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7EF" w:rsidRPr="00117FEC" w:rsidRDefault="002727EF" w:rsidP="002727E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и обязательствах имущественного характера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за период</w:t>
      </w:r>
      <w:r w:rsidR="00A705C0">
        <w:rPr>
          <w:b/>
          <w:sz w:val="28"/>
          <w:szCs w:val="28"/>
        </w:rPr>
        <w:t xml:space="preserve"> с 1 января по 31 декабря 2021</w:t>
      </w:r>
      <w:r w:rsidR="008B6599"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года</w:t>
      </w:r>
    </w:p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07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75"/>
        <w:gridCol w:w="2041"/>
        <w:gridCol w:w="2021"/>
        <w:gridCol w:w="1123"/>
        <w:gridCol w:w="983"/>
        <w:gridCol w:w="2951"/>
        <w:gridCol w:w="1740"/>
        <w:gridCol w:w="2045"/>
      </w:tblGrid>
      <w:tr w:rsidR="002727EF" w:rsidRPr="00FA2D65" w:rsidTr="00433AFD">
        <w:trPr>
          <w:trHeight w:val="144"/>
        </w:trPr>
        <w:tc>
          <w:tcPr>
            <w:tcW w:w="2175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Фамилия, инициалы </w:t>
            </w:r>
            <w:hyperlink w:anchor="Par53" w:history="1">
              <w:r w:rsidRPr="00FA2D65">
                <w:rPr>
                  <w:color w:val="0000FF"/>
                </w:rPr>
                <w:t>&lt;1&gt;</w:t>
              </w:r>
            </w:hyperlink>
          </w:p>
        </w:tc>
        <w:tc>
          <w:tcPr>
            <w:tcW w:w="2041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Должность</w:t>
            </w:r>
          </w:p>
        </w:tc>
        <w:tc>
          <w:tcPr>
            <w:tcW w:w="4127" w:type="dxa"/>
            <w:gridSpan w:val="3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951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740" w:type="dxa"/>
            <w:vMerge w:val="restart"/>
          </w:tcPr>
          <w:p w:rsidR="00310DBE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Декларированный годовой доход </w:t>
            </w:r>
          </w:p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(тыс. руб.)</w:t>
            </w:r>
          </w:p>
        </w:tc>
        <w:tc>
          <w:tcPr>
            <w:tcW w:w="2045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FA2D65">
                <w:rPr>
                  <w:color w:val="0000FF"/>
                </w:rPr>
                <w:t>&lt;2&gt;</w:t>
              </w:r>
            </w:hyperlink>
          </w:p>
        </w:tc>
      </w:tr>
      <w:tr w:rsidR="002727EF" w:rsidRPr="00FA2D65" w:rsidTr="00433AFD">
        <w:trPr>
          <w:trHeight w:val="144"/>
        </w:trPr>
        <w:tc>
          <w:tcPr>
            <w:tcW w:w="2175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41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21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вид объектов недвижимости</w:t>
            </w:r>
          </w:p>
        </w:tc>
        <w:tc>
          <w:tcPr>
            <w:tcW w:w="1123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площадь объектов недвижимости (кв. м)</w:t>
            </w:r>
          </w:p>
        </w:tc>
        <w:tc>
          <w:tcPr>
            <w:tcW w:w="983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страна расположения</w:t>
            </w:r>
          </w:p>
        </w:tc>
        <w:tc>
          <w:tcPr>
            <w:tcW w:w="2951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40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5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2727EF" w:rsidRPr="00FA2D65" w:rsidTr="00433AFD">
        <w:trPr>
          <w:trHeight w:val="324"/>
        </w:trPr>
        <w:tc>
          <w:tcPr>
            <w:tcW w:w="2175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1</w:t>
            </w:r>
          </w:p>
        </w:tc>
        <w:tc>
          <w:tcPr>
            <w:tcW w:w="2041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2</w:t>
            </w:r>
          </w:p>
        </w:tc>
        <w:tc>
          <w:tcPr>
            <w:tcW w:w="2021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3</w:t>
            </w:r>
          </w:p>
        </w:tc>
        <w:tc>
          <w:tcPr>
            <w:tcW w:w="1123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4</w:t>
            </w:r>
          </w:p>
        </w:tc>
        <w:tc>
          <w:tcPr>
            <w:tcW w:w="983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5</w:t>
            </w:r>
          </w:p>
        </w:tc>
        <w:tc>
          <w:tcPr>
            <w:tcW w:w="2951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6</w:t>
            </w:r>
          </w:p>
        </w:tc>
        <w:tc>
          <w:tcPr>
            <w:tcW w:w="1740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7</w:t>
            </w:r>
          </w:p>
        </w:tc>
        <w:tc>
          <w:tcPr>
            <w:tcW w:w="2045" w:type="dxa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8</w:t>
            </w:r>
          </w:p>
        </w:tc>
      </w:tr>
      <w:tr w:rsidR="0097032A" w:rsidRPr="00FA2D65" w:rsidTr="00433AFD">
        <w:trPr>
          <w:trHeight w:val="324"/>
        </w:trPr>
        <w:tc>
          <w:tcPr>
            <w:tcW w:w="2175" w:type="dxa"/>
            <w:vMerge w:val="restart"/>
          </w:tcPr>
          <w:p w:rsidR="0097032A" w:rsidRPr="00FA2D65" w:rsidRDefault="0097032A" w:rsidP="006B4FB9">
            <w:pPr>
              <w:autoSpaceDE w:val="0"/>
              <w:autoSpaceDN w:val="0"/>
              <w:adjustRightInd w:val="0"/>
            </w:pPr>
            <w:proofErr w:type="spellStart"/>
            <w:r>
              <w:t>Смалин</w:t>
            </w:r>
            <w:proofErr w:type="spellEnd"/>
            <w:r>
              <w:t xml:space="preserve"> Геннадий Александрович</w:t>
            </w:r>
          </w:p>
        </w:tc>
        <w:tc>
          <w:tcPr>
            <w:tcW w:w="2041" w:type="dxa"/>
            <w:vMerge w:val="restart"/>
            <w:vAlign w:val="center"/>
          </w:tcPr>
          <w:p w:rsidR="0097032A" w:rsidRPr="00FA2D65" w:rsidRDefault="0097032A" w:rsidP="00480678">
            <w:pPr>
              <w:autoSpaceDE w:val="0"/>
              <w:autoSpaceDN w:val="0"/>
              <w:adjustRightInd w:val="0"/>
              <w:jc w:val="center"/>
            </w:pPr>
            <w:r>
              <w:t xml:space="preserve">Председатель </w:t>
            </w:r>
            <w:r w:rsidRPr="00FA2D65">
              <w:t xml:space="preserve"> Думы Первомайского района</w:t>
            </w:r>
            <w:r w:rsidR="00480678">
              <w:t>; н</w:t>
            </w:r>
            <w:r w:rsidR="007F322D">
              <w:t xml:space="preserve">ачальник </w:t>
            </w:r>
            <w:r w:rsidR="00480678">
              <w:t xml:space="preserve">отряда №1 противопожарной службы </w:t>
            </w:r>
            <w:r w:rsidR="00C71D40">
              <w:t xml:space="preserve">Томской области по </w:t>
            </w:r>
            <w:proofErr w:type="spellStart"/>
            <w:r w:rsidR="007F322D">
              <w:t>Асиновскому</w:t>
            </w:r>
            <w:proofErr w:type="spellEnd"/>
            <w:r w:rsidR="007F322D">
              <w:t xml:space="preserve"> и </w:t>
            </w:r>
            <w:r w:rsidR="007F322D">
              <w:lastRenderedPageBreak/>
              <w:t>Первомайскому районам</w:t>
            </w:r>
          </w:p>
        </w:tc>
        <w:tc>
          <w:tcPr>
            <w:tcW w:w="2021" w:type="dxa"/>
            <w:vAlign w:val="center"/>
          </w:tcPr>
          <w:p w:rsidR="0097032A" w:rsidRPr="00FA2D65" w:rsidRDefault="0097032A" w:rsidP="0097032A">
            <w:pPr>
              <w:autoSpaceDE w:val="0"/>
              <w:autoSpaceDN w:val="0"/>
              <w:adjustRightInd w:val="0"/>
            </w:pPr>
            <w:r>
              <w:lastRenderedPageBreak/>
              <w:t>Земельный участок</w:t>
            </w:r>
            <w:r w:rsidR="00433AFD">
              <w:t xml:space="preserve"> (индивидуальная собственность)</w:t>
            </w:r>
          </w:p>
        </w:tc>
        <w:tc>
          <w:tcPr>
            <w:tcW w:w="1123" w:type="dxa"/>
          </w:tcPr>
          <w:p w:rsidR="0097032A" w:rsidRPr="00FA2D65" w:rsidRDefault="0097032A" w:rsidP="006D7CB8">
            <w:pPr>
              <w:autoSpaceDE w:val="0"/>
              <w:autoSpaceDN w:val="0"/>
              <w:adjustRightInd w:val="0"/>
            </w:pPr>
            <w:r>
              <w:t>1833,65</w:t>
            </w:r>
          </w:p>
        </w:tc>
        <w:tc>
          <w:tcPr>
            <w:tcW w:w="983" w:type="dxa"/>
          </w:tcPr>
          <w:p w:rsidR="0097032A" w:rsidRPr="00FA2D65" w:rsidRDefault="0097032A" w:rsidP="006D7CB8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51" w:type="dxa"/>
            <w:vAlign w:val="center"/>
          </w:tcPr>
          <w:p w:rsidR="0097032A" w:rsidRDefault="0097032A" w:rsidP="0097032A">
            <w:pPr>
              <w:autoSpaceDE w:val="0"/>
              <w:autoSpaceDN w:val="0"/>
              <w:adjustRightInd w:val="0"/>
            </w:pPr>
            <w:r>
              <w:t>Автомобили легковые:</w:t>
            </w:r>
          </w:p>
          <w:p w:rsidR="0097032A" w:rsidRDefault="008B6599" w:rsidP="0097032A">
            <w:pPr>
              <w:autoSpaceDE w:val="0"/>
              <w:autoSpaceDN w:val="0"/>
              <w:adjustRightInd w:val="0"/>
            </w:pPr>
            <w:r>
              <w:t xml:space="preserve">1. </w:t>
            </w:r>
            <w:r>
              <w:rPr>
                <w:lang w:val="en-US"/>
              </w:rPr>
              <w:t>PEHO</w:t>
            </w:r>
            <w:r w:rsidRPr="00C92A3D">
              <w:t xml:space="preserve"> </w:t>
            </w:r>
            <w:r>
              <w:rPr>
                <w:lang w:val="en-US"/>
              </w:rPr>
              <w:t>DUSTER</w:t>
            </w:r>
            <w:r>
              <w:t>,2019</w:t>
            </w:r>
          </w:p>
          <w:p w:rsidR="0097032A" w:rsidRPr="00FA2D65" w:rsidRDefault="0097032A" w:rsidP="00C92A3D">
            <w:pPr>
              <w:autoSpaceDE w:val="0"/>
              <w:autoSpaceDN w:val="0"/>
              <w:adjustRightInd w:val="0"/>
            </w:pPr>
          </w:p>
        </w:tc>
        <w:tc>
          <w:tcPr>
            <w:tcW w:w="1740" w:type="dxa"/>
            <w:vAlign w:val="center"/>
          </w:tcPr>
          <w:p w:rsidR="0097032A" w:rsidRPr="00FA2D65" w:rsidRDefault="00A705C0" w:rsidP="00D8438D">
            <w:pPr>
              <w:autoSpaceDE w:val="0"/>
              <w:autoSpaceDN w:val="0"/>
              <w:adjustRightInd w:val="0"/>
              <w:jc w:val="center"/>
            </w:pPr>
            <w:r>
              <w:t>911,9</w:t>
            </w:r>
          </w:p>
        </w:tc>
        <w:tc>
          <w:tcPr>
            <w:tcW w:w="2045" w:type="dxa"/>
          </w:tcPr>
          <w:p w:rsidR="0097032A" w:rsidRPr="00FA2D65" w:rsidRDefault="0097032A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97032A" w:rsidRPr="00FA2D65" w:rsidTr="00433AFD">
        <w:trPr>
          <w:trHeight w:val="324"/>
        </w:trPr>
        <w:tc>
          <w:tcPr>
            <w:tcW w:w="2175" w:type="dxa"/>
            <w:vMerge/>
            <w:vAlign w:val="center"/>
          </w:tcPr>
          <w:p w:rsidR="0097032A" w:rsidRPr="00FA2D65" w:rsidRDefault="0097032A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vMerge/>
            <w:vAlign w:val="center"/>
          </w:tcPr>
          <w:p w:rsidR="0097032A" w:rsidRPr="00FA2D65" w:rsidRDefault="0097032A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21" w:type="dxa"/>
            <w:vAlign w:val="center"/>
          </w:tcPr>
          <w:p w:rsidR="0097032A" w:rsidRPr="00FA2D65" w:rsidRDefault="0097032A" w:rsidP="00A27ED4">
            <w:pPr>
              <w:autoSpaceDE w:val="0"/>
              <w:autoSpaceDN w:val="0"/>
              <w:adjustRightInd w:val="0"/>
            </w:pPr>
            <w:r>
              <w:t>Жилой дом</w:t>
            </w:r>
            <w:r w:rsidR="00A27ED4">
              <w:t xml:space="preserve"> (индивидуальная собственность)</w:t>
            </w:r>
          </w:p>
        </w:tc>
        <w:tc>
          <w:tcPr>
            <w:tcW w:w="1123" w:type="dxa"/>
          </w:tcPr>
          <w:p w:rsidR="0097032A" w:rsidRPr="00FA2D65" w:rsidRDefault="0097032A" w:rsidP="006D7CB8">
            <w:pPr>
              <w:autoSpaceDE w:val="0"/>
              <w:autoSpaceDN w:val="0"/>
              <w:adjustRightInd w:val="0"/>
            </w:pPr>
            <w:r>
              <w:t>77,2</w:t>
            </w:r>
          </w:p>
        </w:tc>
        <w:tc>
          <w:tcPr>
            <w:tcW w:w="983" w:type="dxa"/>
          </w:tcPr>
          <w:p w:rsidR="0097032A" w:rsidRPr="00FA2D65" w:rsidRDefault="0097032A" w:rsidP="006D7CB8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51" w:type="dxa"/>
            <w:vAlign w:val="center"/>
          </w:tcPr>
          <w:p w:rsidR="0097032A" w:rsidRPr="00FA2D65" w:rsidRDefault="0097032A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40" w:type="dxa"/>
            <w:vAlign w:val="center"/>
          </w:tcPr>
          <w:p w:rsidR="0097032A" w:rsidRPr="00FA2D65" w:rsidRDefault="0097032A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5" w:type="dxa"/>
          </w:tcPr>
          <w:p w:rsidR="0097032A" w:rsidRPr="00FA2D65" w:rsidRDefault="0097032A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B3523A" w:rsidRPr="00FA2D65" w:rsidTr="00433AFD">
        <w:trPr>
          <w:trHeight w:val="324"/>
        </w:trPr>
        <w:tc>
          <w:tcPr>
            <w:tcW w:w="2175" w:type="dxa"/>
            <w:vMerge w:val="restart"/>
          </w:tcPr>
          <w:p w:rsidR="00B3523A" w:rsidRPr="00FA2D65" w:rsidRDefault="00B3523A" w:rsidP="00543C19">
            <w:pPr>
              <w:autoSpaceDE w:val="0"/>
              <w:autoSpaceDN w:val="0"/>
              <w:adjustRightInd w:val="0"/>
            </w:pPr>
            <w:r>
              <w:lastRenderedPageBreak/>
              <w:t>С</w:t>
            </w:r>
            <w:r w:rsidRPr="00FA2D65">
              <w:t>упруга</w:t>
            </w:r>
          </w:p>
        </w:tc>
        <w:tc>
          <w:tcPr>
            <w:tcW w:w="2041" w:type="dxa"/>
            <w:vMerge w:val="restart"/>
          </w:tcPr>
          <w:p w:rsidR="00B3523A" w:rsidRPr="00FA2D65" w:rsidRDefault="00B3523A" w:rsidP="00E475ED">
            <w:pPr>
              <w:autoSpaceDE w:val="0"/>
              <w:autoSpaceDN w:val="0"/>
              <w:adjustRightInd w:val="0"/>
            </w:pPr>
            <w:r>
              <w:t>Помощник начальника отряда ГПС по  МТО ОГУ «Управление по делам гражданской обороны, чрезвычайным ситуациям и пожарной безопасности Томской области»</w:t>
            </w:r>
          </w:p>
        </w:tc>
        <w:tc>
          <w:tcPr>
            <w:tcW w:w="2021" w:type="dxa"/>
          </w:tcPr>
          <w:p w:rsidR="00B3523A" w:rsidRPr="00FA2D65" w:rsidRDefault="00B3523A" w:rsidP="009B7C63">
            <w:pPr>
              <w:autoSpaceDE w:val="0"/>
              <w:autoSpaceDN w:val="0"/>
              <w:adjustRightInd w:val="0"/>
            </w:pPr>
            <w:r>
              <w:t>Земельный участок (индивидуальная собственность)</w:t>
            </w:r>
          </w:p>
        </w:tc>
        <w:tc>
          <w:tcPr>
            <w:tcW w:w="1123" w:type="dxa"/>
          </w:tcPr>
          <w:p w:rsidR="00B3523A" w:rsidRPr="00FA2D65" w:rsidRDefault="00B3523A" w:rsidP="009B7C63">
            <w:pPr>
              <w:autoSpaceDE w:val="0"/>
              <w:autoSpaceDN w:val="0"/>
              <w:adjustRightInd w:val="0"/>
            </w:pPr>
            <w:r>
              <w:t>799</w:t>
            </w:r>
          </w:p>
        </w:tc>
        <w:tc>
          <w:tcPr>
            <w:tcW w:w="983" w:type="dxa"/>
          </w:tcPr>
          <w:p w:rsidR="00B3523A" w:rsidRPr="00FA2D65" w:rsidRDefault="00B3523A" w:rsidP="009B7C63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51" w:type="dxa"/>
            <w:vMerge w:val="restart"/>
          </w:tcPr>
          <w:tbl>
            <w:tblPr>
              <w:tblW w:w="3470" w:type="dxa"/>
              <w:tblLayout w:type="fixed"/>
              <w:tblLook w:val="04A0" w:firstRow="1" w:lastRow="0" w:firstColumn="1" w:lastColumn="0" w:noHBand="0" w:noVBand="1"/>
            </w:tblPr>
            <w:tblGrid>
              <w:gridCol w:w="3470"/>
            </w:tblGrid>
            <w:tr w:rsidR="00B3523A" w:rsidRPr="00645CDB" w:rsidTr="0097032A">
              <w:trPr>
                <w:trHeight w:val="571"/>
              </w:trPr>
              <w:tc>
                <w:tcPr>
                  <w:tcW w:w="3470" w:type="dxa"/>
                  <w:shd w:val="clear" w:color="auto" w:fill="auto"/>
                  <w:hideMark/>
                </w:tcPr>
                <w:p w:rsidR="00B3523A" w:rsidRPr="00645CDB" w:rsidRDefault="00B3523A" w:rsidP="00645CDB">
                  <w:r>
                    <w:t>нет</w:t>
                  </w:r>
                </w:p>
              </w:tc>
            </w:tr>
          </w:tbl>
          <w:p w:rsidR="00B3523A" w:rsidRPr="00FA2D65" w:rsidRDefault="00B3523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40" w:type="dxa"/>
            <w:vMerge w:val="restart"/>
          </w:tcPr>
          <w:p w:rsidR="00B3523A" w:rsidRPr="00FA2D65" w:rsidRDefault="00A705C0" w:rsidP="00FF25D5">
            <w:pPr>
              <w:autoSpaceDE w:val="0"/>
              <w:autoSpaceDN w:val="0"/>
              <w:adjustRightInd w:val="0"/>
              <w:jc w:val="center"/>
            </w:pPr>
            <w:r>
              <w:t>350,1</w:t>
            </w:r>
          </w:p>
        </w:tc>
        <w:tc>
          <w:tcPr>
            <w:tcW w:w="2045" w:type="dxa"/>
          </w:tcPr>
          <w:p w:rsidR="00B3523A" w:rsidRPr="00FA2D65" w:rsidRDefault="00B3523A" w:rsidP="00D8438D">
            <w:pPr>
              <w:autoSpaceDE w:val="0"/>
              <w:autoSpaceDN w:val="0"/>
              <w:adjustRightInd w:val="0"/>
            </w:pPr>
          </w:p>
        </w:tc>
      </w:tr>
      <w:tr w:rsidR="00A705C0" w:rsidRPr="00FA2D65" w:rsidTr="00433AFD">
        <w:trPr>
          <w:trHeight w:val="324"/>
        </w:trPr>
        <w:tc>
          <w:tcPr>
            <w:tcW w:w="2175" w:type="dxa"/>
            <w:vMerge/>
          </w:tcPr>
          <w:p w:rsidR="00A705C0" w:rsidRDefault="00A705C0" w:rsidP="00543C19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</w:tcPr>
          <w:p w:rsidR="00A705C0" w:rsidRDefault="00A705C0" w:rsidP="00E475ED">
            <w:pPr>
              <w:autoSpaceDE w:val="0"/>
              <w:autoSpaceDN w:val="0"/>
              <w:adjustRightInd w:val="0"/>
            </w:pPr>
          </w:p>
        </w:tc>
        <w:tc>
          <w:tcPr>
            <w:tcW w:w="2021" w:type="dxa"/>
          </w:tcPr>
          <w:p w:rsidR="00A705C0" w:rsidRDefault="00A705C0" w:rsidP="009B7C63">
            <w:pPr>
              <w:autoSpaceDE w:val="0"/>
              <w:autoSpaceDN w:val="0"/>
              <w:adjustRightInd w:val="0"/>
            </w:pPr>
            <w:r>
              <w:t>Жилой дом</w:t>
            </w:r>
            <w:r>
              <w:t xml:space="preserve"> (фактическое предоставление</w:t>
            </w:r>
            <w:r>
              <w:t>)</w:t>
            </w:r>
          </w:p>
        </w:tc>
        <w:tc>
          <w:tcPr>
            <w:tcW w:w="1123" w:type="dxa"/>
          </w:tcPr>
          <w:p w:rsidR="00A705C0" w:rsidRDefault="00A705C0" w:rsidP="009B7C63">
            <w:pPr>
              <w:autoSpaceDE w:val="0"/>
              <w:autoSpaceDN w:val="0"/>
              <w:adjustRightInd w:val="0"/>
            </w:pPr>
            <w:r>
              <w:t>77,2</w:t>
            </w:r>
          </w:p>
        </w:tc>
        <w:tc>
          <w:tcPr>
            <w:tcW w:w="983" w:type="dxa"/>
          </w:tcPr>
          <w:p w:rsidR="00A705C0" w:rsidRDefault="00A705C0" w:rsidP="009B7C63">
            <w:pPr>
              <w:autoSpaceDE w:val="0"/>
              <w:autoSpaceDN w:val="0"/>
              <w:adjustRightInd w:val="0"/>
            </w:pPr>
          </w:p>
        </w:tc>
        <w:tc>
          <w:tcPr>
            <w:tcW w:w="2951" w:type="dxa"/>
            <w:vMerge/>
          </w:tcPr>
          <w:p w:rsidR="00A705C0" w:rsidRDefault="00A705C0" w:rsidP="00645CDB"/>
        </w:tc>
        <w:tc>
          <w:tcPr>
            <w:tcW w:w="1740" w:type="dxa"/>
            <w:vMerge/>
          </w:tcPr>
          <w:p w:rsidR="00A705C0" w:rsidRDefault="00A705C0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5" w:type="dxa"/>
          </w:tcPr>
          <w:p w:rsidR="00A705C0" w:rsidRPr="00FA2D65" w:rsidRDefault="00A705C0" w:rsidP="00D8438D">
            <w:pPr>
              <w:autoSpaceDE w:val="0"/>
              <w:autoSpaceDN w:val="0"/>
              <w:adjustRightInd w:val="0"/>
            </w:pPr>
          </w:p>
        </w:tc>
      </w:tr>
      <w:tr w:rsidR="00B3523A" w:rsidRPr="00FA2D65" w:rsidTr="00433AFD">
        <w:trPr>
          <w:trHeight w:val="324"/>
        </w:trPr>
        <w:tc>
          <w:tcPr>
            <w:tcW w:w="2175" w:type="dxa"/>
            <w:vMerge/>
          </w:tcPr>
          <w:p w:rsidR="00B3523A" w:rsidRPr="00FA2D65" w:rsidRDefault="00B3523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</w:tcPr>
          <w:p w:rsidR="00B3523A" w:rsidRPr="00FA2D65" w:rsidRDefault="00B3523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021" w:type="dxa"/>
          </w:tcPr>
          <w:p w:rsidR="00B3523A" w:rsidRPr="00FA2D65" w:rsidRDefault="00B3523A" w:rsidP="009B7C63">
            <w:pPr>
              <w:autoSpaceDE w:val="0"/>
              <w:autoSpaceDN w:val="0"/>
              <w:adjustRightInd w:val="0"/>
            </w:pPr>
            <w:r>
              <w:t>Квартира (индивидуальная собственность)</w:t>
            </w:r>
          </w:p>
        </w:tc>
        <w:tc>
          <w:tcPr>
            <w:tcW w:w="1123" w:type="dxa"/>
          </w:tcPr>
          <w:p w:rsidR="00B3523A" w:rsidRPr="00FA2D65" w:rsidRDefault="00B3523A" w:rsidP="009B7C63">
            <w:pPr>
              <w:autoSpaceDE w:val="0"/>
              <w:autoSpaceDN w:val="0"/>
              <w:adjustRightInd w:val="0"/>
            </w:pPr>
            <w:r>
              <w:t>49,9</w:t>
            </w:r>
          </w:p>
        </w:tc>
        <w:tc>
          <w:tcPr>
            <w:tcW w:w="983" w:type="dxa"/>
          </w:tcPr>
          <w:p w:rsidR="00B3523A" w:rsidRPr="00FA2D65" w:rsidRDefault="00B3523A" w:rsidP="009B7C63">
            <w:pPr>
              <w:autoSpaceDE w:val="0"/>
              <w:autoSpaceDN w:val="0"/>
              <w:adjustRightInd w:val="0"/>
            </w:pPr>
            <w:r>
              <w:t>Ро</w:t>
            </w:r>
            <w:bookmarkStart w:id="0" w:name="_GoBack"/>
            <w:bookmarkEnd w:id="0"/>
            <w:r>
              <w:t>ссия</w:t>
            </w:r>
          </w:p>
        </w:tc>
        <w:tc>
          <w:tcPr>
            <w:tcW w:w="2951" w:type="dxa"/>
            <w:vMerge/>
          </w:tcPr>
          <w:p w:rsidR="00B3523A" w:rsidRPr="00FA2D65" w:rsidRDefault="00B3523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40" w:type="dxa"/>
            <w:vMerge/>
          </w:tcPr>
          <w:p w:rsidR="00B3523A" w:rsidRPr="00FA2D65" w:rsidRDefault="00B3523A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5" w:type="dxa"/>
          </w:tcPr>
          <w:p w:rsidR="00B3523A" w:rsidRPr="00FA2D65" w:rsidRDefault="00B3523A" w:rsidP="00D8438D">
            <w:pPr>
              <w:autoSpaceDE w:val="0"/>
              <w:autoSpaceDN w:val="0"/>
              <w:adjustRightInd w:val="0"/>
            </w:pPr>
          </w:p>
        </w:tc>
      </w:tr>
      <w:tr w:rsidR="00B3523A" w:rsidRPr="00FA2D65" w:rsidTr="00433AFD">
        <w:trPr>
          <w:trHeight w:val="324"/>
        </w:trPr>
        <w:tc>
          <w:tcPr>
            <w:tcW w:w="2175" w:type="dxa"/>
            <w:vMerge/>
          </w:tcPr>
          <w:p w:rsidR="00B3523A" w:rsidRPr="00FA2D65" w:rsidRDefault="00B3523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</w:tcPr>
          <w:p w:rsidR="00B3523A" w:rsidRPr="00FA2D65" w:rsidRDefault="00B3523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021" w:type="dxa"/>
            <w:vMerge w:val="restart"/>
          </w:tcPr>
          <w:p w:rsidR="00B3523A" w:rsidRPr="00FA2D65" w:rsidRDefault="00B3523A" w:rsidP="009B7C63">
            <w:pPr>
              <w:autoSpaceDE w:val="0"/>
              <w:autoSpaceDN w:val="0"/>
              <w:adjustRightInd w:val="0"/>
            </w:pPr>
            <w:r>
              <w:t>Квартира (индивидуальная собственность)</w:t>
            </w:r>
          </w:p>
        </w:tc>
        <w:tc>
          <w:tcPr>
            <w:tcW w:w="1123" w:type="dxa"/>
            <w:vMerge w:val="restart"/>
          </w:tcPr>
          <w:p w:rsidR="00B3523A" w:rsidRPr="00FA2D65" w:rsidRDefault="00B3523A" w:rsidP="009B7C63">
            <w:pPr>
              <w:autoSpaceDE w:val="0"/>
              <w:autoSpaceDN w:val="0"/>
              <w:adjustRightInd w:val="0"/>
            </w:pPr>
            <w:r>
              <w:t>33,1</w:t>
            </w:r>
          </w:p>
        </w:tc>
        <w:tc>
          <w:tcPr>
            <w:tcW w:w="983" w:type="dxa"/>
            <w:vMerge w:val="restart"/>
          </w:tcPr>
          <w:p w:rsidR="00B3523A" w:rsidRPr="00FA2D65" w:rsidRDefault="00B3523A" w:rsidP="009B7C63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51" w:type="dxa"/>
            <w:vMerge/>
          </w:tcPr>
          <w:p w:rsidR="00B3523A" w:rsidRPr="00FA2D65" w:rsidRDefault="00B3523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40" w:type="dxa"/>
            <w:vMerge/>
          </w:tcPr>
          <w:p w:rsidR="00B3523A" w:rsidRDefault="00B3523A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5" w:type="dxa"/>
          </w:tcPr>
          <w:p w:rsidR="00B3523A" w:rsidRPr="00FA2D65" w:rsidRDefault="00B3523A" w:rsidP="00D8438D">
            <w:pPr>
              <w:autoSpaceDE w:val="0"/>
              <w:autoSpaceDN w:val="0"/>
              <w:adjustRightInd w:val="0"/>
            </w:pPr>
          </w:p>
        </w:tc>
      </w:tr>
      <w:tr w:rsidR="00B3523A" w:rsidRPr="00FA2D65" w:rsidTr="00433AFD">
        <w:trPr>
          <w:trHeight w:val="324"/>
        </w:trPr>
        <w:tc>
          <w:tcPr>
            <w:tcW w:w="2175" w:type="dxa"/>
            <w:vMerge/>
          </w:tcPr>
          <w:p w:rsidR="00B3523A" w:rsidRPr="00FA2D65" w:rsidRDefault="00B3523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</w:tcPr>
          <w:p w:rsidR="00B3523A" w:rsidRPr="00FA2D65" w:rsidRDefault="00B3523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021" w:type="dxa"/>
            <w:vMerge/>
          </w:tcPr>
          <w:p w:rsidR="00B3523A" w:rsidRPr="00FA2D65" w:rsidRDefault="00B3523A" w:rsidP="0078054C">
            <w:pPr>
              <w:autoSpaceDE w:val="0"/>
              <w:autoSpaceDN w:val="0"/>
              <w:adjustRightInd w:val="0"/>
            </w:pPr>
          </w:p>
        </w:tc>
        <w:tc>
          <w:tcPr>
            <w:tcW w:w="1123" w:type="dxa"/>
            <w:vMerge/>
          </w:tcPr>
          <w:p w:rsidR="00B3523A" w:rsidRPr="00FA2D65" w:rsidRDefault="00B3523A" w:rsidP="0078054C">
            <w:pPr>
              <w:autoSpaceDE w:val="0"/>
              <w:autoSpaceDN w:val="0"/>
              <w:adjustRightInd w:val="0"/>
            </w:pPr>
          </w:p>
        </w:tc>
        <w:tc>
          <w:tcPr>
            <w:tcW w:w="983" w:type="dxa"/>
            <w:vMerge/>
          </w:tcPr>
          <w:p w:rsidR="00B3523A" w:rsidRPr="00FA2D65" w:rsidRDefault="00B3523A" w:rsidP="0078054C">
            <w:pPr>
              <w:autoSpaceDE w:val="0"/>
              <w:autoSpaceDN w:val="0"/>
              <w:adjustRightInd w:val="0"/>
            </w:pPr>
          </w:p>
        </w:tc>
        <w:tc>
          <w:tcPr>
            <w:tcW w:w="2951" w:type="dxa"/>
            <w:vMerge/>
          </w:tcPr>
          <w:p w:rsidR="00B3523A" w:rsidRPr="00FA2D65" w:rsidRDefault="00B3523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40" w:type="dxa"/>
            <w:vMerge/>
          </w:tcPr>
          <w:p w:rsidR="00B3523A" w:rsidRDefault="00B3523A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5" w:type="dxa"/>
          </w:tcPr>
          <w:p w:rsidR="00B3523A" w:rsidRPr="00FA2D65" w:rsidRDefault="00B3523A" w:rsidP="00D8438D">
            <w:pPr>
              <w:autoSpaceDE w:val="0"/>
              <w:autoSpaceDN w:val="0"/>
              <w:adjustRightInd w:val="0"/>
            </w:pPr>
          </w:p>
        </w:tc>
      </w:tr>
      <w:tr w:rsidR="00B3523A" w:rsidRPr="00FA2D65" w:rsidTr="00B3523A">
        <w:trPr>
          <w:trHeight w:val="20"/>
        </w:trPr>
        <w:tc>
          <w:tcPr>
            <w:tcW w:w="2175" w:type="dxa"/>
            <w:vMerge/>
          </w:tcPr>
          <w:p w:rsidR="00B3523A" w:rsidRPr="00FA2D65" w:rsidRDefault="00B3523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</w:tcPr>
          <w:p w:rsidR="00B3523A" w:rsidRPr="00FA2D65" w:rsidRDefault="00B3523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021" w:type="dxa"/>
            <w:vMerge/>
          </w:tcPr>
          <w:p w:rsidR="00B3523A" w:rsidRPr="00FA2D65" w:rsidRDefault="00B3523A" w:rsidP="00E06170">
            <w:pPr>
              <w:autoSpaceDE w:val="0"/>
              <w:autoSpaceDN w:val="0"/>
              <w:adjustRightInd w:val="0"/>
            </w:pPr>
          </w:p>
        </w:tc>
        <w:tc>
          <w:tcPr>
            <w:tcW w:w="1123" w:type="dxa"/>
            <w:vMerge/>
          </w:tcPr>
          <w:p w:rsidR="00B3523A" w:rsidRPr="00FA2D65" w:rsidRDefault="00B3523A" w:rsidP="0078054C">
            <w:pPr>
              <w:autoSpaceDE w:val="0"/>
              <w:autoSpaceDN w:val="0"/>
              <w:adjustRightInd w:val="0"/>
            </w:pPr>
          </w:p>
        </w:tc>
        <w:tc>
          <w:tcPr>
            <w:tcW w:w="983" w:type="dxa"/>
            <w:vMerge/>
          </w:tcPr>
          <w:p w:rsidR="00B3523A" w:rsidRPr="00FA2D65" w:rsidRDefault="00B3523A" w:rsidP="0078054C">
            <w:pPr>
              <w:autoSpaceDE w:val="0"/>
              <w:autoSpaceDN w:val="0"/>
              <w:adjustRightInd w:val="0"/>
            </w:pPr>
          </w:p>
        </w:tc>
        <w:tc>
          <w:tcPr>
            <w:tcW w:w="2951" w:type="dxa"/>
            <w:vMerge/>
          </w:tcPr>
          <w:p w:rsidR="00B3523A" w:rsidRPr="00FA2D65" w:rsidRDefault="00B3523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40" w:type="dxa"/>
            <w:vMerge/>
          </w:tcPr>
          <w:p w:rsidR="00B3523A" w:rsidRDefault="00B3523A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5" w:type="dxa"/>
          </w:tcPr>
          <w:p w:rsidR="00B3523A" w:rsidRPr="00FA2D65" w:rsidRDefault="00B3523A" w:rsidP="00D8438D">
            <w:pPr>
              <w:autoSpaceDE w:val="0"/>
              <w:autoSpaceDN w:val="0"/>
              <w:adjustRightInd w:val="0"/>
            </w:pPr>
          </w:p>
        </w:tc>
      </w:tr>
    </w:tbl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3"/>
      <w:bookmarkEnd w:id="1"/>
      <w:r w:rsidRPr="007D379D">
        <w:rPr>
          <w:sz w:val="28"/>
          <w:szCs w:val="28"/>
        </w:rPr>
        <w:t xml:space="preserve">&lt;1&gt; Указывается фамилия, инициалы лица, указанного в </w:t>
      </w:r>
      <w:hyperlink r:id="rId5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 xml:space="preserve">Первомайского района. </w:t>
      </w:r>
      <w:r w:rsidRPr="007D379D">
        <w:rPr>
          <w:sz w:val="28"/>
          <w:szCs w:val="28"/>
        </w:rPr>
        <w:t>Фамилия, инициалы супруги (супруга), несовершеннолетнего ребенка не указываются.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54"/>
      <w:bookmarkEnd w:id="2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>, их супруг (супругов) и несовершеннолетних детей на официальном сайте</w:t>
      </w:r>
      <w:r>
        <w:rPr>
          <w:sz w:val="28"/>
          <w:szCs w:val="28"/>
        </w:rPr>
        <w:t xml:space="preserve"> Первомайского района </w:t>
      </w:r>
      <w:r w:rsidRPr="007D379D">
        <w:rPr>
          <w:sz w:val="28"/>
          <w:szCs w:val="28"/>
        </w:rPr>
        <w:t>и его супруги (супруга) за три последних года, предшествующих отчетному периоду.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</w:pPr>
    </w:p>
    <w:p w:rsidR="002727EF" w:rsidRPr="009132B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4CBE" w:rsidRDefault="00D14CBE"/>
    <w:sectPr w:rsidR="00D14CBE" w:rsidSect="002727EF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EF"/>
    <w:rsid w:val="00021939"/>
    <w:rsid w:val="00036C5D"/>
    <w:rsid w:val="00113EE3"/>
    <w:rsid w:val="00130860"/>
    <w:rsid w:val="002727EF"/>
    <w:rsid w:val="00310DBE"/>
    <w:rsid w:val="00343725"/>
    <w:rsid w:val="003B39F8"/>
    <w:rsid w:val="003C4AB9"/>
    <w:rsid w:val="00433AFD"/>
    <w:rsid w:val="00471014"/>
    <w:rsid w:val="00480678"/>
    <w:rsid w:val="004F2202"/>
    <w:rsid w:val="005219A9"/>
    <w:rsid w:val="005347C1"/>
    <w:rsid w:val="005634B0"/>
    <w:rsid w:val="00577AF2"/>
    <w:rsid w:val="005F2AB8"/>
    <w:rsid w:val="005F40B0"/>
    <w:rsid w:val="00645CDB"/>
    <w:rsid w:val="006573F7"/>
    <w:rsid w:val="006873FC"/>
    <w:rsid w:val="007E0E66"/>
    <w:rsid w:val="007F322D"/>
    <w:rsid w:val="00817F89"/>
    <w:rsid w:val="008B6599"/>
    <w:rsid w:val="008D3F45"/>
    <w:rsid w:val="0097032A"/>
    <w:rsid w:val="00985A48"/>
    <w:rsid w:val="009B6607"/>
    <w:rsid w:val="00A133CA"/>
    <w:rsid w:val="00A27ED4"/>
    <w:rsid w:val="00A548FD"/>
    <w:rsid w:val="00A62CAD"/>
    <w:rsid w:val="00A633CB"/>
    <w:rsid w:val="00A705C0"/>
    <w:rsid w:val="00A862FE"/>
    <w:rsid w:val="00AA4E50"/>
    <w:rsid w:val="00B3523A"/>
    <w:rsid w:val="00B57F7B"/>
    <w:rsid w:val="00B84075"/>
    <w:rsid w:val="00C17846"/>
    <w:rsid w:val="00C71D40"/>
    <w:rsid w:val="00C8102E"/>
    <w:rsid w:val="00C92A3D"/>
    <w:rsid w:val="00CA592A"/>
    <w:rsid w:val="00CB1C8D"/>
    <w:rsid w:val="00CC0F2B"/>
    <w:rsid w:val="00CC3883"/>
    <w:rsid w:val="00D070C2"/>
    <w:rsid w:val="00D14CBE"/>
    <w:rsid w:val="00D240BF"/>
    <w:rsid w:val="00DA284F"/>
    <w:rsid w:val="00E06170"/>
    <w:rsid w:val="00E34A51"/>
    <w:rsid w:val="00E475ED"/>
    <w:rsid w:val="00EC37D0"/>
    <w:rsid w:val="00EF781B"/>
    <w:rsid w:val="00F311B4"/>
    <w:rsid w:val="00FA2D65"/>
    <w:rsid w:val="00FF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90059"/>
  <w15:docId w15:val="{D88CE0DF-514A-4957-B11A-E628D5084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5347C1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5347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DF07B-BC92-4D91-AC21-3D11409E3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205-Дума</cp:lastModifiedBy>
  <cp:revision>5</cp:revision>
  <dcterms:created xsi:type="dcterms:W3CDTF">2021-04-15T04:17:00Z</dcterms:created>
  <dcterms:modified xsi:type="dcterms:W3CDTF">2022-05-05T08:30:00Z</dcterms:modified>
</cp:coreProperties>
</file>