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2D" w:rsidRPr="00F470E2" w:rsidRDefault="00042E2D" w:rsidP="00042E2D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F470E2">
        <w:rPr>
          <w:rFonts w:ascii="Arial" w:hAnsi="Arial" w:cs="Arial"/>
          <w:b/>
          <w:bCs/>
        </w:rPr>
        <w:t xml:space="preserve">АДМИНИСТРАЦИЯ ПЕРВОМАЙСКОГО РАЙОНА </w:t>
      </w:r>
    </w:p>
    <w:p w:rsidR="00042E2D" w:rsidRPr="00F470E2" w:rsidRDefault="00042E2D" w:rsidP="00042E2D">
      <w:pPr>
        <w:pStyle w:val="a3"/>
        <w:spacing w:before="240" w:after="120"/>
        <w:rPr>
          <w:rFonts w:ascii="Arial" w:hAnsi="Arial" w:cs="Arial"/>
          <w:sz w:val="24"/>
          <w:szCs w:val="24"/>
        </w:rPr>
      </w:pPr>
      <w:r w:rsidRPr="00F470E2">
        <w:rPr>
          <w:rFonts w:ascii="Arial" w:hAnsi="Arial" w:cs="Arial"/>
          <w:sz w:val="24"/>
          <w:szCs w:val="24"/>
        </w:rPr>
        <w:t>ПОСТАНОВЛЕНИЕ</w:t>
      </w:r>
    </w:p>
    <w:p w:rsidR="001C403F" w:rsidRPr="00F470E2" w:rsidRDefault="002E43E9" w:rsidP="001C403F">
      <w:pPr>
        <w:pStyle w:val="a3"/>
        <w:spacing w:before="240" w:after="120"/>
        <w:jc w:val="both"/>
        <w:rPr>
          <w:rFonts w:ascii="Arial" w:hAnsi="Arial" w:cs="Arial"/>
          <w:b w:val="0"/>
          <w:sz w:val="24"/>
          <w:szCs w:val="24"/>
        </w:rPr>
      </w:pPr>
      <w:r w:rsidRPr="00F470E2">
        <w:rPr>
          <w:rFonts w:ascii="Arial" w:hAnsi="Arial" w:cs="Arial"/>
          <w:b w:val="0"/>
          <w:sz w:val="24"/>
          <w:szCs w:val="24"/>
        </w:rPr>
        <w:t xml:space="preserve">29.11.2019       </w:t>
      </w:r>
      <w:r w:rsidR="001C403F" w:rsidRPr="00F470E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№ 241</w:t>
      </w:r>
    </w:p>
    <w:p w:rsidR="001C403F" w:rsidRPr="00F470E2" w:rsidRDefault="00351167" w:rsidP="001C403F">
      <w:pPr>
        <w:pStyle w:val="a3"/>
        <w:rPr>
          <w:rFonts w:ascii="Arial" w:hAnsi="Arial" w:cs="Arial"/>
          <w:b w:val="0"/>
          <w:sz w:val="24"/>
          <w:szCs w:val="24"/>
        </w:rPr>
      </w:pPr>
      <w:r w:rsidRPr="00F470E2">
        <w:rPr>
          <w:rFonts w:ascii="Arial" w:hAnsi="Arial" w:cs="Arial"/>
          <w:b w:val="0"/>
          <w:sz w:val="24"/>
          <w:szCs w:val="24"/>
        </w:rPr>
        <w:t>с. Первомайское</w:t>
      </w:r>
    </w:p>
    <w:p w:rsidR="001C403F" w:rsidRPr="00F470E2" w:rsidRDefault="001C403F" w:rsidP="001C403F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656F80" w:rsidRPr="00F470E2" w:rsidRDefault="00055800" w:rsidP="001C403F">
      <w:pPr>
        <w:jc w:val="center"/>
        <w:rPr>
          <w:rFonts w:ascii="Arial" w:hAnsi="Arial" w:cs="Arial"/>
        </w:rPr>
      </w:pPr>
      <w:bookmarkStart w:id="0" w:name="_GoBack"/>
      <w:r w:rsidRPr="00F470E2">
        <w:rPr>
          <w:rFonts w:ascii="Arial" w:hAnsi="Arial" w:cs="Arial"/>
        </w:rPr>
        <w:t xml:space="preserve">Об утверждении </w:t>
      </w:r>
      <w:r w:rsidR="00204DF0" w:rsidRPr="00F470E2">
        <w:rPr>
          <w:rFonts w:ascii="Arial" w:hAnsi="Arial" w:cs="Arial"/>
        </w:rPr>
        <w:t xml:space="preserve">муниципальной </w:t>
      </w:r>
      <w:r w:rsidRPr="00F470E2">
        <w:rPr>
          <w:rFonts w:ascii="Arial" w:hAnsi="Arial" w:cs="Arial"/>
        </w:rPr>
        <w:t xml:space="preserve">Программы </w:t>
      </w:r>
      <w:r w:rsidR="0074566E" w:rsidRPr="00F470E2">
        <w:rPr>
          <w:rFonts w:ascii="Arial" w:hAnsi="Arial" w:cs="Arial"/>
        </w:rPr>
        <w:t>«</w:t>
      </w:r>
      <w:r w:rsidR="001C403F" w:rsidRPr="00F470E2">
        <w:rPr>
          <w:rFonts w:ascii="Arial" w:hAnsi="Arial" w:cs="Arial"/>
        </w:rPr>
        <w:t>Развитие транспортной системы в</w:t>
      </w:r>
      <w:r w:rsidR="0074566E" w:rsidRPr="00F470E2">
        <w:rPr>
          <w:rFonts w:ascii="Arial" w:hAnsi="Arial" w:cs="Arial"/>
        </w:rPr>
        <w:t xml:space="preserve"> МО «Первомайский район» на 2020 – 2022 годы»</w:t>
      </w:r>
    </w:p>
    <w:p w:rsidR="00327319" w:rsidRDefault="00602B51" w:rsidP="001C40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</w:t>
      </w:r>
      <w:r w:rsidR="00FC4BA3" w:rsidRPr="00F470E2">
        <w:rPr>
          <w:rFonts w:ascii="Arial" w:hAnsi="Arial" w:cs="Arial"/>
        </w:rPr>
        <w:t>остановления от 24.02.2020 № 91</w:t>
      </w:r>
      <w:r w:rsidR="00F470E2" w:rsidRPr="00F470E2">
        <w:rPr>
          <w:rFonts w:ascii="Arial" w:hAnsi="Arial" w:cs="Arial"/>
        </w:rPr>
        <w:t>; от 23.04.2021 № 89</w:t>
      </w:r>
      <w:r w:rsidR="00327319">
        <w:rPr>
          <w:rFonts w:ascii="Arial" w:hAnsi="Arial" w:cs="Arial"/>
        </w:rPr>
        <w:t xml:space="preserve">; </w:t>
      </w:r>
    </w:p>
    <w:p w:rsidR="00FC4BA3" w:rsidRPr="00F470E2" w:rsidRDefault="00327319" w:rsidP="001C40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04.03.2022 № 49</w:t>
      </w:r>
      <w:r w:rsidR="006C2AD9">
        <w:rPr>
          <w:rFonts w:ascii="Arial" w:hAnsi="Arial" w:cs="Arial"/>
        </w:rPr>
        <w:t>, от 30.12.2022 № 272а</w:t>
      </w:r>
      <w:r w:rsidR="00FC4BA3" w:rsidRPr="00F470E2">
        <w:rPr>
          <w:rFonts w:ascii="Arial" w:hAnsi="Arial" w:cs="Arial"/>
        </w:rPr>
        <w:t>)</w:t>
      </w:r>
    </w:p>
    <w:bookmarkEnd w:id="0"/>
    <w:p w:rsidR="001C11CB" w:rsidRPr="00F470E2" w:rsidRDefault="001C11CB" w:rsidP="001C403F">
      <w:pPr>
        <w:jc w:val="center"/>
        <w:rPr>
          <w:rFonts w:ascii="Arial" w:hAnsi="Arial" w:cs="Arial"/>
        </w:rPr>
      </w:pPr>
    </w:p>
    <w:p w:rsidR="00055800" w:rsidRPr="00F470E2" w:rsidRDefault="0074566E" w:rsidP="001C403F">
      <w:pPr>
        <w:ind w:firstLine="567"/>
        <w:jc w:val="both"/>
        <w:rPr>
          <w:rFonts w:ascii="Arial" w:hAnsi="Arial" w:cs="Arial"/>
        </w:rPr>
      </w:pPr>
      <w:r w:rsidRPr="00F470E2">
        <w:rPr>
          <w:rFonts w:ascii="Arial" w:hAnsi="Arial" w:cs="Arial"/>
        </w:rPr>
        <w:t xml:space="preserve"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счет средств бюджета </w:t>
      </w:r>
      <w:r w:rsidR="00351167" w:rsidRPr="00F470E2">
        <w:rPr>
          <w:rFonts w:ascii="Arial" w:hAnsi="Arial" w:cs="Arial"/>
        </w:rPr>
        <w:t>муниципального образования «</w:t>
      </w:r>
      <w:r w:rsidRPr="00F470E2">
        <w:rPr>
          <w:rFonts w:ascii="Arial" w:hAnsi="Arial" w:cs="Arial"/>
        </w:rPr>
        <w:t>Первомайск</w:t>
      </w:r>
      <w:r w:rsidR="00351167" w:rsidRPr="00F470E2">
        <w:rPr>
          <w:rFonts w:ascii="Arial" w:hAnsi="Arial" w:cs="Arial"/>
        </w:rPr>
        <w:t>ий</w:t>
      </w:r>
      <w:r w:rsidRPr="00F470E2">
        <w:rPr>
          <w:rFonts w:ascii="Arial" w:hAnsi="Arial" w:cs="Arial"/>
        </w:rPr>
        <w:t xml:space="preserve"> район</w:t>
      </w:r>
      <w:r w:rsidR="00351167" w:rsidRPr="00F470E2">
        <w:rPr>
          <w:rFonts w:ascii="Arial" w:hAnsi="Arial" w:cs="Arial"/>
        </w:rPr>
        <w:t>»</w:t>
      </w:r>
      <w:r w:rsidRPr="00F470E2">
        <w:rPr>
          <w:rFonts w:ascii="Arial" w:hAnsi="Arial" w:cs="Arial"/>
        </w:rPr>
        <w:t>, затрачиваемым финансовым ресур</w:t>
      </w:r>
      <w:r w:rsidR="001C403F" w:rsidRPr="00F470E2">
        <w:rPr>
          <w:rFonts w:ascii="Arial" w:hAnsi="Arial" w:cs="Arial"/>
        </w:rPr>
        <w:t xml:space="preserve">сам, в соответствии со ст. 179 </w:t>
      </w:r>
      <w:r w:rsidRPr="00F470E2">
        <w:rPr>
          <w:rFonts w:ascii="Arial" w:hAnsi="Arial" w:cs="Arial"/>
        </w:rPr>
        <w:t xml:space="preserve">Бюджетного кодекса Российской Федерации </w:t>
      </w:r>
    </w:p>
    <w:p w:rsidR="00055800" w:rsidRPr="00F470E2" w:rsidRDefault="00A9362A" w:rsidP="001C403F">
      <w:pPr>
        <w:widowControl/>
        <w:suppressAutoHyphens/>
        <w:autoSpaceDE/>
        <w:autoSpaceDN/>
        <w:adjustRightInd/>
        <w:ind w:firstLine="540"/>
        <w:jc w:val="both"/>
        <w:rPr>
          <w:rFonts w:ascii="Arial" w:eastAsia="Times New Roman" w:hAnsi="Arial" w:cs="Arial"/>
          <w:lang w:eastAsia="zh-CN"/>
        </w:rPr>
      </w:pPr>
      <w:r w:rsidRPr="00F470E2">
        <w:rPr>
          <w:rFonts w:ascii="Arial" w:eastAsia="Times New Roman" w:hAnsi="Arial" w:cs="Arial"/>
          <w:lang w:eastAsia="zh-CN"/>
        </w:rPr>
        <w:t>ПОСТАНОВЛЯЮ:</w:t>
      </w:r>
    </w:p>
    <w:p w:rsidR="0074566E" w:rsidRPr="00F470E2" w:rsidRDefault="0074566E" w:rsidP="001C403F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F470E2">
        <w:rPr>
          <w:rFonts w:ascii="Arial" w:hAnsi="Arial" w:cs="Arial"/>
        </w:rPr>
        <w:t>1.</w:t>
      </w:r>
      <w:r w:rsidR="001C403F" w:rsidRPr="00F470E2">
        <w:rPr>
          <w:rFonts w:ascii="Arial" w:hAnsi="Arial" w:cs="Arial"/>
        </w:rPr>
        <w:t xml:space="preserve"> </w:t>
      </w:r>
      <w:r w:rsidRPr="00F470E2">
        <w:rPr>
          <w:rFonts w:ascii="Arial" w:hAnsi="Arial" w:cs="Arial"/>
        </w:rPr>
        <w:t>Утвердить муниципальную программу «Р</w:t>
      </w:r>
      <w:r w:rsidR="001C403F" w:rsidRPr="00F470E2">
        <w:rPr>
          <w:rFonts w:ascii="Arial" w:hAnsi="Arial" w:cs="Arial"/>
        </w:rPr>
        <w:t xml:space="preserve">азвитие транспортной системы в </w:t>
      </w:r>
      <w:r w:rsidRPr="00F470E2">
        <w:rPr>
          <w:rFonts w:ascii="Arial" w:hAnsi="Arial" w:cs="Arial"/>
        </w:rPr>
        <w:t>МО «Первомайский район» на 2020 – 2022 годы», согласно приложению</w:t>
      </w:r>
      <w:r w:rsidR="00351167" w:rsidRPr="00F470E2">
        <w:rPr>
          <w:rFonts w:ascii="Arial" w:hAnsi="Arial" w:cs="Arial"/>
        </w:rPr>
        <w:t xml:space="preserve"> к настоящему постановлению</w:t>
      </w:r>
      <w:r w:rsidRPr="00F470E2">
        <w:rPr>
          <w:rFonts w:ascii="Arial" w:hAnsi="Arial" w:cs="Arial"/>
        </w:rPr>
        <w:t>.</w:t>
      </w:r>
    </w:p>
    <w:p w:rsidR="0074566E" w:rsidRPr="00F470E2" w:rsidRDefault="0074566E" w:rsidP="001C403F">
      <w:pPr>
        <w:tabs>
          <w:tab w:val="left" w:pos="735"/>
        </w:tabs>
        <w:autoSpaceDE/>
        <w:autoSpaceDN/>
        <w:adjustRightInd/>
        <w:jc w:val="both"/>
        <w:rPr>
          <w:rFonts w:ascii="Arial" w:hAnsi="Arial" w:cs="Arial"/>
        </w:rPr>
      </w:pPr>
      <w:r w:rsidRPr="00F470E2">
        <w:rPr>
          <w:rFonts w:ascii="Arial" w:hAnsi="Arial" w:cs="Arial"/>
        </w:rPr>
        <w:tab/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6" w:history="1">
        <w:r w:rsidRPr="00F470E2">
          <w:rPr>
            <w:rStyle w:val="af4"/>
            <w:rFonts w:ascii="Arial" w:hAnsi="Arial" w:cs="Arial"/>
            <w:color w:val="auto"/>
          </w:rPr>
          <w:t>(</w:t>
        </w:r>
        <w:r w:rsidRPr="00F470E2">
          <w:rPr>
            <w:rStyle w:val="af4"/>
            <w:rFonts w:ascii="Arial" w:hAnsi="Arial" w:cs="Arial"/>
            <w:color w:val="auto"/>
            <w:lang w:val="en-US"/>
          </w:rPr>
          <w:t>http</w:t>
        </w:r>
        <w:r w:rsidRPr="00F470E2">
          <w:rPr>
            <w:rStyle w:val="af4"/>
            <w:rFonts w:ascii="Arial" w:hAnsi="Arial" w:cs="Arial"/>
            <w:color w:val="auto"/>
          </w:rPr>
          <w:t>://</w:t>
        </w:r>
        <w:proofErr w:type="spellStart"/>
        <w:r w:rsidRPr="00F470E2">
          <w:rPr>
            <w:rStyle w:val="af4"/>
            <w:rFonts w:ascii="Arial" w:hAnsi="Arial" w:cs="Arial"/>
            <w:color w:val="auto"/>
            <w:lang w:val="en-US"/>
          </w:rPr>
          <w:t>pmr</w:t>
        </w:r>
        <w:proofErr w:type="spellEnd"/>
        <w:r w:rsidRPr="00F470E2">
          <w:rPr>
            <w:rStyle w:val="af4"/>
            <w:rFonts w:ascii="Arial" w:hAnsi="Arial" w:cs="Arial"/>
            <w:color w:val="auto"/>
          </w:rPr>
          <w:t>.</w:t>
        </w:r>
        <w:proofErr w:type="spellStart"/>
        <w:r w:rsidRPr="00F470E2">
          <w:rPr>
            <w:rStyle w:val="af4"/>
            <w:rFonts w:ascii="Arial" w:hAnsi="Arial" w:cs="Arial"/>
            <w:color w:val="auto"/>
            <w:lang w:val="en-US"/>
          </w:rPr>
          <w:t>tomsk</w:t>
        </w:r>
        <w:proofErr w:type="spellEnd"/>
        <w:r w:rsidRPr="00F470E2">
          <w:rPr>
            <w:rStyle w:val="af4"/>
            <w:rFonts w:ascii="Arial" w:hAnsi="Arial" w:cs="Arial"/>
            <w:color w:val="auto"/>
          </w:rPr>
          <w:t>.</w:t>
        </w:r>
        <w:proofErr w:type="spellStart"/>
        <w:r w:rsidRPr="00F470E2">
          <w:rPr>
            <w:rStyle w:val="af4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F470E2">
        <w:rPr>
          <w:rFonts w:ascii="Arial" w:hAnsi="Arial" w:cs="Arial"/>
          <w:u w:val="single"/>
        </w:rPr>
        <w:t>/)</w:t>
      </w:r>
      <w:r w:rsidRPr="00F470E2">
        <w:rPr>
          <w:rFonts w:ascii="Arial" w:hAnsi="Arial" w:cs="Arial"/>
        </w:rPr>
        <w:t>.</w:t>
      </w:r>
    </w:p>
    <w:p w:rsidR="0074566E" w:rsidRPr="00F470E2" w:rsidRDefault="0074566E" w:rsidP="001C403F">
      <w:pPr>
        <w:pStyle w:val="af6"/>
        <w:spacing w:after="0"/>
        <w:ind w:firstLine="567"/>
        <w:jc w:val="both"/>
        <w:rPr>
          <w:rFonts w:ascii="Arial" w:hAnsi="Arial" w:cs="Arial"/>
        </w:rPr>
      </w:pPr>
      <w:r w:rsidRPr="00F470E2">
        <w:rPr>
          <w:rFonts w:ascii="Arial" w:hAnsi="Arial" w:cs="Arial"/>
        </w:rPr>
        <w:t xml:space="preserve">3. Настоящее постановление вступает в силу с </w:t>
      </w:r>
      <w:r w:rsidR="00351167" w:rsidRPr="00F470E2">
        <w:rPr>
          <w:rFonts w:ascii="Arial" w:hAnsi="Arial" w:cs="Arial"/>
        </w:rPr>
        <w:t>01.01.2020 года</w:t>
      </w:r>
      <w:r w:rsidRPr="00F470E2">
        <w:rPr>
          <w:rFonts w:ascii="Arial" w:hAnsi="Arial" w:cs="Arial"/>
        </w:rPr>
        <w:t>.</w:t>
      </w:r>
    </w:p>
    <w:p w:rsidR="0074566E" w:rsidRPr="00F470E2" w:rsidRDefault="0074566E" w:rsidP="001C403F">
      <w:pPr>
        <w:pStyle w:val="af8"/>
        <w:tabs>
          <w:tab w:val="left" w:pos="708"/>
        </w:tabs>
        <w:spacing w:before="0"/>
        <w:ind w:firstLine="540"/>
        <w:jc w:val="both"/>
        <w:rPr>
          <w:rFonts w:ascii="Arial" w:hAnsi="Arial" w:cs="Arial"/>
          <w:szCs w:val="24"/>
        </w:rPr>
      </w:pPr>
      <w:r w:rsidRPr="00F470E2">
        <w:rPr>
          <w:rFonts w:ascii="Arial" w:hAnsi="Arial" w:cs="Arial"/>
          <w:szCs w:val="24"/>
        </w:rPr>
        <w:t xml:space="preserve">4. Контроль за исполнением </w:t>
      </w:r>
      <w:r w:rsidR="00351167" w:rsidRPr="00F470E2">
        <w:rPr>
          <w:rFonts w:ascii="Arial" w:hAnsi="Arial" w:cs="Arial"/>
          <w:szCs w:val="24"/>
        </w:rPr>
        <w:t>на</w:t>
      </w:r>
      <w:r w:rsidR="001C403F" w:rsidRPr="00F470E2">
        <w:rPr>
          <w:rFonts w:ascii="Arial" w:hAnsi="Arial" w:cs="Arial"/>
          <w:szCs w:val="24"/>
        </w:rPr>
        <w:t xml:space="preserve">стоящего постановления возложить на </w:t>
      </w:r>
      <w:r w:rsidR="00351167" w:rsidRPr="00F470E2">
        <w:rPr>
          <w:rFonts w:ascii="Arial" w:hAnsi="Arial" w:cs="Arial"/>
          <w:szCs w:val="24"/>
        </w:rPr>
        <w:t>заместит</w:t>
      </w:r>
      <w:r w:rsidR="001C403F" w:rsidRPr="00F470E2">
        <w:rPr>
          <w:rFonts w:ascii="Arial" w:hAnsi="Arial" w:cs="Arial"/>
          <w:szCs w:val="24"/>
        </w:rPr>
        <w:t xml:space="preserve">еля Главы Первомайского района </w:t>
      </w:r>
      <w:r w:rsidR="00351167" w:rsidRPr="00F470E2">
        <w:rPr>
          <w:rFonts w:ascii="Arial" w:hAnsi="Arial" w:cs="Arial"/>
          <w:szCs w:val="24"/>
        </w:rPr>
        <w:t>по строительству, ЖКХ дорожному ко</w:t>
      </w:r>
      <w:r w:rsidR="00061C2A" w:rsidRPr="00F470E2">
        <w:rPr>
          <w:rFonts w:ascii="Arial" w:hAnsi="Arial" w:cs="Arial"/>
          <w:szCs w:val="24"/>
        </w:rPr>
        <w:t xml:space="preserve">мплексу, ГО и ЧС Петроченко Н.Н и заместителя Главы Первомайского района по экономике, финансам и инвестициям Гончарук Н.А. </w:t>
      </w:r>
    </w:p>
    <w:p w:rsidR="00055800" w:rsidRPr="00F470E2" w:rsidRDefault="00055800" w:rsidP="001C403F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</w:p>
    <w:p w:rsidR="00055800" w:rsidRPr="00F470E2" w:rsidRDefault="00055800" w:rsidP="001C403F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</w:p>
    <w:p w:rsidR="00055800" w:rsidRPr="00F470E2" w:rsidRDefault="00055800" w:rsidP="001C403F">
      <w:pPr>
        <w:rPr>
          <w:rFonts w:ascii="Arial" w:hAnsi="Arial" w:cs="Arial"/>
        </w:rPr>
      </w:pPr>
    </w:p>
    <w:p w:rsidR="00055800" w:rsidRPr="00F470E2" w:rsidRDefault="001C403F" w:rsidP="001C403F">
      <w:pPr>
        <w:rPr>
          <w:rFonts w:ascii="Arial" w:hAnsi="Arial" w:cs="Arial"/>
        </w:rPr>
      </w:pPr>
      <w:r w:rsidRPr="00F470E2">
        <w:rPr>
          <w:rFonts w:ascii="Arial" w:hAnsi="Arial" w:cs="Arial"/>
        </w:rPr>
        <w:t>И.о. Главы</w:t>
      </w:r>
      <w:r w:rsidR="00055800" w:rsidRPr="00F470E2">
        <w:rPr>
          <w:rFonts w:ascii="Arial" w:hAnsi="Arial" w:cs="Arial"/>
        </w:rPr>
        <w:t xml:space="preserve"> Первомайского района </w:t>
      </w:r>
      <w:r w:rsidR="00055800" w:rsidRPr="00F470E2">
        <w:rPr>
          <w:rFonts w:ascii="Arial" w:hAnsi="Arial" w:cs="Arial"/>
        </w:rPr>
        <w:tab/>
      </w:r>
      <w:r w:rsidR="00055800" w:rsidRPr="00F470E2">
        <w:rPr>
          <w:rFonts w:ascii="Arial" w:hAnsi="Arial" w:cs="Arial"/>
        </w:rPr>
        <w:tab/>
      </w:r>
      <w:r w:rsidR="00055800" w:rsidRPr="00F470E2">
        <w:rPr>
          <w:rFonts w:ascii="Arial" w:hAnsi="Arial" w:cs="Arial"/>
        </w:rPr>
        <w:tab/>
      </w:r>
      <w:r w:rsidR="00055800" w:rsidRPr="00F470E2">
        <w:rPr>
          <w:rFonts w:ascii="Arial" w:hAnsi="Arial" w:cs="Arial"/>
        </w:rPr>
        <w:tab/>
      </w:r>
      <w:r w:rsidR="00055800" w:rsidRPr="00F470E2">
        <w:rPr>
          <w:rFonts w:ascii="Arial" w:hAnsi="Arial" w:cs="Arial"/>
        </w:rPr>
        <w:tab/>
      </w:r>
      <w:r w:rsidRPr="00F470E2">
        <w:rPr>
          <w:rFonts w:ascii="Arial" w:hAnsi="Arial" w:cs="Arial"/>
        </w:rPr>
        <w:t xml:space="preserve">         </w:t>
      </w:r>
      <w:r w:rsidR="000F6A8D" w:rsidRPr="00F470E2">
        <w:rPr>
          <w:rFonts w:ascii="Arial" w:hAnsi="Arial" w:cs="Arial"/>
        </w:rPr>
        <w:t xml:space="preserve"> </w:t>
      </w:r>
      <w:r w:rsidRPr="00F470E2">
        <w:rPr>
          <w:rFonts w:ascii="Arial" w:hAnsi="Arial" w:cs="Arial"/>
        </w:rPr>
        <w:t>Н.Н. Петроченко</w:t>
      </w:r>
    </w:p>
    <w:p w:rsidR="00055800" w:rsidRPr="00F470E2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55800" w:rsidRPr="00F470E2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55800" w:rsidRPr="00F470E2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55800" w:rsidRPr="00F470E2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55800" w:rsidRPr="00F470E2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55800" w:rsidRPr="00F470E2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55800" w:rsidRPr="00F470E2" w:rsidRDefault="00055800" w:rsidP="0005580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4D74EF" w:rsidRPr="00F470E2" w:rsidRDefault="004D74E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CD083D" w:rsidRPr="00F470E2" w:rsidRDefault="00CD083D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5F6201" w:rsidRPr="00F470E2" w:rsidRDefault="005F6201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F470E2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F470E2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F470E2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F470E2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F470E2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F470E2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C403F" w:rsidRPr="00F470E2" w:rsidRDefault="001C403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2E43E9" w:rsidRDefault="002E43E9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327319" w:rsidRPr="00F470E2" w:rsidRDefault="00327319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351167" w:rsidRPr="00F470E2" w:rsidRDefault="00351167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470E2">
        <w:rPr>
          <w:sz w:val="24"/>
          <w:szCs w:val="24"/>
        </w:rPr>
        <w:lastRenderedPageBreak/>
        <w:t>Приложение</w:t>
      </w:r>
    </w:p>
    <w:p w:rsidR="005F6201" w:rsidRPr="00F470E2" w:rsidRDefault="00351167" w:rsidP="0035116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470E2">
        <w:rPr>
          <w:sz w:val="24"/>
          <w:szCs w:val="24"/>
        </w:rPr>
        <w:t>Утверждено</w:t>
      </w:r>
    </w:p>
    <w:p w:rsidR="005F6201" w:rsidRPr="00F470E2" w:rsidRDefault="005F6201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470E2">
        <w:rPr>
          <w:sz w:val="24"/>
          <w:szCs w:val="24"/>
        </w:rPr>
        <w:t xml:space="preserve"> постановлени</w:t>
      </w:r>
      <w:r w:rsidR="00351167" w:rsidRPr="00F470E2">
        <w:rPr>
          <w:sz w:val="24"/>
          <w:szCs w:val="24"/>
        </w:rPr>
        <w:t>ем</w:t>
      </w:r>
      <w:r w:rsidRPr="00F470E2">
        <w:rPr>
          <w:sz w:val="24"/>
          <w:szCs w:val="24"/>
        </w:rPr>
        <w:t xml:space="preserve"> Администрации </w:t>
      </w:r>
    </w:p>
    <w:p w:rsidR="005F6201" w:rsidRPr="00F470E2" w:rsidRDefault="005F6201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470E2">
        <w:rPr>
          <w:sz w:val="24"/>
          <w:szCs w:val="24"/>
        </w:rPr>
        <w:t>Первомайского района</w:t>
      </w:r>
    </w:p>
    <w:p w:rsidR="005F6201" w:rsidRPr="00F470E2" w:rsidRDefault="005F6201" w:rsidP="005F6201">
      <w:pPr>
        <w:pStyle w:val="ConsPlusNormal"/>
        <w:widowControl/>
        <w:ind w:firstLine="0"/>
        <w:jc w:val="right"/>
        <w:rPr>
          <w:b/>
          <w:sz w:val="24"/>
          <w:szCs w:val="24"/>
        </w:rPr>
      </w:pPr>
      <w:r w:rsidRPr="00F470E2">
        <w:rPr>
          <w:sz w:val="24"/>
          <w:szCs w:val="24"/>
        </w:rPr>
        <w:t xml:space="preserve">от </w:t>
      </w:r>
      <w:r w:rsidR="001C403F" w:rsidRPr="00F470E2">
        <w:rPr>
          <w:sz w:val="24"/>
          <w:szCs w:val="24"/>
        </w:rPr>
        <w:t>29.11.2019 № 241</w:t>
      </w:r>
    </w:p>
    <w:p w:rsidR="005F6201" w:rsidRPr="00F470E2" w:rsidRDefault="005F6201" w:rsidP="005F620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470E2" w:rsidRPr="00F470E2" w:rsidRDefault="00F470E2" w:rsidP="00FC4BA3">
      <w:pPr>
        <w:pStyle w:val="ConsPlusNormal"/>
        <w:jc w:val="center"/>
        <w:rPr>
          <w:sz w:val="24"/>
          <w:szCs w:val="24"/>
        </w:rPr>
      </w:pPr>
    </w:p>
    <w:p w:rsidR="00F470E2" w:rsidRPr="00F470E2" w:rsidRDefault="00F470E2" w:rsidP="00FC4BA3">
      <w:pPr>
        <w:pStyle w:val="ConsPlusNormal"/>
        <w:jc w:val="center"/>
        <w:rPr>
          <w:sz w:val="24"/>
          <w:szCs w:val="24"/>
        </w:rPr>
      </w:pPr>
    </w:p>
    <w:p w:rsidR="00F470E2" w:rsidRPr="00F470E2" w:rsidRDefault="00F470E2" w:rsidP="00FC4BA3">
      <w:pPr>
        <w:pStyle w:val="ConsPlusNormal"/>
        <w:jc w:val="center"/>
        <w:rPr>
          <w:sz w:val="24"/>
          <w:szCs w:val="24"/>
        </w:rPr>
      </w:pPr>
    </w:p>
    <w:p w:rsidR="00327319" w:rsidRPr="00327319" w:rsidRDefault="00327319" w:rsidP="00327319">
      <w:pPr>
        <w:widowControl/>
        <w:jc w:val="center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 xml:space="preserve">Муниципальная программа «Развитие транспортной системы в  </w:t>
      </w:r>
    </w:p>
    <w:p w:rsidR="00327319" w:rsidRPr="00327319" w:rsidRDefault="00327319" w:rsidP="00327319">
      <w:pPr>
        <w:widowControl/>
        <w:jc w:val="center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МО «Первомайский район» на 2020 – 2022 годы»</w:t>
      </w:r>
    </w:p>
    <w:p w:rsidR="00327319" w:rsidRPr="00327319" w:rsidRDefault="00327319" w:rsidP="00327319">
      <w:pPr>
        <w:widowControl/>
        <w:jc w:val="center"/>
        <w:rPr>
          <w:rFonts w:ascii="Arial" w:eastAsia="Times New Roman" w:hAnsi="Arial" w:cs="Arial"/>
        </w:rPr>
      </w:pPr>
    </w:p>
    <w:p w:rsidR="00327319" w:rsidRPr="00327319" w:rsidRDefault="00327319" w:rsidP="00327319">
      <w:pPr>
        <w:widowControl/>
        <w:jc w:val="center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ПАСПОРТ</w:t>
      </w:r>
    </w:p>
    <w:p w:rsidR="00327319" w:rsidRPr="00327319" w:rsidRDefault="00327319" w:rsidP="00327319">
      <w:pPr>
        <w:widowControl/>
        <w:jc w:val="center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 xml:space="preserve"> МУНИЦИПАЛЬНОЙ ПРОГРАММЫ</w:t>
      </w:r>
    </w:p>
    <w:p w:rsidR="00327319" w:rsidRPr="00327319" w:rsidRDefault="00327319" w:rsidP="00327319">
      <w:pPr>
        <w:widowControl/>
        <w:rPr>
          <w:rFonts w:ascii="Arial" w:eastAsia="Times New Roman" w:hAnsi="Arial" w:cs="Arial"/>
        </w:rPr>
      </w:pPr>
    </w:p>
    <w:tbl>
      <w:tblPr>
        <w:tblW w:w="97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0"/>
        <w:gridCol w:w="2644"/>
        <w:gridCol w:w="1134"/>
        <w:gridCol w:w="1134"/>
        <w:gridCol w:w="1134"/>
        <w:gridCol w:w="1047"/>
      </w:tblGrid>
      <w:tr w:rsidR="00327319" w:rsidRPr="00327319" w:rsidTr="0066296B">
        <w:trPr>
          <w:trHeight w:val="2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ind w:left="34" w:firstLine="284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27319">
              <w:rPr>
                <w:rFonts w:ascii="Arial" w:eastAsia="Times New Roman" w:hAnsi="Arial" w:cs="Arial"/>
                <w:color w:val="000000"/>
              </w:rPr>
              <w:t>Наименование  МП</w:t>
            </w:r>
            <w:proofErr w:type="gramEnd"/>
            <w:r w:rsidRPr="00327319">
              <w:rPr>
                <w:rFonts w:ascii="Arial" w:eastAsia="Times New Roman" w:hAnsi="Arial" w:cs="Arial"/>
                <w:color w:val="000000"/>
              </w:rPr>
              <w:t xml:space="preserve"> (подпрограммы МП)   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«Развитие транспортной системы </w:t>
            </w:r>
            <w:proofErr w:type="gramStart"/>
            <w:r w:rsidRPr="00327319">
              <w:rPr>
                <w:rFonts w:ascii="Arial" w:eastAsia="Times New Roman" w:hAnsi="Arial" w:cs="Arial"/>
                <w:color w:val="000000"/>
              </w:rPr>
              <w:t>в  МО</w:t>
            </w:r>
            <w:proofErr w:type="gramEnd"/>
            <w:r w:rsidRPr="00327319">
              <w:rPr>
                <w:rFonts w:ascii="Arial" w:eastAsia="Times New Roman" w:hAnsi="Arial" w:cs="Arial"/>
                <w:color w:val="000000"/>
              </w:rPr>
              <w:t xml:space="preserve"> «Первомайский район» на 2020 – 2022 годы» (далее – Программа)</w:t>
            </w:r>
          </w:p>
        </w:tc>
      </w:tr>
      <w:tr w:rsidR="00327319" w:rsidRPr="00327319" w:rsidTr="0066296B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Координатор МП (при наличии)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Администрация Первомайского </w:t>
            </w:r>
            <w:proofErr w:type="gramStart"/>
            <w:r w:rsidRPr="00327319">
              <w:rPr>
                <w:rFonts w:ascii="Arial" w:eastAsia="Times New Roman" w:hAnsi="Arial" w:cs="Arial"/>
                <w:color w:val="000000"/>
              </w:rPr>
              <w:t>района  (</w:t>
            </w:r>
            <w:proofErr w:type="gramEnd"/>
            <w:r w:rsidRPr="00327319">
              <w:rPr>
                <w:rFonts w:ascii="Arial" w:eastAsia="Times New Roman" w:hAnsi="Arial" w:cs="Arial"/>
                <w:color w:val="000000"/>
              </w:rPr>
              <w:t>далее – Администрация района)</w:t>
            </w:r>
          </w:p>
        </w:tc>
      </w:tr>
      <w:tr w:rsidR="00327319" w:rsidRPr="00327319" w:rsidTr="0066296B">
        <w:trPr>
          <w:trHeight w:val="314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Заказчик МП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Администрация Первомайского </w:t>
            </w:r>
            <w:proofErr w:type="gramStart"/>
            <w:r w:rsidRPr="00327319">
              <w:rPr>
                <w:rFonts w:ascii="Arial" w:eastAsia="Times New Roman" w:hAnsi="Arial" w:cs="Arial"/>
                <w:color w:val="000000"/>
              </w:rPr>
              <w:t>района  (</w:t>
            </w:r>
            <w:proofErr w:type="gramEnd"/>
            <w:r w:rsidRPr="00327319">
              <w:rPr>
                <w:rFonts w:ascii="Arial" w:eastAsia="Times New Roman" w:hAnsi="Arial" w:cs="Arial"/>
                <w:color w:val="000000"/>
              </w:rPr>
              <w:t>далее – Администрация района)</w:t>
            </w:r>
          </w:p>
        </w:tc>
      </w:tr>
      <w:tr w:rsidR="00327319" w:rsidRPr="00327319" w:rsidTr="0066296B">
        <w:trPr>
          <w:trHeight w:val="32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Соисполнители МП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Отдел экономического развития Администрации Первомайского района</w:t>
            </w:r>
          </w:p>
        </w:tc>
      </w:tr>
      <w:tr w:rsidR="00327319" w:rsidRPr="00327319" w:rsidTr="0066296B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327319" w:rsidRPr="00327319" w:rsidTr="0066296B">
        <w:trPr>
          <w:trHeight w:val="119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Стратегическая </w:t>
            </w:r>
            <w:proofErr w:type="gramStart"/>
            <w:r w:rsidRPr="00327319">
              <w:rPr>
                <w:rFonts w:ascii="Arial" w:eastAsia="Times New Roman" w:hAnsi="Arial" w:cs="Arial"/>
                <w:color w:val="000000"/>
              </w:rPr>
              <w:t>цель  социально</w:t>
            </w:r>
            <w:proofErr w:type="gramEnd"/>
            <w:r w:rsidRPr="00327319">
              <w:rPr>
                <w:rFonts w:ascii="Arial" w:eastAsia="Times New Roman" w:hAnsi="Arial" w:cs="Arial"/>
                <w:color w:val="000000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Улучшение качества жизни населения</w:t>
            </w:r>
          </w:p>
        </w:tc>
      </w:tr>
      <w:tr w:rsidR="00327319" w:rsidRPr="00327319" w:rsidTr="0066296B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Цель программы (подпрограммы МП)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Повышение эффективности транспортной системы</w:t>
            </w:r>
          </w:p>
        </w:tc>
      </w:tr>
      <w:tr w:rsidR="00327319" w:rsidRPr="00327319" w:rsidTr="0066296B">
        <w:trPr>
          <w:trHeight w:val="297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color w:val="000000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color w:val="000000"/>
              </w:rPr>
              <w:t>2022</w:t>
            </w:r>
          </w:p>
        </w:tc>
      </w:tr>
      <w:tr w:rsidR="00327319" w:rsidRPr="00327319" w:rsidTr="0066296B">
        <w:trPr>
          <w:trHeight w:val="65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2D2D2D"/>
              </w:rPr>
            </w:pPr>
            <w:r w:rsidRPr="00327319">
              <w:rPr>
                <w:rFonts w:ascii="Arial" w:eastAsia="Times New Roman" w:hAnsi="Arial" w:cs="Arial"/>
                <w:color w:val="2D2D2D"/>
              </w:rPr>
              <w:t>1.</w:t>
            </w:r>
            <w:r w:rsidRPr="00327319">
              <w:rPr>
                <w:rFonts w:ascii="Arial" w:eastAsia="Times New Roman" w:hAnsi="Arial" w:cs="Arial"/>
                <w:color w:val="000000"/>
              </w:rPr>
              <w:t xml:space="preserve"> Перевезено пассажиров транспортом общего пользования</w:t>
            </w:r>
            <w:r w:rsidRPr="00327319">
              <w:rPr>
                <w:rFonts w:ascii="Arial" w:eastAsia="Times New Roman" w:hAnsi="Arial" w:cs="Arial"/>
                <w:color w:val="2D2D2D"/>
              </w:rPr>
              <w:t>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4 163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4 163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5 076</w:t>
            </w:r>
          </w:p>
        </w:tc>
      </w:tr>
      <w:tr w:rsidR="00327319" w:rsidRPr="00327319" w:rsidTr="0066296B">
        <w:trPr>
          <w:trHeight w:val="79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</w:tr>
      <w:tr w:rsidR="00327319" w:rsidRPr="00327319" w:rsidTr="0066296B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Задачи МП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Задача 1. Рост транзитного потенциала территории</w:t>
            </w:r>
          </w:p>
        </w:tc>
      </w:tr>
      <w:tr w:rsidR="00327319" w:rsidRPr="00327319" w:rsidTr="0066296B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Задача 2. Сохранение и развитие транспортной инфраструктуры.</w:t>
            </w:r>
          </w:p>
        </w:tc>
      </w:tr>
      <w:tr w:rsidR="00327319" w:rsidRPr="00327319" w:rsidTr="0066296B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color w:val="000000"/>
              </w:rPr>
              <w:t>Показатели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color w:val="000000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color w:val="000000"/>
              </w:rPr>
              <w:t>2022</w:t>
            </w:r>
          </w:p>
        </w:tc>
      </w:tr>
      <w:tr w:rsidR="00327319" w:rsidRPr="00327319" w:rsidTr="0066296B">
        <w:trPr>
          <w:trHeight w:val="29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Количество рейсов (ед. в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622</w:t>
            </w:r>
          </w:p>
        </w:tc>
      </w:tr>
      <w:tr w:rsidR="00327319" w:rsidRPr="00327319" w:rsidTr="0066296B">
        <w:trPr>
          <w:trHeight w:val="55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Прирост протяженности автомобильных дорог общего пользования местного значения, соответствующих </w:t>
            </w:r>
            <w:r w:rsidRPr="00327319">
              <w:rPr>
                <w:rFonts w:ascii="Arial" w:eastAsia="Times New Roman" w:hAnsi="Arial" w:cs="Arial"/>
                <w:color w:val="000000"/>
              </w:rPr>
              <w:lastRenderedPageBreak/>
              <w:t>нормативным требованиям к 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lastRenderedPageBreak/>
              <w:t>6,51146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8,5108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327319" w:rsidRPr="00327319" w:rsidTr="0066296B">
        <w:trPr>
          <w:trHeight w:val="50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Срок реализации МП (подпрограммы </w:t>
            </w:r>
            <w:proofErr w:type="gramStart"/>
            <w:r w:rsidRPr="00327319">
              <w:rPr>
                <w:rFonts w:ascii="Arial" w:eastAsia="Times New Roman" w:hAnsi="Arial" w:cs="Arial"/>
                <w:color w:val="000000"/>
              </w:rPr>
              <w:t xml:space="preserve">МП)   </w:t>
            </w:r>
            <w:proofErr w:type="gramEnd"/>
            <w:r w:rsidRPr="00327319">
              <w:rPr>
                <w:rFonts w:ascii="Arial" w:eastAsia="Times New Roman" w:hAnsi="Arial" w:cs="Arial"/>
                <w:color w:val="000000"/>
              </w:rPr>
              <w:t xml:space="preserve">       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 2020 по 2022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7319" w:rsidRPr="00327319" w:rsidTr="0066296B">
        <w:trPr>
          <w:trHeight w:val="993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Перечень подпрограмм МП (при наличии)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Подпрограмма 1. «Развитие пассажирских перевозок на территории муниципального образования «Первомайский район» на 2020 -2022 годы». (Далее Подпрограмма 1).</w:t>
            </w:r>
          </w:p>
        </w:tc>
      </w:tr>
      <w:tr w:rsidR="00327319" w:rsidRPr="00327319" w:rsidTr="0066296B">
        <w:trPr>
          <w:trHeight w:val="1979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Подпрограмма 2. «Комплексное развитие транспортной инфраструктуры в отношении дорог, принадлежащих МО «Первомайский район» на 2020 – 2022 годы». (Далее Подпрограмма 2).</w:t>
            </w:r>
          </w:p>
        </w:tc>
      </w:tr>
      <w:tr w:rsidR="0066296B" w:rsidRPr="00327319" w:rsidTr="0066296B">
        <w:trPr>
          <w:trHeight w:val="432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hAnsi="Arial" w:cs="Arial"/>
              </w:rPr>
            </w:pPr>
            <w:r w:rsidRPr="0066296B">
              <w:rPr>
                <w:rFonts w:ascii="Arial" w:hAnsi="Arial" w:cs="Arial"/>
              </w:rPr>
              <w:t>Объемы и источники финансирования программы (с детализацией по годам реализации, тыс. руб.)</w:t>
            </w:r>
          </w:p>
          <w:p w:rsidR="0066296B" w:rsidRPr="0066296B" w:rsidRDefault="0066296B" w:rsidP="0066296B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hAnsi="Arial" w:cs="Arial"/>
              </w:rPr>
            </w:pPr>
            <w:r w:rsidRPr="0066296B">
              <w:rPr>
                <w:rFonts w:ascii="Arial" w:hAnsi="Arial" w:cs="Arial"/>
              </w:rPr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6B" w:rsidRPr="0066296B" w:rsidRDefault="0066296B" w:rsidP="0066296B">
            <w:pPr>
              <w:rPr>
                <w:rFonts w:ascii="Arial" w:hAnsi="Arial" w:cs="Arial"/>
              </w:rPr>
            </w:pPr>
            <w:r w:rsidRPr="0066296B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6B" w:rsidRPr="0066296B" w:rsidRDefault="0066296B" w:rsidP="0066296B">
            <w:pPr>
              <w:rPr>
                <w:rFonts w:ascii="Arial" w:hAnsi="Arial" w:cs="Arial"/>
              </w:rPr>
            </w:pPr>
            <w:r w:rsidRPr="0066296B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6B" w:rsidRPr="0066296B" w:rsidRDefault="0066296B" w:rsidP="0066296B">
            <w:pPr>
              <w:rPr>
                <w:rFonts w:ascii="Arial" w:hAnsi="Arial" w:cs="Arial"/>
              </w:rPr>
            </w:pPr>
            <w:r w:rsidRPr="0066296B">
              <w:rPr>
                <w:rFonts w:ascii="Arial" w:hAnsi="Arial" w:cs="Arial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6B" w:rsidRPr="0066296B" w:rsidRDefault="0066296B" w:rsidP="0066296B">
            <w:pPr>
              <w:rPr>
                <w:rFonts w:ascii="Arial" w:hAnsi="Arial" w:cs="Arial"/>
              </w:rPr>
            </w:pPr>
            <w:r w:rsidRPr="0066296B">
              <w:rPr>
                <w:rFonts w:ascii="Arial" w:hAnsi="Arial" w:cs="Arial"/>
              </w:rPr>
              <w:t>2022</w:t>
            </w:r>
          </w:p>
        </w:tc>
      </w:tr>
      <w:tr w:rsidR="0066296B" w:rsidRPr="00327319" w:rsidTr="0066296B">
        <w:trPr>
          <w:trHeight w:val="626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</w:tr>
      <w:tr w:rsidR="0066296B" w:rsidRPr="00327319" w:rsidTr="0066296B">
        <w:trPr>
          <w:trHeight w:val="395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26100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6296B">
              <w:rPr>
                <w:rFonts w:ascii="Arial" w:hAnsi="Arial" w:cs="Arial"/>
              </w:rPr>
              <w:t>27000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27000</w:t>
            </w:r>
          </w:p>
        </w:tc>
      </w:tr>
      <w:tr w:rsidR="0066296B" w:rsidRPr="00327319" w:rsidTr="0066296B">
        <w:trPr>
          <w:trHeight w:val="31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Местные бюджеты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17167,35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4116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6296B">
              <w:rPr>
                <w:rFonts w:ascii="Arial" w:hAnsi="Arial" w:cs="Arial"/>
              </w:rPr>
              <w:t>6213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6838,35</w:t>
            </w:r>
          </w:p>
        </w:tc>
      </w:tr>
      <w:tr w:rsidR="0066296B" w:rsidRPr="00327319" w:rsidTr="0066296B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</w:tr>
      <w:tr w:rsidR="0066296B" w:rsidRPr="00327319" w:rsidTr="0066296B">
        <w:trPr>
          <w:trHeight w:val="431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296B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296B">
              <w:rPr>
                <w:rFonts w:ascii="Arial" w:hAnsi="Arial" w:cs="Arial"/>
              </w:rPr>
              <w:t>97267,35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296B">
              <w:rPr>
                <w:rFonts w:ascii="Arial" w:hAnsi="Arial" w:cs="Arial"/>
              </w:rPr>
              <w:t>30216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66296B">
              <w:rPr>
                <w:rFonts w:ascii="Arial" w:hAnsi="Arial" w:cs="Arial"/>
              </w:rPr>
              <w:t>33213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33838,35</w:t>
            </w:r>
          </w:p>
        </w:tc>
      </w:tr>
      <w:tr w:rsidR="0066296B" w:rsidRPr="00327319" w:rsidTr="0066296B">
        <w:trPr>
          <w:trHeight w:val="43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hAnsi="Arial" w:cs="Arial"/>
              </w:rPr>
            </w:pPr>
            <w:r w:rsidRPr="0066296B">
              <w:rPr>
                <w:rFonts w:ascii="Arial" w:hAnsi="Arial" w:cs="Arial"/>
              </w:rPr>
              <w:t>Объем и основные направления расходования средств (с детализацией по годам реализации, тыс. рублей)</w:t>
            </w:r>
          </w:p>
          <w:p w:rsidR="0066296B" w:rsidRPr="0066296B" w:rsidRDefault="0066296B" w:rsidP="0066296B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hAnsi="Arial" w:cs="Arial"/>
              </w:rPr>
            </w:pPr>
            <w:r w:rsidRPr="0066296B">
              <w:rPr>
                <w:rFonts w:ascii="Arial" w:hAnsi="Arial" w:cs="Arial"/>
              </w:rPr>
              <w:t>Основные направления расходования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hAnsi="Arial" w:cs="Arial"/>
              </w:rPr>
            </w:pPr>
            <w:r w:rsidRPr="0066296B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hAnsi="Arial" w:cs="Arial"/>
              </w:rPr>
            </w:pPr>
            <w:r w:rsidRPr="0066296B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hAnsi="Arial" w:cs="Arial"/>
              </w:rPr>
            </w:pPr>
            <w:r w:rsidRPr="0066296B">
              <w:rPr>
                <w:rFonts w:ascii="Arial" w:hAnsi="Arial" w:cs="Arial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hAnsi="Arial" w:cs="Arial"/>
              </w:rPr>
            </w:pPr>
            <w:r w:rsidRPr="0066296B">
              <w:rPr>
                <w:rFonts w:ascii="Arial" w:hAnsi="Arial" w:cs="Arial"/>
              </w:rPr>
              <w:t>2022</w:t>
            </w:r>
          </w:p>
        </w:tc>
      </w:tr>
      <w:tr w:rsidR="0066296B" w:rsidRPr="00327319" w:rsidTr="0066296B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</w:tr>
      <w:tr w:rsidR="0066296B" w:rsidRPr="00327319" w:rsidTr="0066296B">
        <w:trPr>
          <w:trHeight w:val="2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Научно-исследовательские и опытно-конструкторские работы (далее НИОКР).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0</w:t>
            </w:r>
          </w:p>
        </w:tc>
      </w:tr>
      <w:tr w:rsidR="0066296B" w:rsidRPr="00327319" w:rsidTr="0066296B">
        <w:trPr>
          <w:trHeight w:val="677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97267,35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30216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33213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B" w:rsidRPr="0066296B" w:rsidRDefault="0066296B" w:rsidP="006629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296B">
              <w:rPr>
                <w:rFonts w:ascii="Arial" w:hAnsi="Arial" w:cs="Arial"/>
              </w:rPr>
              <w:t>33838,35</w:t>
            </w:r>
          </w:p>
        </w:tc>
      </w:tr>
      <w:tr w:rsidR="00327319" w:rsidRPr="00327319" w:rsidTr="0066296B">
        <w:trPr>
          <w:trHeight w:val="31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327319" w:rsidRPr="00327319" w:rsidTr="0066296B">
        <w:trPr>
          <w:trHeight w:val="898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архитектуры, ЖКХ и отдел экономического развития Администрации Первомайского района. </w:t>
            </w:r>
          </w:p>
        </w:tc>
      </w:tr>
      <w:tr w:rsidR="00327319" w:rsidRPr="00327319" w:rsidTr="0066296B">
        <w:trPr>
          <w:trHeight w:val="1204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Соисполнители:</w:t>
            </w:r>
          </w:p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Подпрограмма 1 отдел экономического развития Администрации Первомайского района.</w:t>
            </w:r>
          </w:p>
          <w:p w:rsidR="00327319" w:rsidRPr="00327319" w:rsidRDefault="00327319" w:rsidP="00327319">
            <w:pPr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Подпрограммы 2 отдел строительства, архитектуры и ЖКХ Администрации Первомайского района;</w:t>
            </w:r>
          </w:p>
        </w:tc>
      </w:tr>
    </w:tbl>
    <w:p w:rsidR="00327319" w:rsidRPr="00327319" w:rsidRDefault="00327319" w:rsidP="00327319">
      <w:pPr>
        <w:widowControl/>
        <w:suppressAutoHyphens/>
        <w:autoSpaceDE/>
        <w:autoSpaceDN/>
        <w:adjustRightInd/>
        <w:spacing w:after="150" w:line="238" w:lineRule="atLeast"/>
        <w:jc w:val="center"/>
        <w:rPr>
          <w:rFonts w:ascii="Arial" w:eastAsia="Times New Roman" w:hAnsi="Arial" w:cs="Arial"/>
          <w:lang w:eastAsia="zh-CN"/>
        </w:rPr>
      </w:pPr>
    </w:p>
    <w:p w:rsidR="00327319" w:rsidRPr="00327319" w:rsidRDefault="00327319" w:rsidP="00327319">
      <w:pPr>
        <w:suppressAutoHyphens/>
        <w:autoSpaceDE/>
        <w:autoSpaceDN/>
        <w:adjustRightInd/>
        <w:spacing w:after="150" w:line="238" w:lineRule="atLeast"/>
        <w:jc w:val="center"/>
        <w:rPr>
          <w:rFonts w:ascii="Arial" w:hAnsi="Arial" w:cs="Arial"/>
          <w:lang w:eastAsia="zh-CN"/>
        </w:rPr>
      </w:pPr>
      <w:r w:rsidRPr="00327319">
        <w:rPr>
          <w:rFonts w:ascii="Arial" w:hAnsi="Arial" w:cs="Arial"/>
          <w:b/>
          <w:bCs/>
          <w:color w:val="242424"/>
          <w:lang w:eastAsia="zh-CN"/>
        </w:rPr>
        <w:t>1. Характеристика проблемы, на решение которой направлена муниципальная программа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Развитие транспортной системы муниципального образования «Первомайский район» является необходимым условием социально-экономического развития района и улучшения качества жизни его населения.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В организации 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  <w:shd w:val="clear" w:color="auto" w:fill="FFFFFF"/>
        </w:rPr>
        <w:t>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</w:t>
      </w:r>
      <w:r w:rsidRPr="00327319">
        <w:rPr>
          <w:rFonts w:ascii="Arial" w:eastAsia="Times New Roman" w:hAnsi="Arial" w:cs="Arial"/>
        </w:rPr>
        <w:t>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  <w:shd w:val="clear" w:color="auto" w:fill="FFFFFF"/>
        </w:rPr>
      </w:pPr>
      <w:r w:rsidRPr="00327319">
        <w:rPr>
          <w:rFonts w:ascii="Arial" w:eastAsia="Times New Roman" w:hAnsi="Arial" w:cs="Arial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</w:t>
      </w:r>
      <w:proofErr w:type="spellStart"/>
      <w:r w:rsidRPr="00327319">
        <w:rPr>
          <w:rFonts w:ascii="Arial" w:eastAsia="Times New Roman" w:hAnsi="Arial" w:cs="Arial"/>
          <w:shd w:val="clear" w:color="auto" w:fill="FFFFFF"/>
        </w:rPr>
        <w:t>Асиновское</w:t>
      </w:r>
      <w:proofErr w:type="spellEnd"/>
      <w:r w:rsidRPr="00327319">
        <w:rPr>
          <w:rFonts w:ascii="Arial" w:eastAsia="Times New Roman" w:hAnsi="Arial" w:cs="Arial"/>
          <w:shd w:val="clear" w:color="auto" w:fill="FFFFFF"/>
        </w:rPr>
        <w:t xml:space="preserve"> АТП», обслуживающее маршруты, которые преимущественно являются убыточными, но необходимыми.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Основным индикатором развития транспорта в муниципальном образовании «Первомайский район» является пассажирооборот транспорта общего пользования – 5,2 тыс. пасс. -км.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 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Муниципального образования «Первомайский район».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Необходимость разработки и реализации мероприятий муниципальной программы на текущий момент обусловлена следующими факторами: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1) социально-экономическая острота проблемы;</w:t>
      </w:r>
    </w:p>
    <w:p w:rsidR="00327319" w:rsidRPr="00327319" w:rsidRDefault="00327319" w:rsidP="00327319">
      <w:pPr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2) необходимость привлечения средств областного бюджета к решению поставленных задач.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 xml:space="preserve">Для создания в Томской области современной сети автомобильных дорог </w:t>
      </w:r>
      <w:r w:rsidRPr="00327319">
        <w:rPr>
          <w:rFonts w:ascii="Arial" w:eastAsia="Times New Roman" w:hAnsi="Arial" w:cs="Arial"/>
        </w:rPr>
        <w:lastRenderedPageBreak/>
        <w:t>общего пользования, соответствующих потребностям пользователей и экономики, необходимо вложение значительных средств 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  <w:r w:rsidRPr="00327319">
        <w:rPr>
          <w:rFonts w:ascii="Arial" w:eastAsia="Times New Roman" w:hAnsi="Arial" w:cs="Arial"/>
        </w:rPr>
        <w:br/>
        <w:t xml:space="preserve">           Основным индикатором развития автомобильных дорог муниципальное образования «Первомайский район» является протяженность автомобильных дорог общего пользования с твердым покрытием – 359,8 км.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В зависимости от варианта решения проблемы реализация комплекса программных мероприятий будет сопряжена с различными рисками.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Внешние риски: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 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  <w:r w:rsidRPr="00327319">
        <w:rPr>
          <w:rFonts w:ascii="Arial" w:eastAsia="Times New Roman" w:hAnsi="Arial" w:cs="Arial"/>
        </w:rPr>
        <w:br/>
        <w:t>Внутренние риски: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 xml:space="preserve">Отраслевым риском в сфере транспорта является невыполнение либо перебои в выполнении рейсов перевозчиками, что повлечет за собой не достижение показателей цели либо задач муниципальной программы. 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Снижение рисков: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  <w:color w:val="2D2D2D"/>
        </w:rPr>
      </w:pPr>
      <w:r w:rsidRPr="00327319">
        <w:rPr>
          <w:rFonts w:ascii="Arial" w:eastAsia="Times New Roman" w:hAnsi="Arial" w:cs="Arial"/>
        </w:rPr>
        <w:t>Снижение отраслевых рисков обеспечивается за счет заключения контрактов и договоров с условиями расторжения и штрафных санкций за нарушение условий и сроков выполнения</w:t>
      </w:r>
      <w:r w:rsidRPr="00327319">
        <w:rPr>
          <w:rFonts w:ascii="Arial" w:eastAsia="Times New Roman" w:hAnsi="Arial" w:cs="Arial"/>
          <w:color w:val="2D2D2D"/>
        </w:rPr>
        <w:t xml:space="preserve"> работ.</w:t>
      </w:r>
    </w:p>
    <w:p w:rsidR="00327319" w:rsidRPr="00327319" w:rsidRDefault="00327319" w:rsidP="00327319">
      <w:pPr>
        <w:ind w:firstLine="709"/>
        <w:jc w:val="both"/>
        <w:rPr>
          <w:rFonts w:ascii="Arial" w:eastAsia="Times New Roman" w:hAnsi="Arial" w:cs="Arial"/>
          <w:color w:val="2D2D2D"/>
        </w:rPr>
      </w:pPr>
    </w:p>
    <w:p w:rsidR="00327319" w:rsidRPr="00327319" w:rsidRDefault="00327319" w:rsidP="00327319">
      <w:pPr>
        <w:suppressAutoHyphens/>
        <w:autoSpaceDE/>
        <w:autoSpaceDN/>
        <w:adjustRightInd/>
        <w:jc w:val="center"/>
        <w:rPr>
          <w:rFonts w:ascii="Arial" w:hAnsi="Arial" w:cs="Arial"/>
          <w:b/>
          <w:bCs/>
          <w:spacing w:val="-1"/>
          <w:kern w:val="1"/>
          <w:lang w:eastAsia="zh-CN"/>
        </w:rPr>
      </w:pPr>
      <w:r w:rsidRPr="00327319">
        <w:rPr>
          <w:rFonts w:ascii="Arial" w:hAnsi="Arial" w:cs="Arial"/>
          <w:b/>
          <w:spacing w:val="-1"/>
          <w:kern w:val="1"/>
          <w:lang w:eastAsia="zh-CN"/>
        </w:rPr>
        <w:t>2. Основные цели и задачи муниципальной программы с указанием сроков и этапов её реализации, а также целевых показателей</w:t>
      </w:r>
    </w:p>
    <w:p w:rsidR="00327319" w:rsidRPr="00327319" w:rsidRDefault="00327319" w:rsidP="00327319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327319" w:rsidRPr="00327319" w:rsidRDefault="00327319" w:rsidP="00327319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bCs/>
          <w:lang w:eastAsia="zh-CN"/>
        </w:rPr>
        <w:t>Перечень показателей цели и задач МП и сведения о порядке сбора информации по показателям и методике их расчета</w:t>
      </w:r>
    </w:p>
    <w:tbl>
      <w:tblPr>
        <w:tblW w:w="969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97"/>
        <w:gridCol w:w="1314"/>
        <w:gridCol w:w="650"/>
        <w:gridCol w:w="649"/>
        <w:gridCol w:w="650"/>
        <w:gridCol w:w="780"/>
        <w:gridCol w:w="910"/>
        <w:gridCol w:w="1040"/>
        <w:gridCol w:w="779"/>
        <w:gridCol w:w="1447"/>
        <w:gridCol w:w="971"/>
        <w:gridCol w:w="6"/>
      </w:tblGrid>
      <w:tr w:rsidR="00327319" w:rsidRPr="00327319" w:rsidTr="0066296B">
        <w:trPr>
          <w:gridAfter w:val="1"/>
          <w:wAfter w:w="6" w:type="dxa"/>
          <w:trHeight w:val="270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№п/п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Периодичность сбора дан</w:t>
            </w:r>
          </w:p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ных</w:t>
            </w:r>
            <w:proofErr w:type="spellEnd"/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Год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Значение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Алгоритм формирования расчета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за сбор данных по показателю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Дата получения фактического значения показателя</w:t>
            </w:r>
          </w:p>
        </w:tc>
      </w:tr>
      <w:tr w:rsidR="00327319" w:rsidRPr="00327319" w:rsidTr="0066296B">
        <w:trPr>
          <w:trHeight w:val="329"/>
        </w:trPr>
        <w:tc>
          <w:tcPr>
            <w:tcW w:w="9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i/>
                <w:color w:val="000000"/>
              </w:rPr>
              <w:t>Показатели цели МП: Повышение эффективности транспортной системы</w:t>
            </w:r>
          </w:p>
        </w:tc>
      </w:tr>
      <w:tr w:rsidR="00327319" w:rsidRPr="00327319" w:rsidTr="0066296B">
        <w:trPr>
          <w:gridAfter w:val="1"/>
          <w:wAfter w:w="6" w:type="dxa"/>
          <w:trHeight w:val="751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Перевезено пассажиров транспортом общего пользования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тыс. чел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4 163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327319" w:rsidRPr="00327319" w:rsidTr="0066296B">
        <w:trPr>
          <w:gridAfter w:val="1"/>
          <w:wAfter w:w="6" w:type="dxa"/>
          <w:trHeight w:val="83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4 163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7319" w:rsidRPr="00327319" w:rsidTr="0066296B">
        <w:trPr>
          <w:gridAfter w:val="1"/>
          <w:wAfter w:w="6" w:type="dxa"/>
          <w:trHeight w:val="53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5 076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7319" w:rsidRPr="00327319" w:rsidTr="0066296B">
        <w:trPr>
          <w:gridAfter w:val="1"/>
          <w:wAfter w:w="6" w:type="dxa"/>
          <w:trHeight w:val="942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 км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ЖКХ Администрации </w:t>
            </w:r>
            <w:r w:rsidRPr="00327319">
              <w:rPr>
                <w:rFonts w:ascii="Arial" w:eastAsia="Times New Roman" w:hAnsi="Arial" w:cs="Arial"/>
                <w:color w:val="000000"/>
              </w:rPr>
              <w:br/>
              <w:t xml:space="preserve">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327319" w:rsidRPr="00327319" w:rsidTr="0066296B">
        <w:trPr>
          <w:gridAfter w:val="1"/>
          <w:wAfter w:w="6" w:type="dxa"/>
          <w:trHeight w:val="955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7319" w:rsidRPr="00327319" w:rsidTr="0066296B">
        <w:trPr>
          <w:gridAfter w:val="1"/>
          <w:wAfter w:w="6" w:type="dxa"/>
          <w:trHeight w:val="486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7319" w:rsidRPr="00327319" w:rsidTr="0066296B">
        <w:trPr>
          <w:trHeight w:val="329"/>
        </w:trPr>
        <w:tc>
          <w:tcPr>
            <w:tcW w:w="9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i/>
                <w:color w:val="000000"/>
              </w:rPr>
              <w:t>Показатели задачи 1 «Рост транзитного потенциала территории».</w:t>
            </w:r>
          </w:p>
        </w:tc>
      </w:tr>
      <w:tr w:rsidR="00327319" w:rsidRPr="00327319" w:rsidTr="0066296B">
        <w:trPr>
          <w:gridAfter w:val="1"/>
          <w:wAfter w:w="6" w:type="dxa"/>
          <w:trHeight w:val="836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1 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Количество рейсов (ед. в год)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 ед.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br/>
              <w:t>616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327319" w:rsidRPr="00327319" w:rsidTr="0066296B">
        <w:trPr>
          <w:gridAfter w:val="1"/>
          <w:wAfter w:w="6" w:type="dxa"/>
          <w:trHeight w:val="957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br/>
              <w:t>616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7319" w:rsidRPr="00327319" w:rsidTr="0066296B">
        <w:trPr>
          <w:gridAfter w:val="1"/>
          <w:wAfter w:w="6" w:type="dxa"/>
          <w:trHeight w:val="59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622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7319" w:rsidRPr="00327319" w:rsidTr="0066296B">
        <w:trPr>
          <w:trHeight w:val="329"/>
        </w:trPr>
        <w:tc>
          <w:tcPr>
            <w:tcW w:w="9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i/>
                <w:color w:val="000000"/>
              </w:rPr>
              <w:t>Показатели задачи 2. «Сохранение и развитие транспортной инфраструктуры»</w:t>
            </w:r>
          </w:p>
        </w:tc>
      </w:tr>
      <w:tr w:rsidR="00327319" w:rsidRPr="00327319" w:rsidTr="0066296B">
        <w:trPr>
          <w:gridAfter w:val="1"/>
          <w:wAfter w:w="6" w:type="dxa"/>
          <w:trHeight w:val="2195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 Прирост протяженности автомобильных дорог общего </w:t>
            </w:r>
            <w:r w:rsidRPr="00327319">
              <w:rPr>
                <w:rFonts w:ascii="Arial" w:eastAsia="Times New Roman" w:hAnsi="Arial" w:cs="Arial"/>
                <w:color w:val="000000"/>
              </w:rPr>
              <w:lastRenderedPageBreak/>
              <w:t xml:space="preserve">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 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lastRenderedPageBreak/>
              <w:t>км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br/>
              <w:t>6,51146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ЖКХ Администрации </w:t>
            </w:r>
            <w:r w:rsidRPr="00327319">
              <w:rPr>
                <w:rFonts w:ascii="Arial" w:eastAsia="Times New Roman" w:hAnsi="Arial" w:cs="Arial"/>
                <w:color w:val="000000"/>
              </w:rPr>
              <w:br/>
            </w:r>
            <w:r w:rsidRPr="00327319">
              <w:rPr>
                <w:rFonts w:ascii="Arial" w:eastAsia="Times New Roman" w:hAnsi="Arial" w:cs="Arial"/>
                <w:color w:val="000000"/>
              </w:rPr>
              <w:lastRenderedPageBreak/>
              <w:t>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lastRenderedPageBreak/>
              <w:t>Декабрь планового года</w:t>
            </w:r>
          </w:p>
        </w:tc>
      </w:tr>
      <w:tr w:rsidR="00327319" w:rsidRPr="00327319" w:rsidTr="0066296B">
        <w:trPr>
          <w:gridAfter w:val="1"/>
          <w:wAfter w:w="6" w:type="dxa"/>
          <w:trHeight w:val="252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br/>
              <w:t>8,5108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7319" w:rsidRPr="00327319" w:rsidTr="0066296B">
        <w:trPr>
          <w:gridAfter w:val="1"/>
          <w:wAfter w:w="6" w:type="dxa"/>
          <w:trHeight w:val="702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</w:rPr>
      </w:pPr>
    </w:p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</w:rPr>
      </w:pPr>
      <w:r w:rsidRPr="00327319">
        <w:rPr>
          <w:rFonts w:ascii="Arial" w:hAnsi="Arial" w:cs="Arial"/>
        </w:rPr>
        <w:t>Досрочное прекращение реализации программы возможно в следующих случаях:</w:t>
      </w:r>
    </w:p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</w:rPr>
      </w:pPr>
      <w:r w:rsidRPr="00327319">
        <w:rPr>
          <w:rFonts w:ascii="Arial" w:hAnsi="Arial" w:cs="Arial"/>
        </w:rPr>
        <w:t>1. досрочного выполнения Программы;</w:t>
      </w:r>
    </w:p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</w:rPr>
      </w:pPr>
      <w:r w:rsidRPr="00327319">
        <w:rPr>
          <w:rFonts w:ascii="Arial" w:hAnsi="Arial" w:cs="Arial"/>
        </w:rPr>
        <w:t>2. отсутствия источников финансирования;</w:t>
      </w:r>
    </w:p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  <w:b/>
        </w:rPr>
      </w:pPr>
      <w:r w:rsidRPr="00327319">
        <w:rPr>
          <w:rFonts w:ascii="Arial" w:hAnsi="Arial" w:cs="Arial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327319" w:rsidRPr="00327319" w:rsidRDefault="00327319" w:rsidP="00327319">
      <w:pPr>
        <w:keepNext/>
        <w:keepLines/>
        <w:widowControl/>
        <w:rPr>
          <w:rFonts w:ascii="Arial" w:eastAsia="Times New Roman" w:hAnsi="Arial" w:cs="Arial"/>
          <w:b/>
        </w:rPr>
        <w:sectPr w:rsidR="00327319" w:rsidRPr="00327319" w:rsidSect="0066296B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27319" w:rsidRPr="00327319" w:rsidRDefault="00327319" w:rsidP="00327319">
      <w:pPr>
        <w:widowControl/>
        <w:suppressAutoHyphens/>
        <w:overflowPunct w:val="0"/>
        <w:autoSpaceDE/>
        <w:autoSpaceDN/>
        <w:adjustRightInd/>
        <w:ind w:left="1080"/>
        <w:contextualSpacing/>
        <w:jc w:val="center"/>
        <w:rPr>
          <w:rFonts w:ascii="Arial" w:eastAsia="Times New Roman" w:hAnsi="Arial" w:cs="Arial"/>
          <w:b/>
          <w:lang w:eastAsia="zh-CN"/>
        </w:rPr>
      </w:pPr>
      <w:r w:rsidRPr="00327319">
        <w:rPr>
          <w:rFonts w:ascii="Arial" w:eastAsia="Times New Roman" w:hAnsi="Arial" w:cs="Arial"/>
          <w:b/>
          <w:lang w:eastAsia="zh-CN"/>
        </w:rPr>
        <w:lastRenderedPageBreak/>
        <w:t>3. Перечень программных мероприятий</w:t>
      </w:r>
    </w:p>
    <w:p w:rsidR="00327319" w:rsidRPr="00327319" w:rsidRDefault="00327319" w:rsidP="00327319">
      <w:pPr>
        <w:widowControl/>
        <w:suppressAutoHyphens/>
        <w:overflowPunct w:val="0"/>
        <w:autoSpaceDE/>
        <w:autoSpaceDN/>
        <w:adjustRightInd/>
        <w:ind w:left="1080"/>
        <w:contextualSpacing/>
        <w:jc w:val="center"/>
        <w:rPr>
          <w:rFonts w:ascii="Arial" w:eastAsia="Times New Roman" w:hAnsi="Arial" w:cs="Arial"/>
          <w:b/>
          <w:lang w:eastAsia="zh-CN"/>
        </w:rPr>
      </w:pPr>
    </w:p>
    <w:tbl>
      <w:tblPr>
        <w:tblStyle w:val="16"/>
        <w:tblW w:w="15340" w:type="dxa"/>
        <w:jc w:val="center"/>
        <w:tblLook w:val="04A0" w:firstRow="1" w:lastRow="0" w:firstColumn="1" w:lastColumn="0" w:noHBand="0" w:noVBand="1"/>
      </w:tblPr>
      <w:tblGrid>
        <w:gridCol w:w="573"/>
        <w:gridCol w:w="2607"/>
        <w:gridCol w:w="1625"/>
        <w:gridCol w:w="1218"/>
        <w:gridCol w:w="1918"/>
        <w:gridCol w:w="1527"/>
        <w:gridCol w:w="1298"/>
        <w:gridCol w:w="2078"/>
        <w:gridCol w:w="2496"/>
      </w:tblGrid>
      <w:tr w:rsidR="0066296B" w:rsidRPr="0066296B" w:rsidTr="0066296B">
        <w:trPr>
          <w:trHeight w:val="690"/>
          <w:jc w:val="center"/>
        </w:trPr>
        <w:tc>
          <w:tcPr>
            <w:tcW w:w="502" w:type="dxa"/>
            <w:vMerge w:val="restart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№ п/п</w:t>
            </w:r>
          </w:p>
        </w:tc>
        <w:tc>
          <w:tcPr>
            <w:tcW w:w="3092" w:type="dxa"/>
            <w:vMerge w:val="restart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Наименование задачи муниципальной программы, подпрограммы</w:t>
            </w:r>
          </w:p>
        </w:tc>
        <w:tc>
          <w:tcPr>
            <w:tcW w:w="1439" w:type="dxa"/>
            <w:vMerge w:val="restart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Срок реализации</w:t>
            </w:r>
          </w:p>
        </w:tc>
        <w:tc>
          <w:tcPr>
            <w:tcW w:w="7287" w:type="dxa"/>
            <w:gridSpan w:val="5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Объем финансирования (тыс. руб.) В том числе за счет средств:</w:t>
            </w:r>
          </w:p>
        </w:tc>
        <w:tc>
          <w:tcPr>
            <w:tcW w:w="3020" w:type="dxa"/>
            <w:vMerge w:val="restart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Участник, участники мероприятий</w:t>
            </w:r>
          </w:p>
        </w:tc>
      </w:tr>
      <w:tr w:rsidR="0066296B" w:rsidRPr="0066296B" w:rsidTr="0066296B">
        <w:trPr>
          <w:trHeight w:val="570"/>
          <w:jc w:val="center"/>
        </w:trPr>
        <w:tc>
          <w:tcPr>
            <w:tcW w:w="502" w:type="dxa"/>
            <w:vMerge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92" w:type="dxa"/>
            <w:vMerge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Федеральный бюджет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Областной бюджет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Местный бюджет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Внебюджетные источники</w:t>
            </w:r>
          </w:p>
        </w:tc>
        <w:tc>
          <w:tcPr>
            <w:tcW w:w="3020" w:type="dxa"/>
            <w:vMerge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6296B" w:rsidRPr="0066296B" w:rsidTr="0066296B">
        <w:trPr>
          <w:trHeight w:val="300"/>
          <w:jc w:val="center"/>
        </w:trPr>
        <w:tc>
          <w:tcPr>
            <w:tcW w:w="502" w:type="dxa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092" w:type="dxa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39" w:type="dxa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45" w:type="dxa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32" w:type="dxa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341" w:type="dxa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77" w:type="dxa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892" w:type="dxa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020" w:type="dxa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9</w:t>
            </w:r>
          </w:p>
        </w:tc>
      </w:tr>
      <w:tr w:rsidR="0066296B" w:rsidRPr="0066296B" w:rsidTr="0066296B">
        <w:trPr>
          <w:trHeight w:val="300"/>
          <w:jc w:val="center"/>
        </w:trPr>
        <w:tc>
          <w:tcPr>
            <w:tcW w:w="15340" w:type="dxa"/>
            <w:gridSpan w:val="9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 xml:space="preserve">Задача 1 </w:t>
            </w:r>
            <w:r w:rsidRPr="0066296B">
              <w:rPr>
                <w:rFonts w:ascii="Arial" w:eastAsia="Times New Roman" w:hAnsi="Arial" w:cs="Arial"/>
              </w:rPr>
              <w:t>«Рост транзитного потенциала территории»</w:t>
            </w:r>
          </w:p>
        </w:tc>
      </w:tr>
      <w:tr w:rsidR="0066296B" w:rsidRPr="0066296B" w:rsidTr="0066296B">
        <w:trPr>
          <w:trHeight w:val="450"/>
          <w:jc w:val="center"/>
        </w:trPr>
        <w:tc>
          <w:tcPr>
            <w:tcW w:w="3594" w:type="dxa"/>
            <w:gridSpan w:val="2"/>
            <w:vMerge w:val="restart"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Подпрограмма 1.</w:t>
            </w:r>
            <w:r w:rsidRPr="0066296B">
              <w:rPr>
                <w:rFonts w:ascii="Arial" w:eastAsia="Times New Roman" w:hAnsi="Arial" w:cs="Arial"/>
              </w:rPr>
              <w:t xml:space="preserve"> «Развитие пассажирских перевозок на территории муниципального образования «Первомайский район» на 2020-2022 годы»</w:t>
            </w:r>
          </w:p>
        </w:tc>
        <w:tc>
          <w:tcPr>
            <w:tcW w:w="1439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4457,3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4457,3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3020" w:type="dxa"/>
            <w:vMerge w:val="restart"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Отдел экономического развития Администрации Первомайского района</w:t>
            </w:r>
          </w:p>
        </w:tc>
      </w:tr>
      <w:tr w:rsidR="0066296B" w:rsidRPr="0066296B" w:rsidTr="0066296B">
        <w:trPr>
          <w:trHeight w:val="450"/>
          <w:jc w:val="center"/>
        </w:trPr>
        <w:tc>
          <w:tcPr>
            <w:tcW w:w="3594" w:type="dxa"/>
            <w:gridSpan w:val="2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439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6296B" w:rsidRPr="0066296B" w:rsidTr="0066296B">
        <w:trPr>
          <w:trHeight w:val="450"/>
          <w:jc w:val="center"/>
        </w:trPr>
        <w:tc>
          <w:tcPr>
            <w:tcW w:w="3594" w:type="dxa"/>
            <w:gridSpan w:val="2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439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2079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2079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6296B" w:rsidRPr="0066296B" w:rsidTr="0066296B">
        <w:trPr>
          <w:trHeight w:val="450"/>
          <w:jc w:val="center"/>
        </w:trPr>
        <w:tc>
          <w:tcPr>
            <w:tcW w:w="3594" w:type="dxa"/>
            <w:gridSpan w:val="2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439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2378,3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2378,3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6296B" w:rsidRPr="0066296B" w:rsidTr="0066296B">
        <w:trPr>
          <w:trHeight w:val="300"/>
          <w:jc w:val="center"/>
        </w:trPr>
        <w:tc>
          <w:tcPr>
            <w:tcW w:w="15340" w:type="dxa"/>
            <w:gridSpan w:val="9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Задача 2</w:t>
            </w:r>
            <w:r w:rsidRPr="0066296B">
              <w:rPr>
                <w:rFonts w:ascii="Arial" w:eastAsia="Times New Roman" w:hAnsi="Arial" w:cs="Arial"/>
              </w:rPr>
              <w:t xml:space="preserve"> «Сохранение и развитие транспортной инфраструктуры»</w:t>
            </w:r>
          </w:p>
        </w:tc>
      </w:tr>
      <w:tr w:rsidR="0066296B" w:rsidRPr="0066296B" w:rsidTr="0066296B">
        <w:trPr>
          <w:trHeight w:val="585"/>
          <w:jc w:val="center"/>
        </w:trPr>
        <w:tc>
          <w:tcPr>
            <w:tcW w:w="3594" w:type="dxa"/>
            <w:gridSpan w:val="2"/>
            <w:vMerge w:val="restart"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 xml:space="preserve">Подпрограмма 2 </w:t>
            </w:r>
            <w:r w:rsidRPr="0066296B">
              <w:rPr>
                <w:rFonts w:ascii="Arial" w:eastAsia="Times New Roman" w:hAnsi="Arial" w:cs="Arial"/>
              </w:rPr>
              <w:t>«Подпрограмма комплексного развития транспортной инфраструктуры в отношении дорог, принадлежащих МО «Первомайский район» на 2020 – 2022 годы»</w:t>
            </w:r>
          </w:p>
        </w:tc>
        <w:tc>
          <w:tcPr>
            <w:tcW w:w="1439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92810,05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80100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12710,05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3020" w:type="dxa"/>
            <w:vMerge w:val="restart"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66296B" w:rsidRPr="0066296B" w:rsidTr="0066296B">
        <w:trPr>
          <w:trHeight w:val="585"/>
          <w:jc w:val="center"/>
        </w:trPr>
        <w:tc>
          <w:tcPr>
            <w:tcW w:w="3594" w:type="dxa"/>
            <w:gridSpan w:val="2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39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30216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26100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4116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6296B" w:rsidRPr="0066296B" w:rsidTr="0066296B">
        <w:trPr>
          <w:trHeight w:val="585"/>
          <w:jc w:val="center"/>
        </w:trPr>
        <w:tc>
          <w:tcPr>
            <w:tcW w:w="3594" w:type="dxa"/>
            <w:gridSpan w:val="2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39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31134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27000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4134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6296B" w:rsidRPr="0066296B" w:rsidTr="0066296B">
        <w:trPr>
          <w:trHeight w:val="585"/>
          <w:jc w:val="center"/>
        </w:trPr>
        <w:tc>
          <w:tcPr>
            <w:tcW w:w="3594" w:type="dxa"/>
            <w:gridSpan w:val="2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39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31460,05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27000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4460,05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6296B" w:rsidRPr="0066296B" w:rsidTr="0066296B">
        <w:trPr>
          <w:trHeight w:val="315"/>
          <w:jc w:val="center"/>
        </w:trPr>
        <w:tc>
          <w:tcPr>
            <w:tcW w:w="3594" w:type="dxa"/>
            <w:gridSpan w:val="2"/>
            <w:vMerge w:val="restart"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Итого по Программе:</w:t>
            </w:r>
          </w:p>
        </w:tc>
        <w:tc>
          <w:tcPr>
            <w:tcW w:w="1439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97267,35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80100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17167,35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3020" w:type="dxa"/>
            <w:vMerge w:val="restart"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 </w:t>
            </w:r>
          </w:p>
        </w:tc>
      </w:tr>
      <w:tr w:rsidR="0066296B" w:rsidRPr="0066296B" w:rsidTr="0066296B">
        <w:trPr>
          <w:trHeight w:val="315"/>
          <w:jc w:val="center"/>
        </w:trPr>
        <w:tc>
          <w:tcPr>
            <w:tcW w:w="3594" w:type="dxa"/>
            <w:gridSpan w:val="2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39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30216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26100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4116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6296B" w:rsidRPr="0066296B" w:rsidTr="0066296B">
        <w:trPr>
          <w:trHeight w:val="315"/>
          <w:jc w:val="center"/>
        </w:trPr>
        <w:tc>
          <w:tcPr>
            <w:tcW w:w="3594" w:type="dxa"/>
            <w:gridSpan w:val="2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39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2021</w:t>
            </w: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33213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27000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6213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6296B" w:rsidRPr="0066296B" w:rsidTr="0066296B">
        <w:trPr>
          <w:trHeight w:val="315"/>
          <w:jc w:val="center"/>
        </w:trPr>
        <w:tc>
          <w:tcPr>
            <w:tcW w:w="3594" w:type="dxa"/>
            <w:gridSpan w:val="2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39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  <w:tc>
          <w:tcPr>
            <w:tcW w:w="1145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66296B">
              <w:rPr>
                <w:rFonts w:ascii="Arial" w:eastAsia="Times New Roman" w:hAnsi="Arial" w:cs="Arial"/>
                <w:b/>
                <w:bCs/>
              </w:rPr>
              <w:t>33838,35</w:t>
            </w:r>
          </w:p>
        </w:tc>
        <w:tc>
          <w:tcPr>
            <w:tcW w:w="173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27000</w:t>
            </w:r>
          </w:p>
        </w:tc>
        <w:tc>
          <w:tcPr>
            <w:tcW w:w="1177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6838,35</w:t>
            </w:r>
          </w:p>
        </w:tc>
        <w:tc>
          <w:tcPr>
            <w:tcW w:w="1892" w:type="dxa"/>
            <w:vAlign w:val="center"/>
            <w:hideMark/>
          </w:tcPr>
          <w:p w:rsidR="0066296B" w:rsidRPr="0066296B" w:rsidRDefault="0066296B" w:rsidP="0066296B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6629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66296B" w:rsidRPr="0066296B" w:rsidRDefault="0066296B" w:rsidP="0066296B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</w:tbl>
    <w:p w:rsidR="00327319" w:rsidRPr="00327319" w:rsidRDefault="00327319" w:rsidP="00327319">
      <w:pPr>
        <w:widowControl/>
        <w:ind w:left="1495"/>
        <w:rPr>
          <w:rFonts w:ascii="Arial" w:eastAsia="Times New Roman" w:hAnsi="Arial" w:cs="Arial"/>
          <w:b/>
        </w:rPr>
      </w:pPr>
    </w:p>
    <w:p w:rsidR="00327319" w:rsidRDefault="00327319" w:rsidP="00327319">
      <w:pPr>
        <w:widowControl/>
        <w:numPr>
          <w:ilvl w:val="0"/>
          <w:numId w:val="44"/>
        </w:numPr>
        <w:jc w:val="center"/>
        <w:rPr>
          <w:rFonts w:ascii="Arial" w:eastAsia="Times New Roman" w:hAnsi="Arial" w:cs="Arial"/>
          <w:b/>
        </w:rPr>
      </w:pPr>
      <w:r w:rsidRPr="00327319">
        <w:rPr>
          <w:rFonts w:ascii="Arial" w:eastAsia="Times New Roman" w:hAnsi="Arial" w:cs="Arial"/>
          <w:b/>
        </w:rPr>
        <w:t>Обоснование ресурсного обеспечения муниципальной программы</w:t>
      </w:r>
    </w:p>
    <w:p w:rsidR="001B7629" w:rsidRPr="00327319" w:rsidRDefault="001B7629" w:rsidP="001B7629">
      <w:pPr>
        <w:widowControl/>
        <w:ind w:left="1495"/>
        <w:rPr>
          <w:rFonts w:ascii="Arial" w:eastAsia="Times New Roman" w:hAnsi="Arial" w:cs="Arial"/>
          <w:b/>
        </w:rPr>
      </w:pPr>
    </w:p>
    <w:p w:rsidR="00327319" w:rsidRPr="001B7629" w:rsidRDefault="001B7629" w:rsidP="00327319">
      <w:pPr>
        <w:widowControl/>
        <w:ind w:left="1135"/>
        <w:rPr>
          <w:rFonts w:ascii="Arial" w:eastAsia="Times New Roman" w:hAnsi="Arial" w:cs="Arial"/>
        </w:rPr>
      </w:pPr>
      <w:r w:rsidRPr="001B7629">
        <w:rPr>
          <w:rFonts w:ascii="Arial" w:eastAsia="Times New Roman" w:hAnsi="Arial" w:cs="Arial"/>
        </w:rPr>
        <w:t>Общий объем финансирования Программы за 2020-2022 гг. составляет 97282,94 тыс. руб.</w:t>
      </w:r>
    </w:p>
    <w:tbl>
      <w:tblPr>
        <w:tblStyle w:val="22"/>
        <w:tblW w:w="9172" w:type="dxa"/>
        <w:jc w:val="center"/>
        <w:tblLook w:val="04A0" w:firstRow="1" w:lastRow="0" w:firstColumn="1" w:lastColumn="0" w:noHBand="0" w:noVBand="1"/>
      </w:tblPr>
      <w:tblGrid>
        <w:gridCol w:w="3634"/>
        <w:gridCol w:w="1540"/>
        <w:gridCol w:w="1227"/>
        <w:gridCol w:w="1231"/>
        <w:gridCol w:w="1540"/>
      </w:tblGrid>
      <w:tr w:rsidR="001B7629" w:rsidRPr="001B7629" w:rsidTr="00573CA5">
        <w:trPr>
          <w:trHeight w:val="360"/>
          <w:jc w:val="center"/>
        </w:trPr>
        <w:tc>
          <w:tcPr>
            <w:tcW w:w="2873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lastRenderedPageBreak/>
              <w:t>Источники</w:t>
            </w:r>
          </w:p>
        </w:tc>
        <w:tc>
          <w:tcPr>
            <w:tcW w:w="101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97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973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2021</w:t>
            </w:r>
          </w:p>
        </w:tc>
        <w:tc>
          <w:tcPr>
            <w:tcW w:w="1116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</w:tr>
      <w:tr w:rsidR="001B7629" w:rsidRPr="001B7629" w:rsidTr="00573CA5">
        <w:trPr>
          <w:trHeight w:val="600"/>
          <w:jc w:val="center"/>
        </w:trPr>
        <w:tc>
          <w:tcPr>
            <w:tcW w:w="2873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Федеральный бюджет (по согласованию)</w:t>
            </w:r>
          </w:p>
        </w:tc>
        <w:tc>
          <w:tcPr>
            <w:tcW w:w="101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3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16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</w:tr>
      <w:tr w:rsidR="001B7629" w:rsidRPr="001B7629" w:rsidTr="00573CA5">
        <w:trPr>
          <w:trHeight w:val="315"/>
          <w:jc w:val="center"/>
        </w:trPr>
        <w:tc>
          <w:tcPr>
            <w:tcW w:w="2873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01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80100</w:t>
            </w:r>
          </w:p>
        </w:tc>
        <w:tc>
          <w:tcPr>
            <w:tcW w:w="97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26100</w:t>
            </w:r>
          </w:p>
        </w:tc>
        <w:tc>
          <w:tcPr>
            <w:tcW w:w="973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27000</w:t>
            </w:r>
          </w:p>
        </w:tc>
        <w:tc>
          <w:tcPr>
            <w:tcW w:w="1116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27000</w:t>
            </w:r>
          </w:p>
        </w:tc>
      </w:tr>
      <w:tr w:rsidR="001B7629" w:rsidRPr="001B7629" w:rsidTr="00573CA5">
        <w:trPr>
          <w:trHeight w:val="600"/>
          <w:jc w:val="center"/>
        </w:trPr>
        <w:tc>
          <w:tcPr>
            <w:tcW w:w="2873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Местные бюджеты (по согласованию)</w:t>
            </w:r>
          </w:p>
        </w:tc>
        <w:tc>
          <w:tcPr>
            <w:tcW w:w="101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17167,35</w:t>
            </w:r>
          </w:p>
        </w:tc>
        <w:tc>
          <w:tcPr>
            <w:tcW w:w="97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4116</w:t>
            </w:r>
          </w:p>
        </w:tc>
        <w:tc>
          <w:tcPr>
            <w:tcW w:w="973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6213</w:t>
            </w:r>
          </w:p>
        </w:tc>
        <w:tc>
          <w:tcPr>
            <w:tcW w:w="1116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6838,35</w:t>
            </w:r>
          </w:p>
        </w:tc>
      </w:tr>
      <w:tr w:rsidR="001B7629" w:rsidRPr="001B7629" w:rsidTr="00573CA5">
        <w:trPr>
          <w:trHeight w:val="571"/>
          <w:jc w:val="center"/>
        </w:trPr>
        <w:tc>
          <w:tcPr>
            <w:tcW w:w="2873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Внебюджетные источники (по согласованию)</w:t>
            </w:r>
          </w:p>
        </w:tc>
        <w:tc>
          <w:tcPr>
            <w:tcW w:w="101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3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16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</w:tr>
      <w:tr w:rsidR="001B7629" w:rsidRPr="001B7629" w:rsidTr="00573CA5">
        <w:trPr>
          <w:trHeight w:val="315"/>
          <w:jc w:val="center"/>
        </w:trPr>
        <w:tc>
          <w:tcPr>
            <w:tcW w:w="2873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Всего по источникам</w:t>
            </w:r>
          </w:p>
        </w:tc>
        <w:tc>
          <w:tcPr>
            <w:tcW w:w="101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97267,35</w:t>
            </w:r>
          </w:p>
        </w:tc>
        <w:tc>
          <w:tcPr>
            <w:tcW w:w="97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30216</w:t>
            </w:r>
          </w:p>
        </w:tc>
        <w:tc>
          <w:tcPr>
            <w:tcW w:w="973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33213</w:t>
            </w:r>
          </w:p>
        </w:tc>
        <w:tc>
          <w:tcPr>
            <w:tcW w:w="1116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33838,35</w:t>
            </w:r>
          </w:p>
        </w:tc>
      </w:tr>
    </w:tbl>
    <w:p w:rsidR="00327319" w:rsidRPr="00327319" w:rsidRDefault="00327319" w:rsidP="00327319">
      <w:pPr>
        <w:widowControl/>
        <w:suppressAutoHyphens/>
        <w:overflowPunct w:val="0"/>
        <w:autoSpaceDE/>
        <w:autoSpaceDN/>
        <w:adjustRightInd/>
        <w:ind w:left="1620" w:firstLine="709"/>
        <w:contextualSpacing/>
        <w:rPr>
          <w:rFonts w:ascii="Arial" w:eastAsia="Times New Roman" w:hAnsi="Arial" w:cs="Arial"/>
          <w:b/>
          <w:lang w:eastAsia="zh-CN"/>
        </w:rPr>
      </w:pPr>
    </w:p>
    <w:p w:rsidR="001B7629" w:rsidRPr="00B31BFB" w:rsidRDefault="001B7629" w:rsidP="001B7629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B31BFB">
        <w:rPr>
          <w:rFonts w:ascii="Arial" w:eastAsia="Times New Roman" w:hAnsi="Arial" w:cs="Arial"/>
          <w:lang w:eastAsia="zh-CN"/>
        </w:rPr>
        <w:t>Финансирование Программы осуществляется за счет средств федерального, областного и местного бюджета.</w:t>
      </w:r>
    </w:p>
    <w:p w:rsidR="001B7629" w:rsidRPr="00B31BFB" w:rsidRDefault="001B7629" w:rsidP="001B7629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B31BFB">
        <w:rPr>
          <w:rFonts w:ascii="Arial" w:eastAsia="Times New Roman" w:hAnsi="Arial" w:cs="Arial"/>
          <w:lang w:eastAsia="zh-CN"/>
        </w:rPr>
        <w:t>В рамках календарного года целевые показатели и затраты по мероприятиям Программы, а также механизм реализации Программы уточняется в установленном законодательством порядке с учетом выделяемых финансовых средств.</w:t>
      </w:r>
    </w:p>
    <w:p w:rsidR="00327319" w:rsidRPr="00327319" w:rsidRDefault="00327319" w:rsidP="00327319">
      <w:pPr>
        <w:widowControl/>
        <w:suppressAutoHyphens/>
        <w:overflowPunct w:val="0"/>
        <w:autoSpaceDE/>
        <w:autoSpaceDN/>
        <w:adjustRightInd/>
        <w:ind w:left="1620"/>
        <w:contextualSpacing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suppressAutoHyphens/>
        <w:overflowPunct w:val="0"/>
        <w:autoSpaceDE/>
        <w:autoSpaceDN/>
        <w:adjustRightInd/>
        <w:ind w:left="1620"/>
        <w:contextualSpacing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suppressAutoHyphens/>
        <w:overflowPunct w:val="0"/>
        <w:autoSpaceDE/>
        <w:autoSpaceDN/>
        <w:adjustRightInd/>
        <w:ind w:left="1620"/>
        <w:contextualSpacing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suppressAutoHyphens/>
        <w:overflowPunct w:val="0"/>
        <w:autoSpaceDE/>
        <w:autoSpaceDN/>
        <w:adjustRightInd/>
        <w:ind w:left="1620"/>
        <w:contextualSpacing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suppressAutoHyphens/>
        <w:overflowPunct w:val="0"/>
        <w:autoSpaceDE/>
        <w:autoSpaceDN/>
        <w:adjustRightInd/>
        <w:ind w:left="1620"/>
        <w:contextualSpacing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suppressAutoHyphens/>
        <w:overflowPunct w:val="0"/>
        <w:autoSpaceDE/>
        <w:autoSpaceDN/>
        <w:adjustRightInd/>
        <w:ind w:left="1620"/>
        <w:contextualSpacing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suppressAutoHyphens/>
        <w:overflowPunct w:val="0"/>
        <w:autoSpaceDE/>
        <w:autoSpaceDN/>
        <w:adjustRightInd/>
        <w:ind w:left="1620"/>
        <w:contextualSpacing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suppressAutoHyphens/>
        <w:overflowPunct w:val="0"/>
        <w:autoSpaceDE/>
        <w:autoSpaceDN/>
        <w:adjustRightInd/>
        <w:ind w:left="1620"/>
        <w:contextualSpacing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suppressAutoHyphens/>
        <w:overflowPunct w:val="0"/>
        <w:autoSpaceDE/>
        <w:autoSpaceDN/>
        <w:adjustRightInd/>
        <w:ind w:left="1620"/>
        <w:contextualSpacing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numPr>
          <w:ilvl w:val="0"/>
          <w:numId w:val="44"/>
        </w:numPr>
        <w:suppressAutoHyphens/>
        <w:overflowPunct w:val="0"/>
        <w:autoSpaceDE/>
        <w:autoSpaceDN/>
        <w:adjustRightInd/>
        <w:contextualSpacing/>
        <w:jc w:val="center"/>
        <w:rPr>
          <w:rFonts w:ascii="Arial" w:eastAsia="Times New Roman" w:hAnsi="Arial" w:cs="Arial"/>
          <w:b/>
          <w:lang w:eastAsia="zh-CN"/>
        </w:rPr>
        <w:sectPr w:rsidR="00327319" w:rsidRPr="00327319" w:rsidSect="0066296B">
          <w:pgSz w:w="16838" w:h="11906" w:orient="landscape"/>
          <w:pgMar w:top="851" w:right="426" w:bottom="1276" w:left="567" w:header="720" w:footer="720" w:gutter="0"/>
          <w:cols w:space="720"/>
          <w:docGrid w:linePitch="360"/>
        </w:sectPr>
      </w:pPr>
    </w:p>
    <w:p w:rsidR="00327319" w:rsidRPr="00327319" w:rsidRDefault="00327319" w:rsidP="00327319">
      <w:pPr>
        <w:widowControl/>
        <w:numPr>
          <w:ilvl w:val="0"/>
          <w:numId w:val="44"/>
        </w:numPr>
        <w:suppressAutoHyphens/>
        <w:overflowPunct w:val="0"/>
        <w:autoSpaceDE/>
        <w:autoSpaceDN/>
        <w:adjustRightInd/>
        <w:ind w:left="360"/>
        <w:contextualSpacing/>
        <w:jc w:val="center"/>
        <w:rPr>
          <w:rFonts w:ascii="Arial" w:eastAsia="Times New Roman" w:hAnsi="Arial" w:cs="Arial"/>
          <w:b/>
          <w:lang w:eastAsia="zh-CN"/>
        </w:rPr>
      </w:pPr>
      <w:r w:rsidRPr="00327319">
        <w:rPr>
          <w:rFonts w:ascii="Arial" w:eastAsia="Times New Roman" w:hAnsi="Arial" w:cs="Arial"/>
          <w:b/>
          <w:lang w:eastAsia="zh-CN"/>
        </w:rPr>
        <w:lastRenderedPageBreak/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  <w:lang w:eastAsia="zh-CN"/>
        </w:rPr>
        <w:t xml:space="preserve">5.1. </w:t>
      </w:r>
      <w:r w:rsidRPr="00327319">
        <w:rPr>
          <w:rFonts w:ascii="Arial" w:eastAsia="Times New Roman" w:hAnsi="Arial" w:cs="Arial"/>
        </w:rPr>
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района, организации транспортного обслуживания, являющиеся главным распорядителем средств местного бюджета.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5.2. Координатор МП Отдел строительства, архитектуры и ЖКХ Администрации Первомайского района: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5.2.1. Координирует и контролирует действия исполнителей МП по выполнению мероприятий МП;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5.2.2. Организует при необходимости внесение изменений в МП.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5.3. Исполнители мероприятий МП Отдел строительства, архитектуры и ЖКХ Администрации Первомайского района, Отдел экономического развития Администрации Первомайского района: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5.3.1. Планируют деятельность по реализации МП;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5.3.2. Проводят мероприятия в рамках МП.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hAnsi="Arial" w:cs="Arial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eastAsia="Times New Roman" w:hAnsi="Arial" w:cs="Arial"/>
        </w:rPr>
        <w:t>Участники подпрограмм государственной программы:</w:t>
      </w:r>
      <w:r w:rsidRPr="00327319">
        <w:rPr>
          <w:rFonts w:ascii="Arial" w:eastAsia="Times New Roman" w:hAnsi="Arial" w:cs="Arial"/>
        </w:rPr>
        <w:br/>
        <w:t xml:space="preserve"> - осуществляют закупки товаров, работ, услуг на конкурсной основе, определяют поставщиков (подрядчиков, исполнителей) с заключением государственных контрактов на выполнение конкретных мероприятий, предусмотренных государственной программой, в соответствии с действующим законодательством;</w:t>
      </w:r>
      <w:r w:rsidRPr="00327319">
        <w:rPr>
          <w:rFonts w:ascii="Arial" w:eastAsia="Times New Roman" w:hAnsi="Arial" w:cs="Arial"/>
        </w:rPr>
        <w:br/>
        <w:t>контролируют ход и качество исполнения государственных контрактов.</w:t>
      </w:r>
      <w:r w:rsidRPr="00327319">
        <w:rPr>
          <w:rFonts w:ascii="Arial" w:eastAsia="Times New Roman" w:hAnsi="Arial" w:cs="Arial"/>
          <w:color w:val="2D2D2D"/>
        </w:rPr>
        <w:br/>
      </w:r>
      <w:r w:rsidRPr="00327319">
        <w:rPr>
          <w:rFonts w:ascii="Arial" w:hAnsi="Arial" w:cs="Arial"/>
        </w:rPr>
        <w:t>- Организует при необходимости внесение изменений в МП.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 xml:space="preserve">Исполнители мероприятий МП: 1) планируют деятельность по реализации МП;           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2) проводят мероприятия в рамках МП.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both"/>
        <w:rPr>
          <w:rFonts w:ascii="Arial" w:hAnsi="Arial" w:cs="Arial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327319">
        <w:rPr>
          <w:rFonts w:ascii="Arial" w:eastAsia="Times New Roman" w:hAnsi="Arial" w:cs="Arial"/>
          <w:b/>
          <w:lang w:eastAsia="zh-CN"/>
        </w:rPr>
        <w:t>6. Оценка социально-экономической эффективности муниципальной программы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8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 xml:space="preserve">Оценка социально-экономической эффективности </w:t>
      </w:r>
      <w:r w:rsidRPr="00327319">
        <w:rPr>
          <w:rFonts w:ascii="Arial" w:hAnsi="Arial" w:cs="Arial"/>
        </w:rPr>
        <w:t xml:space="preserve">программы </w:t>
      </w:r>
      <w:r w:rsidRPr="00327319">
        <w:rPr>
          <w:rFonts w:ascii="Arial" w:eastAsia="Times New Roman" w:hAnsi="Arial" w:cs="Arial"/>
          <w:lang w:eastAsia="zh-CN"/>
        </w:rPr>
        <w:t>будет осуществляться на основе следующих показателе: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8"/>
        <w:rPr>
          <w:rFonts w:ascii="Arial" w:eastAsia="Times New Roman" w:hAnsi="Arial" w:cs="Arial"/>
          <w:lang w:eastAsia="zh-CN"/>
        </w:rPr>
      </w:pP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1236"/>
      </w:tblGrid>
      <w:tr w:rsidR="00327319" w:rsidRPr="00327319" w:rsidTr="0066296B">
        <w:trPr>
          <w:cantSplit/>
          <w:trHeight w:val="9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319" w:rsidRPr="00327319" w:rsidRDefault="00327319" w:rsidP="00327319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  <w:b/>
                <w:bCs/>
                <w:lang w:eastAsia="zh-CN"/>
              </w:rPr>
              <w:t>Показатель эффективности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319" w:rsidRPr="00327319" w:rsidRDefault="00327319" w:rsidP="00327319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r w:rsidRPr="00327319">
              <w:rPr>
                <w:rFonts w:ascii="Arial" w:eastAsia="Times New Roman" w:hAnsi="Arial" w:cs="Arial"/>
                <w:b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319" w:rsidRPr="00327319" w:rsidRDefault="00327319" w:rsidP="00327319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r w:rsidRPr="00327319">
              <w:rPr>
                <w:rFonts w:ascii="Arial" w:eastAsia="Times New Roman" w:hAnsi="Arial" w:cs="Arial"/>
                <w:b/>
              </w:rPr>
              <w:t>2021 год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319" w:rsidRPr="00327319" w:rsidRDefault="00327319" w:rsidP="00327319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r w:rsidRPr="00327319">
              <w:rPr>
                <w:rFonts w:ascii="Arial" w:eastAsia="Times New Roman" w:hAnsi="Arial" w:cs="Arial"/>
                <w:b/>
              </w:rPr>
              <w:t>2022 год</w:t>
            </w:r>
          </w:p>
        </w:tc>
      </w:tr>
      <w:tr w:rsidR="00327319" w:rsidRPr="00327319" w:rsidTr="0066296B">
        <w:trPr>
          <w:cantSplit/>
          <w:trHeight w:val="9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19" w:rsidRPr="00327319" w:rsidRDefault="00327319" w:rsidP="00327319">
            <w:pPr>
              <w:widowControl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  <w:color w:val="2D2D2D"/>
              </w:rPr>
              <w:t>1.</w:t>
            </w:r>
            <w:r w:rsidRPr="00327319">
              <w:rPr>
                <w:rFonts w:ascii="Arial" w:eastAsia="Times New Roman" w:hAnsi="Arial" w:cs="Arial"/>
                <w:color w:val="000000"/>
              </w:rPr>
              <w:t xml:space="preserve"> Перевезено пассажиров транспортом общего пользования</w:t>
            </w:r>
            <w:r w:rsidRPr="00327319">
              <w:rPr>
                <w:rFonts w:ascii="Arial" w:eastAsia="Times New Roman" w:hAnsi="Arial" w:cs="Arial"/>
                <w:color w:val="2D2D2D"/>
              </w:rPr>
              <w:t>, тыс.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4 163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4 163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5 076</w:t>
            </w:r>
          </w:p>
          <w:p w:rsidR="00327319" w:rsidRPr="00327319" w:rsidRDefault="00327319" w:rsidP="00327319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327319" w:rsidRPr="00327319" w:rsidTr="0066296B">
        <w:trPr>
          <w:cantSplit/>
          <w:trHeight w:val="9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319" w:rsidRPr="00327319" w:rsidRDefault="00327319" w:rsidP="00327319">
            <w:pPr>
              <w:widowControl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319" w:rsidRPr="00327319" w:rsidRDefault="00327319" w:rsidP="00327319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359,8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319" w:rsidRPr="00327319" w:rsidRDefault="00327319" w:rsidP="00327319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359,8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319" w:rsidRPr="00327319" w:rsidRDefault="00327319" w:rsidP="00327319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359,8</w:t>
            </w:r>
          </w:p>
        </w:tc>
      </w:tr>
    </w:tbl>
    <w:p w:rsidR="00327319" w:rsidRPr="00327319" w:rsidRDefault="00327319" w:rsidP="00327319">
      <w:pPr>
        <w:ind w:right="83" w:firstLine="708"/>
        <w:jc w:val="both"/>
        <w:rPr>
          <w:rFonts w:ascii="Arial" w:hAnsi="Arial" w:cs="Arial"/>
        </w:rPr>
      </w:pPr>
    </w:p>
    <w:p w:rsidR="00327319" w:rsidRPr="00327319" w:rsidRDefault="00327319" w:rsidP="00327319">
      <w:pPr>
        <w:ind w:right="83" w:firstLine="708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327319">
        <w:rPr>
          <w:rFonts w:ascii="Arial" w:hAnsi="Arial" w:cs="Arial"/>
          <w:bCs/>
          <w:spacing w:val="2"/>
        </w:rPr>
        <w:t xml:space="preserve">улучшения качества транспортных услуг, </w:t>
      </w:r>
      <w:r w:rsidRPr="00327319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327319">
        <w:rPr>
          <w:rFonts w:ascii="Arial" w:hAnsi="Arial" w:cs="Arial"/>
          <w:spacing w:val="2"/>
        </w:rPr>
        <w:t xml:space="preserve">и обеспечение равной доступности услуг общественного транспорта </w:t>
      </w:r>
      <w:r w:rsidRPr="00327319">
        <w:rPr>
          <w:rFonts w:ascii="Arial" w:hAnsi="Arial" w:cs="Arial"/>
          <w:spacing w:val="2"/>
        </w:rPr>
        <w:lastRenderedPageBreak/>
        <w:t>населению</w:t>
      </w:r>
      <w:r w:rsidRPr="00327319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327319" w:rsidRPr="00327319" w:rsidRDefault="00327319" w:rsidP="00327319">
      <w:pPr>
        <w:widowControl/>
        <w:autoSpaceDE/>
        <w:autoSpaceDN/>
        <w:adjustRightInd/>
        <w:ind w:right="85"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327319" w:rsidRPr="00327319" w:rsidRDefault="00327319" w:rsidP="00327319">
      <w:pPr>
        <w:adjustRightInd/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327319" w:rsidRPr="00327319" w:rsidRDefault="00327319" w:rsidP="00327319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lang w:eastAsia="zh-CN"/>
        </w:rPr>
        <w:sectPr w:rsidR="00327319" w:rsidRPr="00327319" w:rsidSect="0066296B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27319" w:rsidRPr="00327319" w:rsidRDefault="00327319" w:rsidP="00327319">
      <w:pPr>
        <w:jc w:val="center"/>
        <w:outlineLvl w:val="0"/>
        <w:rPr>
          <w:rFonts w:ascii="Arial" w:hAnsi="Arial" w:cs="Arial"/>
        </w:rPr>
      </w:pPr>
      <w:r w:rsidRPr="00327319">
        <w:rPr>
          <w:rFonts w:ascii="Arial" w:hAnsi="Arial" w:cs="Arial"/>
          <w:b/>
          <w:bCs/>
        </w:rPr>
        <w:lastRenderedPageBreak/>
        <w:t xml:space="preserve">7. Структура муниципальной программы  </w:t>
      </w:r>
    </w:p>
    <w:p w:rsidR="00327319" w:rsidRPr="00327319" w:rsidRDefault="00327319" w:rsidP="00327319">
      <w:pPr>
        <w:widowControl/>
        <w:rPr>
          <w:rFonts w:ascii="Arial" w:eastAsiaTheme="minorHAns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327319" w:rsidRPr="00327319" w:rsidTr="0066296B">
        <w:trPr>
          <w:trHeight w:val="351"/>
        </w:trPr>
        <w:tc>
          <w:tcPr>
            <w:tcW w:w="481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2731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2731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2731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Цель программы, подпрограммы/регионального проекта </w:t>
            </w:r>
          </w:p>
        </w:tc>
      </w:tr>
      <w:tr w:rsidR="00327319" w:rsidRPr="00327319" w:rsidTr="0066296B">
        <w:trPr>
          <w:trHeight w:val="98"/>
        </w:trPr>
        <w:tc>
          <w:tcPr>
            <w:tcW w:w="14436" w:type="dxa"/>
            <w:gridSpan w:val="3"/>
          </w:tcPr>
          <w:p w:rsidR="00327319" w:rsidRPr="00327319" w:rsidRDefault="00327319" w:rsidP="00327319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2731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Процессная часть муниципальной программы</w:t>
            </w:r>
          </w:p>
        </w:tc>
      </w:tr>
      <w:tr w:rsidR="00327319" w:rsidRPr="00327319" w:rsidTr="0066296B">
        <w:trPr>
          <w:trHeight w:val="100"/>
        </w:trPr>
        <w:tc>
          <w:tcPr>
            <w:tcW w:w="481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327319">
              <w:rPr>
                <w:rFonts w:ascii="Arial" w:eastAsiaTheme="minorHAnsi" w:hAnsi="Arial" w:cs="Arial"/>
                <w:color w:val="000000"/>
                <w:lang w:eastAsia="en-US"/>
              </w:rPr>
              <w:t>Подпрограмма 1 «Развитие пассажирских перевозок на территории муниципального образования «Первомайский район» на 2020 -2022 годы»</w:t>
            </w:r>
          </w:p>
        </w:tc>
        <w:tc>
          <w:tcPr>
            <w:tcW w:w="465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27319">
              <w:rPr>
                <w:rFonts w:ascii="Arial" w:eastAsiaTheme="minorHAnsi" w:hAnsi="Arial" w:cs="Arial"/>
                <w:color w:val="000000"/>
                <w:lang w:eastAsia="en-US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27319">
              <w:rPr>
                <w:rFonts w:ascii="Arial" w:eastAsiaTheme="minorHAnsi" w:hAnsi="Arial" w:cs="Arial"/>
                <w:bCs/>
                <w:color w:val="000000"/>
                <w:spacing w:val="2"/>
                <w:lang w:eastAsia="en-US"/>
              </w:rPr>
              <w:t xml:space="preserve">Улучшение качества транспортных услуг, </w:t>
            </w:r>
            <w:r w:rsidRPr="00327319">
              <w:rPr>
                <w:rFonts w:ascii="Arial" w:eastAsiaTheme="minorHAnsi" w:hAnsi="Arial" w:cs="Arial"/>
                <w:color w:val="000000"/>
                <w:spacing w:val="2"/>
                <w:shd w:val="clear" w:color="auto" w:fill="FFFFFF"/>
                <w:lang w:eastAsia="en-US"/>
              </w:rPr>
              <w:t xml:space="preserve">обеспечение наиболее полного удовлетворения потребностей населения </w:t>
            </w:r>
            <w:r w:rsidRPr="00327319">
              <w:rPr>
                <w:rFonts w:ascii="Arial" w:eastAsiaTheme="minorHAnsi" w:hAnsi="Arial" w:cs="Arial"/>
                <w:color w:val="000000"/>
                <w:spacing w:val="2"/>
                <w:lang w:eastAsia="en-US"/>
              </w:rPr>
              <w:t>и обеспечение равной доступности услуг общественного транспорта населению</w:t>
            </w:r>
            <w:r w:rsidRPr="00327319">
              <w:rPr>
                <w:rFonts w:ascii="Arial" w:eastAsiaTheme="minorHAnsi" w:hAnsi="Arial" w:cs="Arial"/>
                <w:color w:val="000000"/>
                <w:spacing w:val="2"/>
                <w:shd w:val="clear" w:color="auto" w:fill="FFFFFF"/>
                <w:lang w:eastAsia="en-US"/>
              </w:rPr>
              <w:t xml:space="preserve"> при оптимальном использовании транспортных средств.</w:t>
            </w:r>
          </w:p>
        </w:tc>
      </w:tr>
      <w:tr w:rsidR="00327319" w:rsidRPr="00327319" w:rsidTr="0066296B">
        <w:trPr>
          <w:trHeight w:val="100"/>
        </w:trPr>
        <w:tc>
          <w:tcPr>
            <w:tcW w:w="481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27319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327319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2 «Подпрограмма комплексного развития транспортной инфраструктуры в отношении дорог, принадлежащих МО «Первомайский район» на 2020-2022 годы»</w:t>
            </w:r>
          </w:p>
        </w:tc>
        <w:tc>
          <w:tcPr>
            <w:tcW w:w="465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27319">
              <w:rPr>
                <w:rFonts w:ascii="Arial" w:eastAsiaTheme="minorHAnsi" w:hAnsi="Arial" w:cs="Arial"/>
                <w:color w:val="000000"/>
                <w:lang w:eastAsia="en-US"/>
              </w:rPr>
              <w:t>Отдел строительства, архитектуры и ЖКХ</w:t>
            </w:r>
          </w:p>
        </w:tc>
        <w:tc>
          <w:tcPr>
            <w:tcW w:w="497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27319">
              <w:rPr>
                <w:rFonts w:ascii="Arial" w:eastAsiaTheme="minorHAnsi" w:hAnsi="Arial" w:cs="Arial"/>
                <w:color w:val="000000"/>
                <w:lang w:eastAsia="en-US"/>
              </w:rPr>
              <w:t>Сохранение и развитие транспортной инфраструктуры.</w:t>
            </w:r>
          </w:p>
        </w:tc>
      </w:tr>
      <w:tr w:rsidR="00327319" w:rsidRPr="00327319" w:rsidTr="0066296B">
        <w:trPr>
          <w:trHeight w:val="100"/>
        </w:trPr>
        <w:tc>
          <w:tcPr>
            <w:tcW w:w="481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27319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27319">
              <w:rPr>
                <w:rFonts w:ascii="Arial" w:eastAsia="Times New Roman" w:hAnsi="Arial" w:cs="Arial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27319" w:rsidRPr="00327319" w:rsidTr="0066296B">
        <w:trPr>
          <w:trHeight w:val="98"/>
        </w:trPr>
        <w:tc>
          <w:tcPr>
            <w:tcW w:w="14436" w:type="dxa"/>
            <w:gridSpan w:val="3"/>
          </w:tcPr>
          <w:p w:rsidR="00327319" w:rsidRPr="00327319" w:rsidRDefault="00327319" w:rsidP="00327319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2731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Проектная часть муниципальной программы</w:t>
            </w:r>
          </w:p>
        </w:tc>
      </w:tr>
      <w:tr w:rsidR="00327319" w:rsidRPr="00327319" w:rsidTr="0066296B">
        <w:trPr>
          <w:trHeight w:val="226"/>
        </w:trPr>
        <w:tc>
          <w:tcPr>
            <w:tcW w:w="4812" w:type="dxa"/>
          </w:tcPr>
          <w:p w:rsidR="00327319" w:rsidRPr="00327319" w:rsidRDefault="00327319" w:rsidP="00327319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Направление "Безопасные</w:t>
            </w:r>
            <w:r w:rsidRPr="00327319">
              <w:rPr>
                <w:rFonts w:ascii="Arial" w:eastAsia="Times New Roman" w:hAnsi="Arial" w:cs="Arial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</w:tcPr>
          <w:p w:rsidR="00327319" w:rsidRPr="00327319" w:rsidRDefault="00327319" w:rsidP="00327319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</w:rPr>
            </w:pPr>
            <w:proofErr w:type="spellStart"/>
            <w:r w:rsidRPr="00327319">
              <w:rPr>
                <w:rFonts w:ascii="Arial" w:eastAsia="Times New Roman" w:hAnsi="Arial" w:cs="Arial"/>
                <w:color w:val="2D2D2D"/>
              </w:rPr>
              <w:t>хххххх</w:t>
            </w:r>
            <w:proofErr w:type="spellEnd"/>
          </w:p>
        </w:tc>
        <w:tc>
          <w:tcPr>
            <w:tcW w:w="4972" w:type="dxa"/>
          </w:tcPr>
          <w:p w:rsidR="00327319" w:rsidRPr="00327319" w:rsidRDefault="00327319" w:rsidP="00327319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</w:rPr>
            </w:pPr>
            <w:proofErr w:type="spellStart"/>
            <w:r w:rsidRPr="00327319">
              <w:rPr>
                <w:rFonts w:ascii="Arial" w:eastAsia="Times New Roman" w:hAnsi="Arial" w:cs="Arial"/>
                <w:color w:val="2D2D2D"/>
              </w:rPr>
              <w:t>хххххх</w:t>
            </w:r>
            <w:proofErr w:type="spellEnd"/>
          </w:p>
        </w:tc>
      </w:tr>
      <w:tr w:rsidR="00327319" w:rsidRPr="00327319" w:rsidTr="0066296B">
        <w:trPr>
          <w:trHeight w:val="100"/>
        </w:trPr>
        <w:tc>
          <w:tcPr>
            <w:tcW w:w="481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327319">
              <w:rPr>
                <w:rFonts w:ascii="Arial" w:eastAsiaTheme="minorHAnsi" w:hAnsi="Arial" w:cs="Arial"/>
                <w:lang w:eastAsia="en-US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72" w:type="dxa"/>
          </w:tcPr>
          <w:p w:rsidR="00327319" w:rsidRPr="00327319" w:rsidRDefault="00327319" w:rsidP="00327319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27319" w:rsidRPr="00327319" w:rsidTr="0066296B">
        <w:trPr>
          <w:trHeight w:val="100"/>
        </w:trPr>
        <w:tc>
          <w:tcPr>
            <w:tcW w:w="4812" w:type="dxa"/>
          </w:tcPr>
          <w:p w:rsidR="00327319" w:rsidRPr="00327319" w:rsidRDefault="00327319" w:rsidP="00327319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Региональный проект 1</w:t>
            </w:r>
            <w:r w:rsidRPr="00327319">
              <w:rPr>
                <w:rFonts w:ascii="Arial" w:eastAsia="Times New Roman" w:hAnsi="Arial" w:cs="Arial"/>
              </w:rPr>
              <w:br/>
              <w:t>"Дорожная сеть"</w:t>
            </w:r>
          </w:p>
        </w:tc>
        <w:tc>
          <w:tcPr>
            <w:tcW w:w="4652" w:type="dxa"/>
          </w:tcPr>
          <w:p w:rsidR="00327319" w:rsidRPr="00327319" w:rsidRDefault="00327319" w:rsidP="00327319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327319">
              <w:rPr>
                <w:rFonts w:ascii="Arial" w:eastAsia="Times New Roman" w:hAnsi="Arial" w:cs="Arial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327319" w:rsidRPr="00327319" w:rsidRDefault="00327319" w:rsidP="00327319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327319">
              <w:rPr>
                <w:rFonts w:ascii="Arial" w:eastAsia="Times New Roman" w:hAnsi="Arial" w:cs="Arial"/>
                <w:color w:val="2D2D2D"/>
              </w:rPr>
              <w:t>Реализация программ дорожной деятельности (региональных проектов)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в 2024 году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</w:r>
            <w:r w:rsidRPr="00327319">
              <w:rPr>
                <w:rFonts w:ascii="Arial" w:eastAsia="Times New Roman" w:hAnsi="Arial" w:cs="Arial"/>
                <w:color w:val="2D2D2D"/>
              </w:rPr>
              <w:lastRenderedPageBreak/>
              <w:t>по состоянию на 31 декабря 2017 г.); снижения в 2024 году доли автомобильных дорог федерального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и регионального значения, работающих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в режиме перегрузки, в их общей протяженности на 10 процентов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по сравнению с 2017 годом; снижения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по сравнению с 2017 годом; доведения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327319" w:rsidRPr="00327319" w:rsidTr="0066296B">
        <w:trPr>
          <w:trHeight w:val="100"/>
        </w:trPr>
        <w:tc>
          <w:tcPr>
            <w:tcW w:w="4812" w:type="dxa"/>
          </w:tcPr>
          <w:p w:rsidR="00327319" w:rsidRPr="00327319" w:rsidRDefault="00327319" w:rsidP="00327319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327319">
              <w:rPr>
                <w:rFonts w:ascii="Arial" w:eastAsia="Times New Roman" w:hAnsi="Arial" w:cs="Arial"/>
                <w:color w:val="2D2D2D"/>
              </w:rPr>
              <w:t>Региональный проект 2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:rsidR="00327319" w:rsidRPr="00327319" w:rsidRDefault="00327319" w:rsidP="00327319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327319">
              <w:rPr>
                <w:rFonts w:ascii="Arial" w:eastAsia="Times New Roman" w:hAnsi="Arial" w:cs="Arial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327319" w:rsidRPr="00327319" w:rsidRDefault="00327319" w:rsidP="00327319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327319">
              <w:rPr>
                <w:rFonts w:ascii="Arial" w:eastAsia="Times New Roman" w:hAnsi="Arial" w:cs="Arial"/>
                <w:color w:val="2D2D2D"/>
              </w:rPr>
              <w:t>Обеспечение: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и местного значения;</w:t>
            </w:r>
            <w:r w:rsidRPr="00327319">
              <w:rPr>
                <w:rFonts w:ascii="Arial" w:eastAsia="Times New Roman" w:hAnsi="Arial" w:cs="Arial"/>
                <w:color w:val="2D2D2D"/>
              </w:rPr>
              <w:br/>
              <w:t>- внедрения автоматизированных и роботизированных технологий организации дорожного движения и контроля за соблюдением правил дорожного движения (Томская область)</w:t>
            </w:r>
          </w:p>
        </w:tc>
      </w:tr>
    </w:tbl>
    <w:p w:rsidR="00327319" w:rsidRPr="00327319" w:rsidRDefault="00327319" w:rsidP="00327319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lang w:eastAsia="zh-CN"/>
        </w:rPr>
      </w:pPr>
    </w:p>
    <w:p w:rsidR="00327319" w:rsidRPr="00327319" w:rsidRDefault="00327319" w:rsidP="00327319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br w:type="page"/>
      </w:r>
    </w:p>
    <w:p w:rsidR="00327319" w:rsidRPr="00327319" w:rsidRDefault="00327319" w:rsidP="00327319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lang w:eastAsia="zh-CN"/>
        </w:rPr>
        <w:sectPr w:rsidR="00327319" w:rsidRPr="00327319" w:rsidSect="0066296B">
          <w:pgSz w:w="16838" w:h="11906" w:orient="landscape"/>
          <w:pgMar w:top="851" w:right="567" w:bottom="426" w:left="1276" w:header="720" w:footer="720" w:gutter="0"/>
          <w:cols w:space="720"/>
          <w:docGrid w:linePitch="360"/>
        </w:sectPr>
      </w:pPr>
    </w:p>
    <w:p w:rsidR="00327319" w:rsidRPr="00327319" w:rsidRDefault="00327319" w:rsidP="00327319">
      <w:pPr>
        <w:tabs>
          <w:tab w:val="left" w:pos="4500"/>
        </w:tabs>
        <w:jc w:val="center"/>
        <w:rPr>
          <w:rFonts w:ascii="Arial" w:hAnsi="Arial" w:cs="Arial"/>
          <w:b/>
        </w:rPr>
      </w:pPr>
      <w:r w:rsidRPr="00327319">
        <w:rPr>
          <w:rFonts w:ascii="Arial" w:hAnsi="Arial" w:cs="Arial"/>
          <w:b/>
          <w:bCs/>
        </w:rPr>
        <w:lastRenderedPageBreak/>
        <w:t>П</w:t>
      </w:r>
      <w:r w:rsidRPr="00327319">
        <w:rPr>
          <w:rFonts w:ascii="Arial" w:hAnsi="Arial" w:cs="Arial"/>
          <w:b/>
        </w:rPr>
        <w:t>АСПОРТ</w:t>
      </w:r>
    </w:p>
    <w:p w:rsidR="00327319" w:rsidRPr="00327319" w:rsidRDefault="00327319" w:rsidP="00327319">
      <w:pPr>
        <w:keepNext/>
        <w:jc w:val="center"/>
        <w:rPr>
          <w:rFonts w:ascii="Arial" w:hAnsi="Arial" w:cs="Arial"/>
          <w:b/>
        </w:rPr>
      </w:pPr>
      <w:r w:rsidRPr="00327319">
        <w:rPr>
          <w:rFonts w:ascii="Arial" w:hAnsi="Arial" w:cs="Arial"/>
          <w:b/>
        </w:rPr>
        <w:t xml:space="preserve"> муниципальной подпрограммы 1</w:t>
      </w:r>
    </w:p>
    <w:p w:rsidR="00327319" w:rsidRPr="00327319" w:rsidRDefault="00327319" w:rsidP="00327319">
      <w:pPr>
        <w:keepNext/>
        <w:jc w:val="center"/>
        <w:rPr>
          <w:rFonts w:ascii="Arial" w:hAnsi="Arial" w:cs="Arial"/>
          <w:b/>
        </w:rPr>
      </w:pPr>
      <w:r w:rsidRPr="00327319">
        <w:rPr>
          <w:rFonts w:ascii="Arial" w:hAnsi="Arial" w:cs="Arial"/>
          <w:b/>
        </w:rPr>
        <w:t>«Развитие пассажирских перевозок на территории муниципального образования «Первомайский район» на 2020 – 2022 годы»</w:t>
      </w:r>
    </w:p>
    <w:p w:rsidR="00327319" w:rsidRPr="00327319" w:rsidRDefault="00327319" w:rsidP="00327319">
      <w:pPr>
        <w:keepNext/>
        <w:jc w:val="center"/>
        <w:rPr>
          <w:rFonts w:ascii="Arial" w:hAnsi="Arial" w:cs="Arial"/>
          <w:b/>
        </w:rPr>
      </w:pPr>
    </w:p>
    <w:tbl>
      <w:tblPr>
        <w:tblW w:w="107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69"/>
        <w:gridCol w:w="1673"/>
        <w:gridCol w:w="1701"/>
        <w:gridCol w:w="1276"/>
        <w:gridCol w:w="24"/>
      </w:tblGrid>
      <w:tr w:rsidR="00327319" w:rsidRPr="00327319" w:rsidTr="0066296B">
        <w:trPr>
          <w:gridAfter w:val="1"/>
          <w:wAfter w:w="24" w:type="dxa"/>
          <w:trHeight w:val="1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Наименование муниципальной подпрограммы 1 (Далее – МП1)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«Развитие пассажирских перевозок на территории муниципального образования «Первомайский район» на 2020 -2022 годы»</w:t>
            </w:r>
          </w:p>
        </w:tc>
      </w:tr>
      <w:tr w:rsidR="00327319" w:rsidRPr="00327319" w:rsidTr="0066296B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Координатор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Отдел экономического развития Администрации Первомайского района</w:t>
            </w:r>
          </w:p>
        </w:tc>
      </w:tr>
      <w:tr w:rsidR="00327319" w:rsidRPr="00327319" w:rsidTr="0066296B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Заказчик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Администрация Первомайского района</w:t>
            </w:r>
          </w:p>
        </w:tc>
      </w:tr>
      <w:tr w:rsidR="00327319" w:rsidRPr="00327319" w:rsidTr="0066296B">
        <w:trPr>
          <w:gridAfter w:val="1"/>
          <w:wAfter w:w="24" w:type="dxa"/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Соисполнители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327319" w:rsidRPr="00327319" w:rsidTr="0066296B">
        <w:trPr>
          <w:gridAfter w:val="1"/>
          <w:wAfter w:w="24" w:type="dxa"/>
          <w:trHeight w:val="123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Стратегическая </w:t>
            </w:r>
            <w:proofErr w:type="gramStart"/>
            <w:r w:rsidRPr="00327319">
              <w:rPr>
                <w:rFonts w:ascii="Arial" w:eastAsia="Times New Roman" w:hAnsi="Arial" w:cs="Arial"/>
                <w:color w:val="000000"/>
              </w:rPr>
              <w:t>цель  социально</w:t>
            </w:r>
            <w:proofErr w:type="gramEnd"/>
            <w:r w:rsidRPr="00327319">
              <w:rPr>
                <w:rFonts w:ascii="Arial" w:eastAsia="Times New Roman" w:hAnsi="Arial" w:cs="Arial"/>
                <w:color w:val="000000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Улучшение уровня и качества жизни населения</w:t>
            </w:r>
          </w:p>
        </w:tc>
      </w:tr>
      <w:tr w:rsidR="00327319" w:rsidRPr="00327319" w:rsidTr="0066296B">
        <w:trPr>
          <w:gridAfter w:val="1"/>
          <w:wAfter w:w="24" w:type="dxa"/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Цель подпрограммы 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327319" w:rsidRPr="00327319" w:rsidTr="0066296B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327319" w:rsidRPr="00327319" w:rsidTr="0066296B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1.        Количество рейсов (ед. в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622</w:t>
            </w:r>
          </w:p>
        </w:tc>
      </w:tr>
      <w:tr w:rsidR="00327319" w:rsidRPr="00327319" w:rsidTr="0066296B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2.                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4 163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4 163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5 076</w:t>
            </w:r>
          </w:p>
        </w:tc>
      </w:tr>
      <w:tr w:rsidR="00327319" w:rsidRPr="00327319" w:rsidTr="0066296B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Задачи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327319" w:rsidRPr="00327319" w:rsidTr="0066296B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327319" w:rsidRPr="00327319" w:rsidTr="0066296B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1.       Количество направлений маршрутов,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327319" w:rsidRPr="00327319" w:rsidTr="0066296B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2.       Количество субсидируемых муниципальных маршрутов общего пользования,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327319" w:rsidRPr="00327319" w:rsidTr="0066296B">
        <w:trPr>
          <w:gridAfter w:val="1"/>
          <w:wAfter w:w="24" w:type="dxa"/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Срок реализации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2020 – 2022 годы</w:t>
            </w:r>
          </w:p>
        </w:tc>
      </w:tr>
      <w:tr w:rsidR="00327319" w:rsidRPr="00327319" w:rsidTr="0066296B">
        <w:trPr>
          <w:gridAfter w:val="1"/>
          <w:wAfter w:w="24" w:type="dxa"/>
          <w:trHeight w:val="4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Перечень подпрограмм МП (при наличии)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</w:tr>
      <w:tr w:rsidR="001B7629" w:rsidRPr="00327319" w:rsidTr="00D2130A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lastRenderedPageBreak/>
              <w:t>Объемы и источники финансирования программы (с детализацией по годам реализации, тыс. руб.)</w:t>
            </w:r>
          </w:p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Источники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2021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2022</w:t>
            </w:r>
          </w:p>
        </w:tc>
      </w:tr>
      <w:tr w:rsidR="001B7629" w:rsidRPr="00327319" w:rsidTr="00D2130A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Федеральный бюджет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</w:tr>
      <w:tr w:rsidR="001B7629" w:rsidRPr="00327319" w:rsidTr="00D2130A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</w:tr>
      <w:tr w:rsidR="001B7629" w:rsidRPr="00327319" w:rsidTr="00D2130A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Местные бюджеты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4457,3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2079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2378,3</w:t>
            </w:r>
          </w:p>
        </w:tc>
      </w:tr>
      <w:tr w:rsidR="001B7629" w:rsidRPr="00327319" w:rsidTr="00D2130A">
        <w:trPr>
          <w:trHeight w:val="9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Внебюджетные источники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</w:tr>
      <w:tr w:rsidR="001B7629" w:rsidRPr="00327319" w:rsidTr="00D2130A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4457,3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2079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2378,3</w:t>
            </w:r>
          </w:p>
        </w:tc>
      </w:tr>
      <w:tr w:rsidR="001B7629" w:rsidRPr="00327319" w:rsidTr="00D2130A">
        <w:trPr>
          <w:trHeight w:val="85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Объем и основные направления расходования средств (с детализацией по годам реализации, тыс. рублей)</w:t>
            </w:r>
          </w:p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Основные направления расходования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2021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2022</w:t>
            </w:r>
          </w:p>
        </w:tc>
      </w:tr>
      <w:tr w:rsidR="001B7629" w:rsidRPr="00327319" w:rsidTr="00D2130A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инвестиции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</w:tr>
      <w:tr w:rsidR="001B7629" w:rsidRPr="00327319" w:rsidTr="00D2130A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Научно-исследовательские и опытно-конструкторские работы (далее НИОКР).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</w:tr>
      <w:tr w:rsidR="001B7629" w:rsidRPr="00327319" w:rsidTr="00D2130A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прочие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4457,3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2079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2378,3</w:t>
            </w:r>
          </w:p>
        </w:tc>
      </w:tr>
      <w:tr w:rsidR="00327319" w:rsidRPr="00327319" w:rsidTr="0066296B">
        <w:trPr>
          <w:gridAfter w:val="1"/>
          <w:wAfter w:w="24" w:type="dxa"/>
          <w:trHeight w:val="45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327319" w:rsidRPr="00327319" w:rsidTr="0066296B">
        <w:trPr>
          <w:gridAfter w:val="1"/>
          <w:wAfter w:w="24" w:type="dxa"/>
          <w:trHeight w:val="18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27319" w:rsidRPr="00327319" w:rsidRDefault="00327319" w:rsidP="00327319">
      <w:pPr>
        <w:keepNext/>
        <w:rPr>
          <w:rFonts w:ascii="Arial" w:hAnsi="Arial" w:cs="Arial"/>
        </w:rPr>
      </w:pPr>
      <w:r w:rsidRPr="00327319">
        <w:rPr>
          <w:rFonts w:ascii="Arial" w:hAnsi="Arial" w:cs="Arial"/>
        </w:rPr>
        <w:br/>
        <w:t>*Суммы финансирования уточняются при принятии бюджета на очередной финансовый год</w:t>
      </w:r>
    </w:p>
    <w:p w:rsidR="00327319" w:rsidRPr="00327319" w:rsidRDefault="00327319" w:rsidP="00327319">
      <w:pPr>
        <w:keepNext/>
        <w:rPr>
          <w:rFonts w:ascii="Arial" w:hAnsi="Arial" w:cs="Arial"/>
        </w:rPr>
      </w:pPr>
      <w:r w:rsidRPr="00327319">
        <w:rPr>
          <w:rFonts w:ascii="Arial" w:hAnsi="Arial" w:cs="Arial"/>
        </w:rPr>
        <w:t xml:space="preserve">**Суммы носят прогнозный характер </w:t>
      </w:r>
    </w:p>
    <w:p w:rsidR="00327319" w:rsidRPr="00327319" w:rsidRDefault="00327319" w:rsidP="00327319">
      <w:pPr>
        <w:keepNext/>
        <w:jc w:val="center"/>
        <w:rPr>
          <w:rFonts w:ascii="Arial" w:hAnsi="Arial" w:cs="Arial"/>
        </w:rPr>
      </w:pPr>
    </w:p>
    <w:p w:rsidR="00327319" w:rsidRPr="00327319" w:rsidRDefault="00327319" w:rsidP="00327319">
      <w:pPr>
        <w:widowControl/>
        <w:jc w:val="center"/>
        <w:rPr>
          <w:rFonts w:ascii="Arial" w:eastAsia="Times New Roman" w:hAnsi="Arial" w:cs="Arial"/>
          <w:b/>
        </w:rPr>
      </w:pPr>
      <w:r w:rsidRPr="00327319">
        <w:rPr>
          <w:rFonts w:ascii="Arial" w:eastAsia="Times New Roman" w:hAnsi="Arial" w:cs="Arial"/>
          <w:b/>
        </w:rPr>
        <w:t>1. Характеристика проблемы, на решение которой направлена муниципальная подпрограмма</w:t>
      </w:r>
    </w:p>
    <w:p w:rsidR="00327319" w:rsidRPr="00327319" w:rsidRDefault="00327319" w:rsidP="00327319">
      <w:pPr>
        <w:widowControl/>
        <w:ind w:left="539" w:firstLine="709"/>
        <w:jc w:val="center"/>
        <w:rPr>
          <w:rFonts w:ascii="Arial" w:eastAsia="Times New Roman" w:hAnsi="Arial" w:cs="Arial"/>
          <w:b/>
        </w:rPr>
      </w:pPr>
    </w:p>
    <w:p w:rsidR="00327319" w:rsidRPr="00327319" w:rsidRDefault="00327319" w:rsidP="00327319">
      <w:pPr>
        <w:ind w:firstLine="540"/>
        <w:jc w:val="both"/>
        <w:rPr>
          <w:rFonts w:ascii="Arial" w:eastAsia="Times New Roman" w:hAnsi="Arial" w:cs="Arial"/>
          <w:shd w:val="clear" w:color="auto" w:fill="FFFFFF"/>
        </w:rPr>
      </w:pPr>
      <w:r w:rsidRPr="00327319">
        <w:rPr>
          <w:rFonts w:ascii="Arial" w:eastAsia="Times New Roman" w:hAnsi="Arial" w:cs="Arial"/>
          <w:shd w:val="clear" w:color="auto" w:fill="FFFFFF"/>
        </w:rPr>
        <w:t xml:space="preserve"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</w:t>
      </w:r>
      <w:r w:rsidRPr="00327319">
        <w:rPr>
          <w:rFonts w:ascii="Arial" w:eastAsia="Times New Roman" w:hAnsi="Arial" w:cs="Arial"/>
          <w:shd w:val="clear" w:color="auto" w:fill="FFFFFF"/>
        </w:rPr>
        <w:lastRenderedPageBreak/>
        <w:t>пассажирских перевозок на территории муниципального образования «Первомайский район» на 2020 – 2022 годы» (далее – Подпрограмма1).</w:t>
      </w:r>
    </w:p>
    <w:p w:rsidR="00327319" w:rsidRPr="00327319" w:rsidRDefault="00327319" w:rsidP="00327319">
      <w:pPr>
        <w:ind w:firstLine="540"/>
        <w:jc w:val="both"/>
        <w:rPr>
          <w:rFonts w:ascii="Arial" w:eastAsia="Times New Roman" w:hAnsi="Arial" w:cs="Arial"/>
          <w:shd w:val="clear" w:color="auto" w:fill="FFFFFF"/>
        </w:rPr>
      </w:pPr>
      <w:r w:rsidRPr="00327319">
        <w:rPr>
          <w:rFonts w:ascii="Arial" w:eastAsia="Times New Roman" w:hAnsi="Arial" w:cs="Arial"/>
          <w:shd w:val="clear" w:color="auto" w:fill="FFFFFF"/>
        </w:rPr>
        <w:t>Для развития муниципальных перевозок в районе действуют:</w:t>
      </w:r>
    </w:p>
    <w:p w:rsidR="00327319" w:rsidRPr="00327319" w:rsidRDefault="00327319" w:rsidP="00327319">
      <w:pPr>
        <w:widowControl/>
        <w:numPr>
          <w:ilvl w:val="0"/>
          <w:numId w:val="20"/>
        </w:numPr>
        <w:ind w:left="0" w:firstLine="567"/>
        <w:jc w:val="both"/>
        <w:rPr>
          <w:rFonts w:ascii="Arial" w:eastAsia="Times New Roman" w:hAnsi="Arial" w:cs="Arial"/>
          <w:shd w:val="clear" w:color="auto" w:fill="FFFFFF"/>
        </w:rPr>
      </w:pPr>
      <w:r w:rsidRPr="00327319">
        <w:rPr>
          <w:rFonts w:ascii="Arial" w:eastAsia="Times New Roman" w:hAnsi="Arial" w:cs="Arial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:rsidR="00327319" w:rsidRPr="00327319" w:rsidRDefault="00327319" w:rsidP="00327319">
      <w:pPr>
        <w:widowControl/>
        <w:numPr>
          <w:ilvl w:val="0"/>
          <w:numId w:val="20"/>
        </w:numPr>
        <w:ind w:left="0" w:firstLine="567"/>
        <w:jc w:val="both"/>
        <w:rPr>
          <w:rFonts w:ascii="Arial" w:eastAsia="Times New Roman" w:hAnsi="Arial" w:cs="Arial"/>
          <w:shd w:val="clear" w:color="auto" w:fill="FFFFFF"/>
        </w:rPr>
      </w:pPr>
      <w:r w:rsidRPr="00327319">
        <w:rPr>
          <w:rFonts w:ascii="Arial" w:eastAsia="Times New Roman" w:hAnsi="Arial" w:cs="Arial"/>
          <w:shd w:val="clear" w:color="auto" w:fill="FFFFFF"/>
        </w:rPr>
        <w:t>Районная тарифная комиссия, утвержденная постановлением Администрации Первомайского района от 17.12.2007 № 219 «Об утверждении положения «О районной тарифной комиссии и ее состава»</w:t>
      </w:r>
    </w:p>
    <w:p w:rsidR="00327319" w:rsidRPr="00327319" w:rsidRDefault="00327319" w:rsidP="00327319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327319">
        <w:rPr>
          <w:rFonts w:ascii="Arial" w:hAnsi="Arial" w:cs="Arial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327319">
        <w:rPr>
          <w:rFonts w:ascii="Arial" w:eastAsia="MS Mincho" w:hAnsi="Arial" w:cs="Arial"/>
          <w:lang w:eastAsia="en-US"/>
        </w:rPr>
        <w:t>– «Первомайское – Улу-Юл», «Первомайское – Орехово», «Первомайское – Малиновка»</w:t>
      </w:r>
      <w:r w:rsidRPr="00327319">
        <w:rPr>
          <w:rFonts w:ascii="Arial" w:hAnsi="Arial" w:cs="Arial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:rsidR="00327319" w:rsidRPr="00327319" w:rsidRDefault="00327319" w:rsidP="00327319">
      <w:pPr>
        <w:ind w:firstLine="709"/>
        <w:jc w:val="both"/>
        <w:rPr>
          <w:rFonts w:ascii="Arial" w:hAnsi="Arial" w:cs="Arial"/>
        </w:rPr>
      </w:pPr>
      <w:r w:rsidRPr="00327319">
        <w:rPr>
          <w:rFonts w:ascii="Arial" w:eastAsia="MS Mincho" w:hAnsi="Arial" w:cs="Arial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327319" w:rsidRPr="00327319" w:rsidRDefault="00327319" w:rsidP="00327319">
      <w:pPr>
        <w:ind w:firstLine="709"/>
        <w:jc w:val="both"/>
        <w:rPr>
          <w:rFonts w:ascii="Arial" w:eastAsia="MS Mincho" w:hAnsi="Arial" w:cs="Arial"/>
          <w:lang w:eastAsia="en-US"/>
        </w:rPr>
      </w:pPr>
      <w:r w:rsidRPr="00327319">
        <w:rPr>
          <w:rFonts w:ascii="Arial" w:eastAsia="MS Mincho" w:hAnsi="Arial" w:cs="Arial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327319" w:rsidRPr="00327319" w:rsidRDefault="00327319" w:rsidP="00327319">
      <w:pPr>
        <w:ind w:firstLine="540"/>
        <w:jc w:val="both"/>
        <w:rPr>
          <w:rFonts w:ascii="Arial" w:eastAsia="Times New Roman" w:hAnsi="Arial" w:cs="Arial"/>
          <w:shd w:val="clear" w:color="auto" w:fill="FFFFFF"/>
        </w:rPr>
      </w:pPr>
      <w:r w:rsidRPr="00327319">
        <w:rPr>
          <w:rFonts w:ascii="Arial" w:eastAsia="Times New Roman" w:hAnsi="Arial" w:cs="Arial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</w:t>
      </w:r>
      <w:proofErr w:type="spellStart"/>
      <w:r w:rsidRPr="00327319">
        <w:rPr>
          <w:rFonts w:ascii="Arial" w:eastAsia="Times New Roman" w:hAnsi="Arial" w:cs="Arial"/>
          <w:shd w:val="clear" w:color="auto" w:fill="FFFFFF"/>
        </w:rPr>
        <w:t>Асиновское</w:t>
      </w:r>
      <w:proofErr w:type="spellEnd"/>
      <w:r w:rsidRPr="00327319">
        <w:rPr>
          <w:rFonts w:ascii="Arial" w:eastAsia="Times New Roman" w:hAnsi="Arial" w:cs="Arial"/>
          <w:shd w:val="clear" w:color="auto" w:fill="FFFFFF"/>
        </w:rPr>
        <w:t xml:space="preserve">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327319" w:rsidRPr="00327319" w:rsidRDefault="00327319" w:rsidP="00327319">
      <w:pPr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:rsidR="00327319" w:rsidRPr="00327319" w:rsidRDefault="00327319" w:rsidP="00327319">
      <w:pPr>
        <w:jc w:val="right"/>
        <w:rPr>
          <w:rFonts w:ascii="Arial" w:hAnsi="Arial" w:cs="Arial"/>
        </w:rPr>
      </w:pPr>
    </w:p>
    <w:p w:rsidR="00327319" w:rsidRPr="00327319" w:rsidRDefault="00327319" w:rsidP="00327319">
      <w:pPr>
        <w:jc w:val="right"/>
        <w:rPr>
          <w:rFonts w:ascii="Arial" w:hAnsi="Arial" w:cs="Arial"/>
        </w:rPr>
      </w:pPr>
    </w:p>
    <w:p w:rsidR="00327319" w:rsidRPr="00327319" w:rsidRDefault="00327319" w:rsidP="00327319">
      <w:pPr>
        <w:jc w:val="right"/>
        <w:rPr>
          <w:rFonts w:ascii="Arial" w:hAnsi="Arial" w:cs="Arial"/>
        </w:rPr>
      </w:pPr>
    </w:p>
    <w:p w:rsidR="00327319" w:rsidRPr="00327319" w:rsidRDefault="00327319" w:rsidP="00327319">
      <w:pPr>
        <w:jc w:val="right"/>
        <w:rPr>
          <w:rFonts w:ascii="Arial" w:hAnsi="Arial" w:cs="Arial"/>
        </w:rPr>
      </w:pPr>
    </w:p>
    <w:p w:rsidR="00327319" w:rsidRPr="00327319" w:rsidRDefault="00327319" w:rsidP="00327319">
      <w:pPr>
        <w:jc w:val="right"/>
        <w:rPr>
          <w:rFonts w:ascii="Arial" w:hAnsi="Arial" w:cs="Arial"/>
        </w:rPr>
      </w:pPr>
    </w:p>
    <w:p w:rsidR="00327319" w:rsidRDefault="00327319" w:rsidP="00327319">
      <w:pPr>
        <w:jc w:val="right"/>
        <w:rPr>
          <w:rFonts w:ascii="Arial" w:hAnsi="Arial" w:cs="Arial"/>
        </w:rPr>
      </w:pPr>
    </w:p>
    <w:p w:rsidR="00327319" w:rsidRDefault="00327319" w:rsidP="00327319">
      <w:pPr>
        <w:jc w:val="right"/>
        <w:rPr>
          <w:rFonts w:ascii="Arial" w:hAnsi="Arial" w:cs="Arial"/>
        </w:rPr>
      </w:pPr>
    </w:p>
    <w:p w:rsidR="00327319" w:rsidRDefault="00327319" w:rsidP="00327319">
      <w:pPr>
        <w:jc w:val="right"/>
        <w:rPr>
          <w:rFonts w:ascii="Arial" w:hAnsi="Arial" w:cs="Arial"/>
        </w:rPr>
      </w:pPr>
    </w:p>
    <w:p w:rsidR="00327319" w:rsidRPr="00327319" w:rsidRDefault="00327319" w:rsidP="00327319">
      <w:pPr>
        <w:jc w:val="right"/>
        <w:rPr>
          <w:rFonts w:ascii="Arial" w:hAnsi="Arial" w:cs="Arial"/>
        </w:rPr>
      </w:pPr>
    </w:p>
    <w:p w:rsidR="00327319" w:rsidRPr="00327319" w:rsidRDefault="00327319" w:rsidP="00327319">
      <w:pPr>
        <w:jc w:val="right"/>
        <w:rPr>
          <w:rFonts w:ascii="Arial" w:hAnsi="Arial" w:cs="Arial"/>
        </w:rPr>
      </w:pPr>
      <w:r w:rsidRPr="00327319">
        <w:rPr>
          <w:rFonts w:ascii="Arial" w:hAnsi="Arial" w:cs="Arial"/>
        </w:rPr>
        <w:t>Таблица № 1</w:t>
      </w:r>
    </w:p>
    <w:p w:rsidR="00327319" w:rsidRPr="00327319" w:rsidRDefault="00327319" w:rsidP="00327319">
      <w:pPr>
        <w:jc w:val="right"/>
        <w:rPr>
          <w:rFonts w:ascii="Arial" w:hAnsi="Arial" w:cs="Arial"/>
        </w:rPr>
      </w:pPr>
    </w:p>
    <w:p w:rsidR="00327319" w:rsidRPr="00327319" w:rsidRDefault="00327319" w:rsidP="00327319">
      <w:pPr>
        <w:ind w:firstLine="709"/>
        <w:jc w:val="center"/>
        <w:rPr>
          <w:rFonts w:ascii="Arial" w:hAnsi="Arial" w:cs="Arial"/>
        </w:rPr>
      </w:pPr>
      <w:r w:rsidRPr="00327319">
        <w:rPr>
          <w:rFonts w:ascii="Arial" w:hAnsi="Arial" w:cs="Arial"/>
        </w:rPr>
        <w:t>Основные риски Подпрограммы и комплекс мер по предотвращению негативных последствий</w:t>
      </w:r>
    </w:p>
    <w:p w:rsidR="00327319" w:rsidRPr="00327319" w:rsidRDefault="00327319" w:rsidP="00327319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956"/>
      </w:tblGrid>
      <w:tr w:rsidR="00327319" w:rsidRPr="00327319" w:rsidTr="0066296B">
        <w:tc>
          <w:tcPr>
            <w:tcW w:w="4785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Основные риски</w:t>
            </w:r>
          </w:p>
        </w:tc>
        <w:tc>
          <w:tcPr>
            <w:tcW w:w="5069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Комплекс мер по предотвращению негативных последствий</w:t>
            </w:r>
          </w:p>
        </w:tc>
      </w:tr>
      <w:tr w:rsidR="00327319" w:rsidRPr="00327319" w:rsidTr="0066296B">
        <w:tc>
          <w:tcPr>
            <w:tcW w:w="4785" w:type="dxa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1</w:t>
            </w:r>
          </w:p>
        </w:tc>
        <w:tc>
          <w:tcPr>
            <w:tcW w:w="5069" w:type="dxa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</w:t>
            </w:r>
          </w:p>
        </w:tc>
      </w:tr>
      <w:tr w:rsidR="00327319" w:rsidRPr="00327319" w:rsidTr="0066296B">
        <w:tc>
          <w:tcPr>
            <w:tcW w:w="9854" w:type="dxa"/>
            <w:gridSpan w:val="2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Риски, связанные с недофинансированием муниципальной программы</w:t>
            </w:r>
          </w:p>
        </w:tc>
      </w:tr>
      <w:tr w:rsidR="00327319" w:rsidRPr="00327319" w:rsidTr="0066296B">
        <w:tc>
          <w:tcPr>
            <w:tcW w:w="4785" w:type="dxa"/>
          </w:tcPr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327319" w:rsidRPr="00327319" w:rsidTr="0066296B">
        <w:tc>
          <w:tcPr>
            <w:tcW w:w="9854" w:type="dxa"/>
            <w:gridSpan w:val="2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Риски, связанные с изменениями внешней среды</w:t>
            </w:r>
          </w:p>
        </w:tc>
      </w:tr>
      <w:tr w:rsidR="00327319" w:rsidRPr="00327319" w:rsidTr="0066296B">
        <w:tc>
          <w:tcPr>
            <w:tcW w:w="4785" w:type="dxa"/>
            <w:vAlign w:val="center"/>
          </w:tcPr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327319" w:rsidRPr="00327319" w:rsidTr="0066296B">
        <w:tc>
          <w:tcPr>
            <w:tcW w:w="9854" w:type="dxa"/>
            <w:gridSpan w:val="2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Риски, связанные с человеческим фактором</w:t>
            </w:r>
          </w:p>
        </w:tc>
      </w:tr>
      <w:tr w:rsidR="00327319" w:rsidRPr="00327319" w:rsidTr="0066296B">
        <w:tc>
          <w:tcPr>
            <w:tcW w:w="4785" w:type="dxa"/>
            <w:vAlign w:val="center"/>
          </w:tcPr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327319" w:rsidRPr="00327319" w:rsidTr="0066296B">
        <w:tc>
          <w:tcPr>
            <w:tcW w:w="4785" w:type="dxa"/>
            <w:vAlign w:val="center"/>
          </w:tcPr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 xml:space="preserve">Развитие на территории нелегальных </w:t>
            </w:r>
          </w:p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</w:p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перевозок</w:t>
            </w:r>
          </w:p>
        </w:tc>
        <w:tc>
          <w:tcPr>
            <w:tcW w:w="5069" w:type="dxa"/>
            <w:vAlign w:val="center"/>
          </w:tcPr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327319" w:rsidRPr="00327319" w:rsidTr="0066296B">
        <w:tc>
          <w:tcPr>
            <w:tcW w:w="9854" w:type="dxa"/>
            <w:gridSpan w:val="2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 xml:space="preserve">Риски, связанные с </w:t>
            </w:r>
            <w:proofErr w:type="gramStart"/>
            <w:r w:rsidRPr="00327319">
              <w:rPr>
                <w:rFonts w:ascii="Arial" w:hAnsi="Arial" w:cs="Arial"/>
              </w:rPr>
              <w:t>недостоверностью  информации</w:t>
            </w:r>
            <w:proofErr w:type="gramEnd"/>
            <w:r w:rsidRPr="00327319">
              <w:rPr>
                <w:rFonts w:ascii="Arial" w:hAnsi="Arial" w:cs="Arial"/>
              </w:rPr>
              <w:t xml:space="preserve"> (статистические, налоговые данные)</w:t>
            </w:r>
          </w:p>
        </w:tc>
      </w:tr>
      <w:tr w:rsidR="00327319" w:rsidRPr="00327319" w:rsidTr="0066296B">
        <w:tc>
          <w:tcPr>
            <w:tcW w:w="4785" w:type="dxa"/>
            <w:vAlign w:val="center"/>
          </w:tcPr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327319" w:rsidRPr="00327319" w:rsidTr="0066296B">
        <w:tc>
          <w:tcPr>
            <w:tcW w:w="4785" w:type="dxa"/>
            <w:vAlign w:val="center"/>
          </w:tcPr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Недостаточность получаемой информации, предоставленной отделом государственной статистики, для анализа состояния численности населения в населенных пунктах района</w:t>
            </w:r>
          </w:p>
        </w:tc>
        <w:tc>
          <w:tcPr>
            <w:tcW w:w="5069" w:type="dxa"/>
            <w:vAlign w:val="center"/>
          </w:tcPr>
          <w:p w:rsidR="00327319" w:rsidRPr="00327319" w:rsidRDefault="00327319" w:rsidP="00327319">
            <w:pPr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 xml:space="preserve">сбор и анализ информации для понимания ситуации </w:t>
            </w:r>
          </w:p>
        </w:tc>
      </w:tr>
    </w:tbl>
    <w:p w:rsidR="00327319" w:rsidRPr="00327319" w:rsidRDefault="00327319" w:rsidP="00327319">
      <w:pPr>
        <w:ind w:right="83" w:firstLine="709"/>
        <w:jc w:val="both"/>
        <w:rPr>
          <w:rFonts w:ascii="Arial" w:hAnsi="Arial" w:cs="Arial"/>
        </w:rPr>
      </w:pPr>
    </w:p>
    <w:p w:rsidR="00327319" w:rsidRPr="00327319" w:rsidRDefault="00327319" w:rsidP="00327319">
      <w:pPr>
        <w:ind w:right="83"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Принятие мер по управлению рисками осуществляется в ходе реализации Программы и оценки ее эффективности.</w:t>
      </w:r>
    </w:p>
    <w:p w:rsidR="00327319" w:rsidRPr="00327319" w:rsidRDefault="00327319" w:rsidP="00327319">
      <w:pPr>
        <w:ind w:right="83"/>
        <w:jc w:val="center"/>
        <w:rPr>
          <w:rFonts w:ascii="Arial" w:hAnsi="Arial" w:cs="Arial"/>
          <w:b/>
        </w:rPr>
      </w:pPr>
    </w:p>
    <w:p w:rsidR="00327319" w:rsidRPr="00327319" w:rsidRDefault="00327319" w:rsidP="00327319">
      <w:pPr>
        <w:ind w:right="83"/>
        <w:jc w:val="center"/>
        <w:rPr>
          <w:rFonts w:ascii="Arial" w:hAnsi="Arial" w:cs="Arial"/>
          <w:b/>
        </w:rPr>
      </w:pPr>
      <w:r w:rsidRPr="00327319">
        <w:rPr>
          <w:rFonts w:ascii="Arial" w:hAnsi="Arial" w:cs="Arial"/>
          <w:b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:rsidR="00327319" w:rsidRPr="00327319" w:rsidRDefault="00327319" w:rsidP="00327319">
      <w:pPr>
        <w:ind w:right="83" w:firstLine="709"/>
        <w:jc w:val="center"/>
        <w:rPr>
          <w:rFonts w:ascii="Arial" w:hAnsi="Arial" w:cs="Arial"/>
          <w:b/>
        </w:rPr>
      </w:pPr>
    </w:p>
    <w:p w:rsidR="00327319" w:rsidRPr="00327319" w:rsidRDefault="00327319" w:rsidP="00327319">
      <w:pPr>
        <w:ind w:firstLine="709"/>
        <w:jc w:val="both"/>
        <w:rPr>
          <w:rFonts w:ascii="Arial" w:hAnsi="Arial" w:cs="Arial"/>
          <w:spacing w:val="2"/>
        </w:rPr>
      </w:pPr>
      <w:r w:rsidRPr="00327319">
        <w:rPr>
          <w:rFonts w:ascii="Arial" w:hAnsi="Arial" w:cs="Arial"/>
          <w:spacing w:val="2"/>
        </w:rPr>
        <w:t xml:space="preserve">Целью подпрограммы 1 является </w:t>
      </w:r>
      <w:r w:rsidRPr="00327319">
        <w:rPr>
          <w:rFonts w:ascii="Arial" w:hAnsi="Arial" w:cs="Arial"/>
          <w:bCs/>
          <w:spacing w:val="2"/>
        </w:rPr>
        <w:t xml:space="preserve">улучшение качества транспортных услуг, </w:t>
      </w:r>
      <w:r w:rsidRPr="00327319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327319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327319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327319" w:rsidRPr="00327319" w:rsidRDefault="00327319" w:rsidP="00327319">
      <w:pPr>
        <w:ind w:firstLine="709"/>
        <w:jc w:val="both"/>
        <w:rPr>
          <w:rFonts w:ascii="Arial" w:hAnsi="Arial" w:cs="Arial"/>
          <w:spacing w:val="2"/>
        </w:rPr>
      </w:pPr>
    </w:p>
    <w:p w:rsidR="00327319" w:rsidRPr="00327319" w:rsidRDefault="00327319" w:rsidP="00327319">
      <w:pPr>
        <w:ind w:firstLine="709"/>
        <w:jc w:val="both"/>
        <w:rPr>
          <w:rFonts w:ascii="Arial" w:hAnsi="Arial" w:cs="Arial"/>
          <w:spacing w:val="2"/>
        </w:rPr>
      </w:pPr>
      <w:r w:rsidRPr="00327319">
        <w:rPr>
          <w:rFonts w:ascii="Arial" w:hAnsi="Arial" w:cs="Arial"/>
          <w:spacing w:val="2"/>
        </w:rPr>
        <w:lastRenderedPageBreak/>
        <w:t>Для достижения поставленной цели необходимо решить следующие задачи:</w:t>
      </w:r>
    </w:p>
    <w:p w:rsidR="00327319" w:rsidRPr="00327319" w:rsidRDefault="00327319" w:rsidP="00327319">
      <w:pPr>
        <w:widowControl/>
        <w:overflowPunct w:val="0"/>
        <w:ind w:left="709" w:firstLine="709"/>
        <w:contextualSpacing/>
        <w:jc w:val="both"/>
        <w:rPr>
          <w:rFonts w:ascii="Arial" w:eastAsia="Times New Roman" w:hAnsi="Arial" w:cs="Arial"/>
          <w:spacing w:val="2"/>
        </w:rPr>
      </w:pPr>
      <w:r w:rsidRPr="00327319">
        <w:rPr>
          <w:rFonts w:ascii="Arial" w:eastAsia="Times New Roman" w:hAnsi="Arial" w:cs="Arial"/>
        </w:rPr>
        <w:t xml:space="preserve">1. развитие муниципальных перевозок, </w:t>
      </w:r>
    </w:p>
    <w:p w:rsidR="00327319" w:rsidRPr="00327319" w:rsidRDefault="00327319" w:rsidP="00327319">
      <w:pPr>
        <w:widowControl/>
        <w:overflowPunct w:val="0"/>
        <w:ind w:left="709" w:firstLine="709"/>
        <w:contextualSpacing/>
        <w:jc w:val="both"/>
        <w:rPr>
          <w:rFonts w:ascii="Arial" w:eastAsia="Times New Roman" w:hAnsi="Arial" w:cs="Arial"/>
          <w:spacing w:val="2"/>
        </w:rPr>
      </w:pPr>
      <w:r w:rsidRPr="00327319">
        <w:rPr>
          <w:rFonts w:ascii="Arial" w:eastAsia="Times New Roman" w:hAnsi="Arial" w:cs="Arial"/>
        </w:rPr>
        <w:t>2. оптимизация маршрутной сети,</w:t>
      </w:r>
      <w:r w:rsidRPr="00327319">
        <w:rPr>
          <w:rFonts w:ascii="Arial" w:eastAsia="Times New Roman" w:hAnsi="Arial" w:cs="Arial"/>
          <w:spacing w:val="2"/>
          <w:shd w:val="clear" w:color="auto" w:fill="FFFFFF"/>
        </w:rPr>
        <w:t xml:space="preserve"> </w:t>
      </w:r>
    </w:p>
    <w:p w:rsidR="00327319" w:rsidRPr="00327319" w:rsidRDefault="00327319" w:rsidP="00327319">
      <w:pPr>
        <w:widowControl/>
        <w:overflowPunct w:val="0"/>
        <w:ind w:left="709" w:firstLine="709"/>
        <w:contextualSpacing/>
        <w:jc w:val="both"/>
        <w:rPr>
          <w:rFonts w:ascii="Arial" w:eastAsia="Times New Roman" w:hAnsi="Arial" w:cs="Arial"/>
          <w:spacing w:val="2"/>
        </w:rPr>
      </w:pPr>
      <w:r w:rsidRPr="00327319">
        <w:rPr>
          <w:rFonts w:ascii="Arial" w:eastAsia="Times New Roman" w:hAnsi="Arial" w:cs="Arial"/>
          <w:spacing w:val="2"/>
          <w:shd w:val="clear" w:color="auto" w:fill="FFFFFF"/>
        </w:rPr>
        <w:t>3. обеспечение наиболее полного удовлетворения потребностей населения в передвижении при оптимальном использовании транспортных средств.</w:t>
      </w:r>
    </w:p>
    <w:p w:rsidR="00327319" w:rsidRPr="00327319" w:rsidRDefault="00327319" w:rsidP="00327319">
      <w:pPr>
        <w:widowControl/>
        <w:overflowPunct w:val="0"/>
        <w:ind w:left="1069"/>
        <w:contextualSpacing/>
        <w:jc w:val="both"/>
        <w:rPr>
          <w:rFonts w:ascii="Arial" w:eastAsia="Times New Roman" w:hAnsi="Arial" w:cs="Arial"/>
          <w:spacing w:val="2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327319" w:rsidRPr="00327319" w:rsidTr="0066296B">
        <w:trPr>
          <w:trHeight w:val="252"/>
        </w:trPr>
        <w:tc>
          <w:tcPr>
            <w:tcW w:w="3148" w:type="dxa"/>
            <w:shd w:val="clear" w:color="auto" w:fill="auto"/>
            <w:hideMark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2020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2021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2022 год</w:t>
            </w:r>
          </w:p>
        </w:tc>
      </w:tr>
      <w:tr w:rsidR="00327319" w:rsidRPr="00327319" w:rsidTr="0066296B">
        <w:trPr>
          <w:trHeight w:val="252"/>
        </w:trPr>
        <w:tc>
          <w:tcPr>
            <w:tcW w:w="3148" w:type="dxa"/>
            <w:shd w:val="clear" w:color="auto" w:fill="auto"/>
          </w:tcPr>
          <w:p w:rsidR="00327319" w:rsidRPr="00327319" w:rsidRDefault="00327319" w:rsidP="00327319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426" w:hanging="426"/>
              <w:contextualSpacing/>
              <w:jc w:val="both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4</w:t>
            </w:r>
          </w:p>
        </w:tc>
      </w:tr>
      <w:tr w:rsidR="00327319" w:rsidRPr="00327319" w:rsidTr="0066296B">
        <w:trPr>
          <w:trHeight w:val="571"/>
        </w:trPr>
        <w:tc>
          <w:tcPr>
            <w:tcW w:w="3148" w:type="dxa"/>
            <w:shd w:val="clear" w:color="auto" w:fill="auto"/>
          </w:tcPr>
          <w:p w:rsidR="00327319" w:rsidRPr="00327319" w:rsidRDefault="00327319" w:rsidP="00327319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403" w:hanging="367"/>
              <w:contextualSpacing/>
              <w:jc w:val="both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3</w:t>
            </w:r>
          </w:p>
        </w:tc>
      </w:tr>
      <w:tr w:rsidR="00327319" w:rsidRPr="00327319" w:rsidTr="0066296B">
        <w:trPr>
          <w:trHeight w:val="571"/>
        </w:trPr>
        <w:tc>
          <w:tcPr>
            <w:tcW w:w="3148" w:type="dxa"/>
            <w:shd w:val="clear" w:color="auto" w:fill="auto"/>
          </w:tcPr>
          <w:p w:rsidR="00327319" w:rsidRPr="00327319" w:rsidRDefault="00327319" w:rsidP="00327319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403" w:hanging="367"/>
              <w:contextualSpacing/>
              <w:jc w:val="both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4163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4163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7319" w:rsidRPr="00327319" w:rsidRDefault="00327319" w:rsidP="00327319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5076</w:t>
            </w:r>
          </w:p>
        </w:tc>
      </w:tr>
    </w:tbl>
    <w:p w:rsidR="00327319" w:rsidRPr="00327319" w:rsidRDefault="00327319" w:rsidP="00327319">
      <w:pPr>
        <w:ind w:right="85"/>
        <w:jc w:val="both"/>
        <w:rPr>
          <w:rFonts w:ascii="Arial" w:hAnsi="Arial" w:cs="Arial"/>
        </w:rPr>
      </w:pPr>
    </w:p>
    <w:p w:rsidR="00327319" w:rsidRPr="00327319" w:rsidRDefault="00327319" w:rsidP="00327319">
      <w:pPr>
        <w:ind w:right="85"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Настоящая подпрограмма разработана на 2020-2022 годы и вступает в силу с 01.01.2020 года. Мероприятия будут выполняться в соответствии с указанными в пункте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</w:rPr>
      </w:pPr>
      <w:r w:rsidRPr="00327319">
        <w:rPr>
          <w:rFonts w:ascii="Arial" w:hAnsi="Arial" w:cs="Arial"/>
        </w:rPr>
        <w:t>Досрочное прекращение реализации подпрограммы возможно в следующих случаях:</w:t>
      </w:r>
    </w:p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</w:rPr>
      </w:pPr>
      <w:r w:rsidRPr="00327319">
        <w:rPr>
          <w:rFonts w:ascii="Arial" w:hAnsi="Arial" w:cs="Arial"/>
        </w:rPr>
        <w:t>1. досрочного выполнения Программы;</w:t>
      </w:r>
    </w:p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</w:rPr>
      </w:pPr>
      <w:r w:rsidRPr="00327319">
        <w:rPr>
          <w:rFonts w:ascii="Arial" w:hAnsi="Arial" w:cs="Arial"/>
        </w:rPr>
        <w:t>2. отсутствия источников финансирования;</w:t>
      </w:r>
    </w:p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</w:rPr>
      </w:pPr>
      <w:r w:rsidRPr="00327319">
        <w:rPr>
          <w:rFonts w:ascii="Arial" w:hAnsi="Arial" w:cs="Arial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lang w:eastAsia="zh-CN"/>
        </w:rPr>
        <w:sectPr w:rsidR="00327319" w:rsidRPr="00327319" w:rsidSect="006629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lang w:eastAsia="zh-CN"/>
        </w:rPr>
      </w:pPr>
      <w:r w:rsidRPr="00327319">
        <w:rPr>
          <w:rFonts w:ascii="Arial" w:hAnsi="Arial" w:cs="Arial"/>
          <w:b/>
          <w:lang w:eastAsia="zh-CN"/>
        </w:rPr>
        <w:lastRenderedPageBreak/>
        <w:t>3. Перечень программных мероприятий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rPr>
          <w:rFonts w:ascii="Arial" w:hAnsi="Arial" w:cs="Arial"/>
          <w:b/>
          <w:lang w:eastAsia="zh-CN"/>
        </w:rPr>
      </w:pPr>
    </w:p>
    <w:tbl>
      <w:tblPr>
        <w:tblStyle w:val="33"/>
        <w:tblW w:w="14932" w:type="dxa"/>
        <w:jc w:val="center"/>
        <w:tblLook w:val="04A0" w:firstRow="1" w:lastRow="0" w:firstColumn="1" w:lastColumn="0" w:noHBand="0" w:noVBand="1"/>
      </w:tblPr>
      <w:tblGrid>
        <w:gridCol w:w="2225"/>
        <w:gridCol w:w="2094"/>
        <w:gridCol w:w="1625"/>
        <w:gridCol w:w="1275"/>
        <w:gridCol w:w="760"/>
        <w:gridCol w:w="851"/>
        <w:gridCol w:w="951"/>
        <w:gridCol w:w="1108"/>
        <w:gridCol w:w="2568"/>
        <w:gridCol w:w="2537"/>
        <w:gridCol w:w="31"/>
      </w:tblGrid>
      <w:tr w:rsidR="001B7629" w:rsidRPr="001B7629" w:rsidTr="00573CA5">
        <w:trPr>
          <w:trHeight w:val="600"/>
          <w:jc w:val="center"/>
        </w:trPr>
        <w:tc>
          <w:tcPr>
            <w:tcW w:w="2054" w:type="dxa"/>
            <w:vMerge w:val="restart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938" w:type="dxa"/>
            <w:vMerge w:val="restart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Ответственный исполнитель</w:t>
            </w:r>
          </w:p>
        </w:tc>
        <w:tc>
          <w:tcPr>
            <w:tcW w:w="1481" w:type="dxa"/>
            <w:vMerge w:val="restart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Сроки реализации</w:t>
            </w:r>
          </w:p>
        </w:tc>
        <w:tc>
          <w:tcPr>
            <w:tcW w:w="4911" w:type="dxa"/>
            <w:gridSpan w:val="5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Объем средств на реализацию программы, тыс. руб.</w:t>
            </w:r>
          </w:p>
        </w:tc>
        <w:tc>
          <w:tcPr>
            <w:tcW w:w="2274" w:type="dxa"/>
            <w:vMerge w:val="restart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Показатель непосредственного результата</w:t>
            </w:r>
          </w:p>
        </w:tc>
        <w:tc>
          <w:tcPr>
            <w:tcW w:w="2274" w:type="dxa"/>
            <w:gridSpan w:val="2"/>
            <w:vMerge w:val="restart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Наименование показателя непосредственного результата</w:t>
            </w:r>
          </w:p>
        </w:tc>
      </w:tr>
      <w:tr w:rsidR="001B7629" w:rsidRPr="001B7629" w:rsidTr="00573CA5">
        <w:trPr>
          <w:trHeight w:val="315"/>
          <w:jc w:val="center"/>
        </w:trPr>
        <w:tc>
          <w:tcPr>
            <w:tcW w:w="2054" w:type="dxa"/>
            <w:vMerge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38" w:type="dxa"/>
            <w:vMerge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1" w:type="dxa"/>
            <w:vMerge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911" w:type="dxa"/>
            <w:gridSpan w:val="5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Источник финансирования</w:t>
            </w:r>
          </w:p>
        </w:tc>
        <w:tc>
          <w:tcPr>
            <w:tcW w:w="2274" w:type="dxa"/>
            <w:vMerge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B7629" w:rsidRPr="001B7629" w:rsidTr="00573CA5">
        <w:trPr>
          <w:gridAfter w:val="1"/>
          <w:wAfter w:w="41" w:type="dxa"/>
          <w:trHeight w:val="757"/>
          <w:jc w:val="center"/>
        </w:trPr>
        <w:tc>
          <w:tcPr>
            <w:tcW w:w="2054" w:type="dxa"/>
            <w:vMerge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38" w:type="dxa"/>
            <w:vMerge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1" w:type="dxa"/>
            <w:vMerge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6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ФБ</w:t>
            </w:r>
          </w:p>
        </w:tc>
        <w:tc>
          <w:tcPr>
            <w:tcW w:w="85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ОБ</w:t>
            </w:r>
          </w:p>
        </w:tc>
        <w:tc>
          <w:tcPr>
            <w:tcW w:w="876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МБ</w:t>
            </w:r>
          </w:p>
        </w:tc>
        <w:tc>
          <w:tcPr>
            <w:tcW w:w="1108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ВБ</w:t>
            </w:r>
          </w:p>
        </w:tc>
        <w:tc>
          <w:tcPr>
            <w:tcW w:w="2274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4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B7629" w:rsidRPr="001B7629" w:rsidTr="00573CA5">
        <w:trPr>
          <w:trHeight w:val="619"/>
          <w:jc w:val="center"/>
        </w:trPr>
        <w:tc>
          <w:tcPr>
            <w:tcW w:w="14932" w:type="dxa"/>
            <w:gridSpan w:val="11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Цель</w:t>
            </w:r>
            <w:r w:rsidRPr="001B7629">
              <w:rPr>
                <w:rFonts w:ascii="Arial" w:eastAsia="Times New Roman" w:hAnsi="Arial" w:cs="Arial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1B7629" w:rsidRPr="001B7629" w:rsidTr="00573CA5">
        <w:trPr>
          <w:trHeight w:val="660"/>
          <w:jc w:val="center"/>
        </w:trPr>
        <w:tc>
          <w:tcPr>
            <w:tcW w:w="14932" w:type="dxa"/>
            <w:gridSpan w:val="11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Задача</w:t>
            </w:r>
            <w:r w:rsidRPr="001B7629">
              <w:rPr>
                <w:rFonts w:ascii="Arial" w:eastAsia="Times New Roman" w:hAnsi="Arial" w:cs="Arial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1B7629" w:rsidRPr="001B7629" w:rsidTr="00573CA5">
        <w:trPr>
          <w:gridAfter w:val="1"/>
          <w:wAfter w:w="41" w:type="dxa"/>
          <w:trHeight w:val="630"/>
          <w:jc w:val="center"/>
        </w:trPr>
        <w:tc>
          <w:tcPr>
            <w:tcW w:w="2054" w:type="dxa"/>
            <w:vMerge w:val="restart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  <w:u w:val="single"/>
              </w:rPr>
              <w:t>Основное мероприятие:</w:t>
            </w:r>
            <w:r w:rsidRPr="001B7629">
              <w:rPr>
                <w:rFonts w:ascii="Arial" w:eastAsia="Times New Roman" w:hAnsi="Arial" w:cs="Arial"/>
              </w:rPr>
              <w:br/>
              <w:t xml:space="preserve"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</w:t>
            </w:r>
            <w:r w:rsidRPr="001B7629">
              <w:rPr>
                <w:rFonts w:ascii="Arial" w:eastAsia="Times New Roman" w:hAnsi="Arial" w:cs="Arial"/>
              </w:rPr>
              <w:lastRenderedPageBreak/>
              <w:t>района регулярных пассажирских перевозках</w:t>
            </w:r>
          </w:p>
        </w:tc>
        <w:tc>
          <w:tcPr>
            <w:tcW w:w="1938" w:type="dxa"/>
            <w:vMerge w:val="restart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lastRenderedPageBreak/>
              <w:t>Администрация Первомайского района</w:t>
            </w:r>
          </w:p>
        </w:tc>
        <w:tc>
          <w:tcPr>
            <w:tcW w:w="148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Всего:</w:t>
            </w:r>
          </w:p>
        </w:tc>
        <w:tc>
          <w:tcPr>
            <w:tcW w:w="127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4 457,30</w:t>
            </w:r>
          </w:p>
        </w:tc>
        <w:tc>
          <w:tcPr>
            <w:tcW w:w="76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876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4457,3</w:t>
            </w:r>
          </w:p>
        </w:tc>
        <w:tc>
          <w:tcPr>
            <w:tcW w:w="1108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2274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1854</w:t>
            </w:r>
          </w:p>
        </w:tc>
        <w:tc>
          <w:tcPr>
            <w:tcW w:w="2274" w:type="dxa"/>
            <w:vMerge w:val="restart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Количество рейсов (ед. в год)</w:t>
            </w:r>
          </w:p>
        </w:tc>
      </w:tr>
      <w:tr w:rsidR="001B7629" w:rsidRPr="001B7629" w:rsidTr="00573CA5">
        <w:trPr>
          <w:gridAfter w:val="1"/>
          <w:wAfter w:w="41" w:type="dxa"/>
          <w:trHeight w:val="630"/>
          <w:jc w:val="center"/>
        </w:trPr>
        <w:tc>
          <w:tcPr>
            <w:tcW w:w="2054" w:type="dxa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938" w:type="dxa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48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27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76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76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08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4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616</w:t>
            </w:r>
          </w:p>
        </w:tc>
        <w:tc>
          <w:tcPr>
            <w:tcW w:w="2274" w:type="dxa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1B7629" w:rsidRPr="001B7629" w:rsidTr="00573CA5">
        <w:trPr>
          <w:gridAfter w:val="1"/>
          <w:wAfter w:w="41" w:type="dxa"/>
          <w:trHeight w:val="630"/>
          <w:jc w:val="center"/>
        </w:trPr>
        <w:tc>
          <w:tcPr>
            <w:tcW w:w="2054" w:type="dxa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938" w:type="dxa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48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27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2 079,00</w:t>
            </w:r>
          </w:p>
        </w:tc>
        <w:tc>
          <w:tcPr>
            <w:tcW w:w="76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76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2079</w:t>
            </w:r>
          </w:p>
        </w:tc>
        <w:tc>
          <w:tcPr>
            <w:tcW w:w="1108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4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616</w:t>
            </w:r>
          </w:p>
        </w:tc>
        <w:tc>
          <w:tcPr>
            <w:tcW w:w="2274" w:type="dxa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1B7629" w:rsidRPr="001B7629" w:rsidTr="00573CA5">
        <w:trPr>
          <w:gridAfter w:val="1"/>
          <w:wAfter w:w="41" w:type="dxa"/>
          <w:trHeight w:val="630"/>
          <w:jc w:val="center"/>
        </w:trPr>
        <w:tc>
          <w:tcPr>
            <w:tcW w:w="2054" w:type="dxa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938" w:type="dxa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48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27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2 378,30</w:t>
            </w:r>
          </w:p>
        </w:tc>
        <w:tc>
          <w:tcPr>
            <w:tcW w:w="76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76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2378,3</w:t>
            </w:r>
          </w:p>
        </w:tc>
        <w:tc>
          <w:tcPr>
            <w:tcW w:w="1108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4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2274" w:type="dxa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1B7629" w:rsidRPr="001B7629" w:rsidTr="00573CA5">
        <w:trPr>
          <w:gridAfter w:val="1"/>
          <w:wAfter w:w="41" w:type="dxa"/>
          <w:trHeight w:val="315"/>
          <w:jc w:val="center"/>
        </w:trPr>
        <w:tc>
          <w:tcPr>
            <w:tcW w:w="3992" w:type="dxa"/>
            <w:gridSpan w:val="2"/>
            <w:vMerge w:val="restart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Всего по подпрограмме:</w:t>
            </w:r>
          </w:p>
        </w:tc>
        <w:tc>
          <w:tcPr>
            <w:tcW w:w="148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Всего:</w:t>
            </w:r>
          </w:p>
        </w:tc>
        <w:tc>
          <w:tcPr>
            <w:tcW w:w="1275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4 457,30</w:t>
            </w:r>
          </w:p>
        </w:tc>
        <w:tc>
          <w:tcPr>
            <w:tcW w:w="760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876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4 457,30</w:t>
            </w:r>
          </w:p>
        </w:tc>
        <w:tc>
          <w:tcPr>
            <w:tcW w:w="1108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4548" w:type="dxa"/>
            <w:gridSpan w:val="2"/>
            <w:vMerge w:val="restart"/>
            <w:noWrap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B7629" w:rsidRPr="001B7629" w:rsidTr="00573CA5">
        <w:trPr>
          <w:gridAfter w:val="1"/>
          <w:wAfter w:w="41" w:type="dxa"/>
          <w:trHeight w:val="315"/>
          <w:jc w:val="center"/>
        </w:trPr>
        <w:tc>
          <w:tcPr>
            <w:tcW w:w="3992" w:type="dxa"/>
            <w:gridSpan w:val="2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48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275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760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76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08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548" w:type="dxa"/>
            <w:gridSpan w:val="2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B7629" w:rsidRPr="001B7629" w:rsidTr="00573CA5">
        <w:trPr>
          <w:gridAfter w:val="1"/>
          <w:wAfter w:w="41" w:type="dxa"/>
          <w:trHeight w:val="315"/>
          <w:jc w:val="center"/>
        </w:trPr>
        <w:tc>
          <w:tcPr>
            <w:tcW w:w="3992" w:type="dxa"/>
            <w:gridSpan w:val="2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48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275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2 079,00</w:t>
            </w:r>
          </w:p>
        </w:tc>
        <w:tc>
          <w:tcPr>
            <w:tcW w:w="760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76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2079</w:t>
            </w:r>
          </w:p>
        </w:tc>
        <w:tc>
          <w:tcPr>
            <w:tcW w:w="1108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548" w:type="dxa"/>
            <w:gridSpan w:val="2"/>
            <w:vMerge/>
            <w:hideMark/>
          </w:tcPr>
          <w:p w:rsidR="001B7629" w:rsidRPr="001B7629" w:rsidRDefault="001B7629" w:rsidP="001B7629">
            <w:pPr>
              <w:jc w:val="right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B7629" w:rsidRPr="001B7629" w:rsidTr="00573CA5">
        <w:trPr>
          <w:gridAfter w:val="1"/>
          <w:wAfter w:w="41" w:type="dxa"/>
          <w:trHeight w:val="315"/>
          <w:jc w:val="center"/>
        </w:trPr>
        <w:tc>
          <w:tcPr>
            <w:tcW w:w="3992" w:type="dxa"/>
            <w:gridSpan w:val="2"/>
            <w:vMerge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481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275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2 378,30</w:t>
            </w:r>
          </w:p>
        </w:tc>
        <w:tc>
          <w:tcPr>
            <w:tcW w:w="760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76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2378,3</w:t>
            </w:r>
          </w:p>
        </w:tc>
        <w:tc>
          <w:tcPr>
            <w:tcW w:w="1108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548" w:type="dxa"/>
            <w:gridSpan w:val="2"/>
            <w:vMerge/>
            <w:hideMark/>
          </w:tcPr>
          <w:p w:rsidR="001B7629" w:rsidRPr="001B7629" w:rsidRDefault="001B7629" w:rsidP="001B7629">
            <w:pPr>
              <w:jc w:val="right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327319" w:rsidRPr="00327319" w:rsidRDefault="00327319" w:rsidP="00327319">
      <w:pPr>
        <w:jc w:val="both"/>
        <w:rPr>
          <w:rFonts w:ascii="Arial" w:hAnsi="Arial" w:cs="Arial"/>
        </w:rPr>
        <w:sectPr w:rsidR="00327319" w:rsidRPr="00327319" w:rsidSect="0066296B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27319" w:rsidRPr="00327319" w:rsidRDefault="00327319" w:rsidP="00327319">
      <w:pPr>
        <w:ind w:right="83"/>
        <w:jc w:val="both"/>
        <w:rPr>
          <w:rFonts w:ascii="Arial" w:hAnsi="Arial" w:cs="Arial"/>
        </w:rPr>
      </w:pPr>
    </w:p>
    <w:p w:rsidR="00327319" w:rsidRPr="00327319" w:rsidRDefault="00327319" w:rsidP="00327319">
      <w:pPr>
        <w:ind w:left="720"/>
        <w:rPr>
          <w:rFonts w:ascii="Arial" w:eastAsia="Times New Roman" w:hAnsi="Arial" w:cs="Arial"/>
          <w:b/>
        </w:rPr>
      </w:pPr>
      <w:r w:rsidRPr="00327319">
        <w:rPr>
          <w:rFonts w:ascii="Arial" w:eastAsia="Times New Roman" w:hAnsi="Arial" w:cs="Arial"/>
          <w:b/>
        </w:rPr>
        <w:t>4. Обоснование ресурсного обеспечения муниципальной подпрограммы</w:t>
      </w:r>
    </w:p>
    <w:p w:rsidR="00327319" w:rsidRPr="00327319" w:rsidRDefault="00327319" w:rsidP="00327319">
      <w:pPr>
        <w:ind w:left="720"/>
        <w:rPr>
          <w:rFonts w:ascii="Arial" w:eastAsia="Times New Roman" w:hAnsi="Arial" w:cs="Arial"/>
          <w:b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276"/>
        <w:gridCol w:w="1134"/>
      </w:tblGrid>
      <w:tr w:rsidR="001B7629" w:rsidRPr="00B31BFB" w:rsidTr="00573CA5">
        <w:trPr>
          <w:trHeight w:val="26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B31BFB" w:rsidRDefault="001B7629" w:rsidP="00573CA5">
            <w:pPr>
              <w:rPr>
                <w:rFonts w:ascii="Arial" w:hAnsi="Arial" w:cs="Arial"/>
                <w:b/>
              </w:rPr>
            </w:pPr>
            <w:r w:rsidRPr="00B31BFB">
              <w:rPr>
                <w:rFonts w:ascii="Arial" w:hAnsi="Arial" w:cs="Arial"/>
                <w:b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  <w:b/>
              </w:rPr>
            </w:pPr>
            <w:r w:rsidRPr="00B31BF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  <w:b/>
              </w:rPr>
            </w:pPr>
            <w:r w:rsidRPr="00B31BFB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  <w:b/>
              </w:rPr>
            </w:pPr>
            <w:r w:rsidRPr="00B31BFB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  <w:b/>
              </w:rPr>
            </w:pPr>
            <w:r w:rsidRPr="00B31BFB">
              <w:rPr>
                <w:rFonts w:ascii="Arial" w:hAnsi="Arial" w:cs="Arial"/>
                <w:b/>
              </w:rPr>
              <w:t>2022</w:t>
            </w:r>
          </w:p>
        </w:tc>
      </w:tr>
      <w:tr w:rsidR="001B7629" w:rsidRPr="00B31BFB" w:rsidTr="00573CA5">
        <w:trPr>
          <w:trHeight w:val="37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B31BFB" w:rsidRDefault="001B7629" w:rsidP="00573CA5">
            <w:pPr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Федеральный бюджет 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  <w:b/>
              </w:rPr>
            </w:pPr>
            <w:r w:rsidRPr="00B31BF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0</w:t>
            </w:r>
          </w:p>
        </w:tc>
      </w:tr>
      <w:tr w:rsidR="001B7629" w:rsidRPr="00B31BFB" w:rsidTr="00573CA5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B31BFB" w:rsidRDefault="001B7629" w:rsidP="00573CA5">
            <w:pPr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  <w:b/>
              </w:rPr>
            </w:pPr>
            <w:r w:rsidRPr="00B31BF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0</w:t>
            </w:r>
          </w:p>
        </w:tc>
      </w:tr>
      <w:tr w:rsidR="001B7629" w:rsidRPr="00B31BFB" w:rsidTr="00573CA5">
        <w:trPr>
          <w:trHeight w:val="37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B31BFB" w:rsidRDefault="001B7629" w:rsidP="00573CA5">
            <w:pPr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Местные бюджеты 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  <w:b/>
              </w:rPr>
            </w:pPr>
            <w:r w:rsidRPr="00B31BFB">
              <w:rPr>
                <w:rFonts w:ascii="Arial" w:hAnsi="Arial" w:cs="Arial"/>
                <w:b/>
              </w:rPr>
              <w:t>4457,3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2079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2378,3</w:t>
            </w:r>
          </w:p>
        </w:tc>
      </w:tr>
      <w:tr w:rsidR="001B7629" w:rsidRPr="00B31BFB" w:rsidTr="00573CA5">
        <w:trPr>
          <w:trHeight w:val="40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B31BFB" w:rsidRDefault="001B7629" w:rsidP="00573CA5">
            <w:pPr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Внебюджетные источники 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  <w:b/>
              </w:rPr>
            </w:pPr>
            <w:r w:rsidRPr="00B31BF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0</w:t>
            </w:r>
          </w:p>
        </w:tc>
      </w:tr>
      <w:tr w:rsidR="001B7629" w:rsidRPr="00B31BFB" w:rsidTr="00573CA5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B31BFB" w:rsidRDefault="001B7629" w:rsidP="00573CA5">
            <w:pPr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  <w:b/>
              </w:rPr>
            </w:pPr>
            <w:r w:rsidRPr="00B31BFB">
              <w:rPr>
                <w:rFonts w:ascii="Arial" w:hAnsi="Arial" w:cs="Arial"/>
                <w:b/>
              </w:rPr>
              <w:t>4457,3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2079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29" w:rsidRPr="00B31BFB" w:rsidRDefault="001B7629" w:rsidP="00573CA5">
            <w:pPr>
              <w:jc w:val="center"/>
              <w:rPr>
                <w:rFonts w:ascii="Arial" w:hAnsi="Arial" w:cs="Arial"/>
              </w:rPr>
            </w:pPr>
            <w:r w:rsidRPr="00B31BFB">
              <w:rPr>
                <w:rFonts w:ascii="Arial" w:hAnsi="Arial" w:cs="Arial"/>
              </w:rPr>
              <w:t>2378,3</w:t>
            </w:r>
          </w:p>
        </w:tc>
      </w:tr>
    </w:tbl>
    <w:p w:rsidR="00327319" w:rsidRPr="00327319" w:rsidRDefault="00327319" w:rsidP="00327319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zh-CN"/>
        </w:rPr>
      </w:pPr>
    </w:p>
    <w:p w:rsidR="001B7629" w:rsidRPr="00B31BFB" w:rsidRDefault="001B7629" w:rsidP="001B7629">
      <w:pPr>
        <w:ind w:firstLine="709"/>
        <w:jc w:val="both"/>
        <w:outlineLvl w:val="0"/>
        <w:rPr>
          <w:rFonts w:ascii="Arial" w:eastAsia="Times New Roman" w:hAnsi="Arial" w:cs="Arial"/>
        </w:rPr>
      </w:pPr>
      <w:r w:rsidRPr="00B31BFB">
        <w:rPr>
          <w:rFonts w:ascii="Arial" w:eastAsia="Times New Roman" w:hAnsi="Arial" w:cs="Arial"/>
        </w:rPr>
        <w:t>Объемы финансирования носят прогнозный характер.</w:t>
      </w:r>
    </w:p>
    <w:p w:rsidR="001B7629" w:rsidRPr="00B31BFB" w:rsidRDefault="001B7629" w:rsidP="001B7629">
      <w:pPr>
        <w:ind w:firstLine="709"/>
        <w:jc w:val="both"/>
        <w:outlineLvl w:val="0"/>
        <w:rPr>
          <w:rFonts w:ascii="Arial" w:eastAsia="Times New Roman" w:hAnsi="Arial" w:cs="Arial"/>
        </w:rPr>
      </w:pPr>
      <w:r w:rsidRPr="00B31BFB">
        <w:rPr>
          <w:rFonts w:ascii="Arial" w:eastAsia="Times New Roman" w:hAnsi="Arial" w:cs="Arial"/>
        </w:rPr>
        <w:t>В рамках календарного года целевые показатели и затраты по мероприятиям Подпрограммы 1,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1B7629" w:rsidRPr="00B31BFB" w:rsidRDefault="001B7629" w:rsidP="001B7629">
      <w:pPr>
        <w:ind w:firstLine="709"/>
        <w:jc w:val="both"/>
        <w:outlineLvl w:val="0"/>
        <w:rPr>
          <w:rFonts w:ascii="Arial" w:eastAsia="Times New Roman" w:hAnsi="Arial" w:cs="Arial"/>
        </w:rPr>
      </w:pPr>
      <w:r w:rsidRPr="00B31BFB">
        <w:rPr>
          <w:rFonts w:ascii="Arial" w:eastAsia="Times New Roman" w:hAnsi="Arial" w:cs="Arial"/>
        </w:rPr>
        <w:t>На мероприятия подпрограммы 1 предполагается направить средства из местного бюджета. Общий объем финансирования подпрограммы 2020-2022 г. прогнозируется в размере 4 457,3 тыс. рублей.</w:t>
      </w:r>
    </w:p>
    <w:p w:rsidR="00327319" w:rsidRPr="00327319" w:rsidRDefault="00327319" w:rsidP="00327319">
      <w:pPr>
        <w:ind w:firstLine="540"/>
        <w:jc w:val="center"/>
        <w:rPr>
          <w:rFonts w:ascii="Arial" w:eastAsia="Times New Roman" w:hAnsi="Arial" w:cs="Arial"/>
        </w:rPr>
      </w:pPr>
    </w:p>
    <w:p w:rsidR="00327319" w:rsidRPr="00327319" w:rsidRDefault="00327319" w:rsidP="00327319">
      <w:pPr>
        <w:widowControl/>
        <w:ind w:left="720"/>
        <w:jc w:val="center"/>
        <w:rPr>
          <w:rFonts w:ascii="Arial" w:eastAsia="Times New Roman" w:hAnsi="Arial" w:cs="Arial"/>
          <w:b/>
        </w:rPr>
      </w:pPr>
      <w:r w:rsidRPr="00327319">
        <w:rPr>
          <w:rFonts w:ascii="Arial" w:eastAsia="Times New Roman" w:hAnsi="Arial" w:cs="Arial"/>
          <w:b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327319" w:rsidRPr="00327319" w:rsidRDefault="00327319" w:rsidP="00327319">
      <w:pPr>
        <w:widowControl/>
        <w:ind w:left="720"/>
        <w:jc w:val="center"/>
        <w:rPr>
          <w:rFonts w:ascii="Arial" w:eastAsia="Times New Roman" w:hAnsi="Arial" w:cs="Arial"/>
        </w:rPr>
      </w:pPr>
    </w:p>
    <w:p w:rsidR="00327319" w:rsidRPr="00327319" w:rsidRDefault="00327319" w:rsidP="00327319">
      <w:pPr>
        <w:ind w:firstLine="540"/>
        <w:rPr>
          <w:rFonts w:ascii="Arial" w:hAnsi="Arial" w:cs="Arial"/>
        </w:rPr>
      </w:pPr>
      <w:r w:rsidRPr="00327319">
        <w:rPr>
          <w:rFonts w:ascii="Arial" w:hAnsi="Arial" w:cs="Arial"/>
        </w:rPr>
        <w:t>5.1. Механизм реализации муниципальной Подпрограммы 1.</w:t>
      </w:r>
    </w:p>
    <w:p w:rsidR="00327319" w:rsidRPr="00327319" w:rsidRDefault="00327319" w:rsidP="00327319">
      <w:pPr>
        <w:ind w:right="85"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327319" w:rsidRPr="00327319" w:rsidRDefault="00327319" w:rsidP="00327319">
      <w:pPr>
        <w:ind w:right="85"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:rsidR="00327319" w:rsidRPr="00327319" w:rsidRDefault="00327319" w:rsidP="00327319">
      <w:pPr>
        <w:ind w:right="85"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:rsidR="00327319" w:rsidRPr="00327319" w:rsidRDefault="00327319" w:rsidP="00327319">
      <w:pPr>
        <w:ind w:right="83" w:firstLine="708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Система подпрограммных мероприятий включает в себя:</w:t>
      </w:r>
    </w:p>
    <w:p w:rsidR="00327319" w:rsidRPr="00327319" w:rsidRDefault="00327319" w:rsidP="00327319">
      <w:pPr>
        <w:widowControl/>
        <w:numPr>
          <w:ilvl w:val="0"/>
          <w:numId w:val="31"/>
        </w:numPr>
        <w:overflowPunct w:val="0"/>
        <w:ind w:right="83"/>
        <w:contextualSpacing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:rsidR="00327319" w:rsidRPr="00327319" w:rsidRDefault="00327319" w:rsidP="00327319">
      <w:pPr>
        <w:ind w:right="83" w:firstLine="708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Данное мероприятие направлено на решение задачи по развитию муниципальных перевозок, оптимизация маршрутной сети,</w:t>
      </w:r>
      <w:r w:rsidRPr="00327319">
        <w:rPr>
          <w:rFonts w:ascii="Arial" w:hAnsi="Arial" w:cs="Arial"/>
          <w:spacing w:val="2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327319">
        <w:rPr>
          <w:rFonts w:ascii="Arial" w:hAnsi="Arial" w:cs="Arial"/>
        </w:rPr>
        <w:t>повышению качества пассажирских перевозок.</w:t>
      </w:r>
    </w:p>
    <w:p w:rsidR="00327319" w:rsidRPr="00327319" w:rsidRDefault="00327319" w:rsidP="00327319">
      <w:pPr>
        <w:ind w:right="83" w:firstLine="708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327319">
        <w:rPr>
          <w:rFonts w:ascii="Arial" w:hAnsi="Arial" w:cs="Arial"/>
          <w:bCs/>
          <w:spacing w:val="2"/>
        </w:rPr>
        <w:t xml:space="preserve">улучшение качества транспортных услуг, </w:t>
      </w:r>
      <w:r w:rsidRPr="00327319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327319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327319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327319" w:rsidRPr="00327319" w:rsidRDefault="00327319" w:rsidP="00327319">
      <w:pPr>
        <w:ind w:right="83" w:firstLine="709"/>
        <w:rPr>
          <w:rFonts w:ascii="Arial" w:hAnsi="Arial" w:cs="Arial"/>
        </w:rPr>
      </w:pPr>
      <w:r w:rsidRPr="00327319">
        <w:rPr>
          <w:rFonts w:ascii="Arial" w:hAnsi="Arial" w:cs="Arial"/>
        </w:rPr>
        <w:t>5.2. Механизм управления и контроля над реализацией Подпрограммы 1</w:t>
      </w:r>
    </w:p>
    <w:p w:rsidR="00327319" w:rsidRPr="00327319" w:rsidRDefault="00327319" w:rsidP="00327319">
      <w:pPr>
        <w:ind w:right="85"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lastRenderedPageBreak/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327319">
        <w:rPr>
          <w:rFonts w:ascii="Arial" w:hAnsi="Arial" w:cs="Arial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327319">
        <w:rPr>
          <w:rFonts w:ascii="Arial" w:hAnsi="Arial" w:cs="Arial"/>
        </w:rPr>
        <w:t xml:space="preserve"> </w:t>
      </w:r>
    </w:p>
    <w:p w:rsidR="00327319" w:rsidRPr="00327319" w:rsidRDefault="00327319" w:rsidP="00327319">
      <w:pPr>
        <w:widowControl/>
        <w:ind w:firstLine="540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до десятого числа месяца, следующего за отчетным кварталом.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 периодом.</w:t>
      </w:r>
    </w:p>
    <w:p w:rsidR="00327319" w:rsidRPr="00327319" w:rsidRDefault="00327319" w:rsidP="00327319">
      <w:pPr>
        <w:ind w:right="85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 xml:space="preserve">            5.3. Механизм взаимодействия муниципальных заказчиков.</w:t>
      </w:r>
    </w:p>
    <w:p w:rsidR="00327319" w:rsidRPr="00327319" w:rsidRDefault="00327319" w:rsidP="00327319">
      <w:pPr>
        <w:suppressAutoHyphens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Заказчик подпрограммы 1 – Администрация Первомайского района.</w:t>
      </w:r>
    </w:p>
    <w:p w:rsidR="00327319" w:rsidRPr="00327319" w:rsidRDefault="00327319" w:rsidP="00327319">
      <w:pPr>
        <w:suppressAutoHyphens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Основной разработчик подпрограммы 1 – отдел экономического развития Администрации Первомайского района.</w:t>
      </w:r>
    </w:p>
    <w:p w:rsidR="00327319" w:rsidRPr="00327319" w:rsidRDefault="00327319" w:rsidP="00327319">
      <w:pPr>
        <w:suppressAutoHyphens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:rsidR="00327319" w:rsidRPr="00327319" w:rsidRDefault="00327319" w:rsidP="00327319">
      <w:pPr>
        <w:suppressAutoHyphens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 xml:space="preserve">К реализации мероприятий подпрограммы 1 привлекается </w:t>
      </w:r>
      <w:r w:rsidRPr="00327319">
        <w:rPr>
          <w:rFonts w:ascii="Arial" w:hAnsi="Arial" w:cs="Arial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327319">
        <w:rPr>
          <w:rFonts w:ascii="Arial" w:hAnsi="Arial" w:cs="Arial"/>
        </w:rPr>
        <w:t xml:space="preserve"> </w:t>
      </w:r>
    </w:p>
    <w:p w:rsidR="00327319" w:rsidRPr="00327319" w:rsidRDefault="00327319" w:rsidP="00327319">
      <w:pPr>
        <w:suppressAutoHyphens/>
        <w:ind w:firstLine="709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327319">
        <w:rPr>
          <w:rFonts w:ascii="Arial" w:hAnsi="Arial" w:cs="Arial"/>
        </w:rPr>
        <w:t xml:space="preserve">Контроль над исполнением подпрограммы осуществляет </w:t>
      </w:r>
      <w:r w:rsidRPr="00327319">
        <w:rPr>
          <w:rFonts w:ascii="Arial" w:hAnsi="Arial" w:cs="Arial"/>
          <w:b/>
          <w:bCs/>
          <w:color w:val="000000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327319" w:rsidRPr="00327319" w:rsidRDefault="00327319" w:rsidP="00327319">
      <w:pPr>
        <w:ind w:firstLine="540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:rsidR="00327319" w:rsidRPr="00327319" w:rsidRDefault="00327319" w:rsidP="00327319">
      <w:pPr>
        <w:ind w:firstLine="540"/>
        <w:jc w:val="center"/>
        <w:rPr>
          <w:rFonts w:ascii="Arial" w:eastAsia="Times New Roman" w:hAnsi="Arial" w:cs="Arial"/>
        </w:rPr>
      </w:pPr>
    </w:p>
    <w:p w:rsidR="00327319" w:rsidRPr="00327319" w:rsidRDefault="00327319" w:rsidP="00327319">
      <w:pPr>
        <w:ind w:firstLine="540"/>
        <w:jc w:val="center"/>
        <w:rPr>
          <w:rFonts w:ascii="Arial" w:eastAsia="Times New Roman" w:hAnsi="Arial" w:cs="Arial"/>
          <w:b/>
        </w:rPr>
      </w:pPr>
      <w:r w:rsidRPr="00327319">
        <w:rPr>
          <w:rFonts w:ascii="Arial" w:eastAsia="Times New Roman" w:hAnsi="Arial" w:cs="Arial"/>
          <w:b/>
        </w:rPr>
        <w:t>6. Оценка социально-экономической эффективности муниципальной подпрограммы</w:t>
      </w:r>
    </w:p>
    <w:p w:rsidR="00327319" w:rsidRPr="00327319" w:rsidRDefault="00327319" w:rsidP="00327319">
      <w:pPr>
        <w:ind w:firstLine="540"/>
        <w:jc w:val="center"/>
        <w:rPr>
          <w:rFonts w:ascii="Arial" w:eastAsia="Times New Roman" w:hAnsi="Arial" w:cs="Arial"/>
          <w:b/>
        </w:rPr>
      </w:pPr>
    </w:p>
    <w:p w:rsidR="00327319" w:rsidRPr="00327319" w:rsidRDefault="00327319" w:rsidP="00327319">
      <w:pPr>
        <w:suppressAutoHyphens/>
        <w:ind w:right="85"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:rsidR="00327319" w:rsidRPr="00327319" w:rsidRDefault="00327319" w:rsidP="00327319">
      <w:pPr>
        <w:ind w:right="83" w:firstLine="708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 xml:space="preserve">Реализация мероприятий Подпрограммы 1 позволит проводить эффективную политику по созданию благоприятных условий для </w:t>
      </w:r>
      <w:r w:rsidRPr="00327319">
        <w:rPr>
          <w:rFonts w:ascii="Arial" w:hAnsi="Arial" w:cs="Arial"/>
          <w:bCs/>
          <w:spacing w:val="2"/>
        </w:rPr>
        <w:t xml:space="preserve">улучшения качества транспортных услуг, </w:t>
      </w:r>
      <w:r w:rsidRPr="00327319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327319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327319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327319" w:rsidRPr="00327319" w:rsidRDefault="00327319" w:rsidP="00327319">
      <w:pPr>
        <w:widowControl/>
        <w:autoSpaceDE/>
        <w:autoSpaceDN/>
        <w:adjustRightInd/>
        <w:ind w:right="85"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327319" w:rsidRPr="00327319" w:rsidRDefault="00327319" w:rsidP="00327319">
      <w:pPr>
        <w:widowControl/>
        <w:autoSpaceDE/>
        <w:autoSpaceDN/>
        <w:adjustRightInd/>
        <w:ind w:right="85" w:firstLine="709"/>
        <w:jc w:val="both"/>
        <w:rPr>
          <w:rFonts w:ascii="Arial" w:hAnsi="Arial" w:cs="Arial"/>
        </w:rPr>
      </w:pPr>
    </w:p>
    <w:p w:rsidR="00327319" w:rsidRPr="00327319" w:rsidRDefault="00327319" w:rsidP="00327319">
      <w:pPr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«Показатели эффективности реализации подпрограммы приведены в таблице № 2.</w:t>
      </w:r>
    </w:p>
    <w:p w:rsidR="00327319" w:rsidRPr="00327319" w:rsidRDefault="00327319" w:rsidP="00327319">
      <w:pPr>
        <w:jc w:val="right"/>
        <w:rPr>
          <w:rFonts w:ascii="Arial" w:hAnsi="Arial" w:cs="Arial"/>
        </w:rPr>
      </w:pPr>
    </w:p>
    <w:p w:rsidR="00327319" w:rsidRDefault="00327319" w:rsidP="00327319">
      <w:pPr>
        <w:jc w:val="right"/>
        <w:rPr>
          <w:rFonts w:ascii="Arial" w:hAnsi="Arial" w:cs="Arial"/>
        </w:rPr>
      </w:pPr>
    </w:p>
    <w:p w:rsidR="00327319" w:rsidRDefault="00327319" w:rsidP="00327319">
      <w:pPr>
        <w:jc w:val="right"/>
        <w:rPr>
          <w:rFonts w:ascii="Arial" w:hAnsi="Arial" w:cs="Arial"/>
        </w:rPr>
      </w:pPr>
    </w:p>
    <w:p w:rsidR="00327319" w:rsidRPr="00327319" w:rsidRDefault="00327319" w:rsidP="00327319">
      <w:pPr>
        <w:jc w:val="right"/>
        <w:rPr>
          <w:rFonts w:ascii="Arial" w:hAnsi="Arial" w:cs="Arial"/>
        </w:rPr>
      </w:pPr>
    </w:p>
    <w:p w:rsidR="00327319" w:rsidRPr="00327319" w:rsidRDefault="00327319" w:rsidP="00327319">
      <w:pPr>
        <w:jc w:val="right"/>
        <w:rPr>
          <w:rFonts w:ascii="Arial" w:hAnsi="Arial" w:cs="Arial"/>
        </w:rPr>
      </w:pPr>
      <w:r w:rsidRPr="00327319">
        <w:rPr>
          <w:rFonts w:ascii="Arial" w:hAnsi="Arial" w:cs="Arial"/>
        </w:rPr>
        <w:t>Таблица № 2</w:t>
      </w:r>
    </w:p>
    <w:p w:rsidR="00327319" w:rsidRPr="00327319" w:rsidRDefault="00327319" w:rsidP="00327319">
      <w:pPr>
        <w:jc w:val="center"/>
        <w:rPr>
          <w:rFonts w:ascii="Arial" w:hAnsi="Arial" w:cs="Arial"/>
        </w:rPr>
      </w:pPr>
      <w:r w:rsidRPr="00327319">
        <w:rPr>
          <w:rFonts w:ascii="Arial" w:hAnsi="Arial" w:cs="Arial"/>
        </w:rPr>
        <w:lastRenderedPageBreak/>
        <w:t>Показатели эффективности реализации подпрограммы 1</w:t>
      </w:r>
    </w:p>
    <w:p w:rsidR="00327319" w:rsidRPr="00327319" w:rsidRDefault="00327319" w:rsidP="00327319">
      <w:pPr>
        <w:jc w:val="center"/>
        <w:rPr>
          <w:rFonts w:ascii="Arial" w:hAnsi="Arial" w:cs="Arial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327319" w:rsidRPr="00327319" w:rsidTr="0066296B">
        <w:trPr>
          <w:trHeight w:val="223"/>
          <w:jc w:val="center"/>
        </w:trPr>
        <w:tc>
          <w:tcPr>
            <w:tcW w:w="7262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2020</w:t>
            </w:r>
          </w:p>
        </w:tc>
        <w:tc>
          <w:tcPr>
            <w:tcW w:w="907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2021</w:t>
            </w:r>
          </w:p>
        </w:tc>
        <w:tc>
          <w:tcPr>
            <w:tcW w:w="908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2022</w:t>
            </w:r>
          </w:p>
        </w:tc>
      </w:tr>
      <w:tr w:rsidR="00327319" w:rsidRPr="00327319" w:rsidTr="0066296B">
        <w:trPr>
          <w:trHeight w:val="446"/>
          <w:jc w:val="center"/>
        </w:trPr>
        <w:tc>
          <w:tcPr>
            <w:tcW w:w="7262" w:type="dxa"/>
          </w:tcPr>
          <w:p w:rsidR="00327319" w:rsidRPr="00327319" w:rsidRDefault="00327319" w:rsidP="00327319">
            <w:pPr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3163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3163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3870</w:t>
            </w:r>
          </w:p>
        </w:tc>
      </w:tr>
      <w:tr w:rsidR="00327319" w:rsidRPr="00327319" w:rsidTr="0066296B">
        <w:trPr>
          <w:trHeight w:val="461"/>
          <w:jc w:val="center"/>
        </w:trPr>
        <w:tc>
          <w:tcPr>
            <w:tcW w:w="7262" w:type="dxa"/>
          </w:tcPr>
          <w:p w:rsidR="00327319" w:rsidRPr="00327319" w:rsidRDefault="00327319" w:rsidP="00327319">
            <w:pPr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208</w:t>
            </w:r>
          </w:p>
        </w:tc>
      </w:tr>
      <w:tr w:rsidR="00327319" w:rsidRPr="00327319" w:rsidTr="0066296B">
        <w:trPr>
          <w:trHeight w:val="669"/>
          <w:jc w:val="center"/>
        </w:trPr>
        <w:tc>
          <w:tcPr>
            <w:tcW w:w="7262" w:type="dxa"/>
          </w:tcPr>
          <w:p w:rsidR="00327319" w:rsidRPr="00327319" w:rsidRDefault="00327319" w:rsidP="00327319">
            <w:pPr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524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524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626</w:t>
            </w:r>
          </w:p>
        </w:tc>
      </w:tr>
      <w:tr w:rsidR="00327319" w:rsidRPr="00327319" w:rsidTr="0066296B">
        <w:trPr>
          <w:trHeight w:val="461"/>
          <w:jc w:val="center"/>
        </w:trPr>
        <w:tc>
          <w:tcPr>
            <w:tcW w:w="7262" w:type="dxa"/>
          </w:tcPr>
          <w:p w:rsidR="00327319" w:rsidRPr="00327319" w:rsidRDefault="00327319" w:rsidP="00327319">
            <w:pPr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206</w:t>
            </w:r>
          </w:p>
        </w:tc>
      </w:tr>
      <w:tr w:rsidR="00327319" w:rsidRPr="00327319" w:rsidTr="0066296B">
        <w:trPr>
          <w:trHeight w:val="446"/>
          <w:jc w:val="center"/>
        </w:trPr>
        <w:tc>
          <w:tcPr>
            <w:tcW w:w="7262" w:type="dxa"/>
          </w:tcPr>
          <w:p w:rsidR="00327319" w:rsidRPr="00327319" w:rsidRDefault="00327319" w:rsidP="00327319">
            <w:pPr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476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476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577</w:t>
            </w:r>
          </w:p>
        </w:tc>
      </w:tr>
      <w:tr w:rsidR="00327319" w:rsidRPr="00327319" w:rsidTr="0066296B">
        <w:trPr>
          <w:trHeight w:val="223"/>
          <w:jc w:val="center"/>
        </w:trPr>
        <w:tc>
          <w:tcPr>
            <w:tcW w:w="7262" w:type="dxa"/>
          </w:tcPr>
          <w:p w:rsidR="00327319" w:rsidRPr="00327319" w:rsidRDefault="00327319" w:rsidP="00327319">
            <w:pPr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208</w:t>
            </w:r>
          </w:p>
        </w:tc>
      </w:tr>
    </w:tbl>
    <w:p w:rsidR="00327319" w:rsidRPr="00327319" w:rsidRDefault="00327319" w:rsidP="00327319">
      <w:pPr>
        <w:ind w:right="85"/>
        <w:rPr>
          <w:rFonts w:ascii="Arial" w:hAnsi="Arial" w:cs="Arial"/>
        </w:rPr>
      </w:pPr>
      <w:r w:rsidRPr="00327319">
        <w:rPr>
          <w:rFonts w:ascii="Arial" w:hAnsi="Arial" w:cs="Arial"/>
        </w:rPr>
        <w:tab/>
      </w:r>
    </w:p>
    <w:p w:rsidR="00327319" w:rsidRPr="00327319" w:rsidRDefault="00327319" w:rsidP="00327319">
      <w:pPr>
        <w:ind w:right="85" w:firstLine="708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:rsidR="00327319" w:rsidRPr="00327319" w:rsidRDefault="00327319" w:rsidP="00327319">
      <w:pPr>
        <w:widowControl/>
        <w:autoSpaceDE/>
        <w:autoSpaceDN/>
        <w:adjustRightInd/>
        <w:ind w:right="85"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Источниками получения информации для расчета показателей эффективности реализации Подпрограммы 1 являются данные отчетности ООО «</w:t>
      </w:r>
      <w:proofErr w:type="spellStart"/>
      <w:r w:rsidRPr="00327319">
        <w:rPr>
          <w:rFonts w:ascii="Arial" w:hAnsi="Arial" w:cs="Arial"/>
        </w:rPr>
        <w:t>Асиновское</w:t>
      </w:r>
      <w:proofErr w:type="spellEnd"/>
      <w:r w:rsidRPr="00327319">
        <w:rPr>
          <w:rFonts w:ascii="Arial" w:hAnsi="Arial" w:cs="Arial"/>
        </w:rPr>
        <w:t xml:space="preserve"> АТП».</w:t>
      </w:r>
    </w:p>
    <w:p w:rsidR="00327319" w:rsidRPr="00327319" w:rsidRDefault="00327319" w:rsidP="00327319">
      <w:pPr>
        <w:ind w:firstLine="708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327319" w:rsidRPr="00327319" w:rsidRDefault="00327319" w:rsidP="00327319">
      <w:pPr>
        <w:widowControl/>
        <w:autoSpaceDE/>
        <w:autoSpaceDN/>
        <w:adjustRightInd/>
        <w:ind w:right="85" w:firstLine="567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Конкретные результаты, которые должна обеспечить реализация Подпрограммы 1, приведены в таблице № 3.</w:t>
      </w:r>
    </w:p>
    <w:p w:rsidR="00327319" w:rsidRPr="00327319" w:rsidRDefault="00327319" w:rsidP="00327319">
      <w:pPr>
        <w:widowControl/>
        <w:autoSpaceDE/>
        <w:autoSpaceDN/>
        <w:adjustRightInd/>
        <w:ind w:right="85" w:firstLine="709"/>
        <w:jc w:val="right"/>
        <w:rPr>
          <w:rFonts w:ascii="Arial" w:hAnsi="Arial" w:cs="Arial"/>
        </w:rPr>
      </w:pPr>
      <w:r w:rsidRPr="00327319">
        <w:rPr>
          <w:rFonts w:ascii="Arial" w:hAnsi="Arial" w:cs="Arial"/>
        </w:rPr>
        <w:t>Таблица № 3</w:t>
      </w:r>
    </w:p>
    <w:p w:rsidR="00327319" w:rsidRPr="00327319" w:rsidRDefault="00327319" w:rsidP="00327319">
      <w:pPr>
        <w:ind w:firstLine="709"/>
        <w:jc w:val="center"/>
        <w:rPr>
          <w:rFonts w:ascii="Arial" w:hAnsi="Arial" w:cs="Arial"/>
        </w:rPr>
      </w:pPr>
    </w:p>
    <w:p w:rsidR="00327319" w:rsidRPr="00327319" w:rsidRDefault="00327319" w:rsidP="00327319">
      <w:pPr>
        <w:ind w:firstLine="709"/>
        <w:jc w:val="center"/>
        <w:rPr>
          <w:rFonts w:ascii="Arial" w:hAnsi="Arial" w:cs="Arial"/>
        </w:rPr>
      </w:pPr>
      <w:r w:rsidRPr="00327319">
        <w:rPr>
          <w:rFonts w:ascii="Arial" w:hAnsi="Arial" w:cs="Arial"/>
        </w:rPr>
        <w:t>Показатели результативности программных мероприятий</w:t>
      </w:r>
    </w:p>
    <w:p w:rsidR="00327319" w:rsidRPr="00327319" w:rsidRDefault="00327319" w:rsidP="00327319">
      <w:pPr>
        <w:ind w:firstLine="709"/>
        <w:jc w:val="center"/>
        <w:rPr>
          <w:rFonts w:ascii="Arial" w:hAnsi="Arial" w:cs="Arial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750"/>
        <w:gridCol w:w="750"/>
        <w:gridCol w:w="750"/>
      </w:tblGrid>
      <w:tr w:rsidR="00327319" w:rsidRPr="00327319" w:rsidTr="0066296B">
        <w:trPr>
          <w:trHeight w:val="264"/>
          <w:jc w:val="center"/>
        </w:trPr>
        <w:tc>
          <w:tcPr>
            <w:tcW w:w="7936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2020</w:t>
            </w:r>
          </w:p>
        </w:tc>
        <w:tc>
          <w:tcPr>
            <w:tcW w:w="718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2021</w:t>
            </w:r>
          </w:p>
        </w:tc>
        <w:tc>
          <w:tcPr>
            <w:tcW w:w="694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2022</w:t>
            </w:r>
          </w:p>
        </w:tc>
      </w:tr>
      <w:tr w:rsidR="00327319" w:rsidRPr="00327319" w:rsidTr="0066296B">
        <w:trPr>
          <w:trHeight w:val="535"/>
          <w:jc w:val="center"/>
        </w:trPr>
        <w:tc>
          <w:tcPr>
            <w:tcW w:w="7936" w:type="dxa"/>
          </w:tcPr>
          <w:p w:rsidR="00327319" w:rsidRPr="00327319" w:rsidRDefault="00327319" w:rsidP="00327319">
            <w:pPr>
              <w:suppressAutoHyphens/>
              <w:overflowPunct w:val="0"/>
              <w:ind w:firstLine="720"/>
              <w:jc w:val="both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1</w:t>
            </w:r>
          </w:p>
        </w:tc>
        <w:tc>
          <w:tcPr>
            <w:tcW w:w="718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1</w:t>
            </w:r>
          </w:p>
        </w:tc>
        <w:tc>
          <w:tcPr>
            <w:tcW w:w="694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1</w:t>
            </w:r>
          </w:p>
        </w:tc>
      </w:tr>
      <w:tr w:rsidR="00327319" w:rsidRPr="00327319" w:rsidTr="0066296B">
        <w:trPr>
          <w:trHeight w:val="529"/>
          <w:jc w:val="center"/>
        </w:trPr>
        <w:tc>
          <w:tcPr>
            <w:tcW w:w="7936" w:type="dxa"/>
          </w:tcPr>
          <w:p w:rsidR="00327319" w:rsidRPr="00327319" w:rsidRDefault="00327319" w:rsidP="00327319">
            <w:pPr>
              <w:suppressAutoHyphens/>
              <w:overflowPunct w:val="0"/>
              <w:ind w:firstLine="720"/>
              <w:jc w:val="both"/>
              <w:rPr>
                <w:rFonts w:ascii="Arial" w:eastAsia="Times New Roman" w:hAnsi="Arial" w:cs="Arial"/>
              </w:rPr>
            </w:pPr>
            <w:r w:rsidRPr="00327319">
              <w:rPr>
                <w:rFonts w:ascii="Arial" w:eastAsia="Times New Roman" w:hAnsi="Arial" w:cs="Arial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1</w:t>
            </w:r>
          </w:p>
        </w:tc>
        <w:tc>
          <w:tcPr>
            <w:tcW w:w="718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1</w:t>
            </w:r>
          </w:p>
        </w:tc>
        <w:tc>
          <w:tcPr>
            <w:tcW w:w="694" w:type="dxa"/>
            <w:vAlign w:val="center"/>
          </w:tcPr>
          <w:p w:rsidR="00327319" w:rsidRPr="00327319" w:rsidRDefault="00327319" w:rsidP="00327319">
            <w:pPr>
              <w:jc w:val="center"/>
              <w:rPr>
                <w:rFonts w:ascii="Arial" w:hAnsi="Arial" w:cs="Arial"/>
              </w:rPr>
            </w:pPr>
            <w:r w:rsidRPr="00327319">
              <w:rPr>
                <w:rFonts w:ascii="Arial" w:hAnsi="Arial" w:cs="Arial"/>
              </w:rPr>
              <w:t>1</w:t>
            </w:r>
          </w:p>
        </w:tc>
      </w:tr>
    </w:tbl>
    <w:p w:rsidR="00327319" w:rsidRPr="00327319" w:rsidRDefault="00327319" w:rsidP="00327319">
      <w:pPr>
        <w:widowControl/>
        <w:ind w:right="7086"/>
        <w:jc w:val="both"/>
        <w:rPr>
          <w:rFonts w:ascii="Arial" w:hAnsi="Arial" w:cs="Arial"/>
          <w:color w:val="000000"/>
        </w:rPr>
        <w:sectPr w:rsidR="00327319" w:rsidRPr="00327319" w:rsidSect="006629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7319" w:rsidRPr="00327319" w:rsidRDefault="00327319" w:rsidP="00327319">
      <w:pPr>
        <w:widowControl/>
        <w:jc w:val="center"/>
        <w:rPr>
          <w:rFonts w:ascii="Arial" w:eastAsia="Times New Roman" w:hAnsi="Arial" w:cs="Arial"/>
        </w:rPr>
      </w:pPr>
    </w:p>
    <w:p w:rsidR="00327319" w:rsidRPr="00327319" w:rsidRDefault="00327319" w:rsidP="00327319">
      <w:pPr>
        <w:widowControl/>
        <w:jc w:val="center"/>
        <w:rPr>
          <w:rFonts w:ascii="Arial" w:eastAsia="Times New Roman" w:hAnsi="Arial" w:cs="Arial"/>
          <w:b/>
        </w:rPr>
      </w:pPr>
      <w:r w:rsidRPr="00327319">
        <w:rPr>
          <w:rFonts w:ascii="Arial" w:eastAsia="Times New Roman" w:hAnsi="Arial" w:cs="Arial"/>
          <w:b/>
        </w:rPr>
        <w:t>ПАСПОРТ</w:t>
      </w:r>
    </w:p>
    <w:p w:rsidR="00327319" w:rsidRPr="00327319" w:rsidRDefault="00327319" w:rsidP="00327319">
      <w:pPr>
        <w:widowControl/>
        <w:jc w:val="center"/>
        <w:rPr>
          <w:rFonts w:ascii="Arial" w:eastAsia="Times New Roman" w:hAnsi="Arial" w:cs="Arial"/>
          <w:b/>
        </w:rPr>
      </w:pPr>
      <w:r w:rsidRPr="00327319">
        <w:rPr>
          <w:rFonts w:ascii="Arial" w:eastAsia="Times New Roman" w:hAnsi="Arial" w:cs="Arial"/>
          <w:b/>
        </w:rPr>
        <w:t xml:space="preserve"> МУНИЦИПАЛЬНОЙ ПОДПРОГРАММЫ 2</w:t>
      </w:r>
    </w:p>
    <w:p w:rsidR="00327319" w:rsidRPr="00327319" w:rsidRDefault="00327319" w:rsidP="00327319">
      <w:pPr>
        <w:widowControl/>
        <w:jc w:val="center"/>
        <w:rPr>
          <w:rFonts w:ascii="Arial" w:eastAsia="Times New Roman" w:hAnsi="Arial" w:cs="Arial"/>
          <w:b/>
        </w:rPr>
      </w:pPr>
      <w:r w:rsidRPr="00327319">
        <w:rPr>
          <w:rFonts w:ascii="Arial" w:eastAsia="Times New Roman" w:hAnsi="Arial" w:cs="Arial"/>
          <w:b/>
        </w:rPr>
        <w:t>«Комплексного развития транспортной инфраструктуры в отношении дорог, принадлежащих МО «Первомайский район» на 2020 – 2022 годы»</w:t>
      </w:r>
    </w:p>
    <w:p w:rsidR="00327319" w:rsidRPr="00327319" w:rsidRDefault="00327319" w:rsidP="00327319">
      <w:pPr>
        <w:widowControl/>
        <w:rPr>
          <w:rFonts w:ascii="Arial" w:eastAsia="Times New Roman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2"/>
        <w:gridCol w:w="2400"/>
        <w:gridCol w:w="1218"/>
        <w:gridCol w:w="1084"/>
        <w:gridCol w:w="1052"/>
        <w:gridCol w:w="1218"/>
      </w:tblGrid>
      <w:tr w:rsidR="00327319" w:rsidRPr="00327319" w:rsidTr="001B7629">
        <w:trPr>
          <w:trHeight w:val="458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27319">
              <w:rPr>
                <w:rFonts w:ascii="Arial" w:eastAsia="Times New Roman" w:hAnsi="Arial" w:cs="Arial"/>
                <w:color w:val="000000"/>
              </w:rPr>
              <w:t>Наименование  МП</w:t>
            </w:r>
            <w:proofErr w:type="gramEnd"/>
            <w:r w:rsidRPr="00327319">
              <w:rPr>
                <w:rFonts w:ascii="Arial" w:eastAsia="Times New Roman" w:hAnsi="Arial" w:cs="Arial"/>
                <w:color w:val="000000"/>
              </w:rPr>
              <w:t xml:space="preserve"> (подпрограммы)</w:t>
            </w:r>
          </w:p>
        </w:tc>
        <w:tc>
          <w:tcPr>
            <w:tcW w:w="36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«Комплексное развитие транспортной инфраструктуры в отношении дорог, принадлежащих МО «Первомайский район» на 2020 – 2022 годы» (далее – Программа)</w:t>
            </w:r>
          </w:p>
        </w:tc>
      </w:tr>
      <w:tr w:rsidR="00327319" w:rsidRPr="00327319" w:rsidTr="001B7629">
        <w:trPr>
          <w:trHeight w:val="458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7319" w:rsidRPr="00327319" w:rsidTr="001B7629">
        <w:trPr>
          <w:trHeight w:val="600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Координатор МП (при наличии)</w:t>
            </w: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</w:t>
            </w:r>
            <w:proofErr w:type="gramStart"/>
            <w:r w:rsidRPr="00327319">
              <w:rPr>
                <w:rFonts w:ascii="Arial" w:eastAsia="Times New Roman" w:hAnsi="Arial" w:cs="Arial"/>
                <w:color w:val="000000"/>
              </w:rPr>
              <w:t>ЖКХ  Администрации</w:t>
            </w:r>
            <w:proofErr w:type="gramEnd"/>
            <w:r w:rsidRPr="00327319">
              <w:rPr>
                <w:rFonts w:ascii="Arial" w:eastAsia="Times New Roman" w:hAnsi="Arial" w:cs="Arial"/>
                <w:color w:val="000000"/>
              </w:rPr>
              <w:t xml:space="preserve"> Первомайского района</w:t>
            </w:r>
          </w:p>
        </w:tc>
      </w:tr>
      <w:tr w:rsidR="00327319" w:rsidRPr="00327319" w:rsidTr="001B7629">
        <w:trPr>
          <w:trHeight w:val="300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Заказчик МП</w:t>
            </w: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Администрация Первомайского района (далее – Администрация района)</w:t>
            </w:r>
          </w:p>
        </w:tc>
      </w:tr>
      <w:tr w:rsidR="00327319" w:rsidRPr="00327319" w:rsidTr="001B7629">
        <w:trPr>
          <w:trHeight w:val="300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Соисполнители МП</w:t>
            </w: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Организации транспортного обслуживания</w:t>
            </w:r>
          </w:p>
        </w:tc>
      </w:tr>
      <w:tr w:rsidR="00327319" w:rsidRPr="00327319" w:rsidTr="001B7629">
        <w:trPr>
          <w:trHeight w:val="1200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Стратегическая </w:t>
            </w:r>
            <w:proofErr w:type="gramStart"/>
            <w:r w:rsidRPr="00327319">
              <w:rPr>
                <w:rFonts w:ascii="Arial" w:eastAsia="Times New Roman" w:hAnsi="Arial" w:cs="Arial"/>
                <w:color w:val="000000"/>
              </w:rPr>
              <w:t>цель  социально</w:t>
            </w:r>
            <w:proofErr w:type="gramEnd"/>
            <w:r w:rsidRPr="00327319">
              <w:rPr>
                <w:rFonts w:ascii="Arial" w:eastAsia="Times New Roman" w:hAnsi="Arial" w:cs="Arial"/>
                <w:color w:val="000000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Развитие транспортной и инженерной инфраструктуры.</w:t>
            </w:r>
          </w:p>
        </w:tc>
      </w:tr>
      <w:tr w:rsidR="00327319" w:rsidRPr="00327319" w:rsidTr="001B7629">
        <w:trPr>
          <w:trHeight w:val="600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Цель программы (подпрограммы МП)</w:t>
            </w: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Сохранение и развитие транспортной инфраструктуры.</w:t>
            </w:r>
          </w:p>
        </w:tc>
      </w:tr>
      <w:tr w:rsidR="00327319" w:rsidRPr="00327319" w:rsidTr="001B7629">
        <w:trPr>
          <w:trHeight w:val="300"/>
        </w:trPr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88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327319" w:rsidRPr="00327319" w:rsidTr="001B7629">
        <w:trPr>
          <w:trHeight w:val="615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</w:tr>
      <w:tr w:rsidR="00327319" w:rsidRPr="00327319" w:rsidTr="001B7629">
        <w:trPr>
          <w:trHeight w:val="1260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Задачи МП</w:t>
            </w: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27319">
              <w:rPr>
                <w:rFonts w:ascii="Arial" w:eastAsia="Times New Roman" w:hAnsi="Arial" w:cs="Arial"/>
                <w:color w:val="000000"/>
              </w:rPr>
              <w:t xml:space="preserve">  </w:t>
            </w:r>
            <w:r w:rsidRPr="00327319">
              <w:rPr>
                <w:rFonts w:ascii="Arial" w:eastAsia="Times New Roman" w:hAnsi="Arial" w:cs="Arial"/>
                <w:color w:val="000000"/>
                <w:u w:val="single"/>
              </w:rPr>
              <w:t>Задача</w:t>
            </w:r>
            <w:proofErr w:type="gramEnd"/>
            <w:r w:rsidRPr="00327319">
              <w:rPr>
                <w:rFonts w:ascii="Arial" w:eastAsia="Times New Roman" w:hAnsi="Arial" w:cs="Arial"/>
                <w:color w:val="000000"/>
                <w:u w:val="single"/>
              </w:rPr>
              <w:t xml:space="preserve"> 1 подпрограммы 2</w:t>
            </w:r>
            <w:r w:rsidRPr="00327319">
              <w:rPr>
                <w:rFonts w:ascii="Arial" w:eastAsia="Times New Roman" w:hAnsi="Arial" w:cs="Arial"/>
                <w:color w:val="000000"/>
              </w:rPr>
              <w:t xml:space="preserve"> «Увеличение протяженности автомобильных дорог общего пользования, соответствующих нормативным требованиям к </w:t>
            </w:r>
            <w:proofErr w:type="spellStart"/>
            <w:r w:rsidRPr="00327319">
              <w:rPr>
                <w:rFonts w:ascii="Arial" w:eastAsia="Times New Roman" w:hAnsi="Arial" w:cs="Arial"/>
                <w:color w:val="000000"/>
              </w:rPr>
              <w:t>транспортно</w:t>
            </w:r>
            <w:proofErr w:type="spellEnd"/>
            <w:r w:rsidRPr="00327319">
              <w:rPr>
                <w:rFonts w:ascii="Arial" w:eastAsia="Times New Roman" w:hAnsi="Arial" w:cs="Arial"/>
                <w:color w:val="000000"/>
              </w:rPr>
              <w:t xml:space="preserve">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327319" w:rsidRPr="00327319" w:rsidTr="001B7629">
        <w:trPr>
          <w:trHeight w:val="345"/>
        </w:trPr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88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327319" w:rsidRPr="00327319" w:rsidTr="001B7629">
        <w:trPr>
          <w:trHeight w:val="1455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6,51146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8,5108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327319" w:rsidRPr="00327319" w:rsidTr="001B7629">
        <w:trPr>
          <w:trHeight w:val="437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Срок реализации МП (подпрограммы </w:t>
            </w:r>
            <w:proofErr w:type="gramStart"/>
            <w:r w:rsidRPr="00327319">
              <w:rPr>
                <w:rFonts w:ascii="Arial" w:eastAsia="Times New Roman" w:hAnsi="Arial" w:cs="Arial"/>
                <w:color w:val="000000"/>
              </w:rPr>
              <w:t xml:space="preserve">МП)   </w:t>
            </w:r>
            <w:proofErr w:type="gramEnd"/>
            <w:r w:rsidRPr="00327319">
              <w:rPr>
                <w:rFonts w:ascii="Arial" w:eastAsia="Times New Roman" w:hAnsi="Arial" w:cs="Arial"/>
                <w:color w:val="000000"/>
              </w:rPr>
              <w:t xml:space="preserve">       </w:t>
            </w: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 2020 по 2022 гг.</w:t>
            </w:r>
          </w:p>
        </w:tc>
      </w:tr>
      <w:tr w:rsidR="00327319" w:rsidRPr="00327319" w:rsidTr="001B7629">
        <w:trPr>
          <w:trHeight w:val="417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Перечень подпрограмм МП (при наличии)</w:t>
            </w: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</w:tr>
      <w:tr w:rsidR="001B7629" w:rsidRPr="00327319" w:rsidTr="001B7629">
        <w:trPr>
          <w:trHeight w:val="300"/>
        </w:trPr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 xml:space="preserve">Объемы и источники финансирования </w:t>
            </w:r>
            <w:r w:rsidRPr="001B7629">
              <w:rPr>
                <w:rFonts w:ascii="Arial" w:hAnsi="Arial" w:cs="Arial"/>
              </w:rPr>
              <w:lastRenderedPageBreak/>
              <w:t>программы (с детализацией по годам реализации, тыс. руб.)</w:t>
            </w:r>
          </w:p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lastRenderedPageBreak/>
              <w:t>Источники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Всего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2020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2021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2022</w:t>
            </w:r>
          </w:p>
        </w:tc>
      </w:tr>
      <w:tr w:rsidR="001B7629" w:rsidRPr="00327319" w:rsidTr="001B7629">
        <w:trPr>
          <w:trHeight w:val="600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</w:tr>
      <w:tr w:rsidR="001B7629" w:rsidRPr="00327319" w:rsidTr="001B7629">
        <w:trPr>
          <w:trHeight w:val="300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80100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26100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27000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27000</w:t>
            </w:r>
          </w:p>
        </w:tc>
      </w:tr>
      <w:tr w:rsidR="001B7629" w:rsidRPr="00327319" w:rsidTr="001B7629">
        <w:trPr>
          <w:trHeight w:val="600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Местные бюджеты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12710,05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4116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4134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4460,05</w:t>
            </w:r>
          </w:p>
        </w:tc>
      </w:tr>
      <w:tr w:rsidR="001B7629" w:rsidRPr="00327319" w:rsidTr="001B7629">
        <w:trPr>
          <w:trHeight w:val="600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</w:tr>
      <w:tr w:rsidR="001B7629" w:rsidRPr="00327319" w:rsidTr="001B7629">
        <w:trPr>
          <w:trHeight w:val="300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92810,05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30216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31134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31460,05</w:t>
            </w:r>
          </w:p>
        </w:tc>
      </w:tr>
      <w:tr w:rsidR="001B7629" w:rsidRPr="00327319" w:rsidTr="001B7629">
        <w:trPr>
          <w:trHeight w:val="615"/>
        </w:trPr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Объем и основные направления расходования средств (с детализацией по годам реализации, тыс. рублей)</w:t>
            </w:r>
          </w:p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Основные направления расходования средств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Всего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2020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2021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2022</w:t>
            </w:r>
          </w:p>
        </w:tc>
      </w:tr>
      <w:tr w:rsidR="001B7629" w:rsidRPr="00327319" w:rsidTr="001B7629">
        <w:trPr>
          <w:trHeight w:val="300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инвестиции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</w:tr>
      <w:tr w:rsidR="001B7629" w:rsidRPr="00327319" w:rsidTr="001B7629">
        <w:trPr>
          <w:trHeight w:val="300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Научно-исследовательские и опытно-конструкторские работы (далее НИОКР).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</w:tr>
      <w:tr w:rsidR="001B7629" w:rsidRPr="00327319" w:rsidTr="001B7629">
        <w:trPr>
          <w:trHeight w:val="300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прочие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92810,05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30216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31134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29" w:rsidRPr="001B7629" w:rsidRDefault="001B7629" w:rsidP="001B762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7629">
              <w:rPr>
                <w:rFonts w:ascii="Arial" w:hAnsi="Arial" w:cs="Arial"/>
              </w:rPr>
              <w:t>31460,05</w:t>
            </w:r>
          </w:p>
        </w:tc>
      </w:tr>
      <w:tr w:rsidR="00327319" w:rsidRPr="00327319" w:rsidTr="001B7629">
        <w:trPr>
          <w:trHeight w:val="795"/>
        </w:trPr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327319" w:rsidRPr="00327319" w:rsidTr="001B7629">
        <w:trPr>
          <w:trHeight w:val="1215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Контроль за реализацией МП осуществляет заместитель Главы Первомайского района по строительству, архитектуре, ЖКХ, дорожному</w:t>
            </w:r>
            <w:r w:rsidRPr="00327319">
              <w:rPr>
                <w:rFonts w:ascii="Arial" w:hAnsi="Arial" w:cs="Arial"/>
                <w:color w:val="000000"/>
                <w:shd w:val="clear" w:color="auto" w:fill="FFFFFF"/>
              </w:rPr>
              <w:t xml:space="preserve"> комплексу, ГО и ЧС</w:t>
            </w:r>
            <w:r w:rsidRPr="00327319">
              <w:rPr>
                <w:rFonts w:ascii="Arial" w:eastAsia="Times New Roman" w:hAnsi="Arial" w:cs="Arial"/>
                <w:color w:val="000000"/>
              </w:rPr>
              <w:t>. Текущий контроль и мониторинг реализации МП осуществляет отдел строительства, архитектуры и ЖКХ Администрации Первомайского района.</w:t>
            </w:r>
          </w:p>
        </w:tc>
      </w:tr>
    </w:tbl>
    <w:p w:rsidR="00327319" w:rsidRPr="00327319" w:rsidRDefault="00327319" w:rsidP="00327319">
      <w:pPr>
        <w:suppressAutoHyphens/>
        <w:autoSpaceDE/>
        <w:autoSpaceDN/>
        <w:adjustRightInd/>
        <w:spacing w:after="150" w:line="238" w:lineRule="atLeast"/>
        <w:jc w:val="center"/>
        <w:rPr>
          <w:rFonts w:ascii="Arial" w:hAnsi="Arial" w:cs="Arial"/>
          <w:b/>
          <w:bCs/>
          <w:color w:val="242424"/>
          <w:lang w:eastAsia="zh-CN"/>
        </w:rPr>
      </w:pPr>
    </w:p>
    <w:p w:rsidR="00327319" w:rsidRPr="00327319" w:rsidRDefault="00327319" w:rsidP="00327319">
      <w:pPr>
        <w:suppressAutoHyphens/>
        <w:autoSpaceDE/>
        <w:autoSpaceDN/>
        <w:adjustRightInd/>
        <w:spacing w:after="150" w:line="238" w:lineRule="atLeast"/>
        <w:jc w:val="center"/>
        <w:rPr>
          <w:rFonts w:ascii="Arial" w:hAnsi="Arial" w:cs="Arial"/>
          <w:lang w:eastAsia="zh-CN"/>
        </w:rPr>
      </w:pPr>
      <w:r w:rsidRPr="00327319">
        <w:rPr>
          <w:rFonts w:ascii="Arial" w:hAnsi="Arial" w:cs="Arial"/>
          <w:b/>
          <w:bCs/>
          <w:color w:val="242424"/>
          <w:lang w:eastAsia="zh-CN"/>
        </w:rPr>
        <w:t>1. Характеристика проблемы, на решение которой направлена муниципальная подпрограмма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На территории МО «Первомайский район» находятся полезные ископаемые: торф, песок, глина.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327319">
        <w:rPr>
          <w:rFonts w:ascii="Arial" w:eastAsia="Times New Roman" w:hAnsi="Arial" w:cs="Arial"/>
          <w:color w:val="FFFFFF"/>
          <w:lang w:eastAsia="zh-CN"/>
        </w:rPr>
        <w:t xml:space="preserve"> Кедровник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В состав территории МО «Первомайской район» входят земли следующих 6 сельских поселений:</w:t>
      </w:r>
    </w:p>
    <w:p w:rsidR="00327319" w:rsidRPr="00327319" w:rsidRDefault="00327319" w:rsidP="00327319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Первомайское сельское поселение;</w:t>
      </w:r>
    </w:p>
    <w:p w:rsidR="00327319" w:rsidRPr="00327319" w:rsidRDefault="00327319" w:rsidP="00327319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Сергеевское сельское поселение;</w:t>
      </w:r>
    </w:p>
    <w:p w:rsidR="00327319" w:rsidRPr="00327319" w:rsidRDefault="00327319" w:rsidP="00327319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Комсомольское сельское поселение;</w:t>
      </w:r>
    </w:p>
    <w:p w:rsidR="00327319" w:rsidRPr="00327319" w:rsidRDefault="00327319" w:rsidP="00327319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Новомариинское сельское поселение;</w:t>
      </w:r>
    </w:p>
    <w:p w:rsidR="00327319" w:rsidRPr="00327319" w:rsidRDefault="00327319" w:rsidP="00327319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lastRenderedPageBreak/>
        <w:t>Куяновское сельское поселение;</w:t>
      </w:r>
    </w:p>
    <w:p w:rsidR="00327319" w:rsidRPr="00327319" w:rsidRDefault="00327319" w:rsidP="00327319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Улу-Юльское сельское поселение.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left="644"/>
        <w:rPr>
          <w:rFonts w:ascii="Arial" w:eastAsia="Times New Roman" w:hAnsi="Arial" w:cs="Arial"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spacing w:after="150" w:line="238" w:lineRule="atLeast"/>
        <w:ind w:left="720"/>
        <w:jc w:val="center"/>
        <w:rPr>
          <w:rFonts w:ascii="Arial" w:eastAsia="Times New Roman" w:hAnsi="Arial" w:cs="Arial"/>
          <w:b/>
          <w:lang w:eastAsia="zh-CN"/>
        </w:rPr>
      </w:pPr>
      <w:r w:rsidRPr="00327319">
        <w:rPr>
          <w:rFonts w:ascii="Arial" w:eastAsia="Times New Roman" w:hAnsi="Arial" w:cs="Arial"/>
          <w:b/>
          <w:bCs/>
          <w:color w:val="242424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color w:val="000000"/>
          <w:lang w:eastAsia="zh-CN"/>
        </w:rPr>
      </w:pPr>
      <w:r w:rsidRPr="00327319">
        <w:rPr>
          <w:rFonts w:ascii="Arial" w:eastAsia="Times New Roman" w:hAnsi="Arial" w:cs="Arial"/>
          <w:color w:val="000000"/>
          <w:lang w:eastAsia="zh-CN"/>
        </w:rPr>
        <w:t>Таблица 1. Перечень автомобильных дорог общего пользования местного значения в границах МО «Первомайский район»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color w:val="000000"/>
          <w:lang w:eastAsia="zh-C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275"/>
        <w:gridCol w:w="1276"/>
        <w:gridCol w:w="1418"/>
        <w:gridCol w:w="1275"/>
      </w:tblGrid>
      <w:tr w:rsidR="00327319" w:rsidRPr="00327319" w:rsidTr="0066296B"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27319">
              <w:rPr>
                <w:rFonts w:ascii="Arial" w:eastAsia="Times New Roman" w:hAnsi="Arial" w:cs="Arial"/>
                <w:b/>
                <w:lang w:eastAsia="zh-CN"/>
              </w:rPr>
              <w:t xml:space="preserve">№ </w:t>
            </w:r>
          </w:p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proofErr w:type="spellStart"/>
            <w:r w:rsidRPr="00327319">
              <w:rPr>
                <w:rFonts w:ascii="Arial" w:eastAsia="Times New Roman" w:hAnsi="Arial" w:cs="Arial"/>
                <w:b/>
                <w:lang w:eastAsia="zh-CN"/>
              </w:rPr>
              <w:t>пп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27319">
              <w:rPr>
                <w:rFonts w:ascii="Arial" w:eastAsia="Times New Roman" w:hAnsi="Arial" w:cs="Arial"/>
                <w:b/>
                <w:lang w:eastAsia="zh-CN"/>
              </w:rPr>
              <w:t xml:space="preserve">Наименование </w:t>
            </w:r>
          </w:p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27319">
              <w:rPr>
                <w:rFonts w:ascii="Arial" w:eastAsia="Times New Roman" w:hAnsi="Arial" w:cs="Arial"/>
                <w:b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27319">
              <w:rPr>
                <w:rFonts w:ascii="Arial" w:eastAsia="Times New Roman" w:hAnsi="Arial" w:cs="Arial"/>
                <w:b/>
                <w:lang w:eastAsia="zh-CN"/>
              </w:rPr>
              <w:t xml:space="preserve">Протяженность, </w:t>
            </w:r>
          </w:p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27319">
              <w:rPr>
                <w:rFonts w:ascii="Arial" w:eastAsia="Times New Roman" w:hAnsi="Arial" w:cs="Arial"/>
                <w:b/>
                <w:lang w:eastAsia="zh-CN"/>
              </w:rPr>
              <w:t>км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27319">
              <w:rPr>
                <w:rFonts w:ascii="Arial" w:eastAsia="Times New Roman" w:hAnsi="Arial" w:cs="Arial"/>
                <w:b/>
                <w:lang w:eastAsia="zh-CN"/>
              </w:rPr>
              <w:t>Сведения о протяженности участка дороги, подлежащего ремонту, км/м</w:t>
            </w:r>
            <w:r w:rsidRPr="00327319">
              <w:rPr>
                <w:rFonts w:ascii="Arial" w:eastAsia="Times New Roman" w:hAnsi="Arial" w:cs="Arial"/>
                <w:b/>
                <w:vertAlign w:val="superscript"/>
                <w:lang w:eastAsia="zh-CN"/>
              </w:rPr>
              <w:t>2</w:t>
            </w:r>
          </w:p>
        </w:tc>
      </w:tr>
      <w:tr w:rsidR="00327319" w:rsidRPr="00327319" w:rsidTr="0066296B">
        <w:trPr>
          <w:trHeight w:val="4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27319">
              <w:rPr>
                <w:rFonts w:ascii="Arial" w:eastAsia="Times New Roman" w:hAnsi="Arial" w:cs="Arial"/>
                <w:b/>
                <w:lang w:eastAsia="zh-C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27319">
              <w:rPr>
                <w:rFonts w:ascii="Arial" w:eastAsia="Times New Roman" w:hAnsi="Arial" w:cs="Arial"/>
                <w:b/>
                <w:lang w:eastAsia="zh-CN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27319">
              <w:rPr>
                <w:rFonts w:ascii="Arial" w:eastAsia="Times New Roman" w:hAnsi="Arial" w:cs="Arial"/>
                <w:b/>
                <w:lang w:eastAsia="zh-CN"/>
              </w:rPr>
              <w:t>2022 год</w:t>
            </w:r>
          </w:p>
        </w:tc>
      </w:tr>
      <w:tr w:rsidR="00327319" w:rsidRPr="00327319" w:rsidTr="0066296B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МО «Первомайский район»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а/д Березовка -</w:t>
            </w:r>
            <w:proofErr w:type="spellStart"/>
            <w:r w:rsidRPr="00327319">
              <w:rPr>
                <w:rFonts w:ascii="Arial" w:eastAsia="Times New Roman" w:hAnsi="Arial" w:cs="Arial"/>
                <w:lang w:eastAsia="zh-CN"/>
              </w:rPr>
              <w:t>Лиллиенгофка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34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3,878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1,473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7,537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 xml:space="preserve">подъезд к д. </w:t>
            </w:r>
            <w:proofErr w:type="spellStart"/>
            <w:r w:rsidRPr="00327319">
              <w:rPr>
                <w:rFonts w:ascii="Arial" w:eastAsia="Times New Roman" w:hAnsi="Arial" w:cs="Arial"/>
                <w:lang w:eastAsia="zh-CN"/>
              </w:rPr>
              <w:t>Царицынка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0,607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 xml:space="preserve">подъезд к д. </w:t>
            </w:r>
            <w:proofErr w:type="spellStart"/>
            <w:r w:rsidRPr="00327319">
              <w:rPr>
                <w:rFonts w:ascii="Arial" w:eastAsia="Times New Roman" w:hAnsi="Arial" w:cs="Arial"/>
                <w:lang w:eastAsia="zh-CN"/>
              </w:rPr>
              <w:t>Крутоложное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0,647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 xml:space="preserve">подъезд к д. </w:t>
            </w:r>
            <w:proofErr w:type="spellStart"/>
            <w:r w:rsidRPr="00327319">
              <w:rPr>
                <w:rFonts w:ascii="Arial" w:eastAsia="Times New Roman" w:hAnsi="Arial" w:cs="Arial"/>
                <w:lang w:eastAsia="zh-CN"/>
              </w:rPr>
              <w:t>Ломовицк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1,238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42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 xml:space="preserve">подъезд к д. </w:t>
            </w:r>
            <w:proofErr w:type="spellStart"/>
            <w:r w:rsidRPr="00327319">
              <w:rPr>
                <w:rFonts w:ascii="Arial" w:eastAsia="Times New Roman" w:hAnsi="Arial" w:cs="Arial"/>
                <w:lang w:eastAsia="zh-CN"/>
              </w:rPr>
              <w:t>Тиндерлинка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1,763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5,456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а/д с. Ежи-д. 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13,394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а/д с. Сергеево - д. 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9,876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 xml:space="preserve">а/д </w:t>
            </w:r>
            <w:proofErr w:type="spellStart"/>
            <w:r w:rsidRPr="00327319">
              <w:rPr>
                <w:rFonts w:ascii="Arial" w:eastAsia="Times New Roman" w:hAnsi="Arial" w:cs="Arial"/>
                <w:lang w:eastAsia="zh-CN"/>
              </w:rPr>
              <w:t>д</w:t>
            </w:r>
            <w:proofErr w:type="spellEnd"/>
            <w:r w:rsidRPr="00327319">
              <w:rPr>
                <w:rFonts w:ascii="Arial" w:eastAsia="Times New Roman" w:hAnsi="Arial" w:cs="Arial"/>
                <w:lang w:eastAsia="zh-CN"/>
              </w:rPr>
              <w:t xml:space="preserve">. </w:t>
            </w:r>
            <w:proofErr w:type="spellStart"/>
            <w:r w:rsidRPr="00327319">
              <w:rPr>
                <w:rFonts w:ascii="Arial" w:eastAsia="Times New Roman" w:hAnsi="Arial" w:cs="Arial"/>
                <w:lang w:eastAsia="zh-CN"/>
              </w:rPr>
              <w:t>Туендат</w:t>
            </w:r>
            <w:proofErr w:type="spellEnd"/>
            <w:r w:rsidRPr="00327319">
              <w:rPr>
                <w:rFonts w:ascii="Arial" w:eastAsia="Times New Roman" w:hAnsi="Arial" w:cs="Arial"/>
                <w:lang w:eastAsia="zh-CN"/>
              </w:rPr>
              <w:t xml:space="preserve"> – д. Верхний </w:t>
            </w:r>
            <w:proofErr w:type="spellStart"/>
            <w:r w:rsidRPr="00327319">
              <w:rPr>
                <w:rFonts w:ascii="Arial" w:eastAsia="Times New Roman" w:hAnsi="Arial" w:cs="Arial"/>
                <w:lang w:eastAsia="zh-CN"/>
              </w:rPr>
              <w:t>Куендат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1,569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 xml:space="preserve">а/д п. </w:t>
            </w:r>
            <w:proofErr w:type="spellStart"/>
            <w:r w:rsidRPr="00327319">
              <w:rPr>
                <w:rFonts w:ascii="Arial" w:eastAsia="Times New Roman" w:hAnsi="Arial" w:cs="Arial"/>
                <w:lang w:eastAsia="zh-CN"/>
              </w:rPr>
              <w:t>Аргат</w:t>
            </w:r>
            <w:proofErr w:type="spellEnd"/>
            <w:r w:rsidRPr="00327319">
              <w:rPr>
                <w:rFonts w:ascii="Arial" w:eastAsia="Times New Roman" w:hAnsi="Arial" w:cs="Arial"/>
                <w:lang w:eastAsia="zh-CN"/>
              </w:rPr>
              <w:t>-Юл–примыкание к лесосеке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27319">
              <w:rPr>
                <w:rFonts w:ascii="Arial" w:eastAsia="Times New Roman" w:hAnsi="Arial" w:cs="Arial"/>
                <w:lang w:eastAsia="zh-CN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27319" w:rsidRPr="00327319" w:rsidTr="0066296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327319">
              <w:rPr>
                <w:rFonts w:ascii="Arial" w:eastAsia="Times New Roman" w:hAnsi="Arial" w:cs="Arial"/>
                <w:b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327319">
              <w:rPr>
                <w:rFonts w:ascii="Arial" w:eastAsia="Times New Roman" w:hAnsi="Arial" w:cs="Arial"/>
                <w:b/>
                <w:lang w:eastAsia="zh-CN"/>
              </w:rPr>
              <w:t>62,374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19" w:rsidRPr="00327319" w:rsidRDefault="00327319" w:rsidP="0032731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rPr>
          <w:rFonts w:ascii="Arial" w:eastAsia="Times New Roman" w:hAnsi="Arial" w:cs="Arial"/>
          <w:b/>
          <w:color w:val="FF0000"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:rsidR="00327319" w:rsidRPr="00327319" w:rsidRDefault="00327319" w:rsidP="00327319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неудовлетворительное техническое состояние дорог;</w:t>
      </w:r>
    </w:p>
    <w:p w:rsidR="00327319" w:rsidRPr="00327319" w:rsidRDefault="00327319" w:rsidP="00327319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недостаточность ширины проезжей части (4-6 м);</w:t>
      </w:r>
    </w:p>
    <w:p w:rsidR="00327319" w:rsidRPr="00327319" w:rsidRDefault="00327319" w:rsidP="00327319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значительная протяженность грунтовых дорог;</w:t>
      </w:r>
    </w:p>
    <w:p w:rsidR="00327319" w:rsidRPr="00327319" w:rsidRDefault="00327319" w:rsidP="00327319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неудовлетворительное техническое состояние тротуаров и пешеходных дорожек.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left="1004"/>
        <w:jc w:val="both"/>
        <w:rPr>
          <w:rFonts w:ascii="Arial" w:eastAsia="Times New Roman" w:hAnsi="Arial" w:cs="Arial"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spacing w:after="150" w:line="238" w:lineRule="atLeast"/>
        <w:jc w:val="center"/>
        <w:rPr>
          <w:rFonts w:ascii="Arial" w:eastAsia="Times New Roman" w:hAnsi="Arial" w:cs="Arial"/>
          <w:b/>
          <w:color w:val="242424"/>
          <w:lang w:eastAsia="zh-CN"/>
        </w:rPr>
      </w:pPr>
      <w:r w:rsidRPr="00327319">
        <w:rPr>
          <w:rFonts w:ascii="Arial" w:eastAsia="Times New Roman" w:hAnsi="Arial" w:cs="Arial"/>
          <w:b/>
          <w:color w:val="242424"/>
          <w:lang w:eastAsia="zh-CN"/>
        </w:rPr>
        <w:lastRenderedPageBreak/>
        <w:t>Принципиальные варианты развития и оценка по целевым показателям развития транспортной инфраструктуры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327319" w:rsidRPr="00327319" w:rsidRDefault="00327319" w:rsidP="00327319">
      <w:pPr>
        <w:ind w:firstLine="680"/>
        <w:jc w:val="both"/>
        <w:rPr>
          <w:rFonts w:ascii="Arial" w:eastAsia="Times New Roman" w:hAnsi="Arial" w:cs="Arial"/>
          <w:spacing w:val="-1"/>
          <w:lang w:eastAsia="zh-CN"/>
        </w:rPr>
      </w:pPr>
      <w:r w:rsidRPr="00327319">
        <w:rPr>
          <w:rFonts w:ascii="Arial" w:hAnsi="Arial" w:cs="Arial"/>
        </w:rPr>
        <w:t xml:space="preserve">При реализации цели и задач Подпрограммы 2 необходимо учитывать возможное влияние рисковых факторов. </w:t>
      </w:r>
      <w:r w:rsidRPr="00327319">
        <w:rPr>
          <w:rFonts w:ascii="Arial" w:eastAsia="Times New Roman" w:hAnsi="Arial" w:cs="Arial"/>
          <w:spacing w:val="-1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327319" w:rsidRPr="00327319" w:rsidRDefault="00327319" w:rsidP="00327319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ascii="Arial" w:eastAsia="Times New Roman" w:hAnsi="Arial" w:cs="Arial"/>
          <w:spacing w:val="-1"/>
          <w:lang w:eastAsia="zh-CN"/>
        </w:rPr>
      </w:pPr>
      <w:r w:rsidRPr="00327319">
        <w:rPr>
          <w:rFonts w:ascii="Arial" w:eastAsia="Times New Roman" w:hAnsi="Arial" w:cs="Arial"/>
          <w:spacing w:val="-1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:rsidR="00327319" w:rsidRPr="00327319" w:rsidRDefault="00327319" w:rsidP="00327319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27319">
        <w:rPr>
          <w:rFonts w:ascii="Arial" w:eastAsia="Times New Roman" w:hAnsi="Arial" w:cs="Arial"/>
          <w:spacing w:val="-1"/>
          <w:lang w:eastAsia="zh-CN"/>
        </w:rPr>
        <w:tab/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:rsidR="00327319" w:rsidRPr="00327319" w:rsidRDefault="00327319" w:rsidP="00327319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27319">
        <w:rPr>
          <w:rFonts w:ascii="Arial" w:eastAsia="Times New Roman" w:hAnsi="Arial" w:cs="Arial"/>
          <w:spacing w:val="-1"/>
          <w:lang w:eastAsia="zh-CN"/>
        </w:rPr>
        <w:tab/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327319" w:rsidRPr="00327319" w:rsidRDefault="00327319" w:rsidP="00327319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ascii="Arial" w:eastAsia="Times New Roman" w:hAnsi="Arial" w:cs="Arial"/>
          <w:spacing w:val="-1"/>
          <w:lang w:eastAsia="zh-CN"/>
        </w:rPr>
      </w:pPr>
      <w:r w:rsidRPr="00327319">
        <w:rPr>
          <w:rFonts w:ascii="Arial" w:eastAsia="Times New Roman" w:hAnsi="Arial" w:cs="Arial"/>
          <w:spacing w:val="-1"/>
          <w:lang w:eastAsia="zh-CN"/>
        </w:rPr>
        <w:t>Внутренние риски:</w:t>
      </w:r>
    </w:p>
    <w:p w:rsidR="00327319" w:rsidRPr="00327319" w:rsidRDefault="00327319" w:rsidP="00327319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27319">
        <w:rPr>
          <w:rFonts w:ascii="Arial" w:eastAsia="Times New Roman" w:hAnsi="Arial" w:cs="Arial"/>
          <w:spacing w:val="-1"/>
          <w:lang w:eastAsia="zh-CN"/>
        </w:rPr>
        <w:tab/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327319" w:rsidRPr="00327319" w:rsidRDefault="00327319" w:rsidP="00327319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27319">
        <w:rPr>
          <w:rFonts w:ascii="Arial" w:eastAsia="Times New Roman" w:hAnsi="Arial" w:cs="Arial"/>
          <w:spacing w:val="-1"/>
          <w:lang w:eastAsia="zh-CN"/>
        </w:rPr>
        <w:tab/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:rsidR="00327319" w:rsidRPr="00327319" w:rsidRDefault="00327319" w:rsidP="00327319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27319">
        <w:rPr>
          <w:rFonts w:ascii="Arial" w:eastAsia="Times New Roman" w:hAnsi="Arial" w:cs="Arial"/>
          <w:spacing w:val="-1"/>
          <w:lang w:eastAsia="zh-CN"/>
        </w:rPr>
        <w:tab/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327319" w:rsidRPr="00327319" w:rsidRDefault="00327319" w:rsidP="00327319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27319">
        <w:rPr>
          <w:rFonts w:ascii="Arial" w:eastAsia="Times New Roman" w:hAnsi="Arial" w:cs="Arial"/>
          <w:spacing w:val="-1"/>
          <w:lang w:eastAsia="zh-CN"/>
        </w:rPr>
        <w:t>Снижение рисков:</w:t>
      </w:r>
    </w:p>
    <w:p w:rsidR="00327319" w:rsidRPr="00327319" w:rsidRDefault="00327319" w:rsidP="00327319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27319">
        <w:rPr>
          <w:rFonts w:ascii="Arial" w:eastAsia="Times New Roman" w:hAnsi="Arial" w:cs="Arial"/>
          <w:spacing w:val="-1"/>
          <w:lang w:eastAsia="zh-CN"/>
        </w:rPr>
        <w:tab/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327319" w:rsidRPr="00327319" w:rsidRDefault="00327319" w:rsidP="00327319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327319">
        <w:rPr>
          <w:rFonts w:ascii="Arial" w:eastAsia="Times New Roman" w:hAnsi="Arial" w:cs="Arial"/>
          <w:spacing w:val="-1"/>
          <w:lang w:eastAsia="zh-CN"/>
        </w:rPr>
        <w:tab/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spacing w:before="120"/>
        <w:jc w:val="center"/>
        <w:rPr>
          <w:rFonts w:ascii="Arial" w:eastAsia="Times New Roman" w:hAnsi="Arial" w:cs="Arial"/>
          <w:b/>
          <w:spacing w:val="-1"/>
          <w:kern w:val="1"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spacing w:before="120"/>
        <w:jc w:val="center"/>
        <w:rPr>
          <w:rFonts w:ascii="Arial" w:eastAsia="Times New Roman" w:hAnsi="Arial" w:cs="Arial"/>
          <w:b/>
          <w:bCs/>
          <w:spacing w:val="-1"/>
          <w:kern w:val="1"/>
          <w:lang w:eastAsia="zh-CN"/>
        </w:rPr>
      </w:pPr>
      <w:r w:rsidRPr="00327319">
        <w:rPr>
          <w:rFonts w:ascii="Arial" w:eastAsia="Times New Roman" w:hAnsi="Arial" w:cs="Arial"/>
          <w:b/>
          <w:spacing w:val="-1"/>
          <w:kern w:val="1"/>
          <w:lang w:eastAsia="zh-CN"/>
        </w:rPr>
        <w:t>2. Основные цели и задачи муниципальной подпрограммы с указанием сроков и этапов её реализации, а также целевых показателей.</w:t>
      </w:r>
    </w:p>
    <w:p w:rsidR="00327319" w:rsidRPr="00327319" w:rsidRDefault="00327319" w:rsidP="00327319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b/>
          <w:bCs/>
          <w:lang w:eastAsia="zh-CN"/>
        </w:rPr>
        <w:t>Перечень показателей цели и задач МП и сведения о порядке сбора информации по показателям и методике их расчета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spacing w:after="150" w:line="238" w:lineRule="atLeast"/>
        <w:rPr>
          <w:rFonts w:ascii="Arial" w:eastAsia="Times New Roman" w:hAnsi="Arial" w:cs="Arial"/>
          <w:b/>
          <w:color w:val="242424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2"/>
        <w:gridCol w:w="1380"/>
        <w:gridCol w:w="553"/>
        <w:gridCol w:w="693"/>
        <w:gridCol w:w="691"/>
        <w:gridCol w:w="829"/>
        <w:gridCol w:w="969"/>
        <w:gridCol w:w="1105"/>
        <w:gridCol w:w="691"/>
        <w:gridCol w:w="1249"/>
        <w:gridCol w:w="792"/>
      </w:tblGrid>
      <w:tr w:rsidR="00327319" w:rsidRPr="00327319" w:rsidTr="0066296B">
        <w:trPr>
          <w:trHeight w:val="1983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Год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Значение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за сбор данных по показателю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Дата получения фактического значения показателя</w:t>
            </w:r>
          </w:p>
        </w:tc>
      </w:tr>
      <w:tr w:rsidR="00327319" w:rsidRPr="00327319" w:rsidTr="0066296B">
        <w:trPr>
          <w:trHeight w:val="6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i/>
                <w:color w:val="000000"/>
              </w:rPr>
              <w:t>Показатели цели Подпрограммы 2: "Сохранение и развитие транспортной</w:t>
            </w:r>
            <w:r w:rsidRPr="00327319">
              <w:rPr>
                <w:rFonts w:ascii="Arial" w:eastAsia="Times New Roman" w:hAnsi="Arial" w:cs="Arial"/>
                <w:b/>
                <w:i/>
                <w:color w:val="000000"/>
              </w:rPr>
              <w:br/>
              <w:t>инфраструктуры"</w:t>
            </w:r>
          </w:p>
        </w:tc>
      </w:tr>
      <w:tr w:rsidR="00327319" w:rsidRPr="00327319" w:rsidTr="0066296B">
        <w:trPr>
          <w:trHeight w:val="102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327319" w:rsidRPr="00327319" w:rsidTr="0066296B">
        <w:trPr>
          <w:trHeight w:val="934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7319" w:rsidRPr="00327319" w:rsidTr="0066296B">
        <w:trPr>
          <w:trHeight w:val="457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7319" w:rsidRPr="00327319" w:rsidTr="0066296B">
        <w:trPr>
          <w:trHeight w:val="106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i/>
                <w:color w:val="000000"/>
              </w:rPr>
              <w:t xml:space="preserve">Показатели задачи 1 Подпрограммы 2 «Увеличение протяженности автомобильных дорог общего пользования, соответствующих нормативным требованиям к </w:t>
            </w:r>
            <w:proofErr w:type="spellStart"/>
            <w:r w:rsidRPr="00327319">
              <w:rPr>
                <w:rFonts w:ascii="Arial" w:eastAsia="Times New Roman" w:hAnsi="Arial" w:cs="Arial"/>
                <w:b/>
                <w:i/>
                <w:color w:val="000000"/>
              </w:rPr>
              <w:t>транспортно</w:t>
            </w:r>
            <w:proofErr w:type="spellEnd"/>
            <w:r w:rsidRPr="00327319">
              <w:rPr>
                <w:rFonts w:ascii="Arial" w:eastAsia="Times New Roman" w:hAnsi="Arial" w:cs="Arial"/>
                <w:b/>
                <w:i/>
                <w:color w:val="000000"/>
              </w:rPr>
              <w:t xml:space="preserve">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327319" w:rsidRPr="00327319" w:rsidTr="0066296B">
        <w:trPr>
          <w:trHeight w:val="1816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</w:t>
            </w:r>
            <w:r w:rsidRPr="00327319">
              <w:rPr>
                <w:rFonts w:ascii="Arial" w:eastAsia="Times New Roman" w:hAnsi="Arial" w:cs="Arial"/>
                <w:color w:val="000000"/>
              </w:rPr>
              <w:lastRenderedPageBreak/>
              <w:t>е ремонта автомобильных дорог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lastRenderedPageBreak/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6,51146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327319" w:rsidRPr="00327319" w:rsidTr="0066296B">
        <w:trPr>
          <w:trHeight w:val="94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8,5108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7319" w:rsidRPr="00327319" w:rsidTr="0066296B">
        <w:trPr>
          <w:trHeight w:val="6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</w:rPr>
      </w:pPr>
      <w:r w:rsidRPr="00327319">
        <w:rPr>
          <w:rFonts w:ascii="Arial" w:hAnsi="Arial" w:cs="Arial"/>
        </w:rPr>
        <w:t>Досрочное прекращение реализации подпрограммы возможно в следующих случаях:</w:t>
      </w:r>
    </w:p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</w:rPr>
      </w:pPr>
      <w:r w:rsidRPr="00327319">
        <w:rPr>
          <w:rFonts w:ascii="Arial" w:hAnsi="Arial" w:cs="Arial"/>
        </w:rPr>
        <w:t>1. досрочного выполнения Программы;</w:t>
      </w:r>
    </w:p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</w:rPr>
      </w:pPr>
      <w:r w:rsidRPr="00327319">
        <w:rPr>
          <w:rFonts w:ascii="Arial" w:hAnsi="Arial" w:cs="Arial"/>
        </w:rPr>
        <w:t>2. отсутствия источников финансирования;</w:t>
      </w:r>
    </w:p>
    <w:p w:rsidR="00327319" w:rsidRPr="00327319" w:rsidRDefault="00327319" w:rsidP="00327319">
      <w:pPr>
        <w:ind w:firstLine="540"/>
        <w:jc w:val="both"/>
        <w:outlineLvl w:val="1"/>
        <w:rPr>
          <w:rFonts w:ascii="Arial" w:hAnsi="Arial" w:cs="Arial"/>
        </w:rPr>
      </w:pPr>
      <w:r w:rsidRPr="00327319">
        <w:rPr>
          <w:rFonts w:ascii="Arial" w:hAnsi="Arial" w:cs="Arial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ascii="Arial" w:eastAsia="Times New Roman" w:hAnsi="Arial" w:cs="Arial"/>
          <w:b/>
          <w:color w:val="242424"/>
          <w:lang w:eastAsia="zh-CN"/>
        </w:rPr>
        <w:sectPr w:rsidR="00327319" w:rsidRPr="00327319" w:rsidSect="0066296B">
          <w:pgSz w:w="11906" w:h="16838"/>
          <w:pgMar w:top="567" w:right="851" w:bottom="426" w:left="1701" w:header="720" w:footer="720" w:gutter="0"/>
          <w:cols w:space="720"/>
          <w:docGrid w:linePitch="360"/>
        </w:sect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b/>
          <w:color w:val="242424"/>
          <w:lang w:eastAsia="zh-CN"/>
        </w:rPr>
        <w:lastRenderedPageBreak/>
        <w:t>3. Перечень программных мероприятий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lang w:eastAsia="zh-CN"/>
        </w:rPr>
      </w:pPr>
      <w:r w:rsidRPr="00327319">
        <w:rPr>
          <w:rFonts w:ascii="Arial" w:hAnsi="Arial" w:cs="Arial"/>
          <w:lang w:eastAsia="zh-CN"/>
        </w:rPr>
        <w:t>Таблица 3. Перечень программных мероприятий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rPr>
          <w:rFonts w:ascii="Arial" w:hAnsi="Arial" w:cs="Arial"/>
          <w:lang w:eastAsia="zh-CN"/>
        </w:rPr>
      </w:pPr>
    </w:p>
    <w:tbl>
      <w:tblPr>
        <w:tblStyle w:val="41"/>
        <w:tblW w:w="15163" w:type="dxa"/>
        <w:jc w:val="center"/>
        <w:tblLook w:val="04A0" w:firstRow="1" w:lastRow="0" w:firstColumn="1" w:lastColumn="0" w:noHBand="0" w:noVBand="1"/>
      </w:tblPr>
      <w:tblGrid>
        <w:gridCol w:w="550"/>
        <w:gridCol w:w="2055"/>
        <w:gridCol w:w="1981"/>
        <w:gridCol w:w="1540"/>
        <w:gridCol w:w="1218"/>
        <w:gridCol w:w="992"/>
        <w:gridCol w:w="1206"/>
        <w:gridCol w:w="1134"/>
        <w:gridCol w:w="1136"/>
        <w:gridCol w:w="1583"/>
        <w:gridCol w:w="2383"/>
      </w:tblGrid>
      <w:tr w:rsidR="001B7629" w:rsidRPr="001B7629" w:rsidTr="00573CA5">
        <w:trPr>
          <w:trHeight w:val="404"/>
          <w:jc w:val="center"/>
        </w:trPr>
        <w:tc>
          <w:tcPr>
            <w:tcW w:w="550" w:type="dxa"/>
            <w:vMerge w:val="restart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055" w:type="dxa"/>
            <w:vMerge w:val="restart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1981" w:type="dxa"/>
            <w:vMerge w:val="restart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Ответственный исполнитель</w:t>
            </w:r>
          </w:p>
        </w:tc>
        <w:tc>
          <w:tcPr>
            <w:tcW w:w="1540" w:type="dxa"/>
            <w:vMerge w:val="restart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Сроки реализации</w:t>
            </w:r>
          </w:p>
        </w:tc>
        <w:tc>
          <w:tcPr>
            <w:tcW w:w="5686" w:type="dxa"/>
            <w:gridSpan w:val="5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Объем средств на реализацию программы, тыс. руб.</w:t>
            </w:r>
          </w:p>
        </w:tc>
        <w:tc>
          <w:tcPr>
            <w:tcW w:w="1583" w:type="dxa"/>
            <w:vMerge w:val="restart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 xml:space="preserve">Показатель </w:t>
            </w:r>
            <w:proofErr w:type="spellStart"/>
            <w:proofErr w:type="gramStart"/>
            <w:r w:rsidRPr="001B7629">
              <w:rPr>
                <w:rFonts w:ascii="Arial" w:hAnsi="Arial" w:cs="Arial"/>
                <w:bCs/>
              </w:rPr>
              <w:t>непосредст</w:t>
            </w:r>
            <w:proofErr w:type="spellEnd"/>
            <w:r w:rsidRPr="001B7629">
              <w:rPr>
                <w:rFonts w:ascii="Arial" w:hAnsi="Arial" w:cs="Arial"/>
                <w:bCs/>
              </w:rPr>
              <w:t>-венного</w:t>
            </w:r>
            <w:proofErr w:type="gramEnd"/>
            <w:r w:rsidRPr="001B7629">
              <w:rPr>
                <w:rFonts w:ascii="Arial" w:hAnsi="Arial" w:cs="Arial"/>
                <w:bCs/>
              </w:rPr>
              <w:t xml:space="preserve"> результата</w:t>
            </w:r>
          </w:p>
        </w:tc>
        <w:tc>
          <w:tcPr>
            <w:tcW w:w="1768" w:type="dxa"/>
            <w:vMerge w:val="restart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Наименование показателя непосредственного результата</w:t>
            </w:r>
          </w:p>
        </w:tc>
      </w:tr>
      <w:tr w:rsidR="001B7629" w:rsidRPr="001B7629" w:rsidTr="00573CA5">
        <w:trPr>
          <w:trHeight w:val="315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86" w:type="dxa"/>
            <w:gridSpan w:val="5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Источник финансирования</w:t>
            </w:r>
          </w:p>
        </w:tc>
        <w:tc>
          <w:tcPr>
            <w:tcW w:w="1583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B7629" w:rsidRPr="001B7629" w:rsidTr="00573CA5">
        <w:trPr>
          <w:trHeight w:val="514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ФБ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ОБ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ВБ</w:t>
            </w:r>
          </w:p>
        </w:tc>
        <w:tc>
          <w:tcPr>
            <w:tcW w:w="1583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B7629" w:rsidRPr="001B7629" w:rsidTr="00573CA5">
        <w:trPr>
          <w:trHeight w:val="300"/>
          <w:jc w:val="center"/>
        </w:trPr>
        <w:tc>
          <w:tcPr>
            <w:tcW w:w="15163" w:type="dxa"/>
            <w:gridSpan w:val="11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  <w:bCs/>
              </w:rPr>
              <w:t>Цель</w:t>
            </w:r>
            <w:r w:rsidRPr="001B7629">
              <w:rPr>
                <w:rFonts w:ascii="Arial" w:hAnsi="Arial" w:cs="Arial"/>
              </w:rPr>
              <w:t xml:space="preserve"> - Сохранение и развитие транспортной инфраструктуры</w:t>
            </w:r>
          </w:p>
        </w:tc>
      </w:tr>
      <w:tr w:rsidR="001B7629" w:rsidRPr="001B7629" w:rsidTr="00573CA5">
        <w:trPr>
          <w:trHeight w:val="639"/>
          <w:jc w:val="center"/>
        </w:trPr>
        <w:tc>
          <w:tcPr>
            <w:tcW w:w="15163" w:type="dxa"/>
            <w:gridSpan w:val="11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  <w:bCs/>
              </w:rPr>
              <w:t>Задача</w:t>
            </w:r>
            <w:r w:rsidRPr="001B7629">
              <w:rPr>
                <w:rFonts w:ascii="Arial" w:hAnsi="Arial" w:cs="Arial"/>
              </w:rPr>
              <w:t xml:space="preserve"> - Увеличение протяженности автомобильных дорог общего пользования, соответствующих нормативным требованиям к </w:t>
            </w:r>
            <w:proofErr w:type="spellStart"/>
            <w:r w:rsidRPr="001B7629">
              <w:rPr>
                <w:rFonts w:ascii="Arial" w:hAnsi="Arial" w:cs="Arial"/>
              </w:rPr>
              <w:t>транспортно</w:t>
            </w:r>
            <w:proofErr w:type="spellEnd"/>
            <w:r w:rsidRPr="001B7629">
              <w:rPr>
                <w:rFonts w:ascii="Arial" w:hAnsi="Arial" w:cs="Arial"/>
              </w:rPr>
              <w:t xml:space="preserve"> – эксплуатационным показателям, в результате капитального ремонта и ремонта автомобильных дорог общего пользования</w:t>
            </w: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1</w:t>
            </w:r>
          </w:p>
        </w:tc>
        <w:tc>
          <w:tcPr>
            <w:tcW w:w="2055" w:type="dxa"/>
            <w:vMerge w:val="restart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Основное мероприятие 1:</w:t>
            </w:r>
            <w:r w:rsidRPr="001B7629">
              <w:rPr>
                <w:rFonts w:ascii="Arial" w:hAnsi="Arial" w:cs="Arial"/>
                <w:bCs/>
              </w:rPr>
              <w:br/>
            </w:r>
            <w:r w:rsidRPr="001B7629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1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83788,75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80100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3688,75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1768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</w:t>
            </w:r>
            <w:proofErr w:type="spellStart"/>
            <w:r w:rsidRPr="001B7629">
              <w:rPr>
                <w:rFonts w:ascii="Arial" w:hAnsi="Arial" w:cs="Arial"/>
              </w:rPr>
              <w:t>транспортно</w:t>
            </w:r>
            <w:proofErr w:type="spellEnd"/>
            <w:r w:rsidRPr="001B7629">
              <w:rPr>
                <w:rFonts w:ascii="Arial" w:hAnsi="Arial" w:cs="Arial"/>
              </w:rPr>
              <w:t xml:space="preserve"> – эксплуатационным показателем, в результате ремонта автомобильных дорог, (км)</w:t>
            </w: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26902,8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26100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802,8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6,5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28495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27000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1495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8,5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28390,95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27000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1390,95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9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1.1</w:t>
            </w:r>
          </w:p>
        </w:tc>
        <w:tc>
          <w:tcPr>
            <w:tcW w:w="2055" w:type="dxa"/>
            <w:vMerge w:val="restart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  <w:u w:val="single"/>
              </w:rPr>
              <w:t>Мероприятие №1:</w:t>
            </w:r>
            <w:r w:rsidRPr="001B7629">
              <w:rPr>
                <w:rFonts w:ascii="Arial" w:hAnsi="Arial" w:cs="Arial"/>
              </w:rPr>
              <w:br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1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83788,75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80100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3688,75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26902,8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26100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802,8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6,5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28495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27000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1495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8,5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28390,95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27000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1390,95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9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1.2</w:t>
            </w:r>
          </w:p>
        </w:tc>
        <w:tc>
          <w:tcPr>
            <w:tcW w:w="2055" w:type="dxa"/>
            <w:vMerge w:val="restart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  <w:u w:val="single"/>
              </w:rPr>
              <w:t>Мероприятие №2:</w:t>
            </w:r>
            <w:r w:rsidRPr="001B7629">
              <w:rPr>
                <w:rFonts w:ascii="Arial" w:hAnsi="Arial" w:cs="Arial"/>
              </w:rPr>
              <w:br/>
              <w:t xml:space="preserve">Обустройства пешеходных переходов, </w:t>
            </w:r>
            <w:proofErr w:type="spellStart"/>
            <w:r w:rsidRPr="001B7629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1981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68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 xml:space="preserve">Прирост количества пешеходных переходов, соответствующих национальным стандартам, в результате </w:t>
            </w:r>
            <w:r w:rsidRPr="001B7629">
              <w:rPr>
                <w:rFonts w:ascii="Arial" w:hAnsi="Arial" w:cs="Arial"/>
              </w:rPr>
              <w:lastRenderedPageBreak/>
              <w:t>обустройства пешеходных переходов, (</w:t>
            </w:r>
            <w:proofErr w:type="spellStart"/>
            <w:r w:rsidRPr="001B7629">
              <w:rPr>
                <w:rFonts w:ascii="Arial" w:hAnsi="Arial" w:cs="Arial"/>
              </w:rPr>
              <w:t>ед</w:t>
            </w:r>
            <w:proofErr w:type="spellEnd"/>
            <w:r w:rsidRPr="001B7629">
              <w:rPr>
                <w:rFonts w:ascii="Arial" w:hAnsi="Arial" w:cs="Arial"/>
              </w:rPr>
              <w:t>).</w:t>
            </w: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1.3</w:t>
            </w:r>
          </w:p>
        </w:tc>
        <w:tc>
          <w:tcPr>
            <w:tcW w:w="2055" w:type="dxa"/>
            <w:vMerge w:val="restart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  <w:u w:val="single"/>
              </w:rPr>
              <w:t>Мероприятие №3:</w:t>
            </w:r>
            <w:r w:rsidRPr="001B7629">
              <w:rPr>
                <w:rFonts w:ascii="Arial" w:hAnsi="Arial" w:cs="Arial"/>
              </w:rPr>
              <w:br/>
              <w:t>Капитальный ремонт и (или) ремонт пешеходных дорожек, км</w:t>
            </w:r>
          </w:p>
        </w:tc>
        <w:tc>
          <w:tcPr>
            <w:tcW w:w="1981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768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1B7629" w:rsidRPr="001B7629" w:rsidTr="00573CA5">
        <w:trPr>
          <w:trHeight w:val="435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1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450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1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450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10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660"/>
          <w:jc w:val="center"/>
        </w:trPr>
        <w:tc>
          <w:tcPr>
            <w:tcW w:w="550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</w:t>
            </w:r>
          </w:p>
        </w:tc>
        <w:tc>
          <w:tcPr>
            <w:tcW w:w="2055" w:type="dxa"/>
            <w:vMerge w:val="restart"/>
            <w:hideMark/>
          </w:tcPr>
          <w:p w:rsidR="001B7629" w:rsidRPr="001B7629" w:rsidRDefault="001B7629" w:rsidP="001B7629">
            <w:pPr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  <w:bCs/>
              </w:rPr>
              <w:t>Основное мероприятие 2.</w:t>
            </w:r>
            <w:r w:rsidRPr="001B7629">
              <w:rPr>
                <w:rFonts w:ascii="Arial" w:hAnsi="Arial" w:cs="Arial"/>
              </w:rPr>
              <w:br/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981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9021,3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9021,3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186,9</w:t>
            </w:r>
          </w:p>
        </w:tc>
        <w:tc>
          <w:tcPr>
            <w:tcW w:w="1768" w:type="dxa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Содержание автомобильных дорог, (км).</w:t>
            </w:r>
          </w:p>
        </w:tc>
      </w:tr>
      <w:tr w:rsidR="001B7629" w:rsidRPr="001B7629" w:rsidTr="00573CA5">
        <w:trPr>
          <w:trHeight w:val="660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3313,2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3313,2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62,3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660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2639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2639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62,3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660"/>
          <w:jc w:val="center"/>
        </w:trPr>
        <w:tc>
          <w:tcPr>
            <w:tcW w:w="550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218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3069,1</w:t>
            </w:r>
          </w:p>
        </w:tc>
        <w:tc>
          <w:tcPr>
            <w:tcW w:w="992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3069,1</w:t>
            </w:r>
          </w:p>
        </w:tc>
        <w:tc>
          <w:tcPr>
            <w:tcW w:w="1136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583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62,3</w:t>
            </w:r>
          </w:p>
        </w:tc>
        <w:tc>
          <w:tcPr>
            <w:tcW w:w="1768" w:type="dxa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</w:p>
        </w:tc>
      </w:tr>
      <w:tr w:rsidR="001B7629" w:rsidRPr="001B7629" w:rsidTr="00573CA5">
        <w:trPr>
          <w:trHeight w:val="315"/>
          <w:jc w:val="center"/>
        </w:trPr>
        <w:tc>
          <w:tcPr>
            <w:tcW w:w="4586" w:type="dxa"/>
            <w:gridSpan w:val="3"/>
            <w:vMerge w:val="restart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Всего по подпрограмме:</w:t>
            </w: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218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92810,05</w:t>
            </w:r>
          </w:p>
        </w:tc>
        <w:tc>
          <w:tcPr>
            <w:tcW w:w="992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06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80 100,00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12 710,05</w:t>
            </w:r>
          </w:p>
        </w:tc>
        <w:tc>
          <w:tcPr>
            <w:tcW w:w="1136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351" w:type="dxa"/>
            <w:gridSpan w:val="2"/>
            <w:vMerge w:val="restart"/>
            <w:noWrap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 </w:t>
            </w:r>
          </w:p>
        </w:tc>
      </w:tr>
      <w:tr w:rsidR="001B7629" w:rsidRPr="001B7629" w:rsidTr="00573CA5">
        <w:trPr>
          <w:trHeight w:val="315"/>
          <w:jc w:val="center"/>
        </w:trPr>
        <w:tc>
          <w:tcPr>
            <w:tcW w:w="4586" w:type="dxa"/>
            <w:gridSpan w:val="3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218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30216</w:t>
            </w:r>
          </w:p>
        </w:tc>
        <w:tc>
          <w:tcPr>
            <w:tcW w:w="992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26100</w:t>
            </w:r>
          </w:p>
        </w:tc>
        <w:tc>
          <w:tcPr>
            <w:tcW w:w="1134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4116</w:t>
            </w:r>
          </w:p>
        </w:tc>
        <w:tc>
          <w:tcPr>
            <w:tcW w:w="1136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3351" w:type="dxa"/>
            <w:gridSpan w:val="2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B7629" w:rsidRPr="001B7629" w:rsidTr="00573CA5">
        <w:trPr>
          <w:trHeight w:val="315"/>
          <w:jc w:val="center"/>
        </w:trPr>
        <w:tc>
          <w:tcPr>
            <w:tcW w:w="4586" w:type="dxa"/>
            <w:gridSpan w:val="3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218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31134</w:t>
            </w:r>
          </w:p>
        </w:tc>
        <w:tc>
          <w:tcPr>
            <w:tcW w:w="992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27000</w:t>
            </w:r>
          </w:p>
        </w:tc>
        <w:tc>
          <w:tcPr>
            <w:tcW w:w="1134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4134</w:t>
            </w:r>
          </w:p>
        </w:tc>
        <w:tc>
          <w:tcPr>
            <w:tcW w:w="1136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3351" w:type="dxa"/>
            <w:gridSpan w:val="2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B7629" w:rsidRPr="001B7629" w:rsidTr="00573CA5">
        <w:trPr>
          <w:trHeight w:val="315"/>
          <w:jc w:val="center"/>
        </w:trPr>
        <w:tc>
          <w:tcPr>
            <w:tcW w:w="4586" w:type="dxa"/>
            <w:gridSpan w:val="3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0" w:type="dxa"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  <w:r w:rsidRPr="001B7629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218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629">
              <w:rPr>
                <w:rFonts w:ascii="Arial" w:hAnsi="Arial" w:cs="Arial"/>
                <w:b/>
                <w:bCs/>
              </w:rPr>
              <w:t>31460,05</w:t>
            </w:r>
          </w:p>
        </w:tc>
        <w:tc>
          <w:tcPr>
            <w:tcW w:w="992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27000</w:t>
            </w:r>
          </w:p>
        </w:tc>
        <w:tc>
          <w:tcPr>
            <w:tcW w:w="1134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4460,05</w:t>
            </w:r>
          </w:p>
        </w:tc>
        <w:tc>
          <w:tcPr>
            <w:tcW w:w="1136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</w:rPr>
            </w:pPr>
            <w:r w:rsidRPr="001B7629">
              <w:rPr>
                <w:rFonts w:ascii="Arial" w:hAnsi="Arial" w:cs="Arial"/>
              </w:rPr>
              <w:t>0</w:t>
            </w:r>
          </w:p>
        </w:tc>
        <w:tc>
          <w:tcPr>
            <w:tcW w:w="3351" w:type="dxa"/>
            <w:gridSpan w:val="2"/>
            <w:vMerge/>
            <w:hideMark/>
          </w:tcPr>
          <w:p w:rsidR="001B7629" w:rsidRPr="001B7629" w:rsidRDefault="001B7629" w:rsidP="001B7629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327319" w:rsidRPr="00327319" w:rsidRDefault="00327319" w:rsidP="00327319">
      <w:pPr>
        <w:widowControl/>
        <w:suppressAutoHyphens/>
        <w:rPr>
          <w:rFonts w:ascii="Arial" w:eastAsia="Times New Roman" w:hAnsi="Arial" w:cs="Arial"/>
          <w:b/>
          <w:lang w:eastAsia="zh-CN"/>
        </w:rPr>
        <w:sectPr w:rsidR="00327319" w:rsidRPr="00327319" w:rsidSect="0066296B">
          <w:pgSz w:w="16838" w:h="11906" w:orient="landscape"/>
          <w:pgMar w:top="426" w:right="1134" w:bottom="284" w:left="1134" w:header="720" w:footer="720" w:gutter="0"/>
          <w:cols w:space="720"/>
          <w:docGrid w:linePitch="360"/>
        </w:sectPr>
      </w:pPr>
    </w:p>
    <w:p w:rsidR="00327319" w:rsidRPr="00327319" w:rsidRDefault="00327319" w:rsidP="00327319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327319">
        <w:rPr>
          <w:rFonts w:ascii="Arial" w:eastAsia="Times New Roman" w:hAnsi="Arial" w:cs="Arial"/>
          <w:b/>
          <w:lang w:eastAsia="zh-CN"/>
        </w:rPr>
        <w:t>4. Обоснование ресурсного обеспечения муниципальной подпрограммы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tbl>
      <w:tblPr>
        <w:tblStyle w:val="51"/>
        <w:tblW w:w="9209" w:type="dxa"/>
        <w:jc w:val="center"/>
        <w:tblLook w:val="04A0" w:firstRow="1" w:lastRow="0" w:firstColumn="1" w:lastColumn="0" w:noHBand="0" w:noVBand="1"/>
      </w:tblPr>
      <w:tblGrid>
        <w:gridCol w:w="3823"/>
        <w:gridCol w:w="1559"/>
        <w:gridCol w:w="1305"/>
        <w:gridCol w:w="1302"/>
        <w:gridCol w:w="1220"/>
      </w:tblGrid>
      <w:tr w:rsidR="001B7629" w:rsidRPr="001B7629" w:rsidTr="00573CA5">
        <w:trPr>
          <w:trHeight w:val="319"/>
          <w:jc w:val="center"/>
        </w:trPr>
        <w:tc>
          <w:tcPr>
            <w:tcW w:w="3823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Источники</w:t>
            </w:r>
          </w:p>
        </w:tc>
        <w:tc>
          <w:tcPr>
            <w:tcW w:w="1559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130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1302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2021</w:t>
            </w:r>
          </w:p>
        </w:tc>
        <w:tc>
          <w:tcPr>
            <w:tcW w:w="122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</w:tr>
      <w:tr w:rsidR="001B7629" w:rsidRPr="001B7629" w:rsidTr="00573CA5">
        <w:trPr>
          <w:trHeight w:val="315"/>
          <w:jc w:val="center"/>
        </w:trPr>
        <w:tc>
          <w:tcPr>
            <w:tcW w:w="3823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559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30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02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2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</w:tr>
      <w:tr w:rsidR="001B7629" w:rsidRPr="001B7629" w:rsidTr="00573CA5">
        <w:trPr>
          <w:trHeight w:val="315"/>
          <w:jc w:val="center"/>
        </w:trPr>
        <w:tc>
          <w:tcPr>
            <w:tcW w:w="3823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80100</w:t>
            </w:r>
          </w:p>
        </w:tc>
        <w:tc>
          <w:tcPr>
            <w:tcW w:w="130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26100</w:t>
            </w:r>
          </w:p>
        </w:tc>
        <w:tc>
          <w:tcPr>
            <w:tcW w:w="1302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27000</w:t>
            </w:r>
          </w:p>
        </w:tc>
        <w:tc>
          <w:tcPr>
            <w:tcW w:w="122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27000</w:t>
            </w:r>
          </w:p>
        </w:tc>
      </w:tr>
      <w:tr w:rsidR="001B7629" w:rsidRPr="001B7629" w:rsidTr="00573CA5">
        <w:trPr>
          <w:trHeight w:val="315"/>
          <w:jc w:val="center"/>
        </w:trPr>
        <w:tc>
          <w:tcPr>
            <w:tcW w:w="3823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Местные бюджеты</w:t>
            </w:r>
          </w:p>
        </w:tc>
        <w:tc>
          <w:tcPr>
            <w:tcW w:w="1559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12710,05</w:t>
            </w:r>
          </w:p>
        </w:tc>
        <w:tc>
          <w:tcPr>
            <w:tcW w:w="130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4116</w:t>
            </w:r>
          </w:p>
        </w:tc>
        <w:tc>
          <w:tcPr>
            <w:tcW w:w="1302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4134</w:t>
            </w:r>
          </w:p>
        </w:tc>
        <w:tc>
          <w:tcPr>
            <w:tcW w:w="122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4460,05</w:t>
            </w:r>
          </w:p>
        </w:tc>
      </w:tr>
      <w:tr w:rsidR="001B7629" w:rsidRPr="001B7629" w:rsidTr="00573CA5">
        <w:trPr>
          <w:trHeight w:val="356"/>
          <w:jc w:val="center"/>
        </w:trPr>
        <w:tc>
          <w:tcPr>
            <w:tcW w:w="3823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559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30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02" w:type="dxa"/>
            <w:noWrap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2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1B7629">
              <w:rPr>
                <w:rFonts w:ascii="Arial" w:eastAsia="Times New Roman" w:hAnsi="Arial" w:cs="Arial"/>
              </w:rPr>
              <w:t>0</w:t>
            </w:r>
          </w:p>
        </w:tc>
      </w:tr>
      <w:tr w:rsidR="001B7629" w:rsidRPr="001B7629" w:rsidTr="00573CA5">
        <w:trPr>
          <w:trHeight w:val="315"/>
          <w:jc w:val="center"/>
        </w:trPr>
        <w:tc>
          <w:tcPr>
            <w:tcW w:w="3823" w:type="dxa"/>
            <w:hideMark/>
          </w:tcPr>
          <w:p w:rsidR="001B7629" w:rsidRPr="001B7629" w:rsidRDefault="001B7629" w:rsidP="001B7629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Всего по источникам</w:t>
            </w:r>
          </w:p>
        </w:tc>
        <w:tc>
          <w:tcPr>
            <w:tcW w:w="1559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92810,05</w:t>
            </w:r>
          </w:p>
        </w:tc>
        <w:tc>
          <w:tcPr>
            <w:tcW w:w="1305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30216</w:t>
            </w:r>
          </w:p>
        </w:tc>
        <w:tc>
          <w:tcPr>
            <w:tcW w:w="1302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31134</w:t>
            </w:r>
          </w:p>
        </w:tc>
        <w:tc>
          <w:tcPr>
            <w:tcW w:w="1220" w:type="dxa"/>
            <w:vAlign w:val="center"/>
            <w:hideMark/>
          </w:tcPr>
          <w:p w:rsidR="001B7629" w:rsidRPr="001B7629" w:rsidRDefault="001B7629" w:rsidP="001B762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1B7629">
              <w:rPr>
                <w:rFonts w:ascii="Arial" w:eastAsia="Times New Roman" w:hAnsi="Arial" w:cs="Arial"/>
                <w:b/>
                <w:bCs/>
              </w:rPr>
              <w:t>31460,05</w:t>
            </w:r>
          </w:p>
        </w:tc>
      </w:tr>
    </w:tbl>
    <w:p w:rsidR="00327319" w:rsidRPr="00327319" w:rsidRDefault="00327319" w:rsidP="00327319">
      <w:pPr>
        <w:widowControl/>
        <w:suppressAutoHyphens/>
        <w:autoSpaceDE/>
        <w:autoSpaceDN/>
        <w:adjustRightInd/>
        <w:ind w:left="709"/>
        <w:jc w:val="both"/>
        <w:rPr>
          <w:rFonts w:ascii="Arial" w:eastAsia="Times New Roman" w:hAnsi="Arial" w:cs="Arial"/>
          <w:lang w:eastAsia="zh-CN"/>
        </w:rPr>
      </w:pPr>
    </w:p>
    <w:p w:rsidR="001B7629" w:rsidRPr="00B31BFB" w:rsidRDefault="001B7629" w:rsidP="001B7629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B31BFB">
        <w:rPr>
          <w:rFonts w:ascii="Arial" w:eastAsia="Times New Roman" w:hAnsi="Arial" w:cs="Arial"/>
          <w:lang w:eastAsia="zh-CN"/>
        </w:rPr>
        <w:t>Объемы финансирования носят прогнозный характер.</w:t>
      </w:r>
    </w:p>
    <w:p w:rsidR="001B7629" w:rsidRPr="00B31BFB" w:rsidRDefault="001B7629" w:rsidP="001B7629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B31BFB">
        <w:rPr>
          <w:rFonts w:ascii="Arial" w:eastAsia="Times New Roman" w:hAnsi="Arial" w:cs="Arial"/>
          <w:lang w:eastAsia="zh-CN"/>
        </w:rPr>
        <w:t>В рамках календарного года целевые показатели и затраты по мероприятиям Подпрограммы 2, а также механизм реализации Подпрограммы 2 уточняется в установленном законодательством порядке с учетом выделяемых финансовых средств.</w:t>
      </w:r>
    </w:p>
    <w:p w:rsidR="001B7629" w:rsidRPr="00B31BFB" w:rsidRDefault="001B7629" w:rsidP="001B7629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B31BFB">
        <w:rPr>
          <w:rFonts w:ascii="Arial" w:eastAsia="Times New Roman" w:hAnsi="Arial" w:cs="Arial"/>
        </w:rPr>
        <w:t>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района».</w:t>
      </w:r>
    </w:p>
    <w:p w:rsidR="00327319" w:rsidRPr="00327319" w:rsidRDefault="00327319" w:rsidP="00327319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 xml:space="preserve">           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327319">
        <w:rPr>
          <w:rFonts w:ascii="Arial" w:eastAsia="Times New Roman" w:hAnsi="Arial" w:cs="Arial"/>
          <w:b/>
          <w:lang w:eastAsia="zh-CN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>Подпрограмма 2 поддерживает процесс программно-целевого управления муниципальной системы дополнительного образования.</w:t>
      </w:r>
    </w:p>
    <w:p w:rsidR="00327319" w:rsidRPr="00327319" w:rsidRDefault="00327319" w:rsidP="00327319">
      <w:pPr>
        <w:widowControl/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  <w:lang w:eastAsia="zh-CN"/>
        </w:rPr>
        <w:t xml:space="preserve">5.1. </w:t>
      </w:r>
      <w:r w:rsidRPr="00327319">
        <w:rPr>
          <w:rFonts w:ascii="Arial" w:eastAsia="Times New Roman" w:hAnsi="Arial" w:cs="Arial"/>
        </w:rPr>
        <w:t>Реализацию Подпрограммы 2 осуществляет Администрация Первомайского района, отдел строительства, архитектуры и ЖКХ Администрации Первомайского района.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Контроль за реализацией МП осуществляет заместитель Главы Первомайского района по строительству, ЖКХ, дорожному комплексу ГО и ЧС. Текущий контроль и мониторинг реализации МП осуществляет отдел строительства, архитектуры и ЖКХ Администрации Первомайского района Томской области.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5.2. Координатор Подпрограммы 2 отдел строительства, архитектуры и ЖКХ Администрации Первомайского района: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5.2.1. Координирует и контролирует действия исполнителей Подпрограммы 2 по выполнению мероприятий Подпрограммы 2;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5.2.2. Организует при необходимости внесение изменений в Подпрограммы 2.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5.3. Исполнители мероприятий Подпрограммы 2 отдел строительства, архитектуры и ЖКХ Администрации Первомайского района: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5.3.1. Планируют деятельность по реализации Подпрограммы 2;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5.3.2. Проводят мероприятия в рамках Подпрограммы 2.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327319">
        <w:rPr>
          <w:rFonts w:ascii="Arial" w:hAnsi="Arial" w:cs="Arial"/>
        </w:rPr>
        <w:t>Информацию об исполнении Подпрограммы 2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Подпрограммы 2.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327319">
        <w:rPr>
          <w:rFonts w:ascii="Arial" w:eastAsia="Times New Roman" w:hAnsi="Arial" w:cs="Arial"/>
          <w:b/>
          <w:lang w:eastAsia="zh-CN"/>
        </w:rPr>
        <w:t>6. Оценка социально-экономической эффективности муниципальной подпрограммы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lang w:eastAsia="zh-CN"/>
        </w:rPr>
      </w:pP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lang w:eastAsia="zh-CN"/>
        </w:rPr>
      </w:pPr>
      <w:r w:rsidRPr="00327319">
        <w:rPr>
          <w:rFonts w:ascii="Arial" w:eastAsia="Times New Roman" w:hAnsi="Arial" w:cs="Arial"/>
          <w:lang w:eastAsia="zh-CN"/>
        </w:rPr>
        <w:t xml:space="preserve">Оценка социально-экономической эффективности </w:t>
      </w:r>
      <w:r w:rsidRPr="00327319">
        <w:rPr>
          <w:rFonts w:ascii="Arial" w:hAnsi="Arial" w:cs="Arial"/>
        </w:rPr>
        <w:t>Подпрограммы 2</w:t>
      </w:r>
      <w:r w:rsidRPr="00327319">
        <w:rPr>
          <w:rFonts w:ascii="Arial" w:eastAsia="Times New Roman" w:hAnsi="Arial" w:cs="Arial"/>
          <w:lang w:eastAsia="zh-CN"/>
        </w:rPr>
        <w:t xml:space="preserve"> будет осуществляться на основе следующих показателей:</w:t>
      </w:r>
    </w:p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01"/>
        <w:gridCol w:w="777"/>
        <w:gridCol w:w="1164"/>
        <w:gridCol w:w="1164"/>
        <w:gridCol w:w="1164"/>
      </w:tblGrid>
      <w:tr w:rsidR="00327319" w:rsidRPr="00327319" w:rsidTr="0066296B">
        <w:trPr>
          <w:trHeight w:val="69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Показатель эффективности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319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327319" w:rsidRPr="00327319" w:rsidTr="0066296B">
        <w:trPr>
          <w:trHeight w:val="6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6,51146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8,5108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327319" w:rsidRPr="00327319" w:rsidTr="0066296B">
        <w:trPr>
          <w:trHeight w:val="6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lastRenderedPageBreak/>
              <w:t>Протяженность обустроенных тротуаров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1,036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327319" w:rsidRPr="00327319" w:rsidTr="0066296B">
        <w:trPr>
          <w:trHeight w:val="9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ед.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19" w:rsidRPr="00327319" w:rsidRDefault="00327319" w:rsidP="003273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7319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</w:tbl>
    <w:p w:rsidR="00327319" w:rsidRPr="00327319" w:rsidRDefault="00327319" w:rsidP="0032731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327319" w:rsidRPr="00327319" w:rsidRDefault="00327319" w:rsidP="00327319">
      <w:pPr>
        <w:adjustRightInd/>
        <w:ind w:firstLine="709"/>
        <w:jc w:val="both"/>
        <w:rPr>
          <w:rFonts w:ascii="Arial" w:eastAsia="Times New Roman" w:hAnsi="Arial" w:cs="Arial"/>
        </w:rPr>
      </w:pPr>
      <w:r w:rsidRPr="00327319">
        <w:rPr>
          <w:rFonts w:ascii="Arial" w:eastAsia="Times New Roman" w:hAnsi="Arial" w:cs="Arial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327319" w:rsidRPr="00327319" w:rsidRDefault="00327319" w:rsidP="00327319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ascii="Arial" w:eastAsia="Times New Roman" w:hAnsi="Arial" w:cs="Arial"/>
          <w:spacing w:val="2"/>
        </w:rPr>
      </w:pPr>
      <w:r w:rsidRPr="00327319">
        <w:rPr>
          <w:rFonts w:ascii="Arial" w:eastAsia="Times New Roman" w:hAnsi="Arial" w:cs="Arial"/>
          <w:spacing w:val="2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:rsidR="00327319" w:rsidRPr="00327319" w:rsidRDefault="00327319" w:rsidP="00327319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ascii="Arial" w:eastAsia="Times New Roman" w:hAnsi="Arial" w:cs="Arial"/>
          <w:spacing w:val="2"/>
        </w:rPr>
      </w:pPr>
      <w:r w:rsidRPr="00327319">
        <w:rPr>
          <w:rFonts w:ascii="Arial" w:eastAsia="Times New Roman" w:hAnsi="Arial" w:cs="Arial"/>
          <w:spacing w:val="2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327319" w:rsidRPr="00327319" w:rsidRDefault="00327319" w:rsidP="00327319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</w:rPr>
      </w:pPr>
      <w:r w:rsidRPr="00327319">
        <w:rPr>
          <w:rFonts w:ascii="Arial" w:eastAsia="Times New Roman" w:hAnsi="Arial" w:cs="Arial"/>
          <w:spacing w:val="2"/>
        </w:rPr>
        <w:t>Существенный вклад в загрязнение воздушного бассейна вносит автотранспорт. 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327319" w:rsidRPr="00327319" w:rsidRDefault="00327319" w:rsidP="00327319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</w:rPr>
      </w:pPr>
      <w:r w:rsidRPr="00327319">
        <w:rPr>
          <w:rFonts w:ascii="Arial" w:eastAsia="Times New Roman" w:hAnsi="Arial" w:cs="Arial"/>
          <w:spacing w:val="2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327319" w:rsidRPr="00327319" w:rsidRDefault="00327319" w:rsidP="00327319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</w:rPr>
      </w:pPr>
      <w:r w:rsidRPr="00327319">
        <w:rPr>
          <w:rFonts w:ascii="Arial" w:eastAsia="Times New Roman" w:hAnsi="Arial" w:cs="Arial"/>
          <w:spacing w:val="2"/>
        </w:rPr>
        <w:t>Учитывая сложившуюся планировочную структуру 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327319" w:rsidRPr="00327319" w:rsidRDefault="00327319" w:rsidP="00327319">
      <w:pPr>
        <w:adjustRightInd/>
        <w:rPr>
          <w:rFonts w:ascii="Arial" w:eastAsia="Times New Roman" w:hAnsi="Arial" w:cs="Arial"/>
        </w:rPr>
      </w:pPr>
    </w:p>
    <w:p w:rsidR="00C6170B" w:rsidRPr="00F470E2" w:rsidRDefault="00C6170B" w:rsidP="008D6724">
      <w:pPr>
        <w:framePr w:w="4411" w:wrap="none" w:vAnchor="page" w:hAnchor="page" w:x="7117" w:y="877"/>
        <w:autoSpaceDE/>
        <w:autoSpaceDN/>
        <w:adjustRightInd/>
        <w:jc w:val="right"/>
        <w:rPr>
          <w:rFonts w:ascii="Arial" w:eastAsia="MS Mincho" w:hAnsi="Arial" w:cs="Arial"/>
          <w:lang w:eastAsia="ja-JP"/>
        </w:rPr>
      </w:pPr>
    </w:p>
    <w:sectPr w:rsidR="00C6170B" w:rsidRPr="00F470E2" w:rsidSect="00EA7A6E">
      <w:pgSz w:w="11900" w:h="16840"/>
      <w:pgMar w:top="360" w:right="360" w:bottom="360" w:left="36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8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2"/>
  </w:num>
  <w:num w:numId="15">
    <w:abstractNumId w:val="21"/>
  </w:num>
  <w:num w:numId="16">
    <w:abstractNumId w:val="22"/>
  </w:num>
  <w:num w:numId="17">
    <w:abstractNumId w:val="33"/>
  </w:num>
  <w:num w:numId="18">
    <w:abstractNumId w:val="36"/>
  </w:num>
  <w:num w:numId="19">
    <w:abstractNumId w:val="20"/>
  </w:num>
  <w:num w:numId="20">
    <w:abstractNumId w:val="30"/>
  </w:num>
  <w:num w:numId="21">
    <w:abstractNumId w:val="27"/>
  </w:num>
  <w:num w:numId="22">
    <w:abstractNumId w:val="8"/>
  </w:num>
  <w:num w:numId="23">
    <w:abstractNumId w:val="29"/>
  </w:num>
  <w:num w:numId="24">
    <w:abstractNumId w:val="38"/>
  </w:num>
  <w:num w:numId="25">
    <w:abstractNumId w:val="31"/>
  </w:num>
  <w:num w:numId="26">
    <w:abstractNumId w:val="25"/>
  </w:num>
  <w:num w:numId="27">
    <w:abstractNumId w:val="32"/>
  </w:num>
  <w:num w:numId="28">
    <w:abstractNumId w:val="9"/>
  </w:num>
  <w:num w:numId="29">
    <w:abstractNumId w:val="10"/>
  </w:num>
  <w:num w:numId="30">
    <w:abstractNumId w:val="26"/>
  </w:num>
  <w:num w:numId="31">
    <w:abstractNumId w:val="13"/>
  </w:num>
  <w:num w:numId="32">
    <w:abstractNumId w:val="23"/>
  </w:num>
  <w:num w:numId="33">
    <w:abstractNumId w:val="35"/>
  </w:num>
  <w:num w:numId="34">
    <w:abstractNumId w:val="17"/>
  </w:num>
  <w:num w:numId="35">
    <w:abstractNumId w:val="24"/>
  </w:num>
  <w:num w:numId="36">
    <w:abstractNumId w:val="11"/>
  </w:num>
  <w:num w:numId="37">
    <w:abstractNumId w:val="37"/>
  </w:num>
  <w:num w:numId="38">
    <w:abstractNumId w:val="34"/>
  </w:num>
  <w:num w:numId="39">
    <w:abstractNumId w:val="14"/>
  </w:num>
  <w:num w:numId="40">
    <w:abstractNumId w:val="19"/>
  </w:num>
  <w:num w:numId="41">
    <w:abstractNumId w:val="6"/>
  </w:num>
  <w:num w:numId="42">
    <w:abstractNumId w:val="40"/>
  </w:num>
  <w:num w:numId="43">
    <w:abstractNumId w:val="2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2D"/>
    <w:rsid w:val="00002068"/>
    <w:rsid w:val="00014E9E"/>
    <w:rsid w:val="000159C2"/>
    <w:rsid w:val="00030A99"/>
    <w:rsid w:val="000415BB"/>
    <w:rsid w:val="00042E2D"/>
    <w:rsid w:val="00055800"/>
    <w:rsid w:val="00056B39"/>
    <w:rsid w:val="00060269"/>
    <w:rsid w:val="00061C2A"/>
    <w:rsid w:val="00073680"/>
    <w:rsid w:val="00084585"/>
    <w:rsid w:val="00085D31"/>
    <w:rsid w:val="00094FD0"/>
    <w:rsid w:val="00097DCE"/>
    <w:rsid w:val="000A1E51"/>
    <w:rsid w:val="000A632E"/>
    <w:rsid w:val="000B0942"/>
    <w:rsid w:val="000B39A7"/>
    <w:rsid w:val="000C4020"/>
    <w:rsid w:val="000C7B1B"/>
    <w:rsid w:val="000E38A6"/>
    <w:rsid w:val="000E7FAA"/>
    <w:rsid w:val="000F6A8D"/>
    <w:rsid w:val="00105554"/>
    <w:rsid w:val="00106CE1"/>
    <w:rsid w:val="0010742F"/>
    <w:rsid w:val="00111F27"/>
    <w:rsid w:val="00115D2F"/>
    <w:rsid w:val="00115F0A"/>
    <w:rsid w:val="0011621D"/>
    <w:rsid w:val="00126ADF"/>
    <w:rsid w:val="00132D4E"/>
    <w:rsid w:val="00146AFB"/>
    <w:rsid w:val="00146BD6"/>
    <w:rsid w:val="00167F94"/>
    <w:rsid w:val="00193971"/>
    <w:rsid w:val="001943A6"/>
    <w:rsid w:val="00195F55"/>
    <w:rsid w:val="001A1B23"/>
    <w:rsid w:val="001B7629"/>
    <w:rsid w:val="001B7C8F"/>
    <w:rsid w:val="001C11CB"/>
    <w:rsid w:val="001C403F"/>
    <w:rsid w:val="001D1BAC"/>
    <w:rsid w:val="001D783A"/>
    <w:rsid w:val="001F5BA9"/>
    <w:rsid w:val="00204DF0"/>
    <w:rsid w:val="002112CB"/>
    <w:rsid w:val="002248A4"/>
    <w:rsid w:val="0024245C"/>
    <w:rsid w:val="002563E2"/>
    <w:rsid w:val="00287051"/>
    <w:rsid w:val="002A4E16"/>
    <w:rsid w:val="002B3CD9"/>
    <w:rsid w:val="002C454C"/>
    <w:rsid w:val="002C4D2B"/>
    <w:rsid w:val="002D43EF"/>
    <w:rsid w:val="002E1C42"/>
    <w:rsid w:val="002E43E9"/>
    <w:rsid w:val="002F3BA0"/>
    <w:rsid w:val="002F53E2"/>
    <w:rsid w:val="003039EA"/>
    <w:rsid w:val="00316842"/>
    <w:rsid w:val="00321465"/>
    <w:rsid w:val="00327319"/>
    <w:rsid w:val="0034046D"/>
    <w:rsid w:val="00351167"/>
    <w:rsid w:val="00356B66"/>
    <w:rsid w:val="003737B3"/>
    <w:rsid w:val="00373FD6"/>
    <w:rsid w:val="00381DFA"/>
    <w:rsid w:val="003843E7"/>
    <w:rsid w:val="00391A4D"/>
    <w:rsid w:val="003938A3"/>
    <w:rsid w:val="003D035C"/>
    <w:rsid w:val="003E6D1A"/>
    <w:rsid w:val="003F2699"/>
    <w:rsid w:val="003F2D30"/>
    <w:rsid w:val="004077AB"/>
    <w:rsid w:val="00407D8A"/>
    <w:rsid w:val="0042355B"/>
    <w:rsid w:val="004251EE"/>
    <w:rsid w:val="00432C1E"/>
    <w:rsid w:val="00433882"/>
    <w:rsid w:val="00440E4B"/>
    <w:rsid w:val="004615C1"/>
    <w:rsid w:val="00462BDA"/>
    <w:rsid w:val="00471BF2"/>
    <w:rsid w:val="00475A7F"/>
    <w:rsid w:val="00482338"/>
    <w:rsid w:val="00483CF2"/>
    <w:rsid w:val="00486660"/>
    <w:rsid w:val="00490CE8"/>
    <w:rsid w:val="004A03F4"/>
    <w:rsid w:val="004A35BF"/>
    <w:rsid w:val="004A54C3"/>
    <w:rsid w:val="004B0254"/>
    <w:rsid w:val="004B04D0"/>
    <w:rsid w:val="004C463C"/>
    <w:rsid w:val="004C59DD"/>
    <w:rsid w:val="004D20B2"/>
    <w:rsid w:val="004D74EF"/>
    <w:rsid w:val="004E501A"/>
    <w:rsid w:val="004E617B"/>
    <w:rsid w:val="004F3BD3"/>
    <w:rsid w:val="004F739F"/>
    <w:rsid w:val="0050565A"/>
    <w:rsid w:val="00507AFF"/>
    <w:rsid w:val="005137E5"/>
    <w:rsid w:val="0051638A"/>
    <w:rsid w:val="00542A17"/>
    <w:rsid w:val="005576AD"/>
    <w:rsid w:val="00557819"/>
    <w:rsid w:val="00557E7E"/>
    <w:rsid w:val="00584F1C"/>
    <w:rsid w:val="005917B4"/>
    <w:rsid w:val="005A4A53"/>
    <w:rsid w:val="005F00BF"/>
    <w:rsid w:val="005F0738"/>
    <w:rsid w:val="005F6201"/>
    <w:rsid w:val="006008C6"/>
    <w:rsid w:val="006012E6"/>
    <w:rsid w:val="0060195E"/>
    <w:rsid w:val="00602B51"/>
    <w:rsid w:val="00624BD5"/>
    <w:rsid w:val="00630DD8"/>
    <w:rsid w:val="00631397"/>
    <w:rsid w:val="006328F9"/>
    <w:rsid w:val="006350DC"/>
    <w:rsid w:val="00656F80"/>
    <w:rsid w:val="0066296B"/>
    <w:rsid w:val="00663C24"/>
    <w:rsid w:val="00676494"/>
    <w:rsid w:val="0067745D"/>
    <w:rsid w:val="006931B0"/>
    <w:rsid w:val="006944E4"/>
    <w:rsid w:val="006A61CA"/>
    <w:rsid w:val="006B1A69"/>
    <w:rsid w:val="006C2AD9"/>
    <w:rsid w:val="006C4626"/>
    <w:rsid w:val="006C5561"/>
    <w:rsid w:val="006D5A03"/>
    <w:rsid w:val="006E6F06"/>
    <w:rsid w:val="006E721E"/>
    <w:rsid w:val="006F290A"/>
    <w:rsid w:val="00723113"/>
    <w:rsid w:val="007332B4"/>
    <w:rsid w:val="0074566E"/>
    <w:rsid w:val="00754DB0"/>
    <w:rsid w:val="00772E8A"/>
    <w:rsid w:val="007737D5"/>
    <w:rsid w:val="0077668D"/>
    <w:rsid w:val="00777706"/>
    <w:rsid w:val="00784647"/>
    <w:rsid w:val="00795578"/>
    <w:rsid w:val="00797F20"/>
    <w:rsid w:val="007A6CFA"/>
    <w:rsid w:val="007A72AC"/>
    <w:rsid w:val="007B50C4"/>
    <w:rsid w:val="007D1696"/>
    <w:rsid w:val="007D35B6"/>
    <w:rsid w:val="007E3CCB"/>
    <w:rsid w:val="007F0E97"/>
    <w:rsid w:val="008172BB"/>
    <w:rsid w:val="008201EC"/>
    <w:rsid w:val="0082666B"/>
    <w:rsid w:val="008419AA"/>
    <w:rsid w:val="00844FA6"/>
    <w:rsid w:val="00845EFB"/>
    <w:rsid w:val="00853157"/>
    <w:rsid w:val="00870C57"/>
    <w:rsid w:val="008822E5"/>
    <w:rsid w:val="00895135"/>
    <w:rsid w:val="008B4CBC"/>
    <w:rsid w:val="008C42D5"/>
    <w:rsid w:val="008D6724"/>
    <w:rsid w:val="008E188D"/>
    <w:rsid w:val="008F5EB3"/>
    <w:rsid w:val="00903854"/>
    <w:rsid w:val="00907625"/>
    <w:rsid w:val="00912013"/>
    <w:rsid w:val="00921FC5"/>
    <w:rsid w:val="00923178"/>
    <w:rsid w:val="00923B18"/>
    <w:rsid w:val="00925928"/>
    <w:rsid w:val="009267C9"/>
    <w:rsid w:val="009521C5"/>
    <w:rsid w:val="0095451F"/>
    <w:rsid w:val="00956CDE"/>
    <w:rsid w:val="00960B54"/>
    <w:rsid w:val="009615CF"/>
    <w:rsid w:val="0097294D"/>
    <w:rsid w:val="009731F4"/>
    <w:rsid w:val="00977F1E"/>
    <w:rsid w:val="0098722E"/>
    <w:rsid w:val="00994F5E"/>
    <w:rsid w:val="009A7194"/>
    <w:rsid w:val="009B4D56"/>
    <w:rsid w:val="009C5921"/>
    <w:rsid w:val="009D0621"/>
    <w:rsid w:val="00A0086D"/>
    <w:rsid w:val="00A11534"/>
    <w:rsid w:val="00A2113D"/>
    <w:rsid w:val="00A2625F"/>
    <w:rsid w:val="00A461D3"/>
    <w:rsid w:val="00A60D36"/>
    <w:rsid w:val="00A62DFD"/>
    <w:rsid w:val="00A72D56"/>
    <w:rsid w:val="00A8294E"/>
    <w:rsid w:val="00A9362A"/>
    <w:rsid w:val="00AA3E16"/>
    <w:rsid w:val="00AB0E6D"/>
    <w:rsid w:val="00AC509C"/>
    <w:rsid w:val="00AD22C1"/>
    <w:rsid w:val="00AD2E0F"/>
    <w:rsid w:val="00AD5894"/>
    <w:rsid w:val="00AD6092"/>
    <w:rsid w:val="00AE02E3"/>
    <w:rsid w:val="00B20795"/>
    <w:rsid w:val="00B360A8"/>
    <w:rsid w:val="00B51647"/>
    <w:rsid w:val="00B729C6"/>
    <w:rsid w:val="00B91FC1"/>
    <w:rsid w:val="00B96084"/>
    <w:rsid w:val="00BA5D71"/>
    <w:rsid w:val="00BC2690"/>
    <w:rsid w:val="00BC6C7C"/>
    <w:rsid w:val="00BD1EAF"/>
    <w:rsid w:val="00BD3588"/>
    <w:rsid w:val="00BF117E"/>
    <w:rsid w:val="00C033AA"/>
    <w:rsid w:val="00C06383"/>
    <w:rsid w:val="00C34503"/>
    <w:rsid w:val="00C43F08"/>
    <w:rsid w:val="00C465B4"/>
    <w:rsid w:val="00C469BE"/>
    <w:rsid w:val="00C46F7C"/>
    <w:rsid w:val="00C47252"/>
    <w:rsid w:val="00C528BB"/>
    <w:rsid w:val="00C544FE"/>
    <w:rsid w:val="00C6170B"/>
    <w:rsid w:val="00C76229"/>
    <w:rsid w:val="00C76C7C"/>
    <w:rsid w:val="00C91C55"/>
    <w:rsid w:val="00CC7875"/>
    <w:rsid w:val="00CD083D"/>
    <w:rsid w:val="00CE2A48"/>
    <w:rsid w:val="00CE46D2"/>
    <w:rsid w:val="00CF3A3B"/>
    <w:rsid w:val="00CF41BC"/>
    <w:rsid w:val="00CF7759"/>
    <w:rsid w:val="00D07121"/>
    <w:rsid w:val="00D11F21"/>
    <w:rsid w:val="00D40FB8"/>
    <w:rsid w:val="00D53203"/>
    <w:rsid w:val="00D73BB9"/>
    <w:rsid w:val="00D81C48"/>
    <w:rsid w:val="00DA0EE8"/>
    <w:rsid w:val="00DA1411"/>
    <w:rsid w:val="00DA3D6F"/>
    <w:rsid w:val="00DB6F64"/>
    <w:rsid w:val="00DC6E5A"/>
    <w:rsid w:val="00DE4381"/>
    <w:rsid w:val="00DF70CA"/>
    <w:rsid w:val="00E15152"/>
    <w:rsid w:val="00E17B5B"/>
    <w:rsid w:val="00E37C1E"/>
    <w:rsid w:val="00E42349"/>
    <w:rsid w:val="00E44F6E"/>
    <w:rsid w:val="00E80ECB"/>
    <w:rsid w:val="00E87C8A"/>
    <w:rsid w:val="00E93B5E"/>
    <w:rsid w:val="00EA026C"/>
    <w:rsid w:val="00EA7A6E"/>
    <w:rsid w:val="00EB1487"/>
    <w:rsid w:val="00EB3741"/>
    <w:rsid w:val="00EC0B8A"/>
    <w:rsid w:val="00ED5B66"/>
    <w:rsid w:val="00EE6E65"/>
    <w:rsid w:val="00EF3D38"/>
    <w:rsid w:val="00EF6C82"/>
    <w:rsid w:val="00F02712"/>
    <w:rsid w:val="00F213A2"/>
    <w:rsid w:val="00F3501C"/>
    <w:rsid w:val="00F37106"/>
    <w:rsid w:val="00F470E2"/>
    <w:rsid w:val="00F73953"/>
    <w:rsid w:val="00F8270F"/>
    <w:rsid w:val="00F82D84"/>
    <w:rsid w:val="00F84447"/>
    <w:rsid w:val="00F867FC"/>
    <w:rsid w:val="00F92201"/>
    <w:rsid w:val="00F92A3C"/>
    <w:rsid w:val="00FC4B5D"/>
    <w:rsid w:val="00FC4BA3"/>
    <w:rsid w:val="00FD5464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DF43"/>
  <w15:docId w15:val="{19556B66-1580-4CF7-82E2-852D3D4C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20">
    <w:name w:val="Основной текст (2)_"/>
    <w:basedOn w:val="a0"/>
    <w:link w:val="21"/>
    <w:rsid w:val="00FC4B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FC4BA3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FC4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C4BA3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C4BA3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C4BA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610pt">
    <w:name w:val="Основной текст (6) + 10 pt;Курсив"/>
    <w:basedOn w:val="6"/>
    <w:rsid w:val="00FC4BA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C4BA3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FC4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FC4BA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FC4BA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4pt">
    <w:name w:val="Основной текст (8) + 4 pt;Не полужирный"/>
    <w:basedOn w:val="8"/>
    <w:rsid w:val="00FC4BA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C4BA3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FC4BA3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customStyle="1" w:styleId="32">
    <w:name w:val="Основной текст (3)"/>
    <w:basedOn w:val="a"/>
    <w:link w:val="31"/>
    <w:rsid w:val="00FC4BA3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FC4BA3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60">
    <w:name w:val="Основной текст (6)"/>
    <w:basedOn w:val="a"/>
    <w:link w:val="6"/>
    <w:rsid w:val="00FC4BA3"/>
    <w:pPr>
      <w:shd w:val="clear" w:color="auto" w:fill="FFFFFF"/>
      <w:autoSpaceDE/>
      <w:autoSpaceDN/>
      <w:adjustRightInd/>
      <w:spacing w:after="60" w:line="158" w:lineRule="exact"/>
    </w:pPr>
    <w:rPr>
      <w:rFonts w:eastAsia="Times New Roman"/>
      <w:sz w:val="9"/>
      <w:szCs w:val="9"/>
      <w:lang w:eastAsia="en-US"/>
    </w:rPr>
  </w:style>
  <w:style w:type="paragraph" w:customStyle="1" w:styleId="70">
    <w:name w:val="Основной текст (7)"/>
    <w:basedOn w:val="a"/>
    <w:link w:val="7"/>
    <w:rsid w:val="00FC4BA3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FC4BA3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table" w:styleId="af9">
    <w:name w:val="Table Grid"/>
    <w:basedOn w:val="a1"/>
    <w:uiPriority w:val="59"/>
    <w:rsid w:val="00FC4B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 Spacing"/>
    <w:link w:val="afb"/>
    <w:uiPriority w:val="1"/>
    <w:qFormat/>
    <w:rsid w:val="00FC4B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FC4BA3"/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FC4BA3"/>
    <w:rPr>
      <w:color w:val="000000"/>
    </w:rPr>
  </w:style>
  <w:style w:type="paragraph" w:customStyle="1" w:styleId="Default">
    <w:name w:val="Default"/>
    <w:rsid w:val="00FC4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F47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70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70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70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327319"/>
    <w:rPr>
      <w:color w:val="954F72" w:themeColor="followedHyperlink"/>
      <w:u w:val="single"/>
    </w:rPr>
  </w:style>
  <w:style w:type="table" w:customStyle="1" w:styleId="16">
    <w:name w:val="Сетка таблицы1"/>
    <w:basedOn w:val="a1"/>
    <w:next w:val="af9"/>
    <w:rsid w:val="0066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9"/>
    <w:rsid w:val="001B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9"/>
    <w:rsid w:val="001B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9"/>
    <w:rsid w:val="001B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9"/>
    <w:rsid w:val="001B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4560B-3D95-46EE-8EFF-8BFF8ECD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34</Pages>
  <Words>8531</Words>
  <Characters>48630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309-Юрист</cp:lastModifiedBy>
  <cp:revision>10</cp:revision>
  <cp:lastPrinted>2019-07-29T07:33:00Z</cp:lastPrinted>
  <dcterms:created xsi:type="dcterms:W3CDTF">2019-12-09T04:54:00Z</dcterms:created>
  <dcterms:modified xsi:type="dcterms:W3CDTF">2023-02-27T03:59:00Z</dcterms:modified>
</cp:coreProperties>
</file>