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E6F" w:rsidRDefault="00557E6F" w:rsidP="00C7318A">
      <w:pPr>
        <w:pStyle w:val="21"/>
        <w:shd w:val="clear" w:color="auto" w:fill="auto"/>
        <w:spacing w:after="0" w:line="240" w:lineRule="auto"/>
        <w:rPr>
          <w:sz w:val="26"/>
          <w:szCs w:val="26"/>
        </w:rPr>
      </w:pPr>
      <w:r w:rsidRPr="003C692B">
        <w:rPr>
          <w:sz w:val="26"/>
          <w:szCs w:val="26"/>
        </w:rPr>
        <w:t>АДМИНИСТРАЦИЯ ПЕРВОМАЙСКОГО РАЙОНА</w:t>
      </w:r>
    </w:p>
    <w:p w:rsidR="00557E6F" w:rsidRPr="003C692B" w:rsidRDefault="00557E6F" w:rsidP="00557E6F">
      <w:pPr>
        <w:pStyle w:val="21"/>
        <w:shd w:val="clear" w:color="auto" w:fill="auto"/>
        <w:spacing w:after="0" w:line="240" w:lineRule="auto"/>
        <w:rPr>
          <w:sz w:val="26"/>
          <w:szCs w:val="26"/>
        </w:rPr>
      </w:pPr>
    </w:p>
    <w:p w:rsidR="00557E6F" w:rsidRDefault="00557E6F" w:rsidP="00557E6F">
      <w:pPr>
        <w:pStyle w:val="14"/>
        <w:keepNext/>
        <w:keepLines/>
        <w:shd w:val="clear" w:color="auto" w:fill="auto"/>
        <w:spacing w:before="0" w:after="0" w:line="240" w:lineRule="auto"/>
        <w:rPr>
          <w:sz w:val="32"/>
          <w:szCs w:val="32"/>
        </w:rPr>
      </w:pPr>
      <w:bookmarkStart w:id="0" w:name="bookmark0"/>
      <w:r w:rsidRPr="00A55929">
        <w:rPr>
          <w:sz w:val="32"/>
          <w:szCs w:val="32"/>
        </w:rPr>
        <w:t>ПОСТАНОВЛЕНИЕ</w:t>
      </w:r>
      <w:bookmarkEnd w:id="0"/>
    </w:p>
    <w:p w:rsidR="00557E6F" w:rsidRPr="00C7318A" w:rsidRDefault="00C7318A" w:rsidP="00C7318A">
      <w:pPr>
        <w:pStyle w:val="12"/>
        <w:shd w:val="clear" w:color="auto" w:fill="auto"/>
        <w:tabs>
          <w:tab w:val="center" w:pos="9139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23.04.2021                                                                                                                          № 89</w:t>
      </w:r>
    </w:p>
    <w:p w:rsidR="00557E6F" w:rsidRDefault="00C7318A" w:rsidP="00557E6F">
      <w:pPr>
        <w:pStyle w:val="1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C7318A" w:rsidRPr="00C7318A" w:rsidRDefault="00C7318A" w:rsidP="00557E6F">
      <w:pPr>
        <w:pStyle w:val="1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57E6F" w:rsidRPr="00FB0574" w:rsidRDefault="00557E6F" w:rsidP="00557E6F">
      <w:pPr>
        <w:pStyle w:val="1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Hlk69225327"/>
      <w:r w:rsidRPr="00FB0574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</w:t>
      </w:r>
      <w:r w:rsidR="00C7318A">
        <w:rPr>
          <w:rFonts w:ascii="Times New Roman" w:hAnsi="Times New Roman" w:cs="Times New Roman"/>
          <w:sz w:val="26"/>
          <w:szCs w:val="26"/>
        </w:rPr>
        <w:t xml:space="preserve">рации Первомайского района от 29.11.2019 № 241 «Об утверждении </w:t>
      </w:r>
      <w:r w:rsidRPr="00FB0574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FB0574">
        <w:rPr>
          <w:rFonts w:ascii="Times New Roman" w:hAnsi="Times New Roman" w:cs="Times New Roman"/>
          <w:sz w:val="26"/>
          <w:szCs w:val="26"/>
        </w:rPr>
        <w:t>п</w:t>
      </w:r>
      <w:r w:rsidRPr="00FB0574">
        <w:rPr>
          <w:rFonts w:ascii="Times New Roman" w:hAnsi="Times New Roman" w:cs="Times New Roman"/>
          <w:sz w:val="26"/>
          <w:szCs w:val="26"/>
        </w:rPr>
        <w:t>рограммы «Развити</w:t>
      </w:r>
      <w:r w:rsidR="00FB0574">
        <w:rPr>
          <w:rFonts w:ascii="Times New Roman" w:hAnsi="Times New Roman" w:cs="Times New Roman"/>
          <w:sz w:val="26"/>
          <w:szCs w:val="26"/>
        </w:rPr>
        <w:t>е</w:t>
      </w:r>
      <w:r w:rsidR="00C7318A">
        <w:rPr>
          <w:rFonts w:ascii="Times New Roman" w:hAnsi="Times New Roman" w:cs="Times New Roman"/>
          <w:sz w:val="26"/>
          <w:szCs w:val="26"/>
        </w:rPr>
        <w:t xml:space="preserve"> транспортной системы в МО </w:t>
      </w:r>
      <w:r w:rsidRPr="00FB0574">
        <w:rPr>
          <w:rFonts w:ascii="Times New Roman" w:hAnsi="Times New Roman" w:cs="Times New Roman"/>
          <w:sz w:val="26"/>
          <w:szCs w:val="26"/>
        </w:rPr>
        <w:t>«Первомайский район» на 2020-2022 годы»</w:t>
      </w:r>
      <w:bookmarkEnd w:id="1"/>
    </w:p>
    <w:p w:rsidR="00557E6F" w:rsidRPr="00A55929" w:rsidRDefault="00557E6F" w:rsidP="00557E6F">
      <w:pPr>
        <w:pStyle w:val="12"/>
        <w:shd w:val="clear" w:color="auto" w:fill="auto"/>
        <w:spacing w:line="240" w:lineRule="auto"/>
        <w:jc w:val="center"/>
        <w:rPr>
          <w:sz w:val="26"/>
          <w:szCs w:val="26"/>
        </w:rPr>
      </w:pPr>
    </w:p>
    <w:p w:rsidR="00557E6F" w:rsidRDefault="00557E6F" w:rsidP="00557E6F">
      <w:pPr>
        <w:tabs>
          <w:tab w:val="left" w:pos="3015"/>
        </w:tabs>
        <w:ind w:firstLine="709"/>
        <w:jc w:val="both"/>
        <w:rPr>
          <w:sz w:val="26"/>
          <w:szCs w:val="26"/>
        </w:rPr>
      </w:pPr>
    </w:p>
    <w:p w:rsidR="00C7318A" w:rsidRPr="00A55929" w:rsidRDefault="00C7318A" w:rsidP="00557E6F">
      <w:pPr>
        <w:tabs>
          <w:tab w:val="left" w:pos="3015"/>
        </w:tabs>
        <w:ind w:firstLine="709"/>
        <w:jc w:val="both"/>
        <w:rPr>
          <w:sz w:val="26"/>
          <w:szCs w:val="26"/>
        </w:rPr>
      </w:pPr>
    </w:p>
    <w:p w:rsidR="00557E6F" w:rsidRPr="00A55929" w:rsidRDefault="00C7318A" w:rsidP="00557E6F">
      <w:pPr>
        <w:tabs>
          <w:tab w:val="left" w:pos="301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557E6F" w:rsidRPr="006F09B4">
        <w:rPr>
          <w:sz w:val="26"/>
          <w:szCs w:val="26"/>
        </w:rPr>
        <w:t>целях приведения</w:t>
      </w:r>
      <w:r w:rsidR="00103AAC">
        <w:rPr>
          <w:sz w:val="26"/>
          <w:szCs w:val="26"/>
        </w:rPr>
        <w:t xml:space="preserve"> нормативного правового акта</w:t>
      </w:r>
      <w:r w:rsidR="00557E6F" w:rsidRPr="006F09B4">
        <w:rPr>
          <w:sz w:val="26"/>
          <w:szCs w:val="26"/>
        </w:rPr>
        <w:t xml:space="preserve"> в соответствие с требованиями действующего законодательства,</w:t>
      </w:r>
      <w:r w:rsidR="00557E6F" w:rsidRPr="00A55929">
        <w:rPr>
          <w:sz w:val="26"/>
          <w:szCs w:val="26"/>
        </w:rPr>
        <w:t xml:space="preserve">  </w:t>
      </w:r>
    </w:p>
    <w:p w:rsidR="00557E6F" w:rsidRPr="00A55929" w:rsidRDefault="00557E6F" w:rsidP="00557E6F">
      <w:pPr>
        <w:pStyle w:val="12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A55929">
        <w:rPr>
          <w:rStyle w:val="afa"/>
          <w:rFonts w:ascii="Times New Roman" w:eastAsiaTheme="minorHAnsi" w:hAnsi="Times New Roman"/>
          <w:sz w:val="26"/>
          <w:szCs w:val="26"/>
        </w:rPr>
        <w:t>П</w:t>
      </w:r>
      <w:r w:rsidR="00103AAC">
        <w:rPr>
          <w:rStyle w:val="afa"/>
          <w:rFonts w:ascii="Times New Roman" w:eastAsiaTheme="minorHAnsi" w:hAnsi="Times New Roman"/>
          <w:sz w:val="26"/>
          <w:szCs w:val="26"/>
        </w:rPr>
        <w:t>ОСТАНОВЛЯЮ</w:t>
      </w:r>
      <w:r w:rsidRPr="00A55929">
        <w:rPr>
          <w:rStyle w:val="3pt"/>
          <w:rFonts w:eastAsiaTheme="minorHAnsi"/>
          <w:sz w:val="26"/>
          <w:szCs w:val="26"/>
        </w:rPr>
        <w:t>:</w:t>
      </w:r>
    </w:p>
    <w:p w:rsidR="00557E6F" w:rsidRPr="00FB0574" w:rsidRDefault="00C7318A" w:rsidP="00557E6F">
      <w:pPr>
        <w:pStyle w:val="12"/>
        <w:widowControl w:val="0"/>
        <w:numPr>
          <w:ilvl w:val="0"/>
          <w:numId w:val="34"/>
        </w:numPr>
        <w:shd w:val="clear" w:color="auto" w:fill="auto"/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изменения </w:t>
      </w:r>
      <w:r w:rsidR="00FB0574">
        <w:rPr>
          <w:rFonts w:ascii="Times New Roman" w:hAnsi="Times New Roman" w:cs="Times New Roman"/>
          <w:sz w:val="26"/>
          <w:szCs w:val="26"/>
        </w:rPr>
        <w:t>в</w:t>
      </w:r>
      <w:r w:rsidR="00557E6F" w:rsidRPr="00FB0574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FB0574">
        <w:rPr>
          <w:rFonts w:ascii="Times New Roman" w:hAnsi="Times New Roman" w:cs="Times New Roman"/>
          <w:sz w:val="26"/>
          <w:szCs w:val="26"/>
        </w:rPr>
        <w:t>е</w:t>
      </w:r>
      <w:r w:rsidR="00557E6F" w:rsidRPr="00FB0574">
        <w:rPr>
          <w:rFonts w:ascii="Times New Roman" w:hAnsi="Times New Roman" w:cs="Times New Roman"/>
          <w:sz w:val="26"/>
          <w:szCs w:val="26"/>
        </w:rPr>
        <w:t xml:space="preserve"> Админист</w:t>
      </w:r>
      <w:r>
        <w:rPr>
          <w:rFonts w:ascii="Times New Roman" w:hAnsi="Times New Roman" w:cs="Times New Roman"/>
          <w:sz w:val="26"/>
          <w:szCs w:val="26"/>
        </w:rPr>
        <w:t xml:space="preserve">рации Первомайского района от 29.11.2019 № 241 «Об утверждении </w:t>
      </w:r>
      <w:r w:rsidR="00557E6F" w:rsidRPr="00FB0574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FB0574">
        <w:rPr>
          <w:rFonts w:ascii="Times New Roman" w:hAnsi="Times New Roman" w:cs="Times New Roman"/>
          <w:sz w:val="26"/>
          <w:szCs w:val="26"/>
        </w:rPr>
        <w:t>п</w:t>
      </w:r>
      <w:r w:rsidR="00557E6F" w:rsidRPr="00FB0574">
        <w:rPr>
          <w:rFonts w:ascii="Times New Roman" w:hAnsi="Times New Roman" w:cs="Times New Roman"/>
          <w:sz w:val="26"/>
          <w:szCs w:val="26"/>
        </w:rPr>
        <w:t>рограммы «Развити</w:t>
      </w:r>
      <w:r w:rsidR="00FB0574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транспортной системы в МО </w:t>
      </w:r>
      <w:r w:rsidR="00557E6F" w:rsidRPr="00FB0574">
        <w:rPr>
          <w:rFonts w:ascii="Times New Roman" w:hAnsi="Times New Roman" w:cs="Times New Roman"/>
          <w:sz w:val="26"/>
          <w:szCs w:val="26"/>
        </w:rPr>
        <w:t xml:space="preserve">«Первомайский район» на 2020-2022 годы», </w:t>
      </w:r>
      <w:r>
        <w:rPr>
          <w:rFonts w:ascii="Times New Roman" w:hAnsi="Times New Roman" w:cs="Times New Roman"/>
          <w:sz w:val="26"/>
          <w:szCs w:val="26"/>
        </w:rPr>
        <w:t xml:space="preserve">(далее – постановление) изложив </w:t>
      </w:r>
      <w:r w:rsidR="00FB0574">
        <w:rPr>
          <w:rFonts w:ascii="Times New Roman" w:hAnsi="Times New Roman" w:cs="Times New Roman"/>
          <w:sz w:val="26"/>
          <w:szCs w:val="26"/>
        </w:rPr>
        <w:t>приложение</w:t>
      </w:r>
      <w:r w:rsidR="00557E6F" w:rsidRPr="00FB0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557E6F" w:rsidRPr="00FB0574">
        <w:rPr>
          <w:rFonts w:ascii="Times New Roman" w:hAnsi="Times New Roman" w:cs="Times New Roman"/>
          <w:sz w:val="26"/>
          <w:szCs w:val="26"/>
        </w:rPr>
        <w:t>в новой редакции, согласно приложению к настоящему постановлению.</w:t>
      </w:r>
    </w:p>
    <w:p w:rsidR="00557E6F" w:rsidRPr="00FB0574" w:rsidRDefault="00557E6F" w:rsidP="00FB0574">
      <w:pPr>
        <w:pStyle w:val="1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FB0574">
        <w:rPr>
          <w:rFonts w:ascii="Times New Roman" w:hAnsi="Times New Roman" w:cs="Times New Roman"/>
          <w:sz w:val="26"/>
          <w:szCs w:val="26"/>
        </w:rPr>
        <w:t>2. Разместить настоящее постановление на официальном сайте Администрации</w:t>
      </w:r>
      <w:r w:rsidR="00FB0574">
        <w:rPr>
          <w:rFonts w:ascii="Times New Roman" w:hAnsi="Times New Roman" w:cs="Times New Roman"/>
          <w:sz w:val="26"/>
          <w:szCs w:val="26"/>
        </w:rPr>
        <w:t xml:space="preserve"> </w:t>
      </w:r>
      <w:r w:rsidRPr="00FB0574">
        <w:rPr>
          <w:rFonts w:ascii="Times New Roman" w:hAnsi="Times New Roman" w:cs="Times New Roman"/>
          <w:sz w:val="26"/>
          <w:szCs w:val="26"/>
        </w:rPr>
        <w:t>Первомайского района и опубликовать в газете «Заветы Ильича»</w:t>
      </w:r>
      <w:r w:rsidRPr="00FB0574">
        <w:rPr>
          <w:rFonts w:ascii="Times New Roman" w:hAnsi="Times New Roman" w:cs="Times New Roman"/>
          <w:sz w:val="26"/>
          <w:szCs w:val="26"/>
          <w:lang w:bidi="en-US"/>
        </w:rPr>
        <w:t>.</w:t>
      </w:r>
    </w:p>
    <w:p w:rsidR="00557E6F" w:rsidRPr="00FB0574" w:rsidRDefault="00557E6F" w:rsidP="00FB0574">
      <w:pPr>
        <w:pStyle w:val="1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FB0574">
        <w:rPr>
          <w:rFonts w:ascii="Times New Roman" w:hAnsi="Times New Roman" w:cs="Times New Roman"/>
          <w:sz w:val="26"/>
          <w:szCs w:val="26"/>
          <w:lang w:bidi="en-US"/>
        </w:rPr>
        <w:t>3. Настоящее постановление вступает в силу</w:t>
      </w:r>
      <w:r w:rsidR="00C7318A">
        <w:rPr>
          <w:rFonts w:ascii="Times New Roman" w:hAnsi="Times New Roman" w:cs="Times New Roman"/>
          <w:sz w:val="26"/>
          <w:szCs w:val="26"/>
          <w:lang w:bidi="en-US"/>
        </w:rPr>
        <w:t xml:space="preserve"> с даты подписания </w:t>
      </w:r>
      <w:r w:rsidRPr="00FB0574">
        <w:rPr>
          <w:rFonts w:ascii="Times New Roman" w:hAnsi="Times New Roman" w:cs="Times New Roman"/>
          <w:sz w:val="26"/>
          <w:szCs w:val="26"/>
          <w:lang w:bidi="en-US"/>
        </w:rPr>
        <w:t>и распространя</w:t>
      </w:r>
      <w:r w:rsidR="00FB0574">
        <w:rPr>
          <w:rFonts w:ascii="Times New Roman" w:hAnsi="Times New Roman" w:cs="Times New Roman"/>
          <w:sz w:val="26"/>
          <w:szCs w:val="26"/>
          <w:lang w:bidi="en-US"/>
        </w:rPr>
        <w:t>ется</w:t>
      </w:r>
      <w:r w:rsidRPr="00FB0574">
        <w:rPr>
          <w:rFonts w:ascii="Times New Roman" w:hAnsi="Times New Roman" w:cs="Times New Roman"/>
          <w:sz w:val="26"/>
          <w:szCs w:val="26"/>
          <w:lang w:bidi="en-US"/>
        </w:rPr>
        <w:t xml:space="preserve"> на правоотношения, возникшие с 28.01.2021 года.</w:t>
      </w:r>
    </w:p>
    <w:p w:rsidR="00557E6F" w:rsidRPr="00FB0574" w:rsidRDefault="00557E6F" w:rsidP="00557E6F">
      <w:pPr>
        <w:pStyle w:val="12"/>
        <w:shd w:val="clear" w:color="auto" w:fill="auto"/>
        <w:spacing w:before="42" w:after="42" w:line="240" w:lineRule="exact"/>
        <w:ind w:right="20"/>
        <w:rPr>
          <w:rFonts w:ascii="Times New Roman" w:hAnsi="Times New Roman" w:cs="Times New Roman"/>
          <w:sz w:val="26"/>
          <w:szCs w:val="26"/>
        </w:rPr>
      </w:pPr>
    </w:p>
    <w:p w:rsidR="00557E6F" w:rsidRPr="00FB0574" w:rsidRDefault="00557E6F" w:rsidP="00557E6F">
      <w:pPr>
        <w:pStyle w:val="12"/>
        <w:shd w:val="clear" w:color="auto" w:fill="auto"/>
        <w:spacing w:before="42" w:after="42" w:line="240" w:lineRule="exact"/>
        <w:ind w:right="20"/>
        <w:rPr>
          <w:rFonts w:ascii="Times New Roman" w:hAnsi="Times New Roman" w:cs="Times New Roman"/>
          <w:sz w:val="26"/>
          <w:szCs w:val="26"/>
        </w:rPr>
      </w:pPr>
    </w:p>
    <w:p w:rsidR="00557E6F" w:rsidRPr="00FB0574" w:rsidRDefault="00557E6F" w:rsidP="00557E6F">
      <w:pPr>
        <w:pStyle w:val="12"/>
        <w:shd w:val="clear" w:color="auto" w:fill="auto"/>
        <w:spacing w:before="42" w:after="42" w:line="240" w:lineRule="exact"/>
        <w:ind w:right="20"/>
        <w:rPr>
          <w:rFonts w:ascii="Times New Roman" w:hAnsi="Times New Roman" w:cs="Times New Roman"/>
          <w:sz w:val="26"/>
          <w:szCs w:val="26"/>
        </w:rPr>
      </w:pPr>
    </w:p>
    <w:p w:rsidR="00557E6F" w:rsidRPr="00FB0574" w:rsidRDefault="00557E6F" w:rsidP="00557E6F">
      <w:pPr>
        <w:pStyle w:val="12"/>
        <w:shd w:val="clear" w:color="auto" w:fill="auto"/>
        <w:spacing w:before="42" w:after="42" w:line="240" w:lineRule="exact"/>
        <w:ind w:right="20"/>
        <w:rPr>
          <w:rFonts w:ascii="Times New Roman" w:hAnsi="Times New Roman" w:cs="Times New Roman"/>
          <w:sz w:val="26"/>
          <w:szCs w:val="26"/>
        </w:rPr>
      </w:pPr>
      <w:r w:rsidRPr="00FB0574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                        И.И.Сиберт </w:t>
      </w:r>
    </w:p>
    <w:p w:rsidR="00557E6F" w:rsidRPr="00FB0574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C7318A" w:rsidRDefault="00C7318A" w:rsidP="00557E6F">
      <w:pPr>
        <w:rPr>
          <w:rFonts w:eastAsia="Times New Roman"/>
          <w:sz w:val="20"/>
          <w:szCs w:val="20"/>
        </w:rPr>
      </w:pPr>
    </w:p>
    <w:p w:rsidR="00C7318A" w:rsidRDefault="00C7318A" w:rsidP="00557E6F">
      <w:pPr>
        <w:rPr>
          <w:rFonts w:eastAsia="Times New Roman"/>
          <w:sz w:val="20"/>
          <w:szCs w:val="20"/>
        </w:rPr>
      </w:pPr>
    </w:p>
    <w:p w:rsidR="00C7318A" w:rsidRDefault="00C7318A" w:rsidP="00557E6F">
      <w:pPr>
        <w:rPr>
          <w:rFonts w:eastAsia="Times New Roman"/>
          <w:sz w:val="20"/>
          <w:szCs w:val="20"/>
        </w:rPr>
      </w:pPr>
    </w:p>
    <w:p w:rsidR="00557E6F" w:rsidRDefault="00557E6F" w:rsidP="00557E6F">
      <w:pPr>
        <w:rPr>
          <w:rFonts w:eastAsia="Times New Roman"/>
          <w:sz w:val="20"/>
          <w:szCs w:val="20"/>
        </w:rPr>
      </w:pPr>
    </w:p>
    <w:p w:rsidR="00557E6F" w:rsidRPr="003C692B" w:rsidRDefault="00557E6F" w:rsidP="00557E6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Д.В. Фокин</w:t>
      </w:r>
    </w:p>
    <w:p w:rsidR="00FB0574" w:rsidRPr="00C7318A" w:rsidRDefault="00557E6F" w:rsidP="00C7318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2-24-52</w:t>
      </w:r>
    </w:p>
    <w:p w:rsidR="00351167" w:rsidRPr="00FC437B" w:rsidRDefault="00351167" w:rsidP="00557E6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FC437B">
        <w:rPr>
          <w:rFonts w:ascii="Times New Roman" w:hAnsi="Times New Roman" w:cs="Times New Roman"/>
        </w:rPr>
        <w:lastRenderedPageBreak/>
        <w:t>Приложение</w:t>
      </w:r>
    </w:p>
    <w:p w:rsidR="005F6201" w:rsidRPr="00FC437B" w:rsidRDefault="00FB0574" w:rsidP="005F6201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5F6201" w:rsidRPr="00FC437B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ю</w:t>
      </w:r>
      <w:r w:rsidR="005F6201" w:rsidRPr="00FC437B">
        <w:rPr>
          <w:rFonts w:ascii="Times New Roman" w:hAnsi="Times New Roman" w:cs="Times New Roman"/>
        </w:rPr>
        <w:t xml:space="preserve"> Администрации </w:t>
      </w:r>
    </w:p>
    <w:p w:rsidR="005F6201" w:rsidRPr="00FC437B" w:rsidRDefault="005F6201" w:rsidP="005F6201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FC437B">
        <w:rPr>
          <w:rFonts w:ascii="Times New Roman" w:hAnsi="Times New Roman" w:cs="Times New Roman"/>
        </w:rPr>
        <w:t>Первомайского района</w:t>
      </w:r>
    </w:p>
    <w:p w:rsidR="005F6201" w:rsidRPr="00FC437B" w:rsidRDefault="005F6201" w:rsidP="005F6201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</w:rPr>
      </w:pPr>
      <w:r w:rsidRPr="00FC437B">
        <w:rPr>
          <w:rFonts w:ascii="Times New Roman" w:hAnsi="Times New Roman" w:cs="Times New Roman"/>
        </w:rPr>
        <w:t xml:space="preserve">от </w:t>
      </w:r>
      <w:r w:rsidR="00C7318A">
        <w:rPr>
          <w:rFonts w:ascii="Times New Roman" w:hAnsi="Times New Roman" w:cs="Times New Roman"/>
        </w:rPr>
        <w:t>23.04.2021 № 89</w:t>
      </w:r>
    </w:p>
    <w:p w:rsidR="005F6201" w:rsidRPr="00FC437B" w:rsidRDefault="005F6201" w:rsidP="005F62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51167" w:rsidRPr="00FC437B" w:rsidRDefault="00FB0574" w:rsidP="005F62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Муниципальная п</w:t>
      </w:r>
      <w:r w:rsidR="005F6201" w:rsidRPr="00FC437B">
        <w:rPr>
          <w:rFonts w:ascii="Times New Roman" w:hAnsi="Times New Roman" w:cs="Times New Roman"/>
          <w:sz w:val="26"/>
          <w:szCs w:val="26"/>
        </w:rPr>
        <w:t xml:space="preserve">рограмма </w:t>
      </w:r>
      <w:r w:rsidR="005917B4" w:rsidRPr="00FC437B">
        <w:rPr>
          <w:rFonts w:ascii="Times New Roman" w:hAnsi="Times New Roman" w:cs="Times New Roman"/>
          <w:sz w:val="26"/>
          <w:szCs w:val="26"/>
        </w:rPr>
        <w:t xml:space="preserve">«Развитие транспортной системы в </w:t>
      </w:r>
      <w:r w:rsidR="005F6201" w:rsidRPr="00FC43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6201" w:rsidRPr="00FC437B" w:rsidRDefault="005F6201" w:rsidP="005F62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C437B">
        <w:rPr>
          <w:rFonts w:ascii="Times New Roman" w:hAnsi="Times New Roman" w:cs="Times New Roman"/>
          <w:sz w:val="26"/>
          <w:szCs w:val="26"/>
        </w:rPr>
        <w:t>МО «Первомайский район» на 2020 – 2022 годы</w:t>
      </w:r>
      <w:r w:rsidR="005917B4" w:rsidRPr="00FC437B">
        <w:rPr>
          <w:rFonts w:ascii="Times New Roman" w:hAnsi="Times New Roman" w:cs="Times New Roman"/>
          <w:sz w:val="26"/>
          <w:szCs w:val="26"/>
        </w:rPr>
        <w:t>»</w:t>
      </w:r>
    </w:p>
    <w:p w:rsidR="005F6201" w:rsidRPr="00FC437B" w:rsidRDefault="005F6201" w:rsidP="005F62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F6201" w:rsidRPr="00FC437B" w:rsidRDefault="005F6201" w:rsidP="005F62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C437B">
        <w:rPr>
          <w:rFonts w:ascii="Times New Roman" w:hAnsi="Times New Roman" w:cs="Times New Roman"/>
          <w:sz w:val="26"/>
          <w:szCs w:val="26"/>
        </w:rPr>
        <w:t>ПАСПОРТ</w:t>
      </w:r>
    </w:p>
    <w:p w:rsidR="005F6201" w:rsidRPr="00FC437B" w:rsidRDefault="005F6201" w:rsidP="005F62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C437B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</w:p>
    <w:p w:rsidR="005F6201" w:rsidRPr="00FC437B" w:rsidRDefault="005F6201" w:rsidP="00A112B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7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30"/>
        <w:gridCol w:w="3142"/>
        <w:gridCol w:w="1183"/>
        <w:gridCol w:w="919"/>
        <w:gridCol w:w="920"/>
        <w:gridCol w:w="929"/>
      </w:tblGrid>
      <w:tr w:rsidR="00C3301F" w:rsidRPr="00C3301F" w:rsidTr="00704361">
        <w:trPr>
          <w:trHeight w:val="299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5D3626">
            <w:pPr>
              <w:widowControl/>
              <w:autoSpaceDE/>
              <w:autoSpaceDN/>
              <w:adjustRightInd/>
              <w:ind w:left="34" w:firstLine="284"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 xml:space="preserve">Наименование  МП (подпрограммы МП)   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«Развитие транспортной системы в  МО «Первомайский район» на 2020 – 2022 годы» (далее – Программа)</w:t>
            </w:r>
          </w:p>
        </w:tc>
      </w:tr>
      <w:tr w:rsidR="00C3301F" w:rsidRPr="00C3301F" w:rsidTr="00704361">
        <w:trPr>
          <w:trHeight w:val="299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Координатор МП (при наличии)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Администрация Первомайского района  (далее – Администрация района)</w:t>
            </w:r>
          </w:p>
        </w:tc>
      </w:tr>
      <w:tr w:rsidR="00C3301F" w:rsidRPr="00C3301F" w:rsidTr="00704361">
        <w:trPr>
          <w:trHeight w:val="314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Заказчик МП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Администрация Первомайского района  (далее – Администрация района)</w:t>
            </w:r>
          </w:p>
        </w:tc>
      </w:tr>
      <w:tr w:rsidR="00C3301F" w:rsidRPr="00C3301F" w:rsidTr="00704361">
        <w:trPr>
          <w:trHeight w:val="329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Соисполнители МП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Отдел экономического развития Администрации Первомайского района</w:t>
            </w:r>
          </w:p>
        </w:tc>
      </w:tr>
      <w:tr w:rsidR="00C3301F" w:rsidRPr="00C3301F" w:rsidTr="00704361">
        <w:trPr>
          <w:trHeight w:val="314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Отдел строительства, архитектуры и ЖКХ Администрации Первомайского района</w:t>
            </w:r>
          </w:p>
        </w:tc>
      </w:tr>
      <w:tr w:rsidR="00C3301F" w:rsidRPr="00C3301F" w:rsidTr="00704361">
        <w:trPr>
          <w:trHeight w:val="1198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C3301F" w:rsidRDefault="005D3626" w:rsidP="005D362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Улучшение качества жизни населения</w:t>
            </w:r>
          </w:p>
        </w:tc>
      </w:tr>
      <w:tr w:rsidR="00C3301F" w:rsidRPr="00C3301F" w:rsidTr="00704361">
        <w:trPr>
          <w:trHeight w:val="299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Цель программы (подпрограммы МП)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Повышение эффективности транспортной системы</w:t>
            </w:r>
          </w:p>
        </w:tc>
      </w:tr>
      <w:tr w:rsidR="00A112BD" w:rsidRPr="00C3301F" w:rsidTr="00704361">
        <w:trPr>
          <w:trHeight w:val="297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9F161E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9F161E">
              <w:rPr>
                <w:rFonts w:eastAsia="Times New Roman"/>
                <w:b/>
                <w:color w:val="000000"/>
                <w:sz w:val="22"/>
                <w:szCs w:val="22"/>
              </w:rPr>
              <w:t>Показатели цели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9F161E" w:rsidRDefault="009F161E" w:rsidP="009F16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9F161E">
              <w:rPr>
                <w:rFonts w:eastAsia="Times New Roman"/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9F161E" w:rsidRDefault="009F161E" w:rsidP="009F16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9F161E">
              <w:rPr>
                <w:rFonts w:eastAsia="Times New Roman"/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9F161E" w:rsidRDefault="009F161E" w:rsidP="009F16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9F161E">
              <w:rPr>
                <w:rFonts w:eastAsia="Times New Roman"/>
                <w:b/>
                <w:color w:val="000000"/>
                <w:sz w:val="22"/>
                <w:szCs w:val="22"/>
              </w:rPr>
              <w:t>2022</w:t>
            </w:r>
          </w:p>
        </w:tc>
      </w:tr>
      <w:tr w:rsidR="00A112BD" w:rsidRPr="00C3301F" w:rsidTr="00704361">
        <w:trPr>
          <w:trHeight w:val="659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C3301F" w:rsidRDefault="00C3301F" w:rsidP="009F161E">
            <w:pPr>
              <w:widowControl/>
              <w:autoSpaceDE/>
              <w:autoSpaceDN/>
              <w:adjustRightInd/>
              <w:rPr>
                <w:rFonts w:eastAsia="Times New Roman"/>
                <w:color w:val="2D2D2D"/>
              </w:rPr>
            </w:pPr>
            <w:r w:rsidRPr="00C3301F">
              <w:rPr>
                <w:rFonts w:eastAsia="Times New Roman"/>
                <w:color w:val="2D2D2D"/>
                <w:sz w:val="22"/>
                <w:szCs w:val="22"/>
              </w:rPr>
              <w:t>1.</w:t>
            </w:r>
            <w:r w:rsidR="00530CA0" w:rsidRPr="009D370A">
              <w:rPr>
                <w:rFonts w:eastAsia="Times New Roman"/>
                <w:color w:val="000000"/>
                <w:sz w:val="22"/>
                <w:szCs w:val="22"/>
              </w:rPr>
              <w:t xml:space="preserve"> Перевезено пассажиров транспортом общего пользования</w:t>
            </w:r>
            <w:r w:rsidRPr="00C3301F">
              <w:rPr>
                <w:rFonts w:eastAsia="Times New Roman"/>
                <w:color w:val="2D2D2D"/>
                <w:sz w:val="22"/>
                <w:szCs w:val="22"/>
              </w:rPr>
              <w:t>, тыс.</w:t>
            </w:r>
            <w:r w:rsidR="009F161E">
              <w:rPr>
                <w:rFonts w:eastAsia="Times New Roman"/>
                <w:color w:val="2D2D2D"/>
                <w:sz w:val="22"/>
                <w:szCs w:val="22"/>
              </w:rPr>
              <w:t xml:space="preserve"> чел.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A112BD" w:rsidP="009F16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  <w:r w:rsidR="009F161E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A112BD" w:rsidP="009F16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  <w:r w:rsidR="009F161E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A112BD" w:rsidRDefault="00A112BD" w:rsidP="009F16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</w:t>
            </w:r>
            <w:r w:rsidR="009F161E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076</w:t>
            </w:r>
          </w:p>
        </w:tc>
      </w:tr>
      <w:tr w:rsidR="00A112BD" w:rsidRPr="00C3301F" w:rsidTr="00704361">
        <w:trPr>
          <w:trHeight w:val="794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 xml:space="preserve">2. Протяженность автомобильных дорог общего пользования местного значения, км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9F16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359,8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9F16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359,8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9F16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359,8</w:t>
            </w:r>
          </w:p>
        </w:tc>
      </w:tr>
      <w:tr w:rsidR="00C3301F" w:rsidRPr="00C3301F" w:rsidTr="00704361">
        <w:trPr>
          <w:trHeight w:val="314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Задачи МП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Задача 1. Рост транзитного потенциала территории</w:t>
            </w:r>
          </w:p>
        </w:tc>
      </w:tr>
      <w:tr w:rsidR="00C3301F" w:rsidRPr="00C3301F" w:rsidTr="00704361">
        <w:trPr>
          <w:trHeight w:val="314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Задача 2. Сохранение и развитие транспортной инфраструктуры.</w:t>
            </w:r>
          </w:p>
        </w:tc>
      </w:tr>
      <w:tr w:rsidR="00A112BD" w:rsidRPr="00C3301F" w:rsidTr="00704361">
        <w:trPr>
          <w:trHeight w:val="314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9F161E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9F161E">
              <w:rPr>
                <w:rFonts w:eastAsia="Times New Roman"/>
                <w:b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9F161E" w:rsidRDefault="009F161E" w:rsidP="009F16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9F161E">
              <w:rPr>
                <w:rFonts w:eastAsia="Times New Roman"/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9F161E" w:rsidRDefault="009F161E" w:rsidP="009F16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9F161E">
              <w:rPr>
                <w:rFonts w:eastAsia="Times New Roman"/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9F161E" w:rsidRDefault="009F161E" w:rsidP="009F16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9F161E">
              <w:rPr>
                <w:rFonts w:eastAsia="Times New Roman"/>
                <w:b/>
                <w:color w:val="000000"/>
                <w:sz w:val="22"/>
                <w:szCs w:val="22"/>
              </w:rPr>
              <w:t>2022</w:t>
            </w:r>
          </w:p>
        </w:tc>
      </w:tr>
      <w:tr w:rsidR="00A112BD" w:rsidRPr="00C3301F" w:rsidTr="00704361">
        <w:trPr>
          <w:trHeight w:val="299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Количество рейсов (ед. в год)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9F16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9F16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9F16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622</w:t>
            </w:r>
          </w:p>
        </w:tc>
      </w:tr>
      <w:tr w:rsidR="00A112BD" w:rsidRPr="00C3301F" w:rsidTr="00704361">
        <w:trPr>
          <w:trHeight w:val="554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BD" w:rsidRPr="00C3301F" w:rsidRDefault="00A112BD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BD" w:rsidRPr="00C3301F" w:rsidRDefault="00A112BD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 эксплуатационным показателям, в результате ремонта автомобильных дорог, км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BD" w:rsidRPr="00C3301F" w:rsidRDefault="00A112BD" w:rsidP="009F16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6,51146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BD" w:rsidRPr="00C3301F" w:rsidRDefault="00A112BD" w:rsidP="009F16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BD" w:rsidRPr="00C3301F" w:rsidRDefault="00A112BD" w:rsidP="009F161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</w:tr>
      <w:tr w:rsidR="00A112BD" w:rsidRPr="00C3301F" w:rsidTr="00704361">
        <w:trPr>
          <w:trHeight w:val="501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BD" w:rsidRPr="00EE4381" w:rsidRDefault="009F161E" w:rsidP="00C3301F">
            <w:pPr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 xml:space="preserve">Срок реализации МП (подпрограммы МП)          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12BD" w:rsidRPr="00C3301F" w:rsidRDefault="00A112BD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с 2020 по 2022 гг.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112BD" w:rsidRPr="00C3301F" w:rsidRDefault="00A112BD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12BD" w:rsidRPr="00C3301F" w:rsidRDefault="00A112BD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BD" w:rsidRPr="00C3301F" w:rsidRDefault="00A112BD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9F161E" w:rsidRPr="00C3301F" w:rsidTr="00704361">
        <w:trPr>
          <w:trHeight w:val="993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C3301F" w:rsidRDefault="009F161E" w:rsidP="00C3301F">
            <w:pPr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Перечень подпрограмм МП (при наличии)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61E" w:rsidRPr="00C3301F" w:rsidRDefault="009F161E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Подпрограмма 1. «Развитие пассажирских перевозок на территории муниципального образования «Первомайский район» на 2020 -2022 годы». (Далее Подпрограмма 1).</w:t>
            </w:r>
          </w:p>
        </w:tc>
      </w:tr>
      <w:tr w:rsidR="009F161E" w:rsidRPr="00C3301F" w:rsidTr="00704361">
        <w:trPr>
          <w:trHeight w:val="1979"/>
        </w:trPr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C3301F" w:rsidRDefault="009F161E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61E" w:rsidRPr="00C3301F" w:rsidRDefault="009F161E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Подпрограмма 2. «Комплексное развитие транспортной инфраструктуры в отношении дорог, принадлежащих МО «Первомайский район» на 2020 – 2022 годы». (Далее Подпрограмма 2).</w:t>
            </w:r>
          </w:p>
        </w:tc>
      </w:tr>
      <w:tr w:rsidR="006C23C6" w:rsidRPr="00C3301F" w:rsidTr="00704361">
        <w:trPr>
          <w:trHeight w:val="432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C3301F" w:rsidRDefault="006C23C6" w:rsidP="00C3301F">
            <w:pPr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Объемы и источники</w:t>
            </w:r>
          </w:p>
          <w:p w:rsidR="006C23C6" w:rsidRPr="00C3301F" w:rsidRDefault="006C23C6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 xml:space="preserve">финансирования    </w:t>
            </w:r>
          </w:p>
          <w:p w:rsidR="006C23C6" w:rsidRPr="00C3301F" w:rsidRDefault="006C23C6" w:rsidP="00C3301F">
            <w:pPr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 xml:space="preserve">программы (с детализацией по   </w:t>
            </w:r>
          </w:p>
          <w:p w:rsidR="006C23C6" w:rsidRPr="00C3301F" w:rsidRDefault="006C23C6" w:rsidP="00C3301F">
            <w:pPr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 xml:space="preserve">годам реализации, тыс. рублей)            </w:t>
            </w:r>
          </w:p>
          <w:p w:rsidR="006C23C6" w:rsidRPr="00C3301F" w:rsidRDefault="006C23C6" w:rsidP="00C3301F">
            <w:pPr>
              <w:rPr>
                <w:rFonts w:eastAsia="Times New Roman"/>
                <w:color w:val="000000"/>
              </w:rPr>
            </w:pPr>
            <w:r w:rsidRPr="00C3301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6C23C6" w:rsidRDefault="006C23C6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6C23C6">
              <w:rPr>
                <w:rFonts w:eastAsia="Times New Roman"/>
                <w:b/>
                <w:color w:val="000000"/>
                <w:sz w:val="22"/>
                <w:szCs w:val="22"/>
              </w:rPr>
              <w:t>Источники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3C6" w:rsidRPr="006C23C6" w:rsidRDefault="006C23C6" w:rsidP="006C23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6C23C6">
              <w:rPr>
                <w:rFonts w:eastAsia="Times New Roman"/>
                <w:b/>
                <w:color w:val="000000"/>
              </w:rPr>
              <w:t>Всего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3C6" w:rsidRPr="006C23C6" w:rsidRDefault="006C23C6" w:rsidP="006C23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6C23C6">
              <w:rPr>
                <w:rFonts w:eastAsia="Times New Roman"/>
                <w:b/>
                <w:color w:val="000000"/>
              </w:rPr>
              <w:t>2020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3C6" w:rsidRPr="006C23C6" w:rsidRDefault="006C23C6" w:rsidP="006C23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6C23C6">
              <w:rPr>
                <w:rFonts w:eastAsia="Times New Roman"/>
                <w:b/>
                <w:color w:val="000000"/>
              </w:rPr>
              <w:t>2021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3C6" w:rsidRPr="006C23C6" w:rsidRDefault="006C23C6" w:rsidP="006C23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6C23C6">
              <w:rPr>
                <w:rFonts w:eastAsia="Times New Roman"/>
                <w:b/>
                <w:color w:val="000000"/>
              </w:rPr>
              <w:t>2022</w:t>
            </w:r>
          </w:p>
        </w:tc>
      </w:tr>
      <w:tr w:rsidR="006C23C6" w:rsidRPr="00C3301F" w:rsidTr="00704361">
        <w:trPr>
          <w:trHeight w:val="626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C3301F" w:rsidRDefault="006C23C6" w:rsidP="00C3301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Default="006C23C6" w:rsidP="006C23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Федеральный бюдже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т </w:t>
            </w:r>
          </w:p>
          <w:p w:rsidR="006C23C6" w:rsidRPr="00C3301F" w:rsidRDefault="006C23C6" w:rsidP="006C23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(по согласованию)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3C6" w:rsidRPr="006C23C6" w:rsidRDefault="006C23C6" w:rsidP="006C23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6C23C6">
              <w:rPr>
                <w:rFonts w:eastAsia="Times New Roman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3C6" w:rsidRPr="006C23C6" w:rsidRDefault="006C23C6" w:rsidP="006C23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3C6" w:rsidRPr="006C23C6" w:rsidRDefault="006C23C6" w:rsidP="006C23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6C23C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3C6" w:rsidRPr="006C23C6" w:rsidRDefault="006C23C6" w:rsidP="006C23C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6C23C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9F161E" w:rsidRPr="00C3301F" w:rsidTr="00704361">
        <w:trPr>
          <w:trHeight w:val="395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C3301F" w:rsidRDefault="009F161E" w:rsidP="00C3301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C3301F" w:rsidRDefault="009F161E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6C23C6" w:rsidRDefault="009F161E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6C23C6">
              <w:rPr>
                <w:rFonts w:eastAsia="Times New Roman"/>
                <w:b/>
                <w:color w:val="000000"/>
                <w:sz w:val="22"/>
                <w:szCs w:val="22"/>
              </w:rPr>
              <w:t>53100,0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C3301F" w:rsidRDefault="009F161E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26100,0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C3301F" w:rsidRDefault="009F161E" w:rsidP="00C3301F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301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27000,0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C3301F" w:rsidRDefault="009F161E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F161E" w:rsidRPr="00C3301F" w:rsidTr="00704361">
        <w:trPr>
          <w:trHeight w:val="314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C3301F" w:rsidRDefault="009F161E" w:rsidP="00C3301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C3301F" w:rsidRDefault="009F161E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Местные бюджеты (по согласованию)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6C23C6" w:rsidRDefault="009F161E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6C23C6">
              <w:rPr>
                <w:rFonts w:eastAsia="Times New Roman"/>
                <w:b/>
                <w:color w:val="000000"/>
                <w:sz w:val="22"/>
                <w:szCs w:val="22"/>
              </w:rPr>
              <w:t>14256,2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C3301F" w:rsidRDefault="009F161E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4116,0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1E" w:rsidRPr="00C3301F" w:rsidRDefault="009F161E" w:rsidP="00C3301F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301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6395,2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C3301F" w:rsidRDefault="009F161E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F161E" w:rsidRPr="00C3301F" w:rsidTr="00704361">
        <w:trPr>
          <w:trHeight w:val="599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C3301F" w:rsidRDefault="009F161E" w:rsidP="00C3301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C3301F" w:rsidRDefault="009F161E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Внебюджетные источники (по согласованию)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6C23C6" w:rsidRDefault="009F161E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6C23C6">
              <w:rPr>
                <w:rFonts w:eastAsia="Times New Roman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C3301F" w:rsidRDefault="009F161E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1E" w:rsidRPr="00C3301F" w:rsidRDefault="009F161E" w:rsidP="00C3301F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301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C3301F" w:rsidRDefault="009F161E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3745,0</w:t>
            </w:r>
          </w:p>
        </w:tc>
      </w:tr>
      <w:tr w:rsidR="009F161E" w:rsidRPr="00C3301F" w:rsidTr="00704361">
        <w:trPr>
          <w:trHeight w:val="431"/>
        </w:trPr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61E" w:rsidRPr="00C3301F" w:rsidRDefault="009F161E" w:rsidP="00C3301F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C3301F" w:rsidRDefault="009F161E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 по источникам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6C23C6" w:rsidRDefault="009F161E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C23C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67356,2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C3301F" w:rsidRDefault="009F161E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30216,0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1E" w:rsidRPr="00C3301F" w:rsidRDefault="009F161E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33395,2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C3301F" w:rsidRDefault="006C23C6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3745,0</w:t>
            </w:r>
          </w:p>
        </w:tc>
      </w:tr>
      <w:tr w:rsidR="006C23C6" w:rsidRPr="00C3301F" w:rsidTr="00704361">
        <w:trPr>
          <w:trHeight w:val="434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C6" w:rsidRPr="006C23C6" w:rsidRDefault="006C23C6" w:rsidP="006C23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 w:rsidRPr="00C3301F">
              <w:rPr>
                <w:rFonts w:eastAsia="Times New Roman"/>
                <w:color w:val="000000"/>
                <w:sz w:val="22"/>
                <w:szCs w:val="22"/>
              </w:rPr>
              <w:t>Объем и основные направления расходования средств (с детализацией п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 годам реализации, тыс. рублей)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6C23C6" w:rsidRDefault="006C23C6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 w:rsidRPr="006C23C6">
              <w:rPr>
                <w:rFonts w:eastAsia="Times New Roman"/>
                <w:b/>
                <w:color w:val="000000"/>
                <w:sz w:val="22"/>
                <w:szCs w:val="22"/>
              </w:rPr>
              <w:t>Основные направления расходования средств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6C23C6" w:rsidRDefault="006C23C6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6C23C6">
              <w:rPr>
                <w:rFonts w:eastAsia="Times New Roman"/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6C23C6" w:rsidRDefault="006C23C6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6C23C6">
              <w:rPr>
                <w:rFonts w:eastAsia="Times New Roman"/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6C23C6" w:rsidRDefault="006C23C6" w:rsidP="00C3301F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C23C6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6C23C6" w:rsidRDefault="006C23C6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2022</w:t>
            </w:r>
          </w:p>
        </w:tc>
      </w:tr>
      <w:tr w:rsidR="006C23C6" w:rsidRPr="00C3301F" w:rsidTr="00704361">
        <w:trPr>
          <w:trHeight w:val="599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C3301F" w:rsidRDefault="006C23C6" w:rsidP="00C3301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C3301F" w:rsidRDefault="006C23C6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инвестиции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6C23C6" w:rsidRDefault="006C23C6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6C23C6">
              <w:rPr>
                <w:rFonts w:eastAsia="Times New Roman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C3301F" w:rsidRDefault="006C23C6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3C6" w:rsidRPr="00C3301F" w:rsidRDefault="006C23C6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C3301F" w:rsidRDefault="006C23C6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</w:t>
            </w:r>
          </w:p>
        </w:tc>
      </w:tr>
      <w:tr w:rsidR="006C23C6" w:rsidRPr="00C3301F" w:rsidTr="00704361">
        <w:trPr>
          <w:trHeight w:val="299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C3301F" w:rsidRDefault="006C23C6" w:rsidP="00C3301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C3301F" w:rsidRDefault="006C23C6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НИОКР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6C23C6" w:rsidRDefault="006C23C6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6C23C6">
              <w:rPr>
                <w:rFonts w:eastAsia="Times New Roman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C3301F" w:rsidRDefault="006C23C6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C3301F" w:rsidRDefault="006C23C6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C3301F" w:rsidRDefault="006C23C6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6C23C6" w:rsidRPr="00C3301F" w:rsidTr="00704361">
        <w:trPr>
          <w:trHeight w:val="677"/>
        </w:trPr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C3301F" w:rsidRDefault="006C23C6" w:rsidP="00C3301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C3301F" w:rsidRDefault="006C23C6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6C23C6" w:rsidRDefault="006C23C6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6C23C6">
              <w:rPr>
                <w:rFonts w:eastAsia="Times New Roman"/>
                <w:b/>
                <w:color w:val="000000"/>
                <w:sz w:val="22"/>
                <w:szCs w:val="22"/>
              </w:rPr>
              <w:t>67356,2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C3301F" w:rsidRDefault="006C23C6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30216,0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C3301F" w:rsidRDefault="006C23C6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33395,2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C3301F" w:rsidRDefault="006C23C6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3745,0</w:t>
            </w:r>
          </w:p>
        </w:tc>
      </w:tr>
      <w:tr w:rsidR="006C23C6" w:rsidRPr="00C3301F" w:rsidTr="00704361">
        <w:trPr>
          <w:trHeight w:val="314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C3301F" w:rsidRDefault="006C23C6" w:rsidP="00C3301F">
            <w:pPr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Организация управления МП (подпрограммы МП)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C3301F" w:rsidRDefault="006C23C6" w:rsidP="006C23C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Реализацию МП (подпрограммы МП) осуществляет Администрация Первомайского района, отдел строительства, архитектуры и ЖКХ Администрации Первомайского района.</w:t>
            </w:r>
          </w:p>
        </w:tc>
      </w:tr>
      <w:tr w:rsidR="006C23C6" w:rsidRPr="00C3301F" w:rsidTr="00704361">
        <w:trPr>
          <w:trHeight w:val="898"/>
        </w:trPr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C3301F" w:rsidRDefault="006C23C6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3C6" w:rsidRPr="00C3301F" w:rsidRDefault="006C23C6" w:rsidP="005D362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Контроль за реализацией МП осуществляет заместитель Главы Первомайского района по соответствующему направлению деятельности. Текущий контроль и мониторинг реализации МП осуществляет отдел строительства, архитектуры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C3301F">
              <w:rPr>
                <w:rFonts w:eastAsia="Times New Roman"/>
                <w:color w:val="000000"/>
                <w:sz w:val="22"/>
                <w:szCs w:val="22"/>
              </w:rPr>
              <w:t xml:space="preserve"> ЖКХ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и отдел экономического развития </w:t>
            </w:r>
            <w:r w:rsidRPr="00C3301F">
              <w:rPr>
                <w:rFonts w:eastAsia="Times New Roman"/>
                <w:color w:val="000000"/>
                <w:sz w:val="22"/>
                <w:szCs w:val="22"/>
              </w:rPr>
              <w:t xml:space="preserve">Администрации Первомайского района. </w:t>
            </w:r>
          </w:p>
        </w:tc>
      </w:tr>
      <w:tr w:rsidR="006C23C6" w:rsidRPr="00C3301F" w:rsidTr="00704361">
        <w:trPr>
          <w:trHeight w:val="1204"/>
        </w:trPr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C3301F" w:rsidRDefault="006C23C6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C3301F" w:rsidRDefault="006C23C6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Соисполнители:</w:t>
            </w:r>
          </w:p>
          <w:p w:rsidR="006C23C6" w:rsidRPr="00C3301F" w:rsidRDefault="006C23C6" w:rsidP="005D362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Подпрограмма 1 отдел экономического развития Администрации Первомайского района.</w:t>
            </w:r>
          </w:p>
          <w:p w:rsidR="006C23C6" w:rsidRPr="00C3301F" w:rsidRDefault="006C23C6" w:rsidP="00C3301F">
            <w:pPr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Подпрограммы 2 отдел строительства, архитектуры и ЖКХ Администрации Первомайского района;</w:t>
            </w:r>
          </w:p>
        </w:tc>
      </w:tr>
    </w:tbl>
    <w:p w:rsidR="004B0254" w:rsidRPr="00FC437B" w:rsidRDefault="004B0254" w:rsidP="004B0254">
      <w:pPr>
        <w:widowControl/>
        <w:suppressAutoHyphens/>
        <w:autoSpaceDE/>
        <w:autoSpaceDN/>
        <w:adjustRightInd/>
        <w:spacing w:after="150" w:line="238" w:lineRule="atLeast"/>
        <w:rPr>
          <w:rFonts w:eastAsia="Times New Roman"/>
          <w:lang w:eastAsia="zh-CN"/>
        </w:rPr>
      </w:pPr>
    </w:p>
    <w:p w:rsidR="001C403F" w:rsidRPr="00704361" w:rsidRDefault="004B0254" w:rsidP="001C403F">
      <w:pPr>
        <w:pStyle w:val="ae"/>
        <w:numPr>
          <w:ilvl w:val="0"/>
          <w:numId w:val="18"/>
        </w:numPr>
        <w:suppressAutoHyphens/>
        <w:autoSpaceDE/>
        <w:autoSpaceDN/>
        <w:adjustRightInd/>
        <w:spacing w:after="150" w:line="238" w:lineRule="atLeast"/>
        <w:jc w:val="center"/>
        <w:rPr>
          <w:sz w:val="26"/>
          <w:szCs w:val="26"/>
          <w:lang w:eastAsia="zh-CN"/>
        </w:rPr>
      </w:pPr>
      <w:r w:rsidRPr="00704361">
        <w:rPr>
          <w:b/>
          <w:bCs/>
          <w:color w:val="242424"/>
          <w:sz w:val="26"/>
          <w:szCs w:val="26"/>
          <w:lang w:eastAsia="zh-CN"/>
        </w:rPr>
        <w:t>Характеристика проблемы, на решение которой направлена муниципальная программа.</w:t>
      </w:r>
    </w:p>
    <w:p w:rsidR="006F6009" w:rsidRPr="00704361" w:rsidRDefault="004B0254" w:rsidP="006F6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t xml:space="preserve">Развитие транспортной системы муниципального образования «Первомайский </w:t>
      </w:r>
      <w:r w:rsidR="00EE4381" w:rsidRPr="00704361">
        <w:rPr>
          <w:rFonts w:ascii="Times New Roman" w:hAnsi="Times New Roman" w:cs="Times New Roman"/>
          <w:sz w:val="26"/>
          <w:szCs w:val="26"/>
        </w:rPr>
        <w:t>район» является</w:t>
      </w:r>
      <w:r w:rsidRPr="00704361">
        <w:rPr>
          <w:rFonts w:ascii="Times New Roman" w:hAnsi="Times New Roman" w:cs="Times New Roman"/>
          <w:sz w:val="26"/>
          <w:szCs w:val="26"/>
        </w:rPr>
        <w:t xml:space="preserve"> необходимым условием социально-экономического развития района и улучшения качества жизни его населения.</w:t>
      </w:r>
    </w:p>
    <w:p w:rsidR="006F6009" w:rsidRPr="00704361" w:rsidRDefault="003737B3" w:rsidP="006F6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t xml:space="preserve">В организации  пассажирских перевозок имеется множество проблем. Происходит увеличение расходных обязательств перевозчиков (рост цен на горюче-смазочные материалы, ремонт и техническое обслуживание транспортных средств, содержание работников, страховку, ГЛОНАСС, тахографы и прочее), а доходы сокращаются за счет сдерживания тарифов в рамках государственного регулирования цен (тарифов), снижения пассажиропотока, увеличения количества льготников, </w:t>
      </w:r>
      <w:r w:rsidRPr="00704361">
        <w:rPr>
          <w:rFonts w:ascii="Times New Roman" w:hAnsi="Times New Roman" w:cs="Times New Roman"/>
          <w:sz w:val="26"/>
          <w:szCs w:val="26"/>
        </w:rPr>
        <w:lastRenderedPageBreak/>
        <w:t>частичного и неиндексируемого размера возмещения затрат по перевозке отдельных льготных категорий граждан, увеличения количества нелегальных перевозчиков. Все это способствует созданию условий, в которых легальные перевозчики не имеют возможности вести предпринимательскую деятельность эффективно, а также приводит к убыточности перевозочной деятельности и сокращению объемов регулярных перевозок.</w:t>
      </w:r>
    </w:p>
    <w:p w:rsidR="006F6009" w:rsidRPr="00704361" w:rsidRDefault="003737B3" w:rsidP="006F6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Муниципальная маршрутная сеть на территории Первомайского района включает 3 автобусных маршрута, которые обеспечивают транспортную связь населения в 32 сельских населенных пункта Первомайского района</w:t>
      </w:r>
      <w:r w:rsidRPr="00704361">
        <w:rPr>
          <w:rFonts w:ascii="Times New Roman" w:hAnsi="Times New Roman" w:cs="Times New Roman"/>
          <w:sz w:val="26"/>
          <w:szCs w:val="26"/>
        </w:rPr>
        <w:t>.</w:t>
      </w:r>
    </w:p>
    <w:p w:rsidR="00C47252" w:rsidRPr="00704361" w:rsidRDefault="00C47252" w:rsidP="006F6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04361">
        <w:rPr>
          <w:rFonts w:ascii="Times New Roman" w:hAnsi="Times New Roman" w:cs="Times New Roman"/>
          <w:sz w:val="26"/>
          <w:szCs w:val="26"/>
          <w:shd w:val="clear" w:color="auto" w:fill="FFFFFF"/>
        </w:rPr>
        <w:t>Услуги по регулярным перевозкам пассажиров и багажа по муниципальным маршрутам в районе осуществляет ООО «Асиновское АТП», обслуживающее маршруты, которые преимущественно являются убыточными, но необходимыми.</w:t>
      </w:r>
    </w:p>
    <w:p w:rsidR="006F6009" w:rsidRPr="00704361" w:rsidRDefault="00C47252" w:rsidP="006F6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t xml:space="preserve">Основным индикатором развития транспорта в </w:t>
      </w:r>
      <w:r w:rsidR="00AA3E16" w:rsidRPr="00704361">
        <w:rPr>
          <w:rFonts w:ascii="Times New Roman" w:hAnsi="Times New Roman" w:cs="Times New Roman"/>
          <w:sz w:val="26"/>
          <w:szCs w:val="26"/>
        </w:rPr>
        <w:t>муниципальном образовании «Первомайский район»</w:t>
      </w:r>
      <w:r w:rsidRPr="00704361">
        <w:rPr>
          <w:rFonts w:ascii="Times New Roman" w:hAnsi="Times New Roman" w:cs="Times New Roman"/>
          <w:sz w:val="26"/>
          <w:szCs w:val="26"/>
        </w:rPr>
        <w:t xml:space="preserve"> является пассажирооборот транспорта общего пользования </w:t>
      </w:r>
      <w:r w:rsidR="00DA0EE8" w:rsidRPr="00704361">
        <w:rPr>
          <w:rFonts w:ascii="Times New Roman" w:hAnsi="Times New Roman" w:cs="Times New Roman"/>
          <w:sz w:val="26"/>
          <w:szCs w:val="26"/>
        </w:rPr>
        <w:t>–</w:t>
      </w:r>
      <w:r w:rsidRPr="00704361">
        <w:rPr>
          <w:rFonts w:ascii="Times New Roman" w:hAnsi="Times New Roman" w:cs="Times New Roman"/>
          <w:sz w:val="26"/>
          <w:szCs w:val="26"/>
        </w:rPr>
        <w:t xml:space="preserve"> 5</w:t>
      </w:r>
      <w:r w:rsidR="00DA0EE8" w:rsidRPr="00704361">
        <w:rPr>
          <w:rFonts w:ascii="Times New Roman" w:hAnsi="Times New Roman" w:cs="Times New Roman"/>
          <w:sz w:val="26"/>
          <w:szCs w:val="26"/>
        </w:rPr>
        <w:t>,2</w:t>
      </w:r>
      <w:r w:rsidRPr="00704361">
        <w:rPr>
          <w:rFonts w:ascii="Times New Roman" w:hAnsi="Times New Roman" w:cs="Times New Roman"/>
          <w:sz w:val="26"/>
          <w:szCs w:val="26"/>
        </w:rPr>
        <w:t xml:space="preserve"> </w:t>
      </w:r>
      <w:r w:rsidR="00DA0EE8" w:rsidRPr="00704361">
        <w:rPr>
          <w:rFonts w:ascii="Times New Roman" w:hAnsi="Times New Roman" w:cs="Times New Roman"/>
          <w:sz w:val="26"/>
          <w:szCs w:val="26"/>
        </w:rPr>
        <w:t>тыс</w:t>
      </w:r>
      <w:r w:rsidR="006F6009" w:rsidRPr="00704361">
        <w:rPr>
          <w:rFonts w:ascii="Times New Roman" w:hAnsi="Times New Roman" w:cs="Times New Roman"/>
          <w:sz w:val="26"/>
          <w:szCs w:val="26"/>
        </w:rPr>
        <w:t>. пасс.-км.</w:t>
      </w:r>
    </w:p>
    <w:p w:rsidR="006F6009" w:rsidRPr="00704361" w:rsidRDefault="004B0254" w:rsidP="006F6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t>Дорожное хозяйство является отраслью, развитие которой в значительной мере зависит от общего состояния экономики страны, и в то же время как элемент инфраструктуры экономики оказывает такое же влияние на ее развитие.</w:t>
      </w:r>
      <w:r w:rsidR="00C46F7C" w:rsidRPr="00704361">
        <w:rPr>
          <w:rFonts w:ascii="Times New Roman" w:hAnsi="Times New Roman" w:cs="Times New Roman"/>
          <w:sz w:val="26"/>
          <w:szCs w:val="26"/>
        </w:rPr>
        <w:t xml:space="preserve"> </w:t>
      </w:r>
      <w:r w:rsidRPr="00704361">
        <w:rPr>
          <w:rFonts w:ascii="Times New Roman" w:hAnsi="Times New Roman" w:cs="Times New Roman"/>
          <w:sz w:val="26"/>
          <w:szCs w:val="26"/>
        </w:rPr>
        <w:t xml:space="preserve">Автомобильные дороги общего пользования являются важнейшей составляющей транспортной инфраструктуры и оказывают существенное влияние на темпы социально-экономического развития </w:t>
      </w:r>
      <w:r w:rsidR="001F5BA9" w:rsidRPr="00704361">
        <w:rPr>
          <w:rFonts w:ascii="Times New Roman" w:hAnsi="Times New Roman" w:cs="Times New Roman"/>
          <w:sz w:val="26"/>
          <w:szCs w:val="26"/>
        </w:rPr>
        <w:t>Муниципального образования «Первомайский район».</w:t>
      </w:r>
    </w:p>
    <w:p w:rsidR="006F6009" w:rsidRPr="00704361" w:rsidRDefault="004B0254" w:rsidP="006F6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t xml:space="preserve">Необходимость разработки и реализации мероприятий </w:t>
      </w:r>
      <w:r w:rsidR="001F5BA9" w:rsidRPr="00704361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704361">
        <w:rPr>
          <w:rFonts w:ascii="Times New Roman" w:hAnsi="Times New Roman" w:cs="Times New Roman"/>
          <w:sz w:val="26"/>
          <w:szCs w:val="26"/>
        </w:rPr>
        <w:t xml:space="preserve"> на текущий момент об</w:t>
      </w:r>
      <w:r w:rsidR="006F6009" w:rsidRPr="00704361">
        <w:rPr>
          <w:rFonts w:ascii="Times New Roman" w:hAnsi="Times New Roman" w:cs="Times New Roman"/>
          <w:sz w:val="26"/>
          <w:szCs w:val="26"/>
        </w:rPr>
        <w:t>условлена следующими факторами:</w:t>
      </w:r>
    </w:p>
    <w:p w:rsidR="006F6009" w:rsidRPr="00704361" w:rsidRDefault="004B0254" w:rsidP="006F6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t>1) социально-</w:t>
      </w:r>
      <w:r w:rsidR="006F6009" w:rsidRPr="00704361">
        <w:rPr>
          <w:rFonts w:ascii="Times New Roman" w:hAnsi="Times New Roman" w:cs="Times New Roman"/>
          <w:sz w:val="26"/>
          <w:szCs w:val="26"/>
        </w:rPr>
        <w:t>экономическая острота проблемы;</w:t>
      </w:r>
    </w:p>
    <w:p w:rsidR="006F6009" w:rsidRPr="00704361" w:rsidRDefault="004B0254" w:rsidP="009D711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t xml:space="preserve">2) необходимость привлечения средств </w:t>
      </w:r>
      <w:r w:rsidR="001F5BA9" w:rsidRPr="00704361">
        <w:rPr>
          <w:rFonts w:ascii="Times New Roman" w:hAnsi="Times New Roman" w:cs="Times New Roman"/>
          <w:sz w:val="26"/>
          <w:szCs w:val="26"/>
        </w:rPr>
        <w:t>областного</w:t>
      </w:r>
      <w:r w:rsidRPr="00704361">
        <w:rPr>
          <w:rFonts w:ascii="Times New Roman" w:hAnsi="Times New Roman" w:cs="Times New Roman"/>
          <w:sz w:val="26"/>
          <w:szCs w:val="26"/>
        </w:rPr>
        <w:t xml:space="preserve"> бюдже</w:t>
      </w:r>
      <w:r w:rsidR="000A632E" w:rsidRPr="00704361">
        <w:rPr>
          <w:rFonts w:ascii="Times New Roman" w:hAnsi="Times New Roman" w:cs="Times New Roman"/>
          <w:sz w:val="26"/>
          <w:szCs w:val="26"/>
        </w:rPr>
        <w:t>та к решению поставленных задач.</w:t>
      </w:r>
    </w:p>
    <w:p w:rsidR="004B0254" w:rsidRPr="00704361" w:rsidRDefault="004B0254" w:rsidP="006F6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t>Для создания в Томской области современной сети автомобильных дорог общего пользования, соответствующих потребностям пользователей и экономики, необходимо вложение значительных средств в реконструкцию существующих автомобильных дорог, не отвечающих нормативным требованиям, и строительство автомобильных дорог на новых направлениях, необходимых для развития внутриобластных и межрегиональных связей.</w:t>
      </w:r>
      <w:r w:rsidRPr="00704361">
        <w:rPr>
          <w:rFonts w:ascii="Times New Roman" w:hAnsi="Times New Roman" w:cs="Times New Roman"/>
          <w:sz w:val="26"/>
          <w:szCs w:val="26"/>
        </w:rPr>
        <w:br/>
      </w:r>
      <w:r w:rsidR="007D1696" w:rsidRPr="00704361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704361">
        <w:rPr>
          <w:rFonts w:ascii="Times New Roman" w:hAnsi="Times New Roman" w:cs="Times New Roman"/>
          <w:sz w:val="26"/>
          <w:szCs w:val="26"/>
        </w:rPr>
        <w:t xml:space="preserve">Основным индикатором развития автомобильных дорог </w:t>
      </w:r>
      <w:r w:rsidR="00A72D56" w:rsidRPr="00704361">
        <w:rPr>
          <w:rFonts w:ascii="Times New Roman" w:hAnsi="Times New Roman" w:cs="Times New Roman"/>
          <w:sz w:val="26"/>
          <w:szCs w:val="26"/>
        </w:rPr>
        <w:t>муниципальное образования «Первомайский район»</w:t>
      </w:r>
      <w:r w:rsidRPr="00704361">
        <w:rPr>
          <w:rFonts w:ascii="Times New Roman" w:hAnsi="Times New Roman" w:cs="Times New Roman"/>
          <w:sz w:val="26"/>
          <w:szCs w:val="26"/>
        </w:rPr>
        <w:t xml:space="preserve"> является протяженность автомобильных дорог общего пользования с твердым покрытием </w:t>
      </w:r>
      <w:r w:rsidR="00C46F7C" w:rsidRPr="00704361">
        <w:rPr>
          <w:rFonts w:ascii="Times New Roman" w:hAnsi="Times New Roman" w:cs="Times New Roman"/>
          <w:sz w:val="26"/>
          <w:szCs w:val="26"/>
        </w:rPr>
        <w:t>–</w:t>
      </w:r>
      <w:r w:rsidRPr="00704361">
        <w:rPr>
          <w:rFonts w:ascii="Times New Roman" w:hAnsi="Times New Roman" w:cs="Times New Roman"/>
          <w:sz w:val="26"/>
          <w:szCs w:val="26"/>
        </w:rPr>
        <w:t xml:space="preserve"> </w:t>
      </w:r>
      <w:r w:rsidR="00C46F7C" w:rsidRPr="00704361">
        <w:rPr>
          <w:rFonts w:ascii="Times New Roman" w:hAnsi="Times New Roman" w:cs="Times New Roman"/>
          <w:sz w:val="26"/>
          <w:szCs w:val="26"/>
        </w:rPr>
        <w:t>359,8</w:t>
      </w:r>
      <w:r w:rsidRPr="00704361">
        <w:rPr>
          <w:rFonts w:ascii="Times New Roman" w:hAnsi="Times New Roman" w:cs="Times New Roman"/>
          <w:sz w:val="26"/>
          <w:szCs w:val="26"/>
        </w:rPr>
        <w:t xml:space="preserve"> км.</w:t>
      </w:r>
    </w:p>
    <w:p w:rsidR="006F6009" w:rsidRPr="00704361" w:rsidRDefault="009521C5" w:rsidP="006F6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t>В зависимости от варианта решения проблемы реализация комплекса программных мероприятий будет сопряжена с различными рисками.</w:t>
      </w:r>
    </w:p>
    <w:p w:rsidR="006F6009" w:rsidRPr="00704361" w:rsidRDefault="009521C5" w:rsidP="006F6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t>Внешние риски:</w:t>
      </w:r>
    </w:p>
    <w:p w:rsidR="006F6009" w:rsidRPr="00704361" w:rsidRDefault="009521C5" w:rsidP="006F6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t>Экономические риски обусловлены неблагоприятным изменением экономической ситуации, что может привести к серьезному снижению объема инвестиций и недостаточному ресурсному обеспечению мероприятий по развитию транспортной системы. Такой сценарий развития будет характеризоваться отказом от реализации новых долгосрочных проектов и может привести к нарастанию объемов незавершенного строительства и не</w:t>
      </w:r>
      <w:r w:rsidR="001C403F" w:rsidRPr="00704361">
        <w:rPr>
          <w:rFonts w:ascii="Times New Roman" w:hAnsi="Times New Roman" w:cs="Times New Roman"/>
          <w:sz w:val="26"/>
          <w:szCs w:val="26"/>
        </w:rPr>
        <w:t>выполнению поставленных целей.</w:t>
      </w:r>
    </w:p>
    <w:p w:rsidR="006F6009" w:rsidRPr="00704361" w:rsidRDefault="009521C5" w:rsidP="006F6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t xml:space="preserve">Изменение федерального и регионального законодательства в части изменения условий финансирования либо перераспределения полномочий между Российской Федерацией, субъектами Российской Федерации и муниципальными образованиями </w:t>
      </w:r>
      <w:r w:rsidRPr="00704361">
        <w:rPr>
          <w:rFonts w:ascii="Times New Roman" w:hAnsi="Times New Roman" w:cs="Times New Roman"/>
          <w:sz w:val="26"/>
          <w:szCs w:val="26"/>
        </w:rPr>
        <w:lastRenderedPageBreak/>
        <w:t>влечет риск невыполнения муниципальной программы.</w:t>
      </w:r>
    </w:p>
    <w:p w:rsidR="006F6009" w:rsidRPr="00704361" w:rsidRDefault="009521C5" w:rsidP="006F6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t>Природные и техногенные катастрофы также влияют на снижение количества проведенных мероприятий и снижение числа учас</w:t>
      </w:r>
      <w:r w:rsidR="001C403F" w:rsidRPr="00704361">
        <w:rPr>
          <w:rFonts w:ascii="Times New Roman" w:hAnsi="Times New Roman" w:cs="Times New Roman"/>
          <w:sz w:val="26"/>
          <w:szCs w:val="26"/>
        </w:rPr>
        <w:t>тников мероприятий.</w:t>
      </w:r>
      <w:r w:rsidR="001C403F" w:rsidRPr="00704361">
        <w:rPr>
          <w:rFonts w:ascii="Times New Roman" w:hAnsi="Times New Roman" w:cs="Times New Roman"/>
          <w:sz w:val="26"/>
          <w:szCs w:val="26"/>
        </w:rPr>
        <w:br/>
        <w:t xml:space="preserve">Внутренние </w:t>
      </w:r>
      <w:r w:rsidRPr="00704361">
        <w:rPr>
          <w:rFonts w:ascii="Times New Roman" w:hAnsi="Times New Roman" w:cs="Times New Roman"/>
          <w:sz w:val="26"/>
          <w:szCs w:val="26"/>
        </w:rPr>
        <w:t>риски:</w:t>
      </w:r>
    </w:p>
    <w:p w:rsidR="006F6009" w:rsidRPr="00704361" w:rsidRDefault="009521C5" w:rsidP="006F6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t>Несвоевременное обеспечение финансирования влечет риск снижения качественного уровня реализуемых мероприятий, а также количества проведенных мероприятий.</w:t>
      </w:r>
    </w:p>
    <w:p w:rsidR="006F6009" w:rsidRPr="00704361" w:rsidRDefault="009521C5" w:rsidP="006F6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t>Отраслевым риском в сфере транспорта является невыполнение либо перебои в выполнении рейсов перевозчиками, что повлечет за собой не</w:t>
      </w:r>
      <w:r w:rsidR="00351167" w:rsidRPr="00704361">
        <w:rPr>
          <w:rFonts w:ascii="Times New Roman" w:hAnsi="Times New Roman" w:cs="Times New Roman"/>
          <w:sz w:val="26"/>
          <w:szCs w:val="26"/>
        </w:rPr>
        <w:t xml:space="preserve"> </w:t>
      </w:r>
      <w:r w:rsidRPr="00704361">
        <w:rPr>
          <w:rFonts w:ascii="Times New Roman" w:hAnsi="Times New Roman" w:cs="Times New Roman"/>
          <w:sz w:val="26"/>
          <w:szCs w:val="26"/>
        </w:rPr>
        <w:t xml:space="preserve">достижение показателей цели либо задач муниципальной программы. </w:t>
      </w:r>
    </w:p>
    <w:p w:rsidR="006F6009" w:rsidRPr="00704361" w:rsidRDefault="005D3626" w:rsidP="006F6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t>От</w:t>
      </w:r>
      <w:r w:rsidR="009521C5" w:rsidRPr="00704361">
        <w:rPr>
          <w:rFonts w:ascii="Times New Roman" w:hAnsi="Times New Roman" w:cs="Times New Roman"/>
          <w:sz w:val="26"/>
          <w:szCs w:val="26"/>
        </w:rPr>
        <w:t>раслевыми рисками в сфере дорожного хозяйства являются несвоевременное и (или) неполное осуществление финансирования.</w:t>
      </w:r>
    </w:p>
    <w:p w:rsidR="006F6009" w:rsidRPr="00704361" w:rsidRDefault="009521C5" w:rsidP="006F60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t>Снижение рисков:</w:t>
      </w:r>
    </w:p>
    <w:p w:rsidR="008172BB" w:rsidRDefault="009521C5" w:rsidP="006F6009">
      <w:pPr>
        <w:pStyle w:val="ConsPlusNormal"/>
        <w:ind w:firstLine="709"/>
        <w:jc w:val="both"/>
        <w:rPr>
          <w:rFonts w:ascii="Times New Roman" w:hAnsi="Times New Roman" w:cs="Times New Roman"/>
          <w:color w:val="2D2D2D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t>Снижение отраслевых рисков обеспечивается за счет заключения контрактов и договоров с условиями расторжения и штрафных санкций за нарушение усло</w:t>
      </w:r>
      <w:r w:rsidR="00351167" w:rsidRPr="00704361">
        <w:rPr>
          <w:rFonts w:ascii="Times New Roman" w:hAnsi="Times New Roman" w:cs="Times New Roman"/>
          <w:sz w:val="26"/>
          <w:szCs w:val="26"/>
        </w:rPr>
        <w:t>вий и сроков выполнения</w:t>
      </w:r>
      <w:r w:rsidR="00351167" w:rsidRPr="00704361">
        <w:rPr>
          <w:rFonts w:ascii="Times New Roman" w:hAnsi="Times New Roman" w:cs="Times New Roman"/>
          <w:color w:val="2D2D2D"/>
          <w:sz w:val="26"/>
          <w:szCs w:val="26"/>
        </w:rPr>
        <w:t xml:space="preserve"> работ.</w:t>
      </w:r>
    </w:p>
    <w:p w:rsidR="00704361" w:rsidRPr="00704361" w:rsidRDefault="00704361" w:rsidP="006F6009">
      <w:pPr>
        <w:pStyle w:val="ConsPlusNormal"/>
        <w:ind w:firstLine="709"/>
        <w:jc w:val="both"/>
        <w:rPr>
          <w:rFonts w:ascii="Times New Roman" w:hAnsi="Times New Roman" w:cs="Times New Roman"/>
          <w:color w:val="2D2D2D"/>
          <w:sz w:val="26"/>
          <w:szCs w:val="26"/>
        </w:rPr>
      </w:pPr>
    </w:p>
    <w:p w:rsidR="000A1E51" w:rsidRPr="00704361" w:rsidRDefault="000A1E51" w:rsidP="00030A99">
      <w:pPr>
        <w:pStyle w:val="ae"/>
        <w:numPr>
          <w:ilvl w:val="0"/>
          <w:numId w:val="18"/>
        </w:numPr>
        <w:suppressAutoHyphens/>
        <w:autoSpaceDE/>
        <w:autoSpaceDN/>
        <w:adjustRightInd/>
        <w:spacing w:before="120"/>
        <w:jc w:val="center"/>
        <w:rPr>
          <w:b/>
          <w:bCs/>
          <w:spacing w:val="-1"/>
          <w:kern w:val="1"/>
          <w:sz w:val="26"/>
          <w:szCs w:val="26"/>
          <w:lang w:eastAsia="zh-CN"/>
        </w:rPr>
      </w:pPr>
      <w:r w:rsidRPr="00704361">
        <w:rPr>
          <w:b/>
          <w:spacing w:val="-1"/>
          <w:kern w:val="1"/>
          <w:sz w:val="26"/>
          <w:szCs w:val="26"/>
          <w:lang w:eastAsia="zh-CN"/>
        </w:rPr>
        <w:t xml:space="preserve"> Основные цели и задачи муниципальной программы с указанием сроков и этапов её реализации, а также целевых показателей.</w:t>
      </w:r>
    </w:p>
    <w:p w:rsidR="000A1E51" w:rsidRPr="00704361" w:rsidRDefault="000A1E51" w:rsidP="000A1E51">
      <w:pPr>
        <w:shd w:val="clear" w:color="auto" w:fill="FFFFFF"/>
        <w:tabs>
          <w:tab w:val="left" w:pos="1080"/>
        </w:tabs>
        <w:suppressAutoHyphens/>
        <w:autoSpaceDN/>
        <w:adjustRightInd/>
        <w:jc w:val="center"/>
        <w:rPr>
          <w:rFonts w:eastAsia="Times New Roman"/>
          <w:b/>
          <w:bCs/>
          <w:sz w:val="26"/>
          <w:szCs w:val="26"/>
          <w:lang w:eastAsia="zh-CN"/>
        </w:rPr>
      </w:pPr>
    </w:p>
    <w:p w:rsidR="000A1E51" w:rsidRPr="00704361" w:rsidRDefault="000A1E51" w:rsidP="001A017D">
      <w:pPr>
        <w:shd w:val="clear" w:color="auto" w:fill="FFFFFF"/>
        <w:tabs>
          <w:tab w:val="left" w:pos="1080"/>
        </w:tabs>
        <w:suppressAutoHyphens/>
        <w:autoSpaceDN/>
        <w:adjustRightInd/>
        <w:jc w:val="center"/>
        <w:rPr>
          <w:rFonts w:eastAsia="Times New Roman"/>
          <w:sz w:val="26"/>
          <w:szCs w:val="26"/>
          <w:lang w:eastAsia="zh-CN"/>
        </w:rPr>
      </w:pPr>
      <w:r w:rsidRPr="00704361">
        <w:rPr>
          <w:rFonts w:eastAsia="Times New Roman"/>
          <w:bCs/>
          <w:sz w:val="26"/>
          <w:szCs w:val="26"/>
          <w:lang w:eastAsia="zh-CN"/>
        </w:rPr>
        <w:t xml:space="preserve">Перечень показателей цели и задач </w:t>
      </w:r>
      <w:r w:rsidR="00EE4381" w:rsidRPr="00704361">
        <w:rPr>
          <w:rFonts w:eastAsia="Times New Roman"/>
          <w:bCs/>
          <w:sz w:val="26"/>
          <w:szCs w:val="26"/>
          <w:lang w:eastAsia="zh-CN"/>
        </w:rPr>
        <w:t>МП и</w:t>
      </w:r>
      <w:r w:rsidRPr="00704361">
        <w:rPr>
          <w:rFonts w:eastAsia="Times New Roman"/>
          <w:bCs/>
          <w:sz w:val="26"/>
          <w:szCs w:val="26"/>
          <w:lang w:eastAsia="zh-CN"/>
        </w:rPr>
        <w:t xml:space="preserve"> </w:t>
      </w:r>
      <w:r w:rsidR="00EE4381" w:rsidRPr="00704361">
        <w:rPr>
          <w:rFonts w:eastAsia="Times New Roman"/>
          <w:bCs/>
          <w:sz w:val="26"/>
          <w:szCs w:val="26"/>
          <w:lang w:eastAsia="zh-CN"/>
        </w:rPr>
        <w:t>сведения о</w:t>
      </w:r>
      <w:r w:rsidRPr="00704361">
        <w:rPr>
          <w:rFonts w:eastAsia="Times New Roman"/>
          <w:bCs/>
          <w:sz w:val="26"/>
          <w:szCs w:val="26"/>
          <w:lang w:eastAsia="zh-CN"/>
        </w:rPr>
        <w:t xml:space="preserve"> порядке сбора информации по показателям и методике их расчета</w:t>
      </w:r>
    </w:p>
    <w:tbl>
      <w:tblPr>
        <w:tblW w:w="9693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497"/>
        <w:gridCol w:w="1314"/>
        <w:gridCol w:w="650"/>
        <w:gridCol w:w="649"/>
        <w:gridCol w:w="650"/>
        <w:gridCol w:w="780"/>
        <w:gridCol w:w="910"/>
        <w:gridCol w:w="1040"/>
        <w:gridCol w:w="779"/>
        <w:gridCol w:w="1447"/>
        <w:gridCol w:w="971"/>
        <w:gridCol w:w="6"/>
      </w:tblGrid>
      <w:tr w:rsidR="003B311B" w:rsidRPr="003B311B" w:rsidTr="00FA5A50">
        <w:trPr>
          <w:gridAfter w:val="1"/>
          <w:wAfter w:w="6" w:type="dxa"/>
          <w:trHeight w:val="270"/>
        </w:trPr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№п/п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Периодичность сбора дан</w:t>
            </w:r>
          </w:p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ных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Временные характеристики показателя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Алгоритм формирования </w:t>
            </w: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расчета показателя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Метод сбора информации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Ответственный за сбор данных по показателю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B311B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Дата получения фактического значения показателя</w:t>
            </w:r>
          </w:p>
        </w:tc>
      </w:tr>
      <w:tr w:rsidR="003B311B" w:rsidRPr="001A017D" w:rsidTr="00FA5A50">
        <w:trPr>
          <w:trHeight w:val="329"/>
        </w:trPr>
        <w:tc>
          <w:tcPr>
            <w:tcW w:w="969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B311B" w:rsidRPr="001A017D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color w:val="000000"/>
              </w:rPr>
            </w:pPr>
            <w:r w:rsidRPr="001A017D">
              <w:rPr>
                <w:rFonts w:eastAsia="Times New Roman"/>
                <w:b/>
                <w:i/>
                <w:color w:val="000000"/>
              </w:rPr>
              <w:t>Показатели цели МП: Повышение эффективности транспортной системы</w:t>
            </w:r>
          </w:p>
        </w:tc>
      </w:tr>
      <w:tr w:rsidR="003B311B" w:rsidRPr="003B311B" w:rsidTr="00FA5A50">
        <w:trPr>
          <w:gridAfter w:val="1"/>
          <w:wAfter w:w="6" w:type="dxa"/>
          <w:trHeight w:val="751"/>
        </w:trPr>
        <w:tc>
          <w:tcPr>
            <w:tcW w:w="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3B311B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Перевезено пассажиров транспортом общего пользования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EE4381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тыс.</w:t>
            </w:r>
            <w:r w:rsidR="003B311B">
              <w:rPr>
                <w:rFonts w:eastAsia="Times New Roman"/>
                <w:color w:val="000000"/>
              </w:rPr>
              <w:t xml:space="preserve"> чел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  <w:r w:rsidR="001A017D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163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За отчетный период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Сводная информация по отрасли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Расчетный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Декабрь планового года</w:t>
            </w:r>
          </w:p>
        </w:tc>
      </w:tr>
      <w:tr w:rsidR="003B311B" w:rsidRPr="003B311B" w:rsidTr="00FA5A50">
        <w:trPr>
          <w:gridAfter w:val="1"/>
          <w:wAfter w:w="6" w:type="dxa"/>
          <w:trHeight w:val="834"/>
        </w:trPr>
        <w:tc>
          <w:tcPr>
            <w:tcW w:w="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  <w:r w:rsidR="001A017D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163</w:t>
            </w:r>
          </w:p>
        </w:tc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3B311B" w:rsidRPr="003B311B" w:rsidTr="00FA5A50">
        <w:trPr>
          <w:gridAfter w:val="1"/>
          <w:wAfter w:w="6" w:type="dxa"/>
          <w:trHeight w:val="534"/>
        </w:trPr>
        <w:tc>
          <w:tcPr>
            <w:tcW w:w="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2022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  <w:r w:rsidR="001A017D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076</w:t>
            </w:r>
          </w:p>
        </w:tc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3B311B" w:rsidRPr="003B311B" w:rsidTr="00FA5A50">
        <w:trPr>
          <w:gridAfter w:val="1"/>
          <w:wAfter w:w="6" w:type="dxa"/>
          <w:trHeight w:val="942"/>
        </w:trPr>
        <w:tc>
          <w:tcPr>
            <w:tcW w:w="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3B311B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 xml:space="preserve">Протяженность автомобильных дорог общего пользования местного значения с </w:t>
            </w:r>
            <w:r w:rsidRPr="003B311B">
              <w:rPr>
                <w:rFonts w:eastAsia="Times New Roman"/>
                <w:color w:val="000000"/>
              </w:rPr>
              <w:lastRenderedPageBreak/>
              <w:t>твердым покрытием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lastRenderedPageBreak/>
              <w:t xml:space="preserve"> км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359,8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За отчетный период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Сводная информация по отрасли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Расчетный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Отдел строительства, архитектуры и ЖКХ Админи</w:t>
            </w:r>
            <w:r>
              <w:rPr>
                <w:rFonts w:eastAsia="Times New Roman"/>
                <w:color w:val="000000"/>
              </w:rPr>
              <w:t xml:space="preserve">страции </w:t>
            </w:r>
            <w:r>
              <w:rPr>
                <w:rFonts w:eastAsia="Times New Roman"/>
                <w:color w:val="000000"/>
              </w:rPr>
              <w:br/>
              <w:t xml:space="preserve">Первомайского района 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Декабрь планового года</w:t>
            </w:r>
          </w:p>
        </w:tc>
      </w:tr>
      <w:tr w:rsidR="003B311B" w:rsidRPr="003B311B" w:rsidTr="00FA5A50">
        <w:trPr>
          <w:gridAfter w:val="1"/>
          <w:wAfter w:w="6" w:type="dxa"/>
          <w:trHeight w:val="955"/>
        </w:trPr>
        <w:tc>
          <w:tcPr>
            <w:tcW w:w="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359,8</w:t>
            </w:r>
          </w:p>
        </w:tc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3B311B" w:rsidRPr="003B311B" w:rsidTr="00FA5A50">
        <w:trPr>
          <w:gridAfter w:val="1"/>
          <w:wAfter w:w="6" w:type="dxa"/>
          <w:trHeight w:val="486"/>
        </w:trPr>
        <w:tc>
          <w:tcPr>
            <w:tcW w:w="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2022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359,8</w:t>
            </w:r>
          </w:p>
        </w:tc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3B311B" w:rsidRPr="001A017D" w:rsidTr="00FA5A50">
        <w:trPr>
          <w:trHeight w:val="329"/>
        </w:trPr>
        <w:tc>
          <w:tcPr>
            <w:tcW w:w="969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B311B" w:rsidRPr="001A017D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color w:val="000000"/>
              </w:rPr>
            </w:pPr>
            <w:r w:rsidRPr="001A017D">
              <w:rPr>
                <w:rFonts w:eastAsia="Times New Roman"/>
                <w:b/>
                <w:i/>
                <w:color w:val="000000"/>
              </w:rPr>
              <w:lastRenderedPageBreak/>
              <w:t>Показатели задачи 1 «Рост транзитного потенциала территории».</w:t>
            </w:r>
          </w:p>
        </w:tc>
      </w:tr>
      <w:tr w:rsidR="003B311B" w:rsidRPr="003B311B" w:rsidTr="00FA5A50">
        <w:trPr>
          <w:gridAfter w:val="1"/>
          <w:wAfter w:w="6" w:type="dxa"/>
          <w:trHeight w:val="836"/>
        </w:trPr>
        <w:tc>
          <w:tcPr>
            <w:tcW w:w="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1A017D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</w:t>
            </w:r>
            <w:r w:rsidR="003B311B" w:rsidRPr="003B311B">
              <w:rPr>
                <w:rFonts w:eastAsia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Количество рейсов (ед. в год)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EE438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 xml:space="preserve"> </w:t>
            </w:r>
            <w:r w:rsidR="00EE4381">
              <w:rPr>
                <w:rFonts w:eastAsia="Times New Roman"/>
                <w:color w:val="000000"/>
              </w:rPr>
              <w:t>е</w:t>
            </w:r>
            <w:r w:rsidRPr="003B311B">
              <w:rPr>
                <w:rFonts w:eastAsia="Times New Roman"/>
                <w:color w:val="000000"/>
              </w:rPr>
              <w:t>д</w:t>
            </w:r>
            <w:r w:rsidR="00EE4381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br/>
              <w:t>616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За отчетный период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Сводная информация по отрасли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Расчетный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Отдел экономического развития Админ</w:t>
            </w:r>
            <w:r w:rsidR="001A017D">
              <w:rPr>
                <w:rFonts w:eastAsia="Times New Roman"/>
                <w:color w:val="000000"/>
              </w:rPr>
              <w:t xml:space="preserve">истрации первомайского района 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Декабрь планового года</w:t>
            </w:r>
          </w:p>
        </w:tc>
      </w:tr>
      <w:tr w:rsidR="003B311B" w:rsidRPr="003B311B" w:rsidTr="00FA5A50">
        <w:trPr>
          <w:gridAfter w:val="1"/>
          <w:wAfter w:w="6" w:type="dxa"/>
          <w:trHeight w:val="957"/>
        </w:trPr>
        <w:tc>
          <w:tcPr>
            <w:tcW w:w="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br/>
              <w:t>616</w:t>
            </w:r>
          </w:p>
        </w:tc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3B311B" w:rsidRPr="003B311B" w:rsidTr="00FA5A50">
        <w:trPr>
          <w:gridAfter w:val="1"/>
          <w:wAfter w:w="6" w:type="dxa"/>
          <w:trHeight w:val="59"/>
        </w:trPr>
        <w:tc>
          <w:tcPr>
            <w:tcW w:w="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2022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622</w:t>
            </w:r>
          </w:p>
        </w:tc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3B311B" w:rsidRPr="001A017D" w:rsidTr="00FA5A50">
        <w:trPr>
          <w:trHeight w:val="329"/>
        </w:trPr>
        <w:tc>
          <w:tcPr>
            <w:tcW w:w="969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B311B" w:rsidRPr="001A017D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color w:val="000000"/>
              </w:rPr>
            </w:pPr>
            <w:r w:rsidRPr="001A017D">
              <w:rPr>
                <w:rFonts w:eastAsia="Times New Roman"/>
                <w:b/>
                <w:i/>
                <w:color w:val="000000"/>
              </w:rPr>
              <w:t>Показатели задачи 2. «Сохранение и развитие транспортной инфраструктуры»</w:t>
            </w:r>
          </w:p>
        </w:tc>
      </w:tr>
      <w:tr w:rsidR="003B311B" w:rsidRPr="003B311B" w:rsidTr="00FA5A50">
        <w:trPr>
          <w:gridAfter w:val="1"/>
          <w:wAfter w:w="6" w:type="dxa"/>
          <w:trHeight w:val="2195"/>
        </w:trPr>
        <w:tc>
          <w:tcPr>
            <w:tcW w:w="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3B311B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1A017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 xml:space="preserve"> Прирост протяженности автомобильных дорог общего пользования местного </w:t>
            </w:r>
            <w:r w:rsidR="00EE4381" w:rsidRPr="003B311B">
              <w:rPr>
                <w:rFonts w:eastAsia="Times New Roman"/>
                <w:color w:val="000000"/>
              </w:rPr>
              <w:t>значения</w:t>
            </w:r>
            <w:r w:rsidRPr="003B311B">
              <w:rPr>
                <w:rFonts w:eastAsia="Times New Roman"/>
                <w:color w:val="000000"/>
              </w:rPr>
              <w:t xml:space="preserve">, соответствующих нормативным требованиям к транспортно- эксплуатационным показателям, в результате ремонта автомобильных дорог 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км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br/>
              <w:t>6,51146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За отчетный период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Сводная информация по отрасли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Расчетный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 xml:space="preserve">Отдел строительства, архитектуры и ЖКХ Администрации </w:t>
            </w:r>
            <w:r w:rsidRPr="003B311B">
              <w:rPr>
                <w:rFonts w:eastAsia="Times New Roman"/>
                <w:color w:val="000000"/>
              </w:rPr>
              <w:br/>
              <w:t>Первомайского района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Декабрь планового года</w:t>
            </w:r>
          </w:p>
        </w:tc>
      </w:tr>
      <w:tr w:rsidR="003B311B" w:rsidRPr="003B311B" w:rsidTr="00FA5A50">
        <w:trPr>
          <w:gridAfter w:val="1"/>
          <w:wAfter w:w="6" w:type="dxa"/>
          <w:trHeight w:val="2524"/>
        </w:trPr>
        <w:tc>
          <w:tcPr>
            <w:tcW w:w="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br/>
              <w:t>9</w:t>
            </w:r>
          </w:p>
        </w:tc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3B311B" w:rsidRPr="003B311B" w:rsidTr="00FA5A50">
        <w:trPr>
          <w:gridAfter w:val="1"/>
          <w:wAfter w:w="6" w:type="dxa"/>
          <w:trHeight w:val="702"/>
        </w:trPr>
        <w:tc>
          <w:tcPr>
            <w:tcW w:w="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2022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3B311B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3B311B" w:rsidRDefault="003B311B" w:rsidP="003B311B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</w:tbl>
    <w:p w:rsidR="001A017D" w:rsidRDefault="001A017D" w:rsidP="00C76229">
      <w:pPr>
        <w:ind w:firstLine="540"/>
        <w:jc w:val="both"/>
        <w:outlineLvl w:val="1"/>
      </w:pPr>
    </w:p>
    <w:p w:rsidR="00C76229" w:rsidRPr="00704361" w:rsidRDefault="00C76229" w:rsidP="00C76229">
      <w:pPr>
        <w:ind w:firstLine="540"/>
        <w:jc w:val="both"/>
        <w:outlineLvl w:val="1"/>
        <w:rPr>
          <w:sz w:val="26"/>
          <w:szCs w:val="26"/>
        </w:rPr>
      </w:pPr>
      <w:r w:rsidRPr="00704361">
        <w:rPr>
          <w:sz w:val="26"/>
          <w:szCs w:val="26"/>
        </w:rPr>
        <w:t>Досрочное прекращение реализации программы возможно в следующих случаях:</w:t>
      </w:r>
    </w:p>
    <w:p w:rsidR="00C76229" w:rsidRPr="00704361" w:rsidRDefault="00C76229" w:rsidP="00C76229">
      <w:pPr>
        <w:ind w:firstLine="540"/>
        <w:jc w:val="both"/>
        <w:outlineLvl w:val="1"/>
        <w:rPr>
          <w:sz w:val="26"/>
          <w:szCs w:val="26"/>
        </w:rPr>
      </w:pPr>
      <w:r w:rsidRPr="00704361">
        <w:rPr>
          <w:sz w:val="26"/>
          <w:szCs w:val="26"/>
        </w:rPr>
        <w:t>1. досрочного выполнения Программы;</w:t>
      </w:r>
    </w:p>
    <w:p w:rsidR="00C76229" w:rsidRPr="00704361" w:rsidRDefault="00C76229" w:rsidP="00C76229">
      <w:pPr>
        <w:ind w:firstLine="540"/>
        <w:jc w:val="both"/>
        <w:outlineLvl w:val="1"/>
        <w:rPr>
          <w:sz w:val="26"/>
          <w:szCs w:val="26"/>
        </w:rPr>
      </w:pPr>
      <w:r w:rsidRPr="00704361">
        <w:rPr>
          <w:sz w:val="26"/>
          <w:szCs w:val="26"/>
        </w:rPr>
        <w:t>2. отсутствия источников финансирования;</w:t>
      </w:r>
    </w:p>
    <w:p w:rsidR="00356B66" w:rsidRPr="00704361" w:rsidRDefault="00C76229" w:rsidP="00356B66">
      <w:pPr>
        <w:ind w:firstLine="540"/>
        <w:jc w:val="both"/>
        <w:outlineLvl w:val="1"/>
        <w:rPr>
          <w:b/>
          <w:sz w:val="26"/>
          <w:szCs w:val="26"/>
        </w:rPr>
      </w:pPr>
      <w:r w:rsidRPr="00704361">
        <w:rPr>
          <w:sz w:val="26"/>
          <w:szCs w:val="26"/>
        </w:rPr>
        <w:t>3. возникновения обстоятельств, создавших предпосылки к отмене принятой подпрограммы в соответствии с законодательством Российской Федерации или потери актуальности проблемы, в целях решения которой была разработана программа.</w:t>
      </w:r>
    </w:p>
    <w:p w:rsidR="00356B66" w:rsidRPr="00FC437B" w:rsidRDefault="00356B66" w:rsidP="00356B66">
      <w:pPr>
        <w:pStyle w:val="ConsPlusNormal"/>
        <w:keepNext/>
        <w:keepLines/>
        <w:widowControl/>
        <w:ind w:firstLine="0"/>
        <w:rPr>
          <w:rFonts w:ascii="Times New Roman" w:hAnsi="Times New Roman" w:cs="Times New Roman"/>
          <w:b/>
          <w:sz w:val="26"/>
          <w:szCs w:val="26"/>
        </w:rPr>
        <w:sectPr w:rsidR="00356B66" w:rsidRPr="00FC437B" w:rsidSect="00C7318A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356B66" w:rsidRPr="00FC437B" w:rsidRDefault="00356B66" w:rsidP="00356B66">
      <w:pPr>
        <w:pStyle w:val="ae"/>
        <w:suppressAutoHyphens/>
        <w:autoSpaceDE/>
        <w:autoSpaceDN/>
        <w:adjustRightInd/>
        <w:ind w:left="1080"/>
        <w:jc w:val="center"/>
        <w:rPr>
          <w:b/>
          <w:sz w:val="26"/>
          <w:szCs w:val="26"/>
          <w:lang w:eastAsia="zh-CN"/>
        </w:rPr>
      </w:pPr>
      <w:r w:rsidRPr="00FC437B">
        <w:rPr>
          <w:b/>
          <w:sz w:val="26"/>
          <w:szCs w:val="26"/>
          <w:lang w:eastAsia="zh-CN"/>
        </w:rPr>
        <w:lastRenderedPageBreak/>
        <w:t>3. Перечень программных мероприятий</w:t>
      </w: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01"/>
        <w:gridCol w:w="1794"/>
        <w:gridCol w:w="998"/>
        <w:gridCol w:w="1321"/>
        <w:gridCol w:w="1689"/>
        <w:gridCol w:w="1689"/>
        <w:gridCol w:w="1377"/>
        <w:gridCol w:w="1295"/>
        <w:gridCol w:w="1418"/>
        <w:gridCol w:w="2409"/>
      </w:tblGrid>
      <w:tr w:rsidR="00C3301F" w:rsidRPr="00C3301F" w:rsidTr="00FA5A50">
        <w:trPr>
          <w:trHeight w:val="600"/>
        </w:trPr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Сроки реализации 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Объем средств на реализацию 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Показатель непосредственного результата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Наименование показателя непосредственного результата</w:t>
            </w:r>
          </w:p>
        </w:tc>
      </w:tr>
      <w:tr w:rsidR="00C3301F" w:rsidRPr="00C3301F" w:rsidTr="00FA5A50">
        <w:trPr>
          <w:trHeight w:val="315"/>
        </w:trPr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C3301F" w:rsidRPr="00C3301F" w:rsidTr="00FA5A50">
        <w:trPr>
          <w:trHeight w:val="1425"/>
        </w:trPr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Федеральный бюджет (по согласованию)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Областной бюджет (по согласованию)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C3301F" w:rsidRPr="00C3301F" w:rsidTr="00C3301F">
        <w:trPr>
          <w:trHeight w:val="330"/>
        </w:trPr>
        <w:tc>
          <w:tcPr>
            <w:tcW w:w="15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Цель - Повышение эффективности транспортной системы.</w:t>
            </w:r>
          </w:p>
        </w:tc>
      </w:tr>
      <w:tr w:rsidR="00C3301F" w:rsidRPr="00C3301F" w:rsidTr="00C3301F">
        <w:trPr>
          <w:trHeight w:val="330"/>
        </w:trPr>
        <w:tc>
          <w:tcPr>
            <w:tcW w:w="15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Задача 1 - «Рост транзитного потенциала территории».</w:t>
            </w:r>
          </w:p>
        </w:tc>
      </w:tr>
      <w:tr w:rsidR="00C3301F" w:rsidRPr="00C3301F" w:rsidTr="00434C11">
        <w:trPr>
          <w:trHeight w:val="1695"/>
        </w:trPr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1A017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Основное мероприятие: возмещение части затрат перевозчикам, осуществляющим регулярные пассажирские перевозки по регулируемым тарифам на территории Первомайского района. Тем самым обеспечить условия для реализации потребностей жителей Первомайского района регулярных пассажирских перевозках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Администрация Первомайского района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3 079,0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3 079,0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1 854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Количество рейсов (ед. в год)</w:t>
            </w:r>
          </w:p>
        </w:tc>
      </w:tr>
      <w:tr w:rsidR="00C3301F" w:rsidRPr="00C3301F" w:rsidTr="00434C11">
        <w:trPr>
          <w:trHeight w:val="390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C3301F" w:rsidRPr="00C3301F" w:rsidTr="00434C11">
        <w:trPr>
          <w:trHeight w:val="375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2 079,0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2 079,0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C3301F" w:rsidRPr="00C3301F" w:rsidTr="00434C11">
        <w:trPr>
          <w:trHeight w:val="300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</w:rPr>
            </w:pPr>
            <w:r w:rsidRPr="00C3301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C3301F" w:rsidRPr="00C3301F" w:rsidTr="00434C11">
        <w:trPr>
          <w:trHeight w:val="33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Всего по первой задаче: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3 079,0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3 079,0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1 854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C3301F" w:rsidRPr="00C3301F" w:rsidTr="00C3301F">
        <w:trPr>
          <w:trHeight w:val="315"/>
        </w:trPr>
        <w:tc>
          <w:tcPr>
            <w:tcW w:w="15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Задача 2 - «Сохранение и развитие транспортной инфраструктуры.».</w:t>
            </w:r>
          </w:p>
        </w:tc>
      </w:tr>
      <w:tr w:rsidR="00C3301F" w:rsidRPr="00C3301F" w:rsidTr="00434C11">
        <w:trPr>
          <w:trHeight w:val="705"/>
        </w:trPr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1A017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Основное мероприятие: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Администрация Первомайского района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55 084,6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53 100,0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1 984,6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24,511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1A017D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highlight w:val="yellow"/>
              </w:rPr>
            </w:pPr>
            <w:r w:rsidRPr="00434C11">
              <w:rPr>
                <w:rFonts w:eastAsia="Times New Roman"/>
                <w:color w:val="000000"/>
                <w:sz w:val="22"/>
                <w:szCs w:val="22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 эксплуатационным показателям, в результате ремонта автомобильных дорог, (км)</w:t>
            </w:r>
          </w:p>
        </w:tc>
      </w:tr>
      <w:tr w:rsidR="00C3301F" w:rsidRPr="00C3301F" w:rsidTr="00434C11">
        <w:trPr>
          <w:trHeight w:val="330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1A017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26 902,8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26 100,0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802,8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6,511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1A017D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highlight w:val="yellow"/>
              </w:rPr>
            </w:pPr>
          </w:p>
        </w:tc>
      </w:tr>
      <w:tr w:rsidR="00C3301F" w:rsidRPr="00C3301F" w:rsidTr="00434C11">
        <w:trPr>
          <w:trHeight w:val="300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1A017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28 181,8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27 000,0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1 181,8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9,000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1A017D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highlight w:val="yellow"/>
              </w:rPr>
            </w:pPr>
          </w:p>
        </w:tc>
      </w:tr>
      <w:tr w:rsidR="00C3301F" w:rsidRPr="00C3301F" w:rsidTr="00434C11">
        <w:trPr>
          <w:trHeight w:val="300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1A017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9,000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1A017D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highlight w:val="yellow"/>
              </w:rPr>
            </w:pPr>
          </w:p>
        </w:tc>
      </w:tr>
      <w:tr w:rsidR="00C3301F" w:rsidRPr="00C3301F" w:rsidTr="00434C11">
        <w:trPr>
          <w:trHeight w:val="1155"/>
        </w:trPr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1A017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Осуществление деятельности по содержанию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Администрация Первомайского района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9 192,6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9 192,6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186,900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1A017D" w:rsidRDefault="00434C11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highlight w:val="yellow"/>
              </w:rPr>
            </w:pPr>
            <w:r w:rsidRPr="00434C11">
              <w:rPr>
                <w:rFonts w:eastAsia="Times New Roman"/>
                <w:color w:val="000000"/>
                <w:sz w:val="22"/>
                <w:szCs w:val="20"/>
              </w:rPr>
              <w:t>Содержание автомобильных дорог, (км).</w:t>
            </w:r>
          </w:p>
        </w:tc>
      </w:tr>
      <w:tr w:rsidR="00C3301F" w:rsidRPr="00C3301F" w:rsidTr="00434C11">
        <w:trPr>
          <w:trHeight w:val="300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3 313,2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3 313,2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62,300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C3301F" w:rsidRPr="00C3301F" w:rsidTr="00434C11">
        <w:trPr>
          <w:trHeight w:val="300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3 134,4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3 134,4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62,300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C3301F" w:rsidRPr="00C3301F" w:rsidTr="00434C11">
        <w:trPr>
          <w:trHeight w:val="300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2 745,0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2 745,0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62,300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C3301F" w:rsidRPr="00C3301F" w:rsidTr="00434C11">
        <w:trPr>
          <w:trHeight w:val="30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 по второй задаче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64 277,2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53 100,0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11 177,2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211,411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3301F" w:rsidRPr="00C3301F" w:rsidTr="00704361">
        <w:trPr>
          <w:trHeight w:val="300"/>
        </w:trPr>
        <w:tc>
          <w:tcPr>
            <w:tcW w:w="3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 по программе :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67 356,2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53 100,0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14 256,2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3301F" w:rsidRPr="00C3301F" w:rsidTr="00704361">
        <w:trPr>
          <w:trHeight w:val="300"/>
        </w:trPr>
        <w:tc>
          <w:tcPr>
            <w:tcW w:w="3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30 216,0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26 100,0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4 116,0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82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C3301F" w:rsidRPr="00C3301F" w:rsidTr="00704361">
        <w:trPr>
          <w:trHeight w:val="300"/>
        </w:trPr>
        <w:tc>
          <w:tcPr>
            <w:tcW w:w="3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33 395,2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27 000,0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6 395,2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82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C3301F" w:rsidRPr="00C3301F" w:rsidTr="00704361">
        <w:trPr>
          <w:trHeight w:val="300"/>
        </w:trPr>
        <w:tc>
          <w:tcPr>
            <w:tcW w:w="3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3 745,0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3 745,0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82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</w:tbl>
    <w:p w:rsidR="00356B66" w:rsidRPr="00FC437B" w:rsidRDefault="00356B66" w:rsidP="00C3301F">
      <w:pPr>
        <w:pStyle w:val="ConsPlusNormal"/>
        <w:widowControl/>
        <w:ind w:left="1495" w:firstLine="0"/>
        <w:rPr>
          <w:rFonts w:ascii="Times New Roman" w:hAnsi="Times New Roman" w:cs="Times New Roman"/>
          <w:b/>
          <w:sz w:val="24"/>
          <w:szCs w:val="24"/>
        </w:rPr>
      </w:pPr>
    </w:p>
    <w:p w:rsidR="00ED5B66" w:rsidRPr="00FC437B" w:rsidRDefault="00ED5B66" w:rsidP="00FA5A50">
      <w:pPr>
        <w:pStyle w:val="ConsPlusNormal"/>
        <w:widowControl/>
        <w:numPr>
          <w:ilvl w:val="0"/>
          <w:numId w:val="3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37B">
        <w:rPr>
          <w:rFonts w:ascii="Times New Roman" w:hAnsi="Times New Roman" w:cs="Times New Roman"/>
          <w:b/>
          <w:sz w:val="24"/>
          <w:szCs w:val="24"/>
        </w:rPr>
        <w:lastRenderedPageBreak/>
        <w:t>Обоснование ресурсного обеспечения муниципальной программы.</w:t>
      </w: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6"/>
        <w:gridCol w:w="1790"/>
        <w:gridCol w:w="1113"/>
        <w:gridCol w:w="1783"/>
        <w:gridCol w:w="1604"/>
        <w:gridCol w:w="1604"/>
        <w:gridCol w:w="1790"/>
        <w:gridCol w:w="1604"/>
        <w:gridCol w:w="1688"/>
        <w:gridCol w:w="2259"/>
      </w:tblGrid>
      <w:tr w:rsidR="00C3301F" w:rsidRPr="00C3301F" w:rsidTr="00FA5A50">
        <w:trPr>
          <w:trHeight w:val="315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1.      № п/п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Наименование задачи муниципальной программы, подпрограммы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Срок реализации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Объем финансирования (тыс.руб.)</w:t>
            </w:r>
          </w:p>
        </w:tc>
        <w:tc>
          <w:tcPr>
            <w:tcW w:w="8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Участник, участники мероприятий</w:t>
            </w:r>
          </w:p>
        </w:tc>
      </w:tr>
      <w:tr w:rsidR="00C3301F" w:rsidRPr="00C3301F" w:rsidTr="00FA5A50">
        <w:trPr>
          <w:trHeight w:val="1935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Федерального бюджета (по согласованию)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Областного бюджета (по согласованию)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Бюджета муниципального образования «Первомайский район»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Бюджетов сельских поселений (по согласованию)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Внебюджетных средств (по согласованию)</w:t>
            </w:r>
          </w:p>
        </w:tc>
        <w:tc>
          <w:tcPr>
            <w:tcW w:w="22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C3301F" w:rsidRPr="00C3301F" w:rsidTr="006F600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</w:tr>
      <w:tr w:rsidR="00C3301F" w:rsidRPr="00C3301F" w:rsidTr="006F6009">
        <w:trPr>
          <w:trHeight w:val="31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2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Задача 1 муниципальной  программы  «Рост транзитного потенциала территории»</w:t>
            </w:r>
          </w:p>
        </w:tc>
      </w:tr>
      <w:tr w:rsidR="00C3301F" w:rsidRPr="00C3301F" w:rsidTr="006F6009">
        <w:trPr>
          <w:trHeight w:val="39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Подпрограмма 1. «Развитие пассажирских перевозок на территории муниципального образования «Первомайский район» на 2020-2022 годы.».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3079,00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3079,00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Отдел экономического развития</w:t>
            </w:r>
            <w:r w:rsidR="005D3626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C3301F">
              <w:rPr>
                <w:rFonts w:eastAsia="Times New Roman"/>
                <w:color w:val="000000"/>
                <w:sz w:val="22"/>
                <w:szCs w:val="22"/>
              </w:rPr>
              <w:t>Администрации Первомайского района</w:t>
            </w:r>
          </w:p>
        </w:tc>
      </w:tr>
      <w:tr w:rsidR="00C3301F" w:rsidRPr="00C3301F" w:rsidTr="006F6009">
        <w:trPr>
          <w:trHeight w:val="36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C3301F" w:rsidRPr="00C3301F" w:rsidTr="006F6009">
        <w:trPr>
          <w:trHeight w:val="39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2079,00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2079,00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C3301F" w:rsidRPr="00C3301F" w:rsidTr="006F6009">
        <w:trPr>
          <w:trHeight w:val="34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C3301F" w:rsidRPr="00C3301F" w:rsidTr="006F600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2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 xml:space="preserve"> Задача 2 муниципальной  программы «Сохранение и развитие транспортной инфраструктуры»</w:t>
            </w:r>
          </w:p>
        </w:tc>
      </w:tr>
      <w:tr w:rsidR="00C3301F" w:rsidRPr="00C3301F" w:rsidTr="006F6009">
        <w:trPr>
          <w:trHeight w:val="45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Подпрограмма 2 </w:t>
            </w:r>
            <w:r w:rsidRPr="00C3301F">
              <w:rPr>
                <w:rFonts w:eastAsia="Times New Roman"/>
                <w:color w:val="000000"/>
                <w:sz w:val="22"/>
                <w:szCs w:val="22"/>
              </w:rPr>
              <w:t>«Подпрограмма комплексного развития транспортной инфраструктуры в отношении дорог, принадлежащих МО «Первомайский район» на 2020 – 2022 годы»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5D3626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64277,2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53100,00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5D3626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11177,2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Отдел строительства, архитектуры и ЖКХ Администрации Первомайского района</w:t>
            </w:r>
          </w:p>
        </w:tc>
      </w:tr>
      <w:tr w:rsidR="00C3301F" w:rsidRPr="00C3301F" w:rsidTr="006F6009">
        <w:trPr>
          <w:trHeight w:val="37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FA5A50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30216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26100,00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FA5A50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4116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C3301F" w:rsidRPr="00C3301F" w:rsidTr="006F6009">
        <w:trPr>
          <w:trHeight w:val="34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5D3626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31316,2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27000,00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5D3626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4316,2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C3301F" w:rsidRPr="00C3301F" w:rsidTr="006F6009">
        <w:trPr>
          <w:trHeight w:val="37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5D3626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</w:t>
            </w:r>
            <w:r w:rsidR="00C3301F"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745,00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5D3626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</w:t>
            </w:r>
            <w:r w:rsidR="00C3301F" w:rsidRPr="00C3301F">
              <w:rPr>
                <w:rFonts w:eastAsia="Times New Roman"/>
                <w:color w:val="000000"/>
                <w:sz w:val="22"/>
                <w:szCs w:val="22"/>
              </w:rPr>
              <w:t>745,00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6F6009" w:rsidRPr="00C3301F" w:rsidTr="00FA5A50">
        <w:trPr>
          <w:trHeight w:val="315"/>
        </w:trPr>
        <w:tc>
          <w:tcPr>
            <w:tcW w:w="2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Итого по Программе: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5D3626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67356,2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53100,00000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5D3626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14256,2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C3301F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C3301F" w:rsidRPr="00C3301F" w:rsidTr="00FA5A50">
        <w:trPr>
          <w:trHeight w:val="345"/>
        </w:trPr>
        <w:tc>
          <w:tcPr>
            <w:tcW w:w="2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30215,96542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26100,00000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5D3626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4116,0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C3301F" w:rsidRPr="00C3301F" w:rsidTr="00FA5A50">
        <w:trPr>
          <w:trHeight w:val="315"/>
        </w:trPr>
        <w:tc>
          <w:tcPr>
            <w:tcW w:w="2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5D3626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33395,2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27000,00000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5D3626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6395,2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C3301F" w:rsidRPr="00C3301F" w:rsidTr="00FA5A50">
        <w:trPr>
          <w:trHeight w:val="330"/>
        </w:trPr>
        <w:tc>
          <w:tcPr>
            <w:tcW w:w="2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5D3626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</w:t>
            </w:r>
            <w:r w:rsidR="00C3301F"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745,00000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5D3626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</w:t>
            </w:r>
            <w:r w:rsidR="00C3301F"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745,00000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C3301F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C3301F" w:rsidRDefault="00C3301F" w:rsidP="00C330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</w:tbl>
    <w:p w:rsidR="00AD6092" w:rsidRPr="00FC437B" w:rsidRDefault="00AD6092" w:rsidP="00704361">
      <w:pPr>
        <w:pStyle w:val="ae"/>
        <w:suppressAutoHyphens/>
        <w:autoSpaceDE/>
        <w:autoSpaceDN/>
        <w:adjustRightInd/>
        <w:ind w:left="1620" w:firstLine="709"/>
        <w:rPr>
          <w:b/>
          <w:sz w:val="26"/>
          <w:szCs w:val="26"/>
          <w:lang w:eastAsia="zh-CN"/>
        </w:rPr>
      </w:pPr>
    </w:p>
    <w:p w:rsidR="005D3626" w:rsidRPr="00704361" w:rsidRDefault="005D3626" w:rsidP="00704361">
      <w:pPr>
        <w:widowControl/>
        <w:suppressAutoHyphens/>
        <w:autoSpaceDE/>
        <w:autoSpaceDN/>
        <w:adjustRightInd/>
        <w:ind w:left="1418" w:right="1811" w:firstLine="709"/>
        <w:jc w:val="both"/>
        <w:rPr>
          <w:rFonts w:eastAsia="Times New Roman"/>
          <w:sz w:val="26"/>
          <w:szCs w:val="26"/>
          <w:lang w:eastAsia="zh-CN"/>
        </w:rPr>
      </w:pPr>
      <w:r w:rsidRPr="00704361">
        <w:rPr>
          <w:rFonts w:eastAsia="Times New Roman"/>
          <w:sz w:val="26"/>
          <w:szCs w:val="26"/>
          <w:lang w:eastAsia="zh-CN"/>
        </w:rPr>
        <w:t>Объемы финансирования носят прогнозный характер.</w:t>
      </w:r>
    </w:p>
    <w:p w:rsidR="005D3626" w:rsidRPr="00704361" w:rsidRDefault="005D3626" w:rsidP="005D3626">
      <w:pPr>
        <w:widowControl/>
        <w:suppressAutoHyphens/>
        <w:autoSpaceDE/>
        <w:autoSpaceDN/>
        <w:adjustRightInd/>
        <w:ind w:left="1418" w:right="1811"/>
        <w:jc w:val="both"/>
        <w:rPr>
          <w:rFonts w:eastAsia="Times New Roman"/>
          <w:sz w:val="26"/>
          <w:szCs w:val="26"/>
          <w:lang w:eastAsia="zh-CN"/>
        </w:rPr>
      </w:pPr>
      <w:r w:rsidRPr="00704361">
        <w:rPr>
          <w:rFonts w:eastAsia="Times New Roman"/>
          <w:sz w:val="26"/>
          <w:szCs w:val="26"/>
          <w:lang w:eastAsia="zh-CN"/>
        </w:rPr>
        <w:t xml:space="preserve">            В рамках календарного года целевые показа</w:t>
      </w:r>
      <w:r w:rsidR="00704361">
        <w:rPr>
          <w:rFonts w:eastAsia="Times New Roman"/>
          <w:sz w:val="26"/>
          <w:szCs w:val="26"/>
          <w:lang w:eastAsia="zh-CN"/>
        </w:rPr>
        <w:t xml:space="preserve">тели и затраты по мероприятиям </w:t>
      </w:r>
      <w:r w:rsidRPr="00704361">
        <w:rPr>
          <w:rFonts w:eastAsia="Times New Roman"/>
          <w:sz w:val="26"/>
          <w:szCs w:val="26"/>
          <w:lang w:eastAsia="zh-CN"/>
        </w:rPr>
        <w:t>Программы, а также механизм реализации  Программы уточняется в установленном законодательством порядке с учетом выделяемых финансовых средств.</w:t>
      </w:r>
    </w:p>
    <w:p w:rsidR="005D3626" w:rsidRPr="00704361" w:rsidRDefault="005D3626" w:rsidP="005D3626">
      <w:pPr>
        <w:widowControl/>
        <w:autoSpaceDE/>
        <w:autoSpaceDN/>
        <w:adjustRightInd/>
        <w:ind w:left="1418" w:right="1811"/>
        <w:jc w:val="both"/>
        <w:rPr>
          <w:rFonts w:eastAsia="Times New Roman"/>
          <w:sz w:val="26"/>
          <w:szCs w:val="26"/>
        </w:rPr>
      </w:pPr>
      <w:r w:rsidRPr="00704361">
        <w:rPr>
          <w:rFonts w:eastAsia="Times New Roman"/>
          <w:sz w:val="26"/>
          <w:szCs w:val="26"/>
        </w:rPr>
        <w:t xml:space="preserve">             Программа содержит Подпрограмму 1 «</w:t>
      </w:r>
      <w:r w:rsidRPr="00704361">
        <w:rPr>
          <w:rFonts w:eastAsia="Times New Roman"/>
          <w:color w:val="000000"/>
          <w:sz w:val="26"/>
          <w:szCs w:val="26"/>
        </w:rPr>
        <w:t>Развитие пассажирских перевозок на территории муниципального образования «Первомайский район» на 2020-2022 годы</w:t>
      </w:r>
      <w:r w:rsidRPr="00704361">
        <w:rPr>
          <w:rFonts w:eastAsia="Times New Roman"/>
          <w:sz w:val="26"/>
          <w:szCs w:val="26"/>
        </w:rPr>
        <w:t>» и Подпрограмму 2 «</w:t>
      </w:r>
      <w:r w:rsidRPr="00704361">
        <w:rPr>
          <w:rFonts w:eastAsia="Times New Roman"/>
          <w:color w:val="000000"/>
          <w:sz w:val="26"/>
          <w:szCs w:val="26"/>
        </w:rPr>
        <w:t>Подпрограмма комплексного развития транспортной инфраструктуры в отношении дорог, принадлежащих МО «Первомайский район» на 2020 – 2022 годы</w:t>
      </w:r>
      <w:r w:rsidRPr="00704361">
        <w:rPr>
          <w:rFonts w:eastAsia="Times New Roman"/>
          <w:sz w:val="26"/>
          <w:szCs w:val="26"/>
        </w:rPr>
        <w:t>».</w:t>
      </w:r>
    </w:p>
    <w:p w:rsidR="00AD6092" w:rsidRPr="00704361" w:rsidRDefault="00AD6092" w:rsidP="00AD6092">
      <w:pPr>
        <w:pStyle w:val="ae"/>
        <w:suppressAutoHyphens/>
        <w:autoSpaceDE/>
        <w:autoSpaceDN/>
        <w:adjustRightInd/>
        <w:ind w:left="1620"/>
        <w:rPr>
          <w:b/>
          <w:sz w:val="26"/>
          <w:szCs w:val="26"/>
          <w:lang w:eastAsia="zh-CN"/>
        </w:rPr>
      </w:pPr>
    </w:p>
    <w:p w:rsidR="00AD6092" w:rsidRPr="00FC437B" w:rsidRDefault="00AD6092" w:rsidP="00AD6092">
      <w:pPr>
        <w:pStyle w:val="ae"/>
        <w:suppressAutoHyphens/>
        <w:autoSpaceDE/>
        <w:autoSpaceDN/>
        <w:adjustRightInd/>
        <w:ind w:left="1620"/>
        <w:rPr>
          <w:b/>
          <w:sz w:val="26"/>
          <w:szCs w:val="26"/>
          <w:lang w:eastAsia="zh-CN"/>
        </w:rPr>
      </w:pPr>
    </w:p>
    <w:p w:rsidR="00AD6092" w:rsidRPr="00FC437B" w:rsidRDefault="00AD6092" w:rsidP="00AD6092">
      <w:pPr>
        <w:pStyle w:val="ae"/>
        <w:suppressAutoHyphens/>
        <w:autoSpaceDE/>
        <w:autoSpaceDN/>
        <w:adjustRightInd/>
        <w:ind w:left="1620"/>
        <w:rPr>
          <w:b/>
          <w:sz w:val="26"/>
          <w:szCs w:val="26"/>
          <w:lang w:eastAsia="zh-CN"/>
        </w:rPr>
      </w:pPr>
    </w:p>
    <w:p w:rsidR="00AD6092" w:rsidRPr="00FC437B" w:rsidRDefault="00AD6092" w:rsidP="00AD6092">
      <w:pPr>
        <w:pStyle w:val="ae"/>
        <w:suppressAutoHyphens/>
        <w:autoSpaceDE/>
        <w:autoSpaceDN/>
        <w:adjustRightInd/>
        <w:ind w:left="1620"/>
        <w:rPr>
          <w:b/>
          <w:sz w:val="26"/>
          <w:szCs w:val="26"/>
          <w:lang w:eastAsia="zh-CN"/>
        </w:rPr>
      </w:pPr>
    </w:p>
    <w:p w:rsidR="00AD6092" w:rsidRPr="00FC437B" w:rsidRDefault="00AD6092" w:rsidP="00AD6092">
      <w:pPr>
        <w:pStyle w:val="ae"/>
        <w:suppressAutoHyphens/>
        <w:autoSpaceDE/>
        <w:autoSpaceDN/>
        <w:adjustRightInd/>
        <w:ind w:left="1620"/>
        <w:rPr>
          <w:b/>
          <w:sz w:val="26"/>
          <w:szCs w:val="26"/>
          <w:lang w:eastAsia="zh-CN"/>
        </w:rPr>
      </w:pPr>
    </w:p>
    <w:p w:rsidR="00AD6092" w:rsidRPr="00FC437B" w:rsidRDefault="00AD6092" w:rsidP="00AD6092">
      <w:pPr>
        <w:pStyle w:val="ae"/>
        <w:suppressAutoHyphens/>
        <w:autoSpaceDE/>
        <w:autoSpaceDN/>
        <w:adjustRightInd/>
        <w:ind w:left="1620"/>
        <w:rPr>
          <w:b/>
          <w:sz w:val="26"/>
          <w:szCs w:val="26"/>
          <w:lang w:eastAsia="zh-CN"/>
        </w:rPr>
      </w:pPr>
    </w:p>
    <w:p w:rsidR="00AD6092" w:rsidRPr="00FC437B" w:rsidRDefault="00AD6092" w:rsidP="00AD6092">
      <w:pPr>
        <w:pStyle w:val="ae"/>
        <w:suppressAutoHyphens/>
        <w:autoSpaceDE/>
        <w:autoSpaceDN/>
        <w:adjustRightInd/>
        <w:ind w:left="1620"/>
        <w:rPr>
          <w:b/>
          <w:sz w:val="26"/>
          <w:szCs w:val="26"/>
          <w:lang w:eastAsia="zh-CN"/>
        </w:rPr>
      </w:pPr>
    </w:p>
    <w:p w:rsidR="00AD6092" w:rsidRPr="00FC437B" w:rsidRDefault="00AD6092" w:rsidP="00AD6092">
      <w:pPr>
        <w:pStyle w:val="ae"/>
        <w:suppressAutoHyphens/>
        <w:autoSpaceDE/>
        <w:autoSpaceDN/>
        <w:adjustRightInd/>
        <w:ind w:left="1620"/>
        <w:rPr>
          <w:b/>
          <w:sz w:val="26"/>
          <w:szCs w:val="26"/>
          <w:lang w:eastAsia="zh-CN"/>
        </w:rPr>
      </w:pPr>
    </w:p>
    <w:p w:rsidR="00AD6092" w:rsidRPr="00FC437B" w:rsidRDefault="00AD6092" w:rsidP="00AD6092">
      <w:pPr>
        <w:pStyle w:val="ae"/>
        <w:suppressAutoHyphens/>
        <w:autoSpaceDE/>
        <w:autoSpaceDN/>
        <w:adjustRightInd/>
        <w:ind w:left="1620"/>
        <w:rPr>
          <w:b/>
          <w:sz w:val="26"/>
          <w:szCs w:val="26"/>
          <w:lang w:eastAsia="zh-CN"/>
        </w:rPr>
      </w:pPr>
    </w:p>
    <w:p w:rsidR="00AD6092" w:rsidRPr="00FC437B" w:rsidRDefault="00AD6092" w:rsidP="006F6009">
      <w:pPr>
        <w:pStyle w:val="ae"/>
        <w:numPr>
          <w:ilvl w:val="0"/>
          <w:numId w:val="33"/>
        </w:numPr>
        <w:suppressAutoHyphens/>
        <w:autoSpaceDE/>
        <w:autoSpaceDN/>
        <w:adjustRightInd/>
        <w:jc w:val="center"/>
        <w:rPr>
          <w:b/>
          <w:sz w:val="26"/>
          <w:szCs w:val="26"/>
          <w:lang w:eastAsia="zh-CN"/>
        </w:rPr>
        <w:sectPr w:rsidR="00AD6092" w:rsidRPr="00FC437B" w:rsidSect="009F161E">
          <w:pgSz w:w="16838" w:h="11906" w:orient="landscape"/>
          <w:pgMar w:top="851" w:right="426" w:bottom="1276" w:left="567" w:header="720" w:footer="720" w:gutter="0"/>
          <w:cols w:space="720"/>
          <w:docGrid w:linePitch="360"/>
        </w:sectPr>
      </w:pPr>
    </w:p>
    <w:p w:rsidR="00AD22C1" w:rsidRPr="00704361" w:rsidRDefault="00030A99" w:rsidP="006F6009">
      <w:pPr>
        <w:pStyle w:val="ae"/>
        <w:numPr>
          <w:ilvl w:val="0"/>
          <w:numId w:val="33"/>
        </w:numPr>
        <w:suppressAutoHyphens/>
        <w:autoSpaceDE/>
        <w:autoSpaceDN/>
        <w:adjustRightInd/>
        <w:jc w:val="center"/>
        <w:rPr>
          <w:b/>
          <w:sz w:val="26"/>
          <w:szCs w:val="26"/>
          <w:lang w:eastAsia="zh-CN"/>
        </w:rPr>
      </w:pPr>
      <w:r w:rsidRPr="00704361">
        <w:rPr>
          <w:b/>
          <w:sz w:val="26"/>
          <w:szCs w:val="26"/>
          <w:lang w:eastAsia="zh-CN"/>
        </w:rPr>
        <w:lastRenderedPageBreak/>
        <w:t>Ме</w:t>
      </w:r>
      <w:r w:rsidR="00AD22C1" w:rsidRPr="00704361">
        <w:rPr>
          <w:b/>
          <w:sz w:val="26"/>
          <w:szCs w:val="26"/>
          <w:lang w:eastAsia="zh-CN"/>
        </w:rPr>
        <w:t>ханизм реализации муниципальной программы, включающий в себя механизм управления программой и механизм взаимоде</w:t>
      </w:r>
      <w:r w:rsidR="00A9362A" w:rsidRPr="00704361">
        <w:rPr>
          <w:b/>
          <w:sz w:val="26"/>
          <w:szCs w:val="26"/>
          <w:lang w:eastAsia="zh-CN"/>
        </w:rPr>
        <w:t>йствия муниципальных заказчиков</w:t>
      </w:r>
    </w:p>
    <w:p w:rsidR="00AD22C1" w:rsidRPr="00704361" w:rsidRDefault="00AD22C1" w:rsidP="00AD22C1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</w:p>
    <w:p w:rsidR="00AD22C1" w:rsidRPr="00704361" w:rsidRDefault="00AD22C1" w:rsidP="003511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  <w:lang w:eastAsia="zh-CN"/>
        </w:rPr>
        <w:t xml:space="preserve">5.1. </w:t>
      </w:r>
      <w:r w:rsidRPr="00704361">
        <w:rPr>
          <w:rFonts w:ascii="Times New Roman" w:hAnsi="Times New Roman" w:cs="Times New Roman"/>
          <w:sz w:val="26"/>
          <w:szCs w:val="26"/>
        </w:rPr>
        <w:t>Реализацию МП (подпрограммы МП) осуществляет Администраци</w:t>
      </w:r>
      <w:r w:rsidR="00EF6C82" w:rsidRPr="00704361">
        <w:rPr>
          <w:rFonts w:ascii="Times New Roman" w:hAnsi="Times New Roman" w:cs="Times New Roman"/>
          <w:sz w:val="26"/>
          <w:szCs w:val="26"/>
        </w:rPr>
        <w:t>я Первомайского района</w:t>
      </w:r>
      <w:r w:rsidRPr="00704361">
        <w:rPr>
          <w:rFonts w:ascii="Times New Roman" w:hAnsi="Times New Roman" w:cs="Times New Roman"/>
          <w:sz w:val="26"/>
          <w:szCs w:val="26"/>
        </w:rPr>
        <w:t>, отдел строительства, архитектуры и ЖКХ Администрации Первомайского района.</w:t>
      </w:r>
    </w:p>
    <w:p w:rsidR="00AD22C1" w:rsidRPr="00704361" w:rsidRDefault="00AD22C1" w:rsidP="00351167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704361">
        <w:rPr>
          <w:sz w:val="26"/>
          <w:szCs w:val="26"/>
        </w:rPr>
        <w:t>Контроль за реализацией МП осуществляет заместитель Главы Первомайского района по соответствующему направлению деятельности. Текущий контроль и мониторинг реализации МП осуществляет отдел строительства, архитектуры и ЖКХ Администрации Первомайского района, организации транспортного обслуживания, являющиеся главным распорядителем средств местного бюджета.</w:t>
      </w:r>
    </w:p>
    <w:p w:rsidR="00AD22C1" w:rsidRPr="00704361" w:rsidRDefault="00AD22C1" w:rsidP="00351167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704361">
        <w:rPr>
          <w:sz w:val="26"/>
          <w:szCs w:val="26"/>
        </w:rPr>
        <w:t>5.2. Координатор МП</w:t>
      </w:r>
      <w:r w:rsidR="00BD3588" w:rsidRPr="00704361">
        <w:rPr>
          <w:sz w:val="26"/>
          <w:szCs w:val="26"/>
        </w:rPr>
        <w:t xml:space="preserve"> Отд</w:t>
      </w:r>
      <w:r w:rsidR="00A9362A" w:rsidRPr="00704361">
        <w:rPr>
          <w:sz w:val="26"/>
          <w:szCs w:val="26"/>
        </w:rPr>
        <w:t>ел</w:t>
      </w:r>
      <w:r w:rsidR="00BD3588" w:rsidRPr="00704361">
        <w:rPr>
          <w:sz w:val="26"/>
          <w:szCs w:val="26"/>
        </w:rPr>
        <w:t xml:space="preserve"> строительства, архитектуры и ЖКХ Администрации Первомайского района</w:t>
      </w:r>
      <w:r w:rsidRPr="00704361">
        <w:rPr>
          <w:sz w:val="26"/>
          <w:szCs w:val="26"/>
        </w:rPr>
        <w:t>:</w:t>
      </w:r>
    </w:p>
    <w:p w:rsidR="00AD22C1" w:rsidRPr="00704361" w:rsidRDefault="00AD22C1" w:rsidP="00351167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704361">
        <w:rPr>
          <w:sz w:val="26"/>
          <w:szCs w:val="26"/>
        </w:rPr>
        <w:t>5.2.1. Координирует и контролирует действия исполнителей МП по выполнению мероприятий МП;</w:t>
      </w:r>
    </w:p>
    <w:p w:rsidR="00AD22C1" w:rsidRPr="00704361" w:rsidRDefault="00AD22C1" w:rsidP="00351167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704361">
        <w:rPr>
          <w:sz w:val="26"/>
          <w:szCs w:val="26"/>
        </w:rPr>
        <w:t>5.2.2. Организует при необходимости внесение изменений в МП.</w:t>
      </w:r>
    </w:p>
    <w:p w:rsidR="00AD22C1" w:rsidRPr="00704361" w:rsidRDefault="00AD22C1" w:rsidP="00351167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704361">
        <w:rPr>
          <w:sz w:val="26"/>
          <w:szCs w:val="26"/>
        </w:rPr>
        <w:t>5.3. Исполнители мероприятий МП</w:t>
      </w:r>
      <w:r w:rsidR="00BD3588" w:rsidRPr="00704361">
        <w:rPr>
          <w:sz w:val="26"/>
          <w:szCs w:val="26"/>
        </w:rPr>
        <w:t xml:space="preserve"> Отде</w:t>
      </w:r>
      <w:r w:rsidR="00A9362A" w:rsidRPr="00704361">
        <w:rPr>
          <w:sz w:val="26"/>
          <w:szCs w:val="26"/>
        </w:rPr>
        <w:t>л</w:t>
      </w:r>
      <w:r w:rsidR="00BD3588" w:rsidRPr="00704361">
        <w:rPr>
          <w:sz w:val="26"/>
          <w:szCs w:val="26"/>
        </w:rPr>
        <w:t xml:space="preserve"> строительства, архитектуры и ЖКХ Администрации Первомайского района, Отдел экономического развития Администрации Первомайского района</w:t>
      </w:r>
      <w:r w:rsidRPr="00704361">
        <w:rPr>
          <w:sz w:val="26"/>
          <w:szCs w:val="26"/>
        </w:rPr>
        <w:t>:</w:t>
      </w:r>
    </w:p>
    <w:p w:rsidR="00AD22C1" w:rsidRPr="00704361" w:rsidRDefault="00AD22C1" w:rsidP="00351167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704361">
        <w:rPr>
          <w:sz w:val="26"/>
          <w:szCs w:val="26"/>
        </w:rPr>
        <w:t>5.3.1. Планируют деятельность по реализации МП;</w:t>
      </w:r>
    </w:p>
    <w:p w:rsidR="00AD22C1" w:rsidRPr="00704361" w:rsidRDefault="00AD22C1" w:rsidP="00351167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704361">
        <w:rPr>
          <w:sz w:val="26"/>
          <w:szCs w:val="26"/>
        </w:rPr>
        <w:t>5.3.2. Проводят мероприятия в рамках МП.</w:t>
      </w:r>
    </w:p>
    <w:p w:rsidR="00AD22C1" w:rsidRPr="00704361" w:rsidRDefault="00AD22C1" w:rsidP="00351167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704361">
        <w:rPr>
          <w:sz w:val="26"/>
          <w:szCs w:val="26"/>
        </w:rPr>
        <w:t>Информацию об исполнении МП представляется исполнителями в отдел экономического развития Администрации Первомайского района ежеквартально, до 10-го числа месяца, следующего за отчетным кварталом, по итогам года составляет годовой отчет о реализации МП.</w:t>
      </w:r>
    </w:p>
    <w:p w:rsidR="00AD22C1" w:rsidRPr="00704361" w:rsidRDefault="00AD22C1" w:rsidP="00351167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704361">
        <w:rPr>
          <w:rFonts w:eastAsia="Times New Roman"/>
          <w:sz w:val="26"/>
          <w:szCs w:val="26"/>
        </w:rPr>
        <w:t>Участники подпрог</w:t>
      </w:r>
      <w:r w:rsidR="001A017D" w:rsidRPr="00704361">
        <w:rPr>
          <w:rFonts w:eastAsia="Times New Roman"/>
          <w:sz w:val="26"/>
          <w:szCs w:val="26"/>
        </w:rPr>
        <w:t>рамм государственной программы:</w:t>
      </w:r>
      <w:r w:rsidRPr="00704361">
        <w:rPr>
          <w:rFonts w:eastAsia="Times New Roman"/>
          <w:sz w:val="26"/>
          <w:szCs w:val="26"/>
        </w:rPr>
        <w:br/>
      </w:r>
      <w:r w:rsidR="00EF6C82" w:rsidRPr="00704361">
        <w:rPr>
          <w:rFonts w:eastAsia="Times New Roman"/>
          <w:sz w:val="26"/>
          <w:szCs w:val="26"/>
        </w:rPr>
        <w:t xml:space="preserve"> - </w:t>
      </w:r>
      <w:r w:rsidRPr="00704361">
        <w:rPr>
          <w:rFonts w:eastAsia="Times New Roman"/>
          <w:sz w:val="26"/>
          <w:szCs w:val="26"/>
        </w:rPr>
        <w:t>осуществляют закупки товаров, работ, услуг на конкурсной основе, определяют поставщиков (подрядчиков, исполнителей) с заключением государственных контрактов на выполнение конкретных мероприятий, предусмотренных государственной программой, в соответствии с действующим законодательством;</w:t>
      </w:r>
      <w:r w:rsidRPr="00704361">
        <w:rPr>
          <w:rFonts w:eastAsia="Times New Roman"/>
          <w:sz w:val="26"/>
          <w:szCs w:val="26"/>
        </w:rPr>
        <w:br/>
        <w:t>контролируют ход и качество исполнения государственных контрактов.</w:t>
      </w:r>
      <w:r w:rsidRPr="00704361">
        <w:rPr>
          <w:rFonts w:eastAsia="Times New Roman"/>
          <w:color w:val="2D2D2D"/>
          <w:sz w:val="26"/>
          <w:szCs w:val="26"/>
        </w:rPr>
        <w:br/>
      </w:r>
      <w:r w:rsidR="00EF6C82" w:rsidRPr="00704361">
        <w:rPr>
          <w:sz w:val="26"/>
          <w:szCs w:val="26"/>
        </w:rPr>
        <w:t xml:space="preserve">- </w:t>
      </w:r>
      <w:r w:rsidRPr="00704361">
        <w:rPr>
          <w:sz w:val="26"/>
          <w:szCs w:val="26"/>
        </w:rPr>
        <w:t>Организует при необходимости внесение изменений в МП.</w:t>
      </w:r>
    </w:p>
    <w:p w:rsidR="00E44F6E" w:rsidRPr="00704361" w:rsidRDefault="00AD22C1" w:rsidP="00351167">
      <w:pPr>
        <w:widowControl/>
        <w:suppressAutoHyphens/>
        <w:autoSpaceDE/>
        <w:autoSpaceDN/>
        <w:adjustRightInd/>
        <w:jc w:val="both"/>
        <w:rPr>
          <w:sz w:val="26"/>
          <w:szCs w:val="26"/>
        </w:rPr>
      </w:pPr>
      <w:r w:rsidRPr="00704361">
        <w:rPr>
          <w:sz w:val="26"/>
          <w:szCs w:val="26"/>
        </w:rPr>
        <w:t>Исполнители мероприятий МП:</w:t>
      </w:r>
      <w:r w:rsidR="001A017D" w:rsidRPr="00704361">
        <w:rPr>
          <w:sz w:val="26"/>
          <w:szCs w:val="26"/>
        </w:rPr>
        <w:t xml:space="preserve"> 1) п</w:t>
      </w:r>
      <w:r w:rsidRPr="00704361">
        <w:rPr>
          <w:sz w:val="26"/>
          <w:szCs w:val="26"/>
        </w:rPr>
        <w:t>ланируют деятельность по реализации МП;</w:t>
      </w:r>
      <w:r w:rsidR="001A017D" w:rsidRPr="00704361">
        <w:rPr>
          <w:sz w:val="26"/>
          <w:szCs w:val="26"/>
        </w:rPr>
        <w:t xml:space="preserve">                          2) п</w:t>
      </w:r>
      <w:r w:rsidRPr="00704361">
        <w:rPr>
          <w:sz w:val="26"/>
          <w:szCs w:val="26"/>
        </w:rPr>
        <w:t>роводят мероприятия в рамках МП.</w:t>
      </w:r>
    </w:p>
    <w:p w:rsidR="000B39A7" w:rsidRPr="00704361" w:rsidRDefault="000B39A7" w:rsidP="00C465B4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  <w:r w:rsidRPr="00704361">
        <w:rPr>
          <w:rFonts w:eastAsia="Times New Roman"/>
          <w:b/>
          <w:sz w:val="26"/>
          <w:szCs w:val="26"/>
          <w:lang w:eastAsia="zh-CN"/>
        </w:rPr>
        <w:t xml:space="preserve">6. Оценка социально-экономической </w:t>
      </w:r>
      <w:r w:rsidR="00723FB0" w:rsidRPr="00704361">
        <w:rPr>
          <w:rFonts w:eastAsia="Times New Roman"/>
          <w:b/>
          <w:sz w:val="26"/>
          <w:szCs w:val="26"/>
          <w:lang w:eastAsia="zh-CN"/>
        </w:rPr>
        <w:t xml:space="preserve">эффективности муниципальной </w:t>
      </w:r>
      <w:r w:rsidRPr="00704361">
        <w:rPr>
          <w:rFonts w:eastAsia="Times New Roman"/>
          <w:b/>
          <w:sz w:val="26"/>
          <w:szCs w:val="26"/>
          <w:lang w:eastAsia="zh-CN"/>
        </w:rPr>
        <w:t>программы.</w:t>
      </w:r>
    </w:p>
    <w:p w:rsidR="000B39A7" w:rsidRPr="00704361" w:rsidRDefault="000B39A7" w:rsidP="001A017D">
      <w:pPr>
        <w:widowControl/>
        <w:suppressAutoHyphens/>
        <w:autoSpaceDE/>
        <w:autoSpaceDN/>
        <w:adjustRightInd/>
        <w:ind w:firstLine="708"/>
        <w:rPr>
          <w:rFonts w:eastAsia="Times New Roman"/>
          <w:sz w:val="26"/>
          <w:szCs w:val="26"/>
          <w:lang w:eastAsia="zh-CN"/>
        </w:rPr>
      </w:pPr>
      <w:r w:rsidRPr="00704361">
        <w:rPr>
          <w:rFonts w:eastAsia="Times New Roman"/>
          <w:sz w:val="26"/>
          <w:szCs w:val="26"/>
          <w:lang w:eastAsia="zh-CN"/>
        </w:rPr>
        <w:t xml:space="preserve">Оценка социально-экономической эффективности </w:t>
      </w:r>
      <w:r w:rsidR="001A017D" w:rsidRPr="00704361">
        <w:rPr>
          <w:sz w:val="26"/>
          <w:szCs w:val="26"/>
        </w:rPr>
        <w:t xml:space="preserve">программы </w:t>
      </w:r>
      <w:r w:rsidR="001A017D" w:rsidRPr="00704361">
        <w:rPr>
          <w:rFonts w:eastAsia="Times New Roman"/>
          <w:sz w:val="26"/>
          <w:szCs w:val="26"/>
          <w:lang w:eastAsia="zh-CN"/>
        </w:rPr>
        <w:t>будет</w:t>
      </w:r>
      <w:r w:rsidRPr="00704361">
        <w:rPr>
          <w:rFonts w:eastAsia="Times New Roman"/>
          <w:sz w:val="26"/>
          <w:szCs w:val="26"/>
          <w:lang w:eastAsia="zh-CN"/>
        </w:rPr>
        <w:t xml:space="preserve"> осуществляться </w:t>
      </w:r>
      <w:r w:rsidR="00A9362A" w:rsidRPr="00704361">
        <w:rPr>
          <w:rFonts w:eastAsia="Times New Roman"/>
          <w:sz w:val="26"/>
          <w:szCs w:val="26"/>
          <w:lang w:eastAsia="zh-CN"/>
        </w:rPr>
        <w:t>на основе следующих показателе:</w:t>
      </w:r>
    </w:p>
    <w:tbl>
      <w:tblPr>
        <w:tblW w:w="10167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418"/>
        <w:gridCol w:w="1417"/>
        <w:gridCol w:w="1236"/>
      </w:tblGrid>
      <w:tr w:rsidR="00DF70CA" w:rsidRPr="00704361" w:rsidTr="001A017D">
        <w:trPr>
          <w:cantSplit/>
          <w:trHeight w:val="99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0CA" w:rsidRPr="00704361" w:rsidRDefault="00DF70CA" w:rsidP="001A01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361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zh-CN"/>
              </w:rPr>
              <w:t>Показатель эффективности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0CA" w:rsidRPr="00704361" w:rsidRDefault="00DF70CA" w:rsidP="001A01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4361">
              <w:rPr>
                <w:rFonts w:ascii="Times New Roman" w:hAnsi="Times New Roman" w:cs="Times New Roman"/>
                <w:b/>
                <w:sz w:val="26"/>
                <w:szCs w:val="26"/>
              </w:rPr>
              <w:t>2020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0CA" w:rsidRPr="00704361" w:rsidRDefault="00DF70CA" w:rsidP="001A01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4361">
              <w:rPr>
                <w:rFonts w:ascii="Times New Roman" w:hAnsi="Times New Roman" w:cs="Times New Roman"/>
                <w:b/>
                <w:sz w:val="26"/>
                <w:szCs w:val="26"/>
              </w:rPr>
              <w:t>2021 год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0CA" w:rsidRPr="00704361" w:rsidRDefault="00DF70CA" w:rsidP="001A01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4361">
              <w:rPr>
                <w:rFonts w:ascii="Times New Roman" w:hAnsi="Times New Roman" w:cs="Times New Roman"/>
                <w:b/>
                <w:sz w:val="26"/>
                <w:szCs w:val="26"/>
              </w:rPr>
              <w:t>2022 год</w:t>
            </w:r>
          </w:p>
        </w:tc>
      </w:tr>
      <w:tr w:rsidR="00DF70CA" w:rsidRPr="00704361" w:rsidTr="001A017D">
        <w:trPr>
          <w:cantSplit/>
          <w:trHeight w:val="99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0CA" w:rsidRPr="00704361" w:rsidRDefault="00DF70CA" w:rsidP="001A0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4361">
              <w:rPr>
                <w:rFonts w:ascii="Times New Roman" w:hAnsi="Times New Roman" w:cs="Times New Roman"/>
                <w:color w:val="2D2D2D"/>
                <w:sz w:val="26"/>
                <w:szCs w:val="26"/>
              </w:rPr>
              <w:t>1.</w:t>
            </w:r>
            <w:r w:rsidR="00530CA0" w:rsidRPr="00704361">
              <w:rPr>
                <w:color w:val="000000"/>
                <w:sz w:val="26"/>
                <w:szCs w:val="26"/>
              </w:rPr>
              <w:t xml:space="preserve"> </w:t>
            </w:r>
            <w:r w:rsidR="00530CA0" w:rsidRPr="007043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Перевезено пассажиров транспортом общего пользования</w:t>
            </w:r>
            <w:r w:rsidR="001A017D" w:rsidRPr="00704361">
              <w:rPr>
                <w:rFonts w:ascii="Times New Roman" w:hAnsi="Times New Roman" w:cs="Times New Roman"/>
                <w:color w:val="2D2D2D"/>
                <w:sz w:val="26"/>
                <w:szCs w:val="26"/>
              </w:rPr>
              <w:t>, тыс. чел.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0CA" w:rsidRPr="00704361" w:rsidRDefault="001A017D" w:rsidP="000E60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361">
              <w:rPr>
                <w:rFonts w:ascii="Times New Roman" w:hAnsi="Times New Roman" w:cs="Times New Roman"/>
                <w:sz w:val="26"/>
                <w:szCs w:val="26"/>
              </w:rPr>
              <w:t>4 163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0CA" w:rsidRPr="00704361" w:rsidRDefault="001A017D" w:rsidP="000E60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361">
              <w:rPr>
                <w:rFonts w:ascii="Times New Roman" w:hAnsi="Times New Roman" w:cs="Times New Roman"/>
                <w:sz w:val="26"/>
                <w:szCs w:val="26"/>
              </w:rPr>
              <w:t>4 163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0CA" w:rsidRPr="00704361" w:rsidRDefault="001A017D" w:rsidP="000E60F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361">
              <w:rPr>
                <w:rFonts w:ascii="Times New Roman" w:hAnsi="Times New Roman" w:cs="Times New Roman"/>
                <w:sz w:val="26"/>
                <w:szCs w:val="26"/>
              </w:rPr>
              <w:t>5 076</w:t>
            </w:r>
          </w:p>
          <w:p w:rsidR="001A017D" w:rsidRPr="00704361" w:rsidRDefault="001A017D" w:rsidP="001A01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70CA" w:rsidRPr="00704361" w:rsidTr="001A017D">
        <w:trPr>
          <w:cantSplit/>
          <w:trHeight w:val="96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0CA" w:rsidRPr="00704361" w:rsidRDefault="00DF70CA" w:rsidP="00356B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4361">
              <w:rPr>
                <w:rFonts w:ascii="Times New Roman" w:hAnsi="Times New Roman" w:cs="Times New Roman"/>
                <w:sz w:val="26"/>
                <w:szCs w:val="26"/>
              </w:rPr>
              <w:t xml:space="preserve">2. Протяженность автомобильных дорог общего пользования местного значения, км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0CA" w:rsidRPr="00704361" w:rsidRDefault="00DF70CA" w:rsidP="00356B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361">
              <w:rPr>
                <w:rFonts w:ascii="Times New Roman" w:hAnsi="Times New Roman" w:cs="Times New Roman"/>
                <w:sz w:val="26"/>
                <w:szCs w:val="26"/>
              </w:rPr>
              <w:t>359,8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0CA" w:rsidRPr="00704361" w:rsidRDefault="00DF70CA" w:rsidP="00356B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361">
              <w:rPr>
                <w:rFonts w:ascii="Times New Roman" w:hAnsi="Times New Roman" w:cs="Times New Roman"/>
                <w:sz w:val="26"/>
                <w:szCs w:val="26"/>
              </w:rPr>
              <w:t>359,8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0CA" w:rsidRPr="00704361" w:rsidRDefault="00DF70CA" w:rsidP="00356B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4361">
              <w:rPr>
                <w:rFonts w:ascii="Times New Roman" w:hAnsi="Times New Roman" w:cs="Times New Roman"/>
                <w:sz w:val="26"/>
                <w:szCs w:val="26"/>
              </w:rPr>
              <w:t>359,8</w:t>
            </w:r>
          </w:p>
        </w:tc>
      </w:tr>
    </w:tbl>
    <w:p w:rsidR="00BD3588" w:rsidRPr="00704361" w:rsidRDefault="00BD3588" w:rsidP="00351167">
      <w:pPr>
        <w:ind w:right="83" w:firstLine="708"/>
        <w:jc w:val="both"/>
        <w:rPr>
          <w:sz w:val="26"/>
          <w:szCs w:val="26"/>
        </w:rPr>
      </w:pPr>
      <w:r w:rsidRPr="00704361">
        <w:rPr>
          <w:sz w:val="26"/>
          <w:szCs w:val="26"/>
        </w:rPr>
        <w:t xml:space="preserve">Реализация мероприятий программы позволит проводить эффективную политику по созданию благоприятных условий для </w:t>
      </w:r>
      <w:r w:rsidRPr="00704361">
        <w:rPr>
          <w:bCs/>
          <w:spacing w:val="2"/>
          <w:sz w:val="26"/>
          <w:szCs w:val="26"/>
        </w:rPr>
        <w:t>улучшени</w:t>
      </w:r>
      <w:r w:rsidR="00351167" w:rsidRPr="00704361">
        <w:rPr>
          <w:bCs/>
          <w:spacing w:val="2"/>
          <w:sz w:val="26"/>
          <w:szCs w:val="26"/>
        </w:rPr>
        <w:t>я</w:t>
      </w:r>
      <w:r w:rsidRPr="00704361">
        <w:rPr>
          <w:bCs/>
          <w:spacing w:val="2"/>
          <w:sz w:val="26"/>
          <w:szCs w:val="26"/>
        </w:rPr>
        <w:t xml:space="preserve"> качества транспортных услуг, </w:t>
      </w:r>
      <w:r w:rsidRPr="00704361">
        <w:rPr>
          <w:spacing w:val="2"/>
          <w:sz w:val="26"/>
          <w:szCs w:val="26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704361">
        <w:rPr>
          <w:spacing w:val="2"/>
          <w:sz w:val="26"/>
          <w:szCs w:val="26"/>
        </w:rPr>
        <w:t>и обеспечение равной доступности услуг общественного транспорта населению</w:t>
      </w:r>
      <w:r w:rsidRPr="00704361">
        <w:rPr>
          <w:spacing w:val="2"/>
          <w:sz w:val="26"/>
          <w:szCs w:val="26"/>
          <w:shd w:val="clear" w:color="auto" w:fill="FFFFFF"/>
        </w:rPr>
        <w:t xml:space="preserve"> при оптимальном использовании транспортных средств.</w:t>
      </w:r>
    </w:p>
    <w:p w:rsidR="00DF70CA" w:rsidRPr="00704361" w:rsidRDefault="00704361" w:rsidP="005260F1">
      <w:pPr>
        <w:pStyle w:val="Report"/>
        <w:spacing w:line="240" w:lineRule="auto"/>
        <w:ind w:right="85" w:firstLine="709"/>
        <w:rPr>
          <w:sz w:val="26"/>
          <w:szCs w:val="26"/>
        </w:rPr>
      </w:pPr>
      <w:r>
        <w:rPr>
          <w:sz w:val="26"/>
          <w:szCs w:val="26"/>
        </w:rPr>
        <w:t xml:space="preserve">Реализация программы </w:t>
      </w:r>
      <w:r w:rsidR="00BD3588" w:rsidRPr="00704361">
        <w:rPr>
          <w:sz w:val="26"/>
          <w:szCs w:val="26"/>
        </w:rPr>
        <w:t xml:space="preserve">будет осуществляться в соответствие с обозначенными приоритетными направлениями социально-экономического </w:t>
      </w:r>
      <w:r w:rsidR="00BD3588" w:rsidRPr="00704361">
        <w:rPr>
          <w:sz w:val="26"/>
          <w:szCs w:val="26"/>
        </w:rPr>
        <w:lastRenderedPageBreak/>
        <w:t>развития района через планирование и исполнение целостной системы программных мероприятий. Развитие экологических последствий реализа</w:t>
      </w:r>
      <w:r w:rsidR="005260F1" w:rsidRPr="00704361">
        <w:rPr>
          <w:sz w:val="26"/>
          <w:szCs w:val="26"/>
        </w:rPr>
        <w:t>ция данной программы не окажет.</w:t>
      </w:r>
    </w:p>
    <w:p w:rsidR="000B39A7" w:rsidRPr="00704361" w:rsidRDefault="000B39A7" w:rsidP="00351167">
      <w:pPr>
        <w:adjustRightInd/>
        <w:ind w:firstLine="709"/>
        <w:jc w:val="both"/>
        <w:rPr>
          <w:rFonts w:eastAsia="Times New Roman"/>
          <w:sz w:val="26"/>
          <w:szCs w:val="26"/>
        </w:rPr>
      </w:pPr>
      <w:r w:rsidRPr="00704361">
        <w:rPr>
          <w:rFonts w:eastAsia="Times New Roman"/>
          <w:sz w:val="26"/>
          <w:szCs w:val="26"/>
        </w:rPr>
        <w:t>Оценка эффективности реализации МП производится в соответствии с постановлением Администрации Первомайского района от 18.03.2016 № 55 «О порядке принятий решений о разработке муниципальных программ, формирования и реализации муниципальных программ».</w:t>
      </w:r>
    </w:p>
    <w:p w:rsidR="00FC437B" w:rsidRPr="00FC437B" w:rsidRDefault="00FC437B" w:rsidP="00FC437B">
      <w:pPr>
        <w:widowControl/>
        <w:autoSpaceDE/>
        <w:autoSpaceDN/>
        <w:adjustRightInd/>
        <w:spacing w:after="160" w:line="259" w:lineRule="auto"/>
        <w:rPr>
          <w:rFonts w:eastAsia="Times New Roman"/>
          <w:sz w:val="26"/>
          <w:szCs w:val="26"/>
          <w:lang w:eastAsia="zh-CN"/>
        </w:rPr>
        <w:sectPr w:rsidR="00FC437B" w:rsidRPr="00FC437B" w:rsidSect="009F161E">
          <w:pgSz w:w="11906" w:h="16838"/>
          <w:pgMar w:top="567" w:right="851" w:bottom="426" w:left="1701" w:header="720" w:footer="720" w:gutter="0"/>
          <w:cols w:space="720"/>
          <w:docGrid w:linePitch="360"/>
        </w:sectPr>
      </w:pPr>
    </w:p>
    <w:p w:rsidR="00FC437B" w:rsidRPr="00FC437B" w:rsidRDefault="00FC437B" w:rsidP="00FC437B">
      <w:pPr>
        <w:jc w:val="center"/>
        <w:outlineLvl w:val="0"/>
      </w:pPr>
      <w:r w:rsidRPr="00FC437B">
        <w:rPr>
          <w:b/>
          <w:bCs/>
        </w:rPr>
        <w:lastRenderedPageBreak/>
        <w:t xml:space="preserve">7. Структура муниципальной программы  </w:t>
      </w:r>
    </w:p>
    <w:p w:rsidR="00FC437B" w:rsidRPr="00FC437B" w:rsidRDefault="00FC437B" w:rsidP="00FC437B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2"/>
        <w:gridCol w:w="4652"/>
        <w:gridCol w:w="4972"/>
      </w:tblGrid>
      <w:tr w:rsidR="00FC437B" w:rsidRPr="00FC437B" w:rsidTr="00FC437B">
        <w:trPr>
          <w:trHeight w:val="351"/>
        </w:trPr>
        <w:tc>
          <w:tcPr>
            <w:tcW w:w="4812" w:type="dxa"/>
          </w:tcPr>
          <w:p w:rsidR="00FC437B" w:rsidRPr="00FC437B" w:rsidRDefault="00FC437B" w:rsidP="00C2406F">
            <w:pPr>
              <w:pStyle w:val="Default"/>
            </w:pPr>
            <w:r w:rsidRPr="00FC437B">
              <w:rPr>
                <w:b/>
                <w:bCs/>
              </w:rPr>
              <w:t xml:space="preserve">Программы, подпрограммы/Направления проектной деятельности /Региональные проекты </w:t>
            </w:r>
          </w:p>
        </w:tc>
        <w:tc>
          <w:tcPr>
            <w:tcW w:w="4652" w:type="dxa"/>
          </w:tcPr>
          <w:p w:rsidR="00FC437B" w:rsidRPr="00FC437B" w:rsidRDefault="00FC437B" w:rsidP="00C2406F">
            <w:pPr>
              <w:pStyle w:val="Default"/>
            </w:pPr>
            <w:r w:rsidRPr="00FC437B">
              <w:rPr>
                <w:b/>
                <w:bCs/>
              </w:rPr>
              <w:t xml:space="preserve">Соисполнитель программы, подпрограммы/Ответственный за региональный проект/Участники обеспечивающей подпрограммы </w:t>
            </w:r>
          </w:p>
        </w:tc>
        <w:tc>
          <w:tcPr>
            <w:tcW w:w="4972" w:type="dxa"/>
          </w:tcPr>
          <w:p w:rsidR="00FC437B" w:rsidRPr="00FC437B" w:rsidRDefault="00FC437B" w:rsidP="00C2406F">
            <w:pPr>
              <w:pStyle w:val="Default"/>
            </w:pPr>
            <w:r w:rsidRPr="00FC437B">
              <w:rPr>
                <w:b/>
                <w:bCs/>
              </w:rPr>
              <w:t xml:space="preserve">Цель программы, подпрограммы/регионального проекта </w:t>
            </w:r>
          </w:p>
        </w:tc>
      </w:tr>
      <w:tr w:rsidR="00FC437B" w:rsidRPr="00FC437B" w:rsidTr="00C2406F">
        <w:trPr>
          <w:trHeight w:val="98"/>
        </w:trPr>
        <w:tc>
          <w:tcPr>
            <w:tcW w:w="14436" w:type="dxa"/>
            <w:gridSpan w:val="3"/>
          </w:tcPr>
          <w:p w:rsidR="00FC437B" w:rsidRPr="00FC437B" w:rsidRDefault="00FC437B" w:rsidP="00C2406F">
            <w:pPr>
              <w:pStyle w:val="Default"/>
              <w:jc w:val="center"/>
            </w:pPr>
            <w:r w:rsidRPr="00FC437B">
              <w:rPr>
                <w:b/>
                <w:bCs/>
              </w:rPr>
              <w:t>Процессная часть муниципальной программы</w:t>
            </w:r>
          </w:p>
        </w:tc>
      </w:tr>
      <w:tr w:rsidR="00FC437B" w:rsidRPr="00FC437B" w:rsidTr="00FC437B">
        <w:trPr>
          <w:trHeight w:val="100"/>
        </w:trPr>
        <w:tc>
          <w:tcPr>
            <w:tcW w:w="4812" w:type="dxa"/>
          </w:tcPr>
          <w:p w:rsidR="00FC437B" w:rsidRPr="00FC437B" w:rsidRDefault="00FC437B" w:rsidP="00C2406F">
            <w:pPr>
              <w:pStyle w:val="Default"/>
              <w:rPr>
                <w:i/>
                <w:iCs/>
              </w:rPr>
            </w:pPr>
            <w:r w:rsidRPr="00FC437B">
              <w:t>Подпрограмма 1 «Развитие пассажирских перевозок на территории муниципального образования «Первомайский район» на 2020 -2022 годы»</w:t>
            </w:r>
          </w:p>
        </w:tc>
        <w:tc>
          <w:tcPr>
            <w:tcW w:w="4652" w:type="dxa"/>
          </w:tcPr>
          <w:p w:rsidR="00FC437B" w:rsidRPr="00FC437B" w:rsidRDefault="00FC437B" w:rsidP="00C2406F">
            <w:pPr>
              <w:pStyle w:val="Default"/>
            </w:pPr>
            <w:r w:rsidRPr="00FC437B">
              <w:t>Отдел экономического развития Администрации Первомайского района</w:t>
            </w:r>
          </w:p>
        </w:tc>
        <w:tc>
          <w:tcPr>
            <w:tcW w:w="4972" w:type="dxa"/>
          </w:tcPr>
          <w:p w:rsidR="00FC437B" w:rsidRPr="00FC437B" w:rsidRDefault="00FC437B" w:rsidP="00C2406F">
            <w:pPr>
              <w:pStyle w:val="Default"/>
            </w:pPr>
            <w:r w:rsidRPr="00FC437B">
              <w:rPr>
                <w:bCs/>
                <w:spacing w:val="2"/>
              </w:rPr>
              <w:t xml:space="preserve">Улучшение качества транспортных услуг, </w:t>
            </w:r>
            <w:r w:rsidRPr="00FC437B">
              <w:rPr>
                <w:spacing w:val="2"/>
                <w:shd w:val="clear" w:color="auto" w:fill="FFFFFF"/>
              </w:rPr>
              <w:t xml:space="preserve">обеспечение наиболее полного удовлетворения потребностей населения </w:t>
            </w:r>
            <w:r w:rsidRPr="00FC437B">
              <w:rPr>
                <w:spacing w:val="2"/>
              </w:rPr>
              <w:t>и обеспечение равной доступности услуг общественного транспорта населению</w:t>
            </w:r>
            <w:r w:rsidRPr="00FC437B">
              <w:rPr>
                <w:spacing w:val="2"/>
                <w:shd w:val="clear" w:color="auto" w:fill="FFFFFF"/>
              </w:rPr>
              <w:t xml:space="preserve"> при оптимальном использовании транспортных средств.</w:t>
            </w:r>
          </w:p>
        </w:tc>
      </w:tr>
      <w:tr w:rsidR="00FC437B" w:rsidRPr="00FC437B" w:rsidTr="00FC437B">
        <w:trPr>
          <w:trHeight w:val="100"/>
        </w:trPr>
        <w:tc>
          <w:tcPr>
            <w:tcW w:w="4812" w:type="dxa"/>
          </w:tcPr>
          <w:p w:rsidR="00FC437B" w:rsidRPr="00FC437B" w:rsidRDefault="00FC437B" w:rsidP="00C2406F">
            <w:pPr>
              <w:pStyle w:val="Default"/>
            </w:pPr>
            <w:r w:rsidRPr="00FC437B">
              <w:rPr>
                <w:i/>
                <w:iCs/>
              </w:rPr>
              <w:t xml:space="preserve"> </w:t>
            </w:r>
            <w:r w:rsidRPr="00FC437B">
              <w:rPr>
                <w:iCs/>
              </w:rPr>
              <w:t>Подпрограмма 2 «Подпрограмма комплексного развития транспортной инфраструктуры в отношении дорог, принадлежащих МО «Первомайский район» на 2020-2022 годы»</w:t>
            </w:r>
          </w:p>
        </w:tc>
        <w:tc>
          <w:tcPr>
            <w:tcW w:w="4652" w:type="dxa"/>
          </w:tcPr>
          <w:p w:rsidR="00FC437B" w:rsidRPr="00FC437B" w:rsidRDefault="00FC437B" w:rsidP="00C2406F">
            <w:pPr>
              <w:pStyle w:val="Default"/>
            </w:pPr>
            <w:r w:rsidRPr="00FC437B">
              <w:t>Отдел строительства, архитектуры и ЖКХ</w:t>
            </w:r>
          </w:p>
        </w:tc>
        <w:tc>
          <w:tcPr>
            <w:tcW w:w="4972" w:type="dxa"/>
          </w:tcPr>
          <w:p w:rsidR="00FC437B" w:rsidRPr="00FC437B" w:rsidRDefault="00FC437B" w:rsidP="00C2406F">
            <w:pPr>
              <w:pStyle w:val="Default"/>
            </w:pPr>
            <w:r w:rsidRPr="00FC437B">
              <w:t>Сохранение и развитие транспортной инфраструктуры.</w:t>
            </w:r>
          </w:p>
        </w:tc>
      </w:tr>
      <w:tr w:rsidR="00FC437B" w:rsidRPr="00FC437B" w:rsidTr="00FC437B">
        <w:trPr>
          <w:trHeight w:val="100"/>
        </w:trPr>
        <w:tc>
          <w:tcPr>
            <w:tcW w:w="4812" w:type="dxa"/>
          </w:tcPr>
          <w:p w:rsidR="00FC437B" w:rsidRPr="00FC437B" w:rsidRDefault="00FC437B" w:rsidP="00C2406F">
            <w:pPr>
              <w:pStyle w:val="Default"/>
            </w:pPr>
            <w:r w:rsidRPr="00FC437B">
              <w:rPr>
                <w:iCs/>
              </w:rPr>
              <w:t xml:space="preserve">Обеспечивающая подпрограмма </w:t>
            </w:r>
          </w:p>
        </w:tc>
        <w:tc>
          <w:tcPr>
            <w:tcW w:w="4652" w:type="dxa"/>
          </w:tcPr>
          <w:p w:rsidR="00FC437B" w:rsidRPr="00FC437B" w:rsidRDefault="00FC437B" w:rsidP="00C2406F">
            <w:pPr>
              <w:pStyle w:val="Default"/>
            </w:pPr>
            <w:r w:rsidRPr="00FC437B">
              <w:rPr>
                <w:rFonts w:eastAsia="Times New Roman"/>
                <w:color w:val="2D2D2D"/>
                <w:lang w:eastAsia="ru-RU"/>
              </w:rPr>
              <w:t>Департамент транспорта, дорожной деятельности и связи Томской области</w:t>
            </w:r>
          </w:p>
        </w:tc>
        <w:tc>
          <w:tcPr>
            <w:tcW w:w="4972" w:type="dxa"/>
          </w:tcPr>
          <w:p w:rsidR="00FC437B" w:rsidRPr="00FC437B" w:rsidRDefault="00FC437B" w:rsidP="00C2406F">
            <w:pPr>
              <w:pStyle w:val="Default"/>
            </w:pPr>
          </w:p>
        </w:tc>
      </w:tr>
      <w:tr w:rsidR="00FC437B" w:rsidRPr="00FC437B" w:rsidTr="00C2406F">
        <w:trPr>
          <w:trHeight w:val="98"/>
        </w:trPr>
        <w:tc>
          <w:tcPr>
            <w:tcW w:w="14436" w:type="dxa"/>
            <w:gridSpan w:val="3"/>
          </w:tcPr>
          <w:p w:rsidR="00FC437B" w:rsidRPr="00FC437B" w:rsidRDefault="00FC437B" w:rsidP="00C2406F">
            <w:pPr>
              <w:pStyle w:val="Default"/>
              <w:jc w:val="center"/>
            </w:pPr>
            <w:r w:rsidRPr="00FC437B">
              <w:rPr>
                <w:b/>
                <w:bCs/>
              </w:rPr>
              <w:t>Проектная часть муниципальной программы</w:t>
            </w:r>
          </w:p>
        </w:tc>
      </w:tr>
      <w:tr w:rsidR="00FC437B" w:rsidRPr="00FC437B" w:rsidTr="00FC437B">
        <w:trPr>
          <w:trHeight w:val="226"/>
        </w:trPr>
        <w:tc>
          <w:tcPr>
            <w:tcW w:w="4812" w:type="dxa"/>
          </w:tcPr>
          <w:p w:rsidR="00FC437B" w:rsidRPr="003E576C" w:rsidRDefault="00FC437B" w:rsidP="00C2406F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3E576C">
              <w:rPr>
                <w:rFonts w:eastAsia="Times New Roman"/>
              </w:rPr>
              <w:t>Направление "Безопасные</w:t>
            </w:r>
            <w:r w:rsidRPr="003E576C">
              <w:rPr>
                <w:rFonts w:eastAsia="Times New Roman"/>
              </w:rPr>
              <w:br/>
              <w:t>и качественные автомобильные дороги"</w:t>
            </w:r>
          </w:p>
        </w:tc>
        <w:tc>
          <w:tcPr>
            <w:tcW w:w="4652" w:type="dxa"/>
          </w:tcPr>
          <w:p w:rsidR="00FC437B" w:rsidRPr="00FC437B" w:rsidRDefault="00FC437B" w:rsidP="00C2406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</w:rPr>
            </w:pPr>
            <w:r w:rsidRPr="00FC437B">
              <w:rPr>
                <w:rFonts w:eastAsia="Times New Roman"/>
                <w:color w:val="2D2D2D"/>
              </w:rPr>
              <w:t>хххххх</w:t>
            </w:r>
          </w:p>
        </w:tc>
        <w:tc>
          <w:tcPr>
            <w:tcW w:w="4972" w:type="dxa"/>
          </w:tcPr>
          <w:p w:rsidR="00FC437B" w:rsidRPr="00FC437B" w:rsidRDefault="00FC437B" w:rsidP="00C2406F">
            <w:pPr>
              <w:spacing w:line="315" w:lineRule="atLeast"/>
              <w:jc w:val="center"/>
              <w:textAlignment w:val="baseline"/>
              <w:rPr>
                <w:rFonts w:eastAsia="Times New Roman"/>
                <w:color w:val="2D2D2D"/>
              </w:rPr>
            </w:pPr>
            <w:r w:rsidRPr="00FC437B">
              <w:rPr>
                <w:rFonts w:eastAsia="Times New Roman"/>
                <w:color w:val="2D2D2D"/>
              </w:rPr>
              <w:t>хххххх</w:t>
            </w:r>
          </w:p>
        </w:tc>
      </w:tr>
      <w:tr w:rsidR="00FC437B" w:rsidRPr="00FC437B" w:rsidTr="00FC437B">
        <w:trPr>
          <w:trHeight w:val="100"/>
        </w:trPr>
        <w:tc>
          <w:tcPr>
            <w:tcW w:w="4812" w:type="dxa"/>
          </w:tcPr>
          <w:p w:rsidR="00FC437B" w:rsidRPr="003E576C" w:rsidRDefault="00FC437B" w:rsidP="00C2406F">
            <w:pPr>
              <w:pStyle w:val="Default"/>
              <w:rPr>
                <w:color w:val="auto"/>
              </w:rPr>
            </w:pPr>
            <w:r w:rsidRPr="003E576C">
              <w:rPr>
                <w:color w:val="auto"/>
              </w:rPr>
              <w:t xml:space="preserve">Наименование регионального проекта 1 </w:t>
            </w:r>
          </w:p>
        </w:tc>
        <w:tc>
          <w:tcPr>
            <w:tcW w:w="4652" w:type="dxa"/>
          </w:tcPr>
          <w:p w:rsidR="00FC437B" w:rsidRPr="00FC437B" w:rsidRDefault="00FC437B" w:rsidP="00C2406F">
            <w:pPr>
              <w:pStyle w:val="Default"/>
            </w:pPr>
          </w:p>
        </w:tc>
        <w:tc>
          <w:tcPr>
            <w:tcW w:w="4972" w:type="dxa"/>
          </w:tcPr>
          <w:p w:rsidR="00FC437B" w:rsidRPr="00FC437B" w:rsidRDefault="00FC437B" w:rsidP="00C2406F">
            <w:pPr>
              <w:pStyle w:val="Default"/>
            </w:pPr>
          </w:p>
        </w:tc>
      </w:tr>
      <w:tr w:rsidR="00FC437B" w:rsidRPr="00FC437B" w:rsidTr="00FC437B">
        <w:trPr>
          <w:trHeight w:val="100"/>
        </w:trPr>
        <w:tc>
          <w:tcPr>
            <w:tcW w:w="4812" w:type="dxa"/>
          </w:tcPr>
          <w:p w:rsidR="00FC437B" w:rsidRPr="003E576C" w:rsidRDefault="00FC437B" w:rsidP="00C2406F">
            <w:pPr>
              <w:spacing w:line="315" w:lineRule="atLeast"/>
              <w:textAlignment w:val="baseline"/>
              <w:rPr>
                <w:rFonts w:eastAsia="Times New Roman"/>
              </w:rPr>
            </w:pPr>
            <w:r w:rsidRPr="003E576C">
              <w:rPr>
                <w:rFonts w:eastAsia="Times New Roman"/>
              </w:rPr>
              <w:t>Региональный проект 1</w:t>
            </w:r>
            <w:r w:rsidRPr="003E576C">
              <w:rPr>
                <w:rFonts w:eastAsia="Times New Roman"/>
              </w:rPr>
              <w:br/>
              <w:t>"Дорожная сеть"</w:t>
            </w:r>
          </w:p>
        </w:tc>
        <w:tc>
          <w:tcPr>
            <w:tcW w:w="4652" w:type="dxa"/>
          </w:tcPr>
          <w:p w:rsidR="00FC437B" w:rsidRPr="00FC437B" w:rsidRDefault="00FC437B" w:rsidP="00C2406F">
            <w:pPr>
              <w:spacing w:line="315" w:lineRule="atLeast"/>
              <w:textAlignment w:val="baseline"/>
              <w:rPr>
                <w:rFonts w:eastAsia="Times New Roman"/>
                <w:color w:val="2D2D2D"/>
              </w:rPr>
            </w:pPr>
            <w:r w:rsidRPr="00FC437B">
              <w:rPr>
                <w:rFonts w:eastAsia="Times New Roman"/>
                <w:color w:val="2D2D2D"/>
              </w:rPr>
              <w:t>Департамент транспорта, дорожной деятельности и связи Томской области</w:t>
            </w:r>
          </w:p>
        </w:tc>
        <w:tc>
          <w:tcPr>
            <w:tcW w:w="4972" w:type="dxa"/>
          </w:tcPr>
          <w:p w:rsidR="00FC437B" w:rsidRPr="00FC437B" w:rsidRDefault="00FC437B" w:rsidP="00C2406F">
            <w:pPr>
              <w:spacing w:line="315" w:lineRule="atLeast"/>
              <w:textAlignment w:val="baseline"/>
              <w:rPr>
                <w:rFonts w:eastAsia="Times New Roman"/>
                <w:color w:val="2D2D2D"/>
              </w:rPr>
            </w:pPr>
            <w:r w:rsidRPr="00FC437B">
              <w:rPr>
                <w:rFonts w:eastAsia="Times New Roman"/>
                <w:color w:val="2D2D2D"/>
              </w:rPr>
              <w:t>Реализация программ дорожной деятельности (региональных проектов)</w:t>
            </w:r>
            <w:r w:rsidRPr="00FC437B">
              <w:rPr>
                <w:rFonts w:eastAsia="Times New Roman"/>
                <w:color w:val="2D2D2D"/>
              </w:rPr>
              <w:br/>
              <w:t>в отношении автомобильных дорог общего пользования, объектов улично-дорожной сети в целях: увеличения</w:t>
            </w:r>
            <w:r w:rsidRPr="00FC437B">
              <w:rPr>
                <w:rFonts w:eastAsia="Times New Roman"/>
                <w:color w:val="2D2D2D"/>
              </w:rPr>
              <w:br/>
              <w:t>в 2024 году доли автомобильных дорог регионального значения, соответствующих нормативным требованиям, в их общей протяженности не менее чем до 50 процентов (относительно их протяженности</w:t>
            </w:r>
            <w:r w:rsidRPr="00FC437B">
              <w:rPr>
                <w:rFonts w:eastAsia="Times New Roman"/>
                <w:color w:val="2D2D2D"/>
              </w:rPr>
              <w:br/>
              <w:t xml:space="preserve">по состоянию на 31 декабря 2017 г.); </w:t>
            </w:r>
            <w:r w:rsidRPr="00FC437B">
              <w:rPr>
                <w:rFonts w:eastAsia="Times New Roman"/>
                <w:color w:val="2D2D2D"/>
              </w:rPr>
              <w:lastRenderedPageBreak/>
              <w:t>снижения в 2024 году доли автомобильных дорог федерального</w:t>
            </w:r>
            <w:r w:rsidRPr="00FC437B">
              <w:rPr>
                <w:rFonts w:eastAsia="Times New Roman"/>
                <w:color w:val="2D2D2D"/>
              </w:rPr>
              <w:br/>
              <w:t>и регионального значения, работающих</w:t>
            </w:r>
            <w:r w:rsidRPr="00FC437B">
              <w:rPr>
                <w:rFonts w:eastAsia="Times New Roman"/>
                <w:color w:val="2D2D2D"/>
              </w:rPr>
              <w:br/>
              <w:t>в режиме перегрузки, в их общей протяженности на 10 процентов</w:t>
            </w:r>
            <w:r w:rsidRPr="00FC437B">
              <w:rPr>
                <w:rFonts w:eastAsia="Times New Roman"/>
                <w:color w:val="2D2D2D"/>
              </w:rPr>
              <w:br/>
              <w:t>по сравнению с 2017 годом; снижения</w:t>
            </w:r>
            <w:r w:rsidRPr="00FC437B">
              <w:rPr>
                <w:rFonts w:eastAsia="Times New Roman"/>
                <w:color w:val="2D2D2D"/>
              </w:rPr>
              <w:br/>
              <w:t>в 2024 году количества мест концентрации дорожно-транспортных происшествий (аварийно-опасных участков) на дорожной сети в два раза</w:t>
            </w:r>
            <w:r w:rsidRPr="00FC437B">
              <w:rPr>
                <w:rFonts w:eastAsia="Times New Roman"/>
                <w:color w:val="2D2D2D"/>
              </w:rPr>
              <w:br/>
              <w:t>по сравнению с 2017 годом; доведения</w:t>
            </w:r>
            <w:r w:rsidRPr="00FC437B">
              <w:rPr>
                <w:rFonts w:eastAsia="Times New Roman"/>
                <w:color w:val="2D2D2D"/>
              </w:rPr>
              <w:br/>
              <w:t>в 2024 году в крупнейших городских агломерациях доли автомобильных дорог, соответствующих нормативным требованиям, в их общей протяженности до 85 процентов (Томская область)</w:t>
            </w:r>
          </w:p>
        </w:tc>
      </w:tr>
      <w:tr w:rsidR="00FC437B" w:rsidRPr="00FC437B" w:rsidTr="00FC437B">
        <w:trPr>
          <w:trHeight w:val="100"/>
        </w:trPr>
        <w:tc>
          <w:tcPr>
            <w:tcW w:w="4812" w:type="dxa"/>
          </w:tcPr>
          <w:p w:rsidR="00FC437B" w:rsidRPr="00FC437B" w:rsidRDefault="00FC437B" w:rsidP="00C2406F">
            <w:pPr>
              <w:spacing w:line="315" w:lineRule="atLeast"/>
              <w:textAlignment w:val="baseline"/>
              <w:rPr>
                <w:rFonts w:eastAsia="Times New Roman"/>
                <w:color w:val="2D2D2D"/>
              </w:rPr>
            </w:pPr>
            <w:r w:rsidRPr="00FC437B">
              <w:rPr>
                <w:rFonts w:eastAsia="Times New Roman"/>
                <w:color w:val="2D2D2D"/>
              </w:rPr>
              <w:lastRenderedPageBreak/>
              <w:t>Региональный проект 2</w:t>
            </w:r>
            <w:r w:rsidRPr="00FC437B">
              <w:rPr>
                <w:rFonts w:eastAsia="Times New Roman"/>
                <w:color w:val="2D2D2D"/>
              </w:rPr>
              <w:br/>
              <w:t>"Общесистемные меры развития дорожного хозяйства"</w:t>
            </w:r>
          </w:p>
        </w:tc>
        <w:tc>
          <w:tcPr>
            <w:tcW w:w="4652" w:type="dxa"/>
          </w:tcPr>
          <w:p w:rsidR="00FC437B" w:rsidRPr="00FC437B" w:rsidRDefault="00FC437B" w:rsidP="00C2406F">
            <w:pPr>
              <w:spacing w:line="315" w:lineRule="atLeast"/>
              <w:textAlignment w:val="baseline"/>
              <w:rPr>
                <w:rFonts w:eastAsia="Times New Roman"/>
                <w:color w:val="2D2D2D"/>
              </w:rPr>
            </w:pPr>
            <w:r w:rsidRPr="00FC437B">
              <w:rPr>
                <w:rFonts w:eastAsia="Times New Roman"/>
                <w:color w:val="2D2D2D"/>
              </w:rPr>
              <w:t>Департамент транспорта, дорожной деятельности и связи Томской области</w:t>
            </w:r>
          </w:p>
        </w:tc>
        <w:tc>
          <w:tcPr>
            <w:tcW w:w="4972" w:type="dxa"/>
          </w:tcPr>
          <w:p w:rsidR="00FC437B" w:rsidRPr="00FC437B" w:rsidRDefault="00FC437B" w:rsidP="00C2406F">
            <w:pPr>
              <w:spacing w:line="315" w:lineRule="atLeast"/>
              <w:textAlignment w:val="baseline"/>
              <w:rPr>
                <w:rFonts w:eastAsia="Times New Roman"/>
                <w:color w:val="2D2D2D"/>
              </w:rPr>
            </w:pPr>
            <w:r w:rsidRPr="00FC437B">
              <w:rPr>
                <w:rFonts w:eastAsia="Times New Roman"/>
                <w:color w:val="2D2D2D"/>
              </w:rPr>
              <w:t>Обеспечение:</w:t>
            </w:r>
            <w:r w:rsidRPr="00FC437B">
              <w:rPr>
                <w:rFonts w:eastAsia="Times New Roman"/>
                <w:color w:val="2D2D2D"/>
              </w:rPr>
              <w:br/>
              <w:t>- применения новых механизмов развития и эксплуатации дорожной сети, включая использование инфраструктурной ипотеки, контрактов жизненного цикла, наилучших технологий и материалов;</w:t>
            </w:r>
            <w:r w:rsidRPr="00FC437B">
              <w:rPr>
                <w:rFonts w:eastAsia="Times New Roman"/>
                <w:color w:val="2D2D2D"/>
              </w:rPr>
              <w:br/>
              <w:t>- создания механизмов экономического стимулирования сохранности автомобильных дорог регионального</w:t>
            </w:r>
            <w:r w:rsidRPr="00FC437B">
              <w:rPr>
                <w:rFonts w:eastAsia="Times New Roman"/>
                <w:color w:val="2D2D2D"/>
              </w:rPr>
              <w:br/>
              <w:t>и местного значения;</w:t>
            </w:r>
            <w:r w:rsidRPr="00FC437B">
              <w:rPr>
                <w:rFonts w:eastAsia="Times New Roman"/>
                <w:color w:val="2D2D2D"/>
              </w:rPr>
              <w:br/>
              <w:t>- внедрения автоматизированных и роботизированных технологий организации дорожного движения и контроля за соблюдением правил дорожного движения (Томская область)</w:t>
            </w:r>
          </w:p>
        </w:tc>
      </w:tr>
    </w:tbl>
    <w:p w:rsidR="00FC437B" w:rsidRPr="00FC437B" w:rsidRDefault="00FC437B" w:rsidP="00FC437B">
      <w:pPr>
        <w:widowControl/>
        <w:autoSpaceDE/>
        <w:autoSpaceDN/>
        <w:adjustRightInd/>
        <w:spacing w:after="160" w:line="259" w:lineRule="auto"/>
        <w:rPr>
          <w:rFonts w:eastAsia="Times New Roman"/>
          <w:sz w:val="26"/>
          <w:szCs w:val="26"/>
          <w:lang w:eastAsia="zh-CN"/>
        </w:rPr>
      </w:pPr>
    </w:p>
    <w:p w:rsidR="00FC437B" w:rsidRPr="00FC437B" w:rsidRDefault="00FC437B">
      <w:pPr>
        <w:widowControl/>
        <w:autoSpaceDE/>
        <w:autoSpaceDN/>
        <w:adjustRightInd/>
        <w:spacing w:after="160" w:line="259" w:lineRule="auto"/>
        <w:rPr>
          <w:rFonts w:eastAsia="Times New Roman"/>
          <w:sz w:val="26"/>
          <w:szCs w:val="26"/>
          <w:lang w:eastAsia="zh-CN"/>
        </w:rPr>
      </w:pPr>
      <w:r w:rsidRPr="00FC437B">
        <w:rPr>
          <w:rFonts w:eastAsia="Times New Roman"/>
          <w:sz w:val="26"/>
          <w:szCs w:val="26"/>
          <w:lang w:eastAsia="zh-CN"/>
        </w:rPr>
        <w:br w:type="page"/>
      </w:r>
    </w:p>
    <w:p w:rsidR="0082666B" w:rsidRPr="00FC437B" w:rsidRDefault="0082666B" w:rsidP="00FC437B">
      <w:pPr>
        <w:widowControl/>
        <w:autoSpaceDE/>
        <w:autoSpaceDN/>
        <w:adjustRightInd/>
        <w:spacing w:after="160" w:line="259" w:lineRule="auto"/>
        <w:rPr>
          <w:rFonts w:eastAsia="Times New Roman"/>
          <w:sz w:val="26"/>
          <w:szCs w:val="26"/>
          <w:lang w:eastAsia="zh-CN"/>
        </w:rPr>
        <w:sectPr w:rsidR="0082666B" w:rsidRPr="00FC437B" w:rsidSect="009F161E">
          <w:pgSz w:w="16838" w:h="11906" w:orient="landscape"/>
          <w:pgMar w:top="851" w:right="567" w:bottom="426" w:left="1276" w:header="720" w:footer="720" w:gutter="0"/>
          <w:cols w:space="720"/>
          <w:docGrid w:linePitch="360"/>
        </w:sectPr>
      </w:pPr>
    </w:p>
    <w:p w:rsidR="00723FB0" w:rsidRPr="00F73953" w:rsidRDefault="00723FB0" w:rsidP="00723FB0">
      <w:pPr>
        <w:tabs>
          <w:tab w:val="left" w:pos="4500"/>
        </w:tabs>
        <w:jc w:val="center"/>
        <w:rPr>
          <w:b/>
        </w:rPr>
      </w:pPr>
      <w:r>
        <w:rPr>
          <w:b/>
          <w:bCs/>
          <w:sz w:val="26"/>
          <w:szCs w:val="26"/>
        </w:rPr>
        <w:lastRenderedPageBreak/>
        <w:t>П</w:t>
      </w:r>
      <w:r w:rsidRPr="00F73953">
        <w:rPr>
          <w:b/>
        </w:rPr>
        <w:t>АСПОРТ</w:t>
      </w:r>
    </w:p>
    <w:p w:rsidR="00723FB0" w:rsidRPr="00F73953" w:rsidRDefault="00723FB0" w:rsidP="00723FB0">
      <w:pPr>
        <w:keepNext/>
        <w:jc w:val="center"/>
        <w:rPr>
          <w:b/>
        </w:rPr>
      </w:pPr>
      <w:r w:rsidRPr="00F73953">
        <w:rPr>
          <w:b/>
        </w:rPr>
        <w:t xml:space="preserve"> муниципальной подпрограммы 1</w:t>
      </w:r>
    </w:p>
    <w:p w:rsidR="00723FB0" w:rsidRPr="00F73953" w:rsidRDefault="00723FB0" w:rsidP="00723FB0">
      <w:pPr>
        <w:keepNext/>
        <w:jc w:val="center"/>
        <w:rPr>
          <w:b/>
        </w:rPr>
      </w:pPr>
      <w:r w:rsidRPr="00F73953">
        <w:rPr>
          <w:b/>
        </w:rPr>
        <w:t>«Развитие пассажирских перевозок на территории муниципального образования «Первомайский район» на 2020 – 2022 годы»</w:t>
      </w:r>
    </w:p>
    <w:tbl>
      <w:tblPr>
        <w:tblW w:w="1079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3"/>
        <w:gridCol w:w="1984"/>
        <w:gridCol w:w="1418"/>
        <w:gridCol w:w="169"/>
        <w:gridCol w:w="1673"/>
        <w:gridCol w:w="1701"/>
        <w:gridCol w:w="1276"/>
        <w:gridCol w:w="24"/>
      </w:tblGrid>
      <w:tr w:rsidR="009D370A" w:rsidRPr="009D370A" w:rsidTr="00FA5A50">
        <w:trPr>
          <w:gridAfter w:val="1"/>
          <w:wAfter w:w="24" w:type="dxa"/>
          <w:trHeight w:val="12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Наименование муниципальной подпрограммы 1</w:t>
            </w:r>
            <w:r w:rsidR="005260F1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9D370A">
              <w:rPr>
                <w:rFonts w:eastAsia="Times New Roman"/>
                <w:color w:val="000000"/>
                <w:sz w:val="22"/>
                <w:szCs w:val="22"/>
              </w:rPr>
              <w:t>(Далее – МП1)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«Развитие пассажирских перевозок на территории муниципального образования «Первомайский район» на 2020 -2022 годы»</w:t>
            </w:r>
          </w:p>
        </w:tc>
      </w:tr>
      <w:tr w:rsidR="009D370A" w:rsidRPr="009D370A" w:rsidTr="00FA5A50">
        <w:trPr>
          <w:gridAfter w:val="1"/>
          <w:wAfter w:w="24" w:type="dxa"/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Координатор МП1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Отдел экономического развития Администрации Первомайского района</w:t>
            </w:r>
          </w:p>
        </w:tc>
      </w:tr>
      <w:tr w:rsidR="009D370A" w:rsidRPr="009D370A" w:rsidTr="00FA5A50">
        <w:trPr>
          <w:gridAfter w:val="1"/>
          <w:wAfter w:w="24" w:type="dxa"/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Заказчик МП1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Администрация Первомайского района</w:t>
            </w:r>
          </w:p>
        </w:tc>
      </w:tr>
      <w:tr w:rsidR="009D370A" w:rsidRPr="009D370A" w:rsidTr="00FA5A50">
        <w:trPr>
          <w:gridAfter w:val="1"/>
          <w:wAfter w:w="24" w:type="dxa"/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Соисполнители МП1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Комиссия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район», Районная тарифная комиссия.</w:t>
            </w:r>
          </w:p>
        </w:tc>
      </w:tr>
      <w:tr w:rsidR="009D370A" w:rsidRPr="009D370A" w:rsidTr="00FA5A50">
        <w:trPr>
          <w:gridAfter w:val="1"/>
          <w:wAfter w:w="24" w:type="dxa"/>
          <w:trHeight w:val="123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Улучшение уровня и качества жизни населения</w:t>
            </w:r>
          </w:p>
        </w:tc>
      </w:tr>
      <w:tr w:rsidR="009D370A" w:rsidRPr="009D370A" w:rsidTr="00FA5A50">
        <w:trPr>
          <w:gridAfter w:val="1"/>
          <w:wAfter w:w="24" w:type="dxa"/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Цель подпрограммы 1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Улучшение качества транспортных услуг, обеспечение наиболее полного удовлетворения потребностей населения и обеспечение равной доступности услуг общественного транспорта населению при оптимальном использовании транспортных средств.</w:t>
            </w:r>
          </w:p>
        </w:tc>
      </w:tr>
      <w:tr w:rsidR="00F628E8" w:rsidRPr="009D370A" w:rsidTr="00FA5A50">
        <w:trPr>
          <w:trHeight w:val="30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Показатели цели МП1 и их значения (с детализацией по годам реализации)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9D370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D370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D370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D370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</w:tr>
      <w:tr w:rsidR="00F628E8" w:rsidRPr="009D370A" w:rsidTr="00FA5A50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1.        Количество рейсов (ед. в год)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622</w:t>
            </w:r>
          </w:p>
        </w:tc>
      </w:tr>
      <w:tr w:rsidR="00F628E8" w:rsidRPr="009D370A" w:rsidTr="00FA5A50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2.                 Перевезено пассажиров транспортом общего пользования (тыс. чел.)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4 163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4 163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5 076</w:t>
            </w:r>
          </w:p>
        </w:tc>
      </w:tr>
      <w:tr w:rsidR="009D370A" w:rsidRPr="009D370A" w:rsidTr="00FA5A50">
        <w:trPr>
          <w:gridAfter w:val="1"/>
          <w:wAfter w:w="24" w:type="dxa"/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Задачи МП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 xml:space="preserve">Развитие муниципальных перевозок, оптимизация маршрутной сети, обеспечение наиболее полного удовлетворения потребностей населения в передвижении при оптимальном использовании транспортных средств. </w:t>
            </w:r>
          </w:p>
        </w:tc>
      </w:tr>
      <w:tr w:rsidR="00F628E8" w:rsidRPr="009D370A" w:rsidTr="00FA5A50">
        <w:trPr>
          <w:trHeight w:val="31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9D370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D370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D370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D370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</w:tr>
      <w:tr w:rsidR="00F628E8" w:rsidRPr="009D370A" w:rsidTr="00FA5A50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1.       Количество направлений маршрутов, ед.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</w:tr>
      <w:tr w:rsidR="00F628E8" w:rsidRPr="009D370A" w:rsidTr="00FA5A50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2.       Количество субсидируемых муниципальных маршрутов общего пользования, ед.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</w:tr>
      <w:tr w:rsidR="009D370A" w:rsidRPr="009D370A" w:rsidTr="00FA5A50">
        <w:trPr>
          <w:gridAfter w:val="1"/>
          <w:wAfter w:w="24" w:type="dxa"/>
          <w:trHeight w:val="34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Срок реализации МП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2020 – 2022 годы</w:t>
            </w:r>
          </w:p>
        </w:tc>
      </w:tr>
      <w:tr w:rsidR="009D370A" w:rsidRPr="009D370A" w:rsidTr="00FA5A50">
        <w:trPr>
          <w:gridAfter w:val="1"/>
          <w:wAfter w:w="24" w:type="dxa"/>
          <w:trHeight w:val="43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Перечень подпрограмм МП (при наличии)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нет</w:t>
            </w:r>
          </w:p>
        </w:tc>
      </w:tr>
      <w:tr w:rsidR="009D370A" w:rsidRPr="009D370A" w:rsidTr="00FA5A50">
        <w:trPr>
          <w:trHeight w:val="30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Объемы и источники финансирования программы (с детализацией по годам реализации, тыс. руб.)*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9D370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Источники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D370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D370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D370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D370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</w:tr>
      <w:tr w:rsidR="009D370A" w:rsidRPr="009D370A" w:rsidTr="00FA5A50">
        <w:trPr>
          <w:trHeight w:val="6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Федеральный бюджет (по согласованию)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D370A" w:rsidRPr="009D370A" w:rsidTr="00FA5A50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D370A" w:rsidRPr="009D370A" w:rsidTr="00FA5A50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Местные бюджеты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3 079,0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2 079,0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1 000,0</w:t>
            </w:r>
          </w:p>
        </w:tc>
      </w:tr>
      <w:tr w:rsidR="009D370A" w:rsidRPr="009D370A" w:rsidTr="00FA5A50">
        <w:trPr>
          <w:trHeight w:val="9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Внебюджетные источники (по согласованию)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D370A" w:rsidRPr="009D370A" w:rsidTr="00FA5A50">
        <w:trPr>
          <w:trHeight w:val="39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9D370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 по источникам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D370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3 079,0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D370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D370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2 079,0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D370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1 000,0</w:t>
            </w:r>
          </w:p>
        </w:tc>
      </w:tr>
      <w:tr w:rsidR="009D370A" w:rsidRPr="009D370A" w:rsidTr="00FA5A50">
        <w:trPr>
          <w:trHeight w:val="85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Основные направления расходования средств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D370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D370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D370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D370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</w:tr>
      <w:tr w:rsidR="009D370A" w:rsidRPr="009D370A" w:rsidTr="00FA5A50">
        <w:trPr>
          <w:trHeight w:val="43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инвестиции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D370A" w:rsidRPr="009D370A" w:rsidTr="00FA5A50">
        <w:trPr>
          <w:trHeight w:val="43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НИОКР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D370A" w:rsidRPr="009D370A" w:rsidTr="00FA5A50">
        <w:trPr>
          <w:trHeight w:val="43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9D370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D370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3 079,0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D370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D370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2 079,0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D370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1 000,0</w:t>
            </w:r>
          </w:p>
        </w:tc>
      </w:tr>
      <w:tr w:rsidR="009D370A" w:rsidRPr="009D370A" w:rsidTr="00FA5A50">
        <w:trPr>
          <w:gridAfter w:val="1"/>
          <w:wAfter w:w="24" w:type="dxa"/>
          <w:trHeight w:val="458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Организация управления МП (подпрограммы МП)</w:t>
            </w:r>
          </w:p>
        </w:tc>
        <w:tc>
          <w:tcPr>
            <w:tcW w:w="82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9D370A">
              <w:rPr>
                <w:rFonts w:eastAsia="Times New Roman"/>
                <w:color w:val="000000"/>
                <w:sz w:val="22"/>
                <w:szCs w:val="22"/>
              </w:rPr>
              <w:t>Реализацию Подпрограммы 1 осуществляет отдел экономического развития Администрации Первомайского района, финансовое управление Администрации Первомайского района. Контроль за реализацией Подпрограммы 1 осуществляет заместитель Главы Первомайского района по экономике, финансам и инвестициям. Текущий контроль и мониторинг реализации Подпрограммы 1 осуществляет отдел экономического развития Администрация Первомайского района.</w:t>
            </w:r>
          </w:p>
        </w:tc>
      </w:tr>
      <w:tr w:rsidR="009D370A" w:rsidRPr="009D370A" w:rsidTr="00FA5A50">
        <w:trPr>
          <w:gridAfter w:val="1"/>
          <w:wAfter w:w="24" w:type="dxa"/>
          <w:trHeight w:val="18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2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70A" w:rsidRPr="009D370A" w:rsidRDefault="009D370A" w:rsidP="009D370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</w:tbl>
    <w:p w:rsidR="00723FB0" w:rsidRPr="00F73953" w:rsidRDefault="006F6009" w:rsidP="00723FB0">
      <w:pPr>
        <w:keepNext/>
      </w:pPr>
      <w:r>
        <w:br/>
      </w:r>
      <w:r w:rsidR="00723FB0" w:rsidRPr="00F73953">
        <w:t>*Суммы финансирования уточняются при принятии бюджета на очередной финансовый год</w:t>
      </w:r>
    </w:p>
    <w:p w:rsidR="00723FB0" w:rsidRPr="00F73953" w:rsidRDefault="00723FB0" w:rsidP="00723FB0">
      <w:pPr>
        <w:keepNext/>
      </w:pPr>
      <w:r w:rsidRPr="00F73953">
        <w:t xml:space="preserve">**Суммы носят прогнозный характер </w:t>
      </w:r>
    </w:p>
    <w:p w:rsidR="00723FB0" w:rsidRPr="00F73953" w:rsidRDefault="00723FB0" w:rsidP="00723FB0">
      <w:pPr>
        <w:keepNext/>
        <w:jc w:val="center"/>
      </w:pPr>
    </w:p>
    <w:p w:rsidR="00723FB0" w:rsidRPr="00704361" w:rsidRDefault="00723FB0" w:rsidP="00723FB0">
      <w:pPr>
        <w:pStyle w:val="ConsPlusNormal"/>
        <w:widowControl/>
        <w:numPr>
          <w:ilvl w:val="0"/>
          <w:numId w:val="28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4361">
        <w:rPr>
          <w:rFonts w:ascii="Times New Roman" w:hAnsi="Times New Roman" w:cs="Times New Roman"/>
          <w:b/>
          <w:sz w:val="26"/>
          <w:szCs w:val="26"/>
        </w:rPr>
        <w:t>Характеристика проблемы, на решение которой направлена муниципальная подпрограмма.</w:t>
      </w:r>
    </w:p>
    <w:p w:rsidR="00723FB0" w:rsidRPr="00704361" w:rsidRDefault="00723FB0" w:rsidP="00723F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04361"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 Федеральным законом от 16.10.2003 N 131-ФЗ "Об общих принципах организации местного самоуправления в Российской Федерации" основными полномочиями района в транспортной сфере муниципального хозяйства являются создание условий для предоставления транспортных услуг населению и организация транспортного обслуживания населения в границах муниципального района, в связи с чем, Администрация муниципального образования «Первомайский район» разрабатывает и реализует муниципальную подпрограмму 1 «Развитие пассажирских перевозок на территории муниципального образования «Первомайский район» на 2020 – 2022 годы» (далее – Подпрограмма1).</w:t>
      </w:r>
    </w:p>
    <w:p w:rsidR="00723FB0" w:rsidRPr="00704361" w:rsidRDefault="00723FB0" w:rsidP="00723F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04361">
        <w:rPr>
          <w:rFonts w:ascii="Times New Roman" w:hAnsi="Times New Roman" w:cs="Times New Roman"/>
          <w:sz w:val="26"/>
          <w:szCs w:val="26"/>
          <w:shd w:val="clear" w:color="auto" w:fill="FFFFFF"/>
        </w:rPr>
        <w:t>Для развития муниципальных перевозок в районе действуют:</w:t>
      </w:r>
    </w:p>
    <w:p w:rsidR="00723FB0" w:rsidRPr="00704361" w:rsidRDefault="00723FB0" w:rsidP="00723FB0">
      <w:pPr>
        <w:pStyle w:val="ConsPlusNormal"/>
        <w:widowControl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04361">
        <w:rPr>
          <w:rFonts w:ascii="Times New Roman" w:hAnsi="Times New Roman" w:cs="Times New Roman"/>
          <w:sz w:val="26"/>
          <w:szCs w:val="26"/>
          <w:shd w:val="clear" w:color="auto" w:fill="FFFFFF"/>
        </w:rPr>
        <w:t>Комиссия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район», утвержденная постановлением Администрации Первомайского района от 20.12.2016 №353 «О создании комиссии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район»;</w:t>
      </w:r>
    </w:p>
    <w:p w:rsidR="00723FB0" w:rsidRPr="00704361" w:rsidRDefault="00723FB0" w:rsidP="00723FB0">
      <w:pPr>
        <w:pStyle w:val="ConsPlusNormal"/>
        <w:widowControl/>
        <w:numPr>
          <w:ilvl w:val="0"/>
          <w:numId w:val="20"/>
        </w:numPr>
        <w:ind w:left="0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04361">
        <w:rPr>
          <w:rFonts w:ascii="Times New Roman" w:hAnsi="Times New Roman" w:cs="Times New Roman"/>
          <w:sz w:val="26"/>
          <w:szCs w:val="26"/>
          <w:shd w:val="clear" w:color="auto" w:fill="FFFFFF"/>
        </w:rPr>
        <w:t>Районная тарифная комиссия, утвержденная постановлением Администрации Первомайского района от 17.12.2007 № 219 «Об утверждении положения «О районной тарифной комиссии и ее состава»</w:t>
      </w:r>
    </w:p>
    <w:p w:rsidR="00723FB0" w:rsidRPr="00704361" w:rsidRDefault="00723FB0" w:rsidP="00723FB0">
      <w:pPr>
        <w:ind w:firstLine="709"/>
        <w:jc w:val="both"/>
        <w:rPr>
          <w:sz w:val="26"/>
          <w:szCs w:val="26"/>
          <w:shd w:val="clear" w:color="auto" w:fill="FFFFFF"/>
        </w:rPr>
      </w:pPr>
      <w:r w:rsidRPr="00704361">
        <w:rPr>
          <w:sz w:val="26"/>
          <w:szCs w:val="26"/>
          <w:shd w:val="clear" w:color="auto" w:fill="FFFFFF"/>
        </w:rPr>
        <w:t xml:space="preserve">Муниципальная маршрутная сеть на территории Первомайского района включает 3 автобусных маршрута </w:t>
      </w:r>
      <w:r w:rsidRPr="00704361">
        <w:rPr>
          <w:rFonts w:eastAsia="MS Mincho"/>
          <w:sz w:val="26"/>
          <w:szCs w:val="26"/>
          <w:lang w:eastAsia="en-US"/>
        </w:rPr>
        <w:t>– «Первомайское – Улу-Юл», «Первомайское – Орехово», «Первомайское – Малиновка»</w:t>
      </w:r>
      <w:r w:rsidRPr="00704361">
        <w:rPr>
          <w:sz w:val="26"/>
          <w:szCs w:val="26"/>
          <w:shd w:val="clear" w:color="auto" w:fill="FFFFFF"/>
        </w:rPr>
        <w:t xml:space="preserve">, которые обеспечивают транспортную связь населения в 32 сельских населенных пункта Первомайского района. Муниципальные маршруты утверждены постановлением Администрации Первомайского района от 13.05.2016 №102 «Об утверждении реестра муниципальных маршрутов регулярных перевозок пассажиров и багажа автомобильным транспортом между поселениями в </w:t>
      </w:r>
      <w:r w:rsidRPr="00704361">
        <w:rPr>
          <w:sz w:val="26"/>
          <w:szCs w:val="26"/>
          <w:shd w:val="clear" w:color="auto" w:fill="FFFFFF"/>
        </w:rPr>
        <w:lastRenderedPageBreak/>
        <w:t xml:space="preserve">границах муниципального образования «Первомайский район». </w:t>
      </w:r>
    </w:p>
    <w:p w:rsidR="00723FB0" w:rsidRPr="00704361" w:rsidRDefault="00723FB0" w:rsidP="00723FB0">
      <w:pPr>
        <w:ind w:firstLine="709"/>
        <w:jc w:val="both"/>
        <w:rPr>
          <w:sz w:val="26"/>
          <w:szCs w:val="26"/>
        </w:rPr>
      </w:pPr>
      <w:r w:rsidRPr="00704361">
        <w:rPr>
          <w:rFonts w:eastAsia="MS Mincho"/>
          <w:sz w:val="26"/>
          <w:szCs w:val="26"/>
          <w:lang w:eastAsia="en-US"/>
        </w:rPr>
        <w:t>Анализ причин возникновения проблемы развития пассажирского транспорта показал, что перевод транспортной отрасли на коммерческую основу и сокращение выделяемых ей государственных инвестиций существенно обострили проблемы развития отрасли. Уменьшение доходов транспортных организаций из-за спада объемов перевозок при одновременном росте цен на необходимые им технические средства, материалы и энергоресурсы привели к существенному замедлению обновления основных фондов транспорта и ухудшению их состояния. Это, в свою очередь, не обеспечивает в должной мере уровень доступности и качество предоставляемых услуг.</w:t>
      </w:r>
    </w:p>
    <w:p w:rsidR="00723FB0" w:rsidRPr="00704361" w:rsidRDefault="00723FB0" w:rsidP="00723FB0">
      <w:pPr>
        <w:pStyle w:val="ConsPlusNormal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en-US"/>
        </w:rPr>
      </w:pPr>
      <w:r w:rsidRPr="00704361">
        <w:rPr>
          <w:rFonts w:ascii="Times New Roman" w:eastAsia="MS Mincho" w:hAnsi="Times New Roman" w:cs="Times New Roman"/>
          <w:sz w:val="26"/>
          <w:szCs w:val="26"/>
          <w:lang w:eastAsia="en-US"/>
        </w:rPr>
        <w:t>Перевозка льготных категорий граждан осуществляется на всех автобусных маршрутах при предъявлении соответствующих документов.</w:t>
      </w:r>
    </w:p>
    <w:p w:rsidR="00723FB0" w:rsidRPr="00704361" w:rsidRDefault="00723FB0" w:rsidP="00723F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04361">
        <w:rPr>
          <w:rFonts w:ascii="Times New Roman" w:hAnsi="Times New Roman" w:cs="Times New Roman"/>
          <w:sz w:val="26"/>
          <w:szCs w:val="26"/>
          <w:shd w:val="clear" w:color="auto" w:fill="FFFFFF"/>
        </w:rPr>
        <w:t>Услуги по регулярным перевозкам пассажиров и багажа по муниципальным маршрутам в районе осуществляет ООО «Асиновское АТП», обслуживающее маршруты, которые преимущественно являются убыточными, но необходимыми, в связи с чем организация ежемесячно получает субсидию на основании предоставленного отчета. Расчет субсидии производится на основании порядка предоставления субсидии, утвержденного постановлением Администрации Первомайского района от 21.06.2015 №106 «Об утверждении Положения о порядке предоставления субсидии из местного бюджета в целях возмещения недополученных доходов перевозчикам, осуществляющим регулярные пассажирские перевозки по муниципальным маршрутам на территории Первомайского района, возникающих в результате небольшой интенсивности пассажирских потоков».</w:t>
      </w:r>
    </w:p>
    <w:p w:rsidR="00723FB0" w:rsidRPr="00704361" w:rsidRDefault="00723FB0" w:rsidP="00723FB0">
      <w:pPr>
        <w:jc w:val="both"/>
        <w:rPr>
          <w:sz w:val="26"/>
          <w:szCs w:val="26"/>
        </w:rPr>
      </w:pPr>
      <w:r w:rsidRPr="00704361">
        <w:rPr>
          <w:sz w:val="26"/>
          <w:szCs w:val="26"/>
        </w:rPr>
        <w:t>Основные риски в ходе реализации Подпрограммы и комплекс мер по предотвращению негативных последствий приведены в таблице № 1.</w:t>
      </w:r>
    </w:p>
    <w:p w:rsidR="00723FB0" w:rsidRPr="00F73953" w:rsidRDefault="00723FB0" w:rsidP="00723FB0">
      <w:pPr>
        <w:jc w:val="right"/>
      </w:pPr>
      <w:r w:rsidRPr="00F73953">
        <w:t>Таблица № 1</w:t>
      </w:r>
    </w:p>
    <w:p w:rsidR="00723FB0" w:rsidRPr="00F73953" w:rsidRDefault="00723FB0" w:rsidP="00723FB0">
      <w:pPr>
        <w:jc w:val="right"/>
      </w:pPr>
    </w:p>
    <w:p w:rsidR="00723FB0" w:rsidRDefault="00723FB0" w:rsidP="00723FB0">
      <w:pPr>
        <w:ind w:firstLine="709"/>
        <w:jc w:val="center"/>
        <w:rPr>
          <w:sz w:val="26"/>
          <w:szCs w:val="26"/>
        </w:rPr>
      </w:pPr>
      <w:r w:rsidRPr="00704361">
        <w:rPr>
          <w:sz w:val="26"/>
          <w:szCs w:val="26"/>
        </w:rPr>
        <w:t>Основные риски Подпрограммы и комплекс мер по предотвращению негативных последствий</w:t>
      </w:r>
    </w:p>
    <w:p w:rsidR="00704361" w:rsidRPr="00704361" w:rsidRDefault="00704361" w:rsidP="00723FB0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955"/>
      </w:tblGrid>
      <w:tr w:rsidR="00723FB0" w:rsidRPr="00F73953" w:rsidTr="008F2357">
        <w:tc>
          <w:tcPr>
            <w:tcW w:w="4785" w:type="dxa"/>
            <w:vAlign w:val="center"/>
          </w:tcPr>
          <w:p w:rsidR="00723FB0" w:rsidRPr="00F73953" w:rsidRDefault="00723FB0" w:rsidP="008F2357">
            <w:pPr>
              <w:jc w:val="center"/>
            </w:pPr>
            <w:r w:rsidRPr="00F73953">
              <w:t>Основные риски</w:t>
            </w:r>
          </w:p>
        </w:tc>
        <w:tc>
          <w:tcPr>
            <w:tcW w:w="5069" w:type="dxa"/>
            <w:vAlign w:val="center"/>
          </w:tcPr>
          <w:p w:rsidR="00723FB0" w:rsidRPr="00F73953" w:rsidRDefault="00723FB0" w:rsidP="008F2357">
            <w:pPr>
              <w:jc w:val="center"/>
            </w:pPr>
            <w:r w:rsidRPr="00F73953">
              <w:t>Комплекс мер по предотвращению негативных последствий</w:t>
            </w:r>
          </w:p>
        </w:tc>
      </w:tr>
      <w:tr w:rsidR="00723FB0" w:rsidRPr="00F73953" w:rsidTr="008F2357">
        <w:tc>
          <w:tcPr>
            <w:tcW w:w="4785" w:type="dxa"/>
          </w:tcPr>
          <w:p w:rsidR="00723FB0" w:rsidRPr="00F73953" w:rsidRDefault="00723FB0" w:rsidP="008F2357">
            <w:pPr>
              <w:jc w:val="center"/>
            </w:pPr>
            <w:r w:rsidRPr="00F73953">
              <w:t>1</w:t>
            </w:r>
          </w:p>
        </w:tc>
        <w:tc>
          <w:tcPr>
            <w:tcW w:w="5069" w:type="dxa"/>
          </w:tcPr>
          <w:p w:rsidR="00723FB0" w:rsidRPr="00F73953" w:rsidRDefault="00723FB0" w:rsidP="008F2357">
            <w:pPr>
              <w:jc w:val="center"/>
            </w:pPr>
            <w:r w:rsidRPr="00F73953">
              <w:t>2</w:t>
            </w:r>
          </w:p>
        </w:tc>
      </w:tr>
      <w:tr w:rsidR="00723FB0" w:rsidRPr="00F73953" w:rsidTr="008F2357">
        <w:tc>
          <w:tcPr>
            <w:tcW w:w="9854" w:type="dxa"/>
            <w:gridSpan w:val="2"/>
          </w:tcPr>
          <w:p w:rsidR="00723FB0" w:rsidRPr="00F73953" w:rsidRDefault="00723FB0" w:rsidP="008F2357">
            <w:pPr>
              <w:jc w:val="center"/>
            </w:pPr>
            <w:r w:rsidRPr="00F73953">
              <w:t>Риски, связанные с недофинансированием муниципальной программы</w:t>
            </w:r>
          </w:p>
        </w:tc>
      </w:tr>
      <w:tr w:rsidR="00723FB0" w:rsidRPr="00F73953" w:rsidTr="008F2357">
        <w:tc>
          <w:tcPr>
            <w:tcW w:w="4785" w:type="dxa"/>
          </w:tcPr>
          <w:p w:rsidR="00723FB0" w:rsidRPr="00F73953" w:rsidRDefault="00723FB0" w:rsidP="008F2357">
            <w:pPr>
              <w:jc w:val="both"/>
            </w:pPr>
            <w:r w:rsidRPr="00F73953">
              <w:t>Дефицит бюджетных средств при планировании финансовых ресурсов из бюджета Первомайского района для обеспечения реализации мероприятий Программы</w:t>
            </w:r>
          </w:p>
        </w:tc>
        <w:tc>
          <w:tcPr>
            <w:tcW w:w="5069" w:type="dxa"/>
          </w:tcPr>
          <w:p w:rsidR="00723FB0" w:rsidRPr="00F73953" w:rsidRDefault="00723FB0" w:rsidP="008F2357">
            <w:pPr>
              <w:jc w:val="both"/>
            </w:pPr>
            <w:r w:rsidRPr="00F73953">
              <w:t>определение приоритетов для первоочередного финансирования, оценка эффективности бюджетных вложений</w:t>
            </w:r>
          </w:p>
        </w:tc>
      </w:tr>
      <w:tr w:rsidR="00723FB0" w:rsidRPr="00F73953" w:rsidTr="008F2357">
        <w:tc>
          <w:tcPr>
            <w:tcW w:w="9854" w:type="dxa"/>
            <w:gridSpan w:val="2"/>
          </w:tcPr>
          <w:p w:rsidR="00723FB0" w:rsidRPr="00F73953" w:rsidRDefault="00723FB0" w:rsidP="008F2357">
            <w:pPr>
              <w:jc w:val="center"/>
            </w:pPr>
            <w:r w:rsidRPr="00F73953">
              <w:t>Риски, связанные с изменениями внешней среды</w:t>
            </w:r>
          </w:p>
        </w:tc>
      </w:tr>
      <w:tr w:rsidR="00723FB0" w:rsidRPr="00F73953" w:rsidTr="008F2357">
        <w:tc>
          <w:tcPr>
            <w:tcW w:w="4785" w:type="dxa"/>
            <w:vAlign w:val="center"/>
          </w:tcPr>
          <w:p w:rsidR="00723FB0" w:rsidRPr="00F73953" w:rsidRDefault="00723FB0" w:rsidP="008F2357">
            <w:pPr>
              <w:jc w:val="both"/>
            </w:pPr>
            <w:r w:rsidRPr="00F73953">
              <w:t>Снижение актуальности мероприятий Программы</w:t>
            </w:r>
          </w:p>
        </w:tc>
        <w:tc>
          <w:tcPr>
            <w:tcW w:w="5069" w:type="dxa"/>
            <w:vAlign w:val="center"/>
          </w:tcPr>
          <w:p w:rsidR="00723FB0" w:rsidRPr="00F73953" w:rsidRDefault="00723FB0" w:rsidP="008F2357">
            <w:pPr>
              <w:jc w:val="both"/>
            </w:pPr>
            <w:r w:rsidRPr="00F73953">
              <w:t>ежегодный анализ эффективности проводимых мероприятий муниципальной программы, перераспределение средств между мероприятиями Программы</w:t>
            </w:r>
          </w:p>
        </w:tc>
      </w:tr>
      <w:tr w:rsidR="00723FB0" w:rsidRPr="00F73953" w:rsidTr="008F2357">
        <w:tc>
          <w:tcPr>
            <w:tcW w:w="9854" w:type="dxa"/>
            <w:gridSpan w:val="2"/>
            <w:vAlign w:val="center"/>
          </w:tcPr>
          <w:p w:rsidR="00723FB0" w:rsidRPr="00F73953" w:rsidRDefault="00723FB0" w:rsidP="008F2357">
            <w:pPr>
              <w:jc w:val="center"/>
            </w:pPr>
            <w:r w:rsidRPr="00F73953">
              <w:t>Риски, связанные с человеческим фактором</w:t>
            </w:r>
          </w:p>
        </w:tc>
      </w:tr>
      <w:tr w:rsidR="00723FB0" w:rsidRPr="00F73953" w:rsidTr="008F2357">
        <w:tc>
          <w:tcPr>
            <w:tcW w:w="4785" w:type="dxa"/>
            <w:vAlign w:val="center"/>
          </w:tcPr>
          <w:p w:rsidR="00723FB0" w:rsidRPr="00F73953" w:rsidRDefault="00723FB0" w:rsidP="008F2357">
            <w:pPr>
              <w:jc w:val="both"/>
            </w:pPr>
            <w:r w:rsidRPr="00F73953">
              <w:t>Низкий пассажиропоток, отсутствие спроса населения на услуги</w:t>
            </w:r>
          </w:p>
        </w:tc>
        <w:tc>
          <w:tcPr>
            <w:tcW w:w="5069" w:type="dxa"/>
            <w:vAlign w:val="center"/>
          </w:tcPr>
          <w:p w:rsidR="00723FB0" w:rsidRPr="00F73953" w:rsidRDefault="00723FB0" w:rsidP="008F2357">
            <w:pPr>
              <w:jc w:val="both"/>
            </w:pPr>
            <w:r w:rsidRPr="00F73953">
              <w:t>Анализ пассажиропотока, изучение спроса населения на услуги, информирование населения о муниципальных маршрутах</w:t>
            </w:r>
          </w:p>
        </w:tc>
      </w:tr>
      <w:tr w:rsidR="00723FB0" w:rsidRPr="00F73953" w:rsidTr="008F2357">
        <w:tc>
          <w:tcPr>
            <w:tcW w:w="4785" w:type="dxa"/>
            <w:vAlign w:val="center"/>
          </w:tcPr>
          <w:p w:rsidR="00A112BD" w:rsidRDefault="00723FB0" w:rsidP="008F2357">
            <w:pPr>
              <w:jc w:val="both"/>
            </w:pPr>
            <w:r w:rsidRPr="00F73953">
              <w:t xml:space="preserve">Развитие на территории нелегальных </w:t>
            </w:r>
          </w:p>
          <w:p w:rsidR="00A112BD" w:rsidRDefault="00A112BD" w:rsidP="008F2357">
            <w:pPr>
              <w:jc w:val="both"/>
            </w:pPr>
          </w:p>
          <w:p w:rsidR="00723FB0" w:rsidRPr="00F73953" w:rsidRDefault="00723FB0" w:rsidP="008F2357">
            <w:pPr>
              <w:jc w:val="both"/>
            </w:pPr>
            <w:r w:rsidRPr="00F73953">
              <w:lastRenderedPageBreak/>
              <w:t>перевозок</w:t>
            </w:r>
          </w:p>
        </w:tc>
        <w:tc>
          <w:tcPr>
            <w:tcW w:w="5069" w:type="dxa"/>
            <w:vAlign w:val="center"/>
          </w:tcPr>
          <w:p w:rsidR="00723FB0" w:rsidRPr="00F73953" w:rsidRDefault="00723FB0" w:rsidP="008F2357">
            <w:pPr>
              <w:jc w:val="both"/>
            </w:pPr>
            <w:r w:rsidRPr="00F73953">
              <w:lastRenderedPageBreak/>
              <w:t xml:space="preserve">Работа межведомственной комиссии в сфере легализации и выявления нелегальных </w:t>
            </w:r>
            <w:r w:rsidRPr="00F73953">
              <w:lastRenderedPageBreak/>
              <w:t>перевозчиков</w:t>
            </w:r>
          </w:p>
        </w:tc>
      </w:tr>
      <w:tr w:rsidR="00723FB0" w:rsidRPr="00F73953" w:rsidTr="008F2357">
        <w:tc>
          <w:tcPr>
            <w:tcW w:w="9854" w:type="dxa"/>
            <w:gridSpan w:val="2"/>
            <w:vAlign w:val="center"/>
          </w:tcPr>
          <w:p w:rsidR="00723FB0" w:rsidRPr="00F73953" w:rsidRDefault="00723FB0" w:rsidP="008F2357">
            <w:pPr>
              <w:jc w:val="center"/>
            </w:pPr>
            <w:r w:rsidRPr="00F73953">
              <w:lastRenderedPageBreak/>
              <w:t>Риски, связанные с недостоверностью  информации (статистические, налоговые данные)</w:t>
            </w:r>
          </w:p>
        </w:tc>
      </w:tr>
      <w:tr w:rsidR="00723FB0" w:rsidRPr="00F73953" w:rsidTr="008F2357">
        <w:tc>
          <w:tcPr>
            <w:tcW w:w="4785" w:type="dxa"/>
            <w:vAlign w:val="center"/>
          </w:tcPr>
          <w:p w:rsidR="00723FB0" w:rsidRPr="00F73953" w:rsidRDefault="00723FB0" w:rsidP="008F2357">
            <w:pPr>
              <w:jc w:val="both"/>
            </w:pPr>
            <w:r w:rsidRPr="00F73953">
              <w:t xml:space="preserve">Неправильная оценка потребности населения в муниципальных маршрутах </w:t>
            </w:r>
          </w:p>
        </w:tc>
        <w:tc>
          <w:tcPr>
            <w:tcW w:w="5069" w:type="dxa"/>
            <w:vAlign w:val="center"/>
          </w:tcPr>
          <w:p w:rsidR="00723FB0" w:rsidRPr="00F73953" w:rsidRDefault="00723FB0" w:rsidP="008F2357">
            <w:pPr>
              <w:jc w:val="both"/>
            </w:pPr>
            <w:r w:rsidRPr="00F73953">
              <w:t>Работа непосредственно с главами сельских поселений для аналитики сложившейся ситуации</w:t>
            </w:r>
          </w:p>
        </w:tc>
      </w:tr>
      <w:tr w:rsidR="00723FB0" w:rsidRPr="00F73953" w:rsidTr="008F2357">
        <w:tc>
          <w:tcPr>
            <w:tcW w:w="4785" w:type="dxa"/>
            <w:vAlign w:val="center"/>
          </w:tcPr>
          <w:p w:rsidR="00723FB0" w:rsidRPr="00F73953" w:rsidRDefault="00723FB0" w:rsidP="008F2357">
            <w:pPr>
              <w:jc w:val="both"/>
            </w:pPr>
            <w:r w:rsidRPr="00F73953">
              <w:t>Недостаточность получаемой информации, предоставленной отделом государственной статистики, для анализа состояния численности населения в в населенных пунктах района</w:t>
            </w:r>
          </w:p>
        </w:tc>
        <w:tc>
          <w:tcPr>
            <w:tcW w:w="5069" w:type="dxa"/>
            <w:vAlign w:val="center"/>
          </w:tcPr>
          <w:p w:rsidR="00723FB0" w:rsidRPr="00F73953" w:rsidRDefault="00723FB0" w:rsidP="008F2357">
            <w:pPr>
              <w:jc w:val="both"/>
            </w:pPr>
            <w:r w:rsidRPr="00F73953">
              <w:t xml:space="preserve">сбор и анализ информации для понимания ситуации </w:t>
            </w:r>
          </w:p>
        </w:tc>
      </w:tr>
    </w:tbl>
    <w:p w:rsidR="00723FB0" w:rsidRPr="00704361" w:rsidRDefault="00723FB0" w:rsidP="005260F1">
      <w:pPr>
        <w:ind w:right="83" w:firstLine="709"/>
        <w:jc w:val="both"/>
        <w:rPr>
          <w:sz w:val="26"/>
          <w:szCs w:val="26"/>
        </w:rPr>
      </w:pPr>
      <w:r w:rsidRPr="00704361">
        <w:rPr>
          <w:sz w:val="26"/>
          <w:szCs w:val="26"/>
        </w:rPr>
        <w:t>Принятие мер по управлению рисками осуществляется в ходе реализации Программы и оценки ее эффект</w:t>
      </w:r>
      <w:r w:rsidR="005260F1" w:rsidRPr="00704361">
        <w:rPr>
          <w:sz w:val="26"/>
          <w:szCs w:val="26"/>
        </w:rPr>
        <w:t>ивности.</w:t>
      </w:r>
    </w:p>
    <w:p w:rsidR="00723FB0" w:rsidRPr="00704361" w:rsidRDefault="00723FB0" w:rsidP="00723FB0">
      <w:pPr>
        <w:ind w:right="83" w:firstLine="709"/>
        <w:jc w:val="center"/>
        <w:rPr>
          <w:sz w:val="26"/>
          <w:szCs w:val="26"/>
        </w:rPr>
      </w:pPr>
    </w:p>
    <w:p w:rsidR="00723FB0" w:rsidRPr="00704361" w:rsidRDefault="00723FB0" w:rsidP="00723FB0">
      <w:pPr>
        <w:ind w:right="83" w:firstLine="709"/>
        <w:jc w:val="center"/>
        <w:rPr>
          <w:b/>
          <w:sz w:val="26"/>
          <w:szCs w:val="26"/>
        </w:rPr>
      </w:pPr>
      <w:r w:rsidRPr="00704361">
        <w:rPr>
          <w:b/>
          <w:sz w:val="26"/>
          <w:szCs w:val="26"/>
        </w:rPr>
        <w:t>2. Основные цели и задачи муниципальной подпрограммы с указанием сроков и этапов ее реализации, а также целевых показателей.</w:t>
      </w:r>
    </w:p>
    <w:p w:rsidR="00723FB0" w:rsidRPr="00704361" w:rsidRDefault="00723FB0" w:rsidP="00723FB0">
      <w:pPr>
        <w:ind w:firstLine="709"/>
        <w:jc w:val="both"/>
        <w:rPr>
          <w:spacing w:val="2"/>
          <w:sz w:val="26"/>
          <w:szCs w:val="26"/>
        </w:rPr>
      </w:pPr>
      <w:r w:rsidRPr="00704361">
        <w:rPr>
          <w:spacing w:val="2"/>
          <w:sz w:val="26"/>
          <w:szCs w:val="26"/>
        </w:rPr>
        <w:t xml:space="preserve">Целью подпрограммы 1 является </w:t>
      </w:r>
      <w:r w:rsidRPr="00704361">
        <w:rPr>
          <w:bCs/>
          <w:spacing w:val="2"/>
          <w:sz w:val="26"/>
          <w:szCs w:val="26"/>
        </w:rPr>
        <w:t xml:space="preserve">улучшение качества транспортных услуг, </w:t>
      </w:r>
      <w:r w:rsidRPr="00704361">
        <w:rPr>
          <w:spacing w:val="2"/>
          <w:sz w:val="26"/>
          <w:szCs w:val="26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704361">
        <w:rPr>
          <w:spacing w:val="2"/>
          <w:sz w:val="26"/>
          <w:szCs w:val="26"/>
        </w:rPr>
        <w:t>и обеспечение равной доступности услуг общественного транспорта населению</w:t>
      </w:r>
      <w:r w:rsidRPr="00704361">
        <w:rPr>
          <w:spacing w:val="2"/>
          <w:sz w:val="26"/>
          <w:szCs w:val="26"/>
          <w:shd w:val="clear" w:color="auto" w:fill="FFFFFF"/>
        </w:rPr>
        <w:t xml:space="preserve"> при оптимальном использовании транспортных средств.</w:t>
      </w:r>
    </w:p>
    <w:p w:rsidR="00723FB0" w:rsidRPr="00704361" w:rsidRDefault="00723FB0" w:rsidP="00723FB0">
      <w:pPr>
        <w:ind w:firstLine="709"/>
        <w:jc w:val="both"/>
        <w:rPr>
          <w:spacing w:val="2"/>
          <w:sz w:val="26"/>
          <w:szCs w:val="26"/>
        </w:rPr>
      </w:pPr>
      <w:r w:rsidRPr="00704361">
        <w:rPr>
          <w:spacing w:val="2"/>
          <w:sz w:val="26"/>
          <w:szCs w:val="26"/>
        </w:rPr>
        <w:t>Для достижения поставленной цели необходимо решить следующие задачи:</w:t>
      </w:r>
    </w:p>
    <w:p w:rsidR="00723FB0" w:rsidRPr="00704361" w:rsidRDefault="00723FB0" w:rsidP="00723FB0">
      <w:pPr>
        <w:pStyle w:val="ae"/>
        <w:numPr>
          <w:ilvl w:val="0"/>
          <w:numId w:val="29"/>
        </w:numPr>
        <w:ind w:left="0" w:firstLine="709"/>
        <w:jc w:val="both"/>
        <w:rPr>
          <w:spacing w:val="2"/>
          <w:sz w:val="26"/>
          <w:szCs w:val="26"/>
        </w:rPr>
      </w:pPr>
      <w:r w:rsidRPr="00704361">
        <w:rPr>
          <w:sz w:val="26"/>
          <w:szCs w:val="26"/>
        </w:rPr>
        <w:t xml:space="preserve">развитие муниципальных перевозок, </w:t>
      </w:r>
    </w:p>
    <w:p w:rsidR="00723FB0" w:rsidRPr="00704361" w:rsidRDefault="00723FB0" w:rsidP="00723FB0">
      <w:pPr>
        <w:pStyle w:val="ae"/>
        <w:numPr>
          <w:ilvl w:val="0"/>
          <w:numId w:val="29"/>
        </w:numPr>
        <w:ind w:left="0" w:firstLine="709"/>
        <w:jc w:val="both"/>
        <w:rPr>
          <w:spacing w:val="2"/>
          <w:sz w:val="26"/>
          <w:szCs w:val="26"/>
        </w:rPr>
      </w:pPr>
      <w:r w:rsidRPr="00704361">
        <w:rPr>
          <w:sz w:val="26"/>
          <w:szCs w:val="26"/>
        </w:rPr>
        <w:t>оптимизация маршрутной сети,</w:t>
      </w:r>
      <w:r w:rsidRPr="00704361">
        <w:rPr>
          <w:spacing w:val="2"/>
          <w:sz w:val="26"/>
          <w:szCs w:val="26"/>
          <w:shd w:val="clear" w:color="auto" w:fill="FFFFFF"/>
        </w:rPr>
        <w:t xml:space="preserve"> </w:t>
      </w:r>
    </w:p>
    <w:p w:rsidR="00723FB0" w:rsidRPr="00704361" w:rsidRDefault="00723FB0" w:rsidP="00723FB0">
      <w:pPr>
        <w:pStyle w:val="ae"/>
        <w:numPr>
          <w:ilvl w:val="0"/>
          <w:numId w:val="29"/>
        </w:numPr>
        <w:ind w:left="0" w:firstLine="709"/>
        <w:jc w:val="both"/>
        <w:rPr>
          <w:spacing w:val="2"/>
          <w:sz w:val="26"/>
          <w:szCs w:val="26"/>
        </w:rPr>
      </w:pPr>
      <w:r w:rsidRPr="00704361">
        <w:rPr>
          <w:spacing w:val="2"/>
          <w:sz w:val="26"/>
          <w:szCs w:val="26"/>
          <w:shd w:val="clear" w:color="auto" w:fill="FFFFFF"/>
        </w:rPr>
        <w:t>обеспечение наиболее полного удовлетворения потребностей населения в передвижении при оптимальном использовании транспортных средств</w:t>
      </w:r>
      <w:r w:rsidR="00704361">
        <w:rPr>
          <w:spacing w:val="2"/>
          <w:sz w:val="26"/>
          <w:szCs w:val="26"/>
          <w:shd w:val="clear" w:color="auto" w:fill="FFFFFF"/>
        </w:rPr>
        <w:t>.</w:t>
      </w:r>
    </w:p>
    <w:p w:rsidR="00723FB0" w:rsidRPr="00F73953" w:rsidRDefault="00723FB0" w:rsidP="00723FB0">
      <w:pPr>
        <w:pStyle w:val="ae"/>
        <w:ind w:left="1069"/>
        <w:jc w:val="both"/>
        <w:rPr>
          <w:spacing w:val="2"/>
          <w:sz w:val="24"/>
          <w:szCs w:val="24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2"/>
        <w:gridCol w:w="1910"/>
        <w:gridCol w:w="1604"/>
        <w:gridCol w:w="1795"/>
      </w:tblGrid>
      <w:tr w:rsidR="00723FB0" w:rsidRPr="00F73953" w:rsidTr="008F2357">
        <w:trPr>
          <w:trHeight w:val="252"/>
        </w:trPr>
        <w:tc>
          <w:tcPr>
            <w:tcW w:w="3148" w:type="dxa"/>
            <w:shd w:val="clear" w:color="auto" w:fill="auto"/>
            <w:hideMark/>
          </w:tcPr>
          <w:p w:rsidR="00723FB0" w:rsidRPr="00F73953" w:rsidRDefault="00723FB0" w:rsidP="008F2357">
            <w:pPr>
              <w:suppressAutoHyphens/>
              <w:autoSpaceDE/>
              <w:autoSpaceDN/>
              <w:adjustRightInd/>
              <w:jc w:val="both"/>
            </w:pPr>
            <w:r w:rsidRPr="00F73953">
              <w:t>Показатели задач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723FB0" w:rsidRPr="00F73953" w:rsidRDefault="00723FB0" w:rsidP="008F2357">
            <w:pPr>
              <w:suppressAutoHyphens/>
              <w:autoSpaceDE/>
              <w:autoSpaceDN/>
              <w:adjustRightInd/>
              <w:jc w:val="center"/>
            </w:pPr>
            <w:r w:rsidRPr="00F73953">
              <w:t>2020 год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723FB0" w:rsidRPr="00F73953" w:rsidRDefault="00723FB0" w:rsidP="008F2357">
            <w:pPr>
              <w:suppressAutoHyphens/>
              <w:autoSpaceDE/>
              <w:autoSpaceDN/>
              <w:adjustRightInd/>
              <w:jc w:val="center"/>
            </w:pPr>
            <w:r w:rsidRPr="00F73953">
              <w:t>2021 год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723FB0" w:rsidRPr="00F73953" w:rsidRDefault="00723FB0" w:rsidP="008F2357">
            <w:pPr>
              <w:suppressAutoHyphens/>
              <w:autoSpaceDE/>
              <w:autoSpaceDN/>
              <w:adjustRightInd/>
              <w:jc w:val="center"/>
            </w:pPr>
            <w:r w:rsidRPr="00F73953">
              <w:t>2022 год</w:t>
            </w:r>
          </w:p>
        </w:tc>
      </w:tr>
      <w:tr w:rsidR="00723FB0" w:rsidRPr="00F73953" w:rsidTr="008F2357">
        <w:trPr>
          <w:trHeight w:val="252"/>
        </w:trPr>
        <w:tc>
          <w:tcPr>
            <w:tcW w:w="3148" w:type="dxa"/>
            <w:shd w:val="clear" w:color="auto" w:fill="auto"/>
          </w:tcPr>
          <w:p w:rsidR="00723FB0" w:rsidRPr="00F73953" w:rsidRDefault="00723FB0" w:rsidP="008F2357">
            <w:pPr>
              <w:pStyle w:val="ae"/>
              <w:numPr>
                <w:ilvl w:val="0"/>
                <w:numId w:val="30"/>
              </w:numPr>
              <w:suppressAutoHyphens/>
              <w:autoSpaceDE/>
              <w:autoSpaceDN/>
              <w:adjustRightInd/>
              <w:ind w:left="426" w:hanging="426"/>
              <w:jc w:val="both"/>
              <w:rPr>
                <w:sz w:val="24"/>
                <w:szCs w:val="24"/>
              </w:rPr>
            </w:pPr>
            <w:r w:rsidRPr="00F73953">
              <w:rPr>
                <w:sz w:val="24"/>
                <w:szCs w:val="24"/>
              </w:rPr>
              <w:t>Количество направлений маршрутов, ед.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723FB0" w:rsidRPr="00F73953" w:rsidRDefault="00723FB0" w:rsidP="008F2357">
            <w:pPr>
              <w:suppressAutoHyphens/>
              <w:autoSpaceDE/>
              <w:autoSpaceDN/>
              <w:adjustRightInd/>
              <w:jc w:val="center"/>
            </w:pPr>
            <w:r w:rsidRPr="00F73953">
              <w:t>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23FB0" w:rsidRPr="00F73953" w:rsidRDefault="008C5E19" w:rsidP="008F2357">
            <w:pPr>
              <w:suppressAutoHyphens/>
              <w:autoSpaceDE/>
              <w:autoSpaceDN/>
              <w:adjustRightInd/>
              <w:jc w:val="center"/>
            </w:pPr>
            <w:r>
              <w:t>4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723FB0" w:rsidRPr="00F73953" w:rsidRDefault="008C5E19" w:rsidP="008F2357">
            <w:pPr>
              <w:suppressAutoHyphens/>
              <w:autoSpaceDE/>
              <w:autoSpaceDN/>
              <w:adjustRightInd/>
              <w:jc w:val="center"/>
            </w:pPr>
            <w:r>
              <w:t>4</w:t>
            </w:r>
          </w:p>
        </w:tc>
      </w:tr>
      <w:tr w:rsidR="00723FB0" w:rsidRPr="00F73953" w:rsidTr="008F2357">
        <w:trPr>
          <w:trHeight w:val="571"/>
        </w:trPr>
        <w:tc>
          <w:tcPr>
            <w:tcW w:w="3148" w:type="dxa"/>
            <w:shd w:val="clear" w:color="auto" w:fill="auto"/>
          </w:tcPr>
          <w:p w:rsidR="00723FB0" w:rsidRPr="00F73953" w:rsidRDefault="00723FB0" w:rsidP="008F2357">
            <w:pPr>
              <w:pStyle w:val="ae"/>
              <w:numPr>
                <w:ilvl w:val="0"/>
                <w:numId w:val="30"/>
              </w:numPr>
              <w:suppressAutoHyphens/>
              <w:autoSpaceDE/>
              <w:autoSpaceDN/>
              <w:adjustRightInd/>
              <w:ind w:left="403" w:hanging="367"/>
              <w:jc w:val="both"/>
              <w:rPr>
                <w:sz w:val="24"/>
                <w:szCs w:val="24"/>
              </w:rPr>
            </w:pPr>
            <w:r w:rsidRPr="00F73953">
              <w:rPr>
                <w:sz w:val="24"/>
                <w:szCs w:val="24"/>
              </w:rPr>
              <w:t>Количество субсидируемых муниципальных маршрутов общего пользования, ед.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723FB0" w:rsidRPr="00F73953" w:rsidRDefault="00723FB0" w:rsidP="008F2357">
            <w:pPr>
              <w:suppressAutoHyphens/>
              <w:autoSpaceDE/>
              <w:autoSpaceDN/>
              <w:adjustRightInd/>
              <w:jc w:val="center"/>
            </w:pPr>
            <w:r w:rsidRPr="00F73953">
              <w:t>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23FB0" w:rsidRPr="00F73953" w:rsidRDefault="00723FB0" w:rsidP="008F2357">
            <w:pPr>
              <w:suppressAutoHyphens/>
              <w:autoSpaceDE/>
              <w:autoSpaceDN/>
              <w:adjustRightInd/>
              <w:jc w:val="center"/>
            </w:pPr>
            <w:r w:rsidRPr="00F73953">
              <w:t>3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723FB0" w:rsidRPr="00F73953" w:rsidRDefault="00723FB0" w:rsidP="008F2357">
            <w:pPr>
              <w:suppressAutoHyphens/>
              <w:autoSpaceDE/>
              <w:autoSpaceDN/>
              <w:adjustRightInd/>
              <w:jc w:val="center"/>
            </w:pPr>
            <w:r w:rsidRPr="00F73953">
              <w:t>3</w:t>
            </w:r>
          </w:p>
        </w:tc>
      </w:tr>
      <w:tr w:rsidR="00723FB0" w:rsidRPr="00F73953" w:rsidTr="008F2357">
        <w:trPr>
          <w:trHeight w:val="571"/>
        </w:trPr>
        <w:tc>
          <w:tcPr>
            <w:tcW w:w="3148" w:type="dxa"/>
            <w:shd w:val="clear" w:color="auto" w:fill="auto"/>
          </w:tcPr>
          <w:p w:rsidR="00723FB0" w:rsidRPr="00F73953" w:rsidRDefault="00723FB0" w:rsidP="008F2357">
            <w:pPr>
              <w:pStyle w:val="ae"/>
              <w:numPr>
                <w:ilvl w:val="0"/>
                <w:numId w:val="30"/>
              </w:numPr>
              <w:suppressAutoHyphens/>
              <w:autoSpaceDE/>
              <w:autoSpaceDN/>
              <w:adjustRightInd/>
              <w:ind w:left="403" w:hanging="367"/>
              <w:jc w:val="both"/>
              <w:rPr>
                <w:sz w:val="24"/>
                <w:szCs w:val="24"/>
              </w:rPr>
            </w:pPr>
            <w:r w:rsidRPr="00F73953">
              <w:rPr>
                <w:sz w:val="24"/>
                <w:szCs w:val="24"/>
              </w:rPr>
              <w:t>Перевезено пассажиров транспортом общего пользования (тыс. чел.)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723FB0" w:rsidRPr="00F73953" w:rsidRDefault="008C5E19" w:rsidP="008F2357">
            <w:pPr>
              <w:suppressAutoHyphens/>
              <w:autoSpaceDE/>
              <w:autoSpaceDN/>
              <w:adjustRightInd/>
              <w:jc w:val="center"/>
            </w:pPr>
            <w:r>
              <w:t>4163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23FB0" w:rsidRPr="00F73953" w:rsidRDefault="00A112BD" w:rsidP="008F2357">
            <w:pPr>
              <w:suppressAutoHyphens/>
              <w:autoSpaceDE/>
              <w:autoSpaceDN/>
              <w:adjustRightInd/>
              <w:jc w:val="center"/>
            </w:pPr>
            <w:r>
              <w:t>4163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723FB0" w:rsidRPr="00F73953" w:rsidRDefault="00A112BD" w:rsidP="008F2357">
            <w:pPr>
              <w:suppressAutoHyphens/>
              <w:autoSpaceDE/>
              <w:autoSpaceDN/>
              <w:adjustRightInd/>
              <w:jc w:val="center"/>
            </w:pPr>
            <w:r>
              <w:t>5076</w:t>
            </w:r>
          </w:p>
        </w:tc>
      </w:tr>
    </w:tbl>
    <w:p w:rsidR="00723FB0" w:rsidRPr="00F73953" w:rsidRDefault="00723FB0" w:rsidP="00723FB0">
      <w:pPr>
        <w:ind w:right="85"/>
        <w:jc w:val="both"/>
      </w:pPr>
    </w:p>
    <w:p w:rsidR="00723FB0" w:rsidRPr="00704361" w:rsidRDefault="00723FB0" w:rsidP="00723FB0">
      <w:pPr>
        <w:ind w:right="85" w:firstLine="709"/>
        <w:jc w:val="both"/>
        <w:rPr>
          <w:sz w:val="26"/>
          <w:szCs w:val="26"/>
        </w:rPr>
      </w:pPr>
      <w:r w:rsidRPr="00704361">
        <w:rPr>
          <w:sz w:val="26"/>
          <w:szCs w:val="26"/>
        </w:rPr>
        <w:t>Настоящая подпрограмма разработана на 2020-2022 годы и вступает в силу с 01.01.2020 года. Мероприятия будут выполнятьс</w:t>
      </w:r>
      <w:r w:rsidR="00EE4381" w:rsidRPr="00704361">
        <w:rPr>
          <w:sz w:val="26"/>
          <w:szCs w:val="26"/>
        </w:rPr>
        <w:t>я в соответствии с указанными в пункте</w:t>
      </w:r>
      <w:r w:rsidRPr="00704361">
        <w:rPr>
          <w:sz w:val="26"/>
          <w:szCs w:val="26"/>
        </w:rPr>
        <w:t xml:space="preserve"> 3 сроками. С учетом происходящих реформ в экономике страны и изменений в нормативно-законодательной базе, мероприятия программы корректируются.</w:t>
      </w:r>
    </w:p>
    <w:p w:rsidR="00723FB0" w:rsidRPr="00704361" w:rsidRDefault="00723FB0" w:rsidP="00723FB0">
      <w:pPr>
        <w:ind w:firstLine="540"/>
        <w:jc w:val="both"/>
        <w:outlineLvl w:val="1"/>
        <w:rPr>
          <w:sz w:val="26"/>
          <w:szCs w:val="26"/>
        </w:rPr>
      </w:pPr>
      <w:r w:rsidRPr="00704361">
        <w:rPr>
          <w:sz w:val="26"/>
          <w:szCs w:val="26"/>
        </w:rPr>
        <w:t>Досрочное прекращение реализации подпрограммы возможно в следующих случаях:</w:t>
      </w:r>
    </w:p>
    <w:p w:rsidR="00723FB0" w:rsidRPr="00704361" w:rsidRDefault="00723FB0" w:rsidP="00723FB0">
      <w:pPr>
        <w:ind w:firstLine="540"/>
        <w:jc w:val="both"/>
        <w:outlineLvl w:val="1"/>
        <w:rPr>
          <w:sz w:val="26"/>
          <w:szCs w:val="26"/>
        </w:rPr>
      </w:pPr>
      <w:r w:rsidRPr="00704361">
        <w:rPr>
          <w:sz w:val="26"/>
          <w:szCs w:val="26"/>
        </w:rPr>
        <w:t>1. досрочного выполнения Программы;</w:t>
      </w:r>
    </w:p>
    <w:p w:rsidR="00723FB0" w:rsidRPr="00704361" w:rsidRDefault="00723FB0" w:rsidP="00723FB0">
      <w:pPr>
        <w:ind w:firstLine="540"/>
        <w:jc w:val="both"/>
        <w:outlineLvl w:val="1"/>
        <w:rPr>
          <w:sz w:val="26"/>
          <w:szCs w:val="26"/>
        </w:rPr>
      </w:pPr>
      <w:r w:rsidRPr="00704361">
        <w:rPr>
          <w:sz w:val="26"/>
          <w:szCs w:val="26"/>
        </w:rPr>
        <w:t>2. отсутствия источников финансирования;</w:t>
      </w:r>
    </w:p>
    <w:p w:rsidR="00723FB0" w:rsidRPr="00704361" w:rsidRDefault="00723FB0" w:rsidP="00723FB0">
      <w:pPr>
        <w:ind w:firstLine="540"/>
        <w:jc w:val="both"/>
        <w:outlineLvl w:val="1"/>
        <w:rPr>
          <w:sz w:val="26"/>
          <w:szCs w:val="26"/>
        </w:rPr>
      </w:pPr>
      <w:r w:rsidRPr="00704361">
        <w:rPr>
          <w:sz w:val="26"/>
          <w:szCs w:val="26"/>
        </w:rPr>
        <w:t>3. возникновения обстоятельств, создавших предпосылки к отмене принятой подпрограммы в соответствии с законодательством Российской Федерации или потери актуальности проблемы, в целях решения которой была разработана подпрограмма.</w:t>
      </w:r>
    </w:p>
    <w:p w:rsidR="001C11CB" w:rsidRPr="00FC437B" w:rsidRDefault="001C11CB" w:rsidP="00482338">
      <w:pPr>
        <w:widowControl/>
        <w:suppressAutoHyphens/>
        <w:autoSpaceDE/>
        <w:autoSpaceDN/>
        <w:adjustRightInd/>
        <w:jc w:val="center"/>
        <w:rPr>
          <w:lang w:eastAsia="zh-CN"/>
        </w:rPr>
        <w:sectPr w:rsidR="001C11CB" w:rsidRPr="00FC437B" w:rsidSect="009F161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23FB0" w:rsidRPr="00F73953" w:rsidRDefault="00723FB0" w:rsidP="00723FB0">
      <w:pPr>
        <w:widowControl/>
        <w:suppressAutoHyphens/>
        <w:autoSpaceDE/>
        <w:autoSpaceDN/>
        <w:adjustRightInd/>
        <w:jc w:val="center"/>
        <w:rPr>
          <w:b/>
          <w:lang w:eastAsia="zh-CN"/>
        </w:rPr>
      </w:pPr>
      <w:r w:rsidRPr="00F73953">
        <w:rPr>
          <w:b/>
          <w:lang w:eastAsia="zh-CN"/>
        </w:rPr>
        <w:lastRenderedPageBreak/>
        <w:t>3. Перечень программных мероприятий</w:t>
      </w:r>
    </w:p>
    <w:p w:rsidR="00723FB0" w:rsidRPr="00F73953" w:rsidRDefault="00723FB0" w:rsidP="00723FB0">
      <w:pPr>
        <w:widowControl/>
        <w:suppressAutoHyphens/>
        <w:autoSpaceDE/>
        <w:autoSpaceDN/>
        <w:adjustRightInd/>
        <w:rPr>
          <w:b/>
          <w:lang w:eastAsia="zh-C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898"/>
        <w:gridCol w:w="1115"/>
        <w:gridCol w:w="978"/>
        <w:gridCol w:w="1115"/>
        <w:gridCol w:w="1398"/>
        <w:gridCol w:w="1255"/>
        <w:gridCol w:w="1255"/>
        <w:gridCol w:w="1118"/>
        <w:gridCol w:w="1564"/>
        <w:gridCol w:w="1864"/>
      </w:tblGrid>
      <w:tr w:rsidR="00F628E8" w:rsidRPr="00F628E8" w:rsidTr="00434C11">
        <w:trPr>
          <w:trHeight w:val="300"/>
        </w:trPr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 xml:space="preserve">Сроки реализации </w:t>
            </w:r>
          </w:p>
        </w:tc>
        <w:tc>
          <w:tcPr>
            <w:tcW w:w="2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Объем средств на реализацию программы, тыс. руб.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Показатель непосредственного результата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Наименование показателя непосредственного результата</w:t>
            </w:r>
          </w:p>
        </w:tc>
      </w:tr>
      <w:tr w:rsidR="00F628E8" w:rsidRPr="00F628E8" w:rsidTr="00434C11">
        <w:trPr>
          <w:trHeight w:val="300"/>
        </w:trPr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2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628E8" w:rsidRPr="00F628E8" w:rsidTr="00434C11">
        <w:trPr>
          <w:trHeight w:val="1800"/>
        </w:trPr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Федеральный бюджет (по согласованию)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Областной бюджет (по согласованию)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628E8" w:rsidRPr="00F628E8" w:rsidTr="00F628E8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Цель</w:t>
            </w:r>
            <w:r w:rsidRPr="00F628E8">
              <w:rPr>
                <w:rFonts w:eastAsia="Times New Roman"/>
                <w:color w:val="000000"/>
                <w:sz w:val="22"/>
                <w:szCs w:val="22"/>
              </w:rPr>
              <w:t xml:space="preserve"> - Улучшение качества транспортных услуг, обеспечение наиболее полного удовлетворения потребностей населения и обеспечение равной доступности услуг общественного транспорта населению при оптимальном использовании транспортных средств.</w:t>
            </w:r>
          </w:p>
        </w:tc>
      </w:tr>
      <w:tr w:rsidR="00F628E8" w:rsidRPr="00F628E8" w:rsidTr="00F628E8">
        <w:trPr>
          <w:trHeight w:val="69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Задача</w:t>
            </w:r>
            <w:r w:rsidRPr="00F628E8">
              <w:rPr>
                <w:rFonts w:eastAsia="Times New Roman"/>
                <w:color w:val="000000"/>
                <w:sz w:val="22"/>
                <w:szCs w:val="22"/>
              </w:rPr>
              <w:t xml:space="preserve"> - Развитие муниципальных перевозок, оптимизация маршрутной сети, обеспечение наиболее полного удовлетворения потребностей населения в передвижении при оптимальном использовании транспортных средств.</w:t>
            </w:r>
          </w:p>
        </w:tc>
      </w:tr>
      <w:tr w:rsidR="00434C11" w:rsidRPr="00F628E8" w:rsidTr="00434C11">
        <w:trPr>
          <w:trHeight w:val="300"/>
        </w:trPr>
        <w:tc>
          <w:tcPr>
            <w:tcW w:w="99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F628E8" w:rsidRDefault="00434C11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  <w:u w:val="single"/>
              </w:rPr>
              <w:t>Основное мероприятие:</w:t>
            </w:r>
          </w:p>
          <w:p w:rsidR="00434C11" w:rsidRPr="00F628E8" w:rsidRDefault="00434C11" w:rsidP="00F628E8">
            <w:pPr>
              <w:rPr>
                <w:rFonts w:eastAsia="Times New Roman"/>
                <w:b/>
                <w:bCs/>
                <w:color w:val="000000"/>
                <w:u w:val="single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возмещение части затрат перевозчикам, осуществляющим регулярные пассажирские перевозки по регулируемым тарифам на территории Первомайского района. Тем самым обеспечить условия для реализации потребностей жителей Первомайского района регулярных пассажирских перевозках</w:t>
            </w:r>
          </w:p>
        </w:tc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F628E8" w:rsidRDefault="00434C11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Администрация Первомайского района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F628E8" w:rsidRDefault="00434C11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F628E8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3079,0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F628E8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F628E8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F628E8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3079,0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F628E8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F628E8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1866</w:t>
            </w:r>
          </w:p>
        </w:tc>
        <w:tc>
          <w:tcPr>
            <w:tcW w:w="6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F628E8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Количество рейсов (ед. в год)</w:t>
            </w:r>
          </w:p>
        </w:tc>
      </w:tr>
      <w:tr w:rsidR="00434C11" w:rsidRPr="00F628E8" w:rsidTr="00434C11">
        <w:trPr>
          <w:trHeight w:val="705"/>
        </w:trPr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F628E8" w:rsidRDefault="00434C11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11" w:rsidRPr="00F628E8" w:rsidRDefault="00434C11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F628E8" w:rsidRDefault="00434C11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F628E8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F628E8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F628E8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F628E8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F628E8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F628E8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11" w:rsidRPr="00F628E8" w:rsidRDefault="00434C11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434C11" w:rsidRPr="00F628E8" w:rsidTr="00434C11">
        <w:trPr>
          <w:trHeight w:val="675"/>
        </w:trPr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4C11" w:rsidRPr="00F628E8" w:rsidRDefault="00434C11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11" w:rsidRPr="00F628E8" w:rsidRDefault="00434C11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F628E8" w:rsidRDefault="00434C11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F628E8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2079,0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F628E8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F628E8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F628E8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2079,0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F628E8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F628E8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616</w:t>
            </w:r>
          </w:p>
        </w:tc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11" w:rsidRPr="00F628E8" w:rsidRDefault="00434C11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434C11" w:rsidRPr="00F628E8" w:rsidTr="00434C11">
        <w:trPr>
          <w:trHeight w:val="720"/>
        </w:trPr>
        <w:tc>
          <w:tcPr>
            <w:tcW w:w="9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11" w:rsidRPr="00F628E8" w:rsidRDefault="00434C11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11" w:rsidRPr="00F628E8" w:rsidRDefault="00434C11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F628E8" w:rsidRDefault="00434C11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F628E8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F628E8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F628E8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F628E8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F628E8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F628E8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11" w:rsidRPr="00F628E8" w:rsidRDefault="00434C11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628E8" w:rsidRPr="00F628E8" w:rsidTr="00434C11">
        <w:trPr>
          <w:trHeight w:val="30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 по первой задаче: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3079,0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3079,0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1866</w:t>
            </w:r>
          </w:p>
        </w:tc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628E8" w:rsidRPr="00F628E8" w:rsidTr="00434C11">
        <w:trPr>
          <w:trHeight w:val="300"/>
        </w:trPr>
        <w:tc>
          <w:tcPr>
            <w:tcW w:w="13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Всего по подпрограмме: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3079,0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3079,0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628E8" w:rsidRPr="00F628E8" w:rsidTr="00434C11">
        <w:trPr>
          <w:trHeight w:val="315"/>
        </w:trPr>
        <w:tc>
          <w:tcPr>
            <w:tcW w:w="1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434C11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7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628E8" w:rsidRPr="00F628E8" w:rsidTr="00434C11">
        <w:trPr>
          <w:trHeight w:val="255"/>
        </w:trPr>
        <w:tc>
          <w:tcPr>
            <w:tcW w:w="1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434C11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2079,0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2079,0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7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628E8" w:rsidRPr="00F628E8" w:rsidTr="00434C11">
        <w:trPr>
          <w:trHeight w:val="315"/>
        </w:trPr>
        <w:tc>
          <w:tcPr>
            <w:tcW w:w="1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434C11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77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</w:tr>
    </w:tbl>
    <w:p w:rsidR="00723FB0" w:rsidRPr="00F73953" w:rsidRDefault="00723FB0" w:rsidP="00723FB0">
      <w:pPr>
        <w:jc w:val="both"/>
      </w:pPr>
      <w:r w:rsidRPr="00F73953">
        <w:tab/>
      </w:r>
    </w:p>
    <w:p w:rsidR="00723FB0" w:rsidRPr="00F73953" w:rsidRDefault="00723FB0" w:rsidP="00723FB0">
      <w:pPr>
        <w:ind w:right="83"/>
        <w:jc w:val="both"/>
        <w:sectPr w:rsidR="00723FB0" w:rsidRPr="00F73953" w:rsidSect="009F161E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723FB0" w:rsidRPr="00F73953" w:rsidRDefault="00723FB0" w:rsidP="00723FB0">
      <w:pPr>
        <w:ind w:right="83"/>
        <w:jc w:val="both"/>
      </w:pPr>
    </w:p>
    <w:p w:rsidR="00723FB0" w:rsidRPr="00F73953" w:rsidRDefault="00723FB0" w:rsidP="00723FB0">
      <w:pPr>
        <w:pStyle w:val="ConsPlusNormal"/>
        <w:numPr>
          <w:ilvl w:val="0"/>
          <w:numId w:val="30"/>
        </w:num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953">
        <w:rPr>
          <w:rFonts w:ascii="Times New Roman" w:hAnsi="Times New Roman" w:cs="Times New Roman"/>
          <w:b/>
          <w:sz w:val="24"/>
          <w:szCs w:val="24"/>
        </w:rPr>
        <w:t>Обоснование ресурсного обеспе</w:t>
      </w:r>
      <w:r>
        <w:rPr>
          <w:rFonts w:ascii="Times New Roman" w:hAnsi="Times New Roman" w:cs="Times New Roman"/>
          <w:b/>
          <w:sz w:val="24"/>
          <w:szCs w:val="24"/>
        </w:rPr>
        <w:t>чения муниципальной подпрограммы</w:t>
      </w:r>
    </w:p>
    <w:tbl>
      <w:tblPr>
        <w:tblW w:w="9639" w:type="dxa"/>
        <w:tblInd w:w="534" w:type="dxa"/>
        <w:tblLook w:val="04A0" w:firstRow="1" w:lastRow="0" w:firstColumn="1" w:lastColumn="0" w:noHBand="0" w:noVBand="1"/>
      </w:tblPr>
      <w:tblGrid>
        <w:gridCol w:w="2835"/>
        <w:gridCol w:w="1842"/>
        <w:gridCol w:w="1560"/>
        <w:gridCol w:w="1701"/>
        <w:gridCol w:w="1701"/>
      </w:tblGrid>
      <w:tr w:rsidR="00723FB0" w:rsidRPr="00F73953" w:rsidTr="008F2357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B0" w:rsidRPr="00F73953" w:rsidRDefault="00723FB0" w:rsidP="008F2357">
            <w:pPr>
              <w:widowControl/>
              <w:autoSpaceDE/>
              <w:autoSpaceDN/>
              <w:adjustRightInd/>
              <w:ind w:left="191"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Источники, 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B0" w:rsidRPr="00F73953" w:rsidRDefault="00723FB0" w:rsidP="008F23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B0" w:rsidRPr="00F73953" w:rsidRDefault="00723FB0" w:rsidP="008F23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B0" w:rsidRPr="00F73953" w:rsidRDefault="00723FB0" w:rsidP="008F23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B0" w:rsidRPr="00F73953" w:rsidRDefault="00723FB0" w:rsidP="008F23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2022 год</w:t>
            </w:r>
          </w:p>
        </w:tc>
      </w:tr>
      <w:tr w:rsidR="00723FB0" w:rsidRPr="00F73953" w:rsidTr="008F2357">
        <w:trPr>
          <w:trHeight w:val="51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FB0" w:rsidRPr="00F73953" w:rsidRDefault="00723FB0" w:rsidP="008F2357">
            <w:pPr>
              <w:widowControl/>
              <w:autoSpaceDE/>
              <w:autoSpaceDN/>
              <w:adjustRightInd/>
              <w:ind w:left="191"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B0" w:rsidRPr="00F73953" w:rsidRDefault="00723FB0" w:rsidP="008F23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 </w:t>
            </w:r>
            <w:r w:rsidR="008C5E19">
              <w:rPr>
                <w:rFonts w:eastAsia="Times New Roman"/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B0" w:rsidRPr="00F73953" w:rsidRDefault="008C5E19" w:rsidP="008F23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B0" w:rsidRPr="00F73953" w:rsidRDefault="008C5E19" w:rsidP="008F23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B0" w:rsidRPr="00F73953" w:rsidRDefault="008C5E19" w:rsidP="008F2357">
            <w:pPr>
              <w:widowControl/>
              <w:autoSpaceDE/>
              <w:autoSpaceDN/>
              <w:adjustRightInd/>
              <w:ind w:right="-10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0,00000</w:t>
            </w:r>
          </w:p>
        </w:tc>
      </w:tr>
      <w:tr w:rsidR="00723FB0" w:rsidRPr="00F73953" w:rsidTr="008F2357">
        <w:trPr>
          <w:trHeight w:val="6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FB0" w:rsidRPr="00F73953" w:rsidRDefault="00723FB0" w:rsidP="008F2357">
            <w:pPr>
              <w:widowControl/>
              <w:autoSpaceDE/>
              <w:autoSpaceDN/>
              <w:adjustRightInd/>
              <w:ind w:left="191"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Местные бюджеты (по согласованию)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B0" w:rsidRPr="00F73953" w:rsidRDefault="008C5E19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3079,00000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B0" w:rsidRPr="00F73953" w:rsidRDefault="008C5E19" w:rsidP="008F23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B0" w:rsidRPr="00F73953" w:rsidRDefault="008C5E19" w:rsidP="008F23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2079,00000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B0" w:rsidRPr="00F73953" w:rsidRDefault="008C5E19" w:rsidP="008F23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1000,00000</w:t>
            </w:r>
          </w:p>
        </w:tc>
      </w:tr>
      <w:tr w:rsidR="00723FB0" w:rsidRPr="00F73953" w:rsidTr="008F2357">
        <w:trPr>
          <w:trHeight w:val="7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FB0" w:rsidRPr="00F73953" w:rsidRDefault="00723FB0" w:rsidP="008F2357">
            <w:pPr>
              <w:widowControl/>
              <w:autoSpaceDE/>
              <w:autoSpaceDN/>
              <w:adjustRightInd/>
              <w:ind w:left="191"/>
              <w:rPr>
                <w:rFonts w:eastAsia="Times New Roman"/>
                <w:color w:val="000000"/>
              </w:rPr>
            </w:pPr>
            <w:r w:rsidRPr="00F73953">
              <w:rPr>
                <w:rFonts w:eastAsia="Times New Roman"/>
                <w:color w:val="000000"/>
              </w:rPr>
              <w:t>Внебюджетные источники (по согласованию)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B0" w:rsidRPr="00F73953" w:rsidRDefault="008C5E19" w:rsidP="008F23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B0" w:rsidRPr="00F73953" w:rsidRDefault="008C5E19" w:rsidP="008F23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B0" w:rsidRPr="00F73953" w:rsidRDefault="008C5E19" w:rsidP="008F23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B0" w:rsidRPr="00F73953" w:rsidRDefault="008C5E19" w:rsidP="008F235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0,00000</w:t>
            </w:r>
          </w:p>
        </w:tc>
      </w:tr>
      <w:tr w:rsidR="00723FB0" w:rsidRPr="00F73953" w:rsidTr="008F2357">
        <w:trPr>
          <w:trHeight w:val="53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FB0" w:rsidRPr="00F73953" w:rsidRDefault="00723FB0" w:rsidP="008F2357">
            <w:pPr>
              <w:widowControl/>
              <w:autoSpaceDE/>
              <w:autoSpaceDN/>
              <w:adjustRightInd/>
              <w:ind w:left="191"/>
              <w:rPr>
                <w:rFonts w:eastAsia="Times New Roman"/>
                <w:b/>
                <w:color w:val="000000"/>
              </w:rPr>
            </w:pPr>
            <w:r w:rsidRPr="00F73953">
              <w:rPr>
                <w:rFonts w:eastAsia="Times New Roman"/>
                <w:b/>
                <w:color w:val="000000"/>
              </w:rPr>
              <w:t>Всего по источникам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B0" w:rsidRPr="004B45AE" w:rsidRDefault="005D3626" w:rsidP="00723FB0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3079,00000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B0" w:rsidRPr="004B45AE" w:rsidRDefault="008C5E19" w:rsidP="008F2357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B0" w:rsidRPr="004B45AE" w:rsidRDefault="008C5E19" w:rsidP="008F2357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2079,00000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B0" w:rsidRPr="004B45AE" w:rsidRDefault="008C5E19" w:rsidP="008F2357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1000,00000</w:t>
            </w:r>
          </w:p>
        </w:tc>
      </w:tr>
    </w:tbl>
    <w:p w:rsidR="00723FB0" w:rsidRPr="00F73953" w:rsidRDefault="00723FB0" w:rsidP="00723FB0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lang w:eastAsia="zh-CN"/>
        </w:rPr>
      </w:pPr>
    </w:p>
    <w:p w:rsidR="00723FB0" w:rsidRPr="00704361" w:rsidRDefault="00723FB0" w:rsidP="00723FB0">
      <w:pPr>
        <w:widowControl/>
        <w:suppressAutoHyphens/>
        <w:autoSpaceDE/>
        <w:autoSpaceDN/>
        <w:adjustRightInd/>
        <w:ind w:left="709"/>
        <w:rPr>
          <w:rFonts w:eastAsia="Times New Roman"/>
          <w:sz w:val="26"/>
          <w:szCs w:val="26"/>
          <w:lang w:eastAsia="zh-CN"/>
        </w:rPr>
      </w:pPr>
      <w:r w:rsidRPr="00704361">
        <w:rPr>
          <w:rFonts w:eastAsia="Times New Roman"/>
          <w:sz w:val="26"/>
          <w:szCs w:val="26"/>
          <w:lang w:eastAsia="zh-CN"/>
        </w:rPr>
        <w:t>Объемы финансирования носят прогнозный характер.</w:t>
      </w:r>
    </w:p>
    <w:p w:rsidR="00723FB0" w:rsidRPr="00704361" w:rsidRDefault="00723FB0" w:rsidP="00723FB0">
      <w:pPr>
        <w:widowControl/>
        <w:suppressAutoHyphens/>
        <w:autoSpaceDE/>
        <w:autoSpaceDN/>
        <w:adjustRightInd/>
        <w:rPr>
          <w:rFonts w:eastAsia="Times New Roman"/>
          <w:sz w:val="26"/>
          <w:szCs w:val="26"/>
          <w:lang w:eastAsia="zh-CN"/>
        </w:rPr>
      </w:pPr>
      <w:r w:rsidRPr="00704361">
        <w:rPr>
          <w:rFonts w:eastAsia="Times New Roman"/>
          <w:sz w:val="26"/>
          <w:szCs w:val="26"/>
          <w:lang w:eastAsia="zh-CN"/>
        </w:rPr>
        <w:t>В рамках календарного года целевые показатели и затраты по мероприятиям  Подпрограммы 1, а также механизм реализации МП уточняется в установленном законодательством порядке с учетом выделяемых финансовых средств.</w:t>
      </w:r>
    </w:p>
    <w:p w:rsidR="00723FB0" w:rsidRPr="00704361" w:rsidRDefault="00723FB0" w:rsidP="00723FB0">
      <w:pPr>
        <w:ind w:right="85" w:firstLine="709"/>
        <w:jc w:val="both"/>
        <w:rPr>
          <w:sz w:val="26"/>
          <w:szCs w:val="26"/>
        </w:rPr>
      </w:pPr>
      <w:r w:rsidRPr="00704361">
        <w:rPr>
          <w:sz w:val="26"/>
          <w:szCs w:val="26"/>
        </w:rPr>
        <w:t xml:space="preserve">На мероприятия </w:t>
      </w:r>
      <w:r w:rsidR="005D3626" w:rsidRPr="00704361">
        <w:rPr>
          <w:sz w:val="26"/>
          <w:szCs w:val="26"/>
        </w:rPr>
        <w:t>подпрограммы</w:t>
      </w:r>
      <w:r w:rsidRPr="00704361">
        <w:rPr>
          <w:sz w:val="26"/>
          <w:szCs w:val="26"/>
        </w:rPr>
        <w:t xml:space="preserve"> 1 предполагается направить средства из местного бюджета. Общий объем финансирования </w:t>
      </w:r>
      <w:r w:rsidR="005D3626" w:rsidRPr="00704361">
        <w:rPr>
          <w:sz w:val="26"/>
          <w:szCs w:val="26"/>
        </w:rPr>
        <w:t xml:space="preserve">подпрограммы </w:t>
      </w:r>
      <w:r w:rsidRPr="00704361">
        <w:rPr>
          <w:sz w:val="26"/>
          <w:szCs w:val="26"/>
        </w:rPr>
        <w:t xml:space="preserve"> 2020-2022 г. прогнозируется в размере </w:t>
      </w:r>
      <w:r w:rsidR="005D3626" w:rsidRPr="00704361">
        <w:rPr>
          <w:sz w:val="26"/>
          <w:szCs w:val="26"/>
        </w:rPr>
        <w:t>3079,00000</w:t>
      </w:r>
      <w:r w:rsidRPr="00704361">
        <w:rPr>
          <w:sz w:val="26"/>
          <w:szCs w:val="26"/>
        </w:rPr>
        <w:t xml:space="preserve"> тысяч рублей.</w:t>
      </w:r>
    </w:p>
    <w:p w:rsidR="00723FB0" w:rsidRPr="00704361" w:rsidRDefault="00723FB0" w:rsidP="00723FB0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23FB0" w:rsidRPr="00704361" w:rsidRDefault="00723FB0" w:rsidP="00723FB0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b/>
          <w:sz w:val="26"/>
          <w:szCs w:val="26"/>
        </w:rPr>
        <w:t>5. Механизм реализации муниципальной подпрограммы, включающий в себя механизм управления программой и механизм взаимодействия муниципальных заказчиков</w:t>
      </w:r>
    </w:p>
    <w:p w:rsidR="00723FB0" w:rsidRPr="00704361" w:rsidRDefault="00723FB0" w:rsidP="00723FB0">
      <w:pPr>
        <w:ind w:firstLine="540"/>
        <w:rPr>
          <w:sz w:val="26"/>
          <w:szCs w:val="26"/>
        </w:rPr>
      </w:pPr>
      <w:r w:rsidRPr="00704361">
        <w:rPr>
          <w:sz w:val="26"/>
          <w:szCs w:val="26"/>
        </w:rPr>
        <w:t>5.1. Механизм реализации муниципальной Подпрограммы 1</w:t>
      </w:r>
    </w:p>
    <w:p w:rsidR="00723FB0" w:rsidRPr="00704361" w:rsidRDefault="00723FB0" w:rsidP="00723FB0">
      <w:pPr>
        <w:ind w:right="85" w:firstLine="709"/>
        <w:jc w:val="both"/>
        <w:rPr>
          <w:sz w:val="26"/>
          <w:szCs w:val="26"/>
        </w:rPr>
      </w:pPr>
      <w:r w:rsidRPr="00704361">
        <w:rPr>
          <w:sz w:val="26"/>
          <w:szCs w:val="26"/>
        </w:rPr>
        <w:t>1. Реализация Подпрограммы 1 основана на разграничении полномочий и полной ответственности конкретных исполнителей по каждой системе программных мероприятий.</w:t>
      </w:r>
    </w:p>
    <w:p w:rsidR="00723FB0" w:rsidRPr="00704361" w:rsidRDefault="00723FB0" w:rsidP="00723FB0">
      <w:pPr>
        <w:ind w:right="85" w:firstLine="709"/>
        <w:jc w:val="both"/>
        <w:rPr>
          <w:sz w:val="26"/>
          <w:szCs w:val="26"/>
        </w:rPr>
      </w:pPr>
      <w:r w:rsidRPr="00704361">
        <w:rPr>
          <w:sz w:val="26"/>
          <w:szCs w:val="26"/>
        </w:rPr>
        <w:t>2. Координация за действием Подпрограммы 1 возлагается на отдел экономического развития Администрации Первомайского района.</w:t>
      </w:r>
    </w:p>
    <w:p w:rsidR="00723FB0" w:rsidRPr="00704361" w:rsidRDefault="00723FB0" w:rsidP="00723FB0">
      <w:pPr>
        <w:ind w:right="85" w:firstLine="709"/>
        <w:jc w:val="both"/>
        <w:rPr>
          <w:sz w:val="26"/>
          <w:szCs w:val="26"/>
        </w:rPr>
      </w:pPr>
      <w:r w:rsidRPr="00704361">
        <w:rPr>
          <w:sz w:val="26"/>
          <w:szCs w:val="26"/>
        </w:rPr>
        <w:t>3. Управление Подпрограммой 1 производится на комплексной основе, делегировании функций соисполнителям, взаимодействии и координации деятельности всех структур и подразделений, заинтересованных в развитии муниципальных маршрутов.</w:t>
      </w:r>
    </w:p>
    <w:p w:rsidR="00723FB0" w:rsidRPr="00704361" w:rsidRDefault="00723FB0" w:rsidP="00723FB0">
      <w:pPr>
        <w:ind w:right="83" w:firstLine="708"/>
        <w:jc w:val="both"/>
        <w:rPr>
          <w:sz w:val="26"/>
          <w:szCs w:val="26"/>
        </w:rPr>
      </w:pPr>
      <w:r w:rsidRPr="00704361">
        <w:rPr>
          <w:sz w:val="26"/>
          <w:szCs w:val="26"/>
        </w:rPr>
        <w:t>Система подпрограммных мероприятий включает в себя:</w:t>
      </w:r>
    </w:p>
    <w:p w:rsidR="00723FB0" w:rsidRPr="00704361" w:rsidRDefault="00723FB0" w:rsidP="00723FB0">
      <w:pPr>
        <w:pStyle w:val="ae"/>
        <w:numPr>
          <w:ilvl w:val="0"/>
          <w:numId w:val="31"/>
        </w:numPr>
        <w:ind w:right="83"/>
        <w:jc w:val="both"/>
        <w:rPr>
          <w:sz w:val="26"/>
          <w:szCs w:val="26"/>
        </w:rPr>
      </w:pPr>
      <w:r w:rsidRPr="00704361">
        <w:rPr>
          <w:sz w:val="26"/>
          <w:szCs w:val="26"/>
        </w:rPr>
        <w:t>Субсидии на возмещение части затрат перевозчикам, осуществляющим регулярные пассажирские перевозки по регулируемым тарифам на территории Первомайского района. Тем самым обеспечить условия для реализации потребностей жителей Первомайского района регулярных пассажирских перевозках.</w:t>
      </w:r>
    </w:p>
    <w:p w:rsidR="00723FB0" w:rsidRPr="00704361" w:rsidRDefault="00723FB0" w:rsidP="00723FB0">
      <w:pPr>
        <w:ind w:right="83" w:firstLine="708"/>
        <w:jc w:val="both"/>
        <w:rPr>
          <w:sz w:val="26"/>
          <w:szCs w:val="26"/>
        </w:rPr>
      </w:pPr>
      <w:r w:rsidRPr="00704361">
        <w:rPr>
          <w:sz w:val="26"/>
          <w:szCs w:val="26"/>
        </w:rPr>
        <w:t>Данное мероприятие направлено на решение задачи по развитию муниципальных перевозок, оптимизация маршрутной сети,</w:t>
      </w:r>
      <w:r w:rsidRPr="00704361">
        <w:rPr>
          <w:spacing w:val="2"/>
          <w:sz w:val="26"/>
          <w:szCs w:val="26"/>
          <w:shd w:val="clear" w:color="auto" w:fill="FFFFFF"/>
        </w:rPr>
        <w:t xml:space="preserve"> обеспечение наиболее полного удовлетворения потребностей населения в передвижении при оптимальном использовании транспортных средств, </w:t>
      </w:r>
      <w:r w:rsidRPr="00704361">
        <w:rPr>
          <w:sz w:val="26"/>
          <w:szCs w:val="26"/>
        </w:rPr>
        <w:t>повышению качества пассажирских перевозок.</w:t>
      </w:r>
    </w:p>
    <w:p w:rsidR="00723FB0" w:rsidRPr="00704361" w:rsidRDefault="00723FB0" w:rsidP="00723FB0">
      <w:pPr>
        <w:ind w:right="83" w:firstLine="708"/>
        <w:jc w:val="both"/>
        <w:rPr>
          <w:sz w:val="26"/>
          <w:szCs w:val="26"/>
        </w:rPr>
      </w:pPr>
      <w:r w:rsidRPr="00704361">
        <w:rPr>
          <w:sz w:val="26"/>
          <w:szCs w:val="26"/>
        </w:rPr>
        <w:t xml:space="preserve">Выполнение основного мероприятия Подпрограммы 1 призвано способствовать достижению основной цели Подпрограммы 1 - </w:t>
      </w:r>
      <w:r w:rsidRPr="00704361">
        <w:rPr>
          <w:bCs/>
          <w:spacing w:val="2"/>
          <w:sz w:val="26"/>
          <w:szCs w:val="26"/>
        </w:rPr>
        <w:t xml:space="preserve">улучшение качества транспортных услуг, </w:t>
      </w:r>
      <w:r w:rsidRPr="00704361">
        <w:rPr>
          <w:spacing w:val="2"/>
          <w:sz w:val="26"/>
          <w:szCs w:val="26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704361">
        <w:rPr>
          <w:spacing w:val="2"/>
          <w:sz w:val="26"/>
          <w:szCs w:val="26"/>
        </w:rPr>
        <w:t>и обеспечение равной доступности услуг общественного транспорта населению</w:t>
      </w:r>
      <w:r w:rsidRPr="00704361">
        <w:rPr>
          <w:spacing w:val="2"/>
          <w:sz w:val="26"/>
          <w:szCs w:val="26"/>
          <w:shd w:val="clear" w:color="auto" w:fill="FFFFFF"/>
        </w:rPr>
        <w:t xml:space="preserve"> при оптимальном использовании транспортных средств.</w:t>
      </w:r>
    </w:p>
    <w:p w:rsidR="00723FB0" w:rsidRPr="00704361" w:rsidRDefault="00723FB0" w:rsidP="00723FB0">
      <w:pPr>
        <w:ind w:right="83" w:firstLine="709"/>
        <w:rPr>
          <w:sz w:val="26"/>
          <w:szCs w:val="26"/>
        </w:rPr>
      </w:pPr>
      <w:r w:rsidRPr="00704361">
        <w:rPr>
          <w:sz w:val="26"/>
          <w:szCs w:val="26"/>
        </w:rPr>
        <w:lastRenderedPageBreak/>
        <w:t>5.2. Механизм управления и контроля над реализацией  Подпрограммы 1</w:t>
      </w:r>
    </w:p>
    <w:p w:rsidR="00723FB0" w:rsidRPr="00704361" w:rsidRDefault="00723FB0" w:rsidP="00723FB0">
      <w:pPr>
        <w:ind w:right="85" w:firstLine="709"/>
        <w:jc w:val="both"/>
        <w:rPr>
          <w:sz w:val="26"/>
          <w:szCs w:val="26"/>
        </w:rPr>
      </w:pPr>
      <w:r w:rsidRPr="00704361">
        <w:rPr>
          <w:sz w:val="26"/>
          <w:szCs w:val="26"/>
        </w:rPr>
        <w:t xml:space="preserve">Подпрограмма 1 представляет собой мероприятие, исполнителем которого является отдел экономического развития Администрации Первомайского района, </w:t>
      </w:r>
      <w:r w:rsidRPr="00704361">
        <w:rPr>
          <w:sz w:val="26"/>
          <w:szCs w:val="26"/>
          <w:shd w:val="clear" w:color="auto" w:fill="FFFFFF"/>
        </w:rPr>
        <w:t>Комиссия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район», Районная тарифная комиссия.</w:t>
      </w:r>
      <w:r w:rsidRPr="00704361">
        <w:rPr>
          <w:sz w:val="26"/>
          <w:szCs w:val="26"/>
        </w:rPr>
        <w:t xml:space="preserve"> </w:t>
      </w:r>
    </w:p>
    <w:p w:rsidR="00723FB0" w:rsidRPr="00704361" w:rsidRDefault="00723FB0" w:rsidP="00723F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t xml:space="preserve">Отдел экономического развития Администрации Первомайского района координирует выполнение мероприятий Подпрограммы 1, предоставляет отчетность в соответствии с действующим законодательством. Квартальные отчеты о реализации МП представляются заказчиками и координаторами МП в отдел экономического развития Администрации Первомайского района </w:t>
      </w:r>
      <w:r w:rsidRPr="00704361">
        <w:rPr>
          <w:rFonts w:ascii="Times New Roman" w:hAnsi="Times New Roman" w:cs="Times New Roman"/>
          <w:b/>
          <w:sz w:val="26"/>
          <w:szCs w:val="26"/>
        </w:rPr>
        <w:t>до десятого числа месяца</w:t>
      </w:r>
      <w:r w:rsidRPr="00704361">
        <w:rPr>
          <w:rFonts w:ascii="Times New Roman" w:hAnsi="Times New Roman" w:cs="Times New Roman"/>
          <w:sz w:val="26"/>
          <w:szCs w:val="26"/>
        </w:rPr>
        <w:t xml:space="preserve">, следующего за отчетным кварталом. Годовые отчеты о реализации МП представляются заказчиками и координаторами МП в в отдел экономического развития Администрации Первомайского района в срок </w:t>
      </w:r>
      <w:r w:rsidRPr="00704361">
        <w:rPr>
          <w:rFonts w:ascii="Times New Roman" w:hAnsi="Times New Roman" w:cs="Times New Roman"/>
          <w:b/>
          <w:sz w:val="26"/>
          <w:szCs w:val="26"/>
        </w:rPr>
        <w:t>до 1 марта года</w:t>
      </w:r>
      <w:r w:rsidRPr="00704361">
        <w:rPr>
          <w:rFonts w:ascii="Times New Roman" w:hAnsi="Times New Roman" w:cs="Times New Roman"/>
          <w:sz w:val="26"/>
          <w:szCs w:val="26"/>
        </w:rPr>
        <w:t>, следующего за отчетным периодом.</w:t>
      </w:r>
    </w:p>
    <w:p w:rsidR="00723FB0" w:rsidRPr="00704361" w:rsidRDefault="00723FB0" w:rsidP="00723FB0">
      <w:pPr>
        <w:ind w:right="85"/>
        <w:jc w:val="both"/>
        <w:rPr>
          <w:sz w:val="26"/>
          <w:szCs w:val="26"/>
        </w:rPr>
      </w:pPr>
      <w:r w:rsidRPr="00704361">
        <w:rPr>
          <w:sz w:val="26"/>
          <w:szCs w:val="26"/>
        </w:rPr>
        <w:t xml:space="preserve">            5.3. Механизм взаимодействия муниципальных заказчиков</w:t>
      </w:r>
    </w:p>
    <w:p w:rsidR="00723FB0" w:rsidRPr="00704361" w:rsidRDefault="00723FB0" w:rsidP="00723FB0">
      <w:pPr>
        <w:suppressAutoHyphens/>
        <w:ind w:firstLine="709"/>
        <w:jc w:val="both"/>
        <w:rPr>
          <w:sz w:val="26"/>
          <w:szCs w:val="26"/>
        </w:rPr>
      </w:pPr>
      <w:r w:rsidRPr="00704361">
        <w:rPr>
          <w:sz w:val="26"/>
          <w:szCs w:val="26"/>
        </w:rPr>
        <w:t>Заказчик подпрограммы 1 – Администрация Первомайского района.</w:t>
      </w:r>
    </w:p>
    <w:p w:rsidR="00723FB0" w:rsidRPr="00704361" w:rsidRDefault="00723FB0" w:rsidP="00723FB0">
      <w:pPr>
        <w:suppressAutoHyphens/>
        <w:ind w:firstLine="709"/>
        <w:jc w:val="both"/>
        <w:rPr>
          <w:sz w:val="26"/>
          <w:szCs w:val="26"/>
        </w:rPr>
      </w:pPr>
      <w:r w:rsidRPr="00704361">
        <w:rPr>
          <w:sz w:val="26"/>
          <w:szCs w:val="26"/>
        </w:rPr>
        <w:t>Основной разработчик подпрограммы 1 – отдел экономического развития Администрации Первомайского района.</w:t>
      </w:r>
    </w:p>
    <w:p w:rsidR="00723FB0" w:rsidRPr="00704361" w:rsidRDefault="00723FB0" w:rsidP="00723FB0">
      <w:pPr>
        <w:suppressAutoHyphens/>
        <w:ind w:firstLine="709"/>
        <w:jc w:val="both"/>
        <w:rPr>
          <w:sz w:val="26"/>
          <w:szCs w:val="26"/>
        </w:rPr>
      </w:pPr>
      <w:r w:rsidRPr="00704361">
        <w:rPr>
          <w:sz w:val="26"/>
          <w:szCs w:val="26"/>
        </w:rPr>
        <w:t xml:space="preserve">Основным исполнителем настоящей подпрограммы 1 является отдел экономического развития Администрации Первомайского района, </w:t>
      </w:r>
    </w:p>
    <w:p w:rsidR="00723FB0" w:rsidRPr="00704361" w:rsidRDefault="00723FB0" w:rsidP="00723FB0">
      <w:pPr>
        <w:suppressAutoHyphens/>
        <w:ind w:firstLine="709"/>
        <w:jc w:val="both"/>
        <w:rPr>
          <w:sz w:val="26"/>
          <w:szCs w:val="26"/>
        </w:rPr>
      </w:pPr>
      <w:r w:rsidRPr="00704361">
        <w:rPr>
          <w:sz w:val="26"/>
          <w:szCs w:val="26"/>
        </w:rPr>
        <w:t xml:space="preserve">К реализации мероприятий подпрограммы 1 привлекается </w:t>
      </w:r>
      <w:r w:rsidRPr="00704361">
        <w:rPr>
          <w:sz w:val="26"/>
          <w:szCs w:val="26"/>
          <w:shd w:val="clear" w:color="auto" w:fill="FFFFFF"/>
        </w:rPr>
        <w:t>Комиссия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район», Районная тарифная комиссия</w:t>
      </w:r>
      <w:r w:rsidRPr="00704361">
        <w:rPr>
          <w:sz w:val="26"/>
          <w:szCs w:val="26"/>
        </w:rPr>
        <w:t xml:space="preserve"> </w:t>
      </w:r>
    </w:p>
    <w:p w:rsidR="00723FB0" w:rsidRPr="00704361" w:rsidRDefault="00723FB0" w:rsidP="00723FB0">
      <w:pPr>
        <w:suppressAutoHyphens/>
        <w:ind w:firstLine="709"/>
        <w:jc w:val="both"/>
        <w:rPr>
          <w:rStyle w:val="af7"/>
          <w:b w:val="0"/>
          <w:color w:val="000000"/>
          <w:sz w:val="26"/>
          <w:szCs w:val="26"/>
          <w:shd w:val="clear" w:color="auto" w:fill="FFFFFF"/>
        </w:rPr>
      </w:pPr>
      <w:r w:rsidRPr="00704361">
        <w:rPr>
          <w:sz w:val="26"/>
          <w:szCs w:val="26"/>
        </w:rPr>
        <w:t xml:space="preserve">Контроль над исполнением подпрограммы осуществляет </w:t>
      </w:r>
      <w:r w:rsidRPr="00704361">
        <w:rPr>
          <w:rStyle w:val="af7"/>
          <w:b w:val="0"/>
          <w:color w:val="000000"/>
          <w:sz w:val="26"/>
          <w:szCs w:val="26"/>
          <w:shd w:val="clear" w:color="auto" w:fill="FFFFFF"/>
        </w:rPr>
        <w:t>заместитель Главы Первомайского района по экономике, финансам и инвестициям.</w:t>
      </w:r>
    </w:p>
    <w:p w:rsidR="00723FB0" w:rsidRPr="00704361" w:rsidRDefault="00723FB0" w:rsidP="00723FB0">
      <w:pPr>
        <w:ind w:firstLine="540"/>
        <w:jc w:val="both"/>
        <w:rPr>
          <w:sz w:val="26"/>
          <w:szCs w:val="26"/>
        </w:rPr>
      </w:pPr>
      <w:r w:rsidRPr="00704361">
        <w:rPr>
          <w:sz w:val="26"/>
          <w:szCs w:val="26"/>
        </w:rPr>
        <w:t>Отдел экономического развития Администрации Первомайского района ежеквартально составляет отчет о реализации Подпрограммы, по итогам года составляет годовой отчет о реализации Подпрограммы.</w:t>
      </w:r>
    </w:p>
    <w:p w:rsidR="00723FB0" w:rsidRPr="00704361" w:rsidRDefault="00723FB0" w:rsidP="00723FB0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23FB0" w:rsidRPr="00704361" w:rsidRDefault="00723FB0" w:rsidP="00723FB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t>6</w:t>
      </w:r>
      <w:r w:rsidRPr="00704361">
        <w:rPr>
          <w:rFonts w:ascii="Times New Roman" w:hAnsi="Times New Roman" w:cs="Times New Roman"/>
          <w:b/>
          <w:sz w:val="26"/>
          <w:szCs w:val="26"/>
        </w:rPr>
        <w:t>. Оценка социально-экономической эффективности муниципальной подпрограммы.</w:t>
      </w:r>
    </w:p>
    <w:p w:rsidR="00723FB0" w:rsidRPr="00704361" w:rsidRDefault="00723FB0" w:rsidP="00723FB0">
      <w:pPr>
        <w:suppressAutoHyphens/>
        <w:ind w:right="85" w:firstLine="709"/>
        <w:jc w:val="both"/>
        <w:rPr>
          <w:sz w:val="26"/>
          <w:szCs w:val="26"/>
        </w:rPr>
      </w:pPr>
      <w:r w:rsidRPr="00704361">
        <w:rPr>
          <w:sz w:val="26"/>
          <w:szCs w:val="26"/>
        </w:rPr>
        <w:t>Реализация мероприятий Подпрограммы 1 должна обеспечить увеличение пассажиропотока по действующим муниципальным маршрутам.</w:t>
      </w:r>
    </w:p>
    <w:p w:rsidR="00723FB0" w:rsidRPr="00704361" w:rsidRDefault="00723FB0" w:rsidP="00723FB0">
      <w:pPr>
        <w:ind w:right="83" w:firstLine="708"/>
        <w:jc w:val="both"/>
        <w:rPr>
          <w:sz w:val="26"/>
          <w:szCs w:val="26"/>
        </w:rPr>
      </w:pPr>
      <w:r w:rsidRPr="00704361">
        <w:rPr>
          <w:sz w:val="26"/>
          <w:szCs w:val="26"/>
        </w:rPr>
        <w:t xml:space="preserve">Реализация мероприятий Подпрограммы 1 позволит проводить эффективную политику по созданию благоприятных условий </w:t>
      </w:r>
      <w:r w:rsidR="005260F1" w:rsidRPr="00704361">
        <w:rPr>
          <w:sz w:val="26"/>
          <w:szCs w:val="26"/>
        </w:rPr>
        <w:t xml:space="preserve">для </w:t>
      </w:r>
      <w:r w:rsidR="005260F1" w:rsidRPr="00704361">
        <w:rPr>
          <w:bCs/>
          <w:spacing w:val="2"/>
          <w:sz w:val="26"/>
          <w:szCs w:val="26"/>
        </w:rPr>
        <w:t>улучшения</w:t>
      </w:r>
      <w:r w:rsidRPr="00704361">
        <w:rPr>
          <w:bCs/>
          <w:spacing w:val="2"/>
          <w:sz w:val="26"/>
          <w:szCs w:val="26"/>
        </w:rPr>
        <w:t xml:space="preserve"> качества транспортных услуг, </w:t>
      </w:r>
      <w:r w:rsidRPr="00704361">
        <w:rPr>
          <w:spacing w:val="2"/>
          <w:sz w:val="26"/>
          <w:szCs w:val="26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704361">
        <w:rPr>
          <w:spacing w:val="2"/>
          <w:sz w:val="26"/>
          <w:szCs w:val="26"/>
        </w:rPr>
        <w:t>и обеспечение равной доступности услуг общественного транспорта населению</w:t>
      </w:r>
      <w:r w:rsidRPr="00704361">
        <w:rPr>
          <w:spacing w:val="2"/>
          <w:sz w:val="26"/>
          <w:szCs w:val="26"/>
          <w:shd w:val="clear" w:color="auto" w:fill="FFFFFF"/>
        </w:rPr>
        <w:t xml:space="preserve"> при оптимальном использовании транспортных средств.</w:t>
      </w:r>
    </w:p>
    <w:p w:rsidR="00723FB0" w:rsidRPr="00704361" w:rsidRDefault="00723FB0" w:rsidP="00723FB0">
      <w:pPr>
        <w:pStyle w:val="Report"/>
        <w:spacing w:line="240" w:lineRule="auto"/>
        <w:ind w:right="85" w:firstLine="709"/>
        <w:rPr>
          <w:sz w:val="26"/>
          <w:szCs w:val="26"/>
        </w:rPr>
      </w:pPr>
      <w:r w:rsidRPr="00704361">
        <w:rPr>
          <w:sz w:val="26"/>
          <w:szCs w:val="26"/>
        </w:rPr>
        <w:t>Реализация Подпрограммы 1 будет осуществляться в соответствие с обозначенными приоритетными направлениями социально-экономического развития района через планирование и исполнение целостной системы программных мероприятий. Развитие экологических последствий реализация данной программы не окажет.</w:t>
      </w:r>
    </w:p>
    <w:p w:rsidR="00723FB0" w:rsidRPr="00704361" w:rsidRDefault="00723FB0" w:rsidP="00723FB0">
      <w:pPr>
        <w:pStyle w:val="Report"/>
        <w:spacing w:line="240" w:lineRule="auto"/>
        <w:ind w:right="85" w:firstLine="709"/>
        <w:rPr>
          <w:sz w:val="26"/>
          <w:szCs w:val="26"/>
        </w:rPr>
      </w:pPr>
    </w:p>
    <w:p w:rsidR="00723FB0" w:rsidRPr="00704361" w:rsidRDefault="00723FB0" w:rsidP="00723FB0">
      <w:pPr>
        <w:ind w:left="708"/>
        <w:jc w:val="both"/>
        <w:rPr>
          <w:sz w:val="26"/>
          <w:szCs w:val="26"/>
        </w:rPr>
      </w:pPr>
      <w:r w:rsidRPr="00704361">
        <w:rPr>
          <w:sz w:val="26"/>
          <w:szCs w:val="26"/>
        </w:rPr>
        <w:t>«Показатели эффективности реализации подпрограммы приведены в таблице № 2.</w:t>
      </w:r>
    </w:p>
    <w:p w:rsidR="00723FB0" w:rsidRPr="00F73953" w:rsidRDefault="00723FB0" w:rsidP="00723FB0">
      <w:pPr>
        <w:jc w:val="right"/>
      </w:pPr>
      <w:r w:rsidRPr="00F73953">
        <w:lastRenderedPageBreak/>
        <w:t>Таблица № 2</w:t>
      </w:r>
    </w:p>
    <w:p w:rsidR="00723FB0" w:rsidRPr="00704361" w:rsidRDefault="00723FB0" w:rsidP="00723FB0">
      <w:pPr>
        <w:jc w:val="center"/>
        <w:rPr>
          <w:sz w:val="26"/>
          <w:szCs w:val="26"/>
        </w:rPr>
      </w:pPr>
      <w:r w:rsidRPr="00704361">
        <w:rPr>
          <w:sz w:val="26"/>
          <w:szCs w:val="26"/>
        </w:rPr>
        <w:t>Показатели эффективности реализации подпрограммы 1</w:t>
      </w:r>
    </w:p>
    <w:p w:rsidR="00704361" w:rsidRPr="00F73953" w:rsidRDefault="00704361" w:rsidP="00723FB0">
      <w:pPr>
        <w:jc w:val="center"/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2"/>
        <w:gridCol w:w="908"/>
        <w:gridCol w:w="907"/>
        <w:gridCol w:w="908"/>
      </w:tblGrid>
      <w:tr w:rsidR="00723FB0" w:rsidRPr="00F73953" w:rsidTr="008F2357">
        <w:trPr>
          <w:trHeight w:val="223"/>
          <w:jc w:val="center"/>
        </w:trPr>
        <w:tc>
          <w:tcPr>
            <w:tcW w:w="7262" w:type="dxa"/>
            <w:vAlign w:val="center"/>
          </w:tcPr>
          <w:p w:rsidR="00723FB0" w:rsidRPr="00F73953" w:rsidRDefault="00723FB0" w:rsidP="008F2357">
            <w:pPr>
              <w:jc w:val="center"/>
            </w:pPr>
            <w:r w:rsidRPr="00F73953">
              <w:t>Показатели эффективности</w:t>
            </w:r>
          </w:p>
        </w:tc>
        <w:tc>
          <w:tcPr>
            <w:tcW w:w="908" w:type="dxa"/>
            <w:vAlign w:val="center"/>
          </w:tcPr>
          <w:p w:rsidR="00723FB0" w:rsidRPr="00F73953" w:rsidRDefault="00723FB0" w:rsidP="008F2357">
            <w:pPr>
              <w:jc w:val="center"/>
            </w:pPr>
            <w:r w:rsidRPr="00F73953">
              <w:t>2020</w:t>
            </w:r>
          </w:p>
        </w:tc>
        <w:tc>
          <w:tcPr>
            <w:tcW w:w="907" w:type="dxa"/>
            <w:vAlign w:val="center"/>
          </w:tcPr>
          <w:p w:rsidR="00723FB0" w:rsidRPr="00F73953" w:rsidRDefault="00723FB0" w:rsidP="008F2357">
            <w:pPr>
              <w:jc w:val="center"/>
            </w:pPr>
            <w:r w:rsidRPr="00F73953">
              <w:t>2021</w:t>
            </w:r>
          </w:p>
        </w:tc>
        <w:tc>
          <w:tcPr>
            <w:tcW w:w="908" w:type="dxa"/>
            <w:vAlign w:val="center"/>
          </w:tcPr>
          <w:p w:rsidR="00723FB0" w:rsidRPr="00F73953" w:rsidRDefault="00723FB0" w:rsidP="008F2357">
            <w:pPr>
              <w:jc w:val="center"/>
            </w:pPr>
            <w:r w:rsidRPr="00F73953">
              <w:t>2022</w:t>
            </w:r>
          </w:p>
        </w:tc>
      </w:tr>
      <w:tr w:rsidR="00723FB0" w:rsidRPr="00F73953" w:rsidTr="008F2357">
        <w:trPr>
          <w:trHeight w:val="446"/>
          <w:jc w:val="center"/>
        </w:trPr>
        <w:tc>
          <w:tcPr>
            <w:tcW w:w="7262" w:type="dxa"/>
          </w:tcPr>
          <w:p w:rsidR="00723FB0" w:rsidRPr="00F73953" w:rsidRDefault="00723FB0" w:rsidP="008F2357">
            <w:r w:rsidRPr="00F73953">
              <w:t>Количество перевезенных пассажиров по муниципальному маршруту «Первомайское – Улу-Юл»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960B54" w:rsidRDefault="008C5E19" w:rsidP="008F2357">
            <w:pPr>
              <w:jc w:val="center"/>
            </w:pPr>
            <w:r>
              <w:t>3163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23FB0" w:rsidRPr="00960B54" w:rsidRDefault="008C5E19" w:rsidP="008F2357">
            <w:pPr>
              <w:jc w:val="center"/>
            </w:pPr>
            <w:r>
              <w:t>3163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960B54" w:rsidRDefault="008C5E19" w:rsidP="008F2357">
            <w:pPr>
              <w:jc w:val="center"/>
            </w:pPr>
            <w:r>
              <w:t>3870</w:t>
            </w:r>
          </w:p>
        </w:tc>
      </w:tr>
      <w:tr w:rsidR="00723FB0" w:rsidRPr="00F73953" w:rsidTr="008F2357">
        <w:trPr>
          <w:trHeight w:val="461"/>
          <w:jc w:val="center"/>
        </w:trPr>
        <w:tc>
          <w:tcPr>
            <w:tcW w:w="7262" w:type="dxa"/>
          </w:tcPr>
          <w:p w:rsidR="00723FB0" w:rsidRPr="00F73953" w:rsidRDefault="00723FB0" w:rsidP="008F2357">
            <w:r w:rsidRPr="00F73953">
              <w:t>Количество рейсов по муниципальному маршруту «Первомайское – Улу-Юл».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960B54" w:rsidRDefault="008C5E19" w:rsidP="008F2357">
            <w:pPr>
              <w:jc w:val="center"/>
            </w:pPr>
            <w:r>
              <w:t>204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23FB0" w:rsidRPr="00960B54" w:rsidRDefault="008C5E19" w:rsidP="008F2357">
            <w:pPr>
              <w:jc w:val="center"/>
            </w:pPr>
            <w:r>
              <w:t>204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960B54" w:rsidRDefault="00723FB0" w:rsidP="008F2357">
            <w:pPr>
              <w:jc w:val="center"/>
            </w:pPr>
            <w:r>
              <w:t>208</w:t>
            </w:r>
          </w:p>
        </w:tc>
      </w:tr>
      <w:tr w:rsidR="00723FB0" w:rsidRPr="00F73953" w:rsidTr="008F2357">
        <w:trPr>
          <w:trHeight w:val="669"/>
          <w:jc w:val="center"/>
        </w:trPr>
        <w:tc>
          <w:tcPr>
            <w:tcW w:w="7262" w:type="dxa"/>
          </w:tcPr>
          <w:p w:rsidR="00723FB0" w:rsidRPr="00F73953" w:rsidRDefault="00723FB0" w:rsidP="008F2357">
            <w:r w:rsidRPr="00F73953">
              <w:t>Количество перевезенных пассажиров по муниципальному маршруту «Первомайское – Орехово»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960B54" w:rsidRDefault="00E86238" w:rsidP="008F2357">
            <w:pPr>
              <w:jc w:val="center"/>
            </w:pPr>
            <w:r>
              <w:t>524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23FB0" w:rsidRPr="00960B54" w:rsidRDefault="00E86238" w:rsidP="008F2357">
            <w:pPr>
              <w:jc w:val="center"/>
            </w:pPr>
            <w:r>
              <w:t>524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960B54" w:rsidRDefault="00E86238" w:rsidP="008F2357">
            <w:pPr>
              <w:jc w:val="center"/>
            </w:pPr>
            <w:r>
              <w:t>626</w:t>
            </w:r>
          </w:p>
        </w:tc>
      </w:tr>
      <w:tr w:rsidR="00723FB0" w:rsidRPr="00F73953" w:rsidTr="008F2357">
        <w:trPr>
          <w:trHeight w:val="461"/>
          <w:jc w:val="center"/>
        </w:trPr>
        <w:tc>
          <w:tcPr>
            <w:tcW w:w="7262" w:type="dxa"/>
          </w:tcPr>
          <w:p w:rsidR="00723FB0" w:rsidRPr="00F73953" w:rsidRDefault="00723FB0" w:rsidP="008F2357">
            <w:r w:rsidRPr="00F73953">
              <w:t>Количество рейсов по муниципальному маршруту «Первомайское – Орехово».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960B54" w:rsidRDefault="00723FB0" w:rsidP="008F2357">
            <w:pPr>
              <w:jc w:val="center"/>
            </w:pPr>
            <w:r>
              <w:t>206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23FB0" w:rsidRPr="00960B54" w:rsidRDefault="00723FB0" w:rsidP="008F2357">
            <w:pPr>
              <w:jc w:val="center"/>
            </w:pPr>
            <w:r>
              <w:t>206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960B54" w:rsidRDefault="00723FB0" w:rsidP="008F2357">
            <w:pPr>
              <w:jc w:val="center"/>
            </w:pPr>
            <w:r>
              <w:t>206</w:t>
            </w:r>
          </w:p>
        </w:tc>
      </w:tr>
      <w:tr w:rsidR="00723FB0" w:rsidRPr="00F73953" w:rsidTr="008F2357">
        <w:trPr>
          <w:trHeight w:val="446"/>
          <w:jc w:val="center"/>
        </w:trPr>
        <w:tc>
          <w:tcPr>
            <w:tcW w:w="7262" w:type="dxa"/>
          </w:tcPr>
          <w:p w:rsidR="00723FB0" w:rsidRPr="00F73953" w:rsidRDefault="00723FB0" w:rsidP="008F2357">
            <w:r w:rsidRPr="00F73953">
              <w:t>Количество перевезенных пассажиров по муниципальному маршруту «Первомайское – Малино</w:t>
            </w:r>
            <w:r>
              <w:t>в</w:t>
            </w:r>
            <w:r w:rsidRPr="00F73953">
              <w:t>ка»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960B54" w:rsidRDefault="00E86238" w:rsidP="008F2357">
            <w:pPr>
              <w:jc w:val="center"/>
            </w:pPr>
            <w:r>
              <w:t>476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23FB0" w:rsidRPr="00960B54" w:rsidRDefault="00E86238" w:rsidP="008F2357">
            <w:pPr>
              <w:jc w:val="center"/>
            </w:pPr>
            <w:r>
              <w:t>476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960B54" w:rsidRDefault="00E86238" w:rsidP="008F2357">
            <w:pPr>
              <w:jc w:val="center"/>
            </w:pPr>
            <w:r>
              <w:t>577</w:t>
            </w:r>
          </w:p>
        </w:tc>
      </w:tr>
      <w:tr w:rsidR="00723FB0" w:rsidRPr="00F73953" w:rsidTr="008F2357">
        <w:trPr>
          <w:trHeight w:val="223"/>
          <w:jc w:val="center"/>
        </w:trPr>
        <w:tc>
          <w:tcPr>
            <w:tcW w:w="7262" w:type="dxa"/>
          </w:tcPr>
          <w:p w:rsidR="00723FB0" w:rsidRPr="00F73953" w:rsidRDefault="00723FB0" w:rsidP="008F2357">
            <w:r w:rsidRPr="00F73953">
              <w:t>Количество рейсов по муниципальному маршруту «Первомайское – Малиновка».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960B54" w:rsidRDefault="00E86238" w:rsidP="008F2357">
            <w:pPr>
              <w:jc w:val="center"/>
            </w:pPr>
            <w:r>
              <w:t>206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23FB0" w:rsidRPr="00960B54" w:rsidRDefault="00E86238" w:rsidP="008F2357">
            <w:pPr>
              <w:jc w:val="center"/>
            </w:pPr>
            <w:r>
              <w:t>206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960B54" w:rsidRDefault="00723FB0" w:rsidP="008F2357">
            <w:pPr>
              <w:jc w:val="center"/>
            </w:pPr>
            <w:r>
              <w:t>208</w:t>
            </w:r>
          </w:p>
        </w:tc>
      </w:tr>
    </w:tbl>
    <w:p w:rsidR="00723FB0" w:rsidRPr="00F73953" w:rsidRDefault="00723FB0" w:rsidP="00723FB0">
      <w:pPr>
        <w:ind w:right="85"/>
      </w:pPr>
      <w:r w:rsidRPr="00F73953">
        <w:tab/>
      </w:r>
    </w:p>
    <w:p w:rsidR="00723FB0" w:rsidRPr="00704361" w:rsidRDefault="00723FB0" w:rsidP="00723FB0">
      <w:pPr>
        <w:ind w:right="85" w:firstLine="708"/>
        <w:jc w:val="both"/>
        <w:rPr>
          <w:sz w:val="26"/>
          <w:szCs w:val="26"/>
        </w:rPr>
      </w:pPr>
      <w:r w:rsidRPr="00704361">
        <w:rPr>
          <w:sz w:val="26"/>
          <w:szCs w:val="26"/>
        </w:rPr>
        <w:t>Оценка эффективности Подпрограммы 1 проводится на основании оценки состояния показателей Подпрограммы не позднее 15 октября текущего года отделом экономического развития Администрации Первомайского района.</w:t>
      </w:r>
    </w:p>
    <w:p w:rsidR="00723FB0" w:rsidRPr="00704361" w:rsidRDefault="00723FB0" w:rsidP="00723FB0">
      <w:pPr>
        <w:pStyle w:val="Report"/>
        <w:spacing w:line="240" w:lineRule="auto"/>
        <w:ind w:right="85" w:firstLine="709"/>
        <w:rPr>
          <w:sz w:val="26"/>
          <w:szCs w:val="26"/>
        </w:rPr>
      </w:pPr>
      <w:r w:rsidRPr="00704361">
        <w:rPr>
          <w:sz w:val="26"/>
          <w:szCs w:val="26"/>
        </w:rPr>
        <w:t>Источниками получения информации для расчета показателей эффективности реализации Подпрограммы 1 являются данные отчетности ООО «Асиновское АТП».</w:t>
      </w:r>
    </w:p>
    <w:p w:rsidR="00723FB0" w:rsidRPr="00704361" w:rsidRDefault="00723FB0" w:rsidP="00723FB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4361">
        <w:rPr>
          <w:rFonts w:ascii="Times New Roman" w:hAnsi="Times New Roman" w:cs="Times New Roman"/>
          <w:sz w:val="26"/>
          <w:szCs w:val="26"/>
        </w:rPr>
        <w:t>Оценка эффективности Подпрограммы 1 проводится в соответствии с Порядком проведения и критериями оценки эффективности реализации муниципальных программ, утвержденным постановлением Администрации Первомайского района от 18.03.2016 № 55 «О порядке принятия решений о разработке муниципальных программ, формирования и реализации муниципальных программ».</w:t>
      </w:r>
    </w:p>
    <w:p w:rsidR="00723FB0" w:rsidRPr="00704361" w:rsidRDefault="00723FB0" w:rsidP="00723FB0">
      <w:pPr>
        <w:pStyle w:val="Report"/>
        <w:spacing w:line="240" w:lineRule="auto"/>
        <w:ind w:right="85"/>
        <w:rPr>
          <w:sz w:val="26"/>
          <w:szCs w:val="26"/>
        </w:rPr>
      </w:pPr>
      <w:r w:rsidRPr="00704361">
        <w:rPr>
          <w:sz w:val="26"/>
          <w:szCs w:val="26"/>
        </w:rPr>
        <w:t>Конкретные результаты, которые должна обеспечить реализация Подпрограммы 1, приведены в таблице № 3.</w:t>
      </w:r>
    </w:p>
    <w:p w:rsidR="00723FB0" w:rsidRPr="00F73953" w:rsidRDefault="00723FB0" w:rsidP="00723FB0">
      <w:pPr>
        <w:pStyle w:val="Report"/>
        <w:spacing w:line="240" w:lineRule="auto"/>
        <w:ind w:right="85" w:firstLine="709"/>
        <w:jc w:val="right"/>
        <w:rPr>
          <w:szCs w:val="24"/>
        </w:rPr>
      </w:pPr>
      <w:r w:rsidRPr="00F73953">
        <w:rPr>
          <w:szCs w:val="24"/>
        </w:rPr>
        <w:t>Таблица № 3.</w:t>
      </w:r>
    </w:p>
    <w:p w:rsidR="00723FB0" w:rsidRPr="00704361" w:rsidRDefault="00723FB0" w:rsidP="00723FB0">
      <w:pPr>
        <w:ind w:firstLine="709"/>
        <w:jc w:val="center"/>
        <w:rPr>
          <w:sz w:val="26"/>
          <w:szCs w:val="26"/>
        </w:rPr>
      </w:pPr>
      <w:r w:rsidRPr="00704361">
        <w:rPr>
          <w:sz w:val="26"/>
          <w:szCs w:val="26"/>
        </w:rPr>
        <w:t>Показатели результативности программных мероприятий</w:t>
      </w:r>
    </w:p>
    <w:p w:rsidR="00704361" w:rsidRPr="00F73953" w:rsidRDefault="00704361" w:rsidP="00723FB0">
      <w:pPr>
        <w:ind w:firstLine="709"/>
        <w:jc w:val="center"/>
      </w:pP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2"/>
        <w:gridCol w:w="696"/>
        <w:gridCol w:w="718"/>
        <w:gridCol w:w="696"/>
      </w:tblGrid>
      <w:tr w:rsidR="00723FB0" w:rsidRPr="00F73953" w:rsidTr="008F2357">
        <w:trPr>
          <w:trHeight w:val="264"/>
          <w:jc w:val="center"/>
        </w:trPr>
        <w:tc>
          <w:tcPr>
            <w:tcW w:w="7936" w:type="dxa"/>
            <w:vAlign w:val="center"/>
          </w:tcPr>
          <w:p w:rsidR="00723FB0" w:rsidRPr="00F73953" w:rsidRDefault="00723FB0" w:rsidP="008F2357">
            <w:pPr>
              <w:jc w:val="center"/>
            </w:pPr>
            <w:r w:rsidRPr="00F73953">
              <w:t>Показатели результатов программных мероприятий</w:t>
            </w:r>
          </w:p>
        </w:tc>
        <w:tc>
          <w:tcPr>
            <w:tcW w:w="694" w:type="dxa"/>
            <w:vAlign w:val="center"/>
          </w:tcPr>
          <w:p w:rsidR="00723FB0" w:rsidRPr="00F73953" w:rsidRDefault="00723FB0" w:rsidP="008F2357">
            <w:pPr>
              <w:jc w:val="center"/>
            </w:pPr>
            <w:r w:rsidRPr="00F73953">
              <w:t>2020</w:t>
            </w:r>
          </w:p>
        </w:tc>
        <w:tc>
          <w:tcPr>
            <w:tcW w:w="718" w:type="dxa"/>
            <w:vAlign w:val="center"/>
          </w:tcPr>
          <w:p w:rsidR="00723FB0" w:rsidRPr="00F73953" w:rsidRDefault="00723FB0" w:rsidP="008F2357">
            <w:pPr>
              <w:jc w:val="center"/>
            </w:pPr>
            <w:r w:rsidRPr="00F73953">
              <w:t>2021</w:t>
            </w:r>
          </w:p>
        </w:tc>
        <w:tc>
          <w:tcPr>
            <w:tcW w:w="694" w:type="dxa"/>
            <w:vAlign w:val="center"/>
          </w:tcPr>
          <w:p w:rsidR="00723FB0" w:rsidRPr="00F73953" w:rsidRDefault="00723FB0" w:rsidP="008F2357">
            <w:pPr>
              <w:jc w:val="center"/>
            </w:pPr>
            <w:r w:rsidRPr="00F73953">
              <w:t>2022</w:t>
            </w:r>
          </w:p>
        </w:tc>
      </w:tr>
      <w:tr w:rsidR="00723FB0" w:rsidRPr="00F73953" w:rsidTr="008F2357">
        <w:trPr>
          <w:trHeight w:val="535"/>
          <w:jc w:val="center"/>
        </w:trPr>
        <w:tc>
          <w:tcPr>
            <w:tcW w:w="7936" w:type="dxa"/>
          </w:tcPr>
          <w:p w:rsidR="00723FB0" w:rsidRPr="00F73953" w:rsidRDefault="00723FB0" w:rsidP="008F2357">
            <w:pPr>
              <w:pStyle w:val="ConsPlusNormal"/>
              <w:suppressAutoHyphens/>
              <w:overflowPunct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Количество перевозчиков по муниципальным маршрутам</w:t>
            </w:r>
          </w:p>
        </w:tc>
        <w:tc>
          <w:tcPr>
            <w:tcW w:w="694" w:type="dxa"/>
            <w:vAlign w:val="center"/>
          </w:tcPr>
          <w:p w:rsidR="00723FB0" w:rsidRPr="00F73953" w:rsidRDefault="00723FB0" w:rsidP="008F2357">
            <w:pPr>
              <w:jc w:val="center"/>
            </w:pPr>
            <w:r w:rsidRPr="00F73953">
              <w:t>1</w:t>
            </w:r>
          </w:p>
        </w:tc>
        <w:tc>
          <w:tcPr>
            <w:tcW w:w="718" w:type="dxa"/>
            <w:vAlign w:val="center"/>
          </w:tcPr>
          <w:p w:rsidR="00723FB0" w:rsidRPr="00F73953" w:rsidRDefault="00723FB0" w:rsidP="008F2357">
            <w:pPr>
              <w:jc w:val="center"/>
            </w:pPr>
            <w:r w:rsidRPr="00F73953">
              <w:t>1</w:t>
            </w:r>
          </w:p>
        </w:tc>
        <w:tc>
          <w:tcPr>
            <w:tcW w:w="694" w:type="dxa"/>
            <w:vAlign w:val="center"/>
          </w:tcPr>
          <w:p w:rsidR="00723FB0" w:rsidRPr="00F73953" w:rsidRDefault="00723FB0" w:rsidP="008F2357">
            <w:pPr>
              <w:jc w:val="center"/>
            </w:pPr>
            <w:r w:rsidRPr="00F73953">
              <w:t>1</w:t>
            </w:r>
          </w:p>
        </w:tc>
      </w:tr>
      <w:tr w:rsidR="00723FB0" w:rsidRPr="00F73953" w:rsidTr="008F2357">
        <w:trPr>
          <w:trHeight w:val="529"/>
          <w:jc w:val="center"/>
        </w:trPr>
        <w:tc>
          <w:tcPr>
            <w:tcW w:w="7936" w:type="dxa"/>
          </w:tcPr>
          <w:p w:rsidR="00723FB0" w:rsidRPr="00F73953" w:rsidRDefault="00723FB0" w:rsidP="008F2357">
            <w:pPr>
              <w:pStyle w:val="ConsPlusNormal"/>
              <w:suppressAutoHyphens/>
              <w:overflowPunct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953"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 (контрактов) на перевозки по муниципальным маршрутам</w:t>
            </w:r>
          </w:p>
        </w:tc>
        <w:tc>
          <w:tcPr>
            <w:tcW w:w="694" w:type="dxa"/>
            <w:vAlign w:val="center"/>
          </w:tcPr>
          <w:p w:rsidR="00723FB0" w:rsidRPr="00F73953" w:rsidRDefault="00723FB0" w:rsidP="008F2357">
            <w:pPr>
              <w:jc w:val="center"/>
            </w:pPr>
            <w:r>
              <w:t>1</w:t>
            </w:r>
          </w:p>
        </w:tc>
        <w:tc>
          <w:tcPr>
            <w:tcW w:w="718" w:type="dxa"/>
            <w:vAlign w:val="center"/>
          </w:tcPr>
          <w:p w:rsidR="00723FB0" w:rsidRPr="00F73953" w:rsidRDefault="00723FB0" w:rsidP="008F2357">
            <w:pPr>
              <w:jc w:val="center"/>
            </w:pPr>
            <w:r>
              <w:t>1</w:t>
            </w:r>
          </w:p>
        </w:tc>
        <w:tc>
          <w:tcPr>
            <w:tcW w:w="694" w:type="dxa"/>
            <w:vAlign w:val="center"/>
          </w:tcPr>
          <w:p w:rsidR="00723FB0" w:rsidRPr="00F73953" w:rsidRDefault="00723FB0" w:rsidP="008F2357">
            <w:pPr>
              <w:jc w:val="center"/>
            </w:pPr>
            <w:r>
              <w:t>1</w:t>
            </w:r>
          </w:p>
        </w:tc>
      </w:tr>
    </w:tbl>
    <w:p w:rsidR="00723FB0" w:rsidRPr="00F73953" w:rsidRDefault="00723FB0" w:rsidP="00723FB0">
      <w:pPr>
        <w:pStyle w:val="Style12"/>
        <w:widowControl/>
        <w:spacing w:line="240" w:lineRule="auto"/>
        <w:ind w:right="7086" w:firstLine="0"/>
        <w:rPr>
          <w:rStyle w:val="FontStyle46"/>
          <w:color w:val="000000"/>
        </w:rPr>
        <w:sectPr w:rsidR="00723FB0" w:rsidRPr="00F73953" w:rsidSect="009F161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0565A" w:rsidRPr="00FC437B" w:rsidRDefault="0050565A" w:rsidP="005056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0565A" w:rsidRPr="00704361" w:rsidRDefault="0050565A" w:rsidP="005056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4361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50565A" w:rsidRPr="00704361" w:rsidRDefault="00D81C48" w:rsidP="005056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4361">
        <w:rPr>
          <w:rFonts w:ascii="Times New Roman" w:hAnsi="Times New Roman" w:cs="Times New Roman"/>
          <w:b/>
          <w:sz w:val="26"/>
          <w:szCs w:val="26"/>
        </w:rPr>
        <w:t xml:space="preserve"> МУНИЦИПАЛЬНОЙ ПОДП</w:t>
      </w:r>
      <w:r w:rsidR="0050565A" w:rsidRPr="00704361">
        <w:rPr>
          <w:rFonts w:ascii="Times New Roman" w:hAnsi="Times New Roman" w:cs="Times New Roman"/>
          <w:b/>
          <w:sz w:val="26"/>
          <w:szCs w:val="26"/>
        </w:rPr>
        <w:t>РОГРАММЫ</w:t>
      </w:r>
      <w:r w:rsidRPr="00704361">
        <w:rPr>
          <w:rFonts w:ascii="Times New Roman" w:hAnsi="Times New Roman" w:cs="Times New Roman"/>
          <w:b/>
          <w:sz w:val="26"/>
          <w:szCs w:val="26"/>
        </w:rPr>
        <w:t xml:space="preserve"> 2</w:t>
      </w:r>
    </w:p>
    <w:p w:rsidR="00F92A3C" w:rsidRPr="00704361" w:rsidRDefault="00F92A3C" w:rsidP="00F92A3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4361">
        <w:rPr>
          <w:rFonts w:ascii="Times New Roman" w:hAnsi="Times New Roman" w:cs="Times New Roman"/>
          <w:b/>
          <w:sz w:val="26"/>
          <w:szCs w:val="26"/>
        </w:rPr>
        <w:t>«</w:t>
      </w:r>
      <w:r w:rsidR="00501DDF" w:rsidRPr="00704361">
        <w:rPr>
          <w:rFonts w:ascii="Times New Roman" w:hAnsi="Times New Roman" w:cs="Times New Roman"/>
          <w:b/>
          <w:sz w:val="26"/>
          <w:szCs w:val="26"/>
        </w:rPr>
        <w:t>К</w:t>
      </w:r>
      <w:r w:rsidRPr="00704361">
        <w:rPr>
          <w:rFonts w:ascii="Times New Roman" w:hAnsi="Times New Roman" w:cs="Times New Roman"/>
          <w:b/>
          <w:sz w:val="26"/>
          <w:szCs w:val="26"/>
        </w:rPr>
        <w:t>омплексного развития транспортной инфраструктуры в отношении дорог, принадлежащих МО «Первомайский район» на 2020 – 2022 годы»</w:t>
      </w:r>
    </w:p>
    <w:p w:rsidR="00F92A3C" w:rsidRPr="00FC437B" w:rsidRDefault="00F92A3C" w:rsidP="00F92A3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172BB" w:rsidRPr="00FC437B" w:rsidRDefault="008172BB" w:rsidP="005056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87"/>
        <w:gridCol w:w="2336"/>
        <w:gridCol w:w="1291"/>
        <w:gridCol w:w="1076"/>
        <w:gridCol w:w="1076"/>
        <w:gridCol w:w="1078"/>
      </w:tblGrid>
      <w:tr w:rsidR="00F628E8" w:rsidRPr="00F628E8" w:rsidTr="00311969">
        <w:trPr>
          <w:trHeight w:val="458"/>
        </w:trPr>
        <w:tc>
          <w:tcPr>
            <w:tcW w:w="1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Наименование  МП (подпрограммы)</w:t>
            </w:r>
          </w:p>
        </w:tc>
        <w:tc>
          <w:tcPr>
            <w:tcW w:w="367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«Комплексное развитие транспортной инфраструктуры в отношении дорог, принадлежащих МО «Первомайский район» на 2020 – 2022 годы» (далее – Программа)</w:t>
            </w:r>
          </w:p>
        </w:tc>
      </w:tr>
      <w:tr w:rsidR="00F628E8" w:rsidRPr="00F628E8" w:rsidTr="00311969">
        <w:trPr>
          <w:trHeight w:val="458"/>
        </w:trPr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67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F628E8" w:rsidRPr="00F628E8" w:rsidTr="00311969">
        <w:trPr>
          <w:trHeight w:val="600"/>
        </w:trPr>
        <w:tc>
          <w:tcPr>
            <w:tcW w:w="1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Координатор МП (при наличии)</w:t>
            </w:r>
          </w:p>
        </w:tc>
        <w:tc>
          <w:tcPr>
            <w:tcW w:w="36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Отдел строительства, архитектуры и ЖКХ  Администрации Первомайского района</w:t>
            </w:r>
          </w:p>
        </w:tc>
      </w:tr>
      <w:tr w:rsidR="00F628E8" w:rsidRPr="00F628E8" w:rsidTr="00311969">
        <w:trPr>
          <w:trHeight w:val="300"/>
        </w:trPr>
        <w:tc>
          <w:tcPr>
            <w:tcW w:w="1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Заказчик МП</w:t>
            </w:r>
          </w:p>
        </w:tc>
        <w:tc>
          <w:tcPr>
            <w:tcW w:w="36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Администрация Первомайского района (далее – Администрация района)</w:t>
            </w:r>
          </w:p>
        </w:tc>
      </w:tr>
      <w:tr w:rsidR="00F628E8" w:rsidRPr="00F628E8" w:rsidTr="00311969">
        <w:trPr>
          <w:trHeight w:val="300"/>
        </w:trPr>
        <w:tc>
          <w:tcPr>
            <w:tcW w:w="1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Соисполнители МП</w:t>
            </w:r>
          </w:p>
        </w:tc>
        <w:tc>
          <w:tcPr>
            <w:tcW w:w="36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Организации транспортного обслуживания</w:t>
            </w:r>
          </w:p>
        </w:tc>
      </w:tr>
      <w:tr w:rsidR="00F628E8" w:rsidRPr="00F628E8" w:rsidTr="00311969">
        <w:trPr>
          <w:trHeight w:val="1200"/>
        </w:trPr>
        <w:tc>
          <w:tcPr>
            <w:tcW w:w="1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36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Развитие транспортной и инженерной инфраструктуры.</w:t>
            </w:r>
          </w:p>
        </w:tc>
      </w:tr>
      <w:tr w:rsidR="00F628E8" w:rsidRPr="00F628E8" w:rsidTr="00311969">
        <w:trPr>
          <w:trHeight w:val="600"/>
        </w:trPr>
        <w:tc>
          <w:tcPr>
            <w:tcW w:w="1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Цель программы (подпрограммы МП)</w:t>
            </w:r>
          </w:p>
        </w:tc>
        <w:tc>
          <w:tcPr>
            <w:tcW w:w="36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Сохранение и развитие транспортной инфраструктуры.</w:t>
            </w:r>
          </w:p>
        </w:tc>
      </w:tr>
      <w:tr w:rsidR="005260F1" w:rsidRPr="00F628E8" w:rsidTr="00311969">
        <w:trPr>
          <w:trHeight w:val="300"/>
        </w:trPr>
        <w:tc>
          <w:tcPr>
            <w:tcW w:w="1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F628E8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1941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0F1" w:rsidRPr="00F628E8" w:rsidRDefault="005260F1" w:rsidP="00F628E8">
            <w:pPr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 xml:space="preserve">1.Протяженность автомобильных дорог общего пользования местного значения, (км)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F628E8" w:rsidRDefault="005260F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F628E8" w:rsidRDefault="005260F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F628E8" w:rsidRDefault="005260F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</w:tr>
      <w:tr w:rsidR="005260F1" w:rsidRPr="00F628E8" w:rsidTr="00311969">
        <w:trPr>
          <w:trHeight w:val="615"/>
        </w:trPr>
        <w:tc>
          <w:tcPr>
            <w:tcW w:w="1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F628E8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941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0F1" w:rsidRPr="00F628E8" w:rsidRDefault="005260F1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F628E8" w:rsidRDefault="005260F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359,8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F628E8" w:rsidRDefault="005260F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359,8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F628E8" w:rsidRDefault="005260F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359,8</w:t>
            </w:r>
          </w:p>
        </w:tc>
      </w:tr>
      <w:tr w:rsidR="00F628E8" w:rsidRPr="00F628E8" w:rsidTr="00311969">
        <w:trPr>
          <w:trHeight w:val="1260"/>
        </w:trPr>
        <w:tc>
          <w:tcPr>
            <w:tcW w:w="1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Задачи МП</w:t>
            </w:r>
          </w:p>
        </w:tc>
        <w:tc>
          <w:tcPr>
            <w:tcW w:w="36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ascii="Wingdings" w:eastAsia="Times New Roman" w:hAnsi="Wingdings" w:cs="Calibri"/>
                <w:color w:val="000000"/>
              </w:rPr>
            </w:pPr>
            <w:r w:rsidRPr="00F628E8">
              <w:rPr>
                <w:rFonts w:ascii="Wingdings" w:eastAsia="Times New Roman" w:hAnsi="Wingdings" w:cs="Calibri"/>
                <w:color w:val="000000"/>
                <w:sz w:val="22"/>
                <w:szCs w:val="22"/>
              </w:rPr>
              <w:t></w:t>
            </w:r>
            <w:r w:rsidRPr="00F628E8">
              <w:rPr>
                <w:rFonts w:eastAsia="Times New Roman"/>
                <w:color w:val="000000"/>
                <w:sz w:val="22"/>
                <w:szCs w:val="22"/>
              </w:rPr>
              <w:t xml:space="preserve">  </w:t>
            </w:r>
            <w:r w:rsidRPr="00F628E8">
              <w:rPr>
                <w:rFonts w:eastAsia="Times New Roman"/>
                <w:color w:val="000000"/>
                <w:sz w:val="22"/>
                <w:szCs w:val="22"/>
                <w:u w:val="single"/>
              </w:rPr>
              <w:t>Задача 1 подпрограммы 2</w:t>
            </w:r>
            <w:r w:rsidRPr="00F628E8">
              <w:rPr>
                <w:rFonts w:eastAsia="Times New Roman"/>
                <w:color w:val="000000"/>
                <w:sz w:val="22"/>
                <w:szCs w:val="22"/>
              </w:rPr>
              <w:t xml:space="preserve"> «Увеличение протяженности автомобильных дорог общего пользования, соответствующих нормативным требованиям к транспортно – эксплуатационным показателям, в результате капитального ремонта и ремонта автомобильных дорог общего пользования»</w:t>
            </w:r>
          </w:p>
        </w:tc>
      </w:tr>
      <w:tr w:rsidR="005260F1" w:rsidRPr="00F628E8" w:rsidTr="00311969">
        <w:trPr>
          <w:trHeight w:val="345"/>
        </w:trPr>
        <w:tc>
          <w:tcPr>
            <w:tcW w:w="1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F628E8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1941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0F1" w:rsidRPr="00F628E8" w:rsidRDefault="005260F1" w:rsidP="00F628E8">
            <w:pPr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 эксплуатационным показателям, в результате ремонта автомобильных дорог, (км)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F628E8" w:rsidRDefault="005260F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F628E8" w:rsidRDefault="005260F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F628E8" w:rsidRDefault="005260F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</w:tr>
      <w:tr w:rsidR="005260F1" w:rsidRPr="00F628E8" w:rsidTr="00311969">
        <w:trPr>
          <w:trHeight w:val="1455"/>
        </w:trPr>
        <w:tc>
          <w:tcPr>
            <w:tcW w:w="1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F628E8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941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0F1" w:rsidRPr="00F628E8" w:rsidRDefault="005260F1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F628E8" w:rsidRDefault="005260F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6,51146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F628E8" w:rsidRDefault="005260F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F628E8" w:rsidRDefault="005260F1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</w:tr>
      <w:tr w:rsidR="00F628E8" w:rsidRPr="00F628E8" w:rsidTr="00311969">
        <w:trPr>
          <w:trHeight w:val="437"/>
        </w:trPr>
        <w:tc>
          <w:tcPr>
            <w:tcW w:w="1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 xml:space="preserve">Срок реализации МП (подпрограммы МП)          </w:t>
            </w:r>
          </w:p>
        </w:tc>
        <w:tc>
          <w:tcPr>
            <w:tcW w:w="36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с 2020 по 2022 гг.</w:t>
            </w:r>
          </w:p>
        </w:tc>
      </w:tr>
      <w:tr w:rsidR="00F628E8" w:rsidRPr="00F628E8" w:rsidTr="00311969">
        <w:trPr>
          <w:trHeight w:val="417"/>
        </w:trPr>
        <w:tc>
          <w:tcPr>
            <w:tcW w:w="1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Перечень подпрограмм МП (при наличии)</w:t>
            </w:r>
          </w:p>
        </w:tc>
        <w:tc>
          <w:tcPr>
            <w:tcW w:w="36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нет</w:t>
            </w:r>
          </w:p>
        </w:tc>
      </w:tr>
      <w:tr w:rsidR="00F628E8" w:rsidRPr="00F628E8" w:rsidTr="00311969">
        <w:trPr>
          <w:trHeight w:val="300"/>
        </w:trPr>
        <w:tc>
          <w:tcPr>
            <w:tcW w:w="1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Объемы и источники финансирования программы (с детализацией по годам, тыс. руб.)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Источники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</w:tr>
      <w:tr w:rsidR="00F628E8" w:rsidRPr="00F628E8" w:rsidTr="00311969">
        <w:trPr>
          <w:trHeight w:val="600"/>
        </w:trPr>
        <w:tc>
          <w:tcPr>
            <w:tcW w:w="1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Федеральный бюджет (по согласованию)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F628E8" w:rsidRPr="00F628E8" w:rsidTr="00311969">
        <w:trPr>
          <w:trHeight w:val="300"/>
        </w:trPr>
        <w:tc>
          <w:tcPr>
            <w:tcW w:w="1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53 100,0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26 100,0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27 000,0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F628E8" w:rsidRPr="00F628E8" w:rsidTr="00311969">
        <w:trPr>
          <w:trHeight w:val="600"/>
        </w:trPr>
        <w:tc>
          <w:tcPr>
            <w:tcW w:w="1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Местные бюджеты (по согласованию)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11 177,2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4 116,0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4 316,2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2 745,0</w:t>
            </w:r>
          </w:p>
        </w:tc>
      </w:tr>
      <w:tr w:rsidR="00F628E8" w:rsidRPr="00F628E8" w:rsidTr="00311969">
        <w:trPr>
          <w:trHeight w:val="600"/>
        </w:trPr>
        <w:tc>
          <w:tcPr>
            <w:tcW w:w="1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Внебюджетные источники (по согласованию)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F628E8" w:rsidRPr="00F628E8" w:rsidTr="00311969">
        <w:trPr>
          <w:trHeight w:val="300"/>
        </w:trPr>
        <w:tc>
          <w:tcPr>
            <w:tcW w:w="1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 по источникам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64 277,2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30 216,0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31 316,2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2 745,0</w:t>
            </w:r>
          </w:p>
        </w:tc>
      </w:tr>
      <w:tr w:rsidR="00F628E8" w:rsidRPr="00F628E8" w:rsidTr="00311969">
        <w:trPr>
          <w:trHeight w:val="615"/>
        </w:trPr>
        <w:tc>
          <w:tcPr>
            <w:tcW w:w="1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 xml:space="preserve">Объем и основные направления </w:t>
            </w:r>
            <w:r w:rsidRPr="00F628E8">
              <w:rPr>
                <w:rFonts w:eastAsia="Times New Roman"/>
                <w:color w:val="000000"/>
                <w:sz w:val="22"/>
                <w:szCs w:val="22"/>
              </w:rPr>
              <w:lastRenderedPageBreak/>
              <w:t>расходования средств (с детализацией по годам реализации, тыс. рублей)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Основные направления </w:t>
            </w: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расходования средств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</w:tr>
      <w:tr w:rsidR="00F628E8" w:rsidRPr="00F628E8" w:rsidTr="00311969">
        <w:trPr>
          <w:trHeight w:val="300"/>
        </w:trPr>
        <w:tc>
          <w:tcPr>
            <w:tcW w:w="1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инвестиции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F628E8" w:rsidRPr="00F628E8" w:rsidTr="00311969">
        <w:trPr>
          <w:trHeight w:val="300"/>
        </w:trPr>
        <w:tc>
          <w:tcPr>
            <w:tcW w:w="1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НИОКР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F628E8" w:rsidRPr="00F628E8" w:rsidTr="00311969">
        <w:trPr>
          <w:trHeight w:val="300"/>
        </w:trPr>
        <w:tc>
          <w:tcPr>
            <w:tcW w:w="1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64 277,2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30 216,0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31 316,2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2 745,0</w:t>
            </w:r>
          </w:p>
        </w:tc>
      </w:tr>
      <w:tr w:rsidR="00F628E8" w:rsidRPr="00F628E8" w:rsidTr="00311969">
        <w:trPr>
          <w:trHeight w:val="795"/>
        </w:trPr>
        <w:tc>
          <w:tcPr>
            <w:tcW w:w="1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Организация управления МП (подпрограммы МП)</w:t>
            </w:r>
          </w:p>
        </w:tc>
        <w:tc>
          <w:tcPr>
            <w:tcW w:w="36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Реализацию МП (подпрограммы МП) осуществляет Администрация Первомайского района, отдел строительства, архитектуры и ЖКХ Администрации Первомайского района.</w:t>
            </w:r>
          </w:p>
        </w:tc>
      </w:tr>
      <w:tr w:rsidR="00F628E8" w:rsidRPr="00F628E8" w:rsidTr="00311969">
        <w:trPr>
          <w:trHeight w:val="1215"/>
        </w:trPr>
        <w:tc>
          <w:tcPr>
            <w:tcW w:w="1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6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8E8" w:rsidRPr="00F628E8" w:rsidRDefault="00F628E8" w:rsidP="005D3626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 xml:space="preserve">Контроль за реализацией МП осуществляет заместитель Главы Первомайского района </w:t>
            </w:r>
            <w:r w:rsidR="005D3626">
              <w:rPr>
                <w:rFonts w:eastAsia="Times New Roman"/>
                <w:color w:val="000000"/>
                <w:sz w:val="22"/>
                <w:szCs w:val="22"/>
              </w:rPr>
              <w:t xml:space="preserve">по строительству, архитектуре, </w:t>
            </w:r>
            <w:r w:rsidR="005260F1">
              <w:rPr>
                <w:rFonts w:eastAsia="Times New Roman"/>
                <w:color w:val="000000"/>
                <w:sz w:val="22"/>
                <w:szCs w:val="22"/>
              </w:rPr>
              <w:t>ЖКХ, дорожному</w:t>
            </w:r>
            <w:r w:rsidR="005D3626">
              <w:rPr>
                <w:rFonts w:ascii="Georgia" w:hAnsi="Georgia"/>
                <w:color w:val="000000"/>
                <w:sz w:val="18"/>
                <w:szCs w:val="18"/>
                <w:shd w:val="clear" w:color="auto" w:fill="FFFFFF"/>
              </w:rPr>
              <w:t xml:space="preserve"> комплексу, ГО и ЧС</w:t>
            </w:r>
            <w:r w:rsidRPr="00F628E8">
              <w:rPr>
                <w:rFonts w:eastAsia="Times New Roman"/>
                <w:color w:val="000000"/>
                <w:sz w:val="22"/>
                <w:szCs w:val="22"/>
              </w:rPr>
              <w:t>. Текущий контроль и мониторинг реализации МП осуществляет отдел строительства, архитектуры и ЖКХ Администрации Первомайского района.</w:t>
            </w:r>
          </w:p>
        </w:tc>
      </w:tr>
    </w:tbl>
    <w:p w:rsidR="00055800" w:rsidRPr="00704361" w:rsidRDefault="00055800" w:rsidP="00F213A2">
      <w:pPr>
        <w:pStyle w:val="ae"/>
        <w:numPr>
          <w:ilvl w:val="0"/>
          <w:numId w:val="19"/>
        </w:numPr>
        <w:suppressAutoHyphens/>
        <w:autoSpaceDE/>
        <w:autoSpaceDN/>
        <w:adjustRightInd/>
        <w:spacing w:after="150" w:line="238" w:lineRule="atLeast"/>
        <w:jc w:val="center"/>
        <w:rPr>
          <w:sz w:val="26"/>
          <w:szCs w:val="26"/>
          <w:lang w:eastAsia="zh-CN"/>
        </w:rPr>
      </w:pPr>
      <w:r w:rsidRPr="00704361">
        <w:rPr>
          <w:b/>
          <w:bCs/>
          <w:color w:val="242424"/>
          <w:sz w:val="26"/>
          <w:szCs w:val="26"/>
          <w:lang w:eastAsia="zh-CN"/>
        </w:rPr>
        <w:t xml:space="preserve">Характеристика </w:t>
      </w:r>
      <w:r w:rsidR="00167F94" w:rsidRPr="00704361">
        <w:rPr>
          <w:b/>
          <w:bCs/>
          <w:color w:val="242424"/>
          <w:sz w:val="26"/>
          <w:szCs w:val="26"/>
          <w:lang w:eastAsia="zh-CN"/>
        </w:rPr>
        <w:t xml:space="preserve">проблемы, на решение которой направлена муниципальная </w:t>
      </w:r>
      <w:r w:rsidR="00501DDF" w:rsidRPr="00704361">
        <w:rPr>
          <w:b/>
          <w:bCs/>
          <w:color w:val="242424"/>
          <w:sz w:val="26"/>
          <w:szCs w:val="26"/>
          <w:lang w:eastAsia="zh-CN"/>
        </w:rPr>
        <w:t>под</w:t>
      </w:r>
      <w:r w:rsidR="00167F94" w:rsidRPr="00704361">
        <w:rPr>
          <w:b/>
          <w:bCs/>
          <w:color w:val="242424"/>
          <w:sz w:val="26"/>
          <w:szCs w:val="26"/>
          <w:lang w:eastAsia="zh-CN"/>
        </w:rPr>
        <w:t>программа.</w:t>
      </w:r>
    </w:p>
    <w:p w:rsidR="00055800" w:rsidRPr="00704361" w:rsidRDefault="00055800" w:rsidP="00055800">
      <w:pPr>
        <w:widowControl/>
        <w:suppressAutoHyphens/>
        <w:autoSpaceDE/>
        <w:autoSpaceDN/>
        <w:adjustRightInd/>
        <w:ind w:firstLine="284"/>
        <w:jc w:val="both"/>
        <w:rPr>
          <w:rFonts w:eastAsia="Times New Roman"/>
          <w:sz w:val="26"/>
          <w:szCs w:val="26"/>
          <w:lang w:eastAsia="zh-CN"/>
        </w:rPr>
      </w:pPr>
      <w:r w:rsidRPr="00704361">
        <w:rPr>
          <w:rFonts w:eastAsia="Times New Roman"/>
          <w:sz w:val="26"/>
          <w:szCs w:val="26"/>
          <w:lang w:eastAsia="zh-CN"/>
        </w:rPr>
        <w:t>МО «Первомайский район» расположен в восточной части Томской области. В состав МО «Первомайский район» входят 6 сельских поселений.</w:t>
      </w:r>
    </w:p>
    <w:p w:rsidR="00055800" w:rsidRPr="00704361" w:rsidRDefault="00055800" w:rsidP="00055800">
      <w:pPr>
        <w:widowControl/>
        <w:suppressAutoHyphens/>
        <w:autoSpaceDE/>
        <w:autoSpaceDN/>
        <w:adjustRightInd/>
        <w:ind w:firstLine="284"/>
        <w:jc w:val="both"/>
        <w:rPr>
          <w:rFonts w:eastAsia="Times New Roman"/>
          <w:sz w:val="26"/>
          <w:szCs w:val="26"/>
          <w:lang w:eastAsia="zh-CN"/>
        </w:rPr>
      </w:pPr>
      <w:r w:rsidRPr="00704361">
        <w:rPr>
          <w:rFonts w:eastAsia="Times New Roman"/>
          <w:sz w:val="26"/>
          <w:szCs w:val="26"/>
          <w:lang w:eastAsia="zh-CN"/>
        </w:rPr>
        <w:t xml:space="preserve">Климат данной местности - резко континентальный, с началом положительных температур в конце апреля в первой декаде мая, температура воздуха максимально поднимается до 30˚, но лето короткое и первые заморозки отмечаются уже в августе месяце. Зима снежная, с минимальными температурами до -40˚. Высота снежного покрова составляет 35 – 40 см. </w:t>
      </w:r>
    </w:p>
    <w:p w:rsidR="00055800" w:rsidRPr="00704361" w:rsidRDefault="00055800" w:rsidP="00055800">
      <w:pPr>
        <w:widowControl/>
        <w:suppressAutoHyphens/>
        <w:autoSpaceDE/>
        <w:autoSpaceDN/>
        <w:adjustRightInd/>
        <w:ind w:firstLine="284"/>
        <w:jc w:val="both"/>
        <w:rPr>
          <w:rFonts w:eastAsia="Times New Roman"/>
          <w:sz w:val="26"/>
          <w:szCs w:val="26"/>
          <w:lang w:eastAsia="zh-CN"/>
        </w:rPr>
      </w:pPr>
      <w:r w:rsidRPr="00704361">
        <w:rPr>
          <w:rFonts w:eastAsia="Times New Roman"/>
          <w:sz w:val="26"/>
          <w:szCs w:val="26"/>
          <w:lang w:eastAsia="zh-CN"/>
        </w:rPr>
        <w:t>Продолжительность безморозного периода колеблется в пределах 70-138 дней. Средняя продолжительность - 98 дней. Устойчивый снежный покров появляется, в среднем, 6 ноября и сходит к 3 апреля. Число дней в году со снежным покровом - 158 дней.</w:t>
      </w:r>
    </w:p>
    <w:p w:rsidR="00055800" w:rsidRPr="00704361" w:rsidRDefault="00055800" w:rsidP="00055800">
      <w:pPr>
        <w:widowControl/>
        <w:suppressAutoHyphens/>
        <w:autoSpaceDE/>
        <w:autoSpaceDN/>
        <w:adjustRightInd/>
        <w:ind w:firstLine="284"/>
        <w:jc w:val="both"/>
        <w:rPr>
          <w:rFonts w:eastAsia="Times New Roman"/>
          <w:sz w:val="26"/>
          <w:szCs w:val="26"/>
          <w:lang w:eastAsia="zh-CN"/>
        </w:rPr>
      </w:pPr>
      <w:r w:rsidRPr="00704361">
        <w:rPr>
          <w:rFonts w:eastAsia="Times New Roman"/>
          <w:sz w:val="26"/>
          <w:szCs w:val="26"/>
          <w:lang w:eastAsia="zh-CN"/>
        </w:rPr>
        <w:t>На территории МО «Первомайский район» находятся полезные ископаемые: торф, песок, глина.</w:t>
      </w:r>
    </w:p>
    <w:p w:rsidR="00055800" w:rsidRPr="00704361" w:rsidRDefault="00055800" w:rsidP="00055800">
      <w:pPr>
        <w:widowControl/>
        <w:suppressAutoHyphens/>
        <w:autoSpaceDE/>
        <w:autoSpaceDN/>
        <w:adjustRightInd/>
        <w:ind w:firstLine="284"/>
        <w:jc w:val="both"/>
        <w:rPr>
          <w:rFonts w:eastAsia="Times New Roman"/>
          <w:sz w:val="26"/>
          <w:szCs w:val="26"/>
          <w:lang w:eastAsia="zh-CN"/>
        </w:rPr>
      </w:pPr>
      <w:r w:rsidRPr="00704361">
        <w:rPr>
          <w:rFonts w:eastAsia="Times New Roman"/>
          <w:sz w:val="26"/>
          <w:szCs w:val="26"/>
          <w:lang w:eastAsia="zh-CN"/>
        </w:rPr>
        <w:t>На территории МО «Первомайский район» есть действующие особо охраняемые природные территории: кедровник.</w:t>
      </w:r>
      <w:r w:rsidRPr="00704361">
        <w:rPr>
          <w:rFonts w:eastAsia="Times New Roman"/>
          <w:color w:val="FFFFFF"/>
          <w:sz w:val="26"/>
          <w:szCs w:val="26"/>
          <w:lang w:eastAsia="zh-CN"/>
        </w:rPr>
        <w:t xml:space="preserve"> Кедровник</w:t>
      </w:r>
    </w:p>
    <w:p w:rsidR="00055800" w:rsidRPr="00704361" w:rsidRDefault="00055800" w:rsidP="00055800">
      <w:pPr>
        <w:widowControl/>
        <w:suppressAutoHyphens/>
        <w:autoSpaceDE/>
        <w:autoSpaceDN/>
        <w:adjustRightInd/>
        <w:ind w:firstLine="284"/>
        <w:jc w:val="both"/>
        <w:rPr>
          <w:rFonts w:eastAsia="Times New Roman"/>
          <w:sz w:val="26"/>
          <w:szCs w:val="26"/>
          <w:lang w:eastAsia="zh-CN"/>
        </w:rPr>
      </w:pPr>
      <w:r w:rsidRPr="00704361">
        <w:rPr>
          <w:rFonts w:eastAsia="Times New Roman"/>
          <w:sz w:val="26"/>
          <w:szCs w:val="26"/>
          <w:lang w:eastAsia="zh-CN"/>
        </w:rPr>
        <w:t xml:space="preserve">В состав территории МО «Первомайской район» входят земли следующих 6 </w:t>
      </w:r>
      <w:r w:rsidR="00501DDF" w:rsidRPr="00704361">
        <w:rPr>
          <w:rFonts w:eastAsia="Times New Roman"/>
          <w:sz w:val="26"/>
          <w:szCs w:val="26"/>
          <w:lang w:eastAsia="zh-CN"/>
        </w:rPr>
        <w:t>сельских поселений</w:t>
      </w:r>
      <w:r w:rsidRPr="00704361">
        <w:rPr>
          <w:rFonts w:eastAsia="Times New Roman"/>
          <w:sz w:val="26"/>
          <w:szCs w:val="26"/>
          <w:lang w:eastAsia="zh-CN"/>
        </w:rPr>
        <w:t>:</w:t>
      </w:r>
    </w:p>
    <w:p w:rsidR="00055800" w:rsidRPr="00704361" w:rsidRDefault="00055800" w:rsidP="00055800">
      <w:pPr>
        <w:widowControl/>
        <w:numPr>
          <w:ilvl w:val="0"/>
          <w:numId w:val="11"/>
        </w:numPr>
        <w:suppressAutoHyphens/>
        <w:autoSpaceDE/>
        <w:autoSpaceDN/>
        <w:adjustRightInd/>
        <w:rPr>
          <w:rFonts w:eastAsia="Times New Roman"/>
          <w:sz w:val="26"/>
          <w:szCs w:val="26"/>
          <w:lang w:eastAsia="zh-CN"/>
        </w:rPr>
      </w:pPr>
      <w:r w:rsidRPr="00704361">
        <w:rPr>
          <w:rFonts w:eastAsia="Times New Roman"/>
          <w:sz w:val="26"/>
          <w:szCs w:val="26"/>
          <w:lang w:eastAsia="zh-CN"/>
        </w:rPr>
        <w:t>Первомайское сельское поселение;</w:t>
      </w:r>
    </w:p>
    <w:p w:rsidR="00055800" w:rsidRPr="00704361" w:rsidRDefault="00055800" w:rsidP="00055800">
      <w:pPr>
        <w:widowControl/>
        <w:numPr>
          <w:ilvl w:val="0"/>
          <w:numId w:val="11"/>
        </w:numPr>
        <w:suppressAutoHyphens/>
        <w:autoSpaceDE/>
        <w:autoSpaceDN/>
        <w:adjustRightInd/>
        <w:rPr>
          <w:rFonts w:eastAsia="Times New Roman"/>
          <w:sz w:val="26"/>
          <w:szCs w:val="26"/>
          <w:lang w:eastAsia="zh-CN"/>
        </w:rPr>
      </w:pPr>
      <w:r w:rsidRPr="00704361">
        <w:rPr>
          <w:rFonts w:eastAsia="Times New Roman"/>
          <w:sz w:val="26"/>
          <w:szCs w:val="26"/>
          <w:lang w:eastAsia="zh-CN"/>
        </w:rPr>
        <w:t>Сергеевское сельское поселение;</w:t>
      </w:r>
    </w:p>
    <w:p w:rsidR="00055800" w:rsidRPr="00704361" w:rsidRDefault="00055800" w:rsidP="00055800">
      <w:pPr>
        <w:widowControl/>
        <w:numPr>
          <w:ilvl w:val="0"/>
          <w:numId w:val="11"/>
        </w:numPr>
        <w:suppressAutoHyphens/>
        <w:autoSpaceDE/>
        <w:autoSpaceDN/>
        <w:adjustRightInd/>
        <w:rPr>
          <w:rFonts w:eastAsia="Times New Roman"/>
          <w:sz w:val="26"/>
          <w:szCs w:val="26"/>
          <w:lang w:eastAsia="zh-CN"/>
        </w:rPr>
      </w:pPr>
      <w:r w:rsidRPr="00704361">
        <w:rPr>
          <w:rFonts w:eastAsia="Times New Roman"/>
          <w:sz w:val="26"/>
          <w:szCs w:val="26"/>
          <w:lang w:eastAsia="zh-CN"/>
        </w:rPr>
        <w:t>Комсомольское сельское поселение;</w:t>
      </w:r>
    </w:p>
    <w:p w:rsidR="00055800" w:rsidRPr="00704361" w:rsidRDefault="00055800" w:rsidP="00055800">
      <w:pPr>
        <w:widowControl/>
        <w:numPr>
          <w:ilvl w:val="0"/>
          <w:numId w:val="11"/>
        </w:numPr>
        <w:suppressAutoHyphens/>
        <w:autoSpaceDE/>
        <w:autoSpaceDN/>
        <w:adjustRightInd/>
        <w:rPr>
          <w:rFonts w:eastAsia="Times New Roman"/>
          <w:sz w:val="26"/>
          <w:szCs w:val="26"/>
          <w:lang w:eastAsia="zh-CN"/>
        </w:rPr>
      </w:pPr>
      <w:r w:rsidRPr="00704361">
        <w:rPr>
          <w:rFonts w:eastAsia="Times New Roman"/>
          <w:sz w:val="26"/>
          <w:szCs w:val="26"/>
          <w:lang w:eastAsia="zh-CN"/>
        </w:rPr>
        <w:t>Новомариинское сельское поселение;</w:t>
      </w:r>
    </w:p>
    <w:p w:rsidR="00055800" w:rsidRPr="00704361" w:rsidRDefault="00C91C55" w:rsidP="00055800">
      <w:pPr>
        <w:widowControl/>
        <w:numPr>
          <w:ilvl w:val="0"/>
          <w:numId w:val="11"/>
        </w:numPr>
        <w:suppressAutoHyphens/>
        <w:autoSpaceDE/>
        <w:autoSpaceDN/>
        <w:adjustRightInd/>
        <w:rPr>
          <w:rFonts w:eastAsia="Times New Roman"/>
          <w:sz w:val="26"/>
          <w:szCs w:val="26"/>
          <w:lang w:eastAsia="zh-CN"/>
        </w:rPr>
      </w:pPr>
      <w:r w:rsidRPr="00704361">
        <w:rPr>
          <w:rFonts w:eastAsia="Times New Roman"/>
          <w:sz w:val="26"/>
          <w:szCs w:val="26"/>
          <w:lang w:eastAsia="zh-CN"/>
        </w:rPr>
        <w:t>К</w:t>
      </w:r>
      <w:r w:rsidR="00055800" w:rsidRPr="00704361">
        <w:rPr>
          <w:rFonts w:eastAsia="Times New Roman"/>
          <w:sz w:val="26"/>
          <w:szCs w:val="26"/>
          <w:lang w:eastAsia="zh-CN"/>
        </w:rPr>
        <w:t>уяновское сельское поселение;</w:t>
      </w:r>
    </w:p>
    <w:p w:rsidR="004F2E8C" w:rsidRPr="00704361" w:rsidRDefault="00055800" w:rsidP="005260F1">
      <w:pPr>
        <w:widowControl/>
        <w:numPr>
          <w:ilvl w:val="0"/>
          <w:numId w:val="11"/>
        </w:numPr>
        <w:suppressAutoHyphens/>
        <w:autoSpaceDE/>
        <w:autoSpaceDN/>
        <w:adjustRightInd/>
        <w:rPr>
          <w:rFonts w:eastAsia="Times New Roman"/>
          <w:sz w:val="26"/>
          <w:szCs w:val="26"/>
          <w:lang w:eastAsia="zh-CN"/>
        </w:rPr>
      </w:pPr>
      <w:r w:rsidRPr="00704361">
        <w:rPr>
          <w:rFonts w:eastAsia="Times New Roman"/>
          <w:sz w:val="26"/>
          <w:szCs w:val="26"/>
          <w:lang w:eastAsia="zh-CN"/>
        </w:rPr>
        <w:t>Улу-Юльское сельское поселение.</w:t>
      </w:r>
    </w:p>
    <w:p w:rsidR="00055800" w:rsidRPr="00704361" w:rsidRDefault="00055800" w:rsidP="00055800">
      <w:pPr>
        <w:widowControl/>
        <w:suppressAutoHyphens/>
        <w:autoSpaceDE/>
        <w:autoSpaceDN/>
        <w:adjustRightInd/>
        <w:spacing w:after="150" w:line="238" w:lineRule="atLeast"/>
        <w:ind w:left="720"/>
        <w:jc w:val="center"/>
        <w:rPr>
          <w:rFonts w:eastAsia="Times New Roman"/>
          <w:b/>
          <w:sz w:val="26"/>
          <w:szCs w:val="26"/>
          <w:lang w:eastAsia="zh-CN"/>
        </w:rPr>
      </w:pPr>
      <w:r w:rsidRPr="00704361">
        <w:rPr>
          <w:rFonts w:eastAsia="Times New Roman"/>
          <w:b/>
          <w:bCs/>
          <w:color w:val="242424"/>
          <w:sz w:val="26"/>
          <w:szCs w:val="26"/>
          <w:lang w:eastAsia="zh-CN"/>
        </w:rPr>
        <w:t>Прогноз транспортного спроса, изменения объемов и характера передвижения населения и перевозов груза на территории района</w:t>
      </w:r>
    </w:p>
    <w:p w:rsidR="00055800" w:rsidRPr="00704361" w:rsidRDefault="00055800" w:rsidP="00055800">
      <w:pPr>
        <w:widowControl/>
        <w:suppressAutoHyphens/>
        <w:autoSpaceDE/>
        <w:autoSpaceDN/>
        <w:adjustRightInd/>
        <w:ind w:firstLine="284"/>
        <w:jc w:val="both"/>
        <w:rPr>
          <w:rFonts w:eastAsia="Times New Roman"/>
          <w:sz w:val="26"/>
          <w:szCs w:val="26"/>
          <w:lang w:eastAsia="zh-CN"/>
        </w:rPr>
      </w:pPr>
      <w:r w:rsidRPr="00704361">
        <w:rPr>
          <w:rFonts w:eastAsia="Times New Roman"/>
          <w:sz w:val="26"/>
          <w:szCs w:val="26"/>
          <w:lang w:eastAsia="zh-CN"/>
        </w:rPr>
        <w:t>Населенные пункты МО «Первомайский район» сформированы застройкой усадебного типа с нечетко выраженной прямоугольной структурой улично-дорожной сети, обусловленной природным и историческим факторами.</w:t>
      </w:r>
    </w:p>
    <w:p w:rsidR="00055800" w:rsidRPr="00704361" w:rsidRDefault="00055800" w:rsidP="008172BB">
      <w:pPr>
        <w:widowControl/>
        <w:suppressAutoHyphens/>
        <w:autoSpaceDE/>
        <w:autoSpaceDN/>
        <w:adjustRightInd/>
        <w:ind w:firstLine="284"/>
        <w:jc w:val="both"/>
        <w:rPr>
          <w:rFonts w:eastAsia="Times New Roman"/>
          <w:sz w:val="26"/>
          <w:szCs w:val="26"/>
          <w:lang w:eastAsia="zh-CN"/>
        </w:rPr>
      </w:pPr>
      <w:r w:rsidRPr="00704361">
        <w:rPr>
          <w:rFonts w:eastAsia="Times New Roman"/>
          <w:sz w:val="26"/>
          <w:szCs w:val="26"/>
          <w:lang w:eastAsia="zh-CN"/>
        </w:rPr>
        <w:t>Основные маршруты движения грузовых и транзитных потоков в населенных пунктах на сегодняшний день проходят по дорогам сельских поселений, а также по центральным улицам района. Интенсивность грузового транспорта средняя. Транзитное движение транспорта осуществляется через все населенные пункты.</w:t>
      </w:r>
    </w:p>
    <w:p w:rsidR="00055800" w:rsidRDefault="00055800" w:rsidP="00055800">
      <w:pPr>
        <w:widowControl/>
        <w:suppressAutoHyphens/>
        <w:autoSpaceDE/>
        <w:autoSpaceDN/>
        <w:adjustRightInd/>
        <w:ind w:firstLine="284"/>
        <w:jc w:val="both"/>
        <w:rPr>
          <w:rFonts w:eastAsia="Times New Roman"/>
          <w:sz w:val="26"/>
          <w:szCs w:val="26"/>
          <w:lang w:eastAsia="zh-CN"/>
        </w:rPr>
      </w:pPr>
    </w:p>
    <w:p w:rsidR="00704361" w:rsidRDefault="00704361" w:rsidP="00055800">
      <w:pPr>
        <w:widowControl/>
        <w:suppressAutoHyphens/>
        <w:autoSpaceDE/>
        <w:autoSpaceDN/>
        <w:adjustRightInd/>
        <w:ind w:firstLine="284"/>
        <w:jc w:val="both"/>
        <w:rPr>
          <w:rFonts w:eastAsia="Times New Roman"/>
          <w:sz w:val="26"/>
          <w:szCs w:val="26"/>
          <w:lang w:eastAsia="zh-CN"/>
        </w:rPr>
      </w:pPr>
    </w:p>
    <w:p w:rsidR="00704361" w:rsidRDefault="00704361" w:rsidP="00055800">
      <w:pPr>
        <w:widowControl/>
        <w:suppressAutoHyphens/>
        <w:autoSpaceDE/>
        <w:autoSpaceDN/>
        <w:adjustRightInd/>
        <w:ind w:firstLine="284"/>
        <w:jc w:val="both"/>
        <w:rPr>
          <w:rFonts w:eastAsia="Times New Roman"/>
          <w:sz w:val="26"/>
          <w:szCs w:val="26"/>
          <w:lang w:eastAsia="zh-CN"/>
        </w:rPr>
      </w:pPr>
    </w:p>
    <w:p w:rsidR="00704361" w:rsidRPr="00704361" w:rsidRDefault="00704361" w:rsidP="00055800">
      <w:pPr>
        <w:widowControl/>
        <w:suppressAutoHyphens/>
        <w:autoSpaceDE/>
        <w:autoSpaceDN/>
        <w:adjustRightInd/>
        <w:ind w:firstLine="284"/>
        <w:jc w:val="both"/>
        <w:rPr>
          <w:rFonts w:eastAsia="Times New Roman"/>
          <w:sz w:val="26"/>
          <w:szCs w:val="26"/>
          <w:lang w:eastAsia="zh-CN"/>
        </w:rPr>
      </w:pPr>
    </w:p>
    <w:p w:rsidR="00055800" w:rsidRDefault="00055800" w:rsidP="00A9362A">
      <w:pPr>
        <w:widowControl/>
        <w:suppressAutoHyphens/>
        <w:autoSpaceDE/>
        <w:autoSpaceDN/>
        <w:adjustRightInd/>
        <w:ind w:firstLine="284"/>
        <w:jc w:val="both"/>
        <w:rPr>
          <w:rFonts w:eastAsia="Times New Roman"/>
          <w:color w:val="000000"/>
          <w:sz w:val="26"/>
          <w:szCs w:val="26"/>
          <w:lang w:eastAsia="zh-CN"/>
        </w:rPr>
      </w:pPr>
      <w:r w:rsidRPr="00704361">
        <w:rPr>
          <w:rFonts w:eastAsia="Times New Roman"/>
          <w:color w:val="000000"/>
          <w:sz w:val="26"/>
          <w:szCs w:val="26"/>
          <w:lang w:eastAsia="zh-CN"/>
        </w:rPr>
        <w:lastRenderedPageBreak/>
        <w:t>Таблица 1. Перечень автомобильных дорог общего пользования местного значения в г</w:t>
      </w:r>
      <w:r w:rsidR="00A9362A" w:rsidRPr="00704361">
        <w:rPr>
          <w:rFonts w:eastAsia="Times New Roman"/>
          <w:color w:val="000000"/>
          <w:sz w:val="26"/>
          <w:szCs w:val="26"/>
          <w:lang w:eastAsia="zh-CN"/>
        </w:rPr>
        <w:t>раницах МО «Первомайский район»</w:t>
      </w:r>
    </w:p>
    <w:p w:rsidR="00704361" w:rsidRPr="00704361" w:rsidRDefault="00704361" w:rsidP="00704361">
      <w:pPr>
        <w:widowControl/>
        <w:suppressAutoHyphens/>
        <w:autoSpaceDE/>
        <w:autoSpaceDN/>
        <w:adjustRightInd/>
        <w:jc w:val="both"/>
        <w:rPr>
          <w:rFonts w:eastAsia="Times New Roman"/>
          <w:color w:val="000000"/>
          <w:sz w:val="26"/>
          <w:szCs w:val="26"/>
          <w:lang w:eastAsia="zh-CN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76"/>
        <w:gridCol w:w="3261"/>
        <w:gridCol w:w="1275"/>
        <w:gridCol w:w="1276"/>
        <w:gridCol w:w="1418"/>
        <w:gridCol w:w="1275"/>
      </w:tblGrid>
      <w:tr w:rsidR="005260F1" w:rsidRPr="00FC437B" w:rsidTr="005260F1">
        <w:trPr>
          <w:trHeight w:val="41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60F1" w:rsidRPr="00FC437B" w:rsidRDefault="005260F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  <w:r w:rsidRPr="00FC437B">
              <w:rPr>
                <w:rFonts w:eastAsia="Times New Roman"/>
                <w:b/>
                <w:lang w:eastAsia="zh-CN"/>
              </w:rPr>
              <w:t xml:space="preserve">№ </w:t>
            </w:r>
          </w:p>
          <w:p w:rsidR="005260F1" w:rsidRPr="00FC437B" w:rsidRDefault="005260F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  <w:r w:rsidRPr="00FC437B">
              <w:rPr>
                <w:rFonts w:eastAsia="Times New Roman"/>
                <w:b/>
                <w:lang w:eastAsia="zh-CN"/>
              </w:rPr>
              <w:t>пп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60F1" w:rsidRPr="00FC437B" w:rsidRDefault="005260F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  <w:r w:rsidRPr="00FC437B">
              <w:rPr>
                <w:rFonts w:eastAsia="Times New Roman"/>
                <w:b/>
                <w:lang w:eastAsia="zh-CN"/>
              </w:rPr>
              <w:t xml:space="preserve">Наименование </w:t>
            </w:r>
          </w:p>
          <w:p w:rsidR="005260F1" w:rsidRPr="00FC437B" w:rsidRDefault="005260F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  <w:r w:rsidRPr="00FC437B">
              <w:rPr>
                <w:rFonts w:eastAsia="Times New Roman"/>
                <w:b/>
                <w:lang w:eastAsia="zh-CN"/>
              </w:rPr>
              <w:t>автомобильных дорог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60F1" w:rsidRPr="00FC437B" w:rsidRDefault="005260F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  <w:r w:rsidRPr="00FC437B">
              <w:rPr>
                <w:rFonts w:eastAsia="Times New Roman"/>
                <w:b/>
                <w:lang w:eastAsia="zh-CN"/>
              </w:rPr>
              <w:t xml:space="preserve">Протяженность, </w:t>
            </w:r>
          </w:p>
          <w:p w:rsidR="005260F1" w:rsidRPr="00FC437B" w:rsidRDefault="005260F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  <w:r w:rsidRPr="00FC437B">
              <w:rPr>
                <w:rFonts w:eastAsia="Times New Roman"/>
                <w:b/>
                <w:lang w:eastAsia="zh-CN"/>
              </w:rPr>
              <w:t>км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0F1" w:rsidRPr="00FC437B" w:rsidRDefault="005260F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  <w:r w:rsidRPr="00FC437B">
              <w:rPr>
                <w:rFonts w:eastAsia="Times New Roman"/>
                <w:b/>
                <w:lang w:eastAsia="zh-CN"/>
              </w:rPr>
              <w:t>Сведения о протяженности участка дороги, подлежащего ремонту, км/м</w:t>
            </w:r>
            <w:r w:rsidRPr="00FC437B">
              <w:rPr>
                <w:rFonts w:eastAsia="Times New Roman"/>
                <w:b/>
                <w:vertAlign w:val="superscript"/>
                <w:lang w:eastAsia="zh-CN"/>
              </w:rPr>
              <w:t>2</w:t>
            </w:r>
          </w:p>
        </w:tc>
      </w:tr>
      <w:tr w:rsidR="005260F1" w:rsidRPr="00FC437B" w:rsidTr="005260F1">
        <w:trPr>
          <w:trHeight w:val="419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F1" w:rsidRPr="00FC437B" w:rsidRDefault="005260F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F1" w:rsidRPr="00FC437B" w:rsidRDefault="005260F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F1" w:rsidRPr="00FC437B" w:rsidRDefault="005260F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0F1" w:rsidRPr="00FC437B" w:rsidRDefault="005260F1" w:rsidP="0067745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  <w:r w:rsidRPr="00FC437B">
              <w:rPr>
                <w:rFonts w:eastAsia="Times New Roman"/>
                <w:b/>
                <w:lang w:eastAsia="zh-CN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0F1" w:rsidRPr="00FC437B" w:rsidRDefault="005260F1" w:rsidP="0067745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  <w:r w:rsidRPr="00FC437B">
              <w:rPr>
                <w:rFonts w:eastAsia="Times New Roman"/>
                <w:b/>
                <w:lang w:eastAsia="zh-CN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0F1" w:rsidRPr="00FC437B" w:rsidRDefault="005260F1" w:rsidP="0067745D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  <w:r w:rsidRPr="00FC437B">
              <w:rPr>
                <w:rFonts w:eastAsia="Times New Roman"/>
                <w:b/>
                <w:lang w:eastAsia="zh-CN"/>
              </w:rPr>
              <w:t>2022 год</w:t>
            </w:r>
          </w:p>
        </w:tc>
      </w:tr>
      <w:tr w:rsidR="0067745D" w:rsidRPr="00FC437B" w:rsidTr="005260F1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lang w:eastAsia="zh-CN"/>
              </w:rPr>
            </w:pPr>
            <w:r w:rsidRPr="00FC437B">
              <w:rPr>
                <w:rFonts w:eastAsia="Times New Roman"/>
                <w:lang w:eastAsia="zh-CN"/>
              </w:rPr>
              <w:t>МО «Первомайский район»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lang w:eastAsia="zh-CN"/>
              </w:rPr>
            </w:pPr>
            <w:r w:rsidRPr="00FC437B">
              <w:rPr>
                <w:rFonts w:eastAsia="Times New Roman"/>
                <w:lang w:eastAsia="zh-CN"/>
              </w:rPr>
              <w:t>а/д Березовка -Лиллиенгофка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  <w:r w:rsidRPr="00FC437B">
              <w:rPr>
                <w:rFonts w:eastAsia="Times New Roman"/>
                <w:lang w:eastAsia="zh-CN"/>
              </w:rPr>
              <w:t>3,76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</w:tr>
      <w:tr w:rsidR="0067745D" w:rsidRPr="00FC437B" w:rsidTr="005260F1">
        <w:trPr>
          <w:trHeight w:val="340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lang w:eastAsia="zh-CN"/>
              </w:rPr>
            </w:pPr>
            <w:r w:rsidRPr="00FC437B">
              <w:rPr>
                <w:rFonts w:eastAsia="Times New Roman"/>
                <w:lang w:eastAsia="zh-CN"/>
              </w:rPr>
              <w:t>подъезд к д. Борисова Гора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  <w:r w:rsidRPr="00FC437B">
              <w:rPr>
                <w:rFonts w:eastAsia="Times New Roman"/>
                <w:lang w:eastAsia="zh-CN"/>
              </w:rPr>
              <w:t>3,878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</w:tr>
      <w:tr w:rsidR="0067745D" w:rsidRPr="00FC437B" w:rsidTr="005260F1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lang w:eastAsia="zh-CN"/>
              </w:rPr>
            </w:pPr>
            <w:r w:rsidRPr="00FC437B">
              <w:rPr>
                <w:rFonts w:eastAsia="Times New Roman"/>
                <w:lang w:eastAsia="zh-CN"/>
              </w:rPr>
              <w:t>подъезд к д. Вознесенка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  <w:r w:rsidRPr="00FC437B">
              <w:rPr>
                <w:rFonts w:eastAsia="Times New Roman"/>
                <w:lang w:eastAsia="zh-CN"/>
              </w:rPr>
              <w:t>1,473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</w:tr>
      <w:tr w:rsidR="0067745D" w:rsidRPr="00FC437B" w:rsidTr="005260F1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lang w:eastAsia="zh-CN"/>
              </w:rPr>
            </w:pPr>
            <w:r w:rsidRPr="00FC437B">
              <w:rPr>
                <w:rFonts w:eastAsia="Times New Roman"/>
                <w:lang w:eastAsia="zh-CN"/>
              </w:rPr>
              <w:t>подъезд к с. Городок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  <w:r w:rsidRPr="00FC437B">
              <w:rPr>
                <w:rFonts w:eastAsia="Times New Roman"/>
                <w:lang w:eastAsia="zh-CN"/>
              </w:rPr>
              <w:t>7,537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</w:tr>
      <w:tr w:rsidR="0067745D" w:rsidRPr="00FC437B" w:rsidTr="005260F1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lang w:eastAsia="zh-CN"/>
              </w:rPr>
            </w:pPr>
            <w:r w:rsidRPr="00FC437B">
              <w:rPr>
                <w:rFonts w:eastAsia="Times New Roman"/>
                <w:lang w:eastAsia="zh-CN"/>
              </w:rPr>
              <w:t>подъезд к д. Царицынка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  <w:r w:rsidRPr="00FC437B">
              <w:rPr>
                <w:rFonts w:eastAsia="Times New Roman"/>
                <w:lang w:eastAsia="zh-CN"/>
              </w:rPr>
              <w:t>0,607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</w:tr>
      <w:tr w:rsidR="0067745D" w:rsidRPr="00FC437B" w:rsidTr="005260F1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lang w:eastAsia="zh-CN"/>
              </w:rPr>
            </w:pPr>
            <w:r w:rsidRPr="00FC437B">
              <w:rPr>
                <w:rFonts w:eastAsia="Times New Roman"/>
                <w:lang w:eastAsia="zh-CN"/>
              </w:rPr>
              <w:t>подъезд к д. Крутоложное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  <w:r w:rsidRPr="00FC437B">
              <w:rPr>
                <w:rFonts w:eastAsia="Times New Roman"/>
                <w:lang w:eastAsia="zh-CN"/>
              </w:rPr>
              <w:t>0,647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</w:tr>
      <w:tr w:rsidR="0067745D" w:rsidRPr="00FC437B" w:rsidTr="005260F1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lang w:eastAsia="zh-CN"/>
              </w:rPr>
            </w:pPr>
            <w:r w:rsidRPr="00FC437B">
              <w:rPr>
                <w:rFonts w:eastAsia="Times New Roman"/>
                <w:lang w:eastAsia="zh-CN"/>
              </w:rPr>
              <w:t>подъезд к д. Ломовицк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  <w:r w:rsidRPr="00FC437B">
              <w:rPr>
                <w:rFonts w:eastAsia="Times New Roman"/>
                <w:lang w:eastAsia="zh-CN"/>
              </w:rPr>
              <w:t>3,846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</w:tr>
      <w:tr w:rsidR="0067745D" w:rsidRPr="00FC437B" w:rsidTr="005260F1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lang w:eastAsia="zh-CN"/>
              </w:rPr>
            </w:pPr>
            <w:r w:rsidRPr="00FC437B">
              <w:rPr>
                <w:rFonts w:eastAsia="Times New Roman"/>
                <w:lang w:eastAsia="zh-CN"/>
              </w:rPr>
              <w:t>подъезд к п. Майский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  <w:r w:rsidRPr="00FC437B">
              <w:rPr>
                <w:rFonts w:eastAsia="Times New Roman"/>
                <w:lang w:eastAsia="zh-CN"/>
              </w:rPr>
              <w:t>1,238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</w:tr>
      <w:tr w:rsidR="0067745D" w:rsidRPr="00FC437B" w:rsidTr="005260F1">
        <w:trPr>
          <w:trHeight w:val="423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lang w:eastAsia="zh-CN"/>
              </w:rPr>
            </w:pPr>
            <w:r w:rsidRPr="00FC437B">
              <w:rPr>
                <w:rFonts w:eastAsia="Times New Roman"/>
                <w:lang w:eastAsia="zh-CN"/>
              </w:rPr>
              <w:t>подъезд к д. Тиндерлинка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  <w:r w:rsidRPr="00FC437B">
              <w:rPr>
                <w:rFonts w:eastAsia="Times New Roman"/>
                <w:lang w:eastAsia="zh-CN"/>
              </w:rPr>
              <w:t>1,763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</w:tr>
      <w:tr w:rsidR="0067745D" w:rsidRPr="00FC437B" w:rsidTr="005260F1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lang w:eastAsia="zh-CN"/>
              </w:rPr>
            </w:pPr>
            <w:r w:rsidRPr="00FC437B">
              <w:rPr>
                <w:rFonts w:eastAsia="Times New Roman"/>
                <w:lang w:eastAsia="zh-CN"/>
              </w:rPr>
              <w:t>а/д Березовка - Малиновка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  <w:r w:rsidRPr="00FC437B">
              <w:rPr>
                <w:rFonts w:eastAsia="Times New Roman"/>
                <w:lang w:eastAsia="zh-CN"/>
              </w:rPr>
              <w:t>5,456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</w:tr>
      <w:tr w:rsidR="00A12301" w:rsidRPr="00FC437B" w:rsidTr="005260F1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2301" w:rsidRPr="00FC437B" w:rsidRDefault="00A12301" w:rsidP="00055800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301" w:rsidRPr="00FC437B" w:rsidRDefault="00A12301" w:rsidP="00055800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а/д с.Ежи-д.Петровск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301" w:rsidRPr="00FC437B" w:rsidRDefault="00A1230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13,394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01" w:rsidRPr="00FC437B" w:rsidRDefault="00A1230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01" w:rsidRPr="00FC437B" w:rsidRDefault="00A1230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01" w:rsidRPr="00FC437B" w:rsidRDefault="00A1230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</w:tr>
      <w:tr w:rsidR="0067745D" w:rsidRPr="00FC437B" w:rsidTr="005260F1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FC437B" w:rsidRDefault="00A12301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а/д с.Сергеево - д.</w:t>
            </w:r>
            <w:r w:rsidR="0067745D" w:rsidRPr="00FC437B">
              <w:rPr>
                <w:rFonts w:eastAsia="Times New Roman"/>
                <w:lang w:eastAsia="zh-CN"/>
              </w:rPr>
              <w:t>Рождественка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FC437B" w:rsidRDefault="00A1230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  <w:r w:rsidRPr="00FC437B">
              <w:rPr>
                <w:rFonts w:eastAsia="Times New Roman"/>
                <w:lang w:eastAsia="zh-CN"/>
              </w:rPr>
              <w:t>9,876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</w:tr>
      <w:tr w:rsidR="0067745D" w:rsidRPr="00FC437B" w:rsidTr="005260F1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FC437B" w:rsidRDefault="0067745D" w:rsidP="00923178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lang w:eastAsia="zh-CN"/>
              </w:rPr>
            </w:pPr>
            <w:r w:rsidRPr="00FC437B">
              <w:rPr>
                <w:rFonts w:eastAsia="Times New Roman"/>
                <w:lang w:eastAsia="zh-CN"/>
              </w:rPr>
              <w:t xml:space="preserve">а/д </w:t>
            </w:r>
            <w:r w:rsidR="00A12301">
              <w:rPr>
                <w:rFonts w:eastAsia="Times New Roman"/>
                <w:lang w:eastAsia="zh-CN"/>
              </w:rPr>
              <w:t>д.</w:t>
            </w:r>
            <w:r w:rsidRPr="00FC437B">
              <w:rPr>
                <w:rFonts w:eastAsia="Times New Roman"/>
                <w:lang w:eastAsia="zh-CN"/>
              </w:rPr>
              <w:t xml:space="preserve">Туендат </w:t>
            </w:r>
            <w:r w:rsidR="00A12301">
              <w:rPr>
                <w:rFonts w:eastAsia="Times New Roman"/>
                <w:lang w:eastAsia="zh-CN"/>
              </w:rPr>
              <w:t>–</w:t>
            </w:r>
            <w:r w:rsidRPr="00FC437B">
              <w:rPr>
                <w:rFonts w:eastAsia="Times New Roman"/>
                <w:lang w:eastAsia="zh-CN"/>
              </w:rPr>
              <w:t xml:space="preserve"> </w:t>
            </w:r>
            <w:r w:rsidR="00A12301">
              <w:rPr>
                <w:rFonts w:eastAsia="Times New Roman"/>
                <w:lang w:eastAsia="zh-CN"/>
              </w:rPr>
              <w:t>д.</w:t>
            </w:r>
            <w:r w:rsidRPr="00FC437B">
              <w:rPr>
                <w:rFonts w:eastAsia="Times New Roman"/>
                <w:lang w:eastAsia="zh-CN"/>
              </w:rPr>
              <w:t>Верхний Куендат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FC437B" w:rsidRDefault="00A1230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  <w:r w:rsidRPr="00FC437B">
              <w:rPr>
                <w:rFonts w:eastAsia="Times New Roman"/>
                <w:lang w:eastAsia="zh-CN"/>
              </w:rPr>
              <w:t>1,569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</w:tr>
      <w:tr w:rsidR="0067745D" w:rsidRPr="00FC437B" w:rsidTr="005260F1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FC437B" w:rsidRDefault="00A12301" w:rsidP="00A12301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а/д п.Аргат-Юл–примыкание к л</w:t>
            </w:r>
            <w:r w:rsidR="0067745D" w:rsidRPr="00FC437B">
              <w:rPr>
                <w:rFonts w:eastAsia="Times New Roman"/>
                <w:lang w:eastAsia="zh-CN"/>
              </w:rPr>
              <w:t>есосек</w:t>
            </w:r>
            <w:r>
              <w:rPr>
                <w:rFonts w:eastAsia="Times New Roman"/>
                <w:lang w:eastAsia="zh-CN"/>
              </w:rPr>
              <w:t>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FC437B" w:rsidRDefault="00A1230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>7,33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lang w:eastAsia="zh-CN"/>
              </w:rPr>
            </w:pPr>
          </w:p>
        </w:tc>
      </w:tr>
      <w:tr w:rsidR="0067745D" w:rsidRPr="00FC437B" w:rsidTr="005260F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eastAsia="Times New Roman"/>
                <w:b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b/>
                <w:lang w:eastAsia="zh-CN"/>
              </w:rPr>
            </w:pPr>
            <w:r w:rsidRPr="00FC437B">
              <w:rPr>
                <w:rFonts w:eastAsia="Times New Roman"/>
                <w:b/>
                <w:lang w:eastAsia="zh-CN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  <w:r w:rsidRPr="00FC437B">
              <w:rPr>
                <w:rFonts w:eastAsia="Times New Roman"/>
                <w:b/>
                <w:lang w:eastAsia="zh-CN"/>
              </w:rPr>
              <w:t>62,374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FC437B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b/>
                <w:lang w:eastAsia="zh-CN"/>
              </w:rPr>
            </w:pPr>
          </w:p>
        </w:tc>
      </w:tr>
    </w:tbl>
    <w:p w:rsidR="00055800" w:rsidRPr="00FC437B" w:rsidRDefault="00055800" w:rsidP="00055800">
      <w:pPr>
        <w:widowControl/>
        <w:suppressAutoHyphens/>
        <w:autoSpaceDE/>
        <w:autoSpaceDN/>
        <w:adjustRightInd/>
        <w:ind w:firstLine="284"/>
        <w:rPr>
          <w:rFonts w:eastAsia="Times New Roman"/>
          <w:b/>
          <w:color w:val="FF0000"/>
          <w:lang w:eastAsia="zh-CN"/>
        </w:rPr>
      </w:pPr>
    </w:p>
    <w:p w:rsidR="00055800" w:rsidRPr="00FC437B" w:rsidRDefault="00055800" w:rsidP="00055800">
      <w:pPr>
        <w:widowControl/>
        <w:suppressAutoHyphens/>
        <w:autoSpaceDE/>
        <w:autoSpaceDN/>
        <w:adjustRightInd/>
        <w:jc w:val="both"/>
        <w:rPr>
          <w:rFonts w:eastAsia="Times New Roman"/>
          <w:lang w:eastAsia="zh-CN"/>
        </w:rPr>
      </w:pPr>
    </w:p>
    <w:p w:rsidR="00055800" w:rsidRPr="008704F4" w:rsidRDefault="00055800" w:rsidP="00055800">
      <w:pPr>
        <w:widowControl/>
        <w:suppressAutoHyphens/>
        <w:autoSpaceDE/>
        <w:autoSpaceDN/>
        <w:adjustRightInd/>
        <w:ind w:firstLine="284"/>
        <w:jc w:val="both"/>
        <w:rPr>
          <w:rFonts w:eastAsia="Times New Roman"/>
          <w:sz w:val="26"/>
          <w:szCs w:val="26"/>
          <w:lang w:eastAsia="zh-CN"/>
        </w:rPr>
      </w:pPr>
      <w:r w:rsidRPr="008704F4">
        <w:rPr>
          <w:rFonts w:eastAsia="Times New Roman"/>
          <w:sz w:val="26"/>
          <w:szCs w:val="26"/>
          <w:lang w:eastAsia="zh-CN"/>
        </w:rPr>
        <w:t>В результате анализа улично-дорожной сети МО «Первомайский район» выявлены следующие причины, усложняющие работу транспорта:</w:t>
      </w:r>
    </w:p>
    <w:p w:rsidR="00055800" w:rsidRPr="008704F4" w:rsidRDefault="00055800" w:rsidP="00055800">
      <w:pPr>
        <w:widowControl/>
        <w:numPr>
          <w:ilvl w:val="0"/>
          <w:numId w:val="12"/>
        </w:numPr>
        <w:suppressAutoHyphens/>
        <w:autoSpaceDE/>
        <w:autoSpaceDN/>
        <w:adjustRightInd/>
        <w:jc w:val="both"/>
        <w:rPr>
          <w:rFonts w:eastAsia="Times New Roman"/>
          <w:sz w:val="26"/>
          <w:szCs w:val="26"/>
          <w:lang w:eastAsia="zh-CN"/>
        </w:rPr>
      </w:pPr>
      <w:r w:rsidRPr="008704F4">
        <w:rPr>
          <w:rFonts w:eastAsia="Times New Roman"/>
          <w:sz w:val="26"/>
          <w:szCs w:val="26"/>
          <w:lang w:eastAsia="zh-CN"/>
        </w:rPr>
        <w:t>неудовлетворительное техническое состояние дорог;</w:t>
      </w:r>
    </w:p>
    <w:p w:rsidR="00055800" w:rsidRPr="008704F4" w:rsidRDefault="00055800" w:rsidP="00055800">
      <w:pPr>
        <w:widowControl/>
        <w:numPr>
          <w:ilvl w:val="0"/>
          <w:numId w:val="12"/>
        </w:numPr>
        <w:suppressAutoHyphens/>
        <w:autoSpaceDE/>
        <w:autoSpaceDN/>
        <w:adjustRightInd/>
        <w:jc w:val="both"/>
        <w:rPr>
          <w:rFonts w:eastAsia="Times New Roman"/>
          <w:sz w:val="26"/>
          <w:szCs w:val="26"/>
          <w:lang w:eastAsia="zh-CN"/>
        </w:rPr>
      </w:pPr>
      <w:r w:rsidRPr="008704F4">
        <w:rPr>
          <w:rFonts w:eastAsia="Times New Roman"/>
          <w:sz w:val="26"/>
          <w:szCs w:val="26"/>
          <w:lang w:eastAsia="zh-CN"/>
        </w:rPr>
        <w:t>недостаточность ширины проезжей части (4-6 м);</w:t>
      </w:r>
    </w:p>
    <w:p w:rsidR="00CE2A48" w:rsidRPr="008704F4" w:rsidRDefault="00055800" w:rsidP="00F73953">
      <w:pPr>
        <w:widowControl/>
        <w:numPr>
          <w:ilvl w:val="0"/>
          <w:numId w:val="12"/>
        </w:numPr>
        <w:suppressAutoHyphens/>
        <w:autoSpaceDE/>
        <w:autoSpaceDN/>
        <w:adjustRightInd/>
        <w:jc w:val="both"/>
        <w:rPr>
          <w:rFonts w:eastAsia="Times New Roman"/>
          <w:sz w:val="26"/>
          <w:szCs w:val="26"/>
          <w:lang w:eastAsia="zh-CN"/>
        </w:rPr>
      </w:pPr>
      <w:r w:rsidRPr="008704F4">
        <w:rPr>
          <w:rFonts w:eastAsia="Times New Roman"/>
          <w:sz w:val="26"/>
          <w:szCs w:val="26"/>
          <w:lang w:eastAsia="zh-CN"/>
        </w:rPr>
        <w:t>значительна</w:t>
      </w:r>
      <w:r w:rsidR="00BD692B" w:rsidRPr="008704F4">
        <w:rPr>
          <w:rFonts w:eastAsia="Times New Roman"/>
          <w:sz w:val="26"/>
          <w:szCs w:val="26"/>
          <w:lang w:eastAsia="zh-CN"/>
        </w:rPr>
        <w:t>я протяженность грунтовых дорог;</w:t>
      </w:r>
    </w:p>
    <w:p w:rsidR="004F2E8C" w:rsidRPr="008704F4" w:rsidRDefault="00BD692B" w:rsidP="009F161E">
      <w:pPr>
        <w:widowControl/>
        <w:numPr>
          <w:ilvl w:val="0"/>
          <w:numId w:val="12"/>
        </w:numPr>
        <w:suppressAutoHyphens/>
        <w:autoSpaceDE/>
        <w:autoSpaceDN/>
        <w:adjustRightInd/>
        <w:jc w:val="both"/>
        <w:rPr>
          <w:rFonts w:eastAsia="Times New Roman"/>
          <w:sz w:val="26"/>
          <w:szCs w:val="26"/>
          <w:lang w:eastAsia="zh-CN"/>
        </w:rPr>
      </w:pPr>
      <w:r w:rsidRPr="008704F4">
        <w:rPr>
          <w:rFonts w:eastAsia="Times New Roman"/>
          <w:sz w:val="26"/>
          <w:szCs w:val="26"/>
          <w:lang w:eastAsia="zh-CN"/>
        </w:rPr>
        <w:t>неудовлетворительное техническое состояние тротуаров и пешеходных дорожек.</w:t>
      </w:r>
    </w:p>
    <w:p w:rsidR="009F161E" w:rsidRPr="008704F4" w:rsidRDefault="009F161E" w:rsidP="009F161E">
      <w:pPr>
        <w:widowControl/>
        <w:suppressAutoHyphens/>
        <w:autoSpaceDE/>
        <w:autoSpaceDN/>
        <w:adjustRightInd/>
        <w:ind w:left="1004"/>
        <w:jc w:val="both"/>
        <w:rPr>
          <w:rFonts w:eastAsia="Times New Roman"/>
          <w:sz w:val="26"/>
          <w:szCs w:val="26"/>
          <w:lang w:eastAsia="zh-CN"/>
        </w:rPr>
      </w:pPr>
    </w:p>
    <w:p w:rsidR="00055800" w:rsidRPr="008704F4" w:rsidRDefault="00055800" w:rsidP="00055800">
      <w:pPr>
        <w:widowControl/>
        <w:suppressAutoHyphens/>
        <w:autoSpaceDE/>
        <w:autoSpaceDN/>
        <w:adjustRightInd/>
        <w:spacing w:after="150" w:line="238" w:lineRule="atLeast"/>
        <w:jc w:val="center"/>
        <w:rPr>
          <w:rFonts w:eastAsia="Times New Roman"/>
          <w:b/>
          <w:color w:val="242424"/>
          <w:sz w:val="26"/>
          <w:szCs w:val="26"/>
          <w:lang w:eastAsia="zh-CN"/>
        </w:rPr>
      </w:pPr>
      <w:r w:rsidRPr="008704F4">
        <w:rPr>
          <w:rFonts w:eastAsia="Times New Roman"/>
          <w:b/>
          <w:color w:val="242424"/>
          <w:sz w:val="26"/>
          <w:szCs w:val="26"/>
          <w:lang w:eastAsia="zh-CN"/>
        </w:rPr>
        <w:t>Принципиальные варианты развития и оценка по целевым показателям развития транспортной инфраструктуры</w:t>
      </w:r>
    </w:p>
    <w:p w:rsidR="00055800" w:rsidRPr="008704F4" w:rsidRDefault="00055800" w:rsidP="00055800">
      <w:pPr>
        <w:widowControl/>
        <w:suppressAutoHyphens/>
        <w:autoSpaceDE/>
        <w:autoSpaceDN/>
        <w:adjustRightInd/>
        <w:ind w:firstLine="284"/>
        <w:jc w:val="both"/>
        <w:rPr>
          <w:rFonts w:eastAsia="Times New Roman"/>
          <w:sz w:val="26"/>
          <w:szCs w:val="26"/>
          <w:lang w:eastAsia="zh-CN"/>
        </w:rPr>
      </w:pPr>
      <w:r w:rsidRPr="008704F4">
        <w:rPr>
          <w:rFonts w:eastAsia="Times New Roman"/>
          <w:sz w:val="26"/>
          <w:szCs w:val="26"/>
          <w:lang w:eastAsia="zh-CN"/>
        </w:rPr>
        <w:t>В связи с увеличением территорий под строительство индивидуального жилья увеличится транспортная нагрузка на улично-дорожную сеть.</w:t>
      </w:r>
    </w:p>
    <w:p w:rsidR="00055800" w:rsidRPr="008704F4" w:rsidRDefault="00055800" w:rsidP="004D74EF">
      <w:pPr>
        <w:widowControl/>
        <w:suppressAutoHyphens/>
        <w:autoSpaceDE/>
        <w:autoSpaceDN/>
        <w:adjustRightInd/>
        <w:ind w:firstLine="284"/>
        <w:jc w:val="both"/>
        <w:rPr>
          <w:rFonts w:eastAsia="Times New Roman"/>
          <w:sz w:val="26"/>
          <w:szCs w:val="26"/>
          <w:lang w:eastAsia="zh-CN"/>
        </w:rPr>
      </w:pPr>
      <w:r w:rsidRPr="008704F4">
        <w:rPr>
          <w:rFonts w:eastAsia="Times New Roman"/>
          <w:sz w:val="26"/>
          <w:szCs w:val="26"/>
          <w:lang w:eastAsia="zh-CN"/>
        </w:rPr>
        <w:t>Проектные решения по развитию сети внешних автодорог заключаются в проведении ремонтных мероприятий автодорог местного значения, обеспечивающих поселки устойчивыми внутренними и внешними транспортными связями.</w:t>
      </w:r>
    </w:p>
    <w:p w:rsidR="00C469BE" w:rsidRPr="008704F4" w:rsidRDefault="00C469BE" w:rsidP="00C469BE">
      <w:pPr>
        <w:ind w:firstLine="680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8704F4">
        <w:rPr>
          <w:sz w:val="26"/>
          <w:szCs w:val="26"/>
        </w:rPr>
        <w:t xml:space="preserve">При реализации цели и задач Подпрограммы 2 необходимо учитывать возможное влияние рисковых факторов. </w:t>
      </w:r>
      <w:r w:rsidRPr="008704F4">
        <w:rPr>
          <w:rFonts w:eastAsia="Times New Roman"/>
          <w:spacing w:val="-1"/>
          <w:sz w:val="26"/>
          <w:szCs w:val="26"/>
          <w:lang w:eastAsia="zh-CN"/>
        </w:rPr>
        <w:t xml:space="preserve">Экономические риски обусловлены неблагоприятным изменением экономической ситуации, что может привести к серьезному снижению объема инвестиций и недостаточному ресурсному обеспечению мероприятий по развитию транспортной системы. Такой сценарий развития будет характеризоваться отказом от реализации новых долгосрочных </w:t>
      </w:r>
      <w:r w:rsidRPr="008704F4">
        <w:rPr>
          <w:rFonts w:eastAsia="Times New Roman"/>
          <w:spacing w:val="-1"/>
          <w:sz w:val="26"/>
          <w:szCs w:val="26"/>
          <w:lang w:eastAsia="zh-CN"/>
        </w:rPr>
        <w:lastRenderedPageBreak/>
        <w:t>проектов и может привести к нарастанию объемов незавершенного строительства и невыполнению поставленных целей.</w:t>
      </w:r>
    </w:p>
    <w:p w:rsidR="00C469BE" w:rsidRPr="008704F4" w:rsidRDefault="00C469BE" w:rsidP="00C469BE">
      <w:pPr>
        <w:widowControl/>
        <w:shd w:val="clear" w:color="auto" w:fill="FFFFFF"/>
        <w:suppressAutoHyphens/>
        <w:autoSpaceDE/>
        <w:autoSpaceDN/>
        <w:adjustRightInd/>
        <w:ind w:right="-52" w:firstLine="567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8704F4">
        <w:rPr>
          <w:rFonts w:eastAsia="Times New Roman"/>
          <w:spacing w:val="-1"/>
          <w:sz w:val="26"/>
          <w:szCs w:val="26"/>
          <w:lang w:eastAsia="zh-CN"/>
        </w:rPr>
        <w:t>На выполнение Подпрограммы 2 могут повлиять опережающие темпы инфляции, что приведет к значительному повышению стоимости строительных и горюче-смазочных материалов, а в результате - к невозможности реализации мероприятий в рамках ресурсного обеспечения, предусмотренного Подпрограммой 2.</w:t>
      </w:r>
    </w:p>
    <w:p w:rsidR="00C469BE" w:rsidRPr="008704F4" w:rsidRDefault="00C469BE" w:rsidP="00C469BE">
      <w:pPr>
        <w:widowControl/>
        <w:shd w:val="clear" w:color="auto" w:fill="FFFFFF"/>
        <w:suppressAutoHyphens/>
        <w:autoSpaceDE/>
        <w:autoSpaceDN/>
        <w:adjustRightInd/>
        <w:ind w:right="-52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8704F4">
        <w:rPr>
          <w:rFonts w:eastAsia="Times New Roman"/>
          <w:spacing w:val="-1"/>
          <w:sz w:val="26"/>
          <w:szCs w:val="26"/>
          <w:lang w:eastAsia="zh-CN"/>
        </w:rPr>
        <w:tab/>
        <w:t>Изменение регионального законодательства в части изменения условий финансирования либо перераспределения полномочий между муниципальными образованиями влечет риск невыполнения Подпрограммы 2.</w:t>
      </w:r>
    </w:p>
    <w:p w:rsidR="00C469BE" w:rsidRPr="008704F4" w:rsidRDefault="00C469BE" w:rsidP="00C469BE">
      <w:pPr>
        <w:widowControl/>
        <w:shd w:val="clear" w:color="auto" w:fill="FFFFFF"/>
        <w:suppressAutoHyphens/>
        <w:autoSpaceDE/>
        <w:autoSpaceDN/>
        <w:adjustRightInd/>
        <w:ind w:right="-52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8704F4">
        <w:rPr>
          <w:rFonts w:eastAsia="Times New Roman"/>
          <w:spacing w:val="-1"/>
          <w:sz w:val="26"/>
          <w:szCs w:val="26"/>
          <w:lang w:eastAsia="zh-CN"/>
        </w:rPr>
        <w:tab/>
        <w:t>Природные и техногенные катастрофы также влияют на снижение количества проведенных мероприятий и снижение числа участников мероприятий.</w:t>
      </w:r>
    </w:p>
    <w:p w:rsidR="00C469BE" w:rsidRPr="008704F4" w:rsidRDefault="00C469BE" w:rsidP="00C469BE">
      <w:pPr>
        <w:widowControl/>
        <w:shd w:val="clear" w:color="auto" w:fill="FFFFFF"/>
        <w:suppressAutoHyphens/>
        <w:autoSpaceDE/>
        <w:autoSpaceDN/>
        <w:adjustRightInd/>
        <w:ind w:right="-52" w:firstLine="567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8704F4">
        <w:rPr>
          <w:rFonts w:eastAsia="Times New Roman"/>
          <w:spacing w:val="-1"/>
          <w:sz w:val="26"/>
          <w:szCs w:val="26"/>
          <w:lang w:eastAsia="zh-CN"/>
        </w:rPr>
        <w:t>Внутренние риски:</w:t>
      </w:r>
    </w:p>
    <w:p w:rsidR="00C469BE" w:rsidRPr="008704F4" w:rsidRDefault="00C469BE" w:rsidP="00C469BE">
      <w:pPr>
        <w:widowControl/>
        <w:shd w:val="clear" w:color="auto" w:fill="FFFFFF"/>
        <w:suppressAutoHyphens/>
        <w:autoSpaceDE/>
        <w:autoSpaceDN/>
        <w:adjustRightInd/>
        <w:ind w:right="-52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8704F4">
        <w:rPr>
          <w:rFonts w:eastAsia="Times New Roman"/>
          <w:spacing w:val="-1"/>
          <w:sz w:val="26"/>
          <w:szCs w:val="26"/>
          <w:lang w:eastAsia="zh-CN"/>
        </w:rPr>
        <w:tab/>
        <w:t>Несвоевременное обеспечение финансирования влечет риск снижения качественного уровня реализуемых мероприятий, а также количества проведенных мероприятий.</w:t>
      </w:r>
    </w:p>
    <w:p w:rsidR="00C469BE" w:rsidRPr="008704F4" w:rsidRDefault="00C469BE" w:rsidP="00C469BE">
      <w:pPr>
        <w:widowControl/>
        <w:shd w:val="clear" w:color="auto" w:fill="FFFFFF"/>
        <w:suppressAutoHyphens/>
        <w:autoSpaceDE/>
        <w:autoSpaceDN/>
        <w:adjustRightInd/>
        <w:ind w:right="-52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8704F4">
        <w:rPr>
          <w:rFonts w:eastAsia="Times New Roman"/>
          <w:spacing w:val="-1"/>
          <w:sz w:val="26"/>
          <w:szCs w:val="26"/>
          <w:lang w:eastAsia="zh-CN"/>
        </w:rPr>
        <w:tab/>
        <w:t xml:space="preserve">Отраслевым риском в сфере транспорта является невыполнение либо перебои в выполнении рейсов перевозчиками, что повлечет за собой не достижение показателей цели либо задач Подпрограммы 2. </w:t>
      </w:r>
    </w:p>
    <w:p w:rsidR="00C469BE" w:rsidRPr="008704F4" w:rsidRDefault="00C469BE" w:rsidP="00C469BE">
      <w:pPr>
        <w:widowControl/>
        <w:shd w:val="clear" w:color="auto" w:fill="FFFFFF"/>
        <w:suppressAutoHyphens/>
        <w:autoSpaceDE/>
        <w:autoSpaceDN/>
        <w:adjustRightInd/>
        <w:ind w:right="-52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8704F4">
        <w:rPr>
          <w:rFonts w:eastAsia="Times New Roman"/>
          <w:spacing w:val="-1"/>
          <w:sz w:val="26"/>
          <w:szCs w:val="26"/>
          <w:lang w:eastAsia="zh-CN"/>
        </w:rPr>
        <w:tab/>
        <w:t>Отраслевыми рисками в сфере дорожного хозяйства являются несвоевременное и (или) неполное осуществление финансирования.</w:t>
      </w:r>
    </w:p>
    <w:p w:rsidR="00C469BE" w:rsidRPr="008704F4" w:rsidRDefault="00C469BE" w:rsidP="00C469BE">
      <w:pPr>
        <w:widowControl/>
        <w:shd w:val="clear" w:color="auto" w:fill="FFFFFF"/>
        <w:suppressAutoHyphens/>
        <w:autoSpaceDE/>
        <w:autoSpaceDN/>
        <w:adjustRightInd/>
        <w:ind w:right="-52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8704F4">
        <w:rPr>
          <w:rFonts w:eastAsia="Times New Roman"/>
          <w:spacing w:val="-1"/>
          <w:sz w:val="26"/>
          <w:szCs w:val="26"/>
          <w:lang w:eastAsia="zh-CN"/>
        </w:rPr>
        <w:t>Снижение рисков:</w:t>
      </w:r>
    </w:p>
    <w:p w:rsidR="00C469BE" w:rsidRPr="008704F4" w:rsidRDefault="00C469BE" w:rsidP="00C469BE">
      <w:pPr>
        <w:widowControl/>
        <w:shd w:val="clear" w:color="auto" w:fill="FFFFFF"/>
        <w:suppressAutoHyphens/>
        <w:autoSpaceDE/>
        <w:autoSpaceDN/>
        <w:adjustRightInd/>
        <w:ind w:right="-52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8704F4">
        <w:rPr>
          <w:rFonts w:eastAsia="Times New Roman"/>
          <w:spacing w:val="-1"/>
          <w:sz w:val="26"/>
          <w:szCs w:val="26"/>
          <w:lang w:eastAsia="zh-CN"/>
        </w:rPr>
        <w:tab/>
        <w:t>Снижение экономических рисков обеспечивается за счет индексирования цен (изменение цен в зависимости от инфляции), внесения в контракты дополнительных условий на случай высокой инфляции, а также заключения долгосрочных контрактов.</w:t>
      </w:r>
    </w:p>
    <w:p w:rsidR="00167F94" w:rsidRPr="008704F4" w:rsidRDefault="00C469BE" w:rsidP="00F73953">
      <w:pPr>
        <w:widowControl/>
        <w:shd w:val="clear" w:color="auto" w:fill="FFFFFF"/>
        <w:suppressAutoHyphens/>
        <w:autoSpaceDE/>
        <w:autoSpaceDN/>
        <w:adjustRightInd/>
        <w:ind w:right="-52"/>
        <w:jc w:val="both"/>
        <w:rPr>
          <w:rFonts w:eastAsia="Times New Roman"/>
          <w:spacing w:val="-1"/>
          <w:sz w:val="26"/>
          <w:szCs w:val="26"/>
          <w:lang w:eastAsia="zh-CN"/>
        </w:rPr>
      </w:pPr>
      <w:r w:rsidRPr="008704F4">
        <w:rPr>
          <w:rFonts w:eastAsia="Times New Roman"/>
          <w:spacing w:val="-1"/>
          <w:sz w:val="26"/>
          <w:szCs w:val="26"/>
          <w:lang w:eastAsia="zh-CN"/>
        </w:rPr>
        <w:tab/>
        <w:t>Снижение отраслевых рисков обеспечивается за счет заключения контрактов и договоров с условиями расторжения и штрафных санкций за нарушение условий и сроков вып</w:t>
      </w:r>
      <w:r w:rsidR="00F73953" w:rsidRPr="008704F4">
        <w:rPr>
          <w:rFonts w:eastAsia="Times New Roman"/>
          <w:spacing w:val="-1"/>
          <w:sz w:val="26"/>
          <w:szCs w:val="26"/>
          <w:lang w:eastAsia="zh-CN"/>
        </w:rPr>
        <w:t>олнения работ.</w:t>
      </w:r>
    </w:p>
    <w:p w:rsidR="00167F94" w:rsidRPr="008704F4" w:rsidRDefault="00167F94" w:rsidP="00A9362A">
      <w:pPr>
        <w:widowControl/>
        <w:suppressAutoHyphens/>
        <w:autoSpaceDE/>
        <w:autoSpaceDN/>
        <w:adjustRightInd/>
        <w:spacing w:before="120"/>
        <w:jc w:val="center"/>
        <w:rPr>
          <w:rFonts w:eastAsia="Times New Roman"/>
          <w:b/>
          <w:bCs/>
          <w:spacing w:val="-1"/>
          <w:kern w:val="1"/>
          <w:sz w:val="26"/>
          <w:szCs w:val="26"/>
          <w:lang w:eastAsia="zh-CN"/>
        </w:rPr>
      </w:pPr>
      <w:r w:rsidRPr="008704F4">
        <w:rPr>
          <w:rFonts w:eastAsia="Times New Roman"/>
          <w:b/>
          <w:spacing w:val="-1"/>
          <w:kern w:val="1"/>
          <w:sz w:val="26"/>
          <w:szCs w:val="26"/>
          <w:lang w:eastAsia="zh-CN"/>
        </w:rPr>
        <w:t xml:space="preserve">2. Основные цели и задачи муниципальной </w:t>
      </w:r>
      <w:r w:rsidR="00D81C48" w:rsidRPr="008704F4">
        <w:rPr>
          <w:rFonts w:eastAsia="Times New Roman"/>
          <w:b/>
          <w:spacing w:val="-1"/>
          <w:kern w:val="1"/>
          <w:sz w:val="26"/>
          <w:szCs w:val="26"/>
          <w:lang w:eastAsia="zh-CN"/>
        </w:rPr>
        <w:t>под</w:t>
      </w:r>
      <w:r w:rsidRPr="008704F4">
        <w:rPr>
          <w:rFonts w:eastAsia="Times New Roman"/>
          <w:b/>
          <w:spacing w:val="-1"/>
          <w:kern w:val="1"/>
          <w:sz w:val="26"/>
          <w:szCs w:val="26"/>
          <w:lang w:eastAsia="zh-CN"/>
        </w:rPr>
        <w:t>программы с указанием сроков</w:t>
      </w:r>
      <w:r w:rsidR="00AD5894" w:rsidRPr="008704F4">
        <w:rPr>
          <w:rFonts w:eastAsia="Times New Roman"/>
          <w:b/>
          <w:spacing w:val="-1"/>
          <w:kern w:val="1"/>
          <w:sz w:val="26"/>
          <w:szCs w:val="26"/>
          <w:lang w:eastAsia="zh-CN"/>
        </w:rPr>
        <w:t xml:space="preserve"> и </w:t>
      </w:r>
      <w:r w:rsidR="004D74EF" w:rsidRPr="008704F4">
        <w:rPr>
          <w:rFonts w:eastAsia="Times New Roman"/>
          <w:b/>
          <w:spacing w:val="-1"/>
          <w:kern w:val="1"/>
          <w:sz w:val="26"/>
          <w:szCs w:val="26"/>
          <w:lang w:eastAsia="zh-CN"/>
        </w:rPr>
        <w:t>этапов её реализации, а также целевых показателей.</w:t>
      </w:r>
    </w:p>
    <w:p w:rsidR="00754DB0" w:rsidRPr="008704F4" w:rsidRDefault="00754DB0" w:rsidP="00F73953">
      <w:pPr>
        <w:shd w:val="clear" w:color="auto" w:fill="FFFFFF"/>
        <w:tabs>
          <w:tab w:val="left" w:pos="1080"/>
        </w:tabs>
        <w:suppressAutoHyphens/>
        <w:autoSpaceDN/>
        <w:adjustRightInd/>
        <w:jc w:val="center"/>
        <w:rPr>
          <w:rFonts w:eastAsia="Times New Roman"/>
          <w:sz w:val="26"/>
          <w:szCs w:val="26"/>
          <w:lang w:eastAsia="zh-CN"/>
        </w:rPr>
      </w:pPr>
      <w:r w:rsidRPr="008704F4">
        <w:rPr>
          <w:rFonts w:eastAsia="Times New Roman"/>
          <w:b/>
          <w:bCs/>
          <w:sz w:val="26"/>
          <w:szCs w:val="26"/>
          <w:lang w:eastAsia="zh-CN"/>
        </w:rPr>
        <w:t>Перечень показателей цели и задач МП  и сведения  о порядке сбора информации по показателям и методике их расчета</w:t>
      </w:r>
    </w:p>
    <w:p w:rsidR="00923178" w:rsidRDefault="00923178" w:rsidP="00923178">
      <w:pPr>
        <w:widowControl/>
        <w:suppressAutoHyphens/>
        <w:autoSpaceDE/>
        <w:autoSpaceDN/>
        <w:adjustRightInd/>
        <w:spacing w:after="150" w:line="238" w:lineRule="atLeast"/>
        <w:rPr>
          <w:rFonts w:eastAsia="Times New Roman"/>
          <w:b/>
          <w:color w:val="242424"/>
          <w:lang w:eastAsia="zh-C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82"/>
        <w:gridCol w:w="1380"/>
        <w:gridCol w:w="553"/>
        <w:gridCol w:w="693"/>
        <w:gridCol w:w="691"/>
        <w:gridCol w:w="829"/>
        <w:gridCol w:w="969"/>
        <w:gridCol w:w="1105"/>
        <w:gridCol w:w="691"/>
        <w:gridCol w:w="1249"/>
        <w:gridCol w:w="792"/>
      </w:tblGrid>
      <w:tr w:rsidR="009F161E" w:rsidRPr="005260F1" w:rsidTr="00EE4381">
        <w:trPr>
          <w:trHeight w:val="1983"/>
        </w:trPr>
        <w:tc>
          <w:tcPr>
            <w:tcW w:w="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260F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260F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260F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260F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Периодичность сбора данных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260F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260F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260F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Временные характеристики показателя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260F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Алгоритм формирования (формула) расчета показателя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260F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Метод сбора информации</w:t>
            </w:r>
          </w:p>
        </w:tc>
        <w:tc>
          <w:tcPr>
            <w:tcW w:w="6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260F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Ответственный за сбор данных по показателю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260F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Дата получения фактического значения показателя</w:t>
            </w:r>
          </w:p>
        </w:tc>
      </w:tr>
      <w:tr w:rsidR="005260F1" w:rsidRPr="005260F1" w:rsidTr="005260F1">
        <w:trPr>
          <w:trHeight w:val="66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color w:val="000000"/>
              </w:rPr>
            </w:pPr>
            <w:r w:rsidRPr="005260F1">
              <w:rPr>
                <w:rFonts w:eastAsia="Times New Roman"/>
                <w:b/>
                <w:i/>
                <w:color w:val="000000"/>
              </w:rPr>
              <w:t>Показатели цели Подпрограммы 2: "Сохранение и развитие транспортной</w:t>
            </w:r>
            <w:r w:rsidRPr="005260F1">
              <w:rPr>
                <w:rFonts w:eastAsia="Times New Roman"/>
                <w:b/>
                <w:i/>
                <w:color w:val="000000"/>
              </w:rPr>
              <w:br/>
              <w:t>инфраструктуры"</w:t>
            </w:r>
          </w:p>
        </w:tc>
      </w:tr>
      <w:tr w:rsidR="009F161E" w:rsidRPr="005260F1" w:rsidTr="00EE4381">
        <w:trPr>
          <w:trHeight w:val="1020"/>
        </w:trPr>
        <w:tc>
          <w:tcPr>
            <w:tcW w:w="2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260F1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 xml:space="preserve">Протяженность автомобильных дорог общего пользования </w:t>
            </w:r>
            <w:r w:rsidRPr="005260F1">
              <w:rPr>
                <w:rFonts w:eastAsia="Times New Roman"/>
                <w:color w:val="000000"/>
              </w:rPr>
              <w:lastRenderedPageBreak/>
              <w:t>местного значения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lastRenderedPageBreak/>
              <w:t xml:space="preserve"> км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>359,8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>За отчетный период</w:t>
            </w:r>
          </w:p>
        </w:tc>
        <w:tc>
          <w:tcPr>
            <w:tcW w:w="5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>Сводная информация по отрасли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>Расчетный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>Отдел строительства, архитектуры и ЖКХ Админис</w:t>
            </w:r>
            <w:r w:rsidRPr="005260F1">
              <w:rPr>
                <w:rFonts w:eastAsia="Times New Roman"/>
                <w:color w:val="000000"/>
              </w:rPr>
              <w:lastRenderedPageBreak/>
              <w:t xml:space="preserve">трации Первомайского района 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lastRenderedPageBreak/>
              <w:t>Декабрь планового года</w:t>
            </w:r>
          </w:p>
        </w:tc>
      </w:tr>
      <w:tr w:rsidR="009F161E" w:rsidRPr="005260F1" w:rsidTr="00EE4381">
        <w:trPr>
          <w:trHeight w:val="934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>359,8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9F161E" w:rsidRPr="005260F1" w:rsidTr="00EE4381">
        <w:trPr>
          <w:trHeight w:val="457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>2022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>359,8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5260F1" w:rsidRPr="005260F1" w:rsidTr="005260F1">
        <w:trPr>
          <w:trHeight w:val="106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color w:val="000000"/>
              </w:rPr>
            </w:pPr>
            <w:r w:rsidRPr="005260F1">
              <w:rPr>
                <w:rFonts w:eastAsia="Times New Roman"/>
                <w:b/>
                <w:i/>
                <w:color w:val="000000"/>
              </w:rPr>
              <w:lastRenderedPageBreak/>
              <w:t>Показатели задачи 1 Подпрограммы 2 «Увеличение протяженности автомобильных дорог общего пользования, соответствующих нормативным требованиям к транспортно – эксплуатационным показателям, в результате капитального ремонта и ремонта автомобильных дорог общего пользования»</w:t>
            </w:r>
          </w:p>
        </w:tc>
      </w:tr>
      <w:tr w:rsidR="009F161E" w:rsidRPr="005260F1" w:rsidTr="00EE4381">
        <w:trPr>
          <w:trHeight w:val="1816"/>
        </w:trPr>
        <w:tc>
          <w:tcPr>
            <w:tcW w:w="2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260F1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 эксплуатационным показателям, в результате ремонта автомобильных дорог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 xml:space="preserve"> км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>2020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>6,51146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>За отчетный период</w:t>
            </w:r>
          </w:p>
        </w:tc>
        <w:tc>
          <w:tcPr>
            <w:tcW w:w="5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>Сводная информация по отрасли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>Расчетный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 xml:space="preserve">Отдел строительства, архитектуры и ЖКХ Администрации Первомайского района 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>Декабрь планового года</w:t>
            </w:r>
          </w:p>
        </w:tc>
      </w:tr>
      <w:tr w:rsidR="009F161E" w:rsidRPr="005260F1" w:rsidTr="00EE4381">
        <w:trPr>
          <w:trHeight w:val="941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>2021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9F161E" w:rsidRPr="005260F1" w:rsidTr="00EE4381">
        <w:trPr>
          <w:trHeight w:val="60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>2022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5260F1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5260F1" w:rsidRDefault="005260F1" w:rsidP="005260F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</w:tbl>
    <w:p w:rsidR="00844FA6" w:rsidRPr="008704F4" w:rsidRDefault="00844FA6" w:rsidP="00844FA6">
      <w:pPr>
        <w:ind w:firstLine="540"/>
        <w:jc w:val="both"/>
        <w:outlineLvl w:val="1"/>
        <w:rPr>
          <w:sz w:val="26"/>
          <w:szCs w:val="26"/>
        </w:rPr>
      </w:pPr>
      <w:r w:rsidRPr="008704F4">
        <w:rPr>
          <w:sz w:val="26"/>
          <w:szCs w:val="26"/>
        </w:rPr>
        <w:t>Досрочное прекращение реализации подпрограммы возможно в следующих случаях:</w:t>
      </w:r>
    </w:p>
    <w:p w:rsidR="00844FA6" w:rsidRPr="008704F4" w:rsidRDefault="00844FA6" w:rsidP="00844FA6">
      <w:pPr>
        <w:ind w:firstLine="540"/>
        <w:jc w:val="both"/>
        <w:outlineLvl w:val="1"/>
        <w:rPr>
          <w:sz w:val="26"/>
          <w:szCs w:val="26"/>
        </w:rPr>
      </w:pPr>
      <w:r w:rsidRPr="008704F4">
        <w:rPr>
          <w:sz w:val="26"/>
          <w:szCs w:val="26"/>
        </w:rPr>
        <w:t>1. досрочного выполнения Программы;</w:t>
      </w:r>
    </w:p>
    <w:p w:rsidR="00844FA6" w:rsidRPr="008704F4" w:rsidRDefault="00844FA6" w:rsidP="00844FA6">
      <w:pPr>
        <w:ind w:firstLine="540"/>
        <w:jc w:val="both"/>
        <w:outlineLvl w:val="1"/>
        <w:rPr>
          <w:sz w:val="26"/>
          <w:szCs w:val="26"/>
        </w:rPr>
      </w:pPr>
      <w:r w:rsidRPr="008704F4">
        <w:rPr>
          <w:sz w:val="26"/>
          <w:szCs w:val="26"/>
        </w:rPr>
        <w:t>2. отсутствия источников финансирования;</w:t>
      </w:r>
    </w:p>
    <w:p w:rsidR="00844FA6" w:rsidRPr="008704F4" w:rsidRDefault="00844FA6" w:rsidP="00844FA6">
      <w:pPr>
        <w:ind w:firstLine="540"/>
        <w:jc w:val="both"/>
        <w:outlineLvl w:val="1"/>
        <w:rPr>
          <w:sz w:val="26"/>
          <w:szCs w:val="26"/>
        </w:rPr>
      </w:pPr>
      <w:r w:rsidRPr="008704F4">
        <w:rPr>
          <w:sz w:val="26"/>
          <w:szCs w:val="26"/>
        </w:rPr>
        <w:t>3. возникновения обстоятельств, создавших предпосылки к отмене принятой подпрограммы в соответствии с законодательством Российской Федерации или потери актуальности проблемы, в целях решения которой была разработана подпрограмма.</w:t>
      </w:r>
    </w:p>
    <w:p w:rsidR="002B3CD9" w:rsidRPr="00FC437B" w:rsidRDefault="002B3CD9" w:rsidP="00316842">
      <w:pPr>
        <w:widowControl/>
        <w:suppressAutoHyphens/>
        <w:autoSpaceDE/>
        <w:autoSpaceDN/>
        <w:adjustRightInd/>
        <w:spacing w:after="150" w:line="238" w:lineRule="atLeast"/>
        <w:ind w:left="360"/>
        <w:jc w:val="center"/>
        <w:rPr>
          <w:rFonts w:eastAsia="Times New Roman"/>
          <w:b/>
          <w:color w:val="242424"/>
          <w:lang w:eastAsia="zh-CN"/>
        </w:rPr>
        <w:sectPr w:rsidR="002B3CD9" w:rsidRPr="00FC437B" w:rsidSect="009F161E">
          <w:pgSz w:w="11906" w:h="16838"/>
          <w:pgMar w:top="567" w:right="851" w:bottom="426" w:left="1701" w:header="720" w:footer="720" w:gutter="0"/>
          <w:cols w:space="720"/>
          <w:docGrid w:linePitch="360"/>
        </w:sectPr>
      </w:pPr>
    </w:p>
    <w:p w:rsidR="00471BF2" w:rsidRPr="00FC437B" w:rsidRDefault="00C528BB" w:rsidP="002248A4">
      <w:pPr>
        <w:widowControl/>
        <w:suppressAutoHyphens/>
        <w:autoSpaceDE/>
        <w:autoSpaceDN/>
        <w:adjustRightInd/>
        <w:spacing w:after="150" w:line="238" w:lineRule="atLeast"/>
        <w:ind w:left="360"/>
        <w:jc w:val="center"/>
        <w:rPr>
          <w:rFonts w:eastAsia="Times New Roman"/>
          <w:lang w:eastAsia="zh-CN"/>
        </w:rPr>
      </w:pPr>
      <w:r w:rsidRPr="00FC437B">
        <w:rPr>
          <w:rFonts w:eastAsia="Times New Roman"/>
          <w:b/>
          <w:color w:val="242424"/>
          <w:lang w:eastAsia="zh-CN"/>
        </w:rPr>
        <w:lastRenderedPageBreak/>
        <w:t>3. П</w:t>
      </w:r>
      <w:r w:rsidR="00A9362A" w:rsidRPr="00FC437B">
        <w:rPr>
          <w:rFonts w:eastAsia="Times New Roman"/>
          <w:b/>
          <w:color w:val="242424"/>
          <w:lang w:eastAsia="zh-CN"/>
        </w:rPr>
        <w:t>еречень программных мероприятий</w:t>
      </w:r>
    </w:p>
    <w:p w:rsidR="00483CF2" w:rsidRPr="00FC437B" w:rsidRDefault="00483CF2" w:rsidP="00055800">
      <w:pPr>
        <w:widowControl/>
        <w:suppressAutoHyphens/>
        <w:autoSpaceDE/>
        <w:autoSpaceDN/>
        <w:adjustRightInd/>
        <w:jc w:val="center"/>
        <w:rPr>
          <w:lang w:eastAsia="zh-CN"/>
        </w:rPr>
      </w:pPr>
      <w:r w:rsidRPr="00FC437B">
        <w:rPr>
          <w:lang w:eastAsia="zh-CN"/>
        </w:rPr>
        <w:t xml:space="preserve">Таблица </w:t>
      </w:r>
      <w:r w:rsidR="00471BF2" w:rsidRPr="00FC437B">
        <w:rPr>
          <w:lang w:eastAsia="zh-CN"/>
        </w:rPr>
        <w:t>3</w:t>
      </w:r>
      <w:r w:rsidRPr="00FC437B">
        <w:rPr>
          <w:lang w:eastAsia="zh-CN"/>
        </w:rPr>
        <w:t>. Перечень программных мероприятий</w:t>
      </w:r>
    </w:p>
    <w:p w:rsidR="00483CF2" w:rsidRPr="00FC437B" w:rsidRDefault="00483CF2" w:rsidP="00471BF2">
      <w:pPr>
        <w:widowControl/>
        <w:suppressAutoHyphens/>
        <w:autoSpaceDE/>
        <w:autoSpaceDN/>
        <w:adjustRightInd/>
        <w:rPr>
          <w:lang w:eastAsia="zh-C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84"/>
        <w:gridCol w:w="1590"/>
        <w:gridCol w:w="1223"/>
        <w:gridCol w:w="885"/>
        <w:gridCol w:w="268"/>
        <w:gridCol w:w="1229"/>
        <w:gridCol w:w="1497"/>
        <w:gridCol w:w="1031"/>
        <w:gridCol w:w="1540"/>
        <w:gridCol w:w="1858"/>
        <w:gridCol w:w="1855"/>
      </w:tblGrid>
      <w:tr w:rsidR="00F628E8" w:rsidRPr="00F628E8" w:rsidTr="00311969">
        <w:trPr>
          <w:trHeight w:val="255"/>
        </w:trPr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221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Объем средств на реализацию программы, тыс. руб.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Показатель непосредственного результата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Наименование показателя непосредственного результата</w:t>
            </w:r>
          </w:p>
        </w:tc>
      </w:tr>
      <w:tr w:rsidR="00F628E8" w:rsidRPr="00F628E8" w:rsidTr="00311969">
        <w:trPr>
          <w:trHeight w:val="255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628E8" w:rsidRPr="00F628E8" w:rsidTr="00311969">
        <w:trPr>
          <w:trHeight w:val="765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628E8" w:rsidRPr="00F628E8" w:rsidTr="00F628E8">
        <w:trPr>
          <w:trHeight w:val="25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Цель - "Сохранение и развитие транспортной инфраструктуры"</w:t>
            </w:r>
          </w:p>
        </w:tc>
      </w:tr>
      <w:tr w:rsidR="00F628E8" w:rsidRPr="00F628E8" w:rsidTr="00F628E8">
        <w:trPr>
          <w:trHeight w:val="58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Задача - «Увеличение протяженности автомобильных дорог общего пользования, соответствующих нормативным требованиям к транспортно – эксплуатационным показателям, в результате капитального ремонта и ремонта автомобильных дорог общего пользования»</w:t>
            </w:r>
          </w:p>
        </w:tc>
      </w:tr>
      <w:tr w:rsidR="00F628E8" w:rsidRPr="00F628E8" w:rsidTr="00311969">
        <w:trPr>
          <w:trHeight w:val="300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Основное мероприятие:</w:t>
            </w: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</w:r>
            <w:r w:rsidRPr="00F628E8">
              <w:rPr>
                <w:rFonts w:eastAsia="Times New Roman"/>
                <w:color w:val="000000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55 084,6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53 100,0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1 984,6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 – эксплуатационным показателем, в результате ремонта автомобильных дорог, (км)</w:t>
            </w:r>
          </w:p>
        </w:tc>
      </w:tr>
      <w:tr w:rsidR="00F628E8" w:rsidRPr="00F628E8" w:rsidTr="00311969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26 902,8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26 100,0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802,8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628E8" w:rsidRPr="00F628E8" w:rsidTr="00311969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28 181,8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1 181,8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628E8" w:rsidRPr="00F628E8" w:rsidTr="00311969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628E8" w:rsidRPr="00F628E8" w:rsidTr="00F628E8">
        <w:trPr>
          <w:trHeight w:val="390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Мероприятие №1:</w:t>
            </w:r>
            <w:r w:rsidRPr="00F628E8">
              <w:rPr>
                <w:rFonts w:eastAsia="Times New Roman"/>
                <w:color w:val="000000"/>
                <w:sz w:val="20"/>
                <w:szCs w:val="20"/>
              </w:rPr>
              <w:br/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55 084,6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53 100,0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1 984,6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628E8" w:rsidRPr="00F628E8" w:rsidTr="00F628E8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26 902,8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26 100,0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802,8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628E8" w:rsidRPr="00F628E8" w:rsidTr="00F628E8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28 181,8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1 181,8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628E8" w:rsidRPr="00F628E8" w:rsidTr="00F628E8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628E8" w:rsidRPr="00F628E8" w:rsidTr="00F628E8">
        <w:trPr>
          <w:trHeight w:val="360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Мероприятие №2:</w:t>
            </w:r>
            <w:r w:rsidRPr="00F628E8">
              <w:rPr>
                <w:rFonts w:eastAsia="Times New Roman"/>
                <w:color w:val="000000"/>
                <w:sz w:val="20"/>
                <w:szCs w:val="20"/>
              </w:rPr>
              <w:br/>
              <w:t>Обустройства пешеходных переходов, ед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Прирост количества пешеходных переходов, соответствующих национальным стандартам, в результате обустройства пешеходных переходов, (ед).</w:t>
            </w:r>
          </w:p>
        </w:tc>
      </w:tr>
      <w:tr w:rsidR="00F628E8" w:rsidRPr="00F628E8" w:rsidTr="00F628E8">
        <w:trPr>
          <w:trHeight w:val="30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628E8" w:rsidRPr="00F628E8" w:rsidTr="00F628E8">
        <w:trPr>
          <w:trHeight w:val="30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628E8" w:rsidRPr="00F628E8" w:rsidTr="00F628E8">
        <w:trPr>
          <w:trHeight w:val="30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628E8" w:rsidRPr="00F628E8" w:rsidTr="00F628E8">
        <w:trPr>
          <w:trHeight w:val="390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Мероприятие №3:</w:t>
            </w:r>
            <w:r w:rsidRPr="00F628E8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F628E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Капитальный ремонт и (или) ремонт пешеходных дорожек, км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 xml:space="preserve">Прирост протяженности </w:t>
            </w:r>
            <w:r w:rsidRPr="00F628E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пешеходных дорожек, соответствующих нормативным требованиям в результате ремонта, (км).</w:t>
            </w:r>
          </w:p>
        </w:tc>
      </w:tr>
      <w:tr w:rsidR="00F628E8" w:rsidRPr="00F628E8" w:rsidTr="00F628E8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628E8" w:rsidRPr="00F628E8" w:rsidTr="00F628E8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628E8" w:rsidRPr="00F628E8" w:rsidTr="00F628E8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628E8" w:rsidRPr="00F628E8" w:rsidTr="00311969">
        <w:trPr>
          <w:trHeight w:val="360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Осуществление деятельности по содержанию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9 192,6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9 192,6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186,9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Содержание автомобильных дорог, (км).</w:t>
            </w:r>
          </w:p>
        </w:tc>
      </w:tr>
      <w:tr w:rsidR="00F628E8" w:rsidRPr="00F628E8" w:rsidTr="00311969">
        <w:trPr>
          <w:trHeight w:val="36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3 313,2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3 313,2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628E8" w:rsidRPr="00F628E8" w:rsidTr="00311969">
        <w:trPr>
          <w:trHeight w:val="36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3 134,4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3 134,4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628E8" w:rsidRPr="00F628E8" w:rsidTr="00311969">
        <w:trPr>
          <w:trHeight w:val="36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2 745,0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2 745,0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62,3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F628E8" w:rsidRPr="00F628E8" w:rsidTr="00311969">
        <w:trPr>
          <w:trHeight w:val="255"/>
        </w:trPr>
        <w:tc>
          <w:tcPr>
            <w:tcW w:w="1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 по первой задаче: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64 277,2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53 100,0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11 177,2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628E8" w:rsidRPr="00F628E8" w:rsidTr="00311969">
        <w:trPr>
          <w:trHeight w:val="255"/>
        </w:trPr>
        <w:tc>
          <w:tcPr>
            <w:tcW w:w="10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 по программе :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64 277,2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53 100,0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11 177,2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628E8" w:rsidRPr="00F628E8" w:rsidTr="00311969">
        <w:trPr>
          <w:trHeight w:val="315"/>
        </w:trPr>
        <w:tc>
          <w:tcPr>
            <w:tcW w:w="10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30 216,0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26 100,0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4 116,0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628E8" w:rsidRPr="00F628E8" w:rsidTr="00311969">
        <w:trPr>
          <w:trHeight w:val="345"/>
        </w:trPr>
        <w:tc>
          <w:tcPr>
            <w:tcW w:w="10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31 316,2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27 000,0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4 316,2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628E8" w:rsidRPr="00F628E8" w:rsidTr="00311969">
        <w:trPr>
          <w:trHeight w:val="300"/>
        </w:trPr>
        <w:tc>
          <w:tcPr>
            <w:tcW w:w="10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2 745,0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2 745,0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F628E8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16842" w:rsidRPr="00FC437B" w:rsidRDefault="00316842" w:rsidP="002B3CD9">
      <w:pPr>
        <w:widowControl/>
        <w:shd w:val="clear" w:color="auto" w:fill="FFFFFF"/>
        <w:suppressAutoHyphens/>
        <w:autoSpaceDE/>
        <w:autoSpaceDN/>
        <w:adjustRightInd/>
        <w:rPr>
          <w:rFonts w:eastAsia="Times New Roman"/>
          <w:b/>
          <w:color w:val="242424"/>
          <w:lang w:eastAsia="zh-CN"/>
        </w:rPr>
      </w:pPr>
    </w:p>
    <w:p w:rsidR="00AE02E3" w:rsidRPr="00FC437B" w:rsidRDefault="00AE02E3" w:rsidP="00AE02E3">
      <w:pPr>
        <w:widowControl/>
        <w:shd w:val="clear" w:color="auto" w:fill="FFFFFF"/>
        <w:suppressAutoHyphens/>
        <w:autoSpaceDE/>
        <w:autoSpaceDN/>
        <w:adjustRightInd/>
        <w:ind w:right="-52" w:firstLine="567"/>
        <w:jc w:val="both"/>
        <w:rPr>
          <w:rFonts w:eastAsia="Times New Roman"/>
          <w:spacing w:val="-1"/>
          <w:lang w:eastAsia="zh-CN"/>
        </w:rPr>
      </w:pPr>
    </w:p>
    <w:p w:rsidR="00A0086D" w:rsidRPr="00FC437B" w:rsidRDefault="00A0086D" w:rsidP="00CF775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86D" w:rsidRPr="00FC437B" w:rsidRDefault="00A0086D" w:rsidP="00CF7759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95E" w:rsidRPr="00FC437B" w:rsidRDefault="0060195E" w:rsidP="0051638A">
      <w:pPr>
        <w:widowControl/>
        <w:suppressAutoHyphens/>
        <w:rPr>
          <w:rFonts w:eastAsia="Times New Roman"/>
          <w:b/>
          <w:lang w:eastAsia="zh-CN"/>
        </w:rPr>
        <w:sectPr w:rsidR="0060195E" w:rsidRPr="00FC437B" w:rsidSect="009F161E">
          <w:pgSz w:w="16838" w:h="11906" w:orient="landscape"/>
          <w:pgMar w:top="426" w:right="1134" w:bottom="284" w:left="1134" w:header="720" w:footer="720" w:gutter="0"/>
          <w:cols w:space="720"/>
          <w:docGrid w:linePitch="360"/>
        </w:sectPr>
      </w:pPr>
    </w:p>
    <w:p w:rsidR="00055800" w:rsidRPr="00FC437B" w:rsidRDefault="00055800" w:rsidP="00055800">
      <w:pPr>
        <w:widowControl/>
        <w:shd w:val="clear" w:color="auto" w:fill="FFFFFF"/>
        <w:suppressAutoHyphens/>
        <w:autoSpaceDE/>
        <w:autoSpaceDN/>
        <w:adjustRightInd/>
        <w:ind w:right="-52"/>
        <w:jc w:val="both"/>
        <w:rPr>
          <w:rFonts w:eastAsia="Times New Roman"/>
          <w:spacing w:val="-1"/>
          <w:lang w:eastAsia="zh-CN"/>
        </w:rPr>
      </w:pPr>
    </w:p>
    <w:p w:rsidR="004D74EF" w:rsidRPr="00FC437B" w:rsidRDefault="004D74EF" w:rsidP="00055800">
      <w:pPr>
        <w:widowControl/>
        <w:suppressAutoHyphens/>
        <w:autoSpaceDE/>
        <w:autoSpaceDN/>
        <w:adjustRightInd/>
        <w:rPr>
          <w:rFonts w:eastAsia="Times New Roman"/>
          <w:lang w:eastAsia="zh-CN"/>
        </w:rPr>
      </w:pPr>
    </w:p>
    <w:p w:rsidR="004D74EF" w:rsidRPr="00FC437B" w:rsidRDefault="004D74EF" w:rsidP="004D74E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lang w:eastAsia="zh-CN"/>
        </w:rPr>
      </w:pPr>
      <w:r w:rsidRPr="00FC437B">
        <w:rPr>
          <w:rFonts w:eastAsia="Times New Roman"/>
          <w:b/>
          <w:lang w:eastAsia="zh-CN"/>
        </w:rPr>
        <w:t>4. Обоснование ресурсного обеспечения муниципальной п</w:t>
      </w:r>
      <w:r w:rsidR="00A2113D" w:rsidRPr="00FC437B">
        <w:rPr>
          <w:rFonts w:eastAsia="Times New Roman"/>
          <w:b/>
          <w:lang w:eastAsia="zh-CN"/>
        </w:rPr>
        <w:t>одп</w:t>
      </w:r>
      <w:r w:rsidRPr="00FC437B">
        <w:rPr>
          <w:rFonts w:eastAsia="Times New Roman"/>
          <w:b/>
          <w:lang w:eastAsia="zh-CN"/>
        </w:rPr>
        <w:t>рограммы.</w:t>
      </w:r>
    </w:p>
    <w:p w:rsidR="003938A3" w:rsidRPr="00FC437B" w:rsidRDefault="003938A3" w:rsidP="004D74E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87"/>
        <w:gridCol w:w="1622"/>
        <w:gridCol w:w="1833"/>
        <w:gridCol w:w="1544"/>
        <w:gridCol w:w="1543"/>
      </w:tblGrid>
      <w:tr w:rsidR="00F628E8" w:rsidRPr="00F628E8" w:rsidTr="008704F4">
        <w:trPr>
          <w:trHeight w:val="300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Источники, тыс. руб.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</w:tr>
      <w:tr w:rsidR="00F628E8" w:rsidRPr="00F628E8" w:rsidTr="009F161E">
        <w:trPr>
          <w:trHeight w:val="690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53 100,0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26 100,0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27 000,0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F628E8" w:rsidRPr="00F628E8" w:rsidTr="009F161E">
        <w:trPr>
          <w:trHeight w:val="600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Местные бюджеты (по согласованию)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11 177,2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4 116,0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4 316,2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2 745,0</w:t>
            </w:r>
          </w:p>
        </w:tc>
      </w:tr>
      <w:tr w:rsidR="00F628E8" w:rsidRPr="00F628E8" w:rsidTr="009F161E">
        <w:trPr>
          <w:trHeight w:val="600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Внебюджетные источники (по согласованию)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F628E8" w:rsidRPr="00F628E8" w:rsidTr="009F161E">
        <w:trPr>
          <w:trHeight w:val="300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 по источникам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64 277,2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30 216,0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31 316,2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2 745,0</w:t>
            </w:r>
          </w:p>
        </w:tc>
      </w:tr>
    </w:tbl>
    <w:p w:rsidR="003938A3" w:rsidRPr="008704F4" w:rsidRDefault="003938A3" w:rsidP="00F73953">
      <w:pPr>
        <w:widowControl/>
        <w:suppressAutoHyphens/>
        <w:autoSpaceDE/>
        <w:autoSpaceDN/>
        <w:adjustRightInd/>
        <w:ind w:left="709"/>
        <w:jc w:val="both"/>
        <w:rPr>
          <w:rFonts w:eastAsia="Times New Roman"/>
          <w:sz w:val="26"/>
          <w:szCs w:val="26"/>
          <w:lang w:eastAsia="zh-CN"/>
        </w:rPr>
      </w:pPr>
      <w:r w:rsidRPr="008704F4">
        <w:rPr>
          <w:rFonts w:eastAsia="Times New Roman"/>
          <w:sz w:val="26"/>
          <w:szCs w:val="26"/>
          <w:lang w:eastAsia="zh-CN"/>
        </w:rPr>
        <w:t>Объемы финансирования носят прогнозный характер.</w:t>
      </w:r>
    </w:p>
    <w:p w:rsidR="003938A3" w:rsidRPr="008704F4" w:rsidRDefault="008B4CBC" w:rsidP="00F73953">
      <w:pPr>
        <w:widowControl/>
        <w:suppressAutoHyphens/>
        <w:autoSpaceDE/>
        <w:autoSpaceDN/>
        <w:adjustRightInd/>
        <w:jc w:val="both"/>
        <w:rPr>
          <w:rFonts w:eastAsia="Times New Roman"/>
          <w:sz w:val="26"/>
          <w:szCs w:val="26"/>
          <w:lang w:eastAsia="zh-CN"/>
        </w:rPr>
      </w:pPr>
      <w:r w:rsidRPr="008704F4">
        <w:rPr>
          <w:rFonts w:eastAsia="Times New Roman"/>
          <w:sz w:val="26"/>
          <w:szCs w:val="26"/>
          <w:lang w:eastAsia="zh-CN"/>
        </w:rPr>
        <w:t xml:space="preserve">            </w:t>
      </w:r>
      <w:r w:rsidR="003938A3" w:rsidRPr="008704F4">
        <w:rPr>
          <w:rFonts w:eastAsia="Times New Roman"/>
          <w:sz w:val="26"/>
          <w:szCs w:val="26"/>
          <w:lang w:eastAsia="zh-CN"/>
        </w:rPr>
        <w:t xml:space="preserve">В рамках календарного года целевые показатели и затраты по мероприятиям  </w:t>
      </w:r>
      <w:r w:rsidRPr="008704F4">
        <w:rPr>
          <w:rFonts w:eastAsia="Times New Roman"/>
          <w:sz w:val="26"/>
          <w:szCs w:val="26"/>
          <w:lang w:eastAsia="zh-CN"/>
        </w:rPr>
        <w:t>Подпрограммы 2</w:t>
      </w:r>
      <w:r w:rsidR="003938A3" w:rsidRPr="008704F4">
        <w:rPr>
          <w:rFonts w:eastAsia="Times New Roman"/>
          <w:sz w:val="26"/>
          <w:szCs w:val="26"/>
          <w:lang w:eastAsia="zh-CN"/>
        </w:rPr>
        <w:t xml:space="preserve">, а также механизм реализации </w:t>
      </w:r>
      <w:r w:rsidRPr="008704F4">
        <w:rPr>
          <w:rFonts w:eastAsia="Times New Roman"/>
          <w:sz w:val="26"/>
          <w:szCs w:val="26"/>
          <w:lang w:eastAsia="zh-CN"/>
        </w:rPr>
        <w:t xml:space="preserve"> Подпрограммы 2 </w:t>
      </w:r>
      <w:r w:rsidR="003938A3" w:rsidRPr="008704F4">
        <w:rPr>
          <w:rFonts w:eastAsia="Times New Roman"/>
          <w:sz w:val="26"/>
          <w:szCs w:val="26"/>
          <w:lang w:eastAsia="zh-CN"/>
        </w:rPr>
        <w:t>уточняется в установленном законодательством порядке с учетом выделяемых финансовых средств.</w:t>
      </w:r>
    </w:p>
    <w:p w:rsidR="00EA026C" w:rsidRPr="008704F4" w:rsidRDefault="00EA026C" w:rsidP="00F73953">
      <w:pPr>
        <w:widowControl/>
        <w:autoSpaceDE/>
        <w:autoSpaceDN/>
        <w:adjustRightInd/>
        <w:jc w:val="both"/>
        <w:rPr>
          <w:rFonts w:eastAsia="Times New Roman"/>
          <w:sz w:val="26"/>
          <w:szCs w:val="26"/>
        </w:rPr>
      </w:pPr>
      <w:r w:rsidRPr="008704F4">
        <w:rPr>
          <w:rFonts w:eastAsia="Times New Roman"/>
          <w:sz w:val="26"/>
          <w:szCs w:val="26"/>
        </w:rPr>
        <w:t xml:space="preserve">             Подпрограмма 2 содержит мероприятия «Капитальный ремонт и (или) ремонт автомобильных дорог общего пользования местного значения» и «Осуществление деятельности по содержанию автомобильных дорог местного значения вне границ населенных пунктов в границах муниципального района»</w:t>
      </w:r>
      <w:r w:rsidR="008B4CBC" w:rsidRPr="008704F4">
        <w:rPr>
          <w:rFonts w:eastAsia="Times New Roman"/>
          <w:sz w:val="26"/>
          <w:szCs w:val="26"/>
        </w:rPr>
        <w:t>.</w:t>
      </w:r>
    </w:p>
    <w:p w:rsidR="004D74EF" w:rsidRPr="008704F4" w:rsidRDefault="008B4CBC" w:rsidP="00A9362A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z w:val="26"/>
          <w:szCs w:val="26"/>
        </w:rPr>
      </w:pPr>
      <w:r w:rsidRPr="008704F4">
        <w:rPr>
          <w:rFonts w:eastAsia="Times New Roman"/>
          <w:sz w:val="26"/>
          <w:szCs w:val="26"/>
        </w:rPr>
        <w:t xml:space="preserve">           </w:t>
      </w:r>
    </w:p>
    <w:p w:rsidR="004D74EF" w:rsidRPr="008704F4" w:rsidRDefault="004D74EF" w:rsidP="004D74E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  <w:r w:rsidRPr="008704F4">
        <w:rPr>
          <w:rFonts w:eastAsia="Times New Roman"/>
          <w:b/>
          <w:sz w:val="26"/>
          <w:szCs w:val="26"/>
          <w:lang w:eastAsia="zh-CN"/>
        </w:rPr>
        <w:t>5. Механизм реализации муниципальной п</w:t>
      </w:r>
      <w:r w:rsidR="00A2113D" w:rsidRPr="008704F4">
        <w:rPr>
          <w:rFonts w:eastAsia="Times New Roman"/>
          <w:b/>
          <w:sz w:val="26"/>
          <w:szCs w:val="26"/>
          <w:lang w:eastAsia="zh-CN"/>
        </w:rPr>
        <w:t>одп</w:t>
      </w:r>
      <w:r w:rsidRPr="008704F4">
        <w:rPr>
          <w:rFonts w:eastAsia="Times New Roman"/>
          <w:b/>
          <w:sz w:val="26"/>
          <w:szCs w:val="26"/>
          <w:lang w:eastAsia="zh-CN"/>
        </w:rPr>
        <w:t>рограммы, включающий в себя механизм управления программой и механизм взаимодействия муниципальных заказчиков.</w:t>
      </w:r>
    </w:p>
    <w:p w:rsidR="007E3CCB" w:rsidRPr="008704F4" w:rsidRDefault="007E3CCB" w:rsidP="004D74E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</w:p>
    <w:p w:rsidR="004D74EF" w:rsidRPr="008704F4" w:rsidRDefault="008B4CBC" w:rsidP="00F73953">
      <w:pPr>
        <w:widowControl/>
        <w:suppressAutoHyphens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  <w:lang w:eastAsia="zh-CN"/>
        </w:rPr>
      </w:pPr>
      <w:r w:rsidRPr="008704F4">
        <w:rPr>
          <w:rFonts w:eastAsia="Times New Roman"/>
          <w:sz w:val="26"/>
          <w:szCs w:val="26"/>
          <w:lang w:eastAsia="zh-CN"/>
        </w:rPr>
        <w:t>Подпрограмма 2</w:t>
      </w:r>
      <w:r w:rsidR="008201EC" w:rsidRPr="008704F4">
        <w:rPr>
          <w:rFonts w:eastAsia="Times New Roman"/>
          <w:sz w:val="26"/>
          <w:szCs w:val="26"/>
          <w:lang w:eastAsia="zh-CN"/>
        </w:rPr>
        <w:t xml:space="preserve"> поддерживает процесс программно-целевого управления  муниципальной системы дополнительного образования.</w:t>
      </w:r>
    </w:p>
    <w:p w:rsidR="008201EC" w:rsidRPr="008704F4" w:rsidRDefault="008201EC" w:rsidP="00F739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4F4">
        <w:rPr>
          <w:rFonts w:ascii="Times New Roman" w:hAnsi="Times New Roman" w:cs="Times New Roman"/>
          <w:sz w:val="26"/>
          <w:szCs w:val="26"/>
          <w:lang w:eastAsia="zh-CN"/>
        </w:rPr>
        <w:t>5.1.</w:t>
      </w:r>
      <w:r w:rsidR="007E3CCB" w:rsidRPr="008704F4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8704F4">
        <w:rPr>
          <w:rFonts w:ascii="Times New Roman" w:hAnsi="Times New Roman" w:cs="Times New Roman"/>
          <w:sz w:val="26"/>
          <w:szCs w:val="26"/>
        </w:rPr>
        <w:t xml:space="preserve">Реализацию </w:t>
      </w:r>
      <w:r w:rsidR="008B4CBC" w:rsidRPr="008704F4">
        <w:rPr>
          <w:rFonts w:ascii="Times New Roman" w:hAnsi="Times New Roman" w:cs="Times New Roman"/>
          <w:sz w:val="26"/>
          <w:szCs w:val="26"/>
        </w:rPr>
        <w:t>Подпрограммы 2</w:t>
      </w:r>
      <w:r w:rsidRPr="008704F4">
        <w:rPr>
          <w:rFonts w:ascii="Times New Roman" w:hAnsi="Times New Roman" w:cs="Times New Roman"/>
          <w:sz w:val="26"/>
          <w:szCs w:val="26"/>
        </w:rPr>
        <w:t xml:space="preserve"> осуществляет Администрация Первомайского района</w:t>
      </w:r>
      <w:r w:rsidR="00E93B5E" w:rsidRPr="008704F4">
        <w:rPr>
          <w:rFonts w:ascii="Times New Roman" w:hAnsi="Times New Roman" w:cs="Times New Roman"/>
          <w:sz w:val="26"/>
          <w:szCs w:val="26"/>
        </w:rPr>
        <w:t>,</w:t>
      </w:r>
      <w:r w:rsidRPr="008704F4">
        <w:rPr>
          <w:rFonts w:ascii="Times New Roman" w:hAnsi="Times New Roman" w:cs="Times New Roman"/>
          <w:sz w:val="26"/>
          <w:szCs w:val="26"/>
        </w:rPr>
        <w:t xml:space="preserve">  отдел строительства, архитектуры и ЖКХ Адм</w:t>
      </w:r>
      <w:r w:rsidR="00E93B5E" w:rsidRPr="008704F4">
        <w:rPr>
          <w:rFonts w:ascii="Times New Roman" w:hAnsi="Times New Roman" w:cs="Times New Roman"/>
          <w:sz w:val="26"/>
          <w:szCs w:val="26"/>
        </w:rPr>
        <w:t>инистрации Первомайского района</w:t>
      </w:r>
      <w:r w:rsidRPr="008704F4">
        <w:rPr>
          <w:rFonts w:ascii="Times New Roman" w:hAnsi="Times New Roman" w:cs="Times New Roman"/>
          <w:sz w:val="26"/>
          <w:szCs w:val="26"/>
        </w:rPr>
        <w:t>.</w:t>
      </w:r>
    </w:p>
    <w:p w:rsidR="008201EC" w:rsidRPr="008704F4" w:rsidRDefault="008201EC" w:rsidP="00F73953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8704F4">
        <w:rPr>
          <w:sz w:val="26"/>
          <w:szCs w:val="26"/>
        </w:rPr>
        <w:t>Контроль за реализацией МП осуществляет заместитель Главы Первомай</w:t>
      </w:r>
      <w:r w:rsidR="005D3626" w:rsidRPr="008704F4">
        <w:rPr>
          <w:sz w:val="26"/>
          <w:szCs w:val="26"/>
        </w:rPr>
        <w:t>ского района по строительству, ЖКХ, дорожному комплексу ГО и ЧС</w:t>
      </w:r>
      <w:r w:rsidRPr="008704F4">
        <w:rPr>
          <w:sz w:val="26"/>
          <w:szCs w:val="26"/>
        </w:rPr>
        <w:t>. Текущий контроль и мониторинг реализации МП осуществляет отдел строительства, архитектуры и ЖКХ Администрации Перво</w:t>
      </w:r>
      <w:r w:rsidR="00994F5E" w:rsidRPr="008704F4">
        <w:rPr>
          <w:sz w:val="26"/>
          <w:szCs w:val="26"/>
        </w:rPr>
        <w:t>майского района Томской области</w:t>
      </w:r>
      <w:r w:rsidRPr="008704F4">
        <w:rPr>
          <w:sz w:val="26"/>
          <w:szCs w:val="26"/>
        </w:rPr>
        <w:t>.</w:t>
      </w:r>
    </w:p>
    <w:p w:rsidR="007E3CCB" w:rsidRPr="008704F4" w:rsidRDefault="007E3CCB" w:rsidP="00F73953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8704F4">
        <w:rPr>
          <w:sz w:val="26"/>
          <w:szCs w:val="26"/>
        </w:rPr>
        <w:t xml:space="preserve">5.2. Координатор </w:t>
      </w:r>
      <w:r w:rsidR="008B4CBC" w:rsidRPr="008704F4">
        <w:rPr>
          <w:sz w:val="26"/>
          <w:szCs w:val="26"/>
        </w:rPr>
        <w:t>Подпрограммы 2</w:t>
      </w:r>
      <w:r w:rsidR="00994F5E" w:rsidRPr="008704F4">
        <w:rPr>
          <w:sz w:val="26"/>
          <w:szCs w:val="26"/>
        </w:rPr>
        <w:t xml:space="preserve"> отдел строительства, архитектуры и ЖКХ Администрации Первомайского района</w:t>
      </w:r>
      <w:r w:rsidRPr="008704F4">
        <w:rPr>
          <w:sz w:val="26"/>
          <w:szCs w:val="26"/>
        </w:rPr>
        <w:t>:</w:t>
      </w:r>
    </w:p>
    <w:p w:rsidR="007E3CCB" w:rsidRPr="008704F4" w:rsidRDefault="007E3CCB" w:rsidP="00F73953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8704F4">
        <w:rPr>
          <w:sz w:val="26"/>
          <w:szCs w:val="26"/>
        </w:rPr>
        <w:t xml:space="preserve">5.2.1. Координирует и контролирует действия исполнителей </w:t>
      </w:r>
      <w:r w:rsidR="008B4CBC" w:rsidRPr="008704F4">
        <w:rPr>
          <w:sz w:val="26"/>
          <w:szCs w:val="26"/>
        </w:rPr>
        <w:t>Подпрограммы 2</w:t>
      </w:r>
      <w:r w:rsidRPr="008704F4">
        <w:rPr>
          <w:sz w:val="26"/>
          <w:szCs w:val="26"/>
        </w:rPr>
        <w:t xml:space="preserve"> по выполнению мероприятий </w:t>
      </w:r>
      <w:r w:rsidR="008B4CBC" w:rsidRPr="008704F4">
        <w:rPr>
          <w:sz w:val="26"/>
          <w:szCs w:val="26"/>
        </w:rPr>
        <w:t>Подпрограммы 2</w:t>
      </w:r>
      <w:r w:rsidRPr="008704F4">
        <w:rPr>
          <w:sz w:val="26"/>
          <w:szCs w:val="26"/>
        </w:rPr>
        <w:t>;</w:t>
      </w:r>
    </w:p>
    <w:p w:rsidR="007E3CCB" w:rsidRPr="008704F4" w:rsidRDefault="007E3CCB" w:rsidP="00F73953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8704F4">
        <w:rPr>
          <w:sz w:val="26"/>
          <w:szCs w:val="26"/>
        </w:rPr>
        <w:t xml:space="preserve">5.2.2. Организует при необходимости </w:t>
      </w:r>
      <w:r w:rsidR="004F3BD3" w:rsidRPr="008704F4">
        <w:rPr>
          <w:sz w:val="26"/>
          <w:szCs w:val="26"/>
        </w:rPr>
        <w:t xml:space="preserve">внесение изменений в </w:t>
      </w:r>
      <w:r w:rsidR="008B4CBC" w:rsidRPr="008704F4">
        <w:rPr>
          <w:sz w:val="26"/>
          <w:szCs w:val="26"/>
        </w:rPr>
        <w:t>Подпрограммы 2</w:t>
      </w:r>
      <w:r w:rsidR="004F3BD3" w:rsidRPr="008704F4">
        <w:rPr>
          <w:sz w:val="26"/>
          <w:szCs w:val="26"/>
        </w:rPr>
        <w:t>.</w:t>
      </w:r>
    </w:p>
    <w:p w:rsidR="004F3BD3" w:rsidRPr="008704F4" w:rsidRDefault="004F3BD3" w:rsidP="00F73953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8704F4">
        <w:rPr>
          <w:sz w:val="26"/>
          <w:szCs w:val="26"/>
        </w:rPr>
        <w:t xml:space="preserve">5.3. Исполнители мероприятий </w:t>
      </w:r>
      <w:r w:rsidR="008B4CBC" w:rsidRPr="008704F4">
        <w:rPr>
          <w:sz w:val="26"/>
          <w:szCs w:val="26"/>
        </w:rPr>
        <w:t>Подпрограммы 2</w:t>
      </w:r>
      <w:r w:rsidR="00014E9E" w:rsidRPr="008704F4">
        <w:rPr>
          <w:sz w:val="26"/>
          <w:szCs w:val="26"/>
        </w:rPr>
        <w:t xml:space="preserve"> отдел строительства, архитектуры и ЖКХ Администрации Первомайского района</w:t>
      </w:r>
      <w:r w:rsidRPr="008704F4">
        <w:rPr>
          <w:sz w:val="26"/>
          <w:szCs w:val="26"/>
        </w:rPr>
        <w:t>:</w:t>
      </w:r>
    </w:p>
    <w:p w:rsidR="004F3BD3" w:rsidRPr="008704F4" w:rsidRDefault="004F3BD3" w:rsidP="00F73953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8704F4">
        <w:rPr>
          <w:sz w:val="26"/>
          <w:szCs w:val="26"/>
        </w:rPr>
        <w:t xml:space="preserve">5.3.1. Планируют деятельность по реализации </w:t>
      </w:r>
      <w:r w:rsidR="008B4CBC" w:rsidRPr="008704F4">
        <w:rPr>
          <w:sz w:val="26"/>
          <w:szCs w:val="26"/>
        </w:rPr>
        <w:t>Подпрограммы 2</w:t>
      </w:r>
      <w:r w:rsidRPr="008704F4">
        <w:rPr>
          <w:sz w:val="26"/>
          <w:szCs w:val="26"/>
        </w:rPr>
        <w:t>;</w:t>
      </w:r>
    </w:p>
    <w:p w:rsidR="004F3BD3" w:rsidRPr="008704F4" w:rsidRDefault="004F3BD3" w:rsidP="00F73953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8704F4">
        <w:rPr>
          <w:sz w:val="26"/>
          <w:szCs w:val="26"/>
        </w:rPr>
        <w:t xml:space="preserve">5.3.2. Проводят мероприятия в рамках </w:t>
      </w:r>
      <w:r w:rsidR="008B4CBC" w:rsidRPr="008704F4">
        <w:rPr>
          <w:sz w:val="26"/>
          <w:szCs w:val="26"/>
        </w:rPr>
        <w:t>Подпрограммы 2</w:t>
      </w:r>
      <w:r w:rsidRPr="008704F4">
        <w:rPr>
          <w:sz w:val="26"/>
          <w:szCs w:val="26"/>
        </w:rPr>
        <w:t>.</w:t>
      </w:r>
    </w:p>
    <w:p w:rsidR="004F3BD3" w:rsidRDefault="004F3BD3" w:rsidP="00F73953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r w:rsidRPr="008704F4">
        <w:rPr>
          <w:sz w:val="26"/>
          <w:szCs w:val="26"/>
        </w:rPr>
        <w:t xml:space="preserve">Информацию об исполнении </w:t>
      </w:r>
      <w:r w:rsidR="008B4CBC" w:rsidRPr="008704F4">
        <w:rPr>
          <w:sz w:val="26"/>
          <w:szCs w:val="26"/>
        </w:rPr>
        <w:t>Подпрограммы 2</w:t>
      </w:r>
      <w:r w:rsidRPr="008704F4">
        <w:rPr>
          <w:sz w:val="26"/>
          <w:szCs w:val="26"/>
        </w:rPr>
        <w:t xml:space="preserve"> представляется исполнителями в отдел экономического развития Администрации Первомайского района ежеквартально, до 10-го числа месяца, следующего за отчетным кварталом, по итогам года составляет годовой отчет о реализации </w:t>
      </w:r>
      <w:r w:rsidR="008B4CBC" w:rsidRPr="008704F4">
        <w:rPr>
          <w:sz w:val="26"/>
          <w:szCs w:val="26"/>
        </w:rPr>
        <w:t>Подпрограммы 2</w:t>
      </w:r>
      <w:r w:rsidRPr="008704F4">
        <w:rPr>
          <w:sz w:val="26"/>
          <w:szCs w:val="26"/>
        </w:rPr>
        <w:t>.</w:t>
      </w:r>
    </w:p>
    <w:p w:rsidR="008704F4" w:rsidRDefault="008704F4" w:rsidP="00F73953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8704F4" w:rsidRDefault="008704F4" w:rsidP="00F73953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8704F4" w:rsidRDefault="008704F4" w:rsidP="00F73953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</w:p>
    <w:p w:rsidR="008704F4" w:rsidRPr="008704F4" w:rsidRDefault="008704F4" w:rsidP="00F73953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</w:rPr>
      </w:pPr>
      <w:bookmarkStart w:id="2" w:name="_GoBack"/>
      <w:bookmarkEnd w:id="2"/>
    </w:p>
    <w:p w:rsidR="001D783A" w:rsidRPr="008704F4" w:rsidRDefault="001D783A" w:rsidP="004F3BD3">
      <w:pPr>
        <w:widowControl/>
        <w:suppressAutoHyphens/>
        <w:autoSpaceDE/>
        <w:autoSpaceDN/>
        <w:adjustRightInd/>
        <w:rPr>
          <w:rFonts w:eastAsia="Times New Roman"/>
          <w:b/>
          <w:sz w:val="26"/>
          <w:szCs w:val="26"/>
          <w:lang w:eastAsia="zh-CN"/>
        </w:rPr>
      </w:pPr>
    </w:p>
    <w:p w:rsidR="004D74EF" w:rsidRPr="008704F4" w:rsidRDefault="004D74EF" w:rsidP="004D74E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6"/>
          <w:szCs w:val="26"/>
          <w:lang w:eastAsia="zh-CN"/>
        </w:rPr>
      </w:pPr>
      <w:r w:rsidRPr="008704F4">
        <w:rPr>
          <w:rFonts w:eastAsia="Times New Roman"/>
          <w:b/>
          <w:sz w:val="26"/>
          <w:szCs w:val="26"/>
          <w:lang w:eastAsia="zh-CN"/>
        </w:rPr>
        <w:lastRenderedPageBreak/>
        <w:t>6. Оценка социально-экономической эффективности муниципальной п</w:t>
      </w:r>
      <w:r w:rsidR="00A2113D" w:rsidRPr="008704F4">
        <w:rPr>
          <w:rFonts w:eastAsia="Times New Roman"/>
          <w:b/>
          <w:sz w:val="26"/>
          <w:szCs w:val="26"/>
          <w:lang w:eastAsia="zh-CN"/>
        </w:rPr>
        <w:t>одп</w:t>
      </w:r>
      <w:r w:rsidRPr="008704F4">
        <w:rPr>
          <w:rFonts w:eastAsia="Times New Roman"/>
          <w:b/>
          <w:sz w:val="26"/>
          <w:szCs w:val="26"/>
          <w:lang w:eastAsia="zh-CN"/>
        </w:rPr>
        <w:t>рограммы.</w:t>
      </w:r>
    </w:p>
    <w:p w:rsidR="001D783A" w:rsidRPr="008704F4" w:rsidRDefault="001D783A" w:rsidP="004D74EF">
      <w:pPr>
        <w:widowControl/>
        <w:suppressAutoHyphens/>
        <w:autoSpaceDE/>
        <w:autoSpaceDN/>
        <w:adjustRightInd/>
        <w:jc w:val="center"/>
        <w:rPr>
          <w:rFonts w:eastAsia="Times New Roman"/>
          <w:sz w:val="26"/>
          <w:szCs w:val="26"/>
          <w:lang w:eastAsia="zh-CN"/>
        </w:rPr>
      </w:pPr>
    </w:p>
    <w:p w:rsidR="001D783A" w:rsidRPr="008704F4" w:rsidRDefault="001D783A" w:rsidP="004D74EF">
      <w:pPr>
        <w:widowControl/>
        <w:suppressAutoHyphens/>
        <w:autoSpaceDE/>
        <w:autoSpaceDN/>
        <w:adjustRightInd/>
        <w:jc w:val="center"/>
        <w:rPr>
          <w:rFonts w:eastAsia="Times New Roman"/>
          <w:sz w:val="26"/>
          <w:szCs w:val="26"/>
          <w:lang w:eastAsia="zh-CN"/>
        </w:rPr>
      </w:pPr>
      <w:r w:rsidRPr="008704F4">
        <w:rPr>
          <w:rFonts w:eastAsia="Times New Roman"/>
          <w:sz w:val="26"/>
          <w:szCs w:val="26"/>
          <w:lang w:eastAsia="zh-CN"/>
        </w:rPr>
        <w:t xml:space="preserve">Оценка социально-экономической эффективности </w:t>
      </w:r>
      <w:r w:rsidR="008B4CBC" w:rsidRPr="008704F4">
        <w:rPr>
          <w:sz w:val="26"/>
          <w:szCs w:val="26"/>
        </w:rPr>
        <w:t>Подпрограммы 2</w:t>
      </w:r>
      <w:r w:rsidRPr="008704F4">
        <w:rPr>
          <w:rFonts w:eastAsia="Times New Roman"/>
          <w:sz w:val="26"/>
          <w:szCs w:val="26"/>
          <w:lang w:eastAsia="zh-CN"/>
        </w:rPr>
        <w:t xml:space="preserve"> будет осуществляться на основе следующих показателе</w:t>
      </w:r>
      <w:r w:rsidR="009B07F3" w:rsidRPr="008704F4">
        <w:rPr>
          <w:rFonts w:eastAsia="Times New Roman"/>
          <w:sz w:val="26"/>
          <w:szCs w:val="26"/>
          <w:lang w:eastAsia="zh-CN"/>
        </w:rPr>
        <w:t>й</w:t>
      </w:r>
      <w:r w:rsidRPr="008704F4">
        <w:rPr>
          <w:rFonts w:eastAsia="Times New Roman"/>
          <w:sz w:val="26"/>
          <w:szCs w:val="26"/>
          <w:lang w:eastAsia="zh-CN"/>
        </w:rPr>
        <w:t>:</w:t>
      </w:r>
    </w:p>
    <w:p w:rsidR="001D783A" w:rsidRPr="00FC437B" w:rsidRDefault="001D783A" w:rsidP="004D74EF">
      <w:pPr>
        <w:widowControl/>
        <w:suppressAutoHyphens/>
        <w:autoSpaceDE/>
        <w:autoSpaceDN/>
        <w:adjustRightInd/>
        <w:jc w:val="center"/>
        <w:rPr>
          <w:rFonts w:eastAsia="Times New Roman"/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50"/>
        <w:gridCol w:w="670"/>
        <w:gridCol w:w="1003"/>
        <w:gridCol w:w="1003"/>
        <w:gridCol w:w="1003"/>
      </w:tblGrid>
      <w:tr w:rsidR="00F628E8" w:rsidRPr="00F628E8" w:rsidTr="00311969">
        <w:trPr>
          <w:trHeight w:val="690"/>
        </w:trPr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Показатель эффективности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628E8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</w:tr>
      <w:tr w:rsidR="00F628E8" w:rsidRPr="00F628E8" w:rsidTr="009F161E">
        <w:trPr>
          <w:trHeight w:val="67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Протяженность отремонтированных автомобильных дорог общего пользования местного значения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6,51146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</w:tr>
      <w:tr w:rsidR="00F628E8" w:rsidRPr="00F628E8" w:rsidTr="009F161E">
        <w:trPr>
          <w:trHeight w:val="660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Протяженность обустроенных тротуаров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1,036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1,000</w:t>
            </w:r>
          </w:p>
        </w:tc>
      </w:tr>
      <w:tr w:rsidR="00F628E8" w:rsidRPr="00F628E8" w:rsidTr="009F161E">
        <w:trPr>
          <w:trHeight w:val="97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Количество автомобильных дорог общего пользования местного значения, в отношении которых осуществляется деятельность по их содержанию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F628E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F628E8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</w:tr>
    </w:tbl>
    <w:p w:rsidR="004F3BD3" w:rsidRPr="00F73953" w:rsidRDefault="004F3BD3" w:rsidP="004D74EF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lang w:eastAsia="zh-CN"/>
        </w:rPr>
      </w:pPr>
    </w:p>
    <w:p w:rsidR="001D783A" w:rsidRPr="008704F4" w:rsidRDefault="001D783A" w:rsidP="00F73953">
      <w:pPr>
        <w:adjustRightInd/>
        <w:ind w:firstLine="709"/>
        <w:jc w:val="both"/>
        <w:rPr>
          <w:rFonts w:eastAsia="Times New Roman"/>
          <w:sz w:val="26"/>
          <w:szCs w:val="26"/>
        </w:rPr>
      </w:pPr>
      <w:r w:rsidRPr="008704F4">
        <w:rPr>
          <w:rFonts w:eastAsia="Times New Roman"/>
          <w:sz w:val="26"/>
          <w:szCs w:val="26"/>
        </w:rPr>
        <w:t>Оценка эффективности реализации МП производится в соответствии с постановлением Администрации Первомайского района от 18.03.2016 № 55 «О порядке принятий решений о разработке муниципальных программ, формирования и реализации муниципальных программ».</w:t>
      </w:r>
    </w:p>
    <w:p w:rsidR="00507AFF" w:rsidRPr="008704F4" w:rsidRDefault="00507AFF" w:rsidP="00F7395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  <w:r w:rsidRPr="008704F4">
        <w:rPr>
          <w:spacing w:val="2"/>
          <w:sz w:val="26"/>
          <w:szCs w:val="26"/>
        </w:rPr>
        <w:t>Загрязнение атмосферы. Качество атмосферного воздуха является одним из основных показателей окружающей среды, влияющим на здоровье людей. Его показатели меняются в зависимости от сезона и от приземных инверсий. В переходные сезоны (весной и осенью) устанавливается устойчивый перенос воздуха. Поэтому весной и осенью (апрель - май, октябрь - ноябрь) повторяемость умеренных и сильных ветров значительно увеличивается, застойных процессов не происходит и, как следствие, не накапливаются загрязняющие вещества в воздухе. Зимой (особенно в декабре - январе) преобладает антициклональный тип погоды со слабыми ветрами, инверсиями и, как следствие, туманами.</w:t>
      </w:r>
    </w:p>
    <w:p w:rsidR="00507AFF" w:rsidRPr="008704F4" w:rsidRDefault="00507AFF" w:rsidP="00F7395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6"/>
          <w:szCs w:val="26"/>
        </w:rPr>
      </w:pPr>
      <w:r w:rsidRPr="008704F4">
        <w:rPr>
          <w:spacing w:val="2"/>
          <w:sz w:val="26"/>
          <w:szCs w:val="26"/>
        </w:rPr>
        <w:t>Такие процессы препятствуют перемешиванию воздуха и способствуют накоплению загрязняющих веществ в приземном слое атмосферы. Летом, несмотря на малоподвижность атмосферной циркуляции и частное образование туманов и инверсий в приземном слое, длительные застойные процессы, приводящие к устойчивым периодам загрязнения приземного воздуха, происходят реже. Днем термическая конвекция создает турбулентность воздуха, что приводит к рассеиванию загрязняющих веществ в приземном слое. Дожди также способствуют очищению воздуха.</w:t>
      </w:r>
    </w:p>
    <w:p w:rsidR="00507AFF" w:rsidRPr="008704F4" w:rsidRDefault="00507AFF" w:rsidP="00F7395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6"/>
          <w:szCs w:val="26"/>
        </w:rPr>
      </w:pPr>
      <w:r w:rsidRPr="008704F4">
        <w:rPr>
          <w:spacing w:val="2"/>
          <w:sz w:val="26"/>
          <w:szCs w:val="26"/>
        </w:rPr>
        <w:t>Существенный вклад в загрязнение воздушного бассейна вносит автотранспорт. Выброс в воздух дыма и газ</w:t>
      </w:r>
      <w:r w:rsidR="001C403F" w:rsidRPr="008704F4">
        <w:rPr>
          <w:spacing w:val="2"/>
          <w:sz w:val="26"/>
          <w:szCs w:val="26"/>
        </w:rPr>
        <w:t>ообразных загрязняющих веществ (</w:t>
      </w:r>
      <w:r w:rsidRPr="008704F4">
        <w:rPr>
          <w:spacing w:val="2"/>
          <w:sz w:val="26"/>
          <w:szCs w:val="26"/>
        </w:rPr>
        <w:t>диоксин азота и серы, озон) приводят не только к загрязнению атмосферы, но и к вредным проявлениям для здоровья, особенно к респираторным аллергическим заболеваниям.</w:t>
      </w:r>
    </w:p>
    <w:p w:rsidR="00507AFF" w:rsidRPr="008704F4" w:rsidRDefault="00507AFF" w:rsidP="00F7395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6"/>
          <w:szCs w:val="26"/>
        </w:rPr>
      </w:pPr>
      <w:r w:rsidRPr="008704F4">
        <w:rPr>
          <w:spacing w:val="2"/>
          <w:sz w:val="26"/>
          <w:szCs w:val="26"/>
        </w:rPr>
        <w:t>Воздействие шума. Приблизительно 30% населения России подвергается воздействию шума от автомобильного транспорта с уровнем выше 55 дБ. Это приводит к росту сердечно-сосудистых и эндокринных заболеваний. Воздействие шума влияет на познавательные способности людей, вызывает раздражительность.</w:t>
      </w:r>
    </w:p>
    <w:p w:rsidR="00507AFF" w:rsidRPr="008704F4" w:rsidRDefault="00507AFF" w:rsidP="00F7395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6"/>
          <w:szCs w:val="26"/>
        </w:rPr>
      </w:pPr>
      <w:r w:rsidRPr="008704F4">
        <w:rPr>
          <w:spacing w:val="2"/>
          <w:sz w:val="26"/>
          <w:szCs w:val="26"/>
        </w:rPr>
        <w:t>Учитывая сложи</w:t>
      </w:r>
      <w:r w:rsidR="008704F4">
        <w:rPr>
          <w:spacing w:val="2"/>
          <w:sz w:val="26"/>
          <w:szCs w:val="26"/>
        </w:rPr>
        <w:t xml:space="preserve">вшуюся планировочную структуру </w:t>
      </w:r>
      <w:r w:rsidRPr="008704F4">
        <w:rPr>
          <w:spacing w:val="2"/>
          <w:sz w:val="26"/>
          <w:szCs w:val="26"/>
        </w:rPr>
        <w:t>района и характер дорожно-транспортной сети, отсутствие дорог с интенсивным движением в границах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1D783A" w:rsidRPr="008704F4" w:rsidRDefault="001D783A" w:rsidP="001D783A">
      <w:pPr>
        <w:adjustRightInd/>
        <w:rPr>
          <w:rFonts w:eastAsia="Times New Roman"/>
          <w:sz w:val="26"/>
          <w:szCs w:val="26"/>
        </w:rPr>
      </w:pPr>
    </w:p>
    <w:p w:rsidR="00C6170B" w:rsidRPr="00115F0A" w:rsidRDefault="00C6170B" w:rsidP="008D6724">
      <w:pPr>
        <w:framePr w:w="4411" w:wrap="none" w:vAnchor="page" w:hAnchor="page" w:x="7117" w:y="877"/>
        <w:autoSpaceDE/>
        <w:autoSpaceDN/>
        <w:adjustRightInd/>
        <w:jc w:val="right"/>
        <w:rPr>
          <w:rFonts w:ascii="Arial" w:eastAsia="MS Mincho" w:hAnsi="Arial" w:cs="Arial"/>
          <w:lang w:eastAsia="ja-JP"/>
        </w:rPr>
      </w:pPr>
    </w:p>
    <w:sectPr w:rsidR="00C6170B" w:rsidRPr="00115F0A" w:rsidSect="009F161E">
      <w:pgSz w:w="11900" w:h="16840"/>
      <w:pgMar w:top="360" w:right="985" w:bottom="360" w:left="1276" w:header="0" w:footer="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64F" w:rsidRDefault="00B1264F" w:rsidP="006F6009">
      <w:r>
        <w:separator/>
      </w:r>
    </w:p>
  </w:endnote>
  <w:endnote w:type="continuationSeparator" w:id="0">
    <w:p w:rsidR="00B1264F" w:rsidRDefault="00B1264F" w:rsidP="006F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64F" w:rsidRDefault="00B1264F" w:rsidP="006F6009">
      <w:r>
        <w:separator/>
      </w:r>
    </w:p>
  </w:footnote>
  <w:footnote w:type="continuationSeparator" w:id="0">
    <w:p w:rsidR="00B1264F" w:rsidRDefault="00B1264F" w:rsidP="006F6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1035"/>
        </w:tabs>
        <w:ind w:left="90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6"/>
    <w:multiLevelType w:val="singleLevel"/>
    <w:tmpl w:val="00000006"/>
    <w:name w:val="WW8Num9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9"/>
    <w:multiLevelType w:val="singleLevel"/>
    <w:tmpl w:val="00000009"/>
    <w:name w:val="WW8Num15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A"/>
    <w:multiLevelType w:val="singleLevel"/>
    <w:tmpl w:val="0000000A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/>
      </w:rPr>
    </w:lvl>
  </w:abstractNum>
  <w:abstractNum w:abstractNumId="5" w15:restartNumberingAfterBreak="0">
    <w:nsid w:val="0000000C"/>
    <w:multiLevelType w:val="multilevel"/>
    <w:tmpl w:val="E6585C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0712661E"/>
    <w:multiLevelType w:val="hybridMultilevel"/>
    <w:tmpl w:val="615C7B16"/>
    <w:lvl w:ilvl="0" w:tplc="F6C6A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8F854F9"/>
    <w:multiLevelType w:val="hybridMultilevel"/>
    <w:tmpl w:val="E79AA84C"/>
    <w:lvl w:ilvl="0" w:tplc="D3F4DE70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0A272CB2"/>
    <w:multiLevelType w:val="hybridMultilevel"/>
    <w:tmpl w:val="42844AAA"/>
    <w:lvl w:ilvl="0" w:tplc="67325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F137B1C"/>
    <w:multiLevelType w:val="hybridMultilevel"/>
    <w:tmpl w:val="76C833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461FDB"/>
    <w:multiLevelType w:val="hybridMultilevel"/>
    <w:tmpl w:val="B568E70A"/>
    <w:lvl w:ilvl="0" w:tplc="5FBC19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9E31AA"/>
    <w:multiLevelType w:val="multilevel"/>
    <w:tmpl w:val="E3D048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CF50C39"/>
    <w:multiLevelType w:val="hybridMultilevel"/>
    <w:tmpl w:val="3AA89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A6B52"/>
    <w:multiLevelType w:val="hybridMultilevel"/>
    <w:tmpl w:val="83C0F45C"/>
    <w:lvl w:ilvl="0" w:tplc="57885F5A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0D2B88"/>
    <w:multiLevelType w:val="hybridMultilevel"/>
    <w:tmpl w:val="959AB312"/>
    <w:lvl w:ilvl="0" w:tplc="FF82A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F4288"/>
    <w:multiLevelType w:val="hybridMultilevel"/>
    <w:tmpl w:val="14EAC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E092A"/>
    <w:multiLevelType w:val="hybridMultilevel"/>
    <w:tmpl w:val="440870C4"/>
    <w:lvl w:ilvl="0" w:tplc="28E4178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6D453A"/>
    <w:multiLevelType w:val="hybridMultilevel"/>
    <w:tmpl w:val="C8947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A14FA"/>
    <w:multiLevelType w:val="hybridMultilevel"/>
    <w:tmpl w:val="0694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F35A3"/>
    <w:multiLevelType w:val="hybridMultilevel"/>
    <w:tmpl w:val="615C7B16"/>
    <w:lvl w:ilvl="0" w:tplc="F6C6A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C793B63"/>
    <w:multiLevelType w:val="hybridMultilevel"/>
    <w:tmpl w:val="13D06C04"/>
    <w:lvl w:ilvl="0" w:tplc="8CF61E8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598143C"/>
    <w:multiLevelType w:val="hybridMultilevel"/>
    <w:tmpl w:val="9C609A60"/>
    <w:lvl w:ilvl="0" w:tplc="8FB81652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489A0067"/>
    <w:multiLevelType w:val="hybridMultilevel"/>
    <w:tmpl w:val="1772EA1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C8548E7"/>
    <w:multiLevelType w:val="hybridMultilevel"/>
    <w:tmpl w:val="B058B70A"/>
    <w:lvl w:ilvl="0" w:tplc="CD2CC67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6" w15:restartNumberingAfterBreak="0">
    <w:nsid w:val="4EE03BA6"/>
    <w:multiLevelType w:val="hybridMultilevel"/>
    <w:tmpl w:val="0694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948AE"/>
    <w:multiLevelType w:val="hybridMultilevel"/>
    <w:tmpl w:val="75A4ADE0"/>
    <w:lvl w:ilvl="0" w:tplc="2C28460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 w15:restartNumberingAfterBreak="0">
    <w:nsid w:val="69820052"/>
    <w:multiLevelType w:val="hybridMultilevel"/>
    <w:tmpl w:val="26AE25F4"/>
    <w:lvl w:ilvl="0" w:tplc="F56E193A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9D02E9"/>
    <w:multiLevelType w:val="hybridMultilevel"/>
    <w:tmpl w:val="DA7C46C6"/>
    <w:lvl w:ilvl="0" w:tplc="F95A9670">
      <w:start w:val="4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 w15:restartNumberingAfterBreak="0">
    <w:nsid w:val="74D60C1B"/>
    <w:multiLevelType w:val="hybridMultilevel"/>
    <w:tmpl w:val="126CFBF2"/>
    <w:lvl w:ilvl="0" w:tplc="36D045E0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 w15:restartNumberingAfterBreak="0">
    <w:nsid w:val="7A4A2EEA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10"/>
  </w:num>
  <w:num w:numId="15">
    <w:abstractNumId w:val="16"/>
  </w:num>
  <w:num w:numId="16">
    <w:abstractNumId w:val="17"/>
  </w:num>
  <w:num w:numId="17">
    <w:abstractNumId w:val="27"/>
  </w:num>
  <w:num w:numId="18">
    <w:abstractNumId w:val="28"/>
  </w:num>
  <w:num w:numId="19">
    <w:abstractNumId w:val="15"/>
  </w:num>
  <w:num w:numId="20">
    <w:abstractNumId w:val="24"/>
  </w:num>
  <w:num w:numId="21">
    <w:abstractNumId w:val="21"/>
  </w:num>
  <w:num w:numId="22">
    <w:abstractNumId w:val="7"/>
  </w:num>
  <w:num w:numId="23">
    <w:abstractNumId w:val="23"/>
  </w:num>
  <w:num w:numId="24">
    <w:abstractNumId w:val="29"/>
  </w:num>
  <w:num w:numId="25">
    <w:abstractNumId w:val="25"/>
  </w:num>
  <w:num w:numId="26">
    <w:abstractNumId w:val="19"/>
  </w:num>
  <w:num w:numId="27">
    <w:abstractNumId w:val="26"/>
  </w:num>
  <w:num w:numId="28">
    <w:abstractNumId w:val="8"/>
  </w:num>
  <w:num w:numId="29">
    <w:abstractNumId w:val="9"/>
  </w:num>
  <w:num w:numId="30">
    <w:abstractNumId w:val="20"/>
  </w:num>
  <w:num w:numId="31">
    <w:abstractNumId w:val="11"/>
  </w:num>
  <w:num w:numId="32">
    <w:abstractNumId w:val="18"/>
  </w:num>
  <w:num w:numId="33">
    <w:abstractNumId w:val="30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14E9E"/>
    <w:rsid w:val="000159C2"/>
    <w:rsid w:val="00030A99"/>
    <w:rsid w:val="00031CBA"/>
    <w:rsid w:val="000415BB"/>
    <w:rsid w:val="00042E2D"/>
    <w:rsid w:val="00055800"/>
    <w:rsid w:val="00060269"/>
    <w:rsid w:val="00061981"/>
    <w:rsid w:val="00061C2A"/>
    <w:rsid w:val="00073680"/>
    <w:rsid w:val="00084585"/>
    <w:rsid w:val="00085D31"/>
    <w:rsid w:val="00094FD0"/>
    <w:rsid w:val="00097DCE"/>
    <w:rsid w:val="000A11ED"/>
    <w:rsid w:val="000A1E51"/>
    <w:rsid w:val="000A632E"/>
    <w:rsid w:val="000B0942"/>
    <w:rsid w:val="000B39A7"/>
    <w:rsid w:val="000C3FF6"/>
    <w:rsid w:val="000C4020"/>
    <w:rsid w:val="000C7B1B"/>
    <w:rsid w:val="000D2556"/>
    <w:rsid w:val="000E38A6"/>
    <w:rsid w:val="000E60FE"/>
    <w:rsid w:val="000E7FAA"/>
    <w:rsid w:val="000F6A8D"/>
    <w:rsid w:val="00103AAC"/>
    <w:rsid w:val="00105554"/>
    <w:rsid w:val="00106CE1"/>
    <w:rsid w:val="0010742F"/>
    <w:rsid w:val="00111F27"/>
    <w:rsid w:val="00115D2F"/>
    <w:rsid w:val="00115F0A"/>
    <w:rsid w:val="0011621D"/>
    <w:rsid w:val="00126ADF"/>
    <w:rsid w:val="00132D4E"/>
    <w:rsid w:val="00137376"/>
    <w:rsid w:val="001427B4"/>
    <w:rsid w:val="00146AFB"/>
    <w:rsid w:val="00146BD6"/>
    <w:rsid w:val="00167F94"/>
    <w:rsid w:val="00193971"/>
    <w:rsid w:val="001943A6"/>
    <w:rsid w:val="00195F55"/>
    <w:rsid w:val="001A017D"/>
    <w:rsid w:val="001A1B23"/>
    <w:rsid w:val="001B7C8F"/>
    <w:rsid w:val="001C11CB"/>
    <w:rsid w:val="001C403F"/>
    <w:rsid w:val="001D0B94"/>
    <w:rsid w:val="001D1BAC"/>
    <w:rsid w:val="001D219C"/>
    <w:rsid w:val="001D783A"/>
    <w:rsid w:val="001E598C"/>
    <w:rsid w:val="001F5BA9"/>
    <w:rsid w:val="00204DF0"/>
    <w:rsid w:val="002112CB"/>
    <w:rsid w:val="00216026"/>
    <w:rsid w:val="00223C60"/>
    <w:rsid w:val="002248A4"/>
    <w:rsid w:val="002271CA"/>
    <w:rsid w:val="00240C9C"/>
    <w:rsid w:val="0024245C"/>
    <w:rsid w:val="002563E2"/>
    <w:rsid w:val="00287051"/>
    <w:rsid w:val="00290E20"/>
    <w:rsid w:val="002A4E16"/>
    <w:rsid w:val="002B3CD9"/>
    <w:rsid w:val="002C454C"/>
    <w:rsid w:val="002C4D2B"/>
    <w:rsid w:val="002D43EF"/>
    <w:rsid w:val="002D633E"/>
    <w:rsid w:val="002E1C42"/>
    <w:rsid w:val="002F3BA0"/>
    <w:rsid w:val="002F53E2"/>
    <w:rsid w:val="003039EA"/>
    <w:rsid w:val="00311969"/>
    <w:rsid w:val="00316842"/>
    <w:rsid w:val="00321465"/>
    <w:rsid w:val="003272E0"/>
    <w:rsid w:val="0033513C"/>
    <w:rsid w:val="00337404"/>
    <w:rsid w:val="0034046D"/>
    <w:rsid w:val="00351167"/>
    <w:rsid w:val="00356B66"/>
    <w:rsid w:val="003737B3"/>
    <w:rsid w:val="00373FD6"/>
    <w:rsid w:val="00381DFA"/>
    <w:rsid w:val="003843E7"/>
    <w:rsid w:val="00391A4D"/>
    <w:rsid w:val="003938A3"/>
    <w:rsid w:val="003B311B"/>
    <w:rsid w:val="003D035C"/>
    <w:rsid w:val="003E26B1"/>
    <w:rsid w:val="003E576C"/>
    <w:rsid w:val="003E6D1A"/>
    <w:rsid w:val="003F2699"/>
    <w:rsid w:val="003F2D30"/>
    <w:rsid w:val="003F3A97"/>
    <w:rsid w:val="003F6329"/>
    <w:rsid w:val="003F65CB"/>
    <w:rsid w:val="00403B72"/>
    <w:rsid w:val="004077AB"/>
    <w:rsid w:val="00407D8A"/>
    <w:rsid w:val="0042355B"/>
    <w:rsid w:val="004251EE"/>
    <w:rsid w:val="00425833"/>
    <w:rsid w:val="00432C1E"/>
    <w:rsid w:val="00433882"/>
    <w:rsid w:val="00434C11"/>
    <w:rsid w:val="00440E4B"/>
    <w:rsid w:val="004615C1"/>
    <w:rsid w:val="00462BDA"/>
    <w:rsid w:val="00471BF2"/>
    <w:rsid w:val="00475A7F"/>
    <w:rsid w:val="00482338"/>
    <w:rsid w:val="00483CF2"/>
    <w:rsid w:val="00486660"/>
    <w:rsid w:val="00490CE8"/>
    <w:rsid w:val="004A03F4"/>
    <w:rsid w:val="004A35BF"/>
    <w:rsid w:val="004A54C3"/>
    <w:rsid w:val="004B0254"/>
    <w:rsid w:val="004B04D0"/>
    <w:rsid w:val="004C463C"/>
    <w:rsid w:val="004C59DD"/>
    <w:rsid w:val="004D20B2"/>
    <w:rsid w:val="004D6E15"/>
    <w:rsid w:val="004D74EF"/>
    <w:rsid w:val="004E501A"/>
    <w:rsid w:val="004E617B"/>
    <w:rsid w:val="004F2E8C"/>
    <w:rsid w:val="004F3BD3"/>
    <w:rsid w:val="004F739F"/>
    <w:rsid w:val="00501DDF"/>
    <w:rsid w:val="005044BE"/>
    <w:rsid w:val="0050565A"/>
    <w:rsid w:val="00507AFF"/>
    <w:rsid w:val="00507CA4"/>
    <w:rsid w:val="005137E5"/>
    <w:rsid w:val="0051638A"/>
    <w:rsid w:val="0051656F"/>
    <w:rsid w:val="005260F1"/>
    <w:rsid w:val="00530CA0"/>
    <w:rsid w:val="0053473E"/>
    <w:rsid w:val="00542A17"/>
    <w:rsid w:val="005576AD"/>
    <w:rsid w:val="00557819"/>
    <w:rsid w:val="00557E6F"/>
    <w:rsid w:val="00557E7E"/>
    <w:rsid w:val="005605F5"/>
    <w:rsid w:val="00584F1C"/>
    <w:rsid w:val="005917B4"/>
    <w:rsid w:val="005A4A53"/>
    <w:rsid w:val="005C4470"/>
    <w:rsid w:val="005D3626"/>
    <w:rsid w:val="005F00BF"/>
    <w:rsid w:val="005F0738"/>
    <w:rsid w:val="005F6201"/>
    <w:rsid w:val="006008C6"/>
    <w:rsid w:val="006012E6"/>
    <w:rsid w:val="0060195E"/>
    <w:rsid w:val="00624BD5"/>
    <w:rsid w:val="00630DD8"/>
    <w:rsid w:val="00631397"/>
    <w:rsid w:val="006328F9"/>
    <w:rsid w:val="006350DC"/>
    <w:rsid w:val="00647329"/>
    <w:rsid w:val="00656F80"/>
    <w:rsid w:val="00663C24"/>
    <w:rsid w:val="00676494"/>
    <w:rsid w:val="0067745D"/>
    <w:rsid w:val="006931B0"/>
    <w:rsid w:val="006944E4"/>
    <w:rsid w:val="006A61CA"/>
    <w:rsid w:val="006B1A69"/>
    <w:rsid w:val="006C23C6"/>
    <w:rsid w:val="006C4626"/>
    <w:rsid w:val="006C5561"/>
    <w:rsid w:val="006D5A03"/>
    <w:rsid w:val="006E6F06"/>
    <w:rsid w:val="006E721E"/>
    <w:rsid w:val="006F290A"/>
    <w:rsid w:val="006F6009"/>
    <w:rsid w:val="00704361"/>
    <w:rsid w:val="00723113"/>
    <w:rsid w:val="00723FB0"/>
    <w:rsid w:val="007332B4"/>
    <w:rsid w:val="00741ED5"/>
    <w:rsid w:val="0074566E"/>
    <w:rsid w:val="00754DB0"/>
    <w:rsid w:val="007653D3"/>
    <w:rsid w:val="00772E8A"/>
    <w:rsid w:val="007737D5"/>
    <w:rsid w:val="0077668D"/>
    <w:rsid w:val="0077731B"/>
    <w:rsid w:val="00777706"/>
    <w:rsid w:val="00784647"/>
    <w:rsid w:val="00795578"/>
    <w:rsid w:val="00797F20"/>
    <w:rsid w:val="007A6CFA"/>
    <w:rsid w:val="007A72AC"/>
    <w:rsid w:val="007B1A84"/>
    <w:rsid w:val="007B50C4"/>
    <w:rsid w:val="007D1696"/>
    <w:rsid w:val="007D35B6"/>
    <w:rsid w:val="007E1C0A"/>
    <w:rsid w:val="007E3CCB"/>
    <w:rsid w:val="007F0E97"/>
    <w:rsid w:val="007F423E"/>
    <w:rsid w:val="007F778E"/>
    <w:rsid w:val="008027F1"/>
    <w:rsid w:val="008172BB"/>
    <w:rsid w:val="008201EC"/>
    <w:rsid w:val="0082666B"/>
    <w:rsid w:val="008419AA"/>
    <w:rsid w:val="00844FA6"/>
    <w:rsid w:val="00845EFB"/>
    <w:rsid w:val="00853157"/>
    <w:rsid w:val="008704F4"/>
    <w:rsid w:val="00870C57"/>
    <w:rsid w:val="008822E5"/>
    <w:rsid w:val="00895135"/>
    <w:rsid w:val="008B4CBC"/>
    <w:rsid w:val="008C42D5"/>
    <w:rsid w:val="008C5E19"/>
    <w:rsid w:val="008C7973"/>
    <w:rsid w:val="008D6724"/>
    <w:rsid w:val="008E188D"/>
    <w:rsid w:val="008F2357"/>
    <w:rsid w:val="008F5EB3"/>
    <w:rsid w:val="00903854"/>
    <w:rsid w:val="00907625"/>
    <w:rsid w:val="00912013"/>
    <w:rsid w:val="00921FC5"/>
    <w:rsid w:val="00923178"/>
    <w:rsid w:val="00923B18"/>
    <w:rsid w:val="00925928"/>
    <w:rsid w:val="009267C9"/>
    <w:rsid w:val="00950ABC"/>
    <w:rsid w:val="009521C5"/>
    <w:rsid w:val="00952E6B"/>
    <w:rsid w:val="0095451F"/>
    <w:rsid w:val="00956CDE"/>
    <w:rsid w:val="00960B54"/>
    <w:rsid w:val="009615CF"/>
    <w:rsid w:val="0097294D"/>
    <w:rsid w:val="009731F4"/>
    <w:rsid w:val="00977F1E"/>
    <w:rsid w:val="0098722E"/>
    <w:rsid w:val="00994F5E"/>
    <w:rsid w:val="009A7194"/>
    <w:rsid w:val="009B07F3"/>
    <w:rsid w:val="009B4D56"/>
    <w:rsid w:val="009C5921"/>
    <w:rsid w:val="009D0621"/>
    <w:rsid w:val="009D370A"/>
    <w:rsid w:val="009D7114"/>
    <w:rsid w:val="009F161E"/>
    <w:rsid w:val="00A0086D"/>
    <w:rsid w:val="00A075A7"/>
    <w:rsid w:val="00A112BD"/>
    <w:rsid w:val="00A11534"/>
    <w:rsid w:val="00A12301"/>
    <w:rsid w:val="00A20962"/>
    <w:rsid w:val="00A2113D"/>
    <w:rsid w:val="00A2625F"/>
    <w:rsid w:val="00A461D3"/>
    <w:rsid w:val="00A60D36"/>
    <w:rsid w:val="00A62DFD"/>
    <w:rsid w:val="00A67F57"/>
    <w:rsid w:val="00A72D56"/>
    <w:rsid w:val="00A8294E"/>
    <w:rsid w:val="00A9362A"/>
    <w:rsid w:val="00AA3E16"/>
    <w:rsid w:val="00AB0E6D"/>
    <w:rsid w:val="00AC509C"/>
    <w:rsid w:val="00AD22C1"/>
    <w:rsid w:val="00AD2E0F"/>
    <w:rsid w:val="00AD5894"/>
    <w:rsid w:val="00AD6092"/>
    <w:rsid w:val="00AE02E3"/>
    <w:rsid w:val="00B1264F"/>
    <w:rsid w:val="00B20795"/>
    <w:rsid w:val="00B360A8"/>
    <w:rsid w:val="00B51647"/>
    <w:rsid w:val="00B729C6"/>
    <w:rsid w:val="00B835AE"/>
    <w:rsid w:val="00B865CD"/>
    <w:rsid w:val="00B91FC1"/>
    <w:rsid w:val="00B96084"/>
    <w:rsid w:val="00BA5D71"/>
    <w:rsid w:val="00BB245E"/>
    <w:rsid w:val="00BC2690"/>
    <w:rsid w:val="00BC6C7C"/>
    <w:rsid w:val="00BD1EAF"/>
    <w:rsid w:val="00BD3588"/>
    <w:rsid w:val="00BD692B"/>
    <w:rsid w:val="00BF117E"/>
    <w:rsid w:val="00C033AA"/>
    <w:rsid w:val="00C06383"/>
    <w:rsid w:val="00C2406F"/>
    <w:rsid w:val="00C3301F"/>
    <w:rsid w:val="00C34503"/>
    <w:rsid w:val="00C428F9"/>
    <w:rsid w:val="00C43F08"/>
    <w:rsid w:val="00C465B4"/>
    <w:rsid w:val="00C469BE"/>
    <w:rsid w:val="00C46F7C"/>
    <w:rsid w:val="00C47252"/>
    <w:rsid w:val="00C528BB"/>
    <w:rsid w:val="00C544FE"/>
    <w:rsid w:val="00C6170B"/>
    <w:rsid w:val="00C7026C"/>
    <w:rsid w:val="00C7318A"/>
    <w:rsid w:val="00C76229"/>
    <w:rsid w:val="00C76C7C"/>
    <w:rsid w:val="00C91C55"/>
    <w:rsid w:val="00CA06ED"/>
    <w:rsid w:val="00CC7875"/>
    <w:rsid w:val="00CD083D"/>
    <w:rsid w:val="00CE2A48"/>
    <w:rsid w:val="00CE46D2"/>
    <w:rsid w:val="00CF3A3B"/>
    <w:rsid w:val="00CF41BC"/>
    <w:rsid w:val="00CF7759"/>
    <w:rsid w:val="00D050BE"/>
    <w:rsid w:val="00D07121"/>
    <w:rsid w:val="00D11F21"/>
    <w:rsid w:val="00D14294"/>
    <w:rsid w:val="00D37149"/>
    <w:rsid w:val="00D40FB8"/>
    <w:rsid w:val="00D53203"/>
    <w:rsid w:val="00D55A2E"/>
    <w:rsid w:val="00D73BB9"/>
    <w:rsid w:val="00D81C48"/>
    <w:rsid w:val="00DA0EE8"/>
    <w:rsid w:val="00DA1411"/>
    <w:rsid w:val="00DA3D6F"/>
    <w:rsid w:val="00DB6F64"/>
    <w:rsid w:val="00DC6E5A"/>
    <w:rsid w:val="00DE4381"/>
    <w:rsid w:val="00DE43E9"/>
    <w:rsid w:val="00DF70CA"/>
    <w:rsid w:val="00E038C2"/>
    <w:rsid w:val="00E11607"/>
    <w:rsid w:val="00E15152"/>
    <w:rsid w:val="00E17B5B"/>
    <w:rsid w:val="00E37C1E"/>
    <w:rsid w:val="00E42349"/>
    <w:rsid w:val="00E44F6E"/>
    <w:rsid w:val="00E4784E"/>
    <w:rsid w:val="00E80ECB"/>
    <w:rsid w:val="00E86238"/>
    <w:rsid w:val="00E87C8A"/>
    <w:rsid w:val="00E93B5E"/>
    <w:rsid w:val="00EA026C"/>
    <w:rsid w:val="00EA7A6E"/>
    <w:rsid w:val="00EB1487"/>
    <w:rsid w:val="00EB3741"/>
    <w:rsid w:val="00EC0B8A"/>
    <w:rsid w:val="00ED5B66"/>
    <w:rsid w:val="00EE4381"/>
    <w:rsid w:val="00EE6E65"/>
    <w:rsid w:val="00EF3D38"/>
    <w:rsid w:val="00EF6C82"/>
    <w:rsid w:val="00F02712"/>
    <w:rsid w:val="00F213A2"/>
    <w:rsid w:val="00F272AF"/>
    <w:rsid w:val="00F3501C"/>
    <w:rsid w:val="00F37106"/>
    <w:rsid w:val="00F5492F"/>
    <w:rsid w:val="00F628E8"/>
    <w:rsid w:val="00F73953"/>
    <w:rsid w:val="00F8270F"/>
    <w:rsid w:val="00F82D84"/>
    <w:rsid w:val="00F84447"/>
    <w:rsid w:val="00F867FC"/>
    <w:rsid w:val="00F92201"/>
    <w:rsid w:val="00F92A3C"/>
    <w:rsid w:val="00FA25A0"/>
    <w:rsid w:val="00FA5A50"/>
    <w:rsid w:val="00FB0574"/>
    <w:rsid w:val="00FC437B"/>
    <w:rsid w:val="00FC4B5D"/>
    <w:rsid w:val="00FD25B8"/>
    <w:rsid w:val="00FD5464"/>
    <w:rsid w:val="00FE52D5"/>
    <w:rsid w:val="00FF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AC9E"/>
  <w15:docId w15:val="{2647CA1A-B3D8-4964-9CA8-B5D740DF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4">
    <w:name w:val="Основной текст (4)_"/>
    <w:link w:val="40"/>
    <w:locked/>
    <w:rsid w:val="00C76C7C"/>
    <w:rPr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C7C"/>
    <w:pPr>
      <w:shd w:val="clear" w:color="auto" w:fill="FFFFFF"/>
      <w:autoSpaceDE/>
      <w:autoSpaceDN/>
      <w:adjustRightInd/>
      <w:spacing w:before="900" w:after="900"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character" w:styleId="af7">
    <w:name w:val="Strong"/>
    <w:basedOn w:val="a0"/>
    <w:qFormat/>
    <w:rsid w:val="00146AFB"/>
    <w:rPr>
      <w:b/>
      <w:bCs/>
    </w:rPr>
  </w:style>
  <w:style w:type="paragraph" w:customStyle="1" w:styleId="Report">
    <w:name w:val="Report"/>
    <w:basedOn w:val="a"/>
    <w:rsid w:val="00146AFB"/>
    <w:pPr>
      <w:widowControl/>
      <w:autoSpaceDE/>
      <w:autoSpaceDN/>
      <w:adjustRightInd/>
      <w:spacing w:line="360" w:lineRule="auto"/>
      <w:ind w:firstLine="567"/>
      <w:jc w:val="both"/>
    </w:pPr>
    <w:rPr>
      <w:szCs w:val="20"/>
    </w:rPr>
  </w:style>
  <w:style w:type="paragraph" w:customStyle="1" w:styleId="af8">
    <w:name w:val="реквизитПодпись"/>
    <w:basedOn w:val="a"/>
    <w:rsid w:val="0074566E"/>
    <w:pPr>
      <w:widowControl/>
      <w:tabs>
        <w:tab w:val="left" w:pos="6804"/>
      </w:tabs>
      <w:autoSpaceDE/>
      <w:autoSpaceDN/>
      <w:adjustRightInd/>
      <w:spacing w:before="360"/>
    </w:pPr>
    <w:rPr>
      <w:rFonts w:eastAsia="Times New Roman"/>
      <w:szCs w:val="20"/>
    </w:rPr>
  </w:style>
  <w:style w:type="paragraph" w:customStyle="1" w:styleId="formattext">
    <w:name w:val="formattext"/>
    <w:basedOn w:val="a"/>
    <w:rsid w:val="00507A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FC4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DocList">
    <w:name w:val="ConsPlusDocList"/>
    <w:rsid w:val="003F6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F63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F63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F632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(2)_"/>
    <w:basedOn w:val="a0"/>
    <w:link w:val="21"/>
    <w:rsid w:val="00557E6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">
    <w:name w:val="Заголовок №1_"/>
    <w:basedOn w:val="a0"/>
    <w:link w:val="14"/>
    <w:rsid w:val="00557E6F"/>
    <w:rPr>
      <w:rFonts w:ascii="Times New Roman" w:eastAsia="Times New Roman" w:hAnsi="Times New Roman" w:cs="Times New Roman"/>
      <w:b/>
      <w:bCs/>
      <w:spacing w:val="10"/>
      <w:sz w:val="30"/>
      <w:szCs w:val="30"/>
      <w:shd w:val="clear" w:color="auto" w:fill="FFFFFF"/>
    </w:rPr>
  </w:style>
  <w:style w:type="character" w:customStyle="1" w:styleId="3pt">
    <w:name w:val="Основной текст + Интервал 3 pt"/>
    <w:basedOn w:val="af1"/>
    <w:rsid w:val="00557E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557E6F"/>
    <w:pPr>
      <w:shd w:val="clear" w:color="auto" w:fill="FFFFFF"/>
      <w:autoSpaceDE/>
      <w:autoSpaceDN/>
      <w:adjustRightInd/>
      <w:spacing w:after="360" w:line="0" w:lineRule="atLeast"/>
      <w:jc w:val="center"/>
    </w:pPr>
    <w:rPr>
      <w:rFonts w:eastAsia="Times New Roman"/>
      <w:b/>
      <w:bCs/>
      <w:sz w:val="22"/>
      <w:szCs w:val="22"/>
      <w:lang w:eastAsia="en-US"/>
    </w:rPr>
  </w:style>
  <w:style w:type="paragraph" w:customStyle="1" w:styleId="14">
    <w:name w:val="Заголовок №1"/>
    <w:basedOn w:val="a"/>
    <w:link w:val="13"/>
    <w:rsid w:val="00557E6F"/>
    <w:pPr>
      <w:shd w:val="clear" w:color="auto" w:fill="FFFFFF"/>
      <w:autoSpaceDE/>
      <w:autoSpaceDN/>
      <w:adjustRightInd/>
      <w:spacing w:before="360" w:after="540" w:line="0" w:lineRule="atLeast"/>
      <w:jc w:val="center"/>
      <w:outlineLvl w:val="0"/>
    </w:pPr>
    <w:rPr>
      <w:rFonts w:eastAsia="Times New Roman"/>
      <w:b/>
      <w:bCs/>
      <w:spacing w:val="10"/>
      <w:sz w:val="30"/>
      <w:szCs w:val="30"/>
      <w:lang w:eastAsia="en-US"/>
    </w:rPr>
  </w:style>
  <w:style w:type="paragraph" w:styleId="af9">
    <w:name w:val="No Spacing"/>
    <w:link w:val="afa"/>
    <w:uiPriority w:val="1"/>
    <w:qFormat/>
    <w:rsid w:val="00557E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1"/>
    <w:rsid w:val="00557E6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BE9A2-8D7C-4B4D-8259-05EF7F5E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31</Pages>
  <Words>8975</Words>
  <Characters>51164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4</cp:revision>
  <cp:lastPrinted>2021-04-07T04:41:00Z</cp:lastPrinted>
  <dcterms:created xsi:type="dcterms:W3CDTF">2021-04-23T03:32:00Z</dcterms:created>
  <dcterms:modified xsi:type="dcterms:W3CDTF">2021-04-23T03:40:00Z</dcterms:modified>
</cp:coreProperties>
</file>