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878" w:rsidRPr="000E0878" w:rsidRDefault="000E0878" w:rsidP="000E087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E0878">
        <w:rPr>
          <w:rFonts w:ascii="Times New Roman" w:hAnsi="Times New Roman" w:cs="Times New Roman"/>
          <w:sz w:val="26"/>
          <w:szCs w:val="26"/>
        </w:rPr>
        <w:t>СВОДНЫЙ ОТЧЕТ</w:t>
      </w:r>
    </w:p>
    <w:p w:rsidR="000E0878" w:rsidRPr="000E0878" w:rsidRDefault="000E0878" w:rsidP="000E087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0878">
        <w:rPr>
          <w:rFonts w:ascii="Times New Roman" w:hAnsi="Times New Roman" w:cs="Times New Roman"/>
          <w:sz w:val="26"/>
          <w:szCs w:val="26"/>
        </w:rPr>
        <w:t xml:space="preserve">По итогам проведения общественного обсуждения проекта нормативного </w:t>
      </w:r>
    </w:p>
    <w:p w:rsidR="000E0878" w:rsidRPr="000E0878" w:rsidRDefault="000E0878" w:rsidP="000E087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E0878">
        <w:rPr>
          <w:rFonts w:ascii="Times New Roman" w:hAnsi="Times New Roman" w:cs="Times New Roman"/>
          <w:sz w:val="26"/>
          <w:szCs w:val="26"/>
        </w:rPr>
        <w:t>правового акта от 1 ноября 202</w:t>
      </w:r>
      <w:r w:rsidR="00D966A5">
        <w:rPr>
          <w:rFonts w:ascii="Times New Roman" w:hAnsi="Times New Roman" w:cs="Times New Roman"/>
          <w:sz w:val="26"/>
          <w:szCs w:val="26"/>
        </w:rPr>
        <w:t>4</w:t>
      </w:r>
      <w:r w:rsidRPr="000E0878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0E0878" w:rsidRPr="000E0878" w:rsidRDefault="000E0878" w:rsidP="000E087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0878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E0878" w:rsidRPr="000E0878" w:rsidTr="000E0878">
        <w:tc>
          <w:tcPr>
            <w:tcW w:w="4672" w:type="dxa"/>
          </w:tcPr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0878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Наименования проекта нормативного </w:t>
            </w:r>
          </w:p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0878">
              <w:rPr>
                <w:rFonts w:ascii="Times New Roman" w:hAnsi="Times New Roman" w:cs="Times New Roman"/>
                <w:sz w:val="26"/>
                <w:szCs w:val="26"/>
              </w:rPr>
              <w:t xml:space="preserve">правового акта  </w:t>
            </w:r>
          </w:p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3" w:type="dxa"/>
          </w:tcPr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0878">
              <w:rPr>
                <w:rFonts w:ascii="Times New Roman" w:hAnsi="Times New Roman" w:cs="Times New Roman"/>
                <w:sz w:val="26"/>
                <w:szCs w:val="26"/>
              </w:rPr>
              <w:t xml:space="preserve">Программа профилактики рисков </w:t>
            </w:r>
          </w:p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0878">
              <w:rPr>
                <w:rFonts w:ascii="Times New Roman" w:hAnsi="Times New Roman" w:cs="Times New Roman"/>
                <w:sz w:val="26"/>
                <w:szCs w:val="26"/>
              </w:rPr>
              <w:t xml:space="preserve">причинения вреда (ущерба) </w:t>
            </w:r>
          </w:p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0878">
              <w:rPr>
                <w:rFonts w:ascii="Times New Roman" w:hAnsi="Times New Roman" w:cs="Times New Roman"/>
                <w:sz w:val="26"/>
                <w:szCs w:val="26"/>
              </w:rPr>
              <w:t xml:space="preserve">охраняемым законом ценностям в </w:t>
            </w:r>
          </w:p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0878">
              <w:rPr>
                <w:rFonts w:ascii="Times New Roman" w:hAnsi="Times New Roman" w:cs="Times New Roman"/>
                <w:sz w:val="26"/>
                <w:szCs w:val="26"/>
              </w:rPr>
              <w:t xml:space="preserve">области автомобильного транспорта и в </w:t>
            </w:r>
          </w:p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0878">
              <w:rPr>
                <w:rFonts w:ascii="Times New Roman" w:hAnsi="Times New Roman" w:cs="Times New Roman"/>
                <w:sz w:val="26"/>
                <w:szCs w:val="26"/>
              </w:rPr>
              <w:t xml:space="preserve">дорожном хозяйстве в муниципальном </w:t>
            </w:r>
          </w:p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0878">
              <w:rPr>
                <w:rFonts w:ascii="Times New Roman" w:hAnsi="Times New Roman" w:cs="Times New Roman"/>
                <w:sz w:val="26"/>
                <w:szCs w:val="26"/>
              </w:rPr>
              <w:t xml:space="preserve">образовании «Первомайский район» на </w:t>
            </w:r>
          </w:p>
          <w:p w:rsidR="000E0878" w:rsidRPr="000E0878" w:rsidRDefault="000E0878" w:rsidP="00D966A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087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966A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0E0878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</w:p>
        </w:tc>
      </w:tr>
      <w:tr w:rsidR="000E0878" w:rsidRPr="000E0878" w:rsidTr="000E0878">
        <w:tc>
          <w:tcPr>
            <w:tcW w:w="4672" w:type="dxa"/>
          </w:tcPr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0878"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Ответственный исполнитель  </w:t>
            </w:r>
          </w:p>
        </w:tc>
        <w:tc>
          <w:tcPr>
            <w:tcW w:w="4673" w:type="dxa"/>
          </w:tcPr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0878">
              <w:rPr>
                <w:rFonts w:ascii="Times New Roman" w:hAnsi="Times New Roman" w:cs="Times New Roman"/>
                <w:sz w:val="26"/>
                <w:szCs w:val="26"/>
              </w:rPr>
              <w:t xml:space="preserve">Отдел экономического развития </w:t>
            </w:r>
          </w:p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0878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Администрации Первомайского района </w:t>
            </w:r>
          </w:p>
        </w:tc>
      </w:tr>
      <w:tr w:rsidR="000E0878" w:rsidRPr="000E0878" w:rsidTr="000E0878">
        <w:tc>
          <w:tcPr>
            <w:tcW w:w="4672" w:type="dxa"/>
          </w:tcPr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0878">
              <w:rPr>
                <w:rFonts w:ascii="Times New Roman" w:hAnsi="Times New Roman" w:cs="Times New Roman"/>
                <w:sz w:val="26"/>
                <w:szCs w:val="26"/>
              </w:rPr>
              <w:t xml:space="preserve">Дата начала и окончания </w:t>
            </w:r>
          </w:p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0878">
              <w:rPr>
                <w:rFonts w:ascii="Times New Roman" w:hAnsi="Times New Roman" w:cs="Times New Roman"/>
                <w:sz w:val="26"/>
                <w:szCs w:val="26"/>
              </w:rPr>
              <w:t xml:space="preserve">общественного обсуждения  </w:t>
            </w:r>
          </w:p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3" w:type="dxa"/>
          </w:tcPr>
          <w:p w:rsidR="000E0878" w:rsidRPr="000E0878" w:rsidRDefault="00D966A5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01.10.2024 до 01.11.2024</w:t>
            </w:r>
            <w:r w:rsidR="000E08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E0878" w:rsidRPr="000E0878">
              <w:rPr>
                <w:rFonts w:ascii="Times New Roman" w:hAnsi="Times New Roman" w:cs="Times New Roman"/>
                <w:sz w:val="26"/>
                <w:szCs w:val="26"/>
              </w:rPr>
              <w:t xml:space="preserve">года </w:t>
            </w:r>
          </w:p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0878" w:rsidRPr="000E0878" w:rsidTr="000E0878">
        <w:tc>
          <w:tcPr>
            <w:tcW w:w="4672" w:type="dxa"/>
          </w:tcPr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0878">
              <w:rPr>
                <w:rFonts w:ascii="Times New Roman" w:hAnsi="Times New Roman" w:cs="Times New Roman"/>
                <w:sz w:val="26"/>
                <w:szCs w:val="26"/>
              </w:rPr>
              <w:t xml:space="preserve">Место размещения проекта </w:t>
            </w:r>
          </w:p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0878">
              <w:rPr>
                <w:rFonts w:ascii="Times New Roman" w:hAnsi="Times New Roman" w:cs="Times New Roman"/>
                <w:sz w:val="26"/>
                <w:szCs w:val="26"/>
              </w:rPr>
              <w:t xml:space="preserve">нормативного правового акта </w:t>
            </w:r>
          </w:p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0878">
              <w:rPr>
                <w:rFonts w:ascii="Times New Roman" w:hAnsi="Times New Roman" w:cs="Times New Roman"/>
                <w:sz w:val="26"/>
                <w:szCs w:val="26"/>
              </w:rPr>
              <w:t xml:space="preserve">(наименование официального сайта в </w:t>
            </w:r>
          </w:p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0878">
              <w:rPr>
                <w:rFonts w:ascii="Times New Roman" w:hAnsi="Times New Roman" w:cs="Times New Roman"/>
                <w:sz w:val="26"/>
                <w:szCs w:val="26"/>
              </w:rPr>
              <w:t xml:space="preserve">сети Интернет) </w:t>
            </w:r>
          </w:p>
        </w:tc>
        <w:tc>
          <w:tcPr>
            <w:tcW w:w="4673" w:type="dxa"/>
          </w:tcPr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0878">
              <w:rPr>
                <w:rFonts w:ascii="Times New Roman" w:hAnsi="Times New Roman" w:cs="Times New Roman"/>
                <w:sz w:val="26"/>
                <w:szCs w:val="26"/>
              </w:rPr>
              <w:t xml:space="preserve">Сайт Администрации Первомайского </w:t>
            </w:r>
          </w:p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0878">
              <w:rPr>
                <w:rFonts w:ascii="Times New Roman" w:hAnsi="Times New Roman" w:cs="Times New Roman"/>
                <w:sz w:val="26"/>
                <w:szCs w:val="26"/>
              </w:rPr>
              <w:t xml:space="preserve">района - http://pmr.tomsk.ru/  </w:t>
            </w:r>
          </w:p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E0878" w:rsidRPr="000E0878" w:rsidRDefault="000E0878" w:rsidP="000E087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E0878" w:rsidRPr="000E0878" w:rsidRDefault="000E0878" w:rsidP="000E087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0878">
        <w:rPr>
          <w:rFonts w:ascii="Times New Roman" w:hAnsi="Times New Roman" w:cs="Times New Roman"/>
          <w:sz w:val="26"/>
          <w:szCs w:val="26"/>
        </w:rPr>
        <w:t xml:space="preserve">Сводная таблица результатов проведения общественного обсуждения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0E0878" w:rsidRPr="000E0878" w:rsidTr="000E0878">
        <w:tc>
          <w:tcPr>
            <w:tcW w:w="2336" w:type="dxa"/>
          </w:tcPr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0878">
              <w:rPr>
                <w:rFonts w:ascii="Times New Roman" w:hAnsi="Times New Roman" w:cs="Times New Roman"/>
                <w:sz w:val="26"/>
                <w:szCs w:val="26"/>
              </w:rPr>
              <w:t xml:space="preserve">п/н  </w:t>
            </w:r>
          </w:p>
        </w:tc>
        <w:tc>
          <w:tcPr>
            <w:tcW w:w="2336" w:type="dxa"/>
          </w:tcPr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0878">
              <w:rPr>
                <w:rFonts w:ascii="Times New Roman" w:hAnsi="Times New Roman" w:cs="Times New Roman"/>
                <w:sz w:val="26"/>
                <w:szCs w:val="26"/>
              </w:rPr>
              <w:t xml:space="preserve">Автор замечаний, предложения </w:t>
            </w:r>
          </w:p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0878">
              <w:rPr>
                <w:rFonts w:ascii="Times New Roman" w:hAnsi="Times New Roman" w:cs="Times New Roman"/>
                <w:sz w:val="26"/>
                <w:szCs w:val="26"/>
              </w:rPr>
              <w:t xml:space="preserve">(полное наименование и адрес </w:t>
            </w:r>
          </w:p>
        </w:tc>
        <w:tc>
          <w:tcPr>
            <w:tcW w:w="2336" w:type="dxa"/>
          </w:tcPr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0878">
              <w:rPr>
                <w:rFonts w:ascii="Times New Roman" w:hAnsi="Times New Roman" w:cs="Times New Roman"/>
                <w:sz w:val="26"/>
                <w:szCs w:val="26"/>
              </w:rPr>
              <w:t xml:space="preserve">Содержание </w:t>
            </w:r>
          </w:p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0878">
              <w:rPr>
                <w:rFonts w:ascii="Times New Roman" w:hAnsi="Times New Roman" w:cs="Times New Roman"/>
                <w:sz w:val="26"/>
                <w:szCs w:val="26"/>
              </w:rPr>
              <w:t xml:space="preserve">замечания и (или) </w:t>
            </w:r>
          </w:p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0878"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предложения </w:t>
            </w:r>
          </w:p>
        </w:tc>
        <w:tc>
          <w:tcPr>
            <w:tcW w:w="2337" w:type="dxa"/>
          </w:tcPr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0878">
              <w:rPr>
                <w:rFonts w:ascii="Times New Roman" w:hAnsi="Times New Roman" w:cs="Times New Roman"/>
                <w:sz w:val="26"/>
                <w:szCs w:val="26"/>
              </w:rPr>
              <w:t xml:space="preserve">Позиция </w:t>
            </w:r>
          </w:p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0878">
              <w:rPr>
                <w:rFonts w:ascii="Times New Roman" w:hAnsi="Times New Roman" w:cs="Times New Roman"/>
                <w:sz w:val="26"/>
                <w:szCs w:val="26"/>
              </w:rPr>
              <w:t xml:space="preserve">разработчика по </w:t>
            </w:r>
          </w:p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0878">
              <w:rPr>
                <w:rFonts w:ascii="Times New Roman" w:hAnsi="Times New Roman" w:cs="Times New Roman"/>
                <w:sz w:val="26"/>
                <w:szCs w:val="26"/>
              </w:rPr>
              <w:t xml:space="preserve">поступившим </w:t>
            </w:r>
          </w:p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0878">
              <w:rPr>
                <w:rFonts w:ascii="Times New Roman" w:hAnsi="Times New Roman" w:cs="Times New Roman"/>
                <w:sz w:val="26"/>
                <w:szCs w:val="26"/>
              </w:rPr>
              <w:t xml:space="preserve">замечаниям и </w:t>
            </w:r>
          </w:p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0878"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предложениям </w:t>
            </w:r>
          </w:p>
        </w:tc>
      </w:tr>
      <w:tr w:rsidR="000E0878" w:rsidRPr="000E0878" w:rsidTr="000E0878">
        <w:trPr>
          <w:trHeight w:val="381"/>
        </w:trPr>
        <w:tc>
          <w:tcPr>
            <w:tcW w:w="2336" w:type="dxa"/>
          </w:tcPr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0878">
              <w:rPr>
                <w:rFonts w:ascii="Times New Roman" w:hAnsi="Times New Roman" w:cs="Times New Roman"/>
                <w:sz w:val="26"/>
                <w:szCs w:val="26"/>
              </w:rPr>
              <w:t xml:space="preserve">1.  </w:t>
            </w:r>
          </w:p>
        </w:tc>
        <w:tc>
          <w:tcPr>
            <w:tcW w:w="2336" w:type="dxa"/>
          </w:tcPr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0878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2336" w:type="dxa"/>
          </w:tcPr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0878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2337" w:type="dxa"/>
          </w:tcPr>
          <w:p w:rsidR="000E0878" w:rsidRPr="000E0878" w:rsidRDefault="000E0878" w:rsidP="000E087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087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0E0878" w:rsidRPr="000E0878" w:rsidRDefault="000E0878" w:rsidP="000E087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E0878" w:rsidRPr="000E0878" w:rsidRDefault="000E0878" w:rsidP="000E0878">
      <w:p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0E0878">
        <w:rPr>
          <w:rFonts w:ascii="Times New Roman" w:hAnsi="Times New Roman" w:cs="Times New Roman"/>
          <w:sz w:val="26"/>
          <w:szCs w:val="26"/>
        </w:rPr>
        <w:t xml:space="preserve">По результатам проведения общественного обсуждения по проекту </w:t>
      </w:r>
    </w:p>
    <w:p w:rsidR="000E0878" w:rsidRPr="000E0878" w:rsidRDefault="000E0878" w:rsidP="000E087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0878">
        <w:rPr>
          <w:rFonts w:ascii="Times New Roman" w:hAnsi="Times New Roman" w:cs="Times New Roman"/>
          <w:sz w:val="26"/>
          <w:szCs w:val="26"/>
        </w:rPr>
        <w:t xml:space="preserve">Программы профилактики рисков причинения вреда (ущерба) охраняемым законом ценностям в области автомобильного транспорта и в дорожном хозяйстве в муниципальном образовании «Первомайский район» на </w:t>
      </w:r>
      <w:r>
        <w:rPr>
          <w:rFonts w:ascii="Times New Roman" w:hAnsi="Times New Roman" w:cs="Times New Roman"/>
          <w:sz w:val="26"/>
          <w:szCs w:val="26"/>
        </w:rPr>
        <w:t>202</w:t>
      </w:r>
      <w:r w:rsidR="00D966A5">
        <w:rPr>
          <w:rFonts w:ascii="Times New Roman" w:hAnsi="Times New Roman" w:cs="Times New Roman"/>
          <w:sz w:val="26"/>
          <w:szCs w:val="26"/>
        </w:rPr>
        <w:t>5</w:t>
      </w:r>
      <w:r w:rsidRPr="000E0878">
        <w:rPr>
          <w:rFonts w:ascii="Times New Roman" w:hAnsi="Times New Roman" w:cs="Times New Roman"/>
          <w:sz w:val="26"/>
          <w:szCs w:val="26"/>
        </w:rPr>
        <w:t xml:space="preserve"> год замечаний и предложений не поступило. </w:t>
      </w:r>
    </w:p>
    <w:p w:rsidR="000E0878" w:rsidRDefault="000E0878" w:rsidP="000E087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0E0878" w:rsidRDefault="000E0878" w:rsidP="000E087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E0878" w:rsidRDefault="000E0878" w:rsidP="000E087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E0878" w:rsidRPr="000E0878" w:rsidRDefault="000E0878" w:rsidP="000E087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0878">
        <w:rPr>
          <w:rFonts w:ascii="Times New Roman" w:hAnsi="Times New Roman" w:cs="Times New Roman"/>
          <w:sz w:val="26"/>
          <w:szCs w:val="26"/>
        </w:rPr>
        <w:t xml:space="preserve">Заместитель Главы Первомайского района       </w:t>
      </w:r>
    </w:p>
    <w:p w:rsidR="000E0878" w:rsidRPr="000E0878" w:rsidRDefault="000E0878" w:rsidP="000E087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E0878">
        <w:rPr>
          <w:rFonts w:ascii="Times New Roman" w:hAnsi="Times New Roman" w:cs="Times New Roman"/>
          <w:sz w:val="26"/>
          <w:szCs w:val="26"/>
        </w:rPr>
        <w:t xml:space="preserve">по экономике, финансам и инвестициям                                                    Н.А. Гончарук </w:t>
      </w:r>
    </w:p>
    <w:p w:rsidR="002C0AA9" w:rsidRDefault="00D966A5" w:rsidP="000E0878"/>
    <w:sectPr w:rsidR="002C0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E1B"/>
    <w:rsid w:val="000E0878"/>
    <w:rsid w:val="001C3E1B"/>
    <w:rsid w:val="00A274D1"/>
    <w:rsid w:val="00B87BB3"/>
    <w:rsid w:val="00D9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34E02"/>
  <w15:chartTrackingRefBased/>
  <w15:docId w15:val="{2319EC7B-6219-44CE-81C9-0C8DB8600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0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2025-09-30T04:02:00Z</dcterms:created>
  <dcterms:modified xsi:type="dcterms:W3CDTF">2025-09-30T04:17:00Z</dcterms:modified>
</cp:coreProperties>
</file>