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6E03">
        <w:rPr>
          <w:rFonts w:ascii="Times New Roman" w:hAnsi="Times New Roman" w:cs="Times New Roman"/>
          <w:sz w:val="36"/>
          <w:szCs w:val="36"/>
        </w:rPr>
        <w:t>Администрация Первомайского район</w:t>
      </w:r>
      <w:bookmarkStart w:id="0" w:name="_GoBack"/>
      <w:bookmarkEnd w:id="0"/>
      <w:r w:rsidRPr="00706E03">
        <w:rPr>
          <w:rFonts w:ascii="Times New Roman" w:hAnsi="Times New Roman" w:cs="Times New Roman"/>
          <w:sz w:val="36"/>
          <w:szCs w:val="36"/>
        </w:rPr>
        <w:t>а</w:t>
      </w:r>
    </w:p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636930, Томская область, Первомайский район,</w:t>
      </w: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с. Первомайское, ул. Ленинская, 38, тел. 2-22-54, факс 2-19-46</w:t>
      </w:r>
    </w:p>
    <w:p w:rsidR="003B03C3" w:rsidRPr="00706E03" w:rsidRDefault="003B03C3" w:rsidP="003B03C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06E03">
        <w:rPr>
          <w:rFonts w:ascii="Times New Roman" w:hAnsi="Times New Roman" w:cs="Times New Roman"/>
          <w:sz w:val="16"/>
          <w:szCs w:val="16"/>
        </w:rPr>
        <w:t>ИНН 7012000657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3C3" w:rsidRPr="00621122" w:rsidRDefault="00621122" w:rsidP="0062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22">
        <w:rPr>
          <w:rFonts w:ascii="Times New Roman" w:hAnsi="Times New Roman" w:cs="Times New Roman"/>
          <w:sz w:val="24"/>
          <w:szCs w:val="24"/>
        </w:rPr>
        <w:t xml:space="preserve">27.10.2015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21122">
        <w:rPr>
          <w:rFonts w:ascii="Times New Roman" w:hAnsi="Times New Roman" w:cs="Times New Roman"/>
          <w:sz w:val="24"/>
          <w:szCs w:val="24"/>
        </w:rPr>
        <w:t xml:space="preserve">  №  230</w:t>
      </w:r>
    </w:p>
    <w:p w:rsidR="003B03C3" w:rsidRPr="006D7F19" w:rsidRDefault="003B03C3" w:rsidP="003B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«Успешный старт» </w:t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F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E24DE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ab/>
        <w:t xml:space="preserve">Во исполнение Федерального закона от 24 июля 2007 года № 209-ФЗ «О развитии малого и среднего предпринимательства» и 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 xml:space="preserve">Постановления  </w:t>
      </w:r>
      <w:r w:rsidR="00621122"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 xml:space="preserve"> Первомайского района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7F1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года №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6D7F19">
        <w:rPr>
          <w:rFonts w:ascii="Times New Roman" w:hAnsi="Times New Roman" w:cs="Times New Roman"/>
          <w:sz w:val="24"/>
          <w:szCs w:val="24"/>
        </w:rPr>
        <w:t xml:space="preserve"> </w:t>
      </w:r>
      <w:r w:rsidRPr="009E24DE">
        <w:rPr>
          <w:rFonts w:ascii="Times New Roman" w:hAnsi="Times New Roman" w:cs="Times New Roman"/>
          <w:sz w:val="24"/>
          <w:szCs w:val="24"/>
        </w:rPr>
        <w:t>«</w:t>
      </w:r>
      <w:r w:rsidRPr="009E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годы»</w:t>
      </w:r>
      <w:r w:rsidRPr="009E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1. Утвердить Порядок проведения конкурса предпринимательских проектов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F19">
        <w:rPr>
          <w:rFonts w:ascii="Times New Roman" w:hAnsi="Times New Roman" w:cs="Times New Roman"/>
          <w:sz w:val="24"/>
          <w:szCs w:val="24"/>
        </w:rPr>
        <w:t>«Успешный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2. Утвердить состав конкурсной комиссии по проведению конкурса предпринимательских проектов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F19">
        <w:rPr>
          <w:rFonts w:ascii="Times New Roman" w:hAnsi="Times New Roman" w:cs="Times New Roman"/>
          <w:sz w:val="24"/>
          <w:szCs w:val="24"/>
        </w:rPr>
        <w:t>«Успешный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Первомайский </w:t>
      </w:r>
      <w:proofErr w:type="gramStart"/>
      <w:r w:rsidRPr="006D7F19">
        <w:rPr>
          <w:rFonts w:ascii="Times New Roman" w:hAnsi="Times New Roman" w:cs="Times New Roman"/>
          <w:bCs/>
          <w:sz w:val="24"/>
          <w:szCs w:val="24"/>
        </w:rPr>
        <w:t>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>приложение № 2).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3. Утвердить форму Анкеты получателя поддержки (приложение № 3).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 xml:space="preserve">4. Постановление Администрации Первомайского района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7F19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199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предпринимательских проектов «Успешный старт» 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сайте и опубликовать в газет</w:t>
      </w:r>
      <w:r w:rsidR="00621122">
        <w:rPr>
          <w:rFonts w:ascii="Times New Roman" w:hAnsi="Times New Roman" w:cs="Times New Roman"/>
          <w:sz w:val="24"/>
          <w:szCs w:val="24"/>
        </w:rPr>
        <w:t>е</w:t>
      </w:r>
      <w:r w:rsidRPr="006D7F19">
        <w:rPr>
          <w:rFonts w:ascii="Times New Roman" w:hAnsi="Times New Roman" w:cs="Times New Roman"/>
          <w:sz w:val="24"/>
          <w:szCs w:val="24"/>
        </w:rPr>
        <w:t xml:space="preserve"> «Заветы Ильича».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Pr="006D7F19">
        <w:rPr>
          <w:rFonts w:ascii="Times New Roman" w:hAnsi="Times New Roman" w:cs="Times New Roman"/>
          <w:sz w:val="24"/>
          <w:szCs w:val="24"/>
        </w:rPr>
        <w:t xml:space="preserve"> </w:t>
      </w:r>
      <w:r w:rsidR="00621122">
        <w:rPr>
          <w:rFonts w:ascii="Times New Roman" w:hAnsi="Times New Roman" w:cs="Times New Roman"/>
          <w:sz w:val="24"/>
          <w:szCs w:val="24"/>
        </w:rPr>
        <w:t>н</w:t>
      </w:r>
      <w:r w:rsidRPr="006D7F19">
        <w:rPr>
          <w:rFonts w:ascii="Times New Roman" w:hAnsi="Times New Roman" w:cs="Times New Roman"/>
          <w:sz w:val="24"/>
          <w:szCs w:val="24"/>
        </w:rPr>
        <w:t xml:space="preserve">ачальника Финансово-экономического управления </w:t>
      </w:r>
      <w:r w:rsidR="00621122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Pr="006D7F19">
        <w:rPr>
          <w:rFonts w:ascii="Times New Roman" w:hAnsi="Times New Roman" w:cs="Times New Roman"/>
          <w:sz w:val="24"/>
          <w:szCs w:val="24"/>
        </w:rPr>
        <w:t>Фомину В.В.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="009A2AD7">
        <w:rPr>
          <w:rFonts w:ascii="Times New Roman" w:hAnsi="Times New Roman" w:cs="Times New Roman"/>
          <w:sz w:val="24"/>
          <w:szCs w:val="24"/>
        </w:rPr>
        <w:t>И.И.</w:t>
      </w:r>
      <w:r w:rsidRPr="006D7F19">
        <w:rPr>
          <w:rFonts w:ascii="Times New Roman" w:hAnsi="Times New Roman" w:cs="Times New Roman"/>
          <w:sz w:val="24"/>
          <w:szCs w:val="24"/>
        </w:rPr>
        <w:t>Сиберт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A2AD7" w:rsidRDefault="009A2AD7" w:rsidP="003B0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A2AD7">
        <w:rPr>
          <w:rFonts w:ascii="Times New Roman" w:hAnsi="Times New Roman" w:cs="Times New Roman"/>
          <w:sz w:val="16"/>
          <w:szCs w:val="16"/>
        </w:rPr>
        <w:t>К.С.</w:t>
      </w:r>
      <w:r w:rsidR="003B03C3" w:rsidRPr="009A2AD7">
        <w:rPr>
          <w:rFonts w:ascii="Times New Roman" w:hAnsi="Times New Roman" w:cs="Times New Roman"/>
          <w:sz w:val="16"/>
          <w:szCs w:val="16"/>
        </w:rPr>
        <w:t>Павловская</w:t>
      </w:r>
      <w:proofErr w:type="spellEnd"/>
    </w:p>
    <w:p w:rsidR="003B03C3" w:rsidRDefault="009A2AD7" w:rsidP="003B03C3">
      <w:pPr>
        <w:rPr>
          <w:rFonts w:ascii="Times New Roman" w:hAnsi="Times New Roman" w:cs="Times New Roman"/>
        </w:rPr>
      </w:pPr>
      <w:r w:rsidRPr="009A2AD7">
        <w:rPr>
          <w:rFonts w:ascii="Times New Roman" w:hAnsi="Times New Roman" w:cs="Times New Roman"/>
          <w:sz w:val="16"/>
          <w:szCs w:val="16"/>
        </w:rPr>
        <w:t>2 24 39</w:t>
      </w:r>
      <w:r w:rsidR="003B03C3" w:rsidRPr="006D7F19">
        <w:rPr>
          <w:rFonts w:ascii="Times New Roman" w:hAnsi="Times New Roman" w:cs="Times New Roman"/>
          <w:sz w:val="20"/>
          <w:szCs w:val="20"/>
        </w:rPr>
        <w:br w:type="page"/>
      </w:r>
    </w:p>
    <w:p w:rsidR="00E332A6" w:rsidRDefault="002B69B6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0962">
        <w:rPr>
          <w:rFonts w:ascii="Times New Roman" w:hAnsi="Times New Roman" w:cs="Times New Roman"/>
        </w:rPr>
        <w:t>риложение № 1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890962" w:rsidRPr="00C53C1A" w:rsidRDefault="009A2AD7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</w:p>
    <w:p w:rsidR="00E332A6" w:rsidRPr="00C53C1A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A2AD7">
        <w:rPr>
          <w:rFonts w:ascii="Times New Roman" w:hAnsi="Times New Roman" w:cs="Times New Roman"/>
          <w:bCs w:val="0"/>
          <w:sz w:val="22"/>
          <w:szCs w:val="22"/>
        </w:rPr>
        <w:t>ПОРЯДОК</w:t>
      </w:r>
    </w:p>
    <w:p w:rsidR="00A10EDA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proofErr w:type="gramStart"/>
      <w:r w:rsidRPr="009A2AD7">
        <w:rPr>
          <w:rFonts w:ascii="Times New Roman" w:hAnsi="Times New Roman" w:cs="Times New Roman"/>
          <w:bCs w:val="0"/>
          <w:sz w:val="22"/>
          <w:szCs w:val="22"/>
        </w:rPr>
        <w:t>проведения</w:t>
      </w:r>
      <w:proofErr w:type="gramEnd"/>
      <w:r w:rsidRPr="009A2AD7">
        <w:rPr>
          <w:rFonts w:ascii="Times New Roman" w:hAnsi="Times New Roman" w:cs="Times New Roman"/>
          <w:bCs w:val="0"/>
          <w:sz w:val="22"/>
          <w:szCs w:val="22"/>
        </w:rPr>
        <w:t xml:space="preserve"> конкурса предпринимательских проектов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174C22" w:rsidRPr="009A2AD7">
        <w:rPr>
          <w:rFonts w:ascii="Times New Roman" w:hAnsi="Times New Roman" w:cs="Times New Roman"/>
          <w:bCs w:val="0"/>
          <w:sz w:val="22"/>
          <w:szCs w:val="22"/>
        </w:rPr>
        <w:t>Успешный старт</w:t>
      </w:r>
      <w:r w:rsidRPr="009A2AD7">
        <w:rPr>
          <w:rFonts w:ascii="Times New Roman" w:hAnsi="Times New Roman" w:cs="Times New Roman"/>
          <w:bCs w:val="0"/>
          <w:sz w:val="22"/>
          <w:szCs w:val="22"/>
        </w:rPr>
        <w:t>»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 xml:space="preserve"> на территории муниципального образования 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>Первомайский район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»</w:t>
      </w:r>
    </w:p>
    <w:p w:rsidR="00E332A6" w:rsidRPr="009A2AD7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1. ОБЩИЕ ПОЛОЖЕНИЯ</w:t>
      </w:r>
    </w:p>
    <w:p w:rsidR="00E332A6" w:rsidRPr="00A10EDA" w:rsidRDefault="00E332A6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1. Настоящий Порядок </w:t>
      </w:r>
      <w:r w:rsidR="00A10EDA" w:rsidRPr="00A10EDA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 проектов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EDA" w:rsidRPr="00A10EDA">
        <w:rPr>
          <w:rFonts w:ascii="Times New Roman" w:hAnsi="Times New Roman" w:cs="Times New Roman"/>
          <w:sz w:val="22"/>
          <w:szCs w:val="22"/>
        </w:rPr>
        <w:t>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 - Конкурс) разработан в целях реализации долгосрочной </w:t>
      </w:r>
      <w:r w:rsidR="00852E7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10EDA">
        <w:rPr>
          <w:rFonts w:ascii="Times New Roman" w:hAnsi="Times New Roman" w:cs="Times New Roman"/>
          <w:sz w:val="22"/>
          <w:szCs w:val="22"/>
        </w:rPr>
        <w:t>целевой программы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«Развитие малого и среднего предпринимательства в 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Первомайском районе на </w:t>
      </w:r>
      <w:r w:rsidR="00852E73">
        <w:rPr>
          <w:rFonts w:ascii="Times New Roman" w:hAnsi="Times New Roman" w:cs="Times New Roman"/>
          <w:sz w:val="22"/>
          <w:szCs w:val="22"/>
        </w:rPr>
        <w:t>2015-2017</w:t>
      </w:r>
      <w:r w:rsidRPr="00C53C1A">
        <w:rPr>
          <w:rFonts w:ascii="Times New Roman" w:hAnsi="Times New Roman" w:cs="Times New Roman"/>
          <w:sz w:val="22"/>
          <w:szCs w:val="22"/>
        </w:rPr>
        <w:t xml:space="preserve"> год</w:t>
      </w:r>
      <w:r w:rsidR="00852E73">
        <w:rPr>
          <w:rFonts w:ascii="Times New Roman" w:hAnsi="Times New Roman" w:cs="Times New Roman"/>
          <w:sz w:val="22"/>
          <w:szCs w:val="22"/>
        </w:rPr>
        <w:t>ы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Основным принципом организации и проведения Конкурса является создание равных условий для всех сои</w:t>
      </w:r>
      <w:r w:rsidR="00892CB9" w:rsidRPr="00C53C1A">
        <w:rPr>
          <w:rFonts w:ascii="Times New Roman" w:hAnsi="Times New Roman" w:cs="Times New Roman"/>
          <w:sz w:val="22"/>
          <w:szCs w:val="22"/>
        </w:rPr>
        <w:t xml:space="preserve">скателей на участие в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и участников Конкурса. 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AA6037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Цель Конкурса - оказание муниципальной поддержки субъектам малого предпринимательства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(юридические лица и индивидуальные предприниматели)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на этапе их становления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(менее одного года с момента государственной регистрации)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сфере производства продукции (выполнения работ, оказания услуг)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в процессе реализации предпринимательских проектов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Социальное предпринимательство – социально-ответственная деятельность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субъектов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предпринимательства, направленная на решение социальных проблем, в том числе обеспечивающих выполнение следующих условий: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- обеспечение занятости инвалидов, матерей, имеющих детей в возрасте до 3х лет, лиц,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50 %, а доля в фонде оплаты труда – не менее 25 %;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предоставление услуг (производство товаров) в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следующих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сферах деятельности: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содействие профессиональной ориентации и трудоустройству, включая содействие 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самозанятость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D0416C" w:rsidRPr="00F81601" w:rsidRDefault="00D0416C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граждан, услуги здравоохранения, физической культуры и массового спорта</w:t>
      </w:r>
      <w:r w:rsidR="00B227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, проведение занятий в детских и молодежных кружках, секциях, студиях;</w:t>
      </w:r>
    </w:p>
    <w:p w:rsidR="00B22734" w:rsidRPr="00F81601" w:rsidRDefault="00B2273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выпуск периодических печатных изданий, а так же книжной продукции, связанно с образованием, наукой и культурой.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Победителям Конкурса предоставляются субсидии на цели, на условиях, в размере и в порядке, предусмотренных разделом 9 настоящего Порядка.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6. Организатором Конкурса является </w:t>
      </w:r>
      <w:r w:rsidR="00DF1BA4" w:rsidRPr="00C53C1A">
        <w:rPr>
          <w:rFonts w:ascii="Times New Roman" w:hAnsi="Times New Roman" w:cs="Times New Roman"/>
          <w:sz w:val="22"/>
          <w:szCs w:val="22"/>
        </w:rPr>
        <w:t xml:space="preserve">Финансово-экономическое управление </w:t>
      </w:r>
      <w:r w:rsidR="00AE051E" w:rsidRPr="00C53C1A">
        <w:rPr>
          <w:rFonts w:ascii="Times New Roman" w:hAnsi="Times New Roman" w:cs="Times New Roman"/>
          <w:sz w:val="22"/>
          <w:szCs w:val="22"/>
        </w:rPr>
        <w:t>Администрации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0B7707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(далее - Организатор).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Организатор выполняет следующие функции: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1) подготавливает проект повестки дня заседания конкурсной комиссии по проведению </w:t>
      </w:r>
      <w:r w:rsidR="00A10EDA" w:rsidRPr="00A10EDA">
        <w:rPr>
          <w:rFonts w:ascii="Times New Roman" w:hAnsi="Times New Roman" w:cs="Times New Roman"/>
          <w:sz w:val="22"/>
          <w:szCs w:val="22"/>
        </w:rPr>
        <w:t>конкурса предпринимательских проектов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EDA" w:rsidRPr="00A10EDA">
        <w:rPr>
          <w:rFonts w:ascii="Times New Roman" w:hAnsi="Times New Roman" w:cs="Times New Roman"/>
          <w:sz w:val="22"/>
          <w:szCs w:val="22"/>
        </w:rPr>
        <w:t>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</w:t>
      </w:r>
      <w:r w:rsidRPr="00C53C1A">
        <w:rPr>
          <w:rFonts w:ascii="Times New Roman" w:hAnsi="Times New Roman" w:cs="Times New Roman"/>
          <w:sz w:val="22"/>
          <w:szCs w:val="22"/>
        </w:rPr>
        <w:t xml:space="preserve"> - Конкурсная комиссия)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A10ED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обеспечивает своевременное оповещение членов Конкурсной комиссии о проведении заседания Конкурсной комиссии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и предоставление повестки</w:t>
      </w:r>
      <w:r w:rsidR="001B5900" w:rsidRPr="00C53C1A">
        <w:rPr>
          <w:rFonts w:ascii="Times New Roman" w:hAnsi="Times New Roman" w:cs="Times New Roman"/>
          <w:sz w:val="22"/>
          <w:szCs w:val="22"/>
        </w:rPr>
        <w:t xml:space="preserve"> заседания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информирует соискателей и участников Конкурса о ходе проведения Конкурса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 посредство</w:t>
      </w:r>
      <w:r w:rsidR="00E13CCC" w:rsidRPr="00C53C1A">
        <w:rPr>
          <w:rFonts w:ascii="Times New Roman" w:hAnsi="Times New Roman" w:cs="Times New Roman"/>
          <w:sz w:val="22"/>
          <w:szCs w:val="22"/>
        </w:rPr>
        <w:t>м размещения информации на официальном сайте Первомайского района и в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4) определяет дату начала и окончания приема конкурсных заявок на участие в Конкурсе 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до предварительного заседания 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(далее - заявок);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5) осуществляет прием заявок</w:t>
      </w:r>
      <w:r w:rsidR="00105353" w:rsidRPr="00C53C1A">
        <w:rPr>
          <w:rFonts w:ascii="Times New Roman" w:hAnsi="Times New Roman" w:cs="Times New Roman"/>
          <w:sz w:val="22"/>
          <w:szCs w:val="22"/>
        </w:rPr>
        <w:t>, в порядке предусмотренным подпунктом</w:t>
      </w:r>
      <w:r w:rsidR="00777323">
        <w:rPr>
          <w:rFonts w:ascii="Times New Roman" w:hAnsi="Times New Roman" w:cs="Times New Roman"/>
          <w:sz w:val="22"/>
          <w:szCs w:val="22"/>
        </w:rPr>
        <w:t xml:space="preserve"> </w:t>
      </w:r>
      <w:r w:rsidR="00105353" w:rsidRPr="00C53C1A">
        <w:rPr>
          <w:rFonts w:ascii="Times New Roman" w:hAnsi="Times New Roman" w:cs="Times New Roman"/>
          <w:sz w:val="22"/>
          <w:szCs w:val="22"/>
        </w:rPr>
        <w:t>1 пункта 20</w:t>
      </w:r>
      <w:r w:rsidR="00200279" w:rsidRPr="00C53C1A">
        <w:rPr>
          <w:rFonts w:ascii="Times New Roman" w:hAnsi="Times New Roman" w:cs="Times New Roman"/>
          <w:sz w:val="22"/>
          <w:szCs w:val="22"/>
        </w:rPr>
        <w:t xml:space="preserve"> данного </w:t>
      </w:r>
      <w:r w:rsidR="00EC2D72" w:rsidRPr="00C53C1A">
        <w:rPr>
          <w:rFonts w:ascii="Times New Roman" w:hAnsi="Times New Roman" w:cs="Times New Roman"/>
          <w:sz w:val="22"/>
          <w:szCs w:val="22"/>
        </w:rPr>
        <w:t>Порядка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обеспечивает хранение представленных соискателями заявок</w:t>
      </w:r>
      <w:r w:rsidR="007105F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E13CCC" w:rsidRPr="00C53C1A">
        <w:rPr>
          <w:rFonts w:ascii="Times New Roman" w:hAnsi="Times New Roman" w:cs="Times New Roman"/>
          <w:sz w:val="22"/>
          <w:szCs w:val="22"/>
        </w:rPr>
        <w:t>в рабочем кабинете</w:t>
      </w:r>
      <w:r w:rsidR="007105FE" w:rsidRPr="00C53C1A">
        <w:rPr>
          <w:rFonts w:ascii="Times New Roman" w:hAnsi="Times New Roman" w:cs="Times New Roman"/>
          <w:sz w:val="22"/>
          <w:szCs w:val="22"/>
        </w:rPr>
        <w:t xml:space="preserve"> секретаря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7) предоставляет разъяснения </w:t>
      </w:r>
      <w:r w:rsidR="008922CA" w:rsidRPr="00C53C1A">
        <w:rPr>
          <w:rFonts w:ascii="Times New Roman" w:hAnsi="Times New Roman" w:cs="Times New Roman"/>
          <w:sz w:val="22"/>
          <w:szCs w:val="22"/>
        </w:rPr>
        <w:t xml:space="preserve">соискателям и участникам Конкурса </w:t>
      </w:r>
      <w:r w:rsidRPr="00C53C1A">
        <w:rPr>
          <w:rFonts w:ascii="Times New Roman" w:hAnsi="Times New Roman" w:cs="Times New Roman"/>
          <w:sz w:val="22"/>
          <w:szCs w:val="22"/>
        </w:rPr>
        <w:t>по вопросам проведения Конкурса;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обеспечивает исполнение решений Конкурсной комиссии;</w:t>
      </w:r>
    </w:p>
    <w:p w:rsidR="00E332A6" w:rsidRPr="00C53C1A" w:rsidRDefault="001B59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</w:t>
      </w:r>
      <w:r w:rsidR="00E332A6" w:rsidRPr="00C53C1A">
        <w:rPr>
          <w:rFonts w:ascii="Times New Roman" w:hAnsi="Times New Roman" w:cs="Times New Roman"/>
          <w:sz w:val="22"/>
          <w:szCs w:val="22"/>
        </w:rPr>
        <w:t>) выполняет иные функции, определенные настоящим Порядком.</w:t>
      </w:r>
    </w:p>
    <w:p w:rsidR="00375457" w:rsidRPr="00C53C1A" w:rsidRDefault="0037545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Конкурса, приема и регистрации заявок, подготовки проектов договоров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</w:t>
      </w:r>
      <w:r w:rsidR="00A30426" w:rsidRPr="00C53C1A">
        <w:rPr>
          <w:rFonts w:ascii="Times New Roman" w:hAnsi="Times New Roman" w:cs="Times New Roman"/>
          <w:sz w:val="22"/>
          <w:szCs w:val="22"/>
        </w:rPr>
        <w:t xml:space="preserve">официальном сайте муниципального образования «Первомайский район» </w:t>
      </w:r>
      <w:r w:rsidRPr="00C53C1A">
        <w:rPr>
          <w:rFonts w:ascii="Times New Roman" w:hAnsi="Times New Roman" w:cs="Times New Roman"/>
          <w:sz w:val="22"/>
          <w:szCs w:val="22"/>
        </w:rPr>
        <w:t>сайте http://www.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75457" w:rsidRPr="00C53C1A">
        <w:rPr>
          <w:rFonts w:ascii="Times New Roman" w:hAnsi="Times New Roman" w:cs="Times New Roman"/>
          <w:sz w:val="22"/>
          <w:szCs w:val="22"/>
        </w:rPr>
        <w:t>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375457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224E61" w:rsidRPr="00C53C1A" w:rsidRDefault="00224E61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21F" w:rsidRPr="00C53C1A" w:rsidRDefault="0056221F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КОНКУРСНАЯ КОМИССИЯ И ПОРЯДОК ЕЕ РАБОТЫ</w:t>
      </w:r>
    </w:p>
    <w:p w:rsidR="0056221F" w:rsidRPr="00C53C1A" w:rsidRDefault="0056221F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9. Проведение Конкурса осуществляет Конкурсная комиссия.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10. Конкурсная комиссия формируется из представителей </w:t>
      </w:r>
      <w:r w:rsidR="00813FE9" w:rsidRPr="00C53C1A">
        <w:rPr>
          <w:rFonts w:ascii="Times New Roman" w:hAnsi="Times New Roman" w:cs="Times New Roman"/>
          <w:sz w:val="22"/>
          <w:szCs w:val="22"/>
        </w:rPr>
        <w:t xml:space="preserve">Финансово-экономического управления </w:t>
      </w:r>
      <w:r w:rsidRPr="00C53C1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района,</w:t>
      </w:r>
      <w:r w:rsidRPr="00C53C1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 xml:space="preserve">Думы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(по согласованию) и организаций (по согласованию). Состав Конкурсной комиссии утверждается постановлением администрации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9B230A" w:rsidRPr="00C53C1A">
        <w:rPr>
          <w:rFonts w:ascii="Times New Roman" w:hAnsi="Times New Roman" w:cs="Times New Roman"/>
          <w:sz w:val="22"/>
          <w:szCs w:val="22"/>
        </w:rPr>
        <w:t xml:space="preserve"> по рекомендациям Организатора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11. Конкурсная комиссия в своей деятельности руководствуется действующим законодательством Российской Федерации, Томской области, 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нормативно-правовыми актами </w:t>
      </w:r>
      <w:r w:rsidRPr="00C53C1A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r w:rsidR="00780013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район», а также настоящим Порядком.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 Конкурсная комиссия выполняет следующие функции: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12.1. На предварительном заседании Конкурсная комиссия: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принимает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решение об объявлении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Решение Конкурсной комиссии оформляется протоколом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в день</w:t>
      </w:r>
      <w:r w:rsidRPr="00C53C1A">
        <w:rPr>
          <w:rFonts w:ascii="Times New Roman" w:hAnsi="Times New Roman" w:cs="Times New Roman"/>
          <w:sz w:val="22"/>
          <w:szCs w:val="22"/>
        </w:rPr>
        <w:t xml:space="preserve"> предварительного заседания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и подписывается председателем и секретарем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12.2. На последующих заседаниях Конкурсная комиссия:</w:t>
      </w:r>
    </w:p>
    <w:p w:rsidR="00D67A6D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="00D67A6D" w:rsidRPr="00C53C1A">
        <w:rPr>
          <w:rFonts w:ascii="Times New Roman" w:hAnsi="Times New Roman" w:cs="Times New Roman"/>
          <w:color w:val="000000"/>
          <w:sz w:val="22"/>
          <w:szCs w:val="22"/>
        </w:rPr>
        <w:t>рассматривает заявки участников Конкурса;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2) 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 на участие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допускает соискателя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к участию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) отстраняет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56221F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5) </w:t>
      </w:r>
      <w:r w:rsidR="00D67A6D" w:rsidRPr="00C53C1A">
        <w:rPr>
          <w:rFonts w:ascii="Times New Roman" w:hAnsi="Times New Roman" w:cs="Times New Roman"/>
          <w:sz w:val="22"/>
          <w:szCs w:val="22"/>
        </w:rPr>
        <w:t>определяет победителей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13. Конкурсная комиссия вправе запрашивать у соискателя или участника Конкурса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на первом заседании, которое проводится не позднее трех </w:t>
      </w:r>
      <w:r w:rsidR="008922CA" w:rsidRPr="00C53C1A">
        <w:rPr>
          <w:rFonts w:ascii="Times New Roman" w:hAnsi="Times New Roman" w:cs="Times New Roman"/>
          <w:color w:val="000000"/>
          <w:sz w:val="22"/>
          <w:szCs w:val="22"/>
        </w:rPr>
        <w:t>рабочих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после окончания приема заявок: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заявками. Перед вскрытием конвертов Конкурсная комиссия удостоверяется в их сохранности;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проверяет наличие всех требуемых документов, регламентированных информационной картой Конкурса;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устанавливает дату рассмотрения заявок. Срок рассмотрен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>ия заявок не должен превышать 25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со дня вскрытия конверта;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 втором заседании: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принимает решение о допуске соискателей к участию в Конкурсе;</w:t>
      </w:r>
    </w:p>
    <w:p w:rsidR="00F415E5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отказывает </w:t>
      </w:r>
      <w:r w:rsidR="00E55A8B" w:rsidRPr="00C53C1A">
        <w:rPr>
          <w:rFonts w:ascii="Times New Roman" w:hAnsi="Times New Roman" w:cs="Times New Roman"/>
          <w:sz w:val="22"/>
          <w:szCs w:val="22"/>
        </w:rPr>
        <w:t>соискателю (-я</w:t>
      </w:r>
      <w:r w:rsidRPr="00C53C1A">
        <w:rPr>
          <w:rFonts w:ascii="Times New Roman" w:hAnsi="Times New Roman" w:cs="Times New Roman"/>
          <w:sz w:val="22"/>
          <w:szCs w:val="22"/>
        </w:rPr>
        <w:t>м) Конкурса в допуске к дальнейшему участию в Конкурсе;</w:t>
      </w:r>
    </w:p>
    <w:p w:rsidR="0056221F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определяет П</w:t>
      </w:r>
      <w:r w:rsidR="0056221F" w:rsidRPr="00C53C1A">
        <w:rPr>
          <w:rFonts w:ascii="Times New Roman" w:hAnsi="Times New Roman" w:cs="Times New Roman"/>
          <w:sz w:val="22"/>
          <w:szCs w:val="22"/>
        </w:rPr>
        <w:t>обедителей из числа участников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16. На заседания Конкурсной комиссии соискатели, участники Конкурса или их представители не допускаются.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17. Решения Конкурсной комиссии оформляются протоколами </w:t>
      </w:r>
      <w:r w:rsidR="00E55A8B" w:rsidRPr="00C53C1A">
        <w:rPr>
          <w:rFonts w:ascii="Times New Roman" w:hAnsi="Times New Roman" w:cs="Times New Roman"/>
          <w:sz w:val="22"/>
          <w:szCs w:val="22"/>
        </w:rPr>
        <w:t xml:space="preserve">и подписываются председателем и секретарем Конкурсной комиссии </w:t>
      </w:r>
      <w:r w:rsidR="007B1EE9" w:rsidRPr="00C53C1A">
        <w:rPr>
          <w:rFonts w:ascii="Times New Roman" w:hAnsi="Times New Roman" w:cs="Times New Roman"/>
          <w:sz w:val="22"/>
          <w:szCs w:val="22"/>
        </w:rPr>
        <w:t xml:space="preserve">в день </w:t>
      </w:r>
      <w:r w:rsidRPr="00C53C1A">
        <w:rPr>
          <w:rFonts w:ascii="Times New Roman" w:hAnsi="Times New Roman" w:cs="Times New Roman"/>
          <w:sz w:val="22"/>
          <w:szCs w:val="22"/>
        </w:rPr>
        <w:t>заседа</w:t>
      </w:r>
      <w:r w:rsidR="00E55A8B" w:rsidRPr="00C53C1A">
        <w:rPr>
          <w:rFonts w:ascii="Times New Roman" w:hAnsi="Times New Roman" w:cs="Times New Roman"/>
          <w:sz w:val="22"/>
          <w:szCs w:val="22"/>
        </w:rPr>
        <w:t>ния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. Протоколы заседания ведет секретарь Конкурсной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56221F" w:rsidRPr="00C53C1A" w:rsidRDefault="0056221F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D91" w:rsidRPr="00C53C1A" w:rsidRDefault="009C3D91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ОБЪЯВЛЕНИЕ КОНКУРСА</w:t>
      </w:r>
    </w:p>
    <w:p w:rsidR="009C3D91" w:rsidRPr="00C53C1A" w:rsidRDefault="009C3D91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19. Объявление о проведении Конкурса публикуется в средствах массовой информации, в том числе ра</w:t>
      </w:r>
      <w:r w:rsidR="00720A45" w:rsidRPr="00C53C1A">
        <w:rPr>
          <w:rFonts w:ascii="Times New Roman" w:hAnsi="Times New Roman" w:cs="Times New Roman"/>
          <w:sz w:val="22"/>
          <w:szCs w:val="22"/>
        </w:rPr>
        <w:t>змещается на официальном сайте 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</w:t>
      </w:r>
      <w:r w:rsidR="00105353" w:rsidRPr="00C53C1A">
        <w:rPr>
          <w:rFonts w:ascii="Times New Roman" w:hAnsi="Times New Roman" w:cs="Times New Roman"/>
          <w:sz w:val="22"/>
          <w:szCs w:val="22"/>
        </w:rPr>
        <w:t xml:space="preserve"> и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дату и время начала и окончания приема заявок (срок приема заявок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не менее 30 календарных дней);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направления муниципальной поддержки по видам экономической деятельности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согласно Общероссийскому классификатору видов экономической деятельности (далее - ОКВЭД)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для отправки заявок по почте;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местонахождения Организатора;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телефоны;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e-mail.</w:t>
      </w:r>
    </w:p>
    <w:p w:rsidR="00326793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Одновременно с опубликованием объявления о проведении Конкурса настоящий Порядок размещается на официальном сайте </w:t>
      </w:r>
      <w:r w:rsidR="00A30426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965C2" w:rsidRDefault="00A965C2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C4A2E" w:rsidRPr="00C53C1A" w:rsidRDefault="001C4A2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ТРЕБОВАНИЯ К СОИСКАТЕЛЯМ И УЧАСТНИКАМ КОНКУРСА</w:t>
      </w:r>
    </w:p>
    <w:p w:rsidR="001C4A2E" w:rsidRPr="00C53C1A" w:rsidRDefault="001C4A2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C4A2E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21. </w:t>
      </w:r>
      <w:r w:rsidR="00A965C2">
        <w:rPr>
          <w:rFonts w:ascii="Times New Roman" w:hAnsi="Times New Roman" w:cs="Times New Roman"/>
          <w:sz w:val="22"/>
          <w:szCs w:val="22"/>
        </w:rPr>
        <w:t>Получателями средств явл</w:t>
      </w:r>
      <w:r w:rsidR="006A5839">
        <w:rPr>
          <w:rFonts w:ascii="Times New Roman" w:hAnsi="Times New Roman" w:cs="Times New Roman"/>
          <w:sz w:val="22"/>
          <w:szCs w:val="22"/>
        </w:rPr>
        <w:t>яются субъ</w:t>
      </w:r>
      <w:r w:rsidR="00A965C2">
        <w:rPr>
          <w:rFonts w:ascii="Times New Roman" w:hAnsi="Times New Roman" w:cs="Times New Roman"/>
          <w:sz w:val="22"/>
          <w:szCs w:val="22"/>
        </w:rPr>
        <w:t>екты малого предпринимательства, соответствующие следующим требованиям:</w:t>
      </w:r>
    </w:p>
    <w:p w:rsidR="003E72F3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3E72F3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2)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находящиеся в состоянии 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реорганизации, 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ликвидации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процедуре применяемой в деле о банкротстве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3) не имеют просроченной задолженности по уплате налогов и иных обязательных платежей в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бюджеты бюджетной системы Российской Федерации, а также по ранее предоставленным бюджетным средствам на возвратной основе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имеют размер 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средней 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</w:t>
      </w:r>
      <w:r w:rsidR="00224E6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E758B9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Томской области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5)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A7C3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 предоставлении бюджетных средств учитывает следующие приоритетные целевые группы получателей поддержки:</w:t>
      </w:r>
    </w:p>
    <w:p w:rsidR="0054480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а) зарегистрированные безработные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8E0DAE" w:rsidRPr="00F81601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</w:r>
    </w:p>
    <w:p w:rsidR="005448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в)</w:t>
      </w:r>
      <w:r w:rsidR="005B21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работники,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E0DAE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г) жители многопрофильных муниципальных образований (моногородов), работники градообразующих предприятий;</w:t>
      </w:r>
    </w:p>
    <w:p w:rsidR="00544801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д)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военнослужащи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, уволенны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запас в связи с сокращением Вооруженных Сил Российской Федерации;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физические лица в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возрасте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30 лет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(включительно);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юридические лица, в уставном капитале которых до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ля, принадлежавшая физическим лицам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указанных в подпунктах а) – е) настоящего подпункта, составляет более 50%;</w:t>
      </w:r>
    </w:p>
    <w:p w:rsidR="007F1334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з) субъекты малого и среднего предпринимательства,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относящи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к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субъектам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ности гражданина и (или) расширение его возможностей само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тоятельно 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</w:r>
    </w:p>
    <w:p w:rsidR="00D105F5" w:rsidRDefault="00D105F5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 малого и среднего предпринимательства, относящийся к субъектам </w:t>
      </w:r>
      <w:r w:rsidR="005C091F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социального предпринимательства, обеспечивает выполнение одного из следующих условий: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осуществляет деятельность по предоставлению услуг (производству товаров, выполнению работ) </w:t>
      </w:r>
      <w:r w:rsidR="00B06D01">
        <w:rPr>
          <w:rFonts w:ascii="Times New Roman" w:hAnsi="Times New Roman" w:cs="Times New Roman"/>
          <w:color w:val="000000" w:themeColor="text1"/>
          <w:sz w:val="22"/>
          <w:szCs w:val="22"/>
        </w:rPr>
        <w:t>в следующих сферах деятельности:</w:t>
      </w:r>
    </w:p>
    <w:p w:rsidR="00B06D01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24470B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лиц, относящихся к социально незащищенным группам граждан, и семей с детьми в области здравоохранения</w:t>
      </w:r>
      <w:r w:rsidR="00CD0DBB">
        <w:rPr>
          <w:rFonts w:ascii="Times New Roman" w:hAnsi="Times New Roman" w:cs="Times New Roman"/>
          <w:color w:val="000000" w:themeColor="text1"/>
          <w:sz w:val="22"/>
          <w:szCs w:val="22"/>
        </w:rPr>
        <w:t>, физической культуры и массового спорта, проведение занятий в детских и молодежных кружках, секциях, студиях;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организация социального туризма – только в части экскурсионно-познавательных ту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ов для лиц, относящихся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помощи пострадавшим в результате стихийных бедствий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, э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образовательных услуг лицам, относящимся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вовлечению в социально-активную деятельность лиц, отно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ящихся 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социально </w:t>
      </w:r>
      <w:r w:rsidR="005B21E0">
        <w:rPr>
          <w:rFonts w:ascii="Times New Roman" w:hAnsi="Times New Roman" w:cs="Times New Roman"/>
          <w:color w:val="000000" w:themeColor="text1"/>
          <w:sz w:val="22"/>
          <w:szCs w:val="22"/>
        </w:rPr>
        <w:t>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544801" w:rsidRPr="00F81601" w:rsidRDefault="007F133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Поддержка предоставляется после подтверждения прохождения претендентом (индивидуальным предпринимателем или учредителем</w:t>
      </w:r>
      <w:r w:rsidR="002331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(-ями) юридического лица) краткосрочного обучения, при наличии </w:t>
      </w:r>
      <w:r w:rsidR="005C768B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предпринимательского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проекта</w:t>
      </w:r>
      <w:r w:rsidR="005C768B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Анкеты получателя поддержки, заполненной по форме (Приложение № 3 к постановлению)</w:t>
      </w:r>
      <w:r w:rsidR="00F8160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21.1. Не допускаются к участию в Конкурсе субъекты малого предпринимательства: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являющиеся участниками соглашений о разделе продукции;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осуществляющие предпринимательскую деятельность в сфере игорного бизнеса;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</w:t>
      </w:r>
      <w:r w:rsidR="00A91FA0" w:rsidRPr="00C53C1A">
        <w:rPr>
          <w:rFonts w:ascii="Times New Roman" w:hAnsi="Times New Roman" w:cs="Times New Roman"/>
          <w:sz w:val="22"/>
          <w:szCs w:val="22"/>
        </w:rPr>
        <w:t>опаемых.</w:t>
      </w:r>
    </w:p>
    <w:p w:rsidR="00F80A63" w:rsidRPr="00C53C1A" w:rsidRDefault="00F80A63" w:rsidP="00C53C1A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ОПИСАНИЕ ПОДГОТОВКИ И ПОДАЧИ ЗАЯВКИ</w:t>
      </w:r>
    </w:p>
    <w:p w:rsidR="00D2581E" w:rsidRPr="00C53C1A" w:rsidRDefault="00D2581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22. Подготовка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заявки подготавливаются соискателями в соответствии с условиями проведения Конкурса и требованиями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в состав заявки должны входить все документы, указанные в пункте 15 информационной карты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расходы по подготовке заявки несет соискатель;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расходы соискателя на подготовку заявки не подлежат возмещению со стороны организатора.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23. Оформление и подача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соискатель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соискатели запечатывают заявку в конверт</w:t>
      </w:r>
      <w:r w:rsidR="00FD2B61" w:rsidRPr="00C53C1A">
        <w:rPr>
          <w:rFonts w:ascii="Times New Roman" w:hAnsi="Times New Roman" w:cs="Times New Roman"/>
          <w:sz w:val="22"/>
          <w:szCs w:val="22"/>
        </w:rPr>
        <w:t>.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конверте указываются: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почтовый адрес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FD2B61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 «Вскрывается Конкурсной комиссией по проведению конкурса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  <w:r w:rsidR="001F31C2" w:rsidRPr="00C53C1A">
        <w:rPr>
          <w:rFonts w:ascii="Times New Roman" w:hAnsi="Times New Roman" w:cs="Times New Roman"/>
          <w:sz w:val="22"/>
          <w:szCs w:val="22"/>
        </w:rPr>
        <w:t>;</w:t>
      </w:r>
    </w:p>
    <w:p w:rsidR="00E64014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заявка мо</w:t>
      </w:r>
      <w:r w:rsidR="0086661D">
        <w:rPr>
          <w:rFonts w:ascii="Times New Roman" w:hAnsi="Times New Roman" w:cs="Times New Roman"/>
          <w:sz w:val="22"/>
          <w:szCs w:val="22"/>
        </w:rPr>
        <w:t>жет быть подана непосредственно организатору конкурса;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2581E" w:rsidRPr="00C53C1A">
        <w:rPr>
          <w:rFonts w:ascii="Times New Roman" w:hAnsi="Times New Roman" w:cs="Times New Roman"/>
          <w:sz w:val="22"/>
          <w:szCs w:val="22"/>
        </w:rPr>
        <w:t>)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) </w:t>
      </w:r>
      <w:r w:rsidR="00A358DE" w:rsidRPr="00C53C1A">
        <w:rPr>
          <w:rFonts w:ascii="Times New Roman" w:hAnsi="Times New Roman" w:cs="Times New Roman"/>
          <w:sz w:val="22"/>
          <w:szCs w:val="22"/>
        </w:rPr>
        <w:t>о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рганизатор не несет ответственности в случае нарушения процедуры принятия конвертов с заявкой, их вскрытия или утери, если </w:t>
      </w:r>
      <w:r w:rsidR="00A358DE" w:rsidRPr="00C53C1A">
        <w:rPr>
          <w:rFonts w:ascii="Times New Roman" w:hAnsi="Times New Roman" w:cs="Times New Roman"/>
          <w:sz w:val="22"/>
          <w:szCs w:val="22"/>
        </w:rPr>
        <w:t>конверт не помечен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требованиями, указанными в подпунктах 4) и 5) пункта 23 Порядка;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A358DE" w:rsidRPr="00C53C1A">
        <w:rPr>
          <w:rFonts w:ascii="Times New Roman" w:hAnsi="Times New Roman" w:cs="Times New Roman"/>
          <w:sz w:val="22"/>
          <w:szCs w:val="22"/>
        </w:rPr>
        <w:t>)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при принятии конверта с заявкой Организатор по требованию лица, доставившего конверт, выдает расписку в его получении.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24. Внесение изменений в заявки и отзыв заявок: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соискатель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</w:t>
      </w:r>
      <w:r w:rsidRPr="00C53C1A">
        <w:rPr>
          <w:rFonts w:ascii="Times New Roman" w:hAnsi="Times New Roman" w:cs="Times New Roman"/>
          <w:sz w:val="22"/>
          <w:szCs w:val="22"/>
        </w:rPr>
        <w:lastRenderedPageBreak/>
        <w:t>срока подачи заявок. Изменения к заявке, внесенные соискателем, являются неотъемлемой частью основной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уведомление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 или «Внесение изменений в заявку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по истечении установленного срока подачи заявок внесение изменений в них не допускается.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26.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 www.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CD3354" w:rsidRPr="00C53C1A">
        <w:rPr>
          <w:rFonts w:ascii="Times New Roman" w:hAnsi="Times New Roman" w:cs="Times New Roman"/>
          <w:sz w:val="22"/>
          <w:szCs w:val="22"/>
        </w:rPr>
        <w:t>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не позднее чем за 3 дня до окончания срока приема заявок.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27.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28. Разъяснение порядка подготовки и подачи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соискатель,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виде по почте или e-mail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не позднее, чем за 10 дней до окончания срока приема заявок;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Организатор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обязан в течение семи дней с даты получения запроса</w:t>
      </w:r>
      <w:r w:rsidR="003720F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поступившего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53C1A">
        <w:rPr>
          <w:rFonts w:ascii="Times New Roman" w:hAnsi="Times New Roman" w:cs="Times New Roman"/>
          <w:sz w:val="22"/>
          <w:szCs w:val="22"/>
        </w:rPr>
        <w:t>способами, указанными в подпункте 1) настоящего пункта, ответить на запрос соискателя, связанный с разъяснением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29. Соблюдение конфиденциальности: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3) 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официальном </w:t>
      </w:r>
      <w:r w:rsidR="005A1CE6" w:rsidRPr="00C53C1A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7B5FFC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</w:t>
      </w:r>
      <w:r w:rsidR="005A1CE6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http://www.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0E32BE" w:rsidRPr="00C53C1A">
        <w:rPr>
          <w:rFonts w:ascii="Times New Roman" w:hAnsi="Times New Roman" w:cs="Times New Roman"/>
          <w:sz w:val="22"/>
          <w:szCs w:val="22"/>
        </w:rPr>
        <w:t>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в разделе «Экономика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0E32BE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 и других средствах массовой информации, освещающих предпринимательскую деятельность</w:t>
      </w:r>
      <w:r w:rsidR="000E32BE" w:rsidRPr="00C53C1A">
        <w:rPr>
          <w:rFonts w:ascii="Times New Roman" w:hAnsi="Times New Roman" w:cs="Times New Roman"/>
          <w:sz w:val="22"/>
          <w:szCs w:val="22"/>
        </w:rPr>
        <w:t>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0E32BE" w:rsidRPr="00C53C1A" w:rsidRDefault="000E32BE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6. ПРОЦЕДУРА И СРОКИ ПРОВЕДЕНИЯ КОНКУРСА</w:t>
      </w:r>
    </w:p>
    <w:p w:rsidR="000E32BE" w:rsidRPr="00C53C1A" w:rsidRDefault="000E32B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30. Вскрытие конвертов с заявками и оглашение списка соискателей: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вскрытие конвертов с заявками производится секретарем Конкурсной комиссии в последовательности по времени их поступления;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перед вскрытием конверта с заявкой секретарь объявляет дату и время его поступления, вскрывает </w:t>
      </w:r>
      <w:r w:rsidR="0042580B" w:rsidRPr="00C53C1A">
        <w:rPr>
          <w:rFonts w:ascii="Times New Roman" w:hAnsi="Times New Roman" w:cs="Times New Roman"/>
          <w:sz w:val="22"/>
          <w:szCs w:val="22"/>
        </w:rPr>
        <w:t>конверт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, объявляет наименование соискателя, его адрес, наименование предпринимательского проекта, сумму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запрашиваемой субсидии и объем софинансирования за счет собственных средств;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3) по результатам вскрытия конвертов с заявками список соискателей фиксируется в протоколе заседания Конкурсной комиссии и раз</w:t>
      </w:r>
      <w:r w:rsidR="007B5FFC" w:rsidRPr="00C53C1A">
        <w:rPr>
          <w:rFonts w:ascii="Times New Roman" w:hAnsi="Times New Roman" w:cs="Times New Roman"/>
          <w:color w:val="000000"/>
          <w:sz w:val="22"/>
          <w:szCs w:val="22"/>
        </w:rPr>
        <w:t>мещается на официальном сайте муниципального образования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00DB2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800DB2" w:rsidRPr="00C53C1A">
        <w:rPr>
          <w:rFonts w:ascii="Times New Roman" w:hAnsi="Times New Roman" w:cs="Times New Roman"/>
          <w:sz w:val="22"/>
          <w:szCs w:val="22"/>
        </w:rPr>
        <w:t>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800DB2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31. Анализ, оценка и сопоставление заявок: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анализ, оценка и сопоставление заявок производятся Конкурсной комиссией в срок, не превышающий </w:t>
      </w:r>
      <w:r w:rsidR="000E77C1" w:rsidRPr="00C53C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0 дней с даты утверждения списка соискателей;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2) Конкурсная комиссия определяет перечень соискателей, заявки которых</w:t>
      </w:r>
      <w:r w:rsidRPr="00C53C1A">
        <w:rPr>
          <w:rFonts w:ascii="Times New Roman" w:hAnsi="Times New Roman" w:cs="Times New Roman"/>
          <w:sz w:val="22"/>
          <w:szCs w:val="22"/>
        </w:rPr>
        <w:t xml:space="preserve">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заявки, которые соответствуют всем требованиям и условиям Конкурса, допускаются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соискатель не допускается к участию, если заявка не отвечает требованиям и условиям Конкурса, предусмотренным настоящим Порядком;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конкурсная комиссия вправе направлять письменные запросы соискателям на предмет разъяснений к заявке</w:t>
      </w:r>
      <w:r w:rsidR="00111B08" w:rsidRPr="00C53C1A">
        <w:rPr>
          <w:rFonts w:ascii="Times New Roman" w:hAnsi="Times New Roman" w:cs="Times New Roman"/>
          <w:sz w:val="22"/>
          <w:szCs w:val="22"/>
        </w:rPr>
        <w:t xml:space="preserve"> не позднее срока рассмотрения заявок Конкурсной комиссией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заявки,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рейтинг заявки равняется общей сумме баллов по каждому критерию оценки;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8) </w:t>
      </w:r>
      <w:r w:rsidR="000E77C1" w:rsidRPr="00C53C1A">
        <w:rPr>
          <w:rFonts w:ascii="Times New Roman" w:hAnsi="Times New Roman" w:cs="Times New Roman"/>
          <w:sz w:val="22"/>
          <w:szCs w:val="22"/>
        </w:rPr>
        <w:t>К</w:t>
      </w:r>
      <w:r w:rsidRPr="00C53C1A">
        <w:rPr>
          <w:rFonts w:ascii="Times New Roman" w:hAnsi="Times New Roman" w:cs="Times New Roman"/>
          <w:sz w:val="22"/>
          <w:szCs w:val="22"/>
        </w:rPr>
        <w:t xml:space="preserve">онкурсная комиссия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по результатам своей деятельности </w:t>
      </w:r>
      <w:r w:rsidRPr="00C53C1A">
        <w:rPr>
          <w:rFonts w:ascii="Times New Roman" w:hAnsi="Times New Roman" w:cs="Times New Roman"/>
          <w:sz w:val="22"/>
          <w:szCs w:val="22"/>
        </w:rPr>
        <w:t>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заключение должно содержать следующую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подавших заявки в соответствии с протоколом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причины отказа в допуске к Конкурсу по каждому соискателю и поданной им заявке;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результаты анализа, оценку и сопоставление заявок, допущенных к участию в Конкурсе, с указанием рейтинга каждой заявки;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предложения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по победителям Конкурса.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32. Конкурсный отбор: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Конкурсная комиссия рассматривает заключение по анализу, оценке и сопоставлению заявок;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Конкурсная комиссия принимает решение о победителях Конкурса;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>)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33. Победителями Конкурса призна</w:t>
      </w:r>
      <w:r w:rsidR="00842501" w:rsidRPr="00C53C1A">
        <w:rPr>
          <w:rFonts w:ascii="Times New Roman" w:hAnsi="Times New Roman" w:cs="Times New Roman"/>
          <w:sz w:val="22"/>
          <w:szCs w:val="22"/>
        </w:rPr>
        <w:t>ются участники Конкурса, заявки</w:t>
      </w:r>
      <w:r w:rsidRPr="00C53C1A">
        <w:rPr>
          <w:rFonts w:ascii="Times New Roman" w:hAnsi="Times New Roman" w:cs="Times New Roman"/>
          <w:sz w:val="22"/>
          <w:szCs w:val="22"/>
        </w:rPr>
        <w:t xml:space="preserve">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34. Результаты Конкурса: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решения Конкурсной комиссии отражаются в протоколе заседания, который должен содержать следующую обязательную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которым отказано в допуске к участию в Конкурсе, с указанием причин отказа;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софинансирования за счет собственных средств и целей предоставления субсидии;</w:t>
      </w:r>
    </w:p>
    <w:p w:rsidR="001D3D00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организатор извещает соискателей, заявки которых не были допущены к участию в Конкурсе с указанием причины отказа;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на основании решени</w:t>
      </w:r>
      <w:r w:rsidR="00A14DD5" w:rsidRPr="00C53C1A">
        <w:rPr>
          <w:rFonts w:ascii="Times New Roman" w:hAnsi="Times New Roman" w:cs="Times New Roman"/>
          <w:sz w:val="22"/>
          <w:szCs w:val="22"/>
        </w:rPr>
        <w:t>я Конкурсной комиссии</w:t>
      </w:r>
      <w:r w:rsidR="00C11F9B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14DD5" w:rsidRPr="00C53C1A">
        <w:rPr>
          <w:rFonts w:ascii="Times New Roman" w:hAnsi="Times New Roman" w:cs="Times New Roman"/>
          <w:sz w:val="22"/>
          <w:szCs w:val="22"/>
        </w:rPr>
        <w:t>издается Р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аспоряжение </w:t>
      </w:r>
      <w:r w:rsidR="00892CB9" w:rsidRPr="00C53C1A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13BC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района, проект которого по итогам Конкурса в установленном порядке</w:t>
      </w:r>
      <w:r w:rsidR="008D6C91" w:rsidRPr="00C53C1A">
        <w:rPr>
          <w:rFonts w:ascii="Times New Roman" w:hAnsi="Times New Roman" w:cs="Times New Roman"/>
          <w:sz w:val="22"/>
          <w:szCs w:val="22"/>
        </w:rPr>
        <w:t xml:space="preserve"> готовит О</w:t>
      </w:r>
      <w:r w:rsidR="000E32BE" w:rsidRPr="00C53C1A">
        <w:rPr>
          <w:rFonts w:ascii="Times New Roman" w:hAnsi="Times New Roman" w:cs="Times New Roman"/>
          <w:sz w:val="22"/>
          <w:szCs w:val="22"/>
        </w:rPr>
        <w:t>рганизатор</w:t>
      </w:r>
      <w:r w:rsidR="00EC2D72" w:rsidRPr="00C53C1A">
        <w:rPr>
          <w:rFonts w:ascii="Times New Roman" w:hAnsi="Times New Roman" w:cs="Times New Roman"/>
          <w:sz w:val="22"/>
          <w:szCs w:val="22"/>
        </w:rPr>
        <w:t xml:space="preserve"> в течение 5 дней с момента принятия решения Конкурсной комиссии</w:t>
      </w:r>
      <w:r w:rsidR="000E32BE"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организатор размещает информацию о победителях </w:t>
      </w:r>
      <w:r w:rsidRPr="00C53C1A">
        <w:rPr>
          <w:rFonts w:ascii="Times New Roman" w:hAnsi="Times New Roman" w:cs="Times New Roman"/>
          <w:sz w:val="22"/>
          <w:szCs w:val="22"/>
        </w:rPr>
        <w:t>Конкурса на официальном сайте муниципального образования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D13BC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AD13BC" w:rsidRPr="00C53C1A">
        <w:rPr>
          <w:rFonts w:ascii="Times New Roman" w:hAnsi="Times New Roman" w:cs="Times New Roman"/>
          <w:sz w:val="22"/>
          <w:szCs w:val="22"/>
        </w:rPr>
        <w:t>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AD13BC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, 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>в срок не позднее чем через пять дней после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 w:rsidR="00A14DD5" w:rsidRPr="00C53C1A">
        <w:rPr>
          <w:rFonts w:ascii="Times New Roman" w:hAnsi="Times New Roman" w:cs="Times New Roman"/>
          <w:sz w:val="22"/>
          <w:szCs w:val="22"/>
        </w:rPr>
        <w:t>Распоряжения Администрации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5D359F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района Организатор готовит договор о предоставлении субсидии с победителем Конкурса;</w:t>
      </w:r>
    </w:p>
    <w:p w:rsidR="005D359F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</w:t>
      </w:r>
      <w:r w:rsidR="005D359F" w:rsidRPr="00C53C1A">
        <w:rPr>
          <w:rFonts w:ascii="Times New Roman" w:hAnsi="Times New Roman" w:cs="Times New Roman"/>
          <w:sz w:val="22"/>
          <w:szCs w:val="22"/>
        </w:rPr>
        <w:t>) существенные условия заявки переносятся в договор о предоставлении субсидии и изменению не подлежат;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35. Конкурс признается несостоявшимся в случаях, если: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участия в Конкурсе поступила одна заявка;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 участию в Конкурсе допущен только один из соискателей, </w:t>
      </w:r>
      <w:r w:rsidR="00A72A94" w:rsidRPr="00C53C1A">
        <w:rPr>
          <w:rFonts w:ascii="Times New Roman" w:hAnsi="Times New Roman" w:cs="Times New Roman"/>
          <w:sz w:val="22"/>
          <w:szCs w:val="22"/>
        </w:rPr>
        <w:t xml:space="preserve">из числа </w:t>
      </w:r>
      <w:r w:rsidRPr="00C53C1A">
        <w:rPr>
          <w:rFonts w:ascii="Times New Roman" w:hAnsi="Times New Roman" w:cs="Times New Roman"/>
          <w:sz w:val="22"/>
          <w:szCs w:val="22"/>
        </w:rPr>
        <w:t>подавших заявки.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36.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F97885" w:rsidRPr="00C53C1A" w:rsidRDefault="00380EC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Информация об итогах конкурса публикуется в газете «Заветы Ильича»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37.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5D1019" w:rsidRPr="00C53C1A" w:rsidRDefault="005D1019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КРИТЕРИИ ОЦЕНКИ И ОТБОРА ЗАЯВОК</w:t>
      </w:r>
    </w:p>
    <w:p w:rsidR="00A91594" w:rsidRPr="00C53C1A" w:rsidRDefault="00A91594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38.1. К качественным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детальный план реализации предпринимательского проекта в краткосрочной перспективе (до одного года);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оценка потребности в материально-технических, методических, информационных, финансовых и трудовых ресурсах и их стоимость;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увеличение объема налоговых поступлений в бюджет и внебюджетные фонды;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прогноз прироста объемов производства продукции (выполнения работ, оказания услуг);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наличие квалифицированного персонала, реализующего проект;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анализ рисков реализации проекта, механизмы их снижения;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механизмы контроля за ходом реализации проекта и целевым использованием средств.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38.2. К количественным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вложение собственных средств в реализацию предпринимательского проекта от суммы запрашиваемой субсидии: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30 до 50 процентов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51 до 100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свыше 101 процента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даты государственной регистрации </w:t>
      </w:r>
      <w:r w:rsidRPr="00C53C1A">
        <w:rPr>
          <w:rFonts w:ascii="Times New Roman" w:hAnsi="Times New Roman" w:cs="Times New Roman"/>
          <w:sz w:val="22"/>
          <w:szCs w:val="22"/>
        </w:rPr>
        <w:br/>
        <w:t>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срок окупаемости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свыше 1 года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до 1 года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создание новых рабочих мест в рамках реализации предпринимательского проекта (на момент подачи заявки на Конкурс):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не предусмотрено создание рабочих мест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создание до трех новых рабочих мест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от четырех до семи рабочих мест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от восьми до двенадцати рабочих мест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свыше тринадцати рабочих мест - 4 балла;</w:t>
      </w:r>
    </w:p>
    <w:p w:rsidR="00A967C7" w:rsidRPr="00C53C1A" w:rsidRDefault="00A967C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место реализации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места реализации проекта –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проекта в помещении, принадлежащем участнику Конкурса на праве частной собственности или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на праве долгосрочной аренды – 3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5)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</w:r>
      <w:r w:rsidR="00B91F33" w:rsidRPr="00C53C1A">
        <w:rPr>
          <w:rFonts w:ascii="Times New Roman" w:hAnsi="Times New Roman" w:cs="Times New Roman"/>
          <w:color w:val="000000"/>
          <w:sz w:val="22"/>
          <w:szCs w:val="22"/>
        </w:rPr>
        <w:t>Томской области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ПМ)):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ниже уровня ПМ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равен уровню ПМ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1 до 25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26 до 50 процентов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51 до 75 процентов - 4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6) рынки сбыта продукции (работ, услуг):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поставки продукции (выполнение работ, оказание услуг) в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за пределы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967C7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новизна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есть аналоги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нет аналогов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интеллектуальной собственности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воздействие на окружающую среду: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вредного воздействия на окружающую среду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вредного воздействия на окружающую среду - 1 балл.</w:t>
      </w:r>
    </w:p>
    <w:p w:rsidR="00B403FC" w:rsidRPr="00C53C1A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развитие предпринимательства отдельными целевыми группами:</w:t>
      </w:r>
    </w:p>
    <w:p w:rsidR="00A91594" w:rsidRPr="00C53C1A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молодежное предпринимательство (до 30 лет) – 1 балл.</w:t>
      </w:r>
    </w:p>
    <w:p w:rsidR="00B403FC" w:rsidRPr="00C53C1A" w:rsidRDefault="00B403FC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178FA" w:rsidRPr="00C53C1A" w:rsidRDefault="00C178FA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C178FA" w:rsidRPr="00C53C1A" w:rsidRDefault="00C178FA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403FC" w:rsidRPr="00C53C1A" w:rsidRDefault="00C178FA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39. Информационная карта Конкурса содержит сведения об условиях проведения Конкурса и выполняет функции методических рекомендаций, соблюдение которых обязательно при подготовке заявки.</w:t>
      </w:r>
    </w:p>
    <w:p w:rsidR="00644F43" w:rsidRPr="00C53C1A" w:rsidRDefault="00644F4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2D3AFC" w:rsidRPr="00C53C1A" w:rsidTr="002D3AFC">
        <w:tc>
          <w:tcPr>
            <w:tcW w:w="534" w:type="dxa"/>
          </w:tcPr>
          <w:p w:rsidR="002D3AFC" w:rsidRPr="00C53C1A" w:rsidRDefault="002D3AFC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Томская обл., с. Первомайское, ул. Ленинская, д.38, каб. 20</w:t>
            </w:r>
            <w:r w:rsidR="002331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636930, Томская обл., с. Первомайское, ул. Ленинская, д.38, каб. 207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8-(382)-45-2-24-39, 8-(382)-45-2-17-47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8-(382)-45-2-21-85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</w:t>
            </w: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организатора</w:t>
            </w:r>
          </w:p>
        </w:tc>
        <w:tc>
          <w:tcPr>
            <w:tcW w:w="5777" w:type="dxa"/>
          </w:tcPr>
          <w:p w:rsidR="002D3AFC" w:rsidRPr="00C53C1A" w:rsidRDefault="009A2AD7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6" w:history="1">
              <w:r w:rsidR="002D3AFC" w:rsidRPr="00C53C1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pervomay@findep.org</w:t>
              </w:r>
            </w:hyperlink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</w:t>
            </w:r>
            <w:r w:rsidR="00644F43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(юридические лица и индивидуальные предприниматели)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>порядка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, созданные лицами из числа безработных и ищущих работу граждан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2D3AFC" w:rsidRPr="00C53C1A" w:rsidRDefault="002228A2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2228A2" w:rsidRPr="00C53C1A" w:rsidRDefault="002228A2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2D3AFC" w:rsidRPr="00C53C1A" w:rsidRDefault="002228A2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Конкурса будут выделены субсидии в сумме, не превышающей </w:t>
            </w:r>
            <w:r w:rsidR="00C169A4" w:rsidRPr="003368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368A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</w:r>
          </w:p>
          <w:p w:rsidR="002228A2" w:rsidRPr="00C53C1A" w:rsidRDefault="00892C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Окончательный размер субсидии определяется Распоряжением </w:t>
            </w:r>
            <w:r w:rsidR="00261A15" w:rsidRPr="00C53C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дминистрации Первомайского района</w:t>
            </w:r>
            <w:r w:rsidR="00DD721E" w:rsidRPr="00C53C1A">
              <w:rPr>
                <w:rFonts w:ascii="Times New Roman" w:hAnsi="Times New Roman" w:cs="Times New Roman"/>
                <w:sz w:val="22"/>
                <w:szCs w:val="22"/>
              </w:rPr>
              <w:t>. 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DD721E" w:rsidRPr="00C53C1A" w:rsidRDefault="00DD721E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2D3AFC" w:rsidRPr="00C53C1A" w:rsidRDefault="0058649E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2D3AFC" w:rsidRPr="00C53C1A" w:rsidRDefault="0058649E" w:rsidP="002331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бюджета, предусмотренные на реализацию районной целевой программы «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Развитие малого и среднего предпринимательст</w:t>
            </w:r>
            <w:r w:rsidR="002331F0">
              <w:rPr>
                <w:rFonts w:ascii="Times New Roman" w:hAnsi="Times New Roman" w:cs="Times New Roman"/>
                <w:sz w:val="22"/>
                <w:szCs w:val="22"/>
              </w:rPr>
              <w:t xml:space="preserve">ва в Первомайском районе на 2014 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2) не находящиеся в состоянии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реорганизации,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ликвидации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или процедуре применяемой в деле о банкротстве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4) имеют размер средней заработной платы, установленной наемным работникам на момент подачи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учитывает следующие приоритетные целевые группы получателей поддержки: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работники,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находящи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военнослужащи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уволенны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запас в связи с сокращением Вооруженных Сил Российской Федерации;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физические лица в возрасте до 30 лет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(включительно);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юридические лица, в уставном капитале которых доля, принадлежавшая физическим лицам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указанных в подпунктах а) – е) настоящего подпункта, составляет более 50%;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з) субъекты малого и среднего предпринимательства,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относящи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ся 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субъектам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2B69B6" w:rsidRPr="009918A1" w:rsidRDefault="006A5839" w:rsidP="009918A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2D3AFC" w:rsidRPr="00C53C1A" w:rsidRDefault="00E214C9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2D3AFC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 Заявление на участие в Конкурсе по форме № 1 к настоящему Порядку.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 Для соискателей – юридических лиц: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юридического лица, заверенная руководителем организации;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лиц, выданная не ранее даты объявле</w:t>
            </w:r>
            <w:r w:rsidRPr="00C53C1A">
              <w:rPr>
                <w:rFonts w:ascii="Times New Roman" w:hAnsi="Times New Roman" w:cs="Times New Roman"/>
              </w:rPr>
              <w:t xml:space="preserve">ния </w:t>
            </w:r>
            <w:r w:rsidRPr="00C53C1A">
              <w:rPr>
                <w:rFonts w:ascii="Times New Roman" w:eastAsia="Times New Roman" w:hAnsi="Times New Roman" w:cs="Times New Roman"/>
              </w:rPr>
              <w:t>Конкурса, либо ее нотариально заверенная копия.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 Для соискателей – индивидуальных предпринимателей: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индивидуально</w:t>
            </w:r>
            <w:r w:rsidRPr="00C53C1A">
              <w:rPr>
                <w:rFonts w:ascii="Times New Roman" w:hAnsi="Times New Roman" w:cs="Times New Roman"/>
              </w:rPr>
              <w:t xml:space="preserve">го предпринимателя, </w:t>
            </w:r>
            <w:r w:rsidRPr="00C53C1A">
              <w:rPr>
                <w:rFonts w:ascii="Times New Roman" w:hAnsi="Times New Roman" w:cs="Times New Roman"/>
              </w:rPr>
              <w:lastRenderedPageBreak/>
              <w:t xml:space="preserve">заверенная </w:t>
            </w:r>
            <w:r w:rsidRPr="00C53C1A">
              <w:rPr>
                <w:rFonts w:ascii="Times New Roman" w:eastAsia="Times New Roman" w:hAnsi="Times New Roman" w:cs="Times New Roman"/>
              </w:rPr>
              <w:t>предпринимателем;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 индивидуальных предп</w:t>
            </w:r>
            <w:r w:rsidRPr="00C53C1A">
              <w:rPr>
                <w:rFonts w:ascii="Times New Roman" w:hAnsi="Times New Roman" w:cs="Times New Roman"/>
              </w:rPr>
              <w:t xml:space="preserve">ринимателей, выданная не ранее </w:t>
            </w:r>
            <w:r w:rsidRPr="00C53C1A">
              <w:rPr>
                <w:rFonts w:ascii="Times New Roman" w:eastAsia="Times New Roman" w:hAnsi="Times New Roman" w:cs="Times New Roman"/>
              </w:rPr>
              <w:t>даты объявления Конкурса, либо ее нотариально заверенная копия</w:t>
            </w:r>
            <w:r w:rsidRPr="00C53C1A">
              <w:rPr>
                <w:rFonts w:ascii="Times New Roman" w:hAnsi="Times New Roman" w:cs="Times New Roman"/>
              </w:rPr>
              <w:t>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 Рекомендательное письмо органа государственной службы занятости Томской области на участие в Конкурсе.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5. </w:t>
            </w:r>
            <w:r w:rsidRPr="00C53C1A">
              <w:rPr>
                <w:rFonts w:ascii="Times New Roman" w:eastAsia="Times New Roman" w:hAnsi="Times New Roman" w:cs="Times New Roman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="00380EC4" w:rsidRPr="00C53C1A">
              <w:rPr>
                <w:rFonts w:ascii="Times New Roman" w:eastAsia="Times New Roman" w:hAnsi="Times New Roman" w:cs="Times New Roman"/>
              </w:rPr>
              <w:t xml:space="preserve"> </w:t>
            </w:r>
            <w:r w:rsidR="00380EC4" w:rsidRPr="00C53C1A">
              <w:rPr>
                <w:rFonts w:ascii="Times New Roman" w:hAnsi="Times New Roman" w:cs="Times New Roman"/>
              </w:rPr>
              <w:t>(справки из</w:t>
            </w:r>
            <w:r w:rsidR="00971AEA" w:rsidRPr="00C53C1A">
              <w:rPr>
                <w:rFonts w:ascii="Times New Roman" w:eastAsia="Times New Roman" w:hAnsi="Times New Roman" w:cs="Times New Roman"/>
              </w:rPr>
              <w:t xml:space="preserve"> Федеральной Налоговой службы и Пенсионного Фонда Российской Федерации)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6. </w:t>
            </w:r>
            <w:r w:rsidRPr="00C53C1A">
              <w:rPr>
                <w:rFonts w:ascii="Times New Roman" w:eastAsia="Times New Roman" w:hAnsi="Times New Roman" w:cs="Times New Roman"/>
              </w:rPr>
              <w:t xml:space="preserve">Копия документа о профессиональном образовании (профессиональной подготовке, переподготовке, повышении квалификации) </w:t>
            </w:r>
            <w:r w:rsidRPr="00C53C1A">
              <w:rPr>
                <w:rFonts w:ascii="Times New Roman" w:hAnsi="Times New Roman" w:cs="Times New Roman"/>
              </w:rPr>
              <w:t>безработного или ищущего работу, создавшего субъект малого предпринимательства, участвующего в Конкурсе.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7. </w:t>
            </w:r>
            <w:r w:rsidR="00CB1B12" w:rsidRPr="00C53C1A">
              <w:rPr>
                <w:rFonts w:ascii="Times New Roman" w:hAnsi="Times New Roman" w:cs="Times New Roman"/>
              </w:rPr>
              <w:t>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направлениях взаимодействия с органами местного самоуправления;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накопленном опыте работы в области предпринимательства.</w:t>
            </w:r>
          </w:p>
          <w:p w:rsidR="00CB1B12" w:rsidRPr="00C53C1A" w:rsidRDefault="00CB1B12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CB1B12" w:rsidRPr="00C53C1A" w:rsidRDefault="00CB1B12" w:rsidP="00C53C1A">
            <w:pPr>
              <w:rPr>
                <w:rFonts w:ascii="Times New Roman" w:eastAsia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9. </w:t>
            </w:r>
            <w:r w:rsidRPr="00C53C1A">
              <w:rPr>
                <w:rFonts w:ascii="Times New Roman" w:eastAsia="Times New Roman" w:hAnsi="Times New Roman" w:cs="Times New Roman"/>
              </w:rPr>
              <w:t>Смета расходов на р</w:t>
            </w:r>
            <w:r w:rsidR="0086158F" w:rsidRPr="00C53C1A">
              <w:rPr>
                <w:rFonts w:ascii="Times New Roman" w:eastAsia="Times New Roman" w:hAnsi="Times New Roman" w:cs="Times New Roman"/>
              </w:rPr>
              <w:t xml:space="preserve">еализацию предпринимательского </w:t>
            </w:r>
            <w:r w:rsidRPr="00C53C1A">
              <w:rPr>
                <w:rFonts w:ascii="Times New Roman" w:eastAsia="Times New Roman" w:hAnsi="Times New Roman" w:cs="Times New Roman"/>
              </w:rPr>
              <w:t>проекта, представленного для участия в конкурсе предпринимательских проектов «</w:t>
            </w:r>
            <w:r w:rsidR="00A06C04" w:rsidRPr="00C53C1A">
              <w:rPr>
                <w:rFonts w:ascii="Times New Roman" w:eastAsia="Times New Roman" w:hAnsi="Times New Roman" w:cs="Times New Roman"/>
              </w:rPr>
              <w:t>Успешный старт</w:t>
            </w:r>
            <w:r w:rsidRPr="00C53C1A">
              <w:rPr>
                <w:rFonts w:ascii="Times New Roman" w:eastAsia="Times New Roman" w:hAnsi="Times New Roman" w:cs="Times New Roman"/>
              </w:rPr>
              <w:t>»</w:t>
            </w:r>
            <w:r w:rsidRPr="00C53C1A">
              <w:rPr>
                <w:rFonts w:ascii="Times New Roman" w:hAnsi="Times New Roman" w:cs="Times New Roman"/>
              </w:rPr>
              <w:t xml:space="preserve">, </w:t>
            </w:r>
            <w:r w:rsidRPr="00C53C1A">
              <w:rPr>
                <w:rFonts w:ascii="Times New Roman" w:eastAsia="Times New Roman" w:hAnsi="Times New Roman" w:cs="Times New Roman"/>
              </w:rPr>
              <w:t>по форме 3 к настоящему Порядку.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Копии документов, подтверждающих вложение собственных средств в реализацию проекта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заверенные 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руководителем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(товарно-кассовые чеки, договоры, платежные поручения, свидетельство о собственности и т.п.).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Копии документов, подтверждающих уровень оплаты труда наемных работников на момент подачи заявки в Конкурсе, заверенные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</w:t>
            </w:r>
            <w:r w:rsidR="00971AEA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и подтвержденные справкой из Пенсион</w:t>
            </w:r>
            <w:r w:rsidR="00915F9E" w:rsidRPr="00C53C1A">
              <w:rPr>
                <w:rFonts w:ascii="Times New Roman" w:hAnsi="Times New Roman" w:cs="Times New Roman"/>
                <w:sz w:val="22"/>
                <w:szCs w:val="22"/>
              </w:rPr>
              <w:t>ного Фонда Российской Федерации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2D3AFC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2D3AFC" w:rsidRPr="00C53C1A" w:rsidRDefault="005D7856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Состав Конкурсной комиссии утверждается </w:t>
            </w:r>
            <w:r w:rsidR="00907B7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Постановлением Администрации Первомайского района.</w:t>
            </w: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5D7856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объема налоговых поступлений в бюджет и внебюджетные фонды;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5D7856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A676EA" w:rsidRPr="00C53C1A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от 51 до 100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      </w:r>
            <w:r w:rsidR="00D3254F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Томской области</w:t>
            </w: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(далее – ПМ)):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поставки продукции (выполнение работ, оказание услуг) в 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5D7856" w:rsidRPr="00C53C1A" w:rsidRDefault="00907B7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5D7856" w:rsidRPr="00C53C1A" w:rsidRDefault="0009267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4534C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Default="00E15BB9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9. ЦЕЛИ, УСЛОВИЯ, ПОРЯДОК ПРЕ</w:t>
      </w:r>
      <w:r w:rsidR="00572497" w:rsidRPr="00C53C1A">
        <w:rPr>
          <w:rFonts w:ascii="Times New Roman" w:eastAsia="Times New Roman" w:hAnsi="Times New Roman" w:cs="Times New Roman"/>
        </w:rPr>
        <w:t>ДОСТАВЛЕНИЯ И ВОЗВРАТА СУБСИДИИ</w:t>
      </w:r>
    </w:p>
    <w:p w:rsidR="004534CA" w:rsidRPr="00C53C1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 xml:space="preserve">40. Победителям Конкурса предоставляется субсидия в сумме, не превышающей </w:t>
      </w:r>
      <w:r w:rsidR="00C169A4" w:rsidRPr="003368A3">
        <w:rPr>
          <w:rFonts w:ascii="Times New Roman" w:hAnsi="Times New Roman" w:cs="Times New Roman"/>
        </w:rPr>
        <w:t>5</w:t>
      </w:r>
      <w:r w:rsidRPr="003368A3">
        <w:rPr>
          <w:rFonts w:ascii="Times New Roman" w:hAnsi="Times New Roman" w:cs="Times New Roman"/>
        </w:rPr>
        <w:t>00</w:t>
      </w:r>
      <w:r w:rsidRPr="00C53C1A">
        <w:rPr>
          <w:rFonts w:ascii="Times New Roman" w:hAnsi="Times New Roman" w:cs="Times New Roman"/>
        </w:rPr>
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Субсидии направляются на возмещение затрат по приобретению основных средств (</w:t>
      </w:r>
      <w:r w:rsidR="00585EC4" w:rsidRPr="00C53C1A">
        <w:rPr>
          <w:rFonts w:ascii="Times New Roman" w:hAnsi="Times New Roman" w:cs="Times New Roman"/>
        </w:rPr>
        <w:t>не менее 5</w:t>
      </w:r>
      <w:r w:rsidR="00716314" w:rsidRPr="00C53C1A">
        <w:rPr>
          <w:rFonts w:ascii="Times New Roman" w:hAnsi="Times New Roman" w:cs="Times New Roman"/>
        </w:rPr>
        <w:t>0 процентов от суммы субсидии</w:t>
      </w:r>
      <w:r w:rsidRPr="00C53C1A">
        <w:rPr>
          <w:rFonts w:ascii="Times New Roman" w:hAnsi="Times New Roman" w:cs="Times New Roman"/>
        </w:rPr>
        <w:t>)</w:t>
      </w:r>
      <w:r w:rsidR="00716314" w:rsidRPr="00C53C1A">
        <w:rPr>
          <w:rFonts w:ascii="Times New Roman" w:hAnsi="Times New Roman" w:cs="Times New Roman"/>
        </w:rPr>
        <w:t xml:space="preserve">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716314" w:rsidRDefault="00716314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Затраты на оплату труда, командировочные и представительские расходы возмещению не подлежит.</w:t>
      </w:r>
    </w:p>
    <w:p w:rsidR="00CD6322" w:rsidRPr="00CD6322" w:rsidRDefault="00577E37" w:rsidP="00CD632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D6322">
        <w:rPr>
          <w:rFonts w:ascii="Times New Roman" w:hAnsi="Times New Roman" w:cs="Times New Roman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E15BB9" w:rsidRPr="00CD6322" w:rsidRDefault="00E15BB9" w:rsidP="00CD6322">
      <w:pPr>
        <w:pStyle w:val="a7"/>
        <w:ind w:firstLine="708"/>
        <w:jc w:val="both"/>
        <w:rPr>
          <w:rFonts w:ascii="Times New Roman" w:eastAsia="Times New Roman" w:hAnsi="Times New Roman" w:cs="Times New Roman"/>
        </w:rPr>
      </w:pPr>
      <w:r w:rsidRPr="00CD6322">
        <w:rPr>
          <w:rFonts w:ascii="Times New Roman" w:eastAsia="Times New Roman" w:hAnsi="Times New Roman" w:cs="Times New Roman"/>
        </w:rPr>
        <w:t>Возмещению подлежат затраты, произведенные получателями средств с даты государственной регистрации юридического лица или инд</w:t>
      </w:r>
      <w:r w:rsidR="00245B57" w:rsidRPr="00CD6322">
        <w:rPr>
          <w:rFonts w:ascii="Times New Roman" w:eastAsia="Times New Roman" w:hAnsi="Times New Roman" w:cs="Times New Roman"/>
        </w:rPr>
        <w:t xml:space="preserve">ивидуального предпринимателя - </w:t>
      </w:r>
      <w:r w:rsidRPr="00CD6322">
        <w:rPr>
          <w:rFonts w:ascii="Times New Roman" w:eastAsia="Times New Roman" w:hAnsi="Times New Roman" w:cs="Times New Roman"/>
        </w:rPr>
        <w:t>субъекта малого предпринимательства.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41</w:t>
      </w:r>
      <w:r w:rsidR="00716314" w:rsidRPr="00C53C1A">
        <w:rPr>
          <w:rFonts w:ascii="Times New Roman" w:hAnsi="Times New Roman" w:cs="Times New Roman"/>
        </w:rPr>
        <w:t xml:space="preserve">. </w:t>
      </w:r>
      <w:r w:rsidRPr="00C53C1A">
        <w:rPr>
          <w:rFonts w:ascii="Times New Roman" w:eastAsia="Times New Roman" w:hAnsi="Times New Roman" w:cs="Times New Roman"/>
        </w:rPr>
        <w:t xml:space="preserve">Субсидия предоставляется на основании </w:t>
      </w:r>
      <w:r w:rsidR="00716314" w:rsidRPr="00C53C1A">
        <w:rPr>
          <w:rFonts w:ascii="Times New Roman" w:hAnsi="Times New Roman" w:cs="Times New Roman"/>
          <w:color w:val="000000"/>
        </w:rPr>
        <w:t>Р</w:t>
      </w:r>
      <w:r w:rsidRPr="00C53C1A">
        <w:rPr>
          <w:rFonts w:ascii="Times New Roman" w:eastAsia="Times New Roman" w:hAnsi="Times New Roman" w:cs="Times New Roman"/>
          <w:color w:val="000000"/>
        </w:rPr>
        <w:t xml:space="preserve">аспоряжения Администрации </w:t>
      </w:r>
      <w:r w:rsidR="00716314" w:rsidRPr="00C53C1A">
        <w:rPr>
          <w:rFonts w:ascii="Times New Roman" w:hAnsi="Times New Roman" w:cs="Times New Roman"/>
          <w:color w:val="000000"/>
        </w:rPr>
        <w:t>Первомайского</w:t>
      </w:r>
      <w:r w:rsidRPr="00C53C1A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C53C1A">
        <w:rPr>
          <w:rFonts w:ascii="Times New Roman" w:eastAsia="Times New Roman" w:hAnsi="Times New Roman" w:cs="Times New Roman"/>
        </w:rPr>
        <w:t xml:space="preserve"> о победителях Конкурса и договора о предоставлении субсидии.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42</w:t>
      </w:r>
      <w:r w:rsidR="00716314" w:rsidRPr="00C53C1A">
        <w:rPr>
          <w:rFonts w:ascii="Times New Roman" w:hAnsi="Times New Roman" w:cs="Times New Roman"/>
        </w:rPr>
        <w:t xml:space="preserve">. Субсидия предоставляется после подтверждения победителем реализации предпринимательского проекта путем предоставления подтверждающих документов. Подтверждающими факт вложения собственных </w:t>
      </w:r>
      <w:r w:rsidR="00E90CB4" w:rsidRPr="00C53C1A">
        <w:rPr>
          <w:rFonts w:ascii="Times New Roman" w:hAnsi="Times New Roman" w:cs="Times New Roman"/>
        </w:rPr>
        <w:t>средств документами являются: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физических лиц:</w:t>
      </w:r>
      <w:r w:rsidR="00331DEA" w:rsidRPr="00C53C1A">
        <w:rPr>
          <w:rFonts w:ascii="Times New Roman" w:hAnsi="Times New Roman" w:cs="Times New Roman"/>
        </w:rPr>
        <w:t xml:space="preserve"> </w:t>
      </w:r>
      <w:r w:rsidRPr="00C53C1A">
        <w:rPr>
          <w:rFonts w:ascii="Times New Roman" w:hAnsi="Times New Roman" w:cs="Times New Roman"/>
        </w:rPr>
        <w:t>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юридических лиц:</w:t>
      </w:r>
      <w:r w:rsidR="00331DEA" w:rsidRPr="00C53C1A">
        <w:rPr>
          <w:rFonts w:ascii="Times New Roman" w:hAnsi="Times New Roman" w:cs="Times New Roman"/>
        </w:rPr>
        <w:t xml:space="preserve"> </w:t>
      </w:r>
      <w:r w:rsidRPr="00C53C1A">
        <w:rPr>
          <w:rFonts w:ascii="Times New Roman" w:hAnsi="Times New Roman" w:cs="Times New Roman"/>
        </w:rPr>
        <w:t>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</w:t>
      </w:r>
      <w:r w:rsidR="00331DEA" w:rsidRPr="00C53C1A">
        <w:rPr>
          <w:rFonts w:ascii="Times New Roman" w:hAnsi="Times New Roman" w:cs="Times New Roman"/>
        </w:rPr>
        <w:t>;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lastRenderedPageBreak/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 xml:space="preserve"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</w:t>
      </w:r>
      <w:r w:rsidRPr="00C169A4">
        <w:rPr>
          <w:rFonts w:ascii="Times New Roman" w:hAnsi="Times New Roman" w:cs="Times New Roman"/>
        </w:rPr>
        <w:t>15</w:t>
      </w:r>
      <w:r w:rsidRPr="00C53C1A">
        <w:rPr>
          <w:rFonts w:ascii="Times New Roman" w:hAnsi="Times New Roman" w:cs="Times New Roman"/>
        </w:rPr>
        <w:t xml:space="preserve"> декабря текущего финансового года.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 xml:space="preserve">В случае </w:t>
      </w:r>
      <w:r w:rsidR="00CF2E4E" w:rsidRPr="00C53C1A">
        <w:rPr>
          <w:rFonts w:ascii="Times New Roman" w:eastAsia="Times New Roman" w:hAnsi="Times New Roman" w:cs="Times New Roman"/>
        </w:rPr>
        <w:t>непредставления</w:t>
      </w:r>
      <w:r w:rsidRPr="00C53C1A">
        <w:rPr>
          <w:rFonts w:ascii="Times New Roman" w:eastAsia="Times New Roman" w:hAnsi="Times New Roman" w:cs="Times New Roman"/>
        </w:rPr>
        <w:t xml:space="preserve"> в полном объеме документов, подтверждающих вложение собственных средств, субсидия победителю Конкурса не предоставляется.</w:t>
      </w:r>
    </w:p>
    <w:p w:rsidR="00C169A4" w:rsidRDefault="00C169A4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C23">
        <w:rPr>
          <w:rFonts w:ascii="Times New Roman" w:hAnsi="Times New Roman" w:cs="Times New Roman"/>
        </w:rPr>
        <w:t xml:space="preserve">43. В случае </w:t>
      </w:r>
      <w:r w:rsidR="003368A3" w:rsidRPr="00344C23">
        <w:rPr>
          <w:rFonts w:ascii="Times New Roman" w:hAnsi="Times New Roman" w:cs="Times New Roman"/>
        </w:rPr>
        <w:t xml:space="preserve">если </w:t>
      </w:r>
      <w:r w:rsidRPr="00344C23">
        <w:rPr>
          <w:rFonts w:ascii="Times New Roman" w:hAnsi="Times New Roman" w:cs="Times New Roman"/>
        </w:rPr>
        <w:t>Победител</w:t>
      </w:r>
      <w:r w:rsidR="003368A3" w:rsidRPr="00344C23">
        <w:rPr>
          <w:rFonts w:ascii="Times New Roman" w:hAnsi="Times New Roman" w:cs="Times New Roman"/>
        </w:rPr>
        <w:t>ь</w:t>
      </w:r>
      <w:r w:rsidRPr="00344C23">
        <w:rPr>
          <w:rFonts w:ascii="Times New Roman" w:hAnsi="Times New Roman" w:cs="Times New Roman"/>
        </w:rPr>
        <w:t xml:space="preserve"> Конкурса</w:t>
      </w:r>
      <w:r w:rsidR="003368A3" w:rsidRPr="00344C23">
        <w:rPr>
          <w:rFonts w:ascii="Times New Roman" w:hAnsi="Times New Roman" w:cs="Times New Roman"/>
        </w:rPr>
        <w:t xml:space="preserve"> </w:t>
      </w:r>
      <w:r w:rsidRPr="00344C23">
        <w:rPr>
          <w:rFonts w:ascii="Times New Roman" w:hAnsi="Times New Roman" w:cs="Times New Roman"/>
        </w:rPr>
        <w:t xml:space="preserve">в течение полутора лет </w:t>
      </w:r>
      <w:r w:rsidR="00344C23" w:rsidRPr="00344C23">
        <w:rPr>
          <w:rFonts w:ascii="Times New Roman" w:hAnsi="Times New Roman" w:cs="Times New Roman"/>
        </w:rPr>
        <w:t xml:space="preserve">не достиг выполнения </w:t>
      </w:r>
      <w:r w:rsidRPr="00344C23">
        <w:rPr>
          <w:rFonts w:ascii="Times New Roman" w:hAnsi="Times New Roman" w:cs="Times New Roman"/>
        </w:rPr>
        <w:t>основных финансово-экономических показателей предпринимательского проекта Победитель Конкурса обязан возвратить Организатору сумму субсидии в соответствии с договором о предоставлении субсидии.</w:t>
      </w:r>
    </w:p>
    <w:p w:rsidR="00ED0D28" w:rsidRPr="00C53C1A" w:rsidRDefault="00ED0D28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44</w:t>
      </w:r>
      <w:r w:rsidR="00203D2E" w:rsidRPr="00C53C1A">
        <w:rPr>
          <w:rFonts w:ascii="Times New Roman" w:hAnsi="Times New Roman" w:cs="Times New Roman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50B0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C53C1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КОНТРОЛЬ ЗА РЕАЛИЗАЦИЕЙ ПРЕДПРИНИМАТЕЛЬСКОГО ПРОЕКТА</w:t>
      </w:r>
    </w:p>
    <w:p w:rsidR="00650B0A" w:rsidRPr="00C53C1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B37A96" w:rsidRPr="00852E73" w:rsidRDefault="00650B0A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>4</w:t>
      </w:r>
      <w:r w:rsidR="00577E37" w:rsidRPr="00852E73">
        <w:rPr>
          <w:rFonts w:ascii="Times New Roman" w:hAnsi="Times New Roman" w:cs="Times New Roman"/>
        </w:rPr>
        <w:t>5</w:t>
      </w:r>
      <w:r w:rsidRPr="00852E73">
        <w:rPr>
          <w:rFonts w:ascii="Times New Roman" w:hAnsi="Times New Roman" w:cs="Times New Roman"/>
        </w:rPr>
        <w:t xml:space="preserve">. </w:t>
      </w:r>
      <w:r w:rsidR="00B37A96" w:rsidRPr="00852E73">
        <w:rPr>
          <w:rFonts w:ascii="Times New Roman" w:hAnsi="Times New Roman" w:cs="Times New Roman"/>
        </w:rPr>
        <w:t>Подтверждение победителем Конкурса достижения основных финансово-экономических показателей о</w:t>
      </w:r>
      <w:r w:rsidR="00C169A4" w:rsidRPr="00852E73">
        <w:rPr>
          <w:rFonts w:ascii="Times New Roman" w:hAnsi="Times New Roman" w:cs="Times New Roman"/>
        </w:rPr>
        <w:t xml:space="preserve">существляется по установленной </w:t>
      </w:r>
      <w:r w:rsidR="00B37A96" w:rsidRPr="00852E73">
        <w:rPr>
          <w:rFonts w:ascii="Times New Roman" w:hAnsi="Times New Roman" w:cs="Times New Roman"/>
        </w:rPr>
        <w:t>форме в следующие сроки: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Ежеквартальные (промежуточные) отчеты о выполнении предпринимательского Проекта (форма №</w:t>
      </w:r>
      <w:r w:rsidR="00C169A4" w:rsidRPr="00852E73">
        <w:rPr>
          <w:rFonts w:ascii="Times New Roman" w:eastAsia="Arial CYR" w:hAnsi="Times New Roman" w:cs="Times New Roman"/>
          <w:color w:val="000000"/>
          <w:szCs w:val="24"/>
        </w:rPr>
        <w:t xml:space="preserve"> 5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к Порядку), которые представляются победителем Конкурса Органи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>затору до 10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  <w:shd w:val="clear" w:color="auto" w:fill="FFFF00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 xml:space="preserve">подтверждающие достижение </w:t>
      </w:r>
      <w:r w:rsidR="00320EA2" w:rsidRPr="00852E73">
        <w:rPr>
          <w:rFonts w:ascii="Times New Roman" w:hAnsi="Times New Roman" w:cs="Times New Roman"/>
        </w:rPr>
        <w:t>основных финансово-экономических показателей Проекта: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  <w:r w:rsidRPr="00852E73">
        <w:rPr>
          <w:rFonts w:ascii="Times New Roman" w:eastAsia="Arial CYR" w:hAnsi="Times New Roman" w:cs="Times New Roman"/>
          <w:color w:val="000000"/>
          <w:szCs w:val="24"/>
          <w:shd w:val="clear" w:color="auto" w:fill="FFFF00"/>
        </w:rPr>
        <w:t xml:space="preserve"> 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  <w:color w:val="000000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852E73">
        <w:rPr>
          <w:rFonts w:ascii="Times New Roman" w:hAnsi="Times New Roman" w:cs="Times New Roman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4534CA" w:rsidRPr="00852E73" w:rsidRDefault="00320EA2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 xml:space="preserve">46. После предоставления </w:t>
      </w:r>
      <w:r w:rsidR="00E971C7" w:rsidRPr="00852E73">
        <w:rPr>
          <w:rFonts w:ascii="Times New Roman" w:hAnsi="Times New Roman" w:cs="Times New Roman"/>
        </w:rPr>
        <w:t xml:space="preserve">итогового </w:t>
      </w:r>
      <w:r w:rsidRPr="00852E73">
        <w:rPr>
          <w:rFonts w:ascii="Times New Roman" w:hAnsi="Times New Roman" w:cs="Times New Roman"/>
        </w:rPr>
        <w:t>отчет</w:t>
      </w:r>
      <w:r w:rsidR="00E971C7" w:rsidRPr="00852E73">
        <w:rPr>
          <w:rFonts w:ascii="Times New Roman" w:hAnsi="Times New Roman" w:cs="Times New Roman"/>
        </w:rPr>
        <w:t>а</w:t>
      </w:r>
      <w:r w:rsidRPr="00852E73">
        <w:rPr>
          <w:rFonts w:ascii="Times New Roman" w:hAnsi="Times New Roman" w:cs="Times New Roman"/>
        </w:rPr>
        <w:t xml:space="preserve"> о выполнении предпринимательского проекта Победителем Конкурса Организатор осуществляет выезд на место реализации </w:t>
      </w:r>
      <w:r w:rsidR="007F756F" w:rsidRPr="00852E73">
        <w:rPr>
          <w:rFonts w:ascii="Times New Roman" w:hAnsi="Times New Roman" w:cs="Times New Roman"/>
        </w:rPr>
        <w:t>предпринимательского П</w:t>
      </w:r>
      <w:r w:rsidRPr="00852E73">
        <w:rPr>
          <w:rFonts w:ascii="Times New Roman" w:hAnsi="Times New Roman" w:cs="Times New Roman"/>
        </w:rPr>
        <w:t>роекта с целью проверки</w:t>
      </w:r>
      <w:r w:rsidR="007F756F" w:rsidRPr="00852E73">
        <w:rPr>
          <w:rFonts w:ascii="Times New Roman" w:hAnsi="Times New Roman" w:cs="Times New Roman"/>
        </w:rPr>
        <w:t xml:space="preserve"> достоверности достижения основных финансово-</w:t>
      </w:r>
      <w:r w:rsidR="00E971C7" w:rsidRPr="00852E73">
        <w:rPr>
          <w:rFonts w:ascii="Times New Roman" w:hAnsi="Times New Roman" w:cs="Times New Roman"/>
        </w:rPr>
        <w:t>экономических показателей. В</w:t>
      </w:r>
      <w:r w:rsidR="007F756F" w:rsidRPr="00852E73">
        <w:rPr>
          <w:rFonts w:ascii="Times New Roman" w:hAnsi="Times New Roman" w:cs="Times New Roman"/>
        </w:rPr>
        <w:t xml:space="preserve">ыезд оформляется протоколом. </w:t>
      </w:r>
    </w:p>
    <w:p w:rsidR="009918A1" w:rsidRDefault="009918A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1 к Порядку 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ЗАЯВЛЕНИЕ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 УЧАСТИЕ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лное и (в случае если имеется) </w:t>
      </w:r>
      <w:r w:rsidRPr="00C53C1A">
        <w:rPr>
          <w:rFonts w:ascii="Times New Roman" w:hAnsi="Times New Roman" w:cs="Times New Roman"/>
          <w:sz w:val="22"/>
          <w:szCs w:val="22"/>
        </w:rPr>
        <w:t xml:space="preserve">сокращенное наименование, в том числе 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фирменное наименование, претендующего на участие в </w:t>
      </w:r>
      <w:r w:rsidRPr="00C53C1A">
        <w:rPr>
          <w:rFonts w:ascii="Times New Roman" w:hAnsi="Times New Roman" w:cs="Times New Roman"/>
          <w:sz w:val="22"/>
          <w:szCs w:val="22"/>
        </w:rPr>
        <w:t>районном конкурсе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  <w:r w:rsidR="004800E0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индивидуального предпринимателя: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Фамилия, </w:t>
      </w:r>
      <w:r w:rsidR="00ED0D28" w:rsidRPr="00C53C1A">
        <w:rPr>
          <w:rFonts w:ascii="Times New Roman" w:hAnsi="Times New Roman" w:cs="Times New Roman"/>
          <w:sz w:val="22"/>
          <w:szCs w:val="22"/>
        </w:rPr>
        <w:t>им</w:t>
      </w:r>
      <w:r w:rsidRPr="00C53C1A">
        <w:rPr>
          <w:rFonts w:ascii="Times New Roman" w:hAnsi="Times New Roman" w:cs="Times New Roman"/>
          <w:sz w:val="22"/>
          <w:szCs w:val="22"/>
        </w:rPr>
        <w:t xml:space="preserve">я и (в случае если имеется) отчество претендующего 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на участие в районном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предпринимательских проектов 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Ф.И.О. руководителя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Юридический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Фактический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1F4AEB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</w:t>
      </w:r>
      <w:r w:rsidR="004800E0" w:rsidRPr="00C53C1A">
        <w:rPr>
          <w:rFonts w:ascii="Times New Roman" w:hAnsi="Times New Roman" w:cs="Times New Roman"/>
          <w:sz w:val="22"/>
          <w:szCs w:val="22"/>
        </w:rPr>
        <w:t>писание деятельности соискателя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Идентификационны</w:t>
      </w:r>
      <w:r w:rsidR="004800E0" w:rsidRPr="00C53C1A">
        <w:rPr>
          <w:rFonts w:ascii="Times New Roman" w:hAnsi="Times New Roman" w:cs="Times New Roman"/>
          <w:sz w:val="22"/>
          <w:szCs w:val="22"/>
        </w:rPr>
        <w:t>й номер налогоплательщика (ИНН)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Государственный </w:t>
      </w:r>
      <w:r w:rsidR="00ED0D28" w:rsidRPr="00C53C1A">
        <w:rPr>
          <w:rFonts w:ascii="Times New Roman" w:hAnsi="Times New Roman" w:cs="Times New Roman"/>
          <w:sz w:val="22"/>
          <w:szCs w:val="22"/>
        </w:rPr>
        <w:t>рег</w:t>
      </w:r>
      <w:r w:rsidRPr="00C53C1A">
        <w:rPr>
          <w:rFonts w:ascii="Times New Roman" w:hAnsi="Times New Roman" w:cs="Times New Roman"/>
          <w:sz w:val="22"/>
          <w:szCs w:val="22"/>
        </w:rPr>
        <w:t xml:space="preserve">истрационный номер записи о </w:t>
      </w:r>
      <w:r w:rsidR="00ED0D28" w:rsidRPr="00C53C1A">
        <w:rPr>
          <w:rFonts w:ascii="Times New Roman" w:hAnsi="Times New Roman" w:cs="Times New Roman"/>
          <w:sz w:val="22"/>
          <w:szCs w:val="22"/>
        </w:rPr>
        <w:t>государственной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  <w:r w:rsidR="001F4AE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Код 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бщероссийского классификатора видов экономической </w:t>
      </w:r>
      <w:r w:rsidRPr="00C53C1A">
        <w:rPr>
          <w:rFonts w:ascii="Times New Roman" w:hAnsi="Times New Roman" w:cs="Times New Roman"/>
          <w:sz w:val="22"/>
          <w:szCs w:val="22"/>
        </w:rPr>
        <w:t>деятельности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КВЭД), к которому относится </w:t>
      </w:r>
      <w:r w:rsidRPr="00C53C1A">
        <w:rPr>
          <w:rFonts w:ascii="Times New Roman" w:hAnsi="Times New Roman" w:cs="Times New Roman"/>
          <w:sz w:val="22"/>
          <w:szCs w:val="22"/>
        </w:rPr>
        <w:t>деятельность в рамках реализации проекта,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претендую</w:t>
      </w:r>
      <w:r w:rsidR="004800E0" w:rsidRPr="00C53C1A">
        <w:rPr>
          <w:rFonts w:ascii="Times New Roman" w:hAnsi="Times New Roman" w:cs="Times New Roman"/>
          <w:sz w:val="22"/>
          <w:szCs w:val="22"/>
        </w:rPr>
        <w:t>щего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Контактные телефоны:</w:t>
      </w:r>
      <w:r w:rsidR="004800E0" w:rsidRPr="00C53C1A">
        <w:rPr>
          <w:rFonts w:ascii="Times New Roman" w:hAnsi="Times New Roman" w:cs="Times New Roman"/>
          <w:sz w:val="22"/>
          <w:szCs w:val="22"/>
        </w:rPr>
        <w:t xml:space="preserve"> рабочий______________сотовый</w:t>
      </w:r>
      <w:r w:rsidRPr="00C53C1A">
        <w:rPr>
          <w:rFonts w:ascii="Times New Roman" w:hAnsi="Times New Roman" w:cs="Times New Roman"/>
          <w:sz w:val="22"/>
          <w:szCs w:val="22"/>
        </w:rPr>
        <w:t>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Факс ___________________</w:t>
      </w:r>
      <w:r w:rsidR="004800E0" w:rsidRPr="00C53C1A">
        <w:rPr>
          <w:rFonts w:ascii="Times New Roman" w:hAnsi="Times New Roman" w:cs="Times New Roman"/>
          <w:sz w:val="22"/>
          <w:szCs w:val="22"/>
        </w:rPr>
        <w:t>______E-mail: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Контактное лицо/лица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собственных средств соискателя, предусмотренных на софинансирование выставленного на Конкурс проекта (в рублях) (не менее 30 процентов о</w:t>
      </w:r>
      <w:r w:rsidR="004800E0" w:rsidRPr="00C53C1A">
        <w:rPr>
          <w:rFonts w:ascii="Times New Roman" w:hAnsi="Times New Roman" w:cs="Times New Roman"/>
          <w:sz w:val="22"/>
          <w:szCs w:val="22"/>
        </w:rPr>
        <w:t>т суммы запрашиваемой субсидии)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затрат участника, подлежащих с</w:t>
      </w:r>
      <w:r w:rsidR="004800E0" w:rsidRPr="00C53C1A">
        <w:rPr>
          <w:rFonts w:ascii="Times New Roman" w:hAnsi="Times New Roman" w:cs="Times New Roman"/>
          <w:sz w:val="22"/>
          <w:szCs w:val="22"/>
        </w:rPr>
        <w:t>убсидированию (в рублях)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Цели, на которые будет направлена сумма субсидии, запрашиваемой из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D34AF6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</w:t>
      </w:r>
      <w:r w:rsidR="004800E0" w:rsidRPr="00C53C1A">
        <w:rPr>
          <w:rFonts w:ascii="Times New Roman" w:hAnsi="Times New Roman" w:cs="Times New Roman"/>
          <w:sz w:val="22"/>
          <w:szCs w:val="22"/>
        </w:rPr>
        <w:t>айона на финансирование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окупаемости проекта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р</w:t>
      </w:r>
      <w:r w:rsidR="004800E0" w:rsidRPr="00C53C1A">
        <w:rPr>
          <w:rFonts w:ascii="Times New Roman" w:hAnsi="Times New Roman" w:cs="Times New Roman"/>
          <w:sz w:val="22"/>
          <w:szCs w:val="22"/>
        </w:rPr>
        <w:t>еализации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Настоящим гарантирую, </w:t>
      </w:r>
      <w:r w:rsidR="00ED0D28" w:rsidRPr="00C53C1A">
        <w:rPr>
          <w:rFonts w:ascii="Times New Roman" w:hAnsi="Times New Roman" w:cs="Times New Roman"/>
          <w:sz w:val="22"/>
          <w:szCs w:val="22"/>
        </w:rPr>
        <w:t>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на официальном сайте МО «</w:t>
      </w:r>
      <w:r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</w:t>
      </w:r>
      <w:hyperlink r:id="rId7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.ru</w:t>
        </w:r>
      </w:hyperlink>
      <w:r w:rsidR="00ED0D28"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 всеми условиями проведения Конкурса ознакомлен, их </w:t>
      </w:r>
      <w:r w:rsidR="000F5DAB" w:rsidRPr="00C53C1A">
        <w:rPr>
          <w:rFonts w:ascii="Times New Roman" w:hAnsi="Times New Roman" w:cs="Times New Roman"/>
          <w:sz w:val="22"/>
          <w:szCs w:val="22"/>
        </w:rPr>
        <w:t xml:space="preserve">понимаю </w:t>
      </w:r>
      <w:r w:rsidR="00ED0D28" w:rsidRPr="00C53C1A">
        <w:rPr>
          <w:rFonts w:ascii="Times New Roman" w:hAnsi="Times New Roman" w:cs="Times New Roman"/>
          <w:sz w:val="22"/>
          <w:szCs w:val="22"/>
        </w:rPr>
        <w:t>и согласен с ними.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«___» ____________ 20___ год</w:t>
      </w:r>
    </w:p>
    <w:p w:rsidR="00ED0D28" w:rsidRPr="00C53C1A" w:rsidRDefault="00ED0D28" w:rsidP="00C53C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2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ОСНОВНЫЕ ФИНАНСОВО-</w:t>
      </w:r>
      <w:r w:rsidR="00ED0D28" w:rsidRPr="00C53C1A">
        <w:rPr>
          <w:rFonts w:ascii="Times New Roman" w:hAnsi="Times New Roman" w:cs="Times New Roman"/>
          <w:sz w:val="22"/>
          <w:szCs w:val="22"/>
        </w:rPr>
        <w:t>ЭКОНОМИЧЕСКИЕ ПОКАЗАТЕЛИ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ПРЕДПРИНИМАТЕЛЬСКОГО ПРОЕКТА, ПРЕДСТАВЛЕННОГО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ДЛЯ УЧАСТИЯ В РАЙОННОМ КОНКУРСЕ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ED0D28" w:rsidRPr="00C53C1A">
        <w:rPr>
          <w:rFonts w:ascii="Times New Roman" w:hAnsi="Times New Roman" w:cs="Times New Roman"/>
          <w:sz w:val="22"/>
          <w:szCs w:val="22"/>
        </w:rPr>
        <w:t>юридич</w:t>
      </w:r>
      <w:r w:rsidRPr="00C53C1A">
        <w:rPr>
          <w:rFonts w:ascii="Times New Roman" w:hAnsi="Times New Roman" w:cs="Times New Roman"/>
          <w:sz w:val="22"/>
          <w:szCs w:val="22"/>
        </w:rPr>
        <w:t xml:space="preserve">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="001F4AEB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предпринимателя) </w:t>
      </w:r>
      <w:r w:rsidR="00ED0D28" w:rsidRPr="00C53C1A">
        <w:rPr>
          <w:rFonts w:ascii="Times New Roman" w:hAnsi="Times New Roman" w:cs="Times New Roman"/>
          <w:sz w:val="22"/>
          <w:szCs w:val="22"/>
        </w:rPr>
        <w:t>(далее - соискателя), претендующего на участие в районном конкурсе 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старт»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</w:t>
      </w:r>
      <w:r w:rsidR="004800E0" w:rsidRPr="00C53C1A">
        <w:rPr>
          <w:rFonts w:ascii="Times New Roman" w:hAnsi="Times New Roman" w:cs="Times New Roman"/>
          <w:sz w:val="22"/>
          <w:szCs w:val="22"/>
        </w:rPr>
        <w:t>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Ожидаемый социально-экономический эффект от реализации </w:t>
      </w:r>
      <w:r w:rsidR="00ED0D28" w:rsidRPr="00C53C1A">
        <w:rPr>
          <w:rFonts w:ascii="Times New Roman" w:hAnsi="Times New Roman" w:cs="Times New Roman"/>
          <w:sz w:val="22"/>
          <w:szCs w:val="22"/>
        </w:rPr>
        <w:t>проекта, претендующего на муниципальную поддержку___________________________________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75"/>
      </w:tblGrid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Рабочие места – всего,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действующие рабочие места;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вновь созданные рабочие места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– всего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(рублей/месяц),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руководящего звена;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производственного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отчисления – всего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в федеральный бюджет;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 областной бюджет;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в местный бюджет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(выполнения работ, оказания услуг)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3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СМЕТА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РАСХОДОВ НА РЕАЛИЗАЦИЮ ПРЕДПРИНИМАТЕЛЬСКОГО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ПРОЕКТА, ПРЕДСТАВЛЕННОГО ДЛЯ УЧАСТИЯ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="001F4AEB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(далее - соискателя), претендующего на участие в районном конкурсе предпринимательских проектов «Первый шаг» 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ED0D28" w:rsidRPr="00C53C1A" w:rsidTr="00852E7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пп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B233D1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</w:t>
      </w:r>
      <w:r w:rsidR="00ED0D28" w:rsidRPr="00C53C1A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Форма 4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СОГЛАСИЕ НА СБОР, ОБРАБОТКУ, ИСПОЛЬЗОВАНИЕ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 ПРЕДОСТАВЛЕНИЕ ПЕРСОНАЛЬНЫХ ДАННЫХ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__________________________________________________________________, даю свое согласие Организатору Конкурса – администрации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на сбор, обработку, использование и предоставление моих персональных данных (информации), а именно: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ФИО;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субсидии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софинансирования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Контакты (телефон, сотовый, городской,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53C1A">
        <w:rPr>
          <w:rFonts w:ascii="Times New Roman" w:hAnsi="Times New Roman" w:cs="Times New Roman"/>
          <w:sz w:val="22"/>
          <w:szCs w:val="22"/>
        </w:rPr>
        <w:t>-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постоянной регистрации/ места жительства;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фактического проживания;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ОГРН;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договора;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платежного поручения по перечисленной субсидии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из заявки участника районного конкурса 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», Организатором которого является администрация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Организатор Конкурса может передавать данные Департаменту развития предпринимательства и реального сектора экономики Томской области (далее – Департамент).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Департамент может размещать подробное описание заявки на официальном информационном сервере Администрации Томской области по адресу: </w:t>
      </w:r>
      <w:hyperlink r:id="rId8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C53C1A">
        <w:rPr>
          <w:rFonts w:ascii="Times New Roman" w:hAnsi="Times New Roman" w:cs="Times New Roman"/>
          <w:sz w:val="22"/>
          <w:szCs w:val="22"/>
        </w:rPr>
        <w:t xml:space="preserve">, а также на сайте малого и среднего бизнеса Томской области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mb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60359" w:rsidRDefault="00D60359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Форма 5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D131B9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ОТЧЕТ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 выполнении предпринимательского проекта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за период с «___» ____________ 20__ года по «___» ____________ 20__ года</w:t>
      </w:r>
    </w:p>
    <w:p w:rsidR="00ED0D28" w:rsidRPr="00C53C1A" w:rsidRDefault="00680E14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(___ квартал</w:t>
      </w:r>
      <w:r w:rsidR="00ED0D28" w:rsidRPr="00C53C1A">
        <w:rPr>
          <w:rFonts w:ascii="Times New Roman" w:hAnsi="Times New Roman"/>
          <w:b/>
          <w:sz w:val="22"/>
          <w:szCs w:val="22"/>
        </w:rPr>
        <w:t>)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snapToGrid w:val="0"/>
        <w:ind w:firstLine="0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Наименование победителя Конкурса: 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ED0D28" w:rsidRPr="00C53C1A" w:rsidRDefault="00ED0D28" w:rsidP="00C53C1A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1</w:t>
      </w:r>
      <w:r w:rsidR="00ED0D28" w:rsidRPr="00C53C1A">
        <w:rPr>
          <w:rFonts w:ascii="Times New Roman" w:hAnsi="Times New Roman"/>
          <w:sz w:val="22"/>
          <w:szCs w:val="22"/>
        </w:rPr>
        <w:t>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ED0D28" w:rsidRPr="00C53C1A" w:rsidTr="00380EC4"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Фактические показатели за период</w:t>
            </w: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Рабочие места по проекту – всего,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действующие рабочие места;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366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Средняя заработная плата по проекту,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руководящего звена;</w:t>
            </w:r>
          </w:p>
          <w:p w:rsidR="00ED0D28" w:rsidRPr="00C53C1A" w:rsidRDefault="00ED0D28" w:rsidP="00C53C1A">
            <w:pPr>
              <w:spacing w:after="0" w:line="240" w:lineRule="auto"/>
              <w:ind w:left="380" w:right="-1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120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Налоговые отчисления по проекту – всего, </w:t>
            </w:r>
          </w:p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1) в федеральный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2) в областной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0D28" w:rsidRPr="00C53C1A" w:rsidRDefault="00ED0D28" w:rsidP="00C53C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3C1A">
        <w:rPr>
          <w:rFonts w:ascii="Times New Roman" w:hAnsi="Times New Roman" w:cs="Times New Roman"/>
        </w:rPr>
        <w:t>Необходимо приложить копии документов, подтверждающие фактические показатели данной таблицы</w:t>
      </w:r>
      <w:r w:rsidRPr="00C53C1A">
        <w:rPr>
          <w:rFonts w:ascii="Times New Roman" w:hAnsi="Times New Roman" w:cs="Times New Roman"/>
          <w:color w:val="000000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</w:t>
      </w:r>
      <w:r w:rsidR="00ED0D28" w:rsidRPr="00C53C1A">
        <w:rPr>
          <w:rFonts w:ascii="Times New Roman" w:hAnsi="Times New Roman"/>
          <w:sz w:val="22"/>
          <w:szCs w:val="22"/>
        </w:rPr>
        <w:t>. Ваша оценка некоторых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ED0D28" w:rsidRPr="00C53C1A" w:rsidTr="00380EC4"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Неустойчивое, не хватает для поддержания текущего состояния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Нет ответа</w:t>
            </w:r>
          </w:p>
        </w:tc>
      </w:tr>
      <w:tr w:rsidR="00ED0D28" w:rsidRPr="00C53C1A" w:rsidTr="00380EC4"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налогов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color w:val="000000"/>
          <w:sz w:val="22"/>
          <w:szCs w:val="22"/>
        </w:rPr>
        <w:t>3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>. С какими проблемами лично Вы столкнулись при реализации своего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4</w:t>
      </w:r>
      <w:r w:rsidR="00ED0D28" w:rsidRPr="00C53C1A">
        <w:rPr>
          <w:rFonts w:ascii="Times New Roman" w:hAnsi="Times New Roman"/>
          <w:sz w:val="22"/>
          <w:szCs w:val="22"/>
        </w:rPr>
        <w:t>. Другая информация, имеющая отношение к выполнению предпринимательского проекта.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Приложения: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 xml:space="preserve">1. 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ED0D28" w:rsidRPr="00C53C1A" w:rsidTr="00380EC4">
        <w:tc>
          <w:tcPr>
            <w:tcW w:w="4927" w:type="dxa"/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3C1A">
              <w:rPr>
                <w:rFonts w:ascii="Times New Roman" w:hAnsi="Times New Roman"/>
                <w:b/>
                <w:sz w:val="22"/>
                <w:szCs w:val="22"/>
              </w:rPr>
              <w:t>Победитель Конкурса: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___________________________ Подпись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A21A34" w:rsidRPr="00C53C1A" w:rsidRDefault="00A21A34" w:rsidP="00C53C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A34" w:rsidRPr="00C53C1A" w:rsidRDefault="00A21A34" w:rsidP="00C53C1A">
      <w:pPr>
        <w:spacing w:after="0" w:line="240" w:lineRule="auto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ED0D28" w:rsidRPr="00C53C1A" w:rsidRDefault="009A2AD7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  <w:r w:rsidR="005C768B">
        <w:rPr>
          <w:rFonts w:ascii="Times New Roman" w:hAnsi="Times New Roman" w:cs="Times New Roman"/>
        </w:rPr>
        <w:t xml:space="preserve"> 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КОНКУРСА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3E7860" w:rsidP="003E7860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</w:t>
            </w:r>
            <w:r w:rsidR="00B44657" w:rsidRPr="00C53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B44657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B44657" w:rsidRPr="00C53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542320" w:rsidP="005423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7860">
              <w:rPr>
                <w:rFonts w:ascii="Times New Roman" w:hAnsi="Times New Roman" w:cs="Times New Roman"/>
              </w:rPr>
              <w:t>ачальник Финансово-экономического управления</w:t>
            </w:r>
            <w:r w:rsidR="00B44657" w:rsidRPr="00C53C1A">
              <w:rPr>
                <w:rFonts w:ascii="Times New Roman" w:hAnsi="Times New Roman" w:cs="Times New Roman"/>
              </w:rPr>
              <w:t xml:space="preserve"> – председатель Конкурсной комиссии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Подкопаева</w:t>
            </w:r>
            <w:r w:rsidR="005C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="005C76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C7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35299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Директор НП «Первомайский Бизнес-центр» (по согласованию)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</w:t>
            </w:r>
            <w:r w:rsidR="00135299" w:rsidRPr="00C53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ED0D28" w:rsidRPr="00C53C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F4AEB" w:rsidP="001F4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D0D28" w:rsidRPr="00C53C1A">
              <w:rPr>
                <w:rFonts w:ascii="Times New Roman" w:hAnsi="Times New Roman" w:cs="Times New Roman"/>
              </w:rPr>
              <w:t xml:space="preserve">ачальник </w:t>
            </w:r>
            <w:r w:rsidR="00135299" w:rsidRPr="00C53C1A">
              <w:rPr>
                <w:rFonts w:ascii="Times New Roman" w:hAnsi="Times New Roman" w:cs="Times New Roman"/>
              </w:rPr>
              <w:t xml:space="preserve">экономического </w:t>
            </w:r>
            <w:r w:rsidR="00ED0D28" w:rsidRPr="00C53C1A">
              <w:rPr>
                <w:rFonts w:ascii="Times New Roman" w:hAnsi="Times New Roman" w:cs="Times New Roman"/>
              </w:rPr>
              <w:t xml:space="preserve">отдела </w:t>
            </w:r>
            <w:r w:rsidR="00135299" w:rsidRPr="00C53C1A">
              <w:rPr>
                <w:rFonts w:ascii="Times New Roman" w:hAnsi="Times New Roman" w:cs="Times New Roman"/>
              </w:rPr>
              <w:t>Финансово-экономического управления</w:t>
            </w:r>
            <w:r w:rsidR="00ED0D28" w:rsidRPr="00C53C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E64014" w:rsidP="00E64014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Павловская К.С.</w:t>
            </w:r>
            <w:r w:rsidR="00ED0D28" w:rsidRPr="00C53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852E73" w:rsidP="00852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135299" w:rsidRPr="00C53C1A">
              <w:rPr>
                <w:rFonts w:ascii="Times New Roman" w:hAnsi="Times New Roman" w:cs="Times New Roman"/>
              </w:rPr>
              <w:t>пециалист экономического отдела Финансово-экономического управления</w:t>
            </w:r>
            <w:r w:rsidR="006A1787" w:rsidRPr="00C53C1A">
              <w:rPr>
                <w:rFonts w:ascii="Times New Roman" w:hAnsi="Times New Roman" w:cs="Times New Roman"/>
              </w:rPr>
              <w:t xml:space="preserve"> </w:t>
            </w:r>
            <w:r w:rsidR="00F927B4" w:rsidRPr="00C53C1A">
              <w:rPr>
                <w:rFonts w:ascii="Times New Roman" w:hAnsi="Times New Roman" w:cs="Times New Roman"/>
              </w:rPr>
              <w:t>–</w:t>
            </w:r>
            <w:r w:rsidR="006A1787" w:rsidRPr="00C53C1A">
              <w:rPr>
                <w:rFonts w:ascii="Times New Roman" w:hAnsi="Times New Roman" w:cs="Times New Roman"/>
              </w:rPr>
              <w:t xml:space="preserve"> </w:t>
            </w:r>
            <w:r w:rsidR="00F927B4" w:rsidRPr="00C53C1A">
              <w:rPr>
                <w:rFonts w:ascii="Times New Roman" w:hAnsi="Times New Roman" w:cs="Times New Roman"/>
              </w:rPr>
              <w:t>секретарь Конкурсной комиссии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996259" w:rsidP="00996259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Шемерянкина</w:t>
            </w:r>
            <w:r w:rsidR="00135299" w:rsidRPr="00C53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135299" w:rsidRPr="00C53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996259" w:rsidP="00766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  <w:r w:rsidR="00135299" w:rsidRPr="00C53C1A">
              <w:rPr>
                <w:rFonts w:ascii="Times New Roman" w:hAnsi="Times New Roman" w:cs="Times New Roman"/>
              </w:rPr>
              <w:t xml:space="preserve"> </w:t>
            </w:r>
            <w:r w:rsidR="00766221">
              <w:rPr>
                <w:rFonts w:ascii="Times New Roman" w:hAnsi="Times New Roman" w:cs="Times New Roman"/>
              </w:rPr>
              <w:t>Думы Первомайского района</w:t>
            </w:r>
            <w:r w:rsidR="00135299" w:rsidRPr="00C53C1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135299" w:rsidP="00C53C1A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Колтакова Т.С.</w:t>
            </w:r>
            <w:r w:rsidR="00ED0D28" w:rsidRPr="00C53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ED0D28" w:rsidRPr="00C53C1A" w:rsidRDefault="00135299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Директор ОГ</w:t>
            </w:r>
            <w:r w:rsidR="00ED0D28" w:rsidRPr="00C53C1A">
              <w:rPr>
                <w:rFonts w:ascii="Times New Roman" w:hAnsi="Times New Roman" w:cs="Times New Roman"/>
              </w:rPr>
              <w:t xml:space="preserve">У «Центр занятости населения </w:t>
            </w:r>
            <w:r w:rsidRPr="00C53C1A">
              <w:rPr>
                <w:rFonts w:ascii="Times New Roman" w:hAnsi="Times New Roman" w:cs="Times New Roman"/>
              </w:rPr>
              <w:t>Первомайского района</w:t>
            </w:r>
            <w:r w:rsidR="00ED0D28" w:rsidRPr="00C53C1A">
              <w:rPr>
                <w:rFonts w:ascii="Times New Roman" w:hAnsi="Times New Roman" w:cs="Times New Roman"/>
              </w:rPr>
              <w:t>»</w:t>
            </w:r>
            <w:r w:rsidRPr="00C53C1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D0D28" w:rsidRPr="007F756F" w:rsidTr="00380EC4">
        <w:trPr>
          <w:jc w:val="center"/>
        </w:trPr>
        <w:tc>
          <w:tcPr>
            <w:tcW w:w="2395" w:type="dxa"/>
          </w:tcPr>
          <w:p w:rsidR="007F756F" w:rsidRPr="00852E73" w:rsidRDefault="007F756F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>Булыгин Н.В.</w:t>
            </w:r>
          </w:p>
        </w:tc>
        <w:tc>
          <w:tcPr>
            <w:tcW w:w="425" w:type="dxa"/>
          </w:tcPr>
          <w:p w:rsidR="00ED0D28" w:rsidRPr="00852E73" w:rsidRDefault="00ED0D28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ED0D28" w:rsidRDefault="00852E73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E73">
              <w:rPr>
                <w:rFonts w:ascii="Times New Roman" w:hAnsi="Times New Roman" w:cs="Times New Roman"/>
              </w:rPr>
              <w:t>И.о. н</w:t>
            </w:r>
            <w:r w:rsidR="00135299" w:rsidRPr="00852E73">
              <w:rPr>
                <w:rFonts w:ascii="Times New Roman" w:hAnsi="Times New Roman" w:cs="Times New Roman"/>
              </w:rPr>
              <w:t>ачальник</w:t>
            </w:r>
            <w:r w:rsidRPr="00852E73">
              <w:rPr>
                <w:rFonts w:ascii="Times New Roman" w:hAnsi="Times New Roman" w:cs="Times New Roman"/>
              </w:rPr>
              <w:t>а</w:t>
            </w:r>
            <w:r w:rsidR="00135299" w:rsidRPr="00852E73">
              <w:rPr>
                <w:rFonts w:ascii="Times New Roman" w:hAnsi="Times New Roman" w:cs="Times New Roman"/>
              </w:rPr>
              <w:t xml:space="preserve"> управления сельского хозяйства </w:t>
            </w:r>
            <w:r w:rsidR="009A2AD7">
              <w:rPr>
                <w:rFonts w:ascii="Times New Roman" w:hAnsi="Times New Roman" w:cs="Times New Roman"/>
              </w:rPr>
              <w:t>А</w:t>
            </w:r>
            <w:r w:rsidR="00135299" w:rsidRPr="00852E73">
              <w:rPr>
                <w:rFonts w:ascii="Times New Roman" w:hAnsi="Times New Roman" w:cs="Times New Roman"/>
              </w:rPr>
              <w:t>дминистрации Первомайского района</w:t>
            </w:r>
          </w:p>
          <w:p w:rsidR="007F756F" w:rsidRPr="007F756F" w:rsidRDefault="007F756F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jc w:val="center"/>
        </w:trPr>
        <w:tc>
          <w:tcPr>
            <w:tcW w:w="2395" w:type="dxa"/>
          </w:tcPr>
          <w:p w:rsidR="00ED0D28" w:rsidRPr="00C53C1A" w:rsidRDefault="005C768B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Позняк О.А.</w:t>
            </w:r>
            <w:r w:rsidR="00ED0D28" w:rsidRPr="00C53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ED0D28" w:rsidRPr="00C53C1A" w:rsidRDefault="00ED0D28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ED0D28" w:rsidRPr="00C53C1A" w:rsidRDefault="006A1787" w:rsidP="00C5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Главный специалист по защите прав потребителей </w:t>
            </w:r>
          </w:p>
        </w:tc>
      </w:tr>
    </w:tbl>
    <w:p w:rsidR="005C130D" w:rsidRDefault="005C130D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5C130D" w:rsidSect="00203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493" w:rsidRDefault="003B03C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5C130D" w:rsidRPr="005C130D" w:rsidRDefault="00710493" w:rsidP="003B03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9A2AD7">
        <w:rPr>
          <w:rFonts w:ascii="Times New Roman" w:hAnsi="Times New Roman" w:cs="Times New Roman"/>
        </w:rPr>
        <w:t>27.10.2015 № 230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104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Анкета получателя поддержки</w:t>
      </w:r>
    </w:p>
    <w:p w:rsidR="00710493" w:rsidRPr="00710493" w:rsidRDefault="0071049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. </w:t>
      </w:r>
      <w:r w:rsidR="005C130D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Общая информация о субъекте малого или среднего предпринимательства – получателе поддержки 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____________________________________________________________________________________________</w:t>
      </w:r>
      <w:r w:rsidR="00710493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</w:t>
      </w:r>
      <w:r w:rsid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</w:t>
      </w:r>
      <w:r w:rsidR="00710493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(полное наименование субъекта малого или среднего предпринимательства)                                                       </w:t>
      </w:r>
      <w:r w:rsidR="00710493"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(дата оказания поддержки)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                                 </w:t>
      </w:r>
      <w:r w:rsid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(ИНН получателя поддержки)                                                                                                           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(отчетный год)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</w:t>
      </w:r>
      <w:r w:rsid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                                 _</w:t>
      </w: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</w:t>
      </w:r>
      <w:r w:rsid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(система налогообложения получателя поддержки)                                                                    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(сумма оказанной поддержки, тыс. руб.)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_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(субъект Российской Федерации, в котором оказана поддержка)                                                                        </w:t>
      </w:r>
      <w:r w:rsidR="00710493"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(основной вид деятельности по ОКВЭД)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B03C3" w:rsidRPr="00621122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B03C3" w:rsidRPr="003B03C3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Мероприятия, реализуемые в рамках программ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(указывается объем оказанной поддержки, тыс. руб.)</w:t>
            </w: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Микрофинансовый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займ</w:t>
            </w:r>
            <w:proofErr w:type="spellEnd"/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Поддержка экспортно-ориентированных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Субсидия на повышение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Размещение в Бизнес-инкубаторе или технопарке, 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кв. м.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rPr>
          <w:trHeight w:val="175"/>
        </w:trPr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Минздравсоцразвития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Выплата безработным гражданам, открывшим собственное дело (58,8 тыс. руб.)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Минсельхоз России</w:t>
            </w: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Pr="005C130D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на поддержку отдельных отраслей сельского хозяйства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</w:t>
            </w:r>
            <w:proofErr w:type="gram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срок до 5 лет (на приобретение машин и др. 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Минобрнауки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710493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«Энергосбережение</w:t>
            </w:r>
            <w:r w:rsidR="00710493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Выполнение НИОКР по малым инновационным</w:t>
            </w:r>
            <w:r w:rsidR="009A2AD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компаниям в рамках международных программ ЕС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ГК Внешэкономбанк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Факторинго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Иное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Реализация инновационных проектов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Реализация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Иное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</w:tbl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3B03C3" w:rsidRDefault="003B03C3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lang w:val="en-US" w:eastAsia="en-US"/>
        </w:rPr>
        <w:t>III</w:t>
      </w:r>
      <w:r w:rsidRPr="003B03C3">
        <w:rPr>
          <w:rFonts w:ascii="Times New Roman" w:eastAsia="Calibri" w:hAnsi="Times New Roman" w:cs="Times New Roman"/>
          <w:b/>
          <w:sz w:val="20"/>
          <w:lang w:eastAsia="en-US"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География поставок (кол-во </w:t>
            </w:r>
            <w:proofErr w:type="gram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субъектов РФ</w:t>
            </w:r>
            <w:proofErr w:type="gramEnd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lastRenderedPageBreak/>
        <w:t>IV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80"/>
        <w:gridCol w:w="1426"/>
        <w:gridCol w:w="2787"/>
        <w:gridCol w:w="2484"/>
        <w:gridCol w:w="2174"/>
        <w:gridCol w:w="2119"/>
      </w:tblGrid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55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изобретение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полезные модели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промышленные образцы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энергоэффективности</w:t>
            </w:r>
            <w:proofErr w:type="spellEnd"/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Оценка экономии энергетических ресурсов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Руководитель организации                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                  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/___________________/</w:t>
      </w: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(должность)                                                       (Подпись)                       (расшифровка подписи)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М.П.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Индивидуальный предприниматель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   /__________________________/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(Подпись)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М.П.                                                                        </w:t>
      </w:r>
    </w:p>
    <w:p w:rsidR="00E15BB9" w:rsidRPr="005C130D" w:rsidRDefault="00E15BB9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sectPr w:rsidR="00E15BB9" w:rsidRPr="005C130D" w:rsidSect="005C1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6786"/>
    <w:rsid w:val="00002621"/>
    <w:rsid w:val="00073301"/>
    <w:rsid w:val="0008750E"/>
    <w:rsid w:val="000903C6"/>
    <w:rsid w:val="00092675"/>
    <w:rsid w:val="000A7C31"/>
    <w:rsid w:val="000B2159"/>
    <w:rsid w:val="000B7707"/>
    <w:rsid w:val="000C0932"/>
    <w:rsid w:val="000D0CB9"/>
    <w:rsid w:val="000D1C31"/>
    <w:rsid w:val="000E32BE"/>
    <w:rsid w:val="000E77C1"/>
    <w:rsid w:val="000F5DAB"/>
    <w:rsid w:val="00105353"/>
    <w:rsid w:val="00111B08"/>
    <w:rsid w:val="00116F1E"/>
    <w:rsid w:val="00135299"/>
    <w:rsid w:val="00155C66"/>
    <w:rsid w:val="00162CD2"/>
    <w:rsid w:val="00174267"/>
    <w:rsid w:val="00174C22"/>
    <w:rsid w:val="00183B38"/>
    <w:rsid w:val="0018766B"/>
    <w:rsid w:val="001A6E9B"/>
    <w:rsid w:val="001B5900"/>
    <w:rsid w:val="001B7B71"/>
    <w:rsid w:val="001C01E5"/>
    <w:rsid w:val="001C4A2E"/>
    <w:rsid w:val="001D3D00"/>
    <w:rsid w:val="001F31C2"/>
    <w:rsid w:val="001F4AEB"/>
    <w:rsid w:val="00200279"/>
    <w:rsid w:val="00203D2E"/>
    <w:rsid w:val="002228A2"/>
    <w:rsid w:val="00224E61"/>
    <w:rsid w:val="002331F0"/>
    <w:rsid w:val="00236714"/>
    <w:rsid w:val="0024470B"/>
    <w:rsid w:val="00245B57"/>
    <w:rsid w:val="0025592D"/>
    <w:rsid w:val="00261A15"/>
    <w:rsid w:val="002A4D7C"/>
    <w:rsid w:val="002B69B6"/>
    <w:rsid w:val="002D3AFC"/>
    <w:rsid w:val="002D45AB"/>
    <w:rsid w:val="002E2640"/>
    <w:rsid w:val="002E2CBC"/>
    <w:rsid w:val="002E3A93"/>
    <w:rsid w:val="002E568F"/>
    <w:rsid w:val="00320495"/>
    <w:rsid w:val="00320EA2"/>
    <w:rsid w:val="00326793"/>
    <w:rsid w:val="00331DEA"/>
    <w:rsid w:val="003368A3"/>
    <w:rsid w:val="003376FA"/>
    <w:rsid w:val="00344C23"/>
    <w:rsid w:val="003509C7"/>
    <w:rsid w:val="003720FF"/>
    <w:rsid w:val="00375457"/>
    <w:rsid w:val="00380EC4"/>
    <w:rsid w:val="0038443C"/>
    <w:rsid w:val="003860C4"/>
    <w:rsid w:val="003A1D5D"/>
    <w:rsid w:val="003B03C3"/>
    <w:rsid w:val="003C09BD"/>
    <w:rsid w:val="003D6976"/>
    <w:rsid w:val="003E5CA7"/>
    <w:rsid w:val="003E72F3"/>
    <w:rsid w:val="003E7860"/>
    <w:rsid w:val="004117F8"/>
    <w:rsid w:val="00425646"/>
    <w:rsid w:val="0042580B"/>
    <w:rsid w:val="0045023B"/>
    <w:rsid w:val="004534CA"/>
    <w:rsid w:val="0047583E"/>
    <w:rsid w:val="004800E0"/>
    <w:rsid w:val="004F33AF"/>
    <w:rsid w:val="004F3401"/>
    <w:rsid w:val="00524476"/>
    <w:rsid w:val="00542320"/>
    <w:rsid w:val="00544801"/>
    <w:rsid w:val="00545834"/>
    <w:rsid w:val="0056221F"/>
    <w:rsid w:val="00570494"/>
    <w:rsid w:val="00572497"/>
    <w:rsid w:val="00577E37"/>
    <w:rsid w:val="00585EC4"/>
    <w:rsid w:val="0058649E"/>
    <w:rsid w:val="0058736C"/>
    <w:rsid w:val="00594BB3"/>
    <w:rsid w:val="005A10B6"/>
    <w:rsid w:val="005A1CE6"/>
    <w:rsid w:val="005A544E"/>
    <w:rsid w:val="005B21E0"/>
    <w:rsid w:val="005C091F"/>
    <w:rsid w:val="005C130D"/>
    <w:rsid w:val="005C768B"/>
    <w:rsid w:val="005D1019"/>
    <w:rsid w:val="005D359F"/>
    <w:rsid w:val="005D6786"/>
    <w:rsid w:val="005D7856"/>
    <w:rsid w:val="005E1550"/>
    <w:rsid w:val="005E578C"/>
    <w:rsid w:val="00621122"/>
    <w:rsid w:val="00644F43"/>
    <w:rsid w:val="00650B0A"/>
    <w:rsid w:val="00680E14"/>
    <w:rsid w:val="006816B0"/>
    <w:rsid w:val="00686E60"/>
    <w:rsid w:val="006872F5"/>
    <w:rsid w:val="006A1787"/>
    <w:rsid w:val="006A5839"/>
    <w:rsid w:val="006C5807"/>
    <w:rsid w:val="006D0D85"/>
    <w:rsid w:val="006D21DD"/>
    <w:rsid w:val="006E52AF"/>
    <w:rsid w:val="00710493"/>
    <w:rsid w:val="007105FE"/>
    <w:rsid w:val="00716314"/>
    <w:rsid w:val="00720A45"/>
    <w:rsid w:val="0072677E"/>
    <w:rsid w:val="00766221"/>
    <w:rsid w:val="00767C18"/>
    <w:rsid w:val="00777323"/>
    <w:rsid w:val="00780013"/>
    <w:rsid w:val="007B1EE9"/>
    <w:rsid w:val="007B5FFC"/>
    <w:rsid w:val="007D5121"/>
    <w:rsid w:val="007E3D6E"/>
    <w:rsid w:val="007F1334"/>
    <w:rsid w:val="007F756F"/>
    <w:rsid w:val="00800264"/>
    <w:rsid w:val="00800DB2"/>
    <w:rsid w:val="00813FE9"/>
    <w:rsid w:val="00834A33"/>
    <w:rsid w:val="00842501"/>
    <w:rsid w:val="00843060"/>
    <w:rsid w:val="00845615"/>
    <w:rsid w:val="00852E73"/>
    <w:rsid w:val="0086158F"/>
    <w:rsid w:val="0086661D"/>
    <w:rsid w:val="0088501E"/>
    <w:rsid w:val="00890962"/>
    <w:rsid w:val="008922CA"/>
    <w:rsid w:val="00892CB9"/>
    <w:rsid w:val="008D6C91"/>
    <w:rsid w:val="008E0DAE"/>
    <w:rsid w:val="008F17AA"/>
    <w:rsid w:val="00907B70"/>
    <w:rsid w:val="00915F9E"/>
    <w:rsid w:val="009160B6"/>
    <w:rsid w:val="00971AEA"/>
    <w:rsid w:val="0097404A"/>
    <w:rsid w:val="009918A1"/>
    <w:rsid w:val="00996259"/>
    <w:rsid w:val="009A2AD7"/>
    <w:rsid w:val="009B230A"/>
    <w:rsid w:val="009C3D91"/>
    <w:rsid w:val="009D111D"/>
    <w:rsid w:val="009D2D51"/>
    <w:rsid w:val="009D448D"/>
    <w:rsid w:val="009F3DE0"/>
    <w:rsid w:val="009F7AE9"/>
    <w:rsid w:val="00A06C04"/>
    <w:rsid w:val="00A10EDA"/>
    <w:rsid w:val="00A14DD5"/>
    <w:rsid w:val="00A21A34"/>
    <w:rsid w:val="00A25CA1"/>
    <w:rsid w:val="00A30426"/>
    <w:rsid w:val="00A358DE"/>
    <w:rsid w:val="00A52DE2"/>
    <w:rsid w:val="00A56B6A"/>
    <w:rsid w:val="00A676EA"/>
    <w:rsid w:val="00A72A94"/>
    <w:rsid w:val="00A7605B"/>
    <w:rsid w:val="00A91594"/>
    <w:rsid w:val="00A91FA0"/>
    <w:rsid w:val="00A93E9F"/>
    <w:rsid w:val="00A965C2"/>
    <w:rsid w:val="00A967C7"/>
    <w:rsid w:val="00AA5C7F"/>
    <w:rsid w:val="00AA6037"/>
    <w:rsid w:val="00AC1E25"/>
    <w:rsid w:val="00AD13BC"/>
    <w:rsid w:val="00AD50C9"/>
    <w:rsid w:val="00AD78EC"/>
    <w:rsid w:val="00AE051E"/>
    <w:rsid w:val="00AE68FB"/>
    <w:rsid w:val="00AF4FAD"/>
    <w:rsid w:val="00B0599E"/>
    <w:rsid w:val="00B06D01"/>
    <w:rsid w:val="00B22734"/>
    <w:rsid w:val="00B233D1"/>
    <w:rsid w:val="00B33B79"/>
    <w:rsid w:val="00B33EE3"/>
    <w:rsid w:val="00B3680C"/>
    <w:rsid w:val="00B37A96"/>
    <w:rsid w:val="00B403FC"/>
    <w:rsid w:val="00B437CF"/>
    <w:rsid w:val="00B44657"/>
    <w:rsid w:val="00B529F6"/>
    <w:rsid w:val="00B60D19"/>
    <w:rsid w:val="00B6485F"/>
    <w:rsid w:val="00B834D4"/>
    <w:rsid w:val="00B91F33"/>
    <w:rsid w:val="00BA160D"/>
    <w:rsid w:val="00BD7A16"/>
    <w:rsid w:val="00BF18C1"/>
    <w:rsid w:val="00C11F9B"/>
    <w:rsid w:val="00C130A0"/>
    <w:rsid w:val="00C169A4"/>
    <w:rsid w:val="00C178FA"/>
    <w:rsid w:val="00C40322"/>
    <w:rsid w:val="00C53C1A"/>
    <w:rsid w:val="00C64B6C"/>
    <w:rsid w:val="00C853CE"/>
    <w:rsid w:val="00CB1B12"/>
    <w:rsid w:val="00CD0DBB"/>
    <w:rsid w:val="00CD3354"/>
    <w:rsid w:val="00CD6322"/>
    <w:rsid w:val="00CD69F9"/>
    <w:rsid w:val="00CF2E4E"/>
    <w:rsid w:val="00CF2F7F"/>
    <w:rsid w:val="00D0416C"/>
    <w:rsid w:val="00D105F5"/>
    <w:rsid w:val="00D131B9"/>
    <w:rsid w:val="00D14CA6"/>
    <w:rsid w:val="00D2581E"/>
    <w:rsid w:val="00D3254F"/>
    <w:rsid w:val="00D34AF6"/>
    <w:rsid w:val="00D60359"/>
    <w:rsid w:val="00D67A6D"/>
    <w:rsid w:val="00D76A97"/>
    <w:rsid w:val="00DC04C2"/>
    <w:rsid w:val="00DC24BC"/>
    <w:rsid w:val="00DD721E"/>
    <w:rsid w:val="00DF1BA4"/>
    <w:rsid w:val="00DF3B35"/>
    <w:rsid w:val="00E05FB6"/>
    <w:rsid w:val="00E131B9"/>
    <w:rsid w:val="00E13CCC"/>
    <w:rsid w:val="00E15BB9"/>
    <w:rsid w:val="00E214C9"/>
    <w:rsid w:val="00E31F7A"/>
    <w:rsid w:val="00E332A6"/>
    <w:rsid w:val="00E55A8B"/>
    <w:rsid w:val="00E620A2"/>
    <w:rsid w:val="00E64014"/>
    <w:rsid w:val="00E758B9"/>
    <w:rsid w:val="00E90CB4"/>
    <w:rsid w:val="00E971C7"/>
    <w:rsid w:val="00EB0E50"/>
    <w:rsid w:val="00EC2D72"/>
    <w:rsid w:val="00ED0D28"/>
    <w:rsid w:val="00ED1F16"/>
    <w:rsid w:val="00ED3075"/>
    <w:rsid w:val="00ED4280"/>
    <w:rsid w:val="00ED6C18"/>
    <w:rsid w:val="00F07CB6"/>
    <w:rsid w:val="00F24ECA"/>
    <w:rsid w:val="00F415E5"/>
    <w:rsid w:val="00F80A63"/>
    <w:rsid w:val="00F81601"/>
    <w:rsid w:val="00F927B4"/>
    <w:rsid w:val="00F97885"/>
    <w:rsid w:val="00FB102A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04433-1857-40F1-98B1-94A0452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uiPriority w:val="99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mr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vomay@findep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CF80-EF7C-4779-9418-FC0D55FA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11205</Words>
  <Characters>63875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mashnistka</cp:lastModifiedBy>
  <cp:revision>4</cp:revision>
  <cp:lastPrinted>2015-10-30T09:02:00Z</cp:lastPrinted>
  <dcterms:created xsi:type="dcterms:W3CDTF">2015-10-30T08:56:00Z</dcterms:created>
  <dcterms:modified xsi:type="dcterms:W3CDTF">2015-10-30T09:02:00Z</dcterms:modified>
</cp:coreProperties>
</file>