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621B" w:rsidRPr="00A4621B" w:rsidRDefault="00A4621B" w:rsidP="00A4621B">
      <w:pPr>
        <w:tabs>
          <w:tab w:val="left" w:pos="4500"/>
        </w:tabs>
        <w:jc w:val="right"/>
        <w:rPr>
          <w:b/>
          <w:bCs/>
          <w:color w:val="FF0000"/>
          <w:sz w:val="26"/>
          <w:szCs w:val="26"/>
        </w:rPr>
      </w:pPr>
      <w:r w:rsidRPr="00A4621B">
        <w:rPr>
          <w:b/>
          <w:bCs/>
          <w:color w:val="FF0000"/>
          <w:sz w:val="26"/>
          <w:szCs w:val="26"/>
        </w:rPr>
        <w:t>ПРОЕКТ</w:t>
      </w:r>
    </w:p>
    <w:p w:rsidR="00042E2D" w:rsidRPr="00907EEA" w:rsidRDefault="00042E2D" w:rsidP="00042E2D">
      <w:pPr>
        <w:tabs>
          <w:tab w:val="left" w:pos="4500"/>
        </w:tabs>
        <w:jc w:val="center"/>
        <w:rPr>
          <w:b/>
          <w:bCs/>
          <w:sz w:val="26"/>
          <w:szCs w:val="26"/>
        </w:rPr>
      </w:pPr>
      <w:r w:rsidRPr="00907EEA">
        <w:rPr>
          <w:b/>
          <w:bCs/>
          <w:sz w:val="26"/>
          <w:szCs w:val="26"/>
        </w:rPr>
        <w:t xml:space="preserve">АДМИНИСТРАЦИЯ </w:t>
      </w:r>
      <w:r>
        <w:rPr>
          <w:b/>
          <w:bCs/>
          <w:sz w:val="26"/>
          <w:szCs w:val="26"/>
        </w:rPr>
        <w:t xml:space="preserve">ПЕРВОМАЙСКОГО РАЙОНА </w:t>
      </w:r>
    </w:p>
    <w:p w:rsidR="00042E2D" w:rsidRPr="000041D2" w:rsidRDefault="00042E2D" w:rsidP="00042E2D">
      <w:pPr>
        <w:pStyle w:val="a3"/>
        <w:spacing w:before="240" w:after="120"/>
        <w:rPr>
          <w:sz w:val="32"/>
          <w:szCs w:val="32"/>
        </w:rPr>
      </w:pPr>
      <w:r w:rsidRPr="000041D2">
        <w:rPr>
          <w:sz w:val="32"/>
          <w:szCs w:val="32"/>
        </w:rPr>
        <w:t>ПОСТАНОВЛЕНИЕ</w:t>
      </w:r>
    </w:p>
    <w:p w:rsidR="00042E2D" w:rsidRDefault="007332B4" w:rsidP="00042E2D">
      <w:pPr>
        <w:spacing w:before="480"/>
      </w:pPr>
      <w:r w:rsidRPr="004C463C">
        <w:t xml:space="preserve">       </w:t>
      </w:r>
      <w:r w:rsidR="00687585">
        <w:t>__</w:t>
      </w:r>
      <w:r w:rsidR="00517548">
        <w:t>.</w:t>
      </w:r>
      <w:r w:rsidR="00687585">
        <w:t>__</w:t>
      </w:r>
      <w:r w:rsidR="00517548">
        <w:t>.</w:t>
      </w:r>
      <w:r w:rsidR="00687585">
        <w:t>____</w:t>
      </w:r>
      <w:r w:rsidR="004F739F" w:rsidRPr="004C463C">
        <w:tab/>
      </w:r>
      <w:r w:rsidR="004F739F" w:rsidRPr="004C463C">
        <w:tab/>
      </w:r>
      <w:r w:rsidR="004F739F" w:rsidRPr="004C463C">
        <w:tab/>
      </w:r>
      <w:r w:rsidR="004F739F" w:rsidRPr="004C463C">
        <w:tab/>
      </w:r>
      <w:r w:rsidR="004F739F" w:rsidRPr="004C463C">
        <w:tab/>
      </w:r>
      <w:r w:rsidR="00E87C8A" w:rsidRPr="004C463C">
        <w:t xml:space="preserve">                  </w:t>
      </w:r>
      <w:r w:rsidR="00907625" w:rsidRPr="004C463C">
        <w:t xml:space="preserve"> </w:t>
      </w:r>
      <w:r w:rsidR="00042E2D" w:rsidRPr="004C463C">
        <w:t xml:space="preserve"> </w:t>
      </w:r>
      <w:r w:rsidR="004C463C" w:rsidRPr="004C463C">
        <w:t xml:space="preserve">  </w:t>
      </w:r>
      <w:r w:rsidR="004F739F" w:rsidRPr="004C463C">
        <w:t xml:space="preserve">              </w:t>
      </w:r>
      <w:r w:rsidR="004C463C">
        <w:t xml:space="preserve">              </w:t>
      </w:r>
      <w:r w:rsidR="00097DCE" w:rsidRPr="004C463C">
        <w:t xml:space="preserve">    </w:t>
      </w:r>
      <w:r w:rsidR="004F739F" w:rsidRPr="004C463C">
        <w:t xml:space="preserve">  </w:t>
      </w:r>
      <w:r w:rsidR="00042E2D" w:rsidRPr="004C463C">
        <w:t xml:space="preserve"> № </w:t>
      </w:r>
      <w:r w:rsidR="00687585">
        <w:t>___</w:t>
      </w:r>
    </w:p>
    <w:p w:rsidR="00517548" w:rsidRPr="00517548" w:rsidRDefault="00517548" w:rsidP="00517548">
      <w:pPr>
        <w:tabs>
          <w:tab w:val="left" w:pos="3900"/>
        </w:tabs>
      </w:pPr>
    </w:p>
    <w:tbl>
      <w:tblPr>
        <w:tblW w:w="0" w:type="auto"/>
        <w:tblInd w:w="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700"/>
      </w:tblGrid>
      <w:tr w:rsidR="00517548" w:rsidRPr="00517548" w:rsidTr="00517548">
        <w:tc>
          <w:tcPr>
            <w:tcW w:w="7700" w:type="dxa"/>
            <w:tcBorders>
              <w:top w:val="nil"/>
              <w:left w:val="nil"/>
              <w:bottom w:val="nil"/>
              <w:right w:val="nil"/>
            </w:tcBorders>
            <w:hideMark/>
          </w:tcPr>
          <w:p w:rsidR="00687585" w:rsidRDefault="00517548" w:rsidP="00687585">
            <w:pPr>
              <w:jc w:val="center"/>
              <w:rPr>
                <w:sz w:val="26"/>
                <w:szCs w:val="26"/>
              </w:rPr>
            </w:pPr>
            <w:r w:rsidRPr="00517548">
              <w:rPr>
                <w:sz w:val="26"/>
                <w:szCs w:val="26"/>
              </w:rPr>
              <w:t xml:space="preserve">Об утверждении муниципальной программы «Благоустройство территории Первомайского района Томской области </w:t>
            </w:r>
          </w:p>
          <w:p w:rsidR="00517548" w:rsidRPr="00517548" w:rsidRDefault="00517548" w:rsidP="00687585">
            <w:pPr>
              <w:jc w:val="center"/>
              <w:rPr>
                <w:rFonts w:eastAsia="Times New Roman"/>
                <w:sz w:val="26"/>
                <w:szCs w:val="26"/>
              </w:rPr>
            </w:pPr>
            <w:r w:rsidRPr="00517548">
              <w:rPr>
                <w:sz w:val="26"/>
                <w:szCs w:val="26"/>
              </w:rPr>
              <w:t>на 201</w:t>
            </w:r>
            <w:r w:rsidR="00687585">
              <w:rPr>
                <w:sz w:val="26"/>
                <w:szCs w:val="26"/>
              </w:rPr>
              <w:t>8-2022</w:t>
            </w:r>
            <w:r w:rsidRPr="00517548">
              <w:rPr>
                <w:sz w:val="26"/>
                <w:szCs w:val="26"/>
              </w:rPr>
              <w:t xml:space="preserve"> год</w:t>
            </w:r>
            <w:r w:rsidR="00687585">
              <w:rPr>
                <w:sz w:val="26"/>
                <w:szCs w:val="26"/>
              </w:rPr>
              <w:t>ы</w:t>
            </w:r>
            <w:r w:rsidRPr="00517548">
              <w:rPr>
                <w:sz w:val="26"/>
                <w:szCs w:val="26"/>
              </w:rPr>
              <w:t>»</w:t>
            </w:r>
          </w:p>
        </w:tc>
      </w:tr>
    </w:tbl>
    <w:p w:rsidR="00517548" w:rsidRPr="00517548" w:rsidRDefault="00517548" w:rsidP="00517548">
      <w:pPr>
        <w:tabs>
          <w:tab w:val="left" w:pos="708"/>
          <w:tab w:val="left" w:pos="6804"/>
        </w:tabs>
        <w:ind w:firstLine="540"/>
        <w:jc w:val="both"/>
        <w:rPr>
          <w:rFonts w:eastAsia="Times New Roman"/>
          <w:sz w:val="26"/>
          <w:szCs w:val="26"/>
        </w:rPr>
      </w:pPr>
      <w:r w:rsidRPr="00517548">
        <w:rPr>
          <w:rFonts w:eastAsia="Times New Roman"/>
          <w:sz w:val="26"/>
          <w:szCs w:val="26"/>
        </w:rPr>
        <w:t xml:space="preserve">    </w:t>
      </w:r>
    </w:p>
    <w:p w:rsidR="00517548" w:rsidRPr="00517548" w:rsidRDefault="00517548" w:rsidP="00517548">
      <w:pPr>
        <w:tabs>
          <w:tab w:val="left" w:pos="708"/>
          <w:tab w:val="left" w:pos="6804"/>
        </w:tabs>
        <w:ind w:firstLine="540"/>
        <w:jc w:val="both"/>
        <w:rPr>
          <w:rFonts w:eastAsia="Times New Roman"/>
          <w:sz w:val="26"/>
          <w:szCs w:val="26"/>
        </w:rPr>
      </w:pPr>
    </w:p>
    <w:p w:rsidR="00517548" w:rsidRPr="00517548" w:rsidRDefault="00517548" w:rsidP="00517548">
      <w:pPr>
        <w:tabs>
          <w:tab w:val="left" w:pos="708"/>
          <w:tab w:val="left" w:pos="6804"/>
        </w:tabs>
        <w:ind w:firstLine="540"/>
        <w:jc w:val="both"/>
        <w:rPr>
          <w:rFonts w:eastAsia="Times New Roman"/>
          <w:sz w:val="26"/>
          <w:szCs w:val="26"/>
        </w:rPr>
      </w:pPr>
      <w:r w:rsidRPr="00517548">
        <w:rPr>
          <w:rFonts w:eastAsia="Times New Roman"/>
          <w:sz w:val="26"/>
          <w:szCs w:val="26"/>
        </w:rPr>
        <w:t>Руководствуясь статьей 179 Бюджетного кодекса Российской Федерации, статьей 33 Устава муниципального образования «Первомайский район»</w:t>
      </w:r>
    </w:p>
    <w:p w:rsidR="00517548" w:rsidRPr="00517548" w:rsidRDefault="00517548" w:rsidP="00517548">
      <w:pPr>
        <w:tabs>
          <w:tab w:val="left" w:pos="708"/>
          <w:tab w:val="left" w:pos="6804"/>
        </w:tabs>
        <w:ind w:firstLine="540"/>
        <w:jc w:val="both"/>
        <w:rPr>
          <w:rFonts w:eastAsia="Times New Roman"/>
          <w:sz w:val="26"/>
          <w:szCs w:val="26"/>
        </w:rPr>
      </w:pPr>
    </w:p>
    <w:p w:rsidR="00517548" w:rsidRPr="00517548" w:rsidRDefault="00517548" w:rsidP="00517548">
      <w:pPr>
        <w:tabs>
          <w:tab w:val="left" w:pos="708"/>
          <w:tab w:val="left" w:pos="6804"/>
        </w:tabs>
        <w:ind w:firstLine="540"/>
        <w:jc w:val="both"/>
        <w:rPr>
          <w:rFonts w:eastAsia="Times New Roman"/>
          <w:sz w:val="26"/>
          <w:szCs w:val="26"/>
        </w:rPr>
      </w:pPr>
      <w:r w:rsidRPr="00517548">
        <w:rPr>
          <w:rFonts w:eastAsia="Times New Roman"/>
          <w:sz w:val="26"/>
          <w:szCs w:val="26"/>
        </w:rPr>
        <w:t>ПОСТАНОВЛЯЮ:</w:t>
      </w:r>
    </w:p>
    <w:p w:rsidR="00517548" w:rsidRPr="00517548" w:rsidRDefault="00517548" w:rsidP="00517548">
      <w:pPr>
        <w:tabs>
          <w:tab w:val="left" w:pos="708"/>
          <w:tab w:val="left" w:pos="6804"/>
        </w:tabs>
        <w:ind w:firstLine="540"/>
        <w:jc w:val="both"/>
        <w:rPr>
          <w:rFonts w:eastAsia="Times New Roman"/>
          <w:sz w:val="26"/>
          <w:szCs w:val="26"/>
        </w:rPr>
      </w:pPr>
    </w:p>
    <w:p w:rsidR="00517548" w:rsidRPr="00517548" w:rsidRDefault="00517548" w:rsidP="00517548">
      <w:pPr>
        <w:tabs>
          <w:tab w:val="left" w:pos="708"/>
          <w:tab w:val="left" w:pos="6804"/>
        </w:tabs>
        <w:ind w:firstLine="540"/>
        <w:jc w:val="both"/>
        <w:rPr>
          <w:rFonts w:eastAsia="Times New Roman"/>
          <w:sz w:val="26"/>
          <w:szCs w:val="26"/>
        </w:rPr>
      </w:pPr>
      <w:r w:rsidRPr="00517548">
        <w:rPr>
          <w:rFonts w:eastAsia="Times New Roman"/>
          <w:sz w:val="26"/>
          <w:szCs w:val="26"/>
        </w:rPr>
        <w:t>1. Утвердить муниципальную программу «</w:t>
      </w:r>
      <w:r w:rsidRPr="00517548">
        <w:rPr>
          <w:sz w:val="26"/>
          <w:szCs w:val="26"/>
        </w:rPr>
        <w:t>Благоустройство Первомайского района на 201</w:t>
      </w:r>
      <w:r w:rsidR="00687585">
        <w:rPr>
          <w:sz w:val="26"/>
          <w:szCs w:val="26"/>
        </w:rPr>
        <w:t>8-2022</w:t>
      </w:r>
      <w:r w:rsidRPr="00517548">
        <w:rPr>
          <w:sz w:val="26"/>
          <w:szCs w:val="26"/>
        </w:rPr>
        <w:t xml:space="preserve"> год</w:t>
      </w:r>
      <w:r w:rsidR="00687585">
        <w:rPr>
          <w:sz w:val="26"/>
          <w:szCs w:val="26"/>
        </w:rPr>
        <w:t>ы</w:t>
      </w:r>
      <w:r w:rsidRPr="00517548">
        <w:rPr>
          <w:rFonts w:eastAsia="Times New Roman"/>
          <w:sz w:val="26"/>
          <w:szCs w:val="26"/>
        </w:rPr>
        <w:t>» согласно приложению.</w:t>
      </w:r>
    </w:p>
    <w:p w:rsidR="00517548" w:rsidRPr="00517548" w:rsidRDefault="00517548" w:rsidP="00517548">
      <w:pPr>
        <w:tabs>
          <w:tab w:val="left" w:pos="708"/>
          <w:tab w:val="left" w:pos="6804"/>
        </w:tabs>
        <w:ind w:firstLine="540"/>
        <w:jc w:val="both"/>
        <w:rPr>
          <w:rFonts w:eastAsia="Times New Roman"/>
          <w:sz w:val="26"/>
          <w:szCs w:val="26"/>
        </w:rPr>
      </w:pPr>
      <w:r w:rsidRPr="00517548">
        <w:rPr>
          <w:rFonts w:eastAsia="Times New Roman"/>
          <w:sz w:val="26"/>
          <w:szCs w:val="26"/>
        </w:rPr>
        <w:t>2. Опубликовать настоящее постановление в газете «Заветы Ильича» и разместить на официальном сайте Администрации Первомайского района в информационно-телекоммуникационной сети Интернет (</w:t>
      </w:r>
      <w:r w:rsidRPr="00517548">
        <w:rPr>
          <w:rFonts w:eastAsia="Times New Roman"/>
          <w:sz w:val="26"/>
          <w:szCs w:val="26"/>
          <w:lang w:val="en-US"/>
        </w:rPr>
        <w:t>http</w:t>
      </w:r>
      <w:r w:rsidRPr="00517548">
        <w:rPr>
          <w:rFonts w:eastAsia="Times New Roman"/>
          <w:sz w:val="26"/>
          <w:szCs w:val="26"/>
        </w:rPr>
        <w:t>://</w:t>
      </w:r>
      <w:r w:rsidRPr="00517548">
        <w:rPr>
          <w:rFonts w:eastAsia="Times New Roman"/>
          <w:sz w:val="26"/>
          <w:szCs w:val="26"/>
          <w:lang w:val="en-US"/>
        </w:rPr>
        <w:t>pmr</w:t>
      </w:r>
      <w:r w:rsidRPr="00517548">
        <w:rPr>
          <w:rFonts w:eastAsia="Times New Roman"/>
          <w:sz w:val="26"/>
          <w:szCs w:val="26"/>
        </w:rPr>
        <w:t>.</w:t>
      </w:r>
      <w:r w:rsidRPr="00517548">
        <w:rPr>
          <w:rFonts w:eastAsia="Times New Roman"/>
          <w:sz w:val="26"/>
          <w:szCs w:val="26"/>
          <w:lang w:val="en-US"/>
        </w:rPr>
        <w:t>tomsk</w:t>
      </w:r>
      <w:r w:rsidRPr="00517548">
        <w:rPr>
          <w:rFonts w:eastAsia="Times New Roman"/>
          <w:sz w:val="26"/>
          <w:szCs w:val="26"/>
        </w:rPr>
        <w:t>.</w:t>
      </w:r>
      <w:r w:rsidRPr="00517548">
        <w:rPr>
          <w:rFonts w:eastAsia="Times New Roman"/>
          <w:sz w:val="26"/>
          <w:szCs w:val="26"/>
          <w:lang w:val="en-US"/>
        </w:rPr>
        <w:t>ru</w:t>
      </w:r>
      <w:r w:rsidRPr="00517548">
        <w:rPr>
          <w:rFonts w:eastAsia="Times New Roman"/>
          <w:sz w:val="26"/>
          <w:szCs w:val="26"/>
        </w:rPr>
        <w:t>/)</w:t>
      </w:r>
    </w:p>
    <w:p w:rsidR="00517548" w:rsidRPr="00517548" w:rsidRDefault="00517548" w:rsidP="00517548">
      <w:pPr>
        <w:tabs>
          <w:tab w:val="left" w:pos="708"/>
          <w:tab w:val="left" w:pos="6804"/>
        </w:tabs>
        <w:ind w:firstLine="540"/>
        <w:jc w:val="both"/>
        <w:rPr>
          <w:rFonts w:eastAsia="Times New Roman"/>
          <w:sz w:val="26"/>
          <w:szCs w:val="26"/>
        </w:rPr>
      </w:pPr>
      <w:r w:rsidRPr="00517548">
        <w:rPr>
          <w:rFonts w:eastAsia="Times New Roman"/>
          <w:sz w:val="26"/>
          <w:szCs w:val="26"/>
        </w:rPr>
        <w:t xml:space="preserve">3. Настоящее постановление вступает в силу </w:t>
      </w:r>
      <w:r w:rsidRPr="00517548">
        <w:rPr>
          <w:rFonts w:eastAsia="Times New Roman"/>
          <w:sz w:val="26"/>
          <w:szCs w:val="26"/>
          <w:lang w:val="en-US"/>
        </w:rPr>
        <w:t>c</w:t>
      </w:r>
      <w:r w:rsidRPr="00517548">
        <w:rPr>
          <w:rFonts w:eastAsia="Times New Roman"/>
          <w:sz w:val="26"/>
          <w:szCs w:val="26"/>
        </w:rPr>
        <w:t xml:space="preserve"> даты его официального опубликования.</w:t>
      </w:r>
    </w:p>
    <w:p w:rsidR="00517548" w:rsidRPr="00517548" w:rsidRDefault="00517548" w:rsidP="00517548">
      <w:pPr>
        <w:tabs>
          <w:tab w:val="left" w:pos="708"/>
          <w:tab w:val="left" w:pos="6804"/>
        </w:tabs>
        <w:ind w:firstLine="540"/>
        <w:jc w:val="both"/>
        <w:rPr>
          <w:rFonts w:eastAsia="Times New Roman"/>
          <w:sz w:val="26"/>
          <w:szCs w:val="26"/>
        </w:rPr>
      </w:pPr>
      <w:r w:rsidRPr="00517548">
        <w:rPr>
          <w:rFonts w:eastAsia="Times New Roman"/>
          <w:sz w:val="26"/>
          <w:szCs w:val="26"/>
        </w:rPr>
        <w:t xml:space="preserve">4. </w:t>
      </w:r>
      <w:r w:rsidRPr="00517548">
        <w:rPr>
          <w:rFonts w:eastAsia="Times New Roman"/>
          <w:sz w:val="26"/>
          <w:szCs w:val="26"/>
          <w:lang w:eastAsia="zh-CN"/>
        </w:rPr>
        <w:t>Контроль за исполнением настоящего постановления возложить на заместителя Главы Первомайского района по строительству, ЖКХ, дорожному комплексу, ГО и ЧС Гончарук Н.А.</w:t>
      </w:r>
    </w:p>
    <w:p w:rsidR="00517548" w:rsidRPr="00517548" w:rsidRDefault="00517548" w:rsidP="00517548">
      <w:pPr>
        <w:tabs>
          <w:tab w:val="left" w:pos="708"/>
          <w:tab w:val="left" w:pos="6804"/>
        </w:tabs>
        <w:ind w:firstLine="540"/>
        <w:jc w:val="both"/>
        <w:rPr>
          <w:rFonts w:eastAsia="Times New Roman"/>
          <w:sz w:val="26"/>
          <w:szCs w:val="26"/>
        </w:rPr>
      </w:pPr>
    </w:p>
    <w:p w:rsidR="00517548" w:rsidRPr="00517548" w:rsidRDefault="00517548" w:rsidP="00517548">
      <w:pPr>
        <w:tabs>
          <w:tab w:val="left" w:pos="708"/>
          <w:tab w:val="left" w:pos="6804"/>
        </w:tabs>
        <w:jc w:val="both"/>
        <w:rPr>
          <w:rFonts w:eastAsia="Times New Roman"/>
          <w:sz w:val="26"/>
          <w:szCs w:val="26"/>
        </w:rPr>
      </w:pPr>
    </w:p>
    <w:p w:rsidR="00517548" w:rsidRPr="00517548" w:rsidRDefault="00517548" w:rsidP="00517548">
      <w:pPr>
        <w:tabs>
          <w:tab w:val="left" w:pos="708"/>
          <w:tab w:val="left" w:pos="6804"/>
        </w:tabs>
        <w:jc w:val="both"/>
        <w:rPr>
          <w:rFonts w:eastAsia="Times New Roman"/>
          <w:sz w:val="26"/>
          <w:szCs w:val="26"/>
        </w:rPr>
      </w:pPr>
    </w:p>
    <w:p w:rsidR="00517548" w:rsidRPr="00517548" w:rsidRDefault="00517548" w:rsidP="00517548">
      <w:pPr>
        <w:tabs>
          <w:tab w:val="left" w:pos="708"/>
          <w:tab w:val="left" w:pos="6804"/>
        </w:tabs>
        <w:jc w:val="both"/>
        <w:rPr>
          <w:rFonts w:eastAsia="Times New Roman"/>
          <w:sz w:val="26"/>
          <w:szCs w:val="26"/>
        </w:rPr>
      </w:pPr>
    </w:p>
    <w:p w:rsidR="00517548" w:rsidRDefault="00517548" w:rsidP="00517548">
      <w:pPr>
        <w:tabs>
          <w:tab w:val="left" w:pos="708"/>
          <w:tab w:val="left" w:pos="6804"/>
        </w:tabs>
        <w:jc w:val="both"/>
        <w:rPr>
          <w:rFonts w:eastAsia="Times New Roman"/>
          <w:sz w:val="26"/>
          <w:szCs w:val="26"/>
        </w:rPr>
      </w:pPr>
    </w:p>
    <w:p w:rsidR="00517548" w:rsidRDefault="00517548" w:rsidP="00517548">
      <w:pPr>
        <w:tabs>
          <w:tab w:val="left" w:pos="708"/>
          <w:tab w:val="left" w:pos="6804"/>
        </w:tabs>
        <w:jc w:val="both"/>
        <w:rPr>
          <w:rFonts w:eastAsia="Times New Roman"/>
          <w:sz w:val="26"/>
          <w:szCs w:val="26"/>
        </w:rPr>
      </w:pPr>
    </w:p>
    <w:p w:rsidR="00517548" w:rsidRPr="00517548" w:rsidRDefault="00517548" w:rsidP="00517548">
      <w:pPr>
        <w:tabs>
          <w:tab w:val="left" w:pos="708"/>
          <w:tab w:val="left" w:pos="6804"/>
        </w:tabs>
        <w:jc w:val="both"/>
        <w:rPr>
          <w:rFonts w:eastAsia="Times New Roman"/>
          <w:sz w:val="26"/>
          <w:szCs w:val="26"/>
        </w:rPr>
      </w:pPr>
    </w:p>
    <w:p w:rsidR="00517548" w:rsidRPr="00517548" w:rsidRDefault="00517548" w:rsidP="00517548">
      <w:pPr>
        <w:tabs>
          <w:tab w:val="left" w:pos="708"/>
          <w:tab w:val="left" w:pos="6804"/>
        </w:tabs>
        <w:jc w:val="both"/>
        <w:rPr>
          <w:rFonts w:eastAsia="Times New Roman"/>
          <w:sz w:val="26"/>
          <w:szCs w:val="26"/>
        </w:rPr>
      </w:pPr>
      <w:r w:rsidRPr="00517548">
        <w:rPr>
          <w:rFonts w:eastAsia="Times New Roman"/>
          <w:sz w:val="26"/>
          <w:szCs w:val="26"/>
        </w:rPr>
        <w:t xml:space="preserve">Глава Первомайского района                         </w:t>
      </w:r>
      <w:r>
        <w:rPr>
          <w:rFonts w:eastAsia="Times New Roman"/>
          <w:sz w:val="26"/>
          <w:szCs w:val="26"/>
        </w:rPr>
        <w:t xml:space="preserve">                          </w:t>
      </w:r>
      <w:r w:rsidRPr="00517548">
        <w:rPr>
          <w:rFonts w:eastAsia="Times New Roman"/>
          <w:sz w:val="26"/>
          <w:szCs w:val="26"/>
        </w:rPr>
        <w:t xml:space="preserve">                     И.И.Сиберт</w:t>
      </w:r>
    </w:p>
    <w:p w:rsidR="00517548" w:rsidRPr="002D5B22" w:rsidRDefault="00517548" w:rsidP="00517548">
      <w:pPr>
        <w:tabs>
          <w:tab w:val="left" w:pos="708"/>
          <w:tab w:val="left" w:pos="6804"/>
        </w:tabs>
        <w:jc w:val="both"/>
        <w:rPr>
          <w:rFonts w:eastAsia="Times New Roman"/>
          <w:sz w:val="28"/>
          <w:szCs w:val="28"/>
        </w:rPr>
      </w:pPr>
    </w:p>
    <w:p w:rsidR="00517548" w:rsidRPr="002D5B22" w:rsidRDefault="00517548" w:rsidP="00517548">
      <w:pPr>
        <w:tabs>
          <w:tab w:val="left" w:pos="708"/>
          <w:tab w:val="left" w:pos="6804"/>
        </w:tabs>
        <w:jc w:val="both"/>
        <w:rPr>
          <w:rFonts w:eastAsia="Times New Roman"/>
          <w:sz w:val="28"/>
          <w:szCs w:val="28"/>
        </w:rPr>
      </w:pPr>
    </w:p>
    <w:p w:rsidR="00517548" w:rsidRPr="002D5B22" w:rsidRDefault="00517548" w:rsidP="00517548">
      <w:pPr>
        <w:tabs>
          <w:tab w:val="left" w:pos="708"/>
          <w:tab w:val="left" w:pos="6804"/>
        </w:tabs>
        <w:jc w:val="both"/>
        <w:rPr>
          <w:rFonts w:eastAsia="Times New Roman"/>
        </w:rPr>
      </w:pPr>
    </w:p>
    <w:p w:rsidR="00517548" w:rsidRPr="002D5B22" w:rsidRDefault="00517548" w:rsidP="00517548">
      <w:pPr>
        <w:tabs>
          <w:tab w:val="left" w:pos="708"/>
          <w:tab w:val="left" w:pos="6804"/>
        </w:tabs>
        <w:jc w:val="both"/>
        <w:rPr>
          <w:rFonts w:eastAsia="Times New Roman"/>
        </w:rPr>
      </w:pPr>
    </w:p>
    <w:p w:rsidR="00517548" w:rsidRPr="002D5B22" w:rsidRDefault="00517548" w:rsidP="00517548">
      <w:pPr>
        <w:tabs>
          <w:tab w:val="left" w:pos="708"/>
          <w:tab w:val="left" w:pos="6804"/>
        </w:tabs>
        <w:jc w:val="both"/>
        <w:rPr>
          <w:rFonts w:eastAsia="Times New Roman"/>
        </w:rPr>
      </w:pPr>
    </w:p>
    <w:p w:rsidR="00517548" w:rsidRDefault="00517548" w:rsidP="00517548">
      <w:pPr>
        <w:tabs>
          <w:tab w:val="left" w:pos="708"/>
          <w:tab w:val="left" w:pos="6804"/>
        </w:tabs>
        <w:jc w:val="both"/>
        <w:rPr>
          <w:rFonts w:eastAsia="Times New Roman"/>
        </w:rPr>
      </w:pPr>
    </w:p>
    <w:p w:rsidR="00517548" w:rsidRDefault="00517548" w:rsidP="00517548">
      <w:pPr>
        <w:tabs>
          <w:tab w:val="left" w:pos="708"/>
          <w:tab w:val="left" w:pos="6804"/>
        </w:tabs>
        <w:jc w:val="both"/>
        <w:rPr>
          <w:rFonts w:eastAsia="Times New Roman"/>
        </w:rPr>
      </w:pPr>
    </w:p>
    <w:p w:rsidR="00517548" w:rsidRDefault="00517548" w:rsidP="00517548">
      <w:pPr>
        <w:tabs>
          <w:tab w:val="left" w:pos="708"/>
          <w:tab w:val="left" w:pos="6804"/>
        </w:tabs>
        <w:jc w:val="both"/>
        <w:rPr>
          <w:rFonts w:eastAsia="Times New Roman"/>
        </w:rPr>
      </w:pPr>
    </w:p>
    <w:p w:rsidR="00517548" w:rsidRDefault="00517548" w:rsidP="00517548">
      <w:pPr>
        <w:tabs>
          <w:tab w:val="left" w:pos="708"/>
          <w:tab w:val="left" w:pos="6804"/>
        </w:tabs>
        <w:jc w:val="both"/>
        <w:rPr>
          <w:rFonts w:eastAsia="Times New Roman"/>
        </w:rPr>
      </w:pPr>
    </w:p>
    <w:p w:rsidR="00517548" w:rsidRDefault="00517548" w:rsidP="00517548">
      <w:pPr>
        <w:tabs>
          <w:tab w:val="left" w:pos="708"/>
          <w:tab w:val="left" w:pos="6804"/>
        </w:tabs>
        <w:jc w:val="both"/>
        <w:rPr>
          <w:rFonts w:eastAsia="Times New Roman"/>
        </w:rPr>
      </w:pPr>
    </w:p>
    <w:p w:rsidR="00517548" w:rsidRPr="002D5B22" w:rsidRDefault="00517548" w:rsidP="00517548">
      <w:pPr>
        <w:tabs>
          <w:tab w:val="left" w:pos="708"/>
          <w:tab w:val="left" w:pos="6804"/>
        </w:tabs>
        <w:jc w:val="both"/>
        <w:rPr>
          <w:rFonts w:eastAsia="Times New Roman"/>
        </w:rPr>
      </w:pPr>
    </w:p>
    <w:p w:rsidR="00517548" w:rsidRPr="002D5B22" w:rsidRDefault="00517548" w:rsidP="00517548">
      <w:pPr>
        <w:tabs>
          <w:tab w:val="left" w:pos="708"/>
          <w:tab w:val="left" w:pos="6804"/>
        </w:tabs>
        <w:jc w:val="both"/>
        <w:rPr>
          <w:rFonts w:eastAsia="Times New Roman"/>
        </w:rPr>
      </w:pPr>
    </w:p>
    <w:p w:rsidR="00517548" w:rsidRPr="00517548" w:rsidRDefault="00517548" w:rsidP="00517548">
      <w:pPr>
        <w:tabs>
          <w:tab w:val="left" w:pos="708"/>
          <w:tab w:val="left" w:pos="6804"/>
        </w:tabs>
        <w:jc w:val="both"/>
        <w:rPr>
          <w:rFonts w:eastAsia="Times New Roman"/>
          <w:sz w:val="20"/>
          <w:szCs w:val="20"/>
        </w:rPr>
      </w:pPr>
      <w:r w:rsidRPr="00517548">
        <w:rPr>
          <w:rFonts w:eastAsia="Times New Roman"/>
          <w:sz w:val="20"/>
          <w:szCs w:val="20"/>
        </w:rPr>
        <w:t xml:space="preserve">С.А.Мазаник </w:t>
      </w:r>
    </w:p>
    <w:p w:rsidR="00517548" w:rsidRPr="00517548" w:rsidRDefault="00517548" w:rsidP="00517548">
      <w:pPr>
        <w:rPr>
          <w:sz w:val="20"/>
          <w:szCs w:val="20"/>
        </w:rPr>
      </w:pPr>
      <w:r w:rsidRPr="00517548">
        <w:rPr>
          <w:sz w:val="20"/>
          <w:szCs w:val="20"/>
        </w:rPr>
        <w:t>8 382 (45) 2 24 52</w:t>
      </w:r>
    </w:p>
    <w:p w:rsidR="00517548" w:rsidRPr="002D5B22" w:rsidRDefault="00517548" w:rsidP="00517548">
      <w:pPr>
        <w:ind w:left="4248" w:firstLine="708"/>
        <w:jc w:val="right"/>
        <w:rPr>
          <w:sz w:val="18"/>
          <w:szCs w:val="18"/>
        </w:rPr>
      </w:pPr>
    </w:p>
    <w:p w:rsidR="00517548" w:rsidRDefault="00517548" w:rsidP="00517548">
      <w:pPr>
        <w:rPr>
          <w:sz w:val="18"/>
          <w:szCs w:val="18"/>
        </w:rPr>
      </w:pPr>
    </w:p>
    <w:p w:rsidR="00517548" w:rsidRPr="00517548" w:rsidRDefault="00517548" w:rsidP="00517548">
      <w:pPr>
        <w:ind w:left="4248" w:firstLine="708"/>
        <w:jc w:val="right"/>
        <w:rPr>
          <w:sz w:val="20"/>
          <w:szCs w:val="20"/>
        </w:rPr>
      </w:pPr>
      <w:r w:rsidRPr="00517548">
        <w:rPr>
          <w:sz w:val="20"/>
          <w:szCs w:val="20"/>
        </w:rPr>
        <w:t>Приложение к постановлению</w:t>
      </w:r>
    </w:p>
    <w:p w:rsidR="00517548" w:rsidRPr="00517548" w:rsidRDefault="00517548" w:rsidP="00517548">
      <w:pPr>
        <w:ind w:left="5664" w:firstLine="21"/>
        <w:jc w:val="right"/>
        <w:rPr>
          <w:sz w:val="20"/>
          <w:szCs w:val="20"/>
        </w:rPr>
      </w:pPr>
      <w:r w:rsidRPr="00517548">
        <w:rPr>
          <w:sz w:val="20"/>
          <w:szCs w:val="20"/>
        </w:rPr>
        <w:t>Администрации                                                           Первомайского района</w:t>
      </w:r>
    </w:p>
    <w:p w:rsidR="00517548" w:rsidRPr="00517548" w:rsidRDefault="00517548" w:rsidP="00517548">
      <w:pPr>
        <w:jc w:val="right"/>
        <w:rPr>
          <w:sz w:val="20"/>
          <w:szCs w:val="20"/>
        </w:rPr>
      </w:pPr>
      <w:r w:rsidRPr="00517548">
        <w:rPr>
          <w:sz w:val="20"/>
          <w:szCs w:val="20"/>
        </w:rPr>
        <w:t xml:space="preserve">                                                                                 от  </w:t>
      </w:r>
      <w:r w:rsidR="00687585">
        <w:rPr>
          <w:sz w:val="20"/>
          <w:szCs w:val="20"/>
        </w:rPr>
        <w:t>__</w:t>
      </w:r>
      <w:r w:rsidRPr="00517548">
        <w:rPr>
          <w:sz w:val="20"/>
          <w:szCs w:val="20"/>
        </w:rPr>
        <w:t>.</w:t>
      </w:r>
      <w:r w:rsidR="00687585">
        <w:rPr>
          <w:sz w:val="20"/>
          <w:szCs w:val="20"/>
        </w:rPr>
        <w:t>__</w:t>
      </w:r>
      <w:r w:rsidRPr="00517548">
        <w:rPr>
          <w:sz w:val="20"/>
          <w:szCs w:val="20"/>
        </w:rPr>
        <w:t>.20</w:t>
      </w:r>
      <w:r w:rsidR="00687585">
        <w:rPr>
          <w:sz w:val="20"/>
          <w:szCs w:val="20"/>
        </w:rPr>
        <w:t>__</w:t>
      </w:r>
      <w:r w:rsidRPr="00517548">
        <w:rPr>
          <w:sz w:val="20"/>
          <w:szCs w:val="20"/>
        </w:rPr>
        <w:t xml:space="preserve"> № </w:t>
      </w:r>
      <w:r w:rsidR="00687585">
        <w:rPr>
          <w:sz w:val="20"/>
          <w:szCs w:val="20"/>
        </w:rPr>
        <w:t>____</w:t>
      </w:r>
      <w:r w:rsidRPr="00517548">
        <w:rPr>
          <w:sz w:val="20"/>
          <w:szCs w:val="20"/>
        </w:rPr>
        <w:t xml:space="preserve">           </w:t>
      </w:r>
    </w:p>
    <w:p w:rsidR="00517548" w:rsidRPr="002D5B22" w:rsidRDefault="00517548" w:rsidP="00517548">
      <w:pPr>
        <w:jc w:val="right"/>
        <w:rPr>
          <w:sz w:val="18"/>
          <w:szCs w:val="18"/>
        </w:rPr>
      </w:pPr>
    </w:p>
    <w:p w:rsidR="00517548" w:rsidRPr="002D5B22" w:rsidRDefault="00517548" w:rsidP="00517548">
      <w:pPr>
        <w:rPr>
          <w:sz w:val="28"/>
          <w:szCs w:val="28"/>
        </w:rPr>
      </w:pPr>
    </w:p>
    <w:p w:rsidR="00517548" w:rsidRPr="002D5B22" w:rsidRDefault="00517548" w:rsidP="00517548">
      <w:pPr>
        <w:rPr>
          <w:sz w:val="28"/>
          <w:szCs w:val="28"/>
        </w:rPr>
      </w:pPr>
    </w:p>
    <w:p w:rsidR="00517548" w:rsidRPr="002D5B22" w:rsidRDefault="00517548" w:rsidP="00517548">
      <w:pPr>
        <w:rPr>
          <w:sz w:val="28"/>
          <w:szCs w:val="28"/>
        </w:rPr>
      </w:pPr>
    </w:p>
    <w:p w:rsidR="00517548" w:rsidRPr="002D5B22" w:rsidRDefault="00517548" w:rsidP="00517548">
      <w:pPr>
        <w:rPr>
          <w:sz w:val="28"/>
          <w:szCs w:val="28"/>
        </w:rPr>
      </w:pPr>
    </w:p>
    <w:p w:rsidR="00517548" w:rsidRPr="002D5B22" w:rsidRDefault="00517548" w:rsidP="00517548">
      <w:pPr>
        <w:rPr>
          <w:sz w:val="28"/>
          <w:szCs w:val="28"/>
        </w:rPr>
      </w:pPr>
    </w:p>
    <w:p w:rsidR="00517548" w:rsidRPr="002D5B22" w:rsidRDefault="00517548" w:rsidP="00517548">
      <w:pPr>
        <w:rPr>
          <w:sz w:val="28"/>
          <w:szCs w:val="28"/>
        </w:rPr>
      </w:pPr>
    </w:p>
    <w:p w:rsidR="00517548" w:rsidRPr="002D5B22" w:rsidRDefault="00517548" w:rsidP="00517548">
      <w:pPr>
        <w:rPr>
          <w:sz w:val="28"/>
          <w:szCs w:val="28"/>
        </w:rPr>
      </w:pPr>
    </w:p>
    <w:p w:rsidR="00517548" w:rsidRPr="002D5B22" w:rsidRDefault="00517548" w:rsidP="00517548">
      <w:pPr>
        <w:rPr>
          <w:sz w:val="28"/>
          <w:szCs w:val="28"/>
        </w:rPr>
      </w:pPr>
    </w:p>
    <w:p w:rsidR="00517548" w:rsidRPr="002D5B22" w:rsidRDefault="00517548" w:rsidP="00517548">
      <w:pPr>
        <w:rPr>
          <w:sz w:val="28"/>
          <w:szCs w:val="28"/>
        </w:rPr>
      </w:pPr>
    </w:p>
    <w:p w:rsidR="00517548" w:rsidRPr="002D5B22" w:rsidRDefault="00517548" w:rsidP="00517548">
      <w:pPr>
        <w:rPr>
          <w:sz w:val="28"/>
          <w:szCs w:val="28"/>
        </w:rPr>
      </w:pPr>
    </w:p>
    <w:p w:rsidR="00517548" w:rsidRPr="00517548" w:rsidRDefault="00517548" w:rsidP="00517548">
      <w:pPr>
        <w:jc w:val="center"/>
        <w:rPr>
          <w:sz w:val="28"/>
          <w:szCs w:val="28"/>
        </w:rPr>
      </w:pPr>
      <w:r w:rsidRPr="00517548">
        <w:rPr>
          <w:sz w:val="28"/>
          <w:szCs w:val="28"/>
        </w:rPr>
        <w:t>МУНИЦИПАЛЬНАЯ ПРОГРАММА</w:t>
      </w:r>
    </w:p>
    <w:p w:rsidR="00517548" w:rsidRPr="00517548" w:rsidRDefault="00517548" w:rsidP="00517548">
      <w:pPr>
        <w:jc w:val="center"/>
        <w:rPr>
          <w:sz w:val="28"/>
          <w:szCs w:val="28"/>
        </w:rPr>
      </w:pPr>
    </w:p>
    <w:p w:rsidR="00517548" w:rsidRPr="00517548" w:rsidRDefault="00517548" w:rsidP="00517548">
      <w:pPr>
        <w:jc w:val="center"/>
        <w:rPr>
          <w:sz w:val="28"/>
          <w:szCs w:val="28"/>
        </w:rPr>
      </w:pPr>
    </w:p>
    <w:p w:rsidR="00517548" w:rsidRPr="00517548" w:rsidRDefault="00517548" w:rsidP="00517548">
      <w:pPr>
        <w:jc w:val="center"/>
        <w:rPr>
          <w:sz w:val="28"/>
          <w:szCs w:val="28"/>
        </w:rPr>
      </w:pPr>
      <w:r w:rsidRPr="00517548">
        <w:rPr>
          <w:sz w:val="28"/>
          <w:szCs w:val="28"/>
        </w:rPr>
        <w:t xml:space="preserve">«БЛАГОУСТРОЙСТВО </w:t>
      </w:r>
    </w:p>
    <w:p w:rsidR="00517548" w:rsidRPr="00517548" w:rsidRDefault="00517548" w:rsidP="00517548">
      <w:pPr>
        <w:jc w:val="center"/>
        <w:rPr>
          <w:sz w:val="28"/>
          <w:szCs w:val="28"/>
        </w:rPr>
      </w:pPr>
      <w:r w:rsidRPr="00517548">
        <w:rPr>
          <w:sz w:val="28"/>
          <w:szCs w:val="28"/>
        </w:rPr>
        <w:t xml:space="preserve">ТЕРРИТОРИИ ПЕРВОМАЙСКОГО РАЙОНА </w:t>
      </w:r>
    </w:p>
    <w:p w:rsidR="00517548" w:rsidRPr="00517548" w:rsidRDefault="00687585" w:rsidP="00517548">
      <w:pPr>
        <w:jc w:val="center"/>
        <w:rPr>
          <w:sz w:val="28"/>
          <w:szCs w:val="28"/>
        </w:rPr>
      </w:pPr>
      <w:r>
        <w:rPr>
          <w:sz w:val="28"/>
          <w:szCs w:val="28"/>
        </w:rPr>
        <w:t xml:space="preserve"> НА 2018-2022</w:t>
      </w:r>
      <w:r w:rsidR="00517548" w:rsidRPr="00517548">
        <w:rPr>
          <w:sz w:val="28"/>
          <w:szCs w:val="28"/>
        </w:rPr>
        <w:t xml:space="preserve"> ГОД</w:t>
      </w:r>
      <w:r>
        <w:rPr>
          <w:sz w:val="28"/>
          <w:szCs w:val="28"/>
        </w:rPr>
        <w:t>Ы</w:t>
      </w:r>
      <w:r w:rsidR="00517548" w:rsidRPr="00517548">
        <w:rPr>
          <w:sz w:val="28"/>
          <w:szCs w:val="28"/>
        </w:rPr>
        <w:t>»</w:t>
      </w:r>
    </w:p>
    <w:p w:rsidR="00517548" w:rsidRPr="00517548" w:rsidRDefault="00517548" w:rsidP="00517548">
      <w:pPr>
        <w:rPr>
          <w:rFonts w:eastAsia="Times New Roman"/>
        </w:rPr>
      </w:pPr>
      <w:r w:rsidRPr="00517548">
        <w:br w:type="page"/>
      </w:r>
    </w:p>
    <w:p w:rsidR="00517548" w:rsidRPr="00517548" w:rsidRDefault="00517548" w:rsidP="00517548">
      <w:pPr>
        <w:pStyle w:val="af8"/>
        <w:jc w:val="center"/>
        <w:rPr>
          <w:rFonts w:ascii="Times New Roman" w:hAnsi="Times New Roman"/>
          <w:sz w:val="20"/>
          <w:szCs w:val="20"/>
        </w:rPr>
      </w:pPr>
      <w:r w:rsidRPr="00517548">
        <w:rPr>
          <w:rFonts w:ascii="Times New Roman" w:hAnsi="Times New Roman"/>
          <w:sz w:val="20"/>
          <w:szCs w:val="20"/>
        </w:rPr>
        <w:lastRenderedPageBreak/>
        <w:t>ПАСПОРТ</w:t>
      </w:r>
    </w:p>
    <w:p w:rsidR="00517548" w:rsidRPr="00517548" w:rsidRDefault="00517548" w:rsidP="00517548">
      <w:pPr>
        <w:pStyle w:val="af8"/>
        <w:jc w:val="center"/>
        <w:rPr>
          <w:rFonts w:ascii="Times New Roman" w:hAnsi="Times New Roman"/>
          <w:sz w:val="20"/>
          <w:szCs w:val="20"/>
        </w:rPr>
      </w:pPr>
      <w:r w:rsidRPr="00517548">
        <w:rPr>
          <w:rFonts w:ascii="Times New Roman" w:hAnsi="Times New Roman"/>
          <w:sz w:val="20"/>
          <w:szCs w:val="20"/>
        </w:rPr>
        <w:t>МУНИЦИПАЛЬНОЙ ПРОГРАММЫ</w:t>
      </w:r>
    </w:p>
    <w:p w:rsidR="00517548" w:rsidRPr="00517548" w:rsidRDefault="00517548" w:rsidP="00517548">
      <w:pPr>
        <w:pStyle w:val="af8"/>
        <w:jc w:val="both"/>
        <w:rPr>
          <w:rFonts w:ascii="Times New Roman" w:hAnsi="Times New Roman"/>
          <w:sz w:val="20"/>
          <w:szCs w:val="20"/>
        </w:rPr>
      </w:pPr>
    </w:p>
    <w:tbl>
      <w:tblPr>
        <w:tblW w:w="9504" w:type="dxa"/>
        <w:tblInd w:w="70" w:type="dxa"/>
        <w:tblLayout w:type="fixed"/>
        <w:tblCellMar>
          <w:left w:w="70" w:type="dxa"/>
          <w:right w:w="70" w:type="dxa"/>
        </w:tblCellMar>
        <w:tblLook w:val="04A0"/>
      </w:tblPr>
      <w:tblGrid>
        <w:gridCol w:w="3119"/>
        <w:gridCol w:w="1701"/>
        <w:gridCol w:w="144"/>
        <w:gridCol w:w="706"/>
        <w:gridCol w:w="85"/>
        <w:gridCol w:w="199"/>
        <w:gridCol w:w="567"/>
        <w:gridCol w:w="141"/>
        <w:gridCol w:w="29"/>
        <w:gridCol w:w="680"/>
        <w:gridCol w:w="142"/>
        <w:gridCol w:w="113"/>
        <w:gridCol w:w="454"/>
        <w:gridCol w:w="425"/>
        <w:gridCol w:w="57"/>
        <w:gridCol w:w="227"/>
        <w:gridCol w:w="709"/>
        <w:gridCol w:w="6"/>
      </w:tblGrid>
      <w:tr w:rsidR="00517548" w:rsidRPr="00517548" w:rsidTr="00517548">
        <w:trPr>
          <w:cantSplit/>
          <w:trHeight w:val="480"/>
        </w:trPr>
        <w:tc>
          <w:tcPr>
            <w:tcW w:w="3119" w:type="dxa"/>
            <w:tcBorders>
              <w:top w:val="single" w:sz="6" w:space="0" w:color="auto"/>
              <w:left w:val="single" w:sz="6" w:space="0" w:color="auto"/>
              <w:bottom w:val="single" w:sz="6" w:space="0" w:color="auto"/>
              <w:right w:val="single" w:sz="6" w:space="0" w:color="auto"/>
            </w:tcBorders>
            <w:hideMark/>
          </w:tcPr>
          <w:p w:rsidR="00517548" w:rsidRPr="00517548" w:rsidRDefault="00517548" w:rsidP="00517548">
            <w:pPr>
              <w:pStyle w:val="af8"/>
              <w:jc w:val="both"/>
              <w:rPr>
                <w:rFonts w:ascii="Times New Roman" w:hAnsi="Times New Roman"/>
                <w:sz w:val="20"/>
                <w:szCs w:val="20"/>
              </w:rPr>
            </w:pPr>
            <w:r w:rsidRPr="00517548">
              <w:rPr>
                <w:rFonts w:ascii="Times New Roman" w:hAnsi="Times New Roman"/>
                <w:sz w:val="20"/>
                <w:szCs w:val="20"/>
              </w:rPr>
              <w:t>Наименование  МП</w:t>
            </w:r>
          </w:p>
          <w:p w:rsidR="00517548" w:rsidRPr="00517548" w:rsidRDefault="00517548" w:rsidP="00517548">
            <w:pPr>
              <w:pStyle w:val="af8"/>
              <w:jc w:val="both"/>
              <w:rPr>
                <w:rFonts w:ascii="Times New Roman" w:hAnsi="Times New Roman"/>
                <w:sz w:val="20"/>
                <w:szCs w:val="20"/>
              </w:rPr>
            </w:pPr>
            <w:r w:rsidRPr="00517548">
              <w:rPr>
                <w:rFonts w:ascii="Times New Roman" w:hAnsi="Times New Roman"/>
                <w:sz w:val="20"/>
                <w:szCs w:val="20"/>
              </w:rPr>
              <w:t xml:space="preserve">(подпрограммы МП)       </w:t>
            </w:r>
          </w:p>
        </w:tc>
        <w:tc>
          <w:tcPr>
            <w:tcW w:w="6385" w:type="dxa"/>
            <w:gridSpan w:val="17"/>
            <w:tcBorders>
              <w:top w:val="single" w:sz="6" w:space="0" w:color="auto"/>
              <w:left w:val="single" w:sz="6" w:space="0" w:color="auto"/>
              <w:bottom w:val="single" w:sz="6" w:space="0" w:color="auto"/>
              <w:right w:val="single" w:sz="6" w:space="0" w:color="auto"/>
            </w:tcBorders>
          </w:tcPr>
          <w:p w:rsidR="00517548" w:rsidRPr="00517548" w:rsidRDefault="00517548" w:rsidP="00687585">
            <w:pPr>
              <w:pStyle w:val="af8"/>
              <w:jc w:val="both"/>
              <w:rPr>
                <w:rFonts w:ascii="Times New Roman" w:hAnsi="Times New Roman"/>
                <w:sz w:val="20"/>
                <w:szCs w:val="20"/>
              </w:rPr>
            </w:pPr>
            <w:r w:rsidRPr="00517548">
              <w:rPr>
                <w:rFonts w:ascii="Times New Roman" w:hAnsi="Times New Roman"/>
                <w:sz w:val="20"/>
                <w:szCs w:val="20"/>
              </w:rPr>
              <w:t>Муниципальная программа «Благоустройство территории Первомайского района Томской области на 201</w:t>
            </w:r>
            <w:r w:rsidR="00687585">
              <w:rPr>
                <w:rFonts w:ascii="Times New Roman" w:hAnsi="Times New Roman"/>
                <w:sz w:val="20"/>
                <w:szCs w:val="20"/>
              </w:rPr>
              <w:t>8-2022</w:t>
            </w:r>
            <w:r w:rsidRPr="00517548">
              <w:rPr>
                <w:rFonts w:ascii="Times New Roman" w:hAnsi="Times New Roman"/>
                <w:sz w:val="20"/>
                <w:szCs w:val="20"/>
              </w:rPr>
              <w:t xml:space="preserve"> год</w:t>
            </w:r>
            <w:r w:rsidR="00687585">
              <w:rPr>
                <w:rFonts w:ascii="Times New Roman" w:hAnsi="Times New Roman"/>
                <w:sz w:val="20"/>
                <w:szCs w:val="20"/>
              </w:rPr>
              <w:t>ы</w:t>
            </w:r>
            <w:r w:rsidRPr="00517548">
              <w:rPr>
                <w:rFonts w:ascii="Times New Roman" w:hAnsi="Times New Roman"/>
                <w:sz w:val="20"/>
                <w:szCs w:val="20"/>
              </w:rPr>
              <w:t>» (далее Программа)</w:t>
            </w:r>
          </w:p>
        </w:tc>
      </w:tr>
      <w:tr w:rsidR="00517548" w:rsidRPr="00517548" w:rsidTr="00517548">
        <w:trPr>
          <w:cantSplit/>
          <w:trHeight w:val="480"/>
        </w:trPr>
        <w:tc>
          <w:tcPr>
            <w:tcW w:w="3119" w:type="dxa"/>
            <w:tcBorders>
              <w:top w:val="single" w:sz="6" w:space="0" w:color="auto"/>
              <w:left w:val="single" w:sz="6" w:space="0" w:color="auto"/>
              <w:bottom w:val="single" w:sz="6" w:space="0" w:color="auto"/>
              <w:right w:val="single" w:sz="6" w:space="0" w:color="auto"/>
            </w:tcBorders>
            <w:hideMark/>
          </w:tcPr>
          <w:p w:rsidR="00517548" w:rsidRPr="00517548" w:rsidRDefault="00517548" w:rsidP="00517548">
            <w:pPr>
              <w:pStyle w:val="af8"/>
              <w:jc w:val="both"/>
              <w:rPr>
                <w:rFonts w:ascii="Times New Roman" w:hAnsi="Times New Roman"/>
                <w:sz w:val="20"/>
                <w:szCs w:val="20"/>
              </w:rPr>
            </w:pPr>
            <w:r w:rsidRPr="00517548">
              <w:rPr>
                <w:rFonts w:ascii="Times New Roman" w:hAnsi="Times New Roman"/>
                <w:sz w:val="20"/>
                <w:szCs w:val="20"/>
              </w:rPr>
              <w:t>Координатор МП</w:t>
            </w:r>
          </w:p>
          <w:p w:rsidR="00517548" w:rsidRPr="00517548" w:rsidRDefault="00517548" w:rsidP="00517548">
            <w:pPr>
              <w:pStyle w:val="af8"/>
              <w:jc w:val="both"/>
              <w:rPr>
                <w:rFonts w:ascii="Times New Roman" w:hAnsi="Times New Roman"/>
                <w:sz w:val="20"/>
                <w:szCs w:val="20"/>
              </w:rPr>
            </w:pPr>
            <w:r w:rsidRPr="00517548">
              <w:rPr>
                <w:rFonts w:ascii="Times New Roman" w:hAnsi="Times New Roman"/>
                <w:sz w:val="20"/>
                <w:szCs w:val="20"/>
              </w:rPr>
              <w:t>(при наличии)</w:t>
            </w:r>
          </w:p>
        </w:tc>
        <w:tc>
          <w:tcPr>
            <w:tcW w:w="6385" w:type="dxa"/>
            <w:gridSpan w:val="17"/>
            <w:tcBorders>
              <w:top w:val="single" w:sz="6" w:space="0" w:color="auto"/>
              <w:left w:val="single" w:sz="6" w:space="0" w:color="auto"/>
              <w:bottom w:val="single" w:sz="6" w:space="0" w:color="auto"/>
              <w:right w:val="single" w:sz="6" w:space="0" w:color="auto"/>
            </w:tcBorders>
          </w:tcPr>
          <w:p w:rsidR="00517548" w:rsidRPr="00517548" w:rsidRDefault="00517548" w:rsidP="00517548">
            <w:pPr>
              <w:pStyle w:val="af8"/>
              <w:jc w:val="both"/>
              <w:rPr>
                <w:rFonts w:ascii="Times New Roman" w:hAnsi="Times New Roman"/>
                <w:sz w:val="20"/>
                <w:szCs w:val="20"/>
              </w:rPr>
            </w:pPr>
            <w:r w:rsidRPr="00517548">
              <w:rPr>
                <w:rFonts w:ascii="Times New Roman" w:hAnsi="Times New Roman"/>
                <w:sz w:val="20"/>
                <w:szCs w:val="20"/>
              </w:rPr>
              <w:t>Администрация Первомайского района</w:t>
            </w:r>
          </w:p>
        </w:tc>
      </w:tr>
      <w:tr w:rsidR="00517548" w:rsidRPr="00517548" w:rsidTr="00517548">
        <w:trPr>
          <w:cantSplit/>
          <w:trHeight w:val="240"/>
        </w:trPr>
        <w:tc>
          <w:tcPr>
            <w:tcW w:w="3119" w:type="dxa"/>
            <w:tcBorders>
              <w:top w:val="single" w:sz="6" w:space="0" w:color="auto"/>
              <w:left w:val="single" w:sz="6" w:space="0" w:color="auto"/>
              <w:bottom w:val="single" w:sz="6" w:space="0" w:color="auto"/>
              <w:right w:val="single" w:sz="6" w:space="0" w:color="auto"/>
            </w:tcBorders>
            <w:hideMark/>
          </w:tcPr>
          <w:p w:rsidR="00517548" w:rsidRPr="00517548" w:rsidRDefault="00517548" w:rsidP="00517548">
            <w:pPr>
              <w:pStyle w:val="af8"/>
              <w:jc w:val="both"/>
              <w:rPr>
                <w:rFonts w:ascii="Times New Roman" w:hAnsi="Times New Roman"/>
                <w:sz w:val="20"/>
                <w:szCs w:val="20"/>
              </w:rPr>
            </w:pPr>
            <w:r w:rsidRPr="00517548">
              <w:rPr>
                <w:rFonts w:ascii="Times New Roman" w:hAnsi="Times New Roman"/>
                <w:sz w:val="20"/>
                <w:szCs w:val="20"/>
              </w:rPr>
              <w:t>Заказчик МП</w:t>
            </w:r>
          </w:p>
        </w:tc>
        <w:tc>
          <w:tcPr>
            <w:tcW w:w="6385" w:type="dxa"/>
            <w:gridSpan w:val="17"/>
            <w:tcBorders>
              <w:top w:val="single" w:sz="6" w:space="0" w:color="auto"/>
              <w:left w:val="single" w:sz="6" w:space="0" w:color="auto"/>
              <w:bottom w:val="single" w:sz="6" w:space="0" w:color="auto"/>
              <w:right w:val="single" w:sz="6" w:space="0" w:color="auto"/>
            </w:tcBorders>
          </w:tcPr>
          <w:p w:rsidR="00517548" w:rsidRPr="00517548" w:rsidRDefault="00517548" w:rsidP="00517548">
            <w:pPr>
              <w:pStyle w:val="af8"/>
              <w:jc w:val="both"/>
              <w:rPr>
                <w:rFonts w:ascii="Times New Roman" w:hAnsi="Times New Roman"/>
                <w:sz w:val="20"/>
                <w:szCs w:val="20"/>
              </w:rPr>
            </w:pPr>
            <w:r w:rsidRPr="00517548">
              <w:rPr>
                <w:rFonts w:ascii="Times New Roman" w:hAnsi="Times New Roman"/>
                <w:sz w:val="20"/>
                <w:szCs w:val="20"/>
              </w:rPr>
              <w:t>Администрация Первомайского района</w:t>
            </w:r>
          </w:p>
        </w:tc>
      </w:tr>
      <w:tr w:rsidR="00517548" w:rsidRPr="00517548" w:rsidTr="00517548">
        <w:trPr>
          <w:cantSplit/>
          <w:trHeight w:val="240"/>
        </w:trPr>
        <w:tc>
          <w:tcPr>
            <w:tcW w:w="3119" w:type="dxa"/>
            <w:tcBorders>
              <w:top w:val="single" w:sz="6" w:space="0" w:color="auto"/>
              <w:left w:val="single" w:sz="6" w:space="0" w:color="auto"/>
              <w:bottom w:val="single" w:sz="6" w:space="0" w:color="auto"/>
              <w:right w:val="single" w:sz="6" w:space="0" w:color="auto"/>
            </w:tcBorders>
            <w:hideMark/>
          </w:tcPr>
          <w:p w:rsidR="00517548" w:rsidRPr="00517548" w:rsidRDefault="00517548" w:rsidP="00517548">
            <w:pPr>
              <w:pStyle w:val="af8"/>
              <w:jc w:val="both"/>
              <w:rPr>
                <w:rFonts w:ascii="Times New Roman" w:hAnsi="Times New Roman"/>
                <w:sz w:val="20"/>
                <w:szCs w:val="20"/>
              </w:rPr>
            </w:pPr>
            <w:r w:rsidRPr="00517548">
              <w:rPr>
                <w:rFonts w:ascii="Times New Roman" w:hAnsi="Times New Roman"/>
                <w:sz w:val="20"/>
                <w:szCs w:val="20"/>
              </w:rPr>
              <w:t>Соисполнители МП</w:t>
            </w:r>
          </w:p>
        </w:tc>
        <w:tc>
          <w:tcPr>
            <w:tcW w:w="6385" w:type="dxa"/>
            <w:gridSpan w:val="17"/>
            <w:tcBorders>
              <w:top w:val="single" w:sz="6" w:space="0" w:color="auto"/>
              <w:left w:val="single" w:sz="6" w:space="0" w:color="auto"/>
              <w:bottom w:val="single" w:sz="6" w:space="0" w:color="auto"/>
              <w:right w:val="single" w:sz="6" w:space="0" w:color="auto"/>
            </w:tcBorders>
          </w:tcPr>
          <w:p w:rsidR="00517548" w:rsidRPr="00517548" w:rsidRDefault="00517548" w:rsidP="00517548">
            <w:pPr>
              <w:pStyle w:val="af8"/>
              <w:jc w:val="both"/>
              <w:rPr>
                <w:rFonts w:ascii="Times New Roman" w:hAnsi="Times New Roman"/>
                <w:sz w:val="20"/>
                <w:szCs w:val="20"/>
              </w:rPr>
            </w:pPr>
            <w:r w:rsidRPr="00517548">
              <w:rPr>
                <w:rFonts w:ascii="Times New Roman" w:hAnsi="Times New Roman"/>
                <w:sz w:val="20"/>
                <w:szCs w:val="20"/>
              </w:rPr>
              <w:t>Администрации сельских поселений Первомайского района, ООО УК «Первомайская», ООО УК «Асиножилсервис»</w:t>
            </w:r>
          </w:p>
        </w:tc>
      </w:tr>
      <w:tr w:rsidR="00517548" w:rsidRPr="00517548" w:rsidTr="00517548">
        <w:trPr>
          <w:cantSplit/>
          <w:trHeight w:val="480"/>
        </w:trPr>
        <w:tc>
          <w:tcPr>
            <w:tcW w:w="3119" w:type="dxa"/>
            <w:tcBorders>
              <w:top w:val="single" w:sz="6" w:space="0" w:color="auto"/>
              <w:left w:val="single" w:sz="6" w:space="0" w:color="auto"/>
              <w:bottom w:val="single" w:sz="6" w:space="0" w:color="auto"/>
              <w:right w:val="single" w:sz="6" w:space="0" w:color="auto"/>
            </w:tcBorders>
            <w:hideMark/>
          </w:tcPr>
          <w:p w:rsidR="00517548" w:rsidRPr="00517548" w:rsidRDefault="00517548" w:rsidP="00517548">
            <w:pPr>
              <w:pStyle w:val="af8"/>
              <w:jc w:val="both"/>
              <w:rPr>
                <w:rFonts w:ascii="Times New Roman" w:hAnsi="Times New Roman"/>
                <w:sz w:val="20"/>
                <w:szCs w:val="20"/>
              </w:rPr>
            </w:pPr>
            <w:r w:rsidRPr="00517548">
              <w:rPr>
                <w:rFonts w:ascii="Times New Roman" w:hAnsi="Times New Roman"/>
                <w:sz w:val="20"/>
                <w:szCs w:val="20"/>
              </w:rPr>
              <w:t>Стратегическая цель  социально – экономического развития Первомайского района до 2030 года.</w:t>
            </w:r>
          </w:p>
        </w:tc>
        <w:tc>
          <w:tcPr>
            <w:tcW w:w="6385" w:type="dxa"/>
            <w:gridSpan w:val="17"/>
            <w:tcBorders>
              <w:top w:val="single" w:sz="6" w:space="0" w:color="auto"/>
              <w:left w:val="single" w:sz="6" w:space="0" w:color="auto"/>
              <w:bottom w:val="single" w:sz="6" w:space="0" w:color="auto"/>
              <w:right w:val="single" w:sz="6" w:space="0" w:color="auto"/>
            </w:tcBorders>
          </w:tcPr>
          <w:p w:rsidR="00517548" w:rsidRPr="00517548" w:rsidRDefault="00517548" w:rsidP="00517548">
            <w:pPr>
              <w:pStyle w:val="af8"/>
              <w:jc w:val="both"/>
              <w:rPr>
                <w:rFonts w:ascii="Times New Roman" w:hAnsi="Times New Roman"/>
                <w:sz w:val="20"/>
                <w:szCs w:val="20"/>
              </w:rPr>
            </w:pPr>
            <w:r w:rsidRPr="00517548">
              <w:rPr>
                <w:rFonts w:ascii="Times New Roman" w:hAnsi="Times New Roman"/>
                <w:sz w:val="20"/>
                <w:szCs w:val="20"/>
              </w:rPr>
              <w:t>Повышение уровня и качества жизни населения</w:t>
            </w:r>
          </w:p>
        </w:tc>
      </w:tr>
      <w:tr w:rsidR="00517548" w:rsidRPr="00517548" w:rsidTr="00517548">
        <w:trPr>
          <w:cantSplit/>
          <w:trHeight w:val="480"/>
        </w:trPr>
        <w:tc>
          <w:tcPr>
            <w:tcW w:w="3119" w:type="dxa"/>
            <w:tcBorders>
              <w:top w:val="single" w:sz="6" w:space="0" w:color="auto"/>
              <w:left w:val="single" w:sz="6" w:space="0" w:color="auto"/>
              <w:bottom w:val="single" w:sz="6" w:space="0" w:color="auto"/>
              <w:right w:val="single" w:sz="6" w:space="0" w:color="auto"/>
            </w:tcBorders>
            <w:hideMark/>
          </w:tcPr>
          <w:p w:rsidR="00517548" w:rsidRPr="00517548" w:rsidRDefault="00517548" w:rsidP="00517548">
            <w:pPr>
              <w:pStyle w:val="af8"/>
              <w:jc w:val="both"/>
              <w:rPr>
                <w:rFonts w:ascii="Times New Roman" w:hAnsi="Times New Roman"/>
                <w:sz w:val="20"/>
                <w:szCs w:val="20"/>
              </w:rPr>
            </w:pPr>
            <w:r w:rsidRPr="00517548">
              <w:rPr>
                <w:rFonts w:ascii="Times New Roman" w:hAnsi="Times New Roman"/>
                <w:sz w:val="20"/>
                <w:szCs w:val="20"/>
              </w:rPr>
              <w:t>Цель программы</w:t>
            </w:r>
          </w:p>
          <w:p w:rsidR="00517548" w:rsidRPr="00517548" w:rsidRDefault="00517548" w:rsidP="00517548">
            <w:pPr>
              <w:pStyle w:val="af8"/>
              <w:jc w:val="both"/>
              <w:rPr>
                <w:rFonts w:ascii="Times New Roman" w:hAnsi="Times New Roman"/>
                <w:sz w:val="20"/>
                <w:szCs w:val="20"/>
              </w:rPr>
            </w:pPr>
            <w:r w:rsidRPr="00517548">
              <w:rPr>
                <w:rFonts w:ascii="Times New Roman" w:hAnsi="Times New Roman"/>
                <w:sz w:val="20"/>
                <w:szCs w:val="20"/>
              </w:rPr>
              <w:t>(подпрограммы МП)</w:t>
            </w:r>
          </w:p>
        </w:tc>
        <w:tc>
          <w:tcPr>
            <w:tcW w:w="6385" w:type="dxa"/>
            <w:gridSpan w:val="17"/>
            <w:tcBorders>
              <w:top w:val="single" w:sz="6" w:space="0" w:color="auto"/>
              <w:left w:val="single" w:sz="6" w:space="0" w:color="auto"/>
              <w:bottom w:val="single" w:sz="6" w:space="0" w:color="auto"/>
              <w:right w:val="single" w:sz="6" w:space="0" w:color="auto"/>
            </w:tcBorders>
          </w:tcPr>
          <w:p w:rsidR="00517548" w:rsidRPr="00517548" w:rsidRDefault="00517548" w:rsidP="00517548">
            <w:pPr>
              <w:pStyle w:val="af8"/>
              <w:jc w:val="both"/>
              <w:rPr>
                <w:rFonts w:ascii="Times New Roman" w:hAnsi="Times New Roman"/>
                <w:sz w:val="20"/>
                <w:szCs w:val="20"/>
              </w:rPr>
            </w:pPr>
            <w:r w:rsidRPr="00517548">
              <w:rPr>
                <w:rFonts w:ascii="Times New Roman" w:hAnsi="Times New Roman"/>
                <w:sz w:val="20"/>
                <w:szCs w:val="20"/>
              </w:rPr>
              <w:t>1) Совершенствование системы комплексного благоустройства муниципального образования «Первомайский район»;</w:t>
            </w:r>
          </w:p>
          <w:p w:rsidR="00517548" w:rsidRPr="00517548" w:rsidRDefault="00517548" w:rsidP="00517548">
            <w:pPr>
              <w:pStyle w:val="af8"/>
              <w:jc w:val="both"/>
              <w:rPr>
                <w:rFonts w:ascii="Times New Roman" w:hAnsi="Times New Roman"/>
                <w:sz w:val="20"/>
                <w:szCs w:val="20"/>
              </w:rPr>
            </w:pPr>
            <w:r w:rsidRPr="00517548">
              <w:rPr>
                <w:rFonts w:ascii="Times New Roman" w:hAnsi="Times New Roman"/>
                <w:sz w:val="20"/>
                <w:szCs w:val="20"/>
              </w:rPr>
              <w:t>2) Повышение уровня внешнего благоустройства и</w:t>
            </w:r>
            <w:r w:rsidRPr="00517548">
              <w:rPr>
                <w:rFonts w:ascii="Times New Roman" w:hAnsi="Times New Roman"/>
                <w:sz w:val="20"/>
                <w:szCs w:val="20"/>
              </w:rPr>
              <w:br/>
              <w:t xml:space="preserve">санитарного содержания населенных пунктов Первомайского района; </w:t>
            </w:r>
          </w:p>
          <w:p w:rsidR="00517548" w:rsidRPr="00517548" w:rsidRDefault="00517548" w:rsidP="00517548">
            <w:pPr>
              <w:pStyle w:val="af8"/>
              <w:jc w:val="both"/>
              <w:rPr>
                <w:rFonts w:ascii="Times New Roman" w:hAnsi="Times New Roman"/>
                <w:sz w:val="20"/>
                <w:szCs w:val="20"/>
              </w:rPr>
            </w:pPr>
            <w:r w:rsidRPr="00517548">
              <w:rPr>
                <w:rFonts w:ascii="Times New Roman" w:hAnsi="Times New Roman"/>
                <w:sz w:val="20"/>
                <w:szCs w:val="20"/>
              </w:rPr>
              <w:t>3) Совершенствование эстетического вида Первомайского района, создание гармоничной архитектурно-ландшафтной среды.</w:t>
            </w:r>
          </w:p>
        </w:tc>
      </w:tr>
      <w:tr w:rsidR="00687585" w:rsidRPr="00517548" w:rsidTr="00687585">
        <w:trPr>
          <w:gridAfter w:val="1"/>
          <w:wAfter w:w="6" w:type="dxa"/>
          <w:cantSplit/>
          <w:trHeight w:val="99"/>
        </w:trPr>
        <w:tc>
          <w:tcPr>
            <w:tcW w:w="3119" w:type="dxa"/>
            <w:vMerge w:val="restart"/>
            <w:tcBorders>
              <w:top w:val="single" w:sz="6" w:space="0" w:color="auto"/>
              <w:left w:val="single" w:sz="6" w:space="0" w:color="auto"/>
              <w:right w:val="single" w:sz="6" w:space="0" w:color="auto"/>
            </w:tcBorders>
            <w:hideMark/>
          </w:tcPr>
          <w:p w:rsidR="00687585" w:rsidRPr="00517548" w:rsidRDefault="00687585" w:rsidP="00517548">
            <w:pPr>
              <w:pStyle w:val="af8"/>
              <w:jc w:val="both"/>
              <w:rPr>
                <w:rFonts w:ascii="Times New Roman" w:hAnsi="Times New Roman"/>
                <w:sz w:val="20"/>
                <w:szCs w:val="20"/>
              </w:rPr>
            </w:pPr>
            <w:r w:rsidRPr="00517548">
              <w:rPr>
                <w:rFonts w:ascii="Times New Roman" w:hAnsi="Times New Roman"/>
                <w:sz w:val="20"/>
                <w:szCs w:val="20"/>
              </w:rPr>
              <w:t>Показатели цели МП и их значения (с детализацией по годам реализации)</w:t>
            </w:r>
          </w:p>
        </w:tc>
        <w:tc>
          <w:tcPr>
            <w:tcW w:w="1701" w:type="dxa"/>
            <w:tcBorders>
              <w:top w:val="single" w:sz="6" w:space="0" w:color="auto"/>
              <w:left w:val="single" w:sz="6" w:space="0" w:color="auto"/>
              <w:bottom w:val="single" w:sz="6" w:space="0" w:color="auto"/>
              <w:right w:val="single" w:sz="4" w:space="0" w:color="auto"/>
            </w:tcBorders>
            <w:hideMark/>
          </w:tcPr>
          <w:p w:rsidR="00687585" w:rsidRPr="00517548" w:rsidRDefault="00687585" w:rsidP="00517548">
            <w:pPr>
              <w:pStyle w:val="af8"/>
              <w:jc w:val="both"/>
              <w:rPr>
                <w:rFonts w:ascii="Times New Roman" w:hAnsi="Times New Roman"/>
                <w:sz w:val="20"/>
                <w:szCs w:val="20"/>
              </w:rPr>
            </w:pPr>
            <w:r w:rsidRPr="00517548">
              <w:rPr>
                <w:rFonts w:ascii="Times New Roman" w:hAnsi="Times New Roman"/>
                <w:sz w:val="20"/>
                <w:szCs w:val="20"/>
              </w:rPr>
              <w:t>Показатели</w:t>
            </w:r>
          </w:p>
        </w:tc>
        <w:tc>
          <w:tcPr>
            <w:tcW w:w="935" w:type="dxa"/>
            <w:gridSpan w:val="3"/>
            <w:tcBorders>
              <w:top w:val="single" w:sz="4" w:space="0" w:color="auto"/>
              <w:left w:val="single" w:sz="4" w:space="0" w:color="auto"/>
              <w:bottom w:val="single" w:sz="4" w:space="0" w:color="auto"/>
              <w:right w:val="single" w:sz="4" w:space="0" w:color="auto"/>
            </w:tcBorders>
            <w:hideMark/>
          </w:tcPr>
          <w:p w:rsidR="00687585" w:rsidRPr="00517548" w:rsidRDefault="00687585" w:rsidP="00517548">
            <w:pPr>
              <w:pStyle w:val="af8"/>
              <w:jc w:val="both"/>
              <w:rPr>
                <w:rFonts w:ascii="Times New Roman" w:hAnsi="Times New Roman"/>
                <w:sz w:val="20"/>
                <w:szCs w:val="20"/>
              </w:rPr>
            </w:pPr>
            <w:r>
              <w:rPr>
                <w:rFonts w:ascii="Times New Roman" w:hAnsi="Times New Roman"/>
                <w:sz w:val="20"/>
                <w:szCs w:val="20"/>
              </w:rPr>
              <w:t>2018</w:t>
            </w:r>
            <w:r w:rsidRPr="00517548">
              <w:rPr>
                <w:rFonts w:ascii="Times New Roman" w:hAnsi="Times New Roman"/>
                <w:sz w:val="20"/>
                <w:szCs w:val="20"/>
              </w:rPr>
              <w:t xml:space="preserve"> год</w:t>
            </w:r>
          </w:p>
        </w:tc>
        <w:tc>
          <w:tcPr>
            <w:tcW w:w="936" w:type="dxa"/>
            <w:gridSpan w:val="4"/>
            <w:tcBorders>
              <w:top w:val="single" w:sz="4" w:space="0" w:color="auto"/>
              <w:left w:val="single" w:sz="4" w:space="0" w:color="auto"/>
              <w:bottom w:val="single" w:sz="4" w:space="0" w:color="auto"/>
              <w:right w:val="single" w:sz="4" w:space="0" w:color="auto"/>
            </w:tcBorders>
          </w:tcPr>
          <w:p w:rsidR="00687585" w:rsidRPr="00517548" w:rsidRDefault="00687585" w:rsidP="00687585">
            <w:pPr>
              <w:pStyle w:val="af8"/>
              <w:jc w:val="both"/>
              <w:rPr>
                <w:rFonts w:ascii="Times New Roman" w:hAnsi="Times New Roman"/>
                <w:sz w:val="20"/>
                <w:szCs w:val="20"/>
              </w:rPr>
            </w:pPr>
            <w:r>
              <w:rPr>
                <w:rFonts w:ascii="Times New Roman" w:hAnsi="Times New Roman"/>
                <w:sz w:val="20"/>
                <w:szCs w:val="20"/>
              </w:rPr>
              <w:t>2019</w:t>
            </w:r>
            <w:r w:rsidRPr="00517548">
              <w:rPr>
                <w:rFonts w:ascii="Times New Roman" w:hAnsi="Times New Roman"/>
                <w:sz w:val="20"/>
                <w:szCs w:val="20"/>
              </w:rPr>
              <w:t xml:space="preserve"> год</w:t>
            </w:r>
          </w:p>
        </w:tc>
        <w:tc>
          <w:tcPr>
            <w:tcW w:w="935" w:type="dxa"/>
            <w:gridSpan w:val="3"/>
            <w:tcBorders>
              <w:top w:val="single" w:sz="4" w:space="0" w:color="auto"/>
              <w:left w:val="single" w:sz="4" w:space="0" w:color="auto"/>
              <w:bottom w:val="single" w:sz="4" w:space="0" w:color="auto"/>
              <w:right w:val="single" w:sz="4" w:space="0" w:color="auto"/>
            </w:tcBorders>
          </w:tcPr>
          <w:p w:rsidR="00687585" w:rsidRPr="00517548" w:rsidRDefault="00687585" w:rsidP="00687585">
            <w:pPr>
              <w:pStyle w:val="af8"/>
              <w:jc w:val="both"/>
              <w:rPr>
                <w:rFonts w:ascii="Times New Roman" w:hAnsi="Times New Roman"/>
                <w:sz w:val="20"/>
                <w:szCs w:val="20"/>
              </w:rPr>
            </w:pPr>
            <w:r>
              <w:rPr>
                <w:rFonts w:ascii="Times New Roman" w:hAnsi="Times New Roman"/>
                <w:sz w:val="20"/>
                <w:szCs w:val="20"/>
              </w:rPr>
              <w:t>2020</w:t>
            </w:r>
            <w:r w:rsidRPr="00517548">
              <w:rPr>
                <w:rFonts w:ascii="Times New Roman" w:hAnsi="Times New Roman"/>
                <w:sz w:val="20"/>
                <w:szCs w:val="20"/>
              </w:rPr>
              <w:t xml:space="preserve"> год</w:t>
            </w:r>
          </w:p>
        </w:tc>
        <w:tc>
          <w:tcPr>
            <w:tcW w:w="936" w:type="dxa"/>
            <w:gridSpan w:val="3"/>
            <w:tcBorders>
              <w:top w:val="single" w:sz="4" w:space="0" w:color="auto"/>
              <w:left w:val="single" w:sz="4" w:space="0" w:color="auto"/>
              <w:bottom w:val="single" w:sz="4" w:space="0" w:color="auto"/>
              <w:right w:val="single" w:sz="4" w:space="0" w:color="auto"/>
            </w:tcBorders>
          </w:tcPr>
          <w:p w:rsidR="00687585" w:rsidRPr="00517548" w:rsidRDefault="00687585" w:rsidP="00687585">
            <w:pPr>
              <w:pStyle w:val="af8"/>
              <w:jc w:val="both"/>
              <w:rPr>
                <w:rFonts w:ascii="Times New Roman" w:hAnsi="Times New Roman"/>
                <w:sz w:val="20"/>
                <w:szCs w:val="20"/>
              </w:rPr>
            </w:pPr>
            <w:r>
              <w:rPr>
                <w:rFonts w:ascii="Times New Roman" w:hAnsi="Times New Roman"/>
                <w:sz w:val="20"/>
                <w:szCs w:val="20"/>
              </w:rPr>
              <w:t>2021</w:t>
            </w:r>
            <w:r w:rsidRPr="00517548">
              <w:rPr>
                <w:rFonts w:ascii="Times New Roman" w:hAnsi="Times New Roman"/>
                <w:sz w:val="20"/>
                <w:szCs w:val="20"/>
              </w:rPr>
              <w:t xml:space="preserve"> год</w:t>
            </w:r>
          </w:p>
        </w:tc>
        <w:tc>
          <w:tcPr>
            <w:tcW w:w="936" w:type="dxa"/>
            <w:gridSpan w:val="2"/>
            <w:tcBorders>
              <w:top w:val="single" w:sz="4" w:space="0" w:color="auto"/>
              <w:left w:val="single" w:sz="4" w:space="0" w:color="auto"/>
              <w:bottom w:val="single" w:sz="4" w:space="0" w:color="auto"/>
              <w:right w:val="single" w:sz="4" w:space="0" w:color="auto"/>
            </w:tcBorders>
          </w:tcPr>
          <w:p w:rsidR="00687585" w:rsidRPr="00517548" w:rsidRDefault="00687585" w:rsidP="00687585">
            <w:pPr>
              <w:pStyle w:val="af8"/>
              <w:jc w:val="both"/>
              <w:rPr>
                <w:rFonts w:ascii="Times New Roman" w:hAnsi="Times New Roman"/>
                <w:sz w:val="20"/>
                <w:szCs w:val="20"/>
              </w:rPr>
            </w:pPr>
            <w:r>
              <w:rPr>
                <w:rFonts w:ascii="Times New Roman" w:hAnsi="Times New Roman"/>
                <w:sz w:val="20"/>
                <w:szCs w:val="20"/>
              </w:rPr>
              <w:t>2022</w:t>
            </w:r>
            <w:r w:rsidRPr="00517548">
              <w:rPr>
                <w:rFonts w:ascii="Times New Roman" w:hAnsi="Times New Roman"/>
                <w:sz w:val="20"/>
                <w:szCs w:val="20"/>
              </w:rPr>
              <w:t xml:space="preserve"> год</w:t>
            </w:r>
          </w:p>
        </w:tc>
      </w:tr>
      <w:tr w:rsidR="00687585" w:rsidRPr="00517548" w:rsidTr="00687585">
        <w:trPr>
          <w:gridAfter w:val="1"/>
          <w:wAfter w:w="6" w:type="dxa"/>
          <w:cantSplit/>
          <w:trHeight w:val="96"/>
        </w:trPr>
        <w:tc>
          <w:tcPr>
            <w:tcW w:w="3119" w:type="dxa"/>
            <w:vMerge/>
            <w:tcBorders>
              <w:left w:val="single" w:sz="6" w:space="0" w:color="auto"/>
              <w:right w:val="single" w:sz="6" w:space="0" w:color="auto"/>
            </w:tcBorders>
            <w:vAlign w:val="center"/>
            <w:hideMark/>
          </w:tcPr>
          <w:p w:rsidR="00687585" w:rsidRPr="00517548" w:rsidRDefault="00687585" w:rsidP="00517548">
            <w:pPr>
              <w:pStyle w:val="af8"/>
              <w:jc w:val="both"/>
              <w:rPr>
                <w:rFonts w:ascii="Times New Roman" w:hAnsi="Times New Roman"/>
                <w:sz w:val="20"/>
                <w:szCs w:val="20"/>
              </w:rPr>
            </w:pPr>
          </w:p>
        </w:tc>
        <w:tc>
          <w:tcPr>
            <w:tcW w:w="1701" w:type="dxa"/>
            <w:tcBorders>
              <w:top w:val="single" w:sz="6" w:space="0" w:color="auto"/>
              <w:left w:val="single" w:sz="6" w:space="0" w:color="auto"/>
              <w:bottom w:val="single" w:sz="6" w:space="0" w:color="auto"/>
              <w:right w:val="single" w:sz="4" w:space="0" w:color="auto"/>
            </w:tcBorders>
            <w:hideMark/>
          </w:tcPr>
          <w:p w:rsidR="00687585" w:rsidRPr="00517548" w:rsidRDefault="00687585" w:rsidP="00517548">
            <w:pPr>
              <w:pStyle w:val="af8"/>
              <w:jc w:val="both"/>
              <w:rPr>
                <w:rFonts w:ascii="Times New Roman" w:hAnsi="Times New Roman"/>
                <w:sz w:val="20"/>
                <w:szCs w:val="20"/>
              </w:rPr>
            </w:pPr>
            <w:r w:rsidRPr="00517548">
              <w:rPr>
                <w:rFonts w:ascii="Times New Roman" w:hAnsi="Times New Roman"/>
                <w:sz w:val="20"/>
                <w:szCs w:val="20"/>
              </w:rPr>
              <w:t>1.Количество благоустроенных мест массового отдыха, ед.</w:t>
            </w:r>
          </w:p>
        </w:tc>
        <w:tc>
          <w:tcPr>
            <w:tcW w:w="935" w:type="dxa"/>
            <w:gridSpan w:val="3"/>
            <w:tcBorders>
              <w:top w:val="single" w:sz="4" w:space="0" w:color="auto"/>
              <w:left w:val="single" w:sz="4" w:space="0" w:color="auto"/>
              <w:bottom w:val="single" w:sz="4" w:space="0" w:color="auto"/>
              <w:right w:val="single" w:sz="4" w:space="0" w:color="auto"/>
            </w:tcBorders>
          </w:tcPr>
          <w:p w:rsidR="00687585" w:rsidRPr="00517548" w:rsidRDefault="00687585" w:rsidP="00517548">
            <w:pPr>
              <w:pStyle w:val="af8"/>
              <w:jc w:val="both"/>
              <w:rPr>
                <w:rFonts w:ascii="Times New Roman" w:hAnsi="Times New Roman"/>
                <w:sz w:val="20"/>
                <w:szCs w:val="20"/>
              </w:rPr>
            </w:pPr>
            <w:r>
              <w:rPr>
                <w:rFonts w:ascii="Times New Roman" w:hAnsi="Times New Roman"/>
                <w:sz w:val="20"/>
                <w:szCs w:val="20"/>
              </w:rPr>
              <w:t>1</w:t>
            </w:r>
          </w:p>
        </w:tc>
        <w:tc>
          <w:tcPr>
            <w:tcW w:w="936" w:type="dxa"/>
            <w:gridSpan w:val="4"/>
            <w:tcBorders>
              <w:top w:val="single" w:sz="4" w:space="0" w:color="auto"/>
              <w:left w:val="single" w:sz="4" w:space="0" w:color="auto"/>
              <w:bottom w:val="single" w:sz="4" w:space="0" w:color="auto"/>
              <w:right w:val="single" w:sz="4" w:space="0" w:color="auto"/>
            </w:tcBorders>
          </w:tcPr>
          <w:p w:rsidR="00687585" w:rsidRPr="00517548" w:rsidRDefault="00687585" w:rsidP="00517548">
            <w:pPr>
              <w:pStyle w:val="af8"/>
              <w:jc w:val="both"/>
              <w:rPr>
                <w:rFonts w:ascii="Times New Roman" w:hAnsi="Times New Roman"/>
                <w:sz w:val="20"/>
                <w:szCs w:val="20"/>
              </w:rPr>
            </w:pPr>
            <w:r>
              <w:rPr>
                <w:rFonts w:ascii="Times New Roman" w:hAnsi="Times New Roman"/>
                <w:sz w:val="20"/>
                <w:szCs w:val="20"/>
              </w:rPr>
              <w:t>1</w:t>
            </w:r>
          </w:p>
        </w:tc>
        <w:tc>
          <w:tcPr>
            <w:tcW w:w="935" w:type="dxa"/>
            <w:gridSpan w:val="3"/>
            <w:tcBorders>
              <w:top w:val="single" w:sz="4" w:space="0" w:color="auto"/>
              <w:left w:val="single" w:sz="4" w:space="0" w:color="auto"/>
              <w:bottom w:val="single" w:sz="4" w:space="0" w:color="auto"/>
              <w:right w:val="single" w:sz="4" w:space="0" w:color="auto"/>
            </w:tcBorders>
          </w:tcPr>
          <w:p w:rsidR="00687585" w:rsidRPr="00517548" w:rsidRDefault="00687585" w:rsidP="00517548">
            <w:pPr>
              <w:pStyle w:val="af8"/>
              <w:jc w:val="both"/>
              <w:rPr>
                <w:rFonts w:ascii="Times New Roman" w:hAnsi="Times New Roman"/>
                <w:sz w:val="20"/>
                <w:szCs w:val="20"/>
              </w:rPr>
            </w:pPr>
            <w:r>
              <w:rPr>
                <w:rFonts w:ascii="Times New Roman" w:hAnsi="Times New Roman"/>
                <w:sz w:val="20"/>
                <w:szCs w:val="20"/>
              </w:rPr>
              <w:t>1</w:t>
            </w:r>
          </w:p>
        </w:tc>
        <w:tc>
          <w:tcPr>
            <w:tcW w:w="936" w:type="dxa"/>
            <w:gridSpan w:val="3"/>
            <w:tcBorders>
              <w:top w:val="single" w:sz="4" w:space="0" w:color="auto"/>
              <w:left w:val="single" w:sz="4" w:space="0" w:color="auto"/>
              <w:bottom w:val="single" w:sz="4" w:space="0" w:color="auto"/>
              <w:right w:val="single" w:sz="4" w:space="0" w:color="auto"/>
            </w:tcBorders>
          </w:tcPr>
          <w:p w:rsidR="00687585" w:rsidRPr="00517548" w:rsidRDefault="00687585" w:rsidP="00517548">
            <w:pPr>
              <w:pStyle w:val="af8"/>
              <w:jc w:val="both"/>
              <w:rPr>
                <w:rFonts w:ascii="Times New Roman" w:hAnsi="Times New Roman"/>
                <w:sz w:val="20"/>
                <w:szCs w:val="20"/>
              </w:rPr>
            </w:pPr>
            <w:r>
              <w:rPr>
                <w:rFonts w:ascii="Times New Roman" w:hAnsi="Times New Roman"/>
                <w:sz w:val="20"/>
                <w:szCs w:val="20"/>
              </w:rPr>
              <w:t>1</w:t>
            </w:r>
          </w:p>
        </w:tc>
        <w:tc>
          <w:tcPr>
            <w:tcW w:w="936" w:type="dxa"/>
            <w:gridSpan w:val="2"/>
            <w:tcBorders>
              <w:top w:val="single" w:sz="4" w:space="0" w:color="auto"/>
              <w:left w:val="single" w:sz="4" w:space="0" w:color="auto"/>
              <w:bottom w:val="single" w:sz="4" w:space="0" w:color="auto"/>
              <w:right w:val="single" w:sz="4" w:space="0" w:color="auto"/>
            </w:tcBorders>
          </w:tcPr>
          <w:p w:rsidR="00687585" w:rsidRPr="00517548" w:rsidRDefault="00687585" w:rsidP="00517548">
            <w:pPr>
              <w:pStyle w:val="af8"/>
              <w:jc w:val="both"/>
              <w:rPr>
                <w:rFonts w:ascii="Times New Roman" w:hAnsi="Times New Roman"/>
                <w:sz w:val="20"/>
                <w:szCs w:val="20"/>
              </w:rPr>
            </w:pPr>
            <w:r>
              <w:rPr>
                <w:rFonts w:ascii="Times New Roman" w:hAnsi="Times New Roman"/>
                <w:sz w:val="20"/>
                <w:szCs w:val="20"/>
              </w:rPr>
              <w:t>1</w:t>
            </w:r>
          </w:p>
        </w:tc>
      </w:tr>
      <w:tr w:rsidR="00687585" w:rsidRPr="00517548" w:rsidTr="00687585">
        <w:trPr>
          <w:gridAfter w:val="1"/>
          <w:wAfter w:w="6" w:type="dxa"/>
          <w:cantSplit/>
          <w:trHeight w:val="96"/>
        </w:trPr>
        <w:tc>
          <w:tcPr>
            <w:tcW w:w="3119" w:type="dxa"/>
            <w:vMerge/>
            <w:tcBorders>
              <w:left w:val="single" w:sz="6" w:space="0" w:color="auto"/>
              <w:bottom w:val="single" w:sz="6" w:space="0" w:color="auto"/>
              <w:right w:val="single" w:sz="6" w:space="0" w:color="auto"/>
            </w:tcBorders>
            <w:vAlign w:val="center"/>
          </w:tcPr>
          <w:p w:rsidR="00687585" w:rsidRPr="00517548" w:rsidRDefault="00687585" w:rsidP="00517548">
            <w:pPr>
              <w:pStyle w:val="af8"/>
              <w:jc w:val="both"/>
              <w:rPr>
                <w:rFonts w:ascii="Times New Roman" w:hAnsi="Times New Roman"/>
                <w:sz w:val="20"/>
                <w:szCs w:val="20"/>
              </w:rPr>
            </w:pPr>
          </w:p>
        </w:tc>
        <w:tc>
          <w:tcPr>
            <w:tcW w:w="1701" w:type="dxa"/>
            <w:tcBorders>
              <w:top w:val="single" w:sz="6" w:space="0" w:color="auto"/>
              <w:left w:val="single" w:sz="6" w:space="0" w:color="auto"/>
              <w:bottom w:val="single" w:sz="6" w:space="0" w:color="auto"/>
              <w:right w:val="single" w:sz="4" w:space="0" w:color="auto"/>
            </w:tcBorders>
          </w:tcPr>
          <w:p w:rsidR="00687585" w:rsidRPr="00517548" w:rsidRDefault="00687585" w:rsidP="00517548">
            <w:pPr>
              <w:pStyle w:val="af8"/>
              <w:jc w:val="both"/>
              <w:rPr>
                <w:rFonts w:ascii="Times New Roman" w:hAnsi="Times New Roman"/>
                <w:sz w:val="20"/>
                <w:szCs w:val="20"/>
              </w:rPr>
            </w:pPr>
            <w:r w:rsidRPr="00517548">
              <w:rPr>
                <w:rFonts w:ascii="Times New Roman" w:hAnsi="Times New Roman"/>
                <w:sz w:val="20"/>
                <w:szCs w:val="20"/>
              </w:rPr>
              <w:t>1.Количество благоустроенных дворовых территорий, ед.</w:t>
            </w:r>
          </w:p>
        </w:tc>
        <w:tc>
          <w:tcPr>
            <w:tcW w:w="935" w:type="dxa"/>
            <w:gridSpan w:val="3"/>
            <w:tcBorders>
              <w:top w:val="single" w:sz="4" w:space="0" w:color="auto"/>
              <w:left w:val="single" w:sz="4" w:space="0" w:color="auto"/>
              <w:bottom w:val="single" w:sz="4" w:space="0" w:color="auto"/>
              <w:right w:val="single" w:sz="4" w:space="0" w:color="auto"/>
            </w:tcBorders>
          </w:tcPr>
          <w:p w:rsidR="00687585" w:rsidRPr="00517548" w:rsidRDefault="00687585" w:rsidP="00517548">
            <w:pPr>
              <w:pStyle w:val="af8"/>
              <w:jc w:val="both"/>
              <w:rPr>
                <w:rFonts w:ascii="Times New Roman" w:hAnsi="Times New Roman"/>
                <w:sz w:val="20"/>
                <w:szCs w:val="20"/>
              </w:rPr>
            </w:pPr>
            <w:r>
              <w:rPr>
                <w:rFonts w:ascii="Times New Roman" w:hAnsi="Times New Roman"/>
                <w:sz w:val="20"/>
                <w:szCs w:val="20"/>
              </w:rPr>
              <w:t>2</w:t>
            </w:r>
          </w:p>
        </w:tc>
        <w:tc>
          <w:tcPr>
            <w:tcW w:w="936" w:type="dxa"/>
            <w:gridSpan w:val="4"/>
            <w:tcBorders>
              <w:top w:val="single" w:sz="4" w:space="0" w:color="auto"/>
              <w:left w:val="single" w:sz="4" w:space="0" w:color="auto"/>
              <w:bottom w:val="single" w:sz="4" w:space="0" w:color="auto"/>
              <w:right w:val="single" w:sz="4" w:space="0" w:color="auto"/>
            </w:tcBorders>
          </w:tcPr>
          <w:p w:rsidR="00687585" w:rsidRPr="00517548" w:rsidRDefault="00687585" w:rsidP="00517548">
            <w:pPr>
              <w:pStyle w:val="af8"/>
              <w:jc w:val="both"/>
              <w:rPr>
                <w:rFonts w:ascii="Times New Roman" w:hAnsi="Times New Roman"/>
                <w:sz w:val="20"/>
                <w:szCs w:val="20"/>
              </w:rPr>
            </w:pPr>
            <w:r>
              <w:rPr>
                <w:rFonts w:ascii="Times New Roman" w:hAnsi="Times New Roman"/>
                <w:sz w:val="20"/>
                <w:szCs w:val="20"/>
              </w:rPr>
              <w:t>2</w:t>
            </w:r>
          </w:p>
        </w:tc>
        <w:tc>
          <w:tcPr>
            <w:tcW w:w="935" w:type="dxa"/>
            <w:gridSpan w:val="3"/>
            <w:tcBorders>
              <w:top w:val="single" w:sz="4" w:space="0" w:color="auto"/>
              <w:left w:val="single" w:sz="4" w:space="0" w:color="auto"/>
              <w:bottom w:val="single" w:sz="4" w:space="0" w:color="auto"/>
              <w:right w:val="single" w:sz="4" w:space="0" w:color="auto"/>
            </w:tcBorders>
          </w:tcPr>
          <w:p w:rsidR="00687585" w:rsidRPr="00517548" w:rsidRDefault="00687585" w:rsidP="00517548">
            <w:pPr>
              <w:pStyle w:val="af8"/>
              <w:jc w:val="both"/>
              <w:rPr>
                <w:rFonts w:ascii="Times New Roman" w:hAnsi="Times New Roman"/>
                <w:sz w:val="20"/>
                <w:szCs w:val="20"/>
              </w:rPr>
            </w:pPr>
            <w:r>
              <w:rPr>
                <w:rFonts w:ascii="Times New Roman" w:hAnsi="Times New Roman"/>
                <w:sz w:val="20"/>
                <w:szCs w:val="20"/>
              </w:rPr>
              <w:t>2</w:t>
            </w:r>
          </w:p>
        </w:tc>
        <w:tc>
          <w:tcPr>
            <w:tcW w:w="936" w:type="dxa"/>
            <w:gridSpan w:val="3"/>
            <w:tcBorders>
              <w:top w:val="single" w:sz="4" w:space="0" w:color="auto"/>
              <w:left w:val="single" w:sz="4" w:space="0" w:color="auto"/>
              <w:bottom w:val="single" w:sz="4" w:space="0" w:color="auto"/>
              <w:right w:val="single" w:sz="4" w:space="0" w:color="auto"/>
            </w:tcBorders>
          </w:tcPr>
          <w:p w:rsidR="00687585" w:rsidRPr="00517548" w:rsidRDefault="00687585" w:rsidP="00517548">
            <w:pPr>
              <w:pStyle w:val="af8"/>
              <w:jc w:val="both"/>
              <w:rPr>
                <w:rFonts w:ascii="Times New Roman" w:hAnsi="Times New Roman"/>
                <w:sz w:val="20"/>
                <w:szCs w:val="20"/>
              </w:rPr>
            </w:pPr>
            <w:r>
              <w:rPr>
                <w:rFonts w:ascii="Times New Roman" w:hAnsi="Times New Roman"/>
                <w:sz w:val="20"/>
                <w:szCs w:val="20"/>
              </w:rPr>
              <w:t>2</w:t>
            </w:r>
          </w:p>
        </w:tc>
        <w:tc>
          <w:tcPr>
            <w:tcW w:w="936" w:type="dxa"/>
            <w:gridSpan w:val="2"/>
            <w:tcBorders>
              <w:top w:val="single" w:sz="4" w:space="0" w:color="auto"/>
              <w:left w:val="single" w:sz="4" w:space="0" w:color="auto"/>
              <w:bottom w:val="single" w:sz="4" w:space="0" w:color="auto"/>
              <w:right w:val="single" w:sz="4" w:space="0" w:color="auto"/>
            </w:tcBorders>
          </w:tcPr>
          <w:p w:rsidR="00687585" w:rsidRPr="00517548" w:rsidRDefault="00687585" w:rsidP="00517548">
            <w:pPr>
              <w:pStyle w:val="af8"/>
              <w:jc w:val="both"/>
              <w:rPr>
                <w:rFonts w:ascii="Times New Roman" w:hAnsi="Times New Roman"/>
                <w:sz w:val="20"/>
                <w:szCs w:val="20"/>
              </w:rPr>
            </w:pPr>
            <w:r>
              <w:rPr>
                <w:rFonts w:ascii="Times New Roman" w:hAnsi="Times New Roman"/>
                <w:sz w:val="20"/>
                <w:szCs w:val="20"/>
              </w:rPr>
              <w:t>2</w:t>
            </w:r>
          </w:p>
        </w:tc>
      </w:tr>
      <w:tr w:rsidR="00517548" w:rsidRPr="00517548" w:rsidTr="00517548">
        <w:trPr>
          <w:cantSplit/>
          <w:trHeight w:val="480"/>
        </w:trPr>
        <w:tc>
          <w:tcPr>
            <w:tcW w:w="3119" w:type="dxa"/>
            <w:tcBorders>
              <w:top w:val="single" w:sz="6" w:space="0" w:color="auto"/>
              <w:left w:val="single" w:sz="6" w:space="0" w:color="auto"/>
              <w:bottom w:val="single" w:sz="4" w:space="0" w:color="auto"/>
              <w:right w:val="single" w:sz="6" w:space="0" w:color="auto"/>
            </w:tcBorders>
            <w:hideMark/>
          </w:tcPr>
          <w:p w:rsidR="00517548" w:rsidRPr="00517548" w:rsidRDefault="00517548" w:rsidP="00517548">
            <w:pPr>
              <w:pStyle w:val="af8"/>
              <w:jc w:val="both"/>
              <w:rPr>
                <w:rFonts w:ascii="Times New Roman" w:hAnsi="Times New Roman"/>
                <w:sz w:val="20"/>
                <w:szCs w:val="20"/>
              </w:rPr>
            </w:pPr>
            <w:r w:rsidRPr="00517548">
              <w:rPr>
                <w:rFonts w:ascii="Times New Roman" w:hAnsi="Times New Roman"/>
                <w:sz w:val="20"/>
                <w:szCs w:val="20"/>
              </w:rPr>
              <w:t>Задачи МП</w:t>
            </w:r>
          </w:p>
        </w:tc>
        <w:tc>
          <w:tcPr>
            <w:tcW w:w="6385" w:type="dxa"/>
            <w:gridSpan w:val="17"/>
            <w:tcBorders>
              <w:top w:val="single" w:sz="6" w:space="0" w:color="auto"/>
              <w:left w:val="single" w:sz="6" w:space="0" w:color="auto"/>
              <w:bottom w:val="single" w:sz="6" w:space="0" w:color="auto"/>
              <w:right w:val="single" w:sz="6" w:space="0" w:color="auto"/>
            </w:tcBorders>
          </w:tcPr>
          <w:p w:rsidR="00517548" w:rsidRPr="00517548" w:rsidRDefault="00517548" w:rsidP="00517548">
            <w:pPr>
              <w:pStyle w:val="af8"/>
              <w:jc w:val="both"/>
              <w:rPr>
                <w:rFonts w:ascii="Times New Roman" w:hAnsi="Times New Roman"/>
                <w:sz w:val="20"/>
                <w:szCs w:val="20"/>
              </w:rPr>
            </w:pPr>
            <w:r w:rsidRPr="00517548">
              <w:rPr>
                <w:rFonts w:ascii="Times New Roman" w:hAnsi="Times New Roman"/>
                <w:sz w:val="20"/>
                <w:szCs w:val="20"/>
              </w:rPr>
              <w:t>1) Содержание существующих объектов благоустройства;</w:t>
            </w:r>
          </w:p>
          <w:p w:rsidR="00517548" w:rsidRPr="00517548" w:rsidRDefault="00517548" w:rsidP="00517548">
            <w:pPr>
              <w:pStyle w:val="af8"/>
              <w:jc w:val="both"/>
              <w:rPr>
                <w:rFonts w:ascii="Times New Roman" w:hAnsi="Times New Roman"/>
                <w:sz w:val="20"/>
                <w:szCs w:val="20"/>
              </w:rPr>
            </w:pPr>
            <w:r w:rsidRPr="00517548">
              <w:rPr>
                <w:rFonts w:ascii="Times New Roman" w:hAnsi="Times New Roman"/>
                <w:sz w:val="20"/>
                <w:szCs w:val="20"/>
              </w:rPr>
              <w:t>2) Пропаганда благоприятной экологической обстановки и безопасности;</w:t>
            </w:r>
          </w:p>
          <w:p w:rsidR="00517548" w:rsidRPr="00517548" w:rsidRDefault="00517548" w:rsidP="00517548">
            <w:pPr>
              <w:pStyle w:val="af8"/>
              <w:jc w:val="both"/>
              <w:rPr>
                <w:rFonts w:ascii="Times New Roman" w:hAnsi="Times New Roman"/>
                <w:sz w:val="20"/>
                <w:szCs w:val="20"/>
              </w:rPr>
            </w:pPr>
            <w:r w:rsidRPr="00517548">
              <w:rPr>
                <w:rFonts w:ascii="Times New Roman" w:hAnsi="Times New Roman"/>
                <w:sz w:val="20"/>
                <w:szCs w:val="20"/>
              </w:rPr>
              <w:t xml:space="preserve">3) Привлечение к осуществлению мероприятий по благоустройству территорий физических и юридических лиц и повышение их ответственности за соблюдение чистоты и порядка; </w:t>
            </w:r>
          </w:p>
          <w:p w:rsidR="00517548" w:rsidRPr="00517548" w:rsidRDefault="00517548" w:rsidP="00517548">
            <w:pPr>
              <w:pStyle w:val="af8"/>
              <w:jc w:val="both"/>
              <w:rPr>
                <w:rFonts w:ascii="Times New Roman" w:hAnsi="Times New Roman"/>
                <w:sz w:val="20"/>
                <w:szCs w:val="20"/>
              </w:rPr>
            </w:pPr>
            <w:r w:rsidRPr="00517548">
              <w:rPr>
                <w:rFonts w:ascii="Times New Roman" w:hAnsi="Times New Roman"/>
                <w:sz w:val="20"/>
                <w:szCs w:val="20"/>
              </w:rPr>
              <w:t>4) Контроль над соблюдением действий</w:t>
            </w:r>
            <w:r w:rsidRPr="00517548">
              <w:rPr>
                <w:rFonts w:ascii="Times New Roman" w:hAnsi="Times New Roman"/>
                <w:color w:val="222222"/>
                <w:sz w:val="20"/>
                <w:szCs w:val="20"/>
                <w:shd w:val="clear" w:color="auto" w:fill="FFFFFF"/>
              </w:rPr>
              <w:t xml:space="preserve"> по обустройству объектов необходимыми для инвалидов пандусами и другими важными сооружениями;</w:t>
            </w:r>
          </w:p>
          <w:p w:rsidR="00517548" w:rsidRPr="00517548" w:rsidRDefault="00517548" w:rsidP="00517548">
            <w:pPr>
              <w:pStyle w:val="af8"/>
              <w:jc w:val="both"/>
              <w:rPr>
                <w:rFonts w:ascii="Times New Roman" w:hAnsi="Times New Roman"/>
                <w:sz w:val="20"/>
                <w:szCs w:val="20"/>
              </w:rPr>
            </w:pPr>
            <w:r w:rsidRPr="00517548">
              <w:rPr>
                <w:rFonts w:ascii="Times New Roman" w:hAnsi="Times New Roman"/>
                <w:sz w:val="20"/>
                <w:szCs w:val="20"/>
              </w:rPr>
              <w:t>5) Усиление контроля над использованием, охраной и благоустройством территорий;</w:t>
            </w:r>
          </w:p>
          <w:p w:rsidR="00517548" w:rsidRPr="00517548" w:rsidRDefault="00517548" w:rsidP="00517548">
            <w:pPr>
              <w:pStyle w:val="af8"/>
              <w:jc w:val="both"/>
              <w:rPr>
                <w:rFonts w:ascii="Times New Roman" w:eastAsia="Calibri" w:hAnsi="Times New Roman"/>
                <w:sz w:val="20"/>
                <w:szCs w:val="20"/>
              </w:rPr>
            </w:pPr>
            <w:r w:rsidRPr="00517548">
              <w:rPr>
                <w:rFonts w:ascii="Times New Roman" w:hAnsi="Times New Roman"/>
                <w:sz w:val="20"/>
                <w:szCs w:val="20"/>
              </w:rPr>
              <w:t xml:space="preserve">6) Разработка </w:t>
            </w:r>
            <w:r w:rsidRPr="00517548">
              <w:rPr>
                <w:rFonts w:ascii="Times New Roman" w:eastAsia="Calibri" w:hAnsi="Times New Roman"/>
                <w:sz w:val="20"/>
                <w:szCs w:val="20"/>
              </w:rPr>
              <w:t>муниципальной программы по благоустройству на будущий период.</w:t>
            </w:r>
          </w:p>
        </w:tc>
      </w:tr>
      <w:tr w:rsidR="00687585" w:rsidRPr="00517548" w:rsidTr="00687585">
        <w:trPr>
          <w:gridAfter w:val="1"/>
          <w:wAfter w:w="6" w:type="dxa"/>
          <w:cantSplit/>
          <w:trHeight w:val="230"/>
        </w:trPr>
        <w:tc>
          <w:tcPr>
            <w:tcW w:w="3119" w:type="dxa"/>
            <w:vMerge w:val="restart"/>
            <w:tcBorders>
              <w:top w:val="single" w:sz="4" w:space="0" w:color="auto"/>
              <w:left w:val="single" w:sz="4" w:space="0" w:color="auto"/>
              <w:bottom w:val="single" w:sz="4" w:space="0" w:color="auto"/>
              <w:right w:val="single" w:sz="4" w:space="0" w:color="auto"/>
            </w:tcBorders>
            <w:hideMark/>
          </w:tcPr>
          <w:p w:rsidR="00687585" w:rsidRPr="00517548" w:rsidRDefault="00687585" w:rsidP="00517548">
            <w:pPr>
              <w:pStyle w:val="af8"/>
              <w:jc w:val="both"/>
              <w:rPr>
                <w:rFonts w:ascii="Times New Roman" w:hAnsi="Times New Roman"/>
                <w:sz w:val="20"/>
                <w:szCs w:val="20"/>
              </w:rPr>
            </w:pPr>
            <w:r w:rsidRPr="00517548">
              <w:rPr>
                <w:rFonts w:ascii="Times New Roman" w:hAnsi="Times New Roman"/>
                <w:sz w:val="20"/>
                <w:szCs w:val="20"/>
              </w:rPr>
              <w:t>Показатели задач МП и их значения (с детализацией по годам реализации МП)</w:t>
            </w:r>
          </w:p>
        </w:tc>
        <w:tc>
          <w:tcPr>
            <w:tcW w:w="1701" w:type="dxa"/>
            <w:tcBorders>
              <w:top w:val="single" w:sz="6" w:space="0" w:color="auto"/>
              <w:left w:val="single" w:sz="4" w:space="0" w:color="auto"/>
              <w:bottom w:val="single" w:sz="6" w:space="0" w:color="auto"/>
              <w:right w:val="single" w:sz="4" w:space="0" w:color="auto"/>
            </w:tcBorders>
            <w:hideMark/>
          </w:tcPr>
          <w:p w:rsidR="00687585" w:rsidRPr="00517548" w:rsidRDefault="00687585" w:rsidP="00517548">
            <w:pPr>
              <w:pStyle w:val="af8"/>
              <w:jc w:val="both"/>
              <w:rPr>
                <w:rFonts w:ascii="Times New Roman" w:hAnsi="Times New Roman"/>
                <w:sz w:val="20"/>
                <w:szCs w:val="20"/>
              </w:rPr>
            </w:pPr>
            <w:r w:rsidRPr="00517548">
              <w:rPr>
                <w:rFonts w:ascii="Times New Roman" w:hAnsi="Times New Roman"/>
                <w:sz w:val="20"/>
                <w:szCs w:val="20"/>
              </w:rPr>
              <w:t>Показатели</w:t>
            </w:r>
          </w:p>
        </w:tc>
        <w:tc>
          <w:tcPr>
            <w:tcW w:w="850" w:type="dxa"/>
            <w:gridSpan w:val="2"/>
            <w:tcBorders>
              <w:top w:val="single" w:sz="4" w:space="0" w:color="auto"/>
              <w:left w:val="single" w:sz="4" w:space="0" w:color="auto"/>
              <w:bottom w:val="single" w:sz="4" w:space="0" w:color="auto"/>
              <w:right w:val="single" w:sz="4" w:space="0" w:color="auto"/>
            </w:tcBorders>
            <w:hideMark/>
          </w:tcPr>
          <w:p w:rsidR="00687585" w:rsidRPr="00517548" w:rsidRDefault="00687585" w:rsidP="00687585">
            <w:pPr>
              <w:pStyle w:val="af8"/>
              <w:jc w:val="both"/>
              <w:rPr>
                <w:rFonts w:ascii="Times New Roman" w:hAnsi="Times New Roman"/>
                <w:sz w:val="20"/>
                <w:szCs w:val="20"/>
              </w:rPr>
            </w:pPr>
            <w:r>
              <w:rPr>
                <w:rFonts w:ascii="Times New Roman" w:hAnsi="Times New Roman"/>
                <w:sz w:val="20"/>
                <w:szCs w:val="20"/>
              </w:rPr>
              <w:t>2018</w:t>
            </w:r>
            <w:r w:rsidRPr="00517548">
              <w:rPr>
                <w:rFonts w:ascii="Times New Roman" w:hAnsi="Times New Roman"/>
                <w:sz w:val="20"/>
                <w:szCs w:val="20"/>
              </w:rPr>
              <w:t xml:space="preserve"> год</w:t>
            </w:r>
          </w:p>
        </w:tc>
        <w:tc>
          <w:tcPr>
            <w:tcW w:w="851" w:type="dxa"/>
            <w:gridSpan w:val="3"/>
            <w:tcBorders>
              <w:top w:val="single" w:sz="4" w:space="0" w:color="auto"/>
              <w:left w:val="single" w:sz="4" w:space="0" w:color="auto"/>
              <w:bottom w:val="single" w:sz="4" w:space="0" w:color="auto"/>
              <w:right w:val="single" w:sz="4" w:space="0" w:color="auto"/>
            </w:tcBorders>
          </w:tcPr>
          <w:p w:rsidR="00687585" w:rsidRPr="00517548" w:rsidRDefault="00687585" w:rsidP="00687585">
            <w:pPr>
              <w:pStyle w:val="af8"/>
              <w:jc w:val="both"/>
              <w:rPr>
                <w:rFonts w:ascii="Times New Roman" w:hAnsi="Times New Roman"/>
                <w:sz w:val="20"/>
                <w:szCs w:val="20"/>
              </w:rPr>
            </w:pPr>
            <w:r>
              <w:rPr>
                <w:rFonts w:ascii="Times New Roman" w:hAnsi="Times New Roman"/>
                <w:sz w:val="20"/>
                <w:szCs w:val="20"/>
              </w:rPr>
              <w:t>2019</w:t>
            </w:r>
            <w:r w:rsidRPr="00517548">
              <w:rPr>
                <w:rFonts w:ascii="Times New Roman" w:hAnsi="Times New Roman"/>
                <w:sz w:val="20"/>
                <w:szCs w:val="20"/>
              </w:rPr>
              <w:t xml:space="preserve"> год</w:t>
            </w:r>
          </w:p>
        </w:tc>
        <w:tc>
          <w:tcPr>
            <w:tcW w:w="992" w:type="dxa"/>
            <w:gridSpan w:val="4"/>
            <w:tcBorders>
              <w:top w:val="single" w:sz="4" w:space="0" w:color="auto"/>
              <w:left w:val="single" w:sz="4" w:space="0" w:color="auto"/>
              <w:bottom w:val="single" w:sz="4" w:space="0" w:color="auto"/>
              <w:right w:val="single" w:sz="4" w:space="0" w:color="auto"/>
            </w:tcBorders>
          </w:tcPr>
          <w:p w:rsidR="00687585" w:rsidRPr="00517548" w:rsidRDefault="00687585" w:rsidP="00687585">
            <w:pPr>
              <w:pStyle w:val="af8"/>
              <w:jc w:val="both"/>
              <w:rPr>
                <w:rFonts w:ascii="Times New Roman" w:hAnsi="Times New Roman"/>
                <w:sz w:val="20"/>
                <w:szCs w:val="20"/>
              </w:rPr>
            </w:pPr>
            <w:r>
              <w:rPr>
                <w:rFonts w:ascii="Times New Roman" w:hAnsi="Times New Roman"/>
                <w:sz w:val="20"/>
                <w:szCs w:val="20"/>
              </w:rPr>
              <w:t>2020</w:t>
            </w:r>
            <w:r w:rsidRPr="00517548">
              <w:rPr>
                <w:rFonts w:ascii="Times New Roman" w:hAnsi="Times New Roman"/>
                <w:sz w:val="20"/>
                <w:szCs w:val="20"/>
              </w:rPr>
              <w:t xml:space="preserve"> год</w:t>
            </w:r>
          </w:p>
        </w:tc>
        <w:tc>
          <w:tcPr>
            <w:tcW w:w="992" w:type="dxa"/>
            <w:gridSpan w:val="3"/>
            <w:tcBorders>
              <w:top w:val="single" w:sz="4" w:space="0" w:color="auto"/>
              <w:left w:val="single" w:sz="4" w:space="0" w:color="auto"/>
              <w:bottom w:val="single" w:sz="4" w:space="0" w:color="auto"/>
              <w:right w:val="single" w:sz="4" w:space="0" w:color="auto"/>
            </w:tcBorders>
          </w:tcPr>
          <w:p w:rsidR="00687585" w:rsidRPr="00517548" w:rsidRDefault="00687585" w:rsidP="00687585">
            <w:pPr>
              <w:pStyle w:val="af8"/>
              <w:jc w:val="both"/>
              <w:rPr>
                <w:rFonts w:ascii="Times New Roman" w:hAnsi="Times New Roman"/>
                <w:sz w:val="20"/>
                <w:szCs w:val="20"/>
              </w:rPr>
            </w:pPr>
            <w:r>
              <w:rPr>
                <w:rFonts w:ascii="Times New Roman" w:hAnsi="Times New Roman"/>
                <w:sz w:val="20"/>
                <w:szCs w:val="20"/>
              </w:rPr>
              <w:t>2021</w:t>
            </w:r>
            <w:r w:rsidRPr="00517548">
              <w:rPr>
                <w:rFonts w:ascii="Times New Roman" w:hAnsi="Times New Roman"/>
                <w:sz w:val="20"/>
                <w:szCs w:val="20"/>
              </w:rPr>
              <w:t xml:space="preserve"> год</w:t>
            </w:r>
          </w:p>
        </w:tc>
        <w:tc>
          <w:tcPr>
            <w:tcW w:w="993" w:type="dxa"/>
            <w:gridSpan w:val="3"/>
            <w:tcBorders>
              <w:top w:val="single" w:sz="4" w:space="0" w:color="auto"/>
              <w:left w:val="single" w:sz="4" w:space="0" w:color="auto"/>
              <w:bottom w:val="single" w:sz="4" w:space="0" w:color="auto"/>
              <w:right w:val="single" w:sz="4" w:space="0" w:color="auto"/>
            </w:tcBorders>
          </w:tcPr>
          <w:p w:rsidR="00687585" w:rsidRPr="00517548" w:rsidRDefault="00687585" w:rsidP="00687585">
            <w:pPr>
              <w:pStyle w:val="af8"/>
              <w:jc w:val="both"/>
              <w:rPr>
                <w:rFonts w:ascii="Times New Roman" w:hAnsi="Times New Roman"/>
                <w:sz w:val="20"/>
                <w:szCs w:val="20"/>
              </w:rPr>
            </w:pPr>
            <w:r>
              <w:rPr>
                <w:rFonts w:ascii="Times New Roman" w:hAnsi="Times New Roman"/>
                <w:sz w:val="20"/>
                <w:szCs w:val="20"/>
              </w:rPr>
              <w:t>2022</w:t>
            </w:r>
            <w:r w:rsidRPr="00517548">
              <w:rPr>
                <w:rFonts w:ascii="Times New Roman" w:hAnsi="Times New Roman"/>
                <w:sz w:val="20"/>
                <w:szCs w:val="20"/>
              </w:rPr>
              <w:t xml:space="preserve"> год</w:t>
            </w:r>
          </w:p>
        </w:tc>
      </w:tr>
      <w:tr w:rsidR="00687585" w:rsidRPr="00517548" w:rsidTr="00687585">
        <w:trPr>
          <w:gridAfter w:val="1"/>
          <w:wAfter w:w="6" w:type="dxa"/>
          <w:cantSplit/>
          <w:trHeight w:val="230"/>
        </w:trPr>
        <w:tc>
          <w:tcPr>
            <w:tcW w:w="3119" w:type="dxa"/>
            <w:vMerge/>
            <w:tcBorders>
              <w:top w:val="single" w:sz="4" w:space="0" w:color="auto"/>
              <w:left w:val="single" w:sz="4" w:space="0" w:color="auto"/>
              <w:bottom w:val="single" w:sz="4" w:space="0" w:color="auto"/>
              <w:right w:val="single" w:sz="4" w:space="0" w:color="auto"/>
            </w:tcBorders>
            <w:vAlign w:val="center"/>
            <w:hideMark/>
          </w:tcPr>
          <w:p w:rsidR="00687585" w:rsidRPr="00517548" w:rsidRDefault="00687585" w:rsidP="00517548">
            <w:pPr>
              <w:pStyle w:val="af8"/>
              <w:jc w:val="both"/>
              <w:rPr>
                <w:rFonts w:ascii="Times New Roman" w:hAnsi="Times New Roman"/>
                <w:sz w:val="20"/>
                <w:szCs w:val="20"/>
              </w:rPr>
            </w:pPr>
          </w:p>
        </w:tc>
        <w:tc>
          <w:tcPr>
            <w:tcW w:w="1701" w:type="dxa"/>
            <w:tcBorders>
              <w:top w:val="single" w:sz="6" w:space="0" w:color="auto"/>
              <w:left w:val="single" w:sz="4" w:space="0" w:color="auto"/>
              <w:bottom w:val="single" w:sz="6" w:space="0" w:color="auto"/>
              <w:right w:val="single" w:sz="4" w:space="0" w:color="auto"/>
            </w:tcBorders>
            <w:hideMark/>
          </w:tcPr>
          <w:p w:rsidR="00687585" w:rsidRPr="00517548" w:rsidRDefault="00687585" w:rsidP="00517548">
            <w:pPr>
              <w:pStyle w:val="af8"/>
              <w:jc w:val="both"/>
              <w:rPr>
                <w:rFonts w:ascii="Times New Roman" w:hAnsi="Times New Roman"/>
                <w:sz w:val="20"/>
                <w:szCs w:val="20"/>
              </w:rPr>
            </w:pPr>
            <w:r w:rsidRPr="00517548">
              <w:rPr>
                <w:rFonts w:ascii="Times New Roman" w:hAnsi="Times New Roman"/>
                <w:sz w:val="20"/>
                <w:szCs w:val="20"/>
              </w:rPr>
              <w:t>1.Количество проведенных субботников, ед.</w:t>
            </w:r>
          </w:p>
        </w:tc>
        <w:tc>
          <w:tcPr>
            <w:tcW w:w="850" w:type="dxa"/>
            <w:gridSpan w:val="2"/>
            <w:tcBorders>
              <w:top w:val="single" w:sz="4" w:space="0" w:color="auto"/>
              <w:left w:val="single" w:sz="4" w:space="0" w:color="auto"/>
              <w:bottom w:val="single" w:sz="4" w:space="0" w:color="auto"/>
              <w:right w:val="single" w:sz="4" w:space="0" w:color="auto"/>
            </w:tcBorders>
          </w:tcPr>
          <w:p w:rsidR="00687585" w:rsidRPr="00517548" w:rsidRDefault="00687585" w:rsidP="00517548">
            <w:pPr>
              <w:pStyle w:val="af8"/>
              <w:jc w:val="both"/>
              <w:rPr>
                <w:rFonts w:ascii="Times New Roman" w:hAnsi="Times New Roman"/>
                <w:sz w:val="20"/>
                <w:szCs w:val="20"/>
              </w:rPr>
            </w:pPr>
            <w:r>
              <w:rPr>
                <w:rFonts w:ascii="Times New Roman" w:hAnsi="Times New Roman"/>
                <w:sz w:val="20"/>
                <w:szCs w:val="20"/>
              </w:rPr>
              <w:t>6</w:t>
            </w:r>
          </w:p>
        </w:tc>
        <w:tc>
          <w:tcPr>
            <w:tcW w:w="851" w:type="dxa"/>
            <w:gridSpan w:val="3"/>
            <w:tcBorders>
              <w:top w:val="single" w:sz="4" w:space="0" w:color="auto"/>
              <w:left w:val="single" w:sz="4" w:space="0" w:color="auto"/>
              <w:bottom w:val="single" w:sz="4" w:space="0" w:color="auto"/>
              <w:right w:val="single" w:sz="4" w:space="0" w:color="auto"/>
            </w:tcBorders>
          </w:tcPr>
          <w:p w:rsidR="00687585" w:rsidRPr="00517548" w:rsidRDefault="00687585" w:rsidP="00517548">
            <w:pPr>
              <w:pStyle w:val="af8"/>
              <w:jc w:val="both"/>
              <w:rPr>
                <w:rFonts w:ascii="Times New Roman" w:hAnsi="Times New Roman"/>
                <w:sz w:val="20"/>
                <w:szCs w:val="20"/>
              </w:rPr>
            </w:pPr>
            <w:r>
              <w:rPr>
                <w:rFonts w:ascii="Times New Roman" w:hAnsi="Times New Roman"/>
                <w:sz w:val="20"/>
                <w:szCs w:val="20"/>
              </w:rPr>
              <w:t>6</w:t>
            </w:r>
          </w:p>
        </w:tc>
        <w:tc>
          <w:tcPr>
            <w:tcW w:w="992" w:type="dxa"/>
            <w:gridSpan w:val="4"/>
            <w:tcBorders>
              <w:top w:val="single" w:sz="4" w:space="0" w:color="auto"/>
              <w:left w:val="single" w:sz="4" w:space="0" w:color="auto"/>
              <w:bottom w:val="single" w:sz="4" w:space="0" w:color="auto"/>
              <w:right w:val="single" w:sz="4" w:space="0" w:color="auto"/>
            </w:tcBorders>
          </w:tcPr>
          <w:p w:rsidR="00687585" w:rsidRPr="00517548" w:rsidRDefault="00687585" w:rsidP="00687585">
            <w:pPr>
              <w:pStyle w:val="af8"/>
              <w:jc w:val="both"/>
              <w:rPr>
                <w:rFonts w:ascii="Times New Roman" w:hAnsi="Times New Roman"/>
                <w:sz w:val="20"/>
                <w:szCs w:val="20"/>
              </w:rPr>
            </w:pPr>
            <w:r>
              <w:rPr>
                <w:rFonts w:ascii="Times New Roman" w:hAnsi="Times New Roman"/>
                <w:sz w:val="20"/>
                <w:szCs w:val="20"/>
              </w:rPr>
              <w:t>6</w:t>
            </w:r>
          </w:p>
        </w:tc>
        <w:tc>
          <w:tcPr>
            <w:tcW w:w="992" w:type="dxa"/>
            <w:gridSpan w:val="3"/>
            <w:tcBorders>
              <w:top w:val="single" w:sz="4" w:space="0" w:color="auto"/>
              <w:left w:val="single" w:sz="4" w:space="0" w:color="auto"/>
              <w:bottom w:val="single" w:sz="4" w:space="0" w:color="auto"/>
              <w:right w:val="single" w:sz="4" w:space="0" w:color="auto"/>
            </w:tcBorders>
          </w:tcPr>
          <w:p w:rsidR="00687585" w:rsidRPr="00517548" w:rsidRDefault="00687585" w:rsidP="00687585">
            <w:pPr>
              <w:pStyle w:val="af8"/>
              <w:jc w:val="both"/>
              <w:rPr>
                <w:rFonts w:ascii="Times New Roman" w:hAnsi="Times New Roman"/>
                <w:sz w:val="20"/>
                <w:szCs w:val="20"/>
              </w:rPr>
            </w:pPr>
            <w:r>
              <w:rPr>
                <w:rFonts w:ascii="Times New Roman" w:hAnsi="Times New Roman"/>
                <w:sz w:val="20"/>
                <w:szCs w:val="20"/>
              </w:rPr>
              <w:t>6</w:t>
            </w:r>
          </w:p>
        </w:tc>
        <w:tc>
          <w:tcPr>
            <w:tcW w:w="993" w:type="dxa"/>
            <w:gridSpan w:val="3"/>
            <w:tcBorders>
              <w:top w:val="single" w:sz="4" w:space="0" w:color="auto"/>
              <w:left w:val="single" w:sz="4" w:space="0" w:color="auto"/>
              <w:bottom w:val="single" w:sz="4" w:space="0" w:color="auto"/>
              <w:right w:val="single" w:sz="4" w:space="0" w:color="auto"/>
            </w:tcBorders>
          </w:tcPr>
          <w:p w:rsidR="00687585" w:rsidRPr="00517548" w:rsidRDefault="00687585" w:rsidP="00687585">
            <w:pPr>
              <w:pStyle w:val="af8"/>
              <w:jc w:val="both"/>
              <w:rPr>
                <w:rFonts w:ascii="Times New Roman" w:hAnsi="Times New Roman"/>
                <w:sz w:val="20"/>
                <w:szCs w:val="20"/>
              </w:rPr>
            </w:pPr>
            <w:r>
              <w:rPr>
                <w:rFonts w:ascii="Times New Roman" w:hAnsi="Times New Roman"/>
                <w:sz w:val="20"/>
                <w:szCs w:val="20"/>
              </w:rPr>
              <w:t>6</w:t>
            </w:r>
          </w:p>
        </w:tc>
      </w:tr>
      <w:tr w:rsidR="00687585" w:rsidRPr="00517548" w:rsidTr="00687585">
        <w:trPr>
          <w:gridAfter w:val="1"/>
          <w:wAfter w:w="6" w:type="dxa"/>
          <w:cantSplit/>
          <w:trHeight w:val="230"/>
        </w:trPr>
        <w:tc>
          <w:tcPr>
            <w:tcW w:w="3119" w:type="dxa"/>
            <w:vMerge/>
            <w:tcBorders>
              <w:top w:val="single" w:sz="4" w:space="0" w:color="auto"/>
              <w:left w:val="single" w:sz="4" w:space="0" w:color="auto"/>
              <w:bottom w:val="single" w:sz="4" w:space="0" w:color="auto"/>
              <w:right w:val="single" w:sz="4" w:space="0" w:color="auto"/>
            </w:tcBorders>
            <w:vAlign w:val="center"/>
            <w:hideMark/>
          </w:tcPr>
          <w:p w:rsidR="00687585" w:rsidRPr="00517548" w:rsidRDefault="00687585" w:rsidP="00517548">
            <w:pPr>
              <w:pStyle w:val="af8"/>
              <w:jc w:val="both"/>
              <w:rPr>
                <w:rFonts w:ascii="Times New Roman" w:hAnsi="Times New Roman"/>
                <w:sz w:val="20"/>
                <w:szCs w:val="20"/>
              </w:rPr>
            </w:pPr>
          </w:p>
        </w:tc>
        <w:tc>
          <w:tcPr>
            <w:tcW w:w="1701" w:type="dxa"/>
            <w:tcBorders>
              <w:top w:val="single" w:sz="6" w:space="0" w:color="auto"/>
              <w:left w:val="single" w:sz="4" w:space="0" w:color="auto"/>
              <w:bottom w:val="single" w:sz="6" w:space="0" w:color="auto"/>
              <w:right w:val="single" w:sz="4" w:space="0" w:color="auto"/>
            </w:tcBorders>
            <w:hideMark/>
          </w:tcPr>
          <w:p w:rsidR="00687585" w:rsidRPr="00517548" w:rsidRDefault="00687585" w:rsidP="00517548">
            <w:pPr>
              <w:pStyle w:val="af8"/>
              <w:jc w:val="both"/>
              <w:rPr>
                <w:rFonts w:ascii="Times New Roman" w:hAnsi="Times New Roman"/>
                <w:sz w:val="20"/>
                <w:szCs w:val="20"/>
              </w:rPr>
            </w:pPr>
            <w:r w:rsidRPr="00517548">
              <w:rPr>
                <w:rFonts w:ascii="Times New Roman" w:hAnsi="Times New Roman"/>
                <w:sz w:val="20"/>
                <w:szCs w:val="20"/>
              </w:rPr>
              <w:t>2.Количество проведенных мероприятий, направленных на пропаганду благоприятной экологической обстановки, ед.</w:t>
            </w:r>
          </w:p>
          <w:p w:rsidR="00687585" w:rsidRPr="00517548" w:rsidRDefault="00687585" w:rsidP="00517548">
            <w:pPr>
              <w:pStyle w:val="af8"/>
              <w:jc w:val="both"/>
              <w:rPr>
                <w:rFonts w:ascii="Times New Roman" w:hAnsi="Times New Roman"/>
                <w:sz w:val="20"/>
                <w:szCs w:val="20"/>
              </w:rPr>
            </w:pPr>
          </w:p>
        </w:tc>
        <w:tc>
          <w:tcPr>
            <w:tcW w:w="850" w:type="dxa"/>
            <w:gridSpan w:val="2"/>
            <w:tcBorders>
              <w:top w:val="single" w:sz="4" w:space="0" w:color="auto"/>
              <w:left w:val="single" w:sz="4" w:space="0" w:color="auto"/>
              <w:bottom w:val="single" w:sz="4" w:space="0" w:color="auto"/>
              <w:right w:val="single" w:sz="4" w:space="0" w:color="auto"/>
            </w:tcBorders>
          </w:tcPr>
          <w:p w:rsidR="00687585" w:rsidRPr="00517548" w:rsidRDefault="00687585" w:rsidP="00517548">
            <w:pPr>
              <w:pStyle w:val="af8"/>
              <w:jc w:val="both"/>
              <w:rPr>
                <w:rFonts w:ascii="Times New Roman" w:hAnsi="Times New Roman"/>
                <w:sz w:val="20"/>
                <w:szCs w:val="20"/>
              </w:rPr>
            </w:pPr>
            <w:r>
              <w:rPr>
                <w:rFonts w:ascii="Times New Roman" w:hAnsi="Times New Roman"/>
                <w:sz w:val="20"/>
                <w:szCs w:val="20"/>
              </w:rPr>
              <w:t>10</w:t>
            </w:r>
          </w:p>
        </w:tc>
        <w:tc>
          <w:tcPr>
            <w:tcW w:w="851" w:type="dxa"/>
            <w:gridSpan w:val="3"/>
            <w:tcBorders>
              <w:top w:val="single" w:sz="4" w:space="0" w:color="auto"/>
              <w:left w:val="single" w:sz="4" w:space="0" w:color="auto"/>
              <w:bottom w:val="single" w:sz="4" w:space="0" w:color="auto"/>
              <w:right w:val="single" w:sz="4" w:space="0" w:color="auto"/>
            </w:tcBorders>
          </w:tcPr>
          <w:p w:rsidR="00687585" w:rsidRPr="00517548" w:rsidRDefault="00687585" w:rsidP="00517548">
            <w:pPr>
              <w:pStyle w:val="af8"/>
              <w:jc w:val="both"/>
              <w:rPr>
                <w:rFonts w:ascii="Times New Roman" w:hAnsi="Times New Roman"/>
                <w:sz w:val="20"/>
                <w:szCs w:val="20"/>
              </w:rPr>
            </w:pPr>
            <w:r>
              <w:rPr>
                <w:rFonts w:ascii="Times New Roman" w:hAnsi="Times New Roman"/>
                <w:sz w:val="20"/>
                <w:szCs w:val="20"/>
              </w:rPr>
              <w:t>10</w:t>
            </w:r>
          </w:p>
        </w:tc>
        <w:tc>
          <w:tcPr>
            <w:tcW w:w="992" w:type="dxa"/>
            <w:gridSpan w:val="4"/>
            <w:tcBorders>
              <w:top w:val="single" w:sz="4" w:space="0" w:color="auto"/>
              <w:left w:val="single" w:sz="4" w:space="0" w:color="auto"/>
              <w:bottom w:val="single" w:sz="4" w:space="0" w:color="auto"/>
              <w:right w:val="single" w:sz="4" w:space="0" w:color="auto"/>
            </w:tcBorders>
          </w:tcPr>
          <w:p w:rsidR="00687585" w:rsidRPr="00517548" w:rsidRDefault="00687585" w:rsidP="00687585">
            <w:pPr>
              <w:pStyle w:val="af8"/>
              <w:jc w:val="both"/>
              <w:rPr>
                <w:rFonts w:ascii="Times New Roman" w:hAnsi="Times New Roman"/>
                <w:sz w:val="20"/>
                <w:szCs w:val="20"/>
              </w:rPr>
            </w:pPr>
            <w:r>
              <w:rPr>
                <w:rFonts w:ascii="Times New Roman" w:hAnsi="Times New Roman"/>
                <w:sz w:val="20"/>
                <w:szCs w:val="20"/>
              </w:rPr>
              <w:t>10</w:t>
            </w:r>
          </w:p>
        </w:tc>
        <w:tc>
          <w:tcPr>
            <w:tcW w:w="992" w:type="dxa"/>
            <w:gridSpan w:val="3"/>
            <w:tcBorders>
              <w:top w:val="single" w:sz="4" w:space="0" w:color="auto"/>
              <w:left w:val="single" w:sz="4" w:space="0" w:color="auto"/>
              <w:bottom w:val="single" w:sz="4" w:space="0" w:color="auto"/>
              <w:right w:val="single" w:sz="4" w:space="0" w:color="auto"/>
            </w:tcBorders>
          </w:tcPr>
          <w:p w:rsidR="00687585" w:rsidRPr="00517548" w:rsidRDefault="00687585" w:rsidP="00687585">
            <w:pPr>
              <w:pStyle w:val="af8"/>
              <w:jc w:val="both"/>
              <w:rPr>
                <w:rFonts w:ascii="Times New Roman" w:hAnsi="Times New Roman"/>
                <w:sz w:val="20"/>
                <w:szCs w:val="20"/>
              </w:rPr>
            </w:pPr>
            <w:r>
              <w:rPr>
                <w:rFonts w:ascii="Times New Roman" w:hAnsi="Times New Roman"/>
                <w:sz w:val="20"/>
                <w:szCs w:val="20"/>
              </w:rPr>
              <w:t>10</w:t>
            </w:r>
          </w:p>
        </w:tc>
        <w:tc>
          <w:tcPr>
            <w:tcW w:w="993" w:type="dxa"/>
            <w:gridSpan w:val="3"/>
            <w:tcBorders>
              <w:top w:val="single" w:sz="4" w:space="0" w:color="auto"/>
              <w:left w:val="single" w:sz="4" w:space="0" w:color="auto"/>
              <w:bottom w:val="single" w:sz="4" w:space="0" w:color="auto"/>
              <w:right w:val="single" w:sz="4" w:space="0" w:color="auto"/>
            </w:tcBorders>
          </w:tcPr>
          <w:p w:rsidR="00687585" w:rsidRPr="00517548" w:rsidRDefault="00687585" w:rsidP="00687585">
            <w:pPr>
              <w:pStyle w:val="af8"/>
              <w:jc w:val="both"/>
              <w:rPr>
                <w:rFonts w:ascii="Times New Roman" w:hAnsi="Times New Roman"/>
                <w:sz w:val="20"/>
                <w:szCs w:val="20"/>
              </w:rPr>
            </w:pPr>
            <w:r>
              <w:rPr>
                <w:rFonts w:ascii="Times New Roman" w:hAnsi="Times New Roman"/>
                <w:sz w:val="20"/>
                <w:szCs w:val="20"/>
              </w:rPr>
              <w:t>10</w:t>
            </w:r>
          </w:p>
        </w:tc>
      </w:tr>
      <w:tr w:rsidR="00517548" w:rsidRPr="00517548" w:rsidTr="00517548">
        <w:trPr>
          <w:cantSplit/>
          <w:trHeight w:val="555"/>
        </w:trPr>
        <w:tc>
          <w:tcPr>
            <w:tcW w:w="3119" w:type="dxa"/>
            <w:tcBorders>
              <w:top w:val="single" w:sz="4" w:space="0" w:color="auto"/>
              <w:left w:val="single" w:sz="4" w:space="0" w:color="auto"/>
              <w:bottom w:val="single" w:sz="4" w:space="0" w:color="auto"/>
              <w:right w:val="single" w:sz="4" w:space="0" w:color="auto"/>
            </w:tcBorders>
            <w:hideMark/>
          </w:tcPr>
          <w:p w:rsidR="00517548" w:rsidRPr="00517548" w:rsidRDefault="00517548" w:rsidP="00517548">
            <w:pPr>
              <w:pStyle w:val="af8"/>
              <w:jc w:val="both"/>
              <w:rPr>
                <w:rFonts w:ascii="Times New Roman" w:hAnsi="Times New Roman"/>
                <w:sz w:val="20"/>
                <w:szCs w:val="20"/>
              </w:rPr>
            </w:pPr>
            <w:r w:rsidRPr="00517548">
              <w:rPr>
                <w:rFonts w:ascii="Times New Roman" w:hAnsi="Times New Roman"/>
                <w:sz w:val="20"/>
                <w:szCs w:val="20"/>
              </w:rPr>
              <w:t xml:space="preserve">Срок реализации МП (подпрограммы МП)    </w:t>
            </w:r>
          </w:p>
          <w:p w:rsidR="00517548" w:rsidRPr="00517548" w:rsidRDefault="00517548" w:rsidP="00517548">
            <w:pPr>
              <w:pStyle w:val="af8"/>
              <w:jc w:val="both"/>
              <w:rPr>
                <w:rFonts w:ascii="Times New Roman" w:hAnsi="Times New Roman"/>
                <w:sz w:val="20"/>
                <w:szCs w:val="20"/>
              </w:rPr>
            </w:pPr>
            <w:r w:rsidRPr="00517548">
              <w:rPr>
                <w:rFonts w:ascii="Times New Roman" w:hAnsi="Times New Roman"/>
                <w:sz w:val="20"/>
                <w:szCs w:val="20"/>
              </w:rPr>
              <w:t xml:space="preserve">      </w:t>
            </w:r>
          </w:p>
        </w:tc>
        <w:tc>
          <w:tcPr>
            <w:tcW w:w="6385" w:type="dxa"/>
            <w:gridSpan w:val="17"/>
            <w:tcBorders>
              <w:top w:val="single" w:sz="6" w:space="0" w:color="auto"/>
              <w:left w:val="single" w:sz="4" w:space="0" w:color="auto"/>
              <w:bottom w:val="single" w:sz="6" w:space="0" w:color="auto"/>
              <w:right w:val="single" w:sz="6" w:space="0" w:color="auto"/>
            </w:tcBorders>
          </w:tcPr>
          <w:p w:rsidR="00517548" w:rsidRPr="00517548" w:rsidRDefault="00687585" w:rsidP="00687585">
            <w:pPr>
              <w:pStyle w:val="af8"/>
              <w:jc w:val="both"/>
              <w:rPr>
                <w:rFonts w:ascii="Times New Roman" w:hAnsi="Times New Roman"/>
                <w:sz w:val="20"/>
                <w:szCs w:val="20"/>
              </w:rPr>
            </w:pPr>
            <w:r>
              <w:rPr>
                <w:rFonts w:ascii="Times New Roman" w:hAnsi="Times New Roman"/>
                <w:sz w:val="20"/>
                <w:szCs w:val="20"/>
              </w:rPr>
              <w:t>2018</w:t>
            </w:r>
            <w:r w:rsidR="00517548" w:rsidRPr="00517548">
              <w:rPr>
                <w:rFonts w:ascii="Times New Roman" w:hAnsi="Times New Roman"/>
                <w:sz w:val="20"/>
                <w:szCs w:val="20"/>
              </w:rPr>
              <w:t>-20</w:t>
            </w:r>
            <w:r>
              <w:rPr>
                <w:rFonts w:ascii="Times New Roman" w:hAnsi="Times New Roman"/>
                <w:sz w:val="20"/>
                <w:szCs w:val="20"/>
              </w:rPr>
              <w:t>22</w:t>
            </w:r>
            <w:r w:rsidR="00517548" w:rsidRPr="00517548">
              <w:rPr>
                <w:rFonts w:ascii="Times New Roman" w:hAnsi="Times New Roman"/>
                <w:sz w:val="20"/>
                <w:szCs w:val="20"/>
              </w:rPr>
              <w:t xml:space="preserve"> годы</w:t>
            </w:r>
          </w:p>
        </w:tc>
      </w:tr>
      <w:tr w:rsidR="00517548" w:rsidRPr="00517548" w:rsidTr="00517548">
        <w:trPr>
          <w:cantSplit/>
          <w:trHeight w:val="360"/>
        </w:trPr>
        <w:tc>
          <w:tcPr>
            <w:tcW w:w="3119" w:type="dxa"/>
            <w:tcBorders>
              <w:top w:val="single" w:sz="4" w:space="0" w:color="auto"/>
              <w:left w:val="single" w:sz="6" w:space="0" w:color="auto"/>
              <w:bottom w:val="single" w:sz="6" w:space="0" w:color="auto"/>
              <w:right w:val="single" w:sz="6" w:space="0" w:color="auto"/>
            </w:tcBorders>
            <w:hideMark/>
          </w:tcPr>
          <w:p w:rsidR="00517548" w:rsidRPr="00517548" w:rsidRDefault="00517548" w:rsidP="00517548">
            <w:pPr>
              <w:pStyle w:val="af8"/>
              <w:jc w:val="both"/>
              <w:rPr>
                <w:rFonts w:ascii="Times New Roman" w:hAnsi="Times New Roman"/>
                <w:sz w:val="20"/>
                <w:szCs w:val="20"/>
              </w:rPr>
            </w:pPr>
            <w:r w:rsidRPr="00517548">
              <w:rPr>
                <w:rFonts w:ascii="Times New Roman" w:hAnsi="Times New Roman"/>
                <w:sz w:val="20"/>
                <w:szCs w:val="20"/>
              </w:rPr>
              <w:lastRenderedPageBreak/>
              <w:t>Перечень подпрограмм МП (при наличии)</w:t>
            </w:r>
          </w:p>
          <w:p w:rsidR="00517548" w:rsidRPr="00517548" w:rsidRDefault="00517548" w:rsidP="00517548">
            <w:pPr>
              <w:pStyle w:val="af8"/>
              <w:jc w:val="both"/>
              <w:rPr>
                <w:rFonts w:ascii="Times New Roman" w:hAnsi="Times New Roman"/>
                <w:sz w:val="20"/>
                <w:szCs w:val="20"/>
              </w:rPr>
            </w:pPr>
          </w:p>
        </w:tc>
        <w:tc>
          <w:tcPr>
            <w:tcW w:w="6385" w:type="dxa"/>
            <w:gridSpan w:val="17"/>
            <w:tcBorders>
              <w:top w:val="single" w:sz="6" w:space="0" w:color="auto"/>
              <w:left w:val="single" w:sz="6" w:space="0" w:color="auto"/>
              <w:bottom w:val="single" w:sz="6" w:space="0" w:color="auto"/>
              <w:right w:val="single" w:sz="6" w:space="0" w:color="auto"/>
            </w:tcBorders>
          </w:tcPr>
          <w:p w:rsidR="00517548" w:rsidRPr="00517548" w:rsidRDefault="00517548" w:rsidP="00517548">
            <w:pPr>
              <w:pStyle w:val="af8"/>
              <w:jc w:val="both"/>
              <w:rPr>
                <w:rFonts w:ascii="Times New Roman" w:hAnsi="Times New Roman"/>
                <w:sz w:val="20"/>
                <w:szCs w:val="20"/>
              </w:rPr>
            </w:pPr>
          </w:p>
        </w:tc>
      </w:tr>
      <w:tr w:rsidR="00687585" w:rsidRPr="00517548" w:rsidTr="00687585">
        <w:trPr>
          <w:gridAfter w:val="1"/>
          <w:wAfter w:w="6" w:type="dxa"/>
          <w:cantSplit/>
          <w:trHeight w:val="192"/>
        </w:trPr>
        <w:tc>
          <w:tcPr>
            <w:tcW w:w="3119" w:type="dxa"/>
            <w:vMerge w:val="restart"/>
            <w:tcBorders>
              <w:top w:val="single" w:sz="6" w:space="0" w:color="auto"/>
              <w:left w:val="single" w:sz="6" w:space="0" w:color="auto"/>
              <w:bottom w:val="single" w:sz="6" w:space="0" w:color="auto"/>
              <w:right w:val="single" w:sz="6" w:space="0" w:color="auto"/>
            </w:tcBorders>
            <w:hideMark/>
          </w:tcPr>
          <w:p w:rsidR="00687585" w:rsidRPr="00517548" w:rsidRDefault="00687585" w:rsidP="00517548">
            <w:pPr>
              <w:pStyle w:val="af8"/>
              <w:jc w:val="both"/>
              <w:rPr>
                <w:rFonts w:ascii="Times New Roman" w:hAnsi="Times New Roman"/>
                <w:sz w:val="20"/>
                <w:szCs w:val="20"/>
              </w:rPr>
            </w:pPr>
            <w:r w:rsidRPr="00517548">
              <w:rPr>
                <w:rFonts w:ascii="Times New Roman" w:hAnsi="Times New Roman"/>
                <w:sz w:val="20"/>
                <w:szCs w:val="20"/>
              </w:rPr>
              <w:t>Объемы и источники</w:t>
            </w:r>
            <w:r w:rsidRPr="00517548">
              <w:rPr>
                <w:rFonts w:ascii="Times New Roman" w:hAnsi="Times New Roman"/>
                <w:sz w:val="20"/>
                <w:szCs w:val="20"/>
              </w:rPr>
              <w:br/>
              <w:t xml:space="preserve">финансирования    </w:t>
            </w:r>
            <w:r w:rsidRPr="00517548">
              <w:rPr>
                <w:rFonts w:ascii="Times New Roman" w:hAnsi="Times New Roman"/>
                <w:sz w:val="20"/>
                <w:szCs w:val="20"/>
              </w:rPr>
              <w:br/>
              <w:t xml:space="preserve">программы (с детализацией по   </w:t>
            </w:r>
            <w:r w:rsidRPr="00517548">
              <w:rPr>
                <w:rFonts w:ascii="Times New Roman" w:hAnsi="Times New Roman"/>
                <w:sz w:val="20"/>
                <w:szCs w:val="20"/>
              </w:rPr>
              <w:br/>
              <w:t xml:space="preserve">годам реализации, тыс. рублей)            </w:t>
            </w:r>
          </w:p>
        </w:tc>
        <w:tc>
          <w:tcPr>
            <w:tcW w:w="1845" w:type="dxa"/>
            <w:gridSpan w:val="2"/>
            <w:tcBorders>
              <w:top w:val="single" w:sz="6" w:space="0" w:color="auto"/>
              <w:left w:val="single" w:sz="6" w:space="0" w:color="auto"/>
              <w:bottom w:val="single" w:sz="6" w:space="0" w:color="auto"/>
              <w:right w:val="single" w:sz="6" w:space="0" w:color="auto"/>
            </w:tcBorders>
            <w:hideMark/>
          </w:tcPr>
          <w:p w:rsidR="00687585" w:rsidRPr="00517548" w:rsidRDefault="00687585" w:rsidP="00517548">
            <w:pPr>
              <w:pStyle w:val="af8"/>
              <w:jc w:val="both"/>
              <w:rPr>
                <w:rFonts w:ascii="Times New Roman" w:hAnsi="Times New Roman"/>
                <w:sz w:val="20"/>
                <w:szCs w:val="20"/>
              </w:rPr>
            </w:pPr>
            <w:r w:rsidRPr="00517548">
              <w:rPr>
                <w:rFonts w:ascii="Times New Roman" w:hAnsi="Times New Roman"/>
                <w:sz w:val="20"/>
                <w:szCs w:val="20"/>
              </w:rPr>
              <w:t>Источники</w:t>
            </w:r>
          </w:p>
        </w:tc>
        <w:tc>
          <w:tcPr>
            <w:tcW w:w="990" w:type="dxa"/>
            <w:gridSpan w:val="3"/>
            <w:tcBorders>
              <w:top w:val="single" w:sz="6" w:space="0" w:color="auto"/>
              <w:left w:val="single" w:sz="6" w:space="0" w:color="auto"/>
              <w:bottom w:val="single" w:sz="6" w:space="0" w:color="auto"/>
              <w:right w:val="single" w:sz="4" w:space="0" w:color="auto"/>
            </w:tcBorders>
            <w:hideMark/>
          </w:tcPr>
          <w:p w:rsidR="00687585" w:rsidRPr="00517548" w:rsidRDefault="00687585" w:rsidP="00517548">
            <w:pPr>
              <w:pStyle w:val="af8"/>
              <w:jc w:val="both"/>
              <w:rPr>
                <w:rFonts w:ascii="Times New Roman" w:hAnsi="Times New Roman"/>
                <w:sz w:val="20"/>
                <w:szCs w:val="20"/>
              </w:rPr>
            </w:pPr>
            <w:r w:rsidRPr="00517548">
              <w:rPr>
                <w:rFonts w:ascii="Times New Roman" w:hAnsi="Times New Roman"/>
                <w:sz w:val="20"/>
                <w:szCs w:val="20"/>
              </w:rPr>
              <w:t>Всего</w:t>
            </w:r>
          </w:p>
        </w:tc>
        <w:tc>
          <w:tcPr>
            <w:tcW w:w="708" w:type="dxa"/>
            <w:gridSpan w:val="2"/>
            <w:tcBorders>
              <w:top w:val="single" w:sz="4" w:space="0" w:color="auto"/>
              <w:left w:val="single" w:sz="4" w:space="0" w:color="auto"/>
              <w:bottom w:val="single" w:sz="4" w:space="0" w:color="auto"/>
              <w:right w:val="single" w:sz="4" w:space="0" w:color="auto"/>
            </w:tcBorders>
          </w:tcPr>
          <w:p w:rsidR="00687585" w:rsidRPr="00517548" w:rsidRDefault="00687585" w:rsidP="00517548">
            <w:pPr>
              <w:pStyle w:val="af8"/>
              <w:jc w:val="both"/>
              <w:rPr>
                <w:rFonts w:ascii="Times New Roman" w:hAnsi="Times New Roman"/>
                <w:sz w:val="20"/>
                <w:szCs w:val="20"/>
              </w:rPr>
            </w:pPr>
            <w:r>
              <w:rPr>
                <w:rFonts w:ascii="Times New Roman" w:hAnsi="Times New Roman"/>
                <w:sz w:val="20"/>
                <w:szCs w:val="20"/>
              </w:rPr>
              <w:t>2018</w:t>
            </w:r>
          </w:p>
        </w:tc>
        <w:tc>
          <w:tcPr>
            <w:tcW w:w="709" w:type="dxa"/>
            <w:gridSpan w:val="2"/>
            <w:tcBorders>
              <w:top w:val="single" w:sz="4" w:space="0" w:color="auto"/>
              <w:left w:val="single" w:sz="4" w:space="0" w:color="auto"/>
              <w:bottom w:val="single" w:sz="4" w:space="0" w:color="auto"/>
              <w:right w:val="single" w:sz="4" w:space="0" w:color="auto"/>
            </w:tcBorders>
          </w:tcPr>
          <w:p w:rsidR="00687585" w:rsidRPr="00517548" w:rsidRDefault="00687585" w:rsidP="00517548">
            <w:pPr>
              <w:pStyle w:val="af8"/>
              <w:jc w:val="both"/>
              <w:rPr>
                <w:rFonts w:ascii="Times New Roman" w:hAnsi="Times New Roman"/>
                <w:sz w:val="20"/>
                <w:szCs w:val="20"/>
              </w:rPr>
            </w:pPr>
            <w:r>
              <w:rPr>
                <w:rFonts w:ascii="Times New Roman" w:hAnsi="Times New Roman"/>
                <w:sz w:val="20"/>
                <w:szCs w:val="20"/>
              </w:rPr>
              <w:t>2019</w:t>
            </w:r>
          </w:p>
        </w:tc>
        <w:tc>
          <w:tcPr>
            <w:tcW w:w="709" w:type="dxa"/>
            <w:gridSpan w:val="3"/>
            <w:tcBorders>
              <w:top w:val="single" w:sz="4" w:space="0" w:color="auto"/>
              <w:left w:val="single" w:sz="4" w:space="0" w:color="auto"/>
              <w:bottom w:val="single" w:sz="4" w:space="0" w:color="auto"/>
              <w:right w:val="single" w:sz="4" w:space="0" w:color="auto"/>
            </w:tcBorders>
          </w:tcPr>
          <w:p w:rsidR="00687585" w:rsidRPr="00517548" w:rsidRDefault="00687585" w:rsidP="00517548">
            <w:pPr>
              <w:pStyle w:val="af8"/>
              <w:jc w:val="both"/>
              <w:rPr>
                <w:rFonts w:ascii="Times New Roman" w:hAnsi="Times New Roman"/>
                <w:sz w:val="20"/>
                <w:szCs w:val="20"/>
              </w:rPr>
            </w:pPr>
            <w:r>
              <w:rPr>
                <w:rFonts w:ascii="Times New Roman" w:hAnsi="Times New Roman"/>
                <w:sz w:val="20"/>
                <w:szCs w:val="20"/>
              </w:rPr>
              <w:t>2020</w:t>
            </w:r>
          </w:p>
        </w:tc>
        <w:tc>
          <w:tcPr>
            <w:tcW w:w="709" w:type="dxa"/>
            <w:gridSpan w:val="3"/>
            <w:tcBorders>
              <w:top w:val="single" w:sz="4" w:space="0" w:color="auto"/>
              <w:left w:val="single" w:sz="4" w:space="0" w:color="auto"/>
              <w:bottom w:val="single" w:sz="4" w:space="0" w:color="auto"/>
              <w:right w:val="single" w:sz="4" w:space="0" w:color="auto"/>
            </w:tcBorders>
          </w:tcPr>
          <w:p w:rsidR="00687585" w:rsidRPr="00517548" w:rsidRDefault="00687585" w:rsidP="00517548">
            <w:pPr>
              <w:pStyle w:val="af8"/>
              <w:jc w:val="both"/>
              <w:rPr>
                <w:rFonts w:ascii="Times New Roman" w:hAnsi="Times New Roman"/>
                <w:sz w:val="20"/>
                <w:szCs w:val="20"/>
              </w:rPr>
            </w:pPr>
            <w:r>
              <w:rPr>
                <w:rFonts w:ascii="Times New Roman" w:hAnsi="Times New Roman"/>
                <w:sz w:val="20"/>
                <w:szCs w:val="20"/>
              </w:rPr>
              <w:t>2021</w:t>
            </w:r>
          </w:p>
        </w:tc>
        <w:tc>
          <w:tcPr>
            <w:tcW w:w="709" w:type="dxa"/>
            <w:tcBorders>
              <w:top w:val="single" w:sz="4" w:space="0" w:color="auto"/>
              <w:left w:val="single" w:sz="4" w:space="0" w:color="auto"/>
              <w:bottom w:val="single" w:sz="4" w:space="0" w:color="auto"/>
              <w:right w:val="single" w:sz="4" w:space="0" w:color="auto"/>
            </w:tcBorders>
          </w:tcPr>
          <w:p w:rsidR="00687585" w:rsidRPr="00517548" w:rsidRDefault="00687585" w:rsidP="00517548">
            <w:pPr>
              <w:pStyle w:val="af8"/>
              <w:jc w:val="both"/>
              <w:rPr>
                <w:rFonts w:ascii="Times New Roman" w:hAnsi="Times New Roman"/>
                <w:sz w:val="20"/>
                <w:szCs w:val="20"/>
              </w:rPr>
            </w:pPr>
            <w:r>
              <w:rPr>
                <w:rFonts w:ascii="Times New Roman" w:hAnsi="Times New Roman"/>
                <w:sz w:val="20"/>
                <w:szCs w:val="20"/>
              </w:rPr>
              <w:t>2022</w:t>
            </w:r>
          </w:p>
        </w:tc>
      </w:tr>
      <w:tr w:rsidR="00BC480D" w:rsidRPr="00517548" w:rsidTr="00687585">
        <w:trPr>
          <w:gridAfter w:val="1"/>
          <w:wAfter w:w="6" w:type="dxa"/>
          <w:cantSplit/>
          <w:trHeight w:val="189"/>
        </w:trPr>
        <w:tc>
          <w:tcPr>
            <w:tcW w:w="3119" w:type="dxa"/>
            <w:vMerge/>
            <w:tcBorders>
              <w:top w:val="single" w:sz="6" w:space="0" w:color="auto"/>
              <w:left w:val="single" w:sz="6" w:space="0" w:color="auto"/>
              <w:bottom w:val="single" w:sz="6" w:space="0" w:color="auto"/>
              <w:right w:val="single" w:sz="6" w:space="0" w:color="auto"/>
            </w:tcBorders>
            <w:vAlign w:val="center"/>
            <w:hideMark/>
          </w:tcPr>
          <w:p w:rsidR="00BC480D" w:rsidRPr="00517548" w:rsidRDefault="00BC480D" w:rsidP="00517548">
            <w:pPr>
              <w:pStyle w:val="af8"/>
              <w:jc w:val="both"/>
              <w:rPr>
                <w:rFonts w:ascii="Times New Roman" w:hAnsi="Times New Roman"/>
                <w:sz w:val="20"/>
                <w:szCs w:val="20"/>
              </w:rPr>
            </w:pPr>
          </w:p>
        </w:tc>
        <w:tc>
          <w:tcPr>
            <w:tcW w:w="1845" w:type="dxa"/>
            <w:gridSpan w:val="2"/>
            <w:tcBorders>
              <w:top w:val="single" w:sz="6" w:space="0" w:color="auto"/>
              <w:left w:val="single" w:sz="6" w:space="0" w:color="auto"/>
              <w:bottom w:val="single" w:sz="6" w:space="0" w:color="auto"/>
              <w:right w:val="single" w:sz="6" w:space="0" w:color="auto"/>
            </w:tcBorders>
            <w:hideMark/>
          </w:tcPr>
          <w:p w:rsidR="00BC480D" w:rsidRPr="00517548" w:rsidRDefault="00BC480D" w:rsidP="00517548">
            <w:pPr>
              <w:pStyle w:val="af8"/>
              <w:jc w:val="both"/>
              <w:rPr>
                <w:rFonts w:ascii="Times New Roman" w:hAnsi="Times New Roman"/>
                <w:sz w:val="20"/>
                <w:szCs w:val="20"/>
              </w:rPr>
            </w:pPr>
            <w:r w:rsidRPr="00517548">
              <w:rPr>
                <w:rFonts w:ascii="Times New Roman" w:hAnsi="Times New Roman"/>
                <w:sz w:val="20"/>
                <w:szCs w:val="20"/>
              </w:rPr>
              <w:t xml:space="preserve">Федеральный бюджет </w:t>
            </w:r>
          </w:p>
        </w:tc>
        <w:tc>
          <w:tcPr>
            <w:tcW w:w="990" w:type="dxa"/>
            <w:gridSpan w:val="3"/>
            <w:tcBorders>
              <w:top w:val="single" w:sz="6" w:space="0" w:color="auto"/>
              <w:left w:val="single" w:sz="6" w:space="0" w:color="auto"/>
              <w:bottom w:val="single" w:sz="6" w:space="0" w:color="auto"/>
              <w:right w:val="single" w:sz="4" w:space="0" w:color="auto"/>
            </w:tcBorders>
          </w:tcPr>
          <w:p w:rsidR="00BC480D" w:rsidRPr="00517548" w:rsidRDefault="005F2FB7" w:rsidP="00517548">
            <w:pPr>
              <w:pStyle w:val="af8"/>
              <w:jc w:val="both"/>
              <w:rPr>
                <w:rFonts w:ascii="Times New Roman" w:hAnsi="Times New Roman"/>
                <w:sz w:val="20"/>
                <w:szCs w:val="20"/>
              </w:rPr>
            </w:pPr>
            <w:r>
              <w:rPr>
                <w:rFonts w:ascii="Times New Roman" w:hAnsi="Times New Roman"/>
                <w:sz w:val="20"/>
                <w:szCs w:val="20"/>
              </w:rPr>
              <w:t>7082,655</w:t>
            </w:r>
          </w:p>
        </w:tc>
        <w:tc>
          <w:tcPr>
            <w:tcW w:w="708" w:type="dxa"/>
            <w:gridSpan w:val="2"/>
            <w:tcBorders>
              <w:top w:val="single" w:sz="4" w:space="0" w:color="auto"/>
              <w:left w:val="single" w:sz="4" w:space="0" w:color="auto"/>
              <w:bottom w:val="single" w:sz="4" w:space="0" w:color="auto"/>
              <w:right w:val="single" w:sz="4" w:space="0" w:color="auto"/>
            </w:tcBorders>
          </w:tcPr>
          <w:p w:rsidR="00BC480D" w:rsidRPr="00517548" w:rsidRDefault="00BC480D" w:rsidP="008C0558">
            <w:pPr>
              <w:pStyle w:val="af8"/>
              <w:jc w:val="both"/>
              <w:rPr>
                <w:rFonts w:ascii="Times New Roman" w:hAnsi="Times New Roman"/>
                <w:sz w:val="20"/>
                <w:szCs w:val="20"/>
              </w:rPr>
            </w:pPr>
            <w:r w:rsidRPr="00517548">
              <w:rPr>
                <w:rFonts w:ascii="Times New Roman" w:hAnsi="Times New Roman"/>
                <w:sz w:val="20"/>
                <w:szCs w:val="20"/>
              </w:rPr>
              <w:t>1416,531</w:t>
            </w:r>
          </w:p>
        </w:tc>
        <w:tc>
          <w:tcPr>
            <w:tcW w:w="709" w:type="dxa"/>
            <w:gridSpan w:val="2"/>
            <w:tcBorders>
              <w:top w:val="single" w:sz="4" w:space="0" w:color="auto"/>
              <w:left w:val="single" w:sz="4" w:space="0" w:color="auto"/>
              <w:bottom w:val="single" w:sz="4" w:space="0" w:color="auto"/>
              <w:right w:val="single" w:sz="4" w:space="0" w:color="auto"/>
            </w:tcBorders>
          </w:tcPr>
          <w:p w:rsidR="00BC480D" w:rsidRPr="00517548" w:rsidRDefault="00BC480D" w:rsidP="008C0558">
            <w:pPr>
              <w:pStyle w:val="af8"/>
              <w:jc w:val="both"/>
              <w:rPr>
                <w:rFonts w:ascii="Times New Roman" w:hAnsi="Times New Roman"/>
                <w:sz w:val="20"/>
                <w:szCs w:val="20"/>
              </w:rPr>
            </w:pPr>
            <w:r w:rsidRPr="00517548">
              <w:rPr>
                <w:rFonts w:ascii="Times New Roman" w:hAnsi="Times New Roman"/>
                <w:sz w:val="20"/>
                <w:szCs w:val="20"/>
              </w:rPr>
              <w:t>1416,531</w:t>
            </w:r>
          </w:p>
        </w:tc>
        <w:tc>
          <w:tcPr>
            <w:tcW w:w="709" w:type="dxa"/>
            <w:gridSpan w:val="3"/>
            <w:tcBorders>
              <w:top w:val="single" w:sz="4" w:space="0" w:color="auto"/>
              <w:left w:val="single" w:sz="4" w:space="0" w:color="auto"/>
              <w:bottom w:val="single" w:sz="4" w:space="0" w:color="auto"/>
              <w:right w:val="single" w:sz="4" w:space="0" w:color="auto"/>
            </w:tcBorders>
          </w:tcPr>
          <w:p w:rsidR="00BC480D" w:rsidRPr="00517548" w:rsidRDefault="00BC480D" w:rsidP="008C0558">
            <w:pPr>
              <w:pStyle w:val="af8"/>
              <w:jc w:val="both"/>
              <w:rPr>
                <w:rFonts w:ascii="Times New Roman" w:hAnsi="Times New Roman"/>
                <w:sz w:val="20"/>
                <w:szCs w:val="20"/>
              </w:rPr>
            </w:pPr>
            <w:r w:rsidRPr="00517548">
              <w:rPr>
                <w:rFonts w:ascii="Times New Roman" w:hAnsi="Times New Roman"/>
                <w:sz w:val="20"/>
                <w:szCs w:val="20"/>
              </w:rPr>
              <w:t>1416,531</w:t>
            </w:r>
          </w:p>
        </w:tc>
        <w:tc>
          <w:tcPr>
            <w:tcW w:w="709" w:type="dxa"/>
            <w:gridSpan w:val="3"/>
            <w:tcBorders>
              <w:top w:val="single" w:sz="4" w:space="0" w:color="auto"/>
              <w:left w:val="single" w:sz="4" w:space="0" w:color="auto"/>
              <w:bottom w:val="single" w:sz="4" w:space="0" w:color="auto"/>
              <w:right w:val="single" w:sz="4" w:space="0" w:color="auto"/>
            </w:tcBorders>
          </w:tcPr>
          <w:p w:rsidR="00BC480D" w:rsidRPr="00517548" w:rsidRDefault="00BC480D" w:rsidP="008C0558">
            <w:pPr>
              <w:pStyle w:val="af8"/>
              <w:jc w:val="both"/>
              <w:rPr>
                <w:rFonts w:ascii="Times New Roman" w:hAnsi="Times New Roman"/>
                <w:sz w:val="20"/>
                <w:szCs w:val="20"/>
              </w:rPr>
            </w:pPr>
            <w:r w:rsidRPr="00517548">
              <w:rPr>
                <w:rFonts w:ascii="Times New Roman" w:hAnsi="Times New Roman"/>
                <w:sz w:val="20"/>
                <w:szCs w:val="20"/>
              </w:rPr>
              <w:t>1416,531</w:t>
            </w:r>
          </w:p>
        </w:tc>
        <w:tc>
          <w:tcPr>
            <w:tcW w:w="709" w:type="dxa"/>
            <w:tcBorders>
              <w:top w:val="single" w:sz="4" w:space="0" w:color="auto"/>
              <w:left w:val="single" w:sz="4" w:space="0" w:color="auto"/>
              <w:bottom w:val="single" w:sz="4" w:space="0" w:color="auto"/>
              <w:right w:val="single" w:sz="4" w:space="0" w:color="auto"/>
            </w:tcBorders>
          </w:tcPr>
          <w:p w:rsidR="00BC480D" w:rsidRPr="00517548" w:rsidRDefault="00BC480D" w:rsidP="008C0558">
            <w:pPr>
              <w:pStyle w:val="af8"/>
              <w:jc w:val="both"/>
              <w:rPr>
                <w:rFonts w:ascii="Times New Roman" w:hAnsi="Times New Roman"/>
                <w:sz w:val="20"/>
                <w:szCs w:val="20"/>
              </w:rPr>
            </w:pPr>
            <w:r w:rsidRPr="00517548">
              <w:rPr>
                <w:rFonts w:ascii="Times New Roman" w:hAnsi="Times New Roman"/>
                <w:sz w:val="20"/>
                <w:szCs w:val="20"/>
              </w:rPr>
              <w:t>1416,531</w:t>
            </w:r>
          </w:p>
        </w:tc>
      </w:tr>
      <w:tr w:rsidR="00BC480D" w:rsidRPr="00517548" w:rsidTr="00687585">
        <w:trPr>
          <w:gridAfter w:val="1"/>
          <w:wAfter w:w="6" w:type="dxa"/>
          <w:cantSplit/>
          <w:trHeight w:val="189"/>
        </w:trPr>
        <w:tc>
          <w:tcPr>
            <w:tcW w:w="3119" w:type="dxa"/>
            <w:vMerge/>
            <w:tcBorders>
              <w:top w:val="single" w:sz="6" w:space="0" w:color="auto"/>
              <w:left w:val="single" w:sz="6" w:space="0" w:color="auto"/>
              <w:bottom w:val="single" w:sz="6" w:space="0" w:color="auto"/>
              <w:right w:val="single" w:sz="6" w:space="0" w:color="auto"/>
            </w:tcBorders>
            <w:vAlign w:val="center"/>
            <w:hideMark/>
          </w:tcPr>
          <w:p w:rsidR="00BC480D" w:rsidRPr="00517548" w:rsidRDefault="00BC480D" w:rsidP="00517548">
            <w:pPr>
              <w:pStyle w:val="af8"/>
              <w:jc w:val="both"/>
              <w:rPr>
                <w:rFonts w:ascii="Times New Roman" w:hAnsi="Times New Roman"/>
                <w:sz w:val="20"/>
                <w:szCs w:val="20"/>
              </w:rPr>
            </w:pPr>
          </w:p>
        </w:tc>
        <w:tc>
          <w:tcPr>
            <w:tcW w:w="1845" w:type="dxa"/>
            <w:gridSpan w:val="2"/>
            <w:tcBorders>
              <w:top w:val="single" w:sz="6" w:space="0" w:color="auto"/>
              <w:left w:val="single" w:sz="6" w:space="0" w:color="auto"/>
              <w:bottom w:val="single" w:sz="6" w:space="0" w:color="auto"/>
              <w:right w:val="single" w:sz="6" w:space="0" w:color="auto"/>
            </w:tcBorders>
            <w:hideMark/>
          </w:tcPr>
          <w:p w:rsidR="00BC480D" w:rsidRPr="00517548" w:rsidRDefault="00BC480D" w:rsidP="00517548">
            <w:pPr>
              <w:pStyle w:val="af8"/>
              <w:jc w:val="both"/>
              <w:rPr>
                <w:rFonts w:ascii="Times New Roman" w:hAnsi="Times New Roman"/>
                <w:sz w:val="20"/>
                <w:szCs w:val="20"/>
              </w:rPr>
            </w:pPr>
            <w:r w:rsidRPr="00517548">
              <w:rPr>
                <w:rFonts w:ascii="Times New Roman" w:hAnsi="Times New Roman"/>
                <w:sz w:val="20"/>
                <w:szCs w:val="20"/>
              </w:rPr>
              <w:t>Областной бюджет</w:t>
            </w:r>
          </w:p>
        </w:tc>
        <w:tc>
          <w:tcPr>
            <w:tcW w:w="990" w:type="dxa"/>
            <w:gridSpan w:val="3"/>
            <w:tcBorders>
              <w:top w:val="single" w:sz="6" w:space="0" w:color="auto"/>
              <w:left w:val="single" w:sz="6" w:space="0" w:color="auto"/>
              <w:bottom w:val="single" w:sz="6" w:space="0" w:color="auto"/>
              <w:right w:val="single" w:sz="4" w:space="0" w:color="auto"/>
            </w:tcBorders>
          </w:tcPr>
          <w:p w:rsidR="00BC480D" w:rsidRPr="00517548" w:rsidRDefault="005F2FB7" w:rsidP="005F2FB7">
            <w:pPr>
              <w:pStyle w:val="af8"/>
              <w:jc w:val="center"/>
              <w:rPr>
                <w:rFonts w:ascii="Times New Roman" w:hAnsi="Times New Roman"/>
                <w:sz w:val="20"/>
                <w:szCs w:val="20"/>
              </w:rPr>
            </w:pPr>
            <w:r>
              <w:rPr>
                <w:rFonts w:ascii="Times New Roman" w:hAnsi="Times New Roman"/>
                <w:sz w:val="20"/>
                <w:szCs w:val="20"/>
              </w:rPr>
              <w:t>2488,5</w:t>
            </w:r>
          </w:p>
        </w:tc>
        <w:tc>
          <w:tcPr>
            <w:tcW w:w="708" w:type="dxa"/>
            <w:gridSpan w:val="2"/>
            <w:tcBorders>
              <w:top w:val="single" w:sz="4" w:space="0" w:color="auto"/>
              <w:left w:val="single" w:sz="4" w:space="0" w:color="auto"/>
              <w:bottom w:val="single" w:sz="4" w:space="0" w:color="auto"/>
              <w:right w:val="single" w:sz="4" w:space="0" w:color="auto"/>
            </w:tcBorders>
          </w:tcPr>
          <w:p w:rsidR="00BC480D" w:rsidRPr="00517548" w:rsidRDefault="00BC480D" w:rsidP="008C0558">
            <w:pPr>
              <w:pStyle w:val="af8"/>
              <w:jc w:val="both"/>
              <w:rPr>
                <w:rFonts w:ascii="Times New Roman" w:hAnsi="Times New Roman"/>
                <w:sz w:val="20"/>
                <w:szCs w:val="20"/>
              </w:rPr>
            </w:pPr>
            <w:r w:rsidRPr="00517548">
              <w:rPr>
                <w:rFonts w:ascii="Times New Roman" w:hAnsi="Times New Roman"/>
                <w:sz w:val="20"/>
                <w:szCs w:val="20"/>
              </w:rPr>
              <w:t>497,7</w:t>
            </w:r>
          </w:p>
        </w:tc>
        <w:tc>
          <w:tcPr>
            <w:tcW w:w="709" w:type="dxa"/>
            <w:gridSpan w:val="2"/>
            <w:tcBorders>
              <w:top w:val="single" w:sz="4" w:space="0" w:color="auto"/>
              <w:left w:val="single" w:sz="4" w:space="0" w:color="auto"/>
              <w:bottom w:val="single" w:sz="4" w:space="0" w:color="auto"/>
              <w:right w:val="single" w:sz="4" w:space="0" w:color="auto"/>
            </w:tcBorders>
          </w:tcPr>
          <w:p w:rsidR="00BC480D" w:rsidRPr="00517548" w:rsidRDefault="00BC480D" w:rsidP="008C0558">
            <w:pPr>
              <w:pStyle w:val="af8"/>
              <w:jc w:val="both"/>
              <w:rPr>
                <w:rFonts w:ascii="Times New Roman" w:hAnsi="Times New Roman"/>
                <w:sz w:val="20"/>
                <w:szCs w:val="20"/>
              </w:rPr>
            </w:pPr>
            <w:r w:rsidRPr="00517548">
              <w:rPr>
                <w:rFonts w:ascii="Times New Roman" w:hAnsi="Times New Roman"/>
                <w:sz w:val="20"/>
                <w:szCs w:val="20"/>
              </w:rPr>
              <w:t>497,7</w:t>
            </w:r>
          </w:p>
        </w:tc>
        <w:tc>
          <w:tcPr>
            <w:tcW w:w="709" w:type="dxa"/>
            <w:gridSpan w:val="3"/>
            <w:tcBorders>
              <w:top w:val="single" w:sz="4" w:space="0" w:color="auto"/>
              <w:left w:val="single" w:sz="4" w:space="0" w:color="auto"/>
              <w:bottom w:val="single" w:sz="4" w:space="0" w:color="auto"/>
              <w:right w:val="single" w:sz="4" w:space="0" w:color="auto"/>
            </w:tcBorders>
          </w:tcPr>
          <w:p w:rsidR="00BC480D" w:rsidRPr="00517548" w:rsidRDefault="00BC480D" w:rsidP="008C0558">
            <w:pPr>
              <w:pStyle w:val="af8"/>
              <w:jc w:val="both"/>
              <w:rPr>
                <w:rFonts w:ascii="Times New Roman" w:hAnsi="Times New Roman"/>
                <w:sz w:val="20"/>
                <w:szCs w:val="20"/>
              </w:rPr>
            </w:pPr>
            <w:r w:rsidRPr="00517548">
              <w:rPr>
                <w:rFonts w:ascii="Times New Roman" w:hAnsi="Times New Roman"/>
                <w:sz w:val="20"/>
                <w:szCs w:val="20"/>
              </w:rPr>
              <w:t>497,7</w:t>
            </w:r>
          </w:p>
        </w:tc>
        <w:tc>
          <w:tcPr>
            <w:tcW w:w="709" w:type="dxa"/>
            <w:gridSpan w:val="3"/>
            <w:tcBorders>
              <w:top w:val="single" w:sz="4" w:space="0" w:color="auto"/>
              <w:left w:val="single" w:sz="4" w:space="0" w:color="auto"/>
              <w:bottom w:val="single" w:sz="4" w:space="0" w:color="auto"/>
              <w:right w:val="single" w:sz="4" w:space="0" w:color="auto"/>
            </w:tcBorders>
          </w:tcPr>
          <w:p w:rsidR="00BC480D" w:rsidRPr="00517548" w:rsidRDefault="00BC480D" w:rsidP="008C0558">
            <w:pPr>
              <w:pStyle w:val="af8"/>
              <w:jc w:val="both"/>
              <w:rPr>
                <w:rFonts w:ascii="Times New Roman" w:hAnsi="Times New Roman"/>
                <w:sz w:val="20"/>
                <w:szCs w:val="20"/>
              </w:rPr>
            </w:pPr>
            <w:r w:rsidRPr="00517548">
              <w:rPr>
                <w:rFonts w:ascii="Times New Roman" w:hAnsi="Times New Roman"/>
                <w:sz w:val="20"/>
                <w:szCs w:val="20"/>
              </w:rPr>
              <w:t>497,7</w:t>
            </w:r>
          </w:p>
        </w:tc>
        <w:tc>
          <w:tcPr>
            <w:tcW w:w="709" w:type="dxa"/>
            <w:tcBorders>
              <w:top w:val="single" w:sz="4" w:space="0" w:color="auto"/>
              <w:left w:val="single" w:sz="4" w:space="0" w:color="auto"/>
              <w:bottom w:val="single" w:sz="4" w:space="0" w:color="auto"/>
              <w:right w:val="single" w:sz="4" w:space="0" w:color="auto"/>
            </w:tcBorders>
          </w:tcPr>
          <w:p w:rsidR="00BC480D" w:rsidRPr="00517548" w:rsidRDefault="00BC480D" w:rsidP="008C0558">
            <w:pPr>
              <w:pStyle w:val="af8"/>
              <w:jc w:val="both"/>
              <w:rPr>
                <w:rFonts w:ascii="Times New Roman" w:hAnsi="Times New Roman"/>
                <w:sz w:val="20"/>
                <w:szCs w:val="20"/>
              </w:rPr>
            </w:pPr>
            <w:r w:rsidRPr="00517548">
              <w:rPr>
                <w:rFonts w:ascii="Times New Roman" w:hAnsi="Times New Roman"/>
                <w:sz w:val="20"/>
                <w:szCs w:val="20"/>
              </w:rPr>
              <w:t>497,7</w:t>
            </w:r>
          </w:p>
        </w:tc>
      </w:tr>
      <w:tr w:rsidR="00BC480D" w:rsidRPr="00517548" w:rsidTr="00687585">
        <w:trPr>
          <w:gridAfter w:val="1"/>
          <w:wAfter w:w="6" w:type="dxa"/>
          <w:cantSplit/>
          <w:trHeight w:val="189"/>
        </w:trPr>
        <w:tc>
          <w:tcPr>
            <w:tcW w:w="3119" w:type="dxa"/>
            <w:vMerge/>
            <w:tcBorders>
              <w:top w:val="single" w:sz="6" w:space="0" w:color="auto"/>
              <w:left w:val="single" w:sz="6" w:space="0" w:color="auto"/>
              <w:bottom w:val="single" w:sz="6" w:space="0" w:color="auto"/>
              <w:right w:val="single" w:sz="6" w:space="0" w:color="auto"/>
            </w:tcBorders>
            <w:vAlign w:val="center"/>
            <w:hideMark/>
          </w:tcPr>
          <w:p w:rsidR="00BC480D" w:rsidRPr="00517548" w:rsidRDefault="00BC480D" w:rsidP="00517548">
            <w:pPr>
              <w:pStyle w:val="af8"/>
              <w:jc w:val="both"/>
              <w:rPr>
                <w:rFonts w:ascii="Times New Roman" w:hAnsi="Times New Roman"/>
                <w:sz w:val="20"/>
                <w:szCs w:val="20"/>
              </w:rPr>
            </w:pPr>
          </w:p>
        </w:tc>
        <w:tc>
          <w:tcPr>
            <w:tcW w:w="1845" w:type="dxa"/>
            <w:gridSpan w:val="2"/>
            <w:tcBorders>
              <w:top w:val="single" w:sz="6" w:space="0" w:color="auto"/>
              <w:left w:val="single" w:sz="6" w:space="0" w:color="auto"/>
              <w:bottom w:val="single" w:sz="6" w:space="0" w:color="auto"/>
              <w:right w:val="single" w:sz="6" w:space="0" w:color="auto"/>
            </w:tcBorders>
            <w:hideMark/>
          </w:tcPr>
          <w:p w:rsidR="00BC480D" w:rsidRPr="00517548" w:rsidRDefault="00BC480D" w:rsidP="00517548">
            <w:pPr>
              <w:pStyle w:val="af8"/>
              <w:jc w:val="both"/>
              <w:rPr>
                <w:rFonts w:ascii="Times New Roman" w:hAnsi="Times New Roman"/>
                <w:sz w:val="20"/>
                <w:szCs w:val="20"/>
              </w:rPr>
            </w:pPr>
            <w:r w:rsidRPr="00517548">
              <w:rPr>
                <w:rFonts w:ascii="Times New Roman" w:hAnsi="Times New Roman"/>
                <w:sz w:val="20"/>
                <w:szCs w:val="20"/>
              </w:rPr>
              <w:t>Местные бюджеты</w:t>
            </w:r>
          </w:p>
        </w:tc>
        <w:tc>
          <w:tcPr>
            <w:tcW w:w="990" w:type="dxa"/>
            <w:gridSpan w:val="3"/>
            <w:tcBorders>
              <w:top w:val="single" w:sz="6" w:space="0" w:color="auto"/>
              <w:left w:val="single" w:sz="6" w:space="0" w:color="auto"/>
              <w:bottom w:val="single" w:sz="6" w:space="0" w:color="auto"/>
              <w:right w:val="single" w:sz="4" w:space="0" w:color="auto"/>
            </w:tcBorders>
          </w:tcPr>
          <w:p w:rsidR="00BC480D" w:rsidRPr="00517548" w:rsidRDefault="005F2FB7" w:rsidP="005F2FB7">
            <w:pPr>
              <w:pStyle w:val="af8"/>
              <w:jc w:val="center"/>
              <w:rPr>
                <w:rFonts w:ascii="Times New Roman" w:hAnsi="Times New Roman"/>
                <w:sz w:val="20"/>
                <w:szCs w:val="20"/>
              </w:rPr>
            </w:pPr>
            <w:r>
              <w:rPr>
                <w:rFonts w:ascii="Times New Roman" w:hAnsi="Times New Roman"/>
                <w:sz w:val="20"/>
                <w:szCs w:val="20"/>
              </w:rPr>
              <w:t>47,855</w:t>
            </w:r>
          </w:p>
        </w:tc>
        <w:tc>
          <w:tcPr>
            <w:tcW w:w="708" w:type="dxa"/>
            <w:gridSpan w:val="2"/>
            <w:tcBorders>
              <w:top w:val="single" w:sz="4" w:space="0" w:color="auto"/>
              <w:left w:val="single" w:sz="4" w:space="0" w:color="auto"/>
              <w:bottom w:val="single" w:sz="4" w:space="0" w:color="auto"/>
              <w:right w:val="single" w:sz="4" w:space="0" w:color="auto"/>
            </w:tcBorders>
          </w:tcPr>
          <w:p w:rsidR="00BC480D" w:rsidRPr="00517548" w:rsidRDefault="00BC480D" w:rsidP="008C0558">
            <w:pPr>
              <w:pStyle w:val="af8"/>
              <w:jc w:val="both"/>
              <w:rPr>
                <w:rFonts w:ascii="Times New Roman" w:hAnsi="Times New Roman"/>
                <w:sz w:val="20"/>
                <w:szCs w:val="20"/>
              </w:rPr>
            </w:pPr>
            <w:r w:rsidRPr="00517548">
              <w:rPr>
                <w:rFonts w:ascii="Times New Roman" w:hAnsi="Times New Roman"/>
                <w:sz w:val="20"/>
                <w:szCs w:val="20"/>
              </w:rPr>
              <w:t>9,571</w:t>
            </w:r>
          </w:p>
        </w:tc>
        <w:tc>
          <w:tcPr>
            <w:tcW w:w="709" w:type="dxa"/>
            <w:gridSpan w:val="2"/>
            <w:tcBorders>
              <w:top w:val="single" w:sz="4" w:space="0" w:color="auto"/>
              <w:left w:val="single" w:sz="4" w:space="0" w:color="auto"/>
              <w:bottom w:val="single" w:sz="4" w:space="0" w:color="auto"/>
              <w:right w:val="single" w:sz="4" w:space="0" w:color="auto"/>
            </w:tcBorders>
          </w:tcPr>
          <w:p w:rsidR="00BC480D" w:rsidRPr="00517548" w:rsidRDefault="00BC480D" w:rsidP="008C0558">
            <w:pPr>
              <w:pStyle w:val="af8"/>
              <w:jc w:val="both"/>
              <w:rPr>
                <w:rFonts w:ascii="Times New Roman" w:hAnsi="Times New Roman"/>
                <w:sz w:val="20"/>
                <w:szCs w:val="20"/>
              </w:rPr>
            </w:pPr>
            <w:r w:rsidRPr="00517548">
              <w:rPr>
                <w:rFonts w:ascii="Times New Roman" w:hAnsi="Times New Roman"/>
                <w:sz w:val="20"/>
                <w:szCs w:val="20"/>
              </w:rPr>
              <w:t>9,571</w:t>
            </w:r>
          </w:p>
        </w:tc>
        <w:tc>
          <w:tcPr>
            <w:tcW w:w="709" w:type="dxa"/>
            <w:gridSpan w:val="3"/>
            <w:tcBorders>
              <w:top w:val="single" w:sz="4" w:space="0" w:color="auto"/>
              <w:left w:val="single" w:sz="4" w:space="0" w:color="auto"/>
              <w:bottom w:val="single" w:sz="4" w:space="0" w:color="auto"/>
              <w:right w:val="single" w:sz="4" w:space="0" w:color="auto"/>
            </w:tcBorders>
          </w:tcPr>
          <w:p w:rsidR="00BC480D" w:rsidRPr="00517548" w:rsidRDefault="00BC480D" w:rsidP="008C0558">
            <w:pPr>
              <w:pStyle w:val="af8"/>
              <w:jc w:val="both"/>
              <w:rPr>
                <w:rFonts w:ascii="Times New Roman" w:hAnsi="Times New Roman"/>
                <w:sz w:val="20"/>
                <w:szCs w:val="20"/>
              </w:rPr>
            </w:pPr>
            <w:r w:rsidRPr="00517548">
              <w:rPr>
                <w:rFonts w:ascii="Times New Roman" w:hAnsi="Times New Roman"/>
                <w:sz w:val="20"/>
                <w:szCs w:val="20"/>
              </w:rPr>
              <w:t>9,571</w:t>
            </w:r>
          </w:p>
        </w:tc>
        <w:tc>
          <w:tcPr>
            <w:tcW w:w="709" w:type="dxa"/>
            <w:gridSpan w:val="3"/>
            <w:tcBorders>
              <w:top w:val="single" w:sz="4" w:space="0" w:color="auto"/>
              <w:left w:val="single" w:sz="4" w:space="0" w:color="auto"/>
              <w:bottom w:val="single" w:sz="4" w:space="0" w:color="auto"/>
              <w:right w:val="single" w:sz="4" w:space="0" w:color="auto"/>
            </w:tcBorders>
          </w:tcPr>
          <w:p w:rsidR="00BC480D" w:rsidRPr="00517548" w:rsidRDefault="00BC480D" w:rsidP="008C0558">
            <w:pPr>
              <w:pStyle w:val="af8"/>
              <w:jc w:val="both"/>
              <w:rPr>
                <w:rFonts w:ascii="Times New Roman" w:hAnsi="Times New Roman"/>
                <w:sz w:val="20"/>
                <w:szCs w:val="20"/>
              </w:rPr>
            </w:pPr>
            <w:r w:rsidRPr="00517548">
              <w:rPr>
                <w:rFonts w:ascii="Times New Roman" w:hAnsi="Times New Roman"/>
                <w:sz w:val="20"/>
                <w:szCs w:val="20"/>
              </w:rPr>
              <w:t>9,571</w:t>
            </w:r>
          </w:p>
        </w:tc>
        <w:tc>
          <w:tcPr>
            <w:tcW w:w="709" w:type="dxa"/>
            <w:tcBorders>
              <w:top w:val="single" w:sz="4" w:space="0" w:color="auto"/>
              <w:left w:val="single" w:sz="4" w:space="0" w:color="auto"/>
              <w:bottom w:val="single" w:sz="4" w:space="0" w:color="auto"/>
              <w:right w:val="single" w:sz="4" w:space="0" w:color="auto"/>
            </w:tcBorders>
          </w:tcPr>
          <w:p w:rsidR="00BC480D" w:rsidRPr="00517548" w:rsidRDefault="00BC480D" w:rsidP="008C0558">
            <w:pPr>
              <w:pStyle w:val="af8"/>
              <w:jc w:val="both"/>
              <w:rPr>
                <w:rFonts w:ascii="Times New Roman" w:hAnsi="Times New Roman"/>
                <w:sz w:val="20"/>
                <w:szCs w:val="20"/>
              </w:rPr>
            </w:pPr>
            <w:r w:rsidRPr="00517548">
              <w:rPr>
                <w:rFonts w:ascii="Times New Roman" w:hAnsi="Times New Roman"/>
                <w:sz w:val="20"/>
                <w:szCs w:val="20"/>
              </w:rPr>
              <w:t>9,571</w:t>
            </w:r>
          </w:p>
        </w:tc>
      </w:tr>
      <w:tr w:rsidR="00BC480D" w:rsidRPr="00517548" w:rsidTr="00687585">
        <w:trPr>
          <w:gridAfter w:val="1"/>
          <w:wAfter w:w="6" w:type="dxa"/>
          <w:cantSplit/>
          <w:trHeight w:val="189"/>
        </w:trPr>
        <w:tc>
          <w:tcPr>
            <w:tcW w:w="3119" w:type="dxa"/>
            <w:vMerge/>
            <w:tcBorders>
              <w:top w:val="single" w:sz="6" w:space="0" w:color="auto"/>
              <w:left w:val="single" w:sz="6" w:space="0" w:color="auto"/>
              <w:bottom w:val="single" w:sz="6" w:space="0" w:color="auto"/>
              <w:right w:val="single" w:sz="6" w:space="0" w:color="auto"/>
            </w:tcBorders>
            <w:vAlign w:val="center"/>
            <w:hideMark/>
          </w:tcPr>
          <w:p w:rsidR="00BC480D" w:rsidRPr="00517548" w:rsidRDefault="00BC480D" w:rsidP="00517548">
            <w:pPr>
              <w:pStyle w:val="af8"/>
              <w:jc w:val="both"/>
              <w:rPr>
                <w:rFonts w:ascii="Times New Roman" w:hAnsi="Times New Roman"/>
                <w:sz w:val="20"/>
                <w:szCs w:val="20"/>
              </w:rPr>
            </w:pPr>
          </w:p>
        </w:tc>
        <w:tc>
          <w:tcPr>
            <w:tcW w:w="1845" w:type="dxa"/>
            <w:gridSpan w:val="2"/>
            <w:tcBorders>
              <w:top w:val="single" w:sz="6" w:space="0" w:color="auto"/>
              <w:left w:val="single" w:sz="6" w:space="0" w:color="auto"/>
              <w:bottom w:val="single" w:sz="6" w:space="0" w:color="auto"/>
              <w:right w:val="single" w:sz="6" w:space="0" w:color="auto"/>
            </w:tcBorders>
            <w:hideMark/>
          </w:tcPr>
          <w:p w:rsidR="00BC480D" w:rsidRPr="00517548" w:rsidRDefault="00BC480D" w:rsidP="00517548">
            <w:pPr>
              <w:pStyle w:val="af8"/>
              <w:jc w:val="both"/>
              <w:rPr>
                <w:rFonts w:ascii="Times New Roman" w:hAnsi="Times New Roman"/>
                <w:sz w:val="20"/>
                <w:szCs w:val="20"/>
              </w:rPr>
            </w:pPr>
            <w:r w:rsidRPr="00517548">
              <w:rPr>
                <w:rFonts w:ascii="Times New Roman" w:hAnsi="Times New Roman"/>
                <w:sz w:val="20"/>
                <w:szCs w:val="20"/>
              </w:rPr>
              <w:t>Внебюджетные источники</w:t>
            </w:r>
          </w:p>
        </w:tc>
        <w:tc>
          <w:tcPr>
            <w:tcW w:w="990" w:type="dxa"/>
            <w:gridSpan w:val="3"/>
            <w:tcBorders>
              <w:top w:val="single" w:sz="6" w:space="0" w:color="auto"/>
              <w:left w:val="single" w:sz="6" w:space="0" w:color="auto"/>
              <w:bottom w:val="single" w:sz="6" w:space="0" w:color="auto"/>
              <w:right w:val="single" w:sz="4" w:space="0" w:color="auto"/>
            </w:tcBorders>
          </w:tcPr>
          <w:p w:rsidR="00BC480D" w:rsidRPr="00517548" w:rsidRDefault="005F2FB7" w:rsidP="005F2FB7">
            <w:pPr>
              <w:pStyle w:val="af8"/>
              <w:jc w:val="center"/>
              <w:rPr>
                <w:rFonts w:ascii="Times New Roman" w:hAnsi="Times New Roman"/>
                <w:sz w:val="20"/>
                <w:szCs w:val="20"/>
              </w:rPr>
            </w:pPr>
            <w:r>
              <w:rPr>
                <w:rFonts w:ascii="Times New Roman" w:hAnsi="Times New Roman"/>
                <w:sz w:val="20"/>
                <w:szCs w:val="20"/>
              </w:rPr>
              <w:t>67,5</w:t>
            </w:r>
          </w:p>
        </w:tc>
        <w:tc>
          <w:tcPr>
            <w:tcW w:w="708" w:type="dxa"/>
            <w:gridSpan w:val="2"/>
            <w:tcBorders>
              <w:top w:val="single" w:sz="4" w:space="0" w:color="auto"/>
              <w:left w:val="single" w:sz="4" w:space="0" w:color="auto"/>
              <w:bottom w:val="single" w:sz="4" w:space="0" w:color="auto"/>
              <w:right w:val="single" w:sz="4" w:space="0" w:color="auto"/>
            </w:tcBorders>
          </w:tcPr>
          <w:p w:rsidR="00BC480D" w:rsidRPr="00517548" w:rsidRDefault="00BC480D" w:rsidP="008C0558">
            <w:pPr>
              <w:pStyle w:val="af8"/>
              <w:jc w:val="both"/>
              <w:rPr>
                <w:rFonts w:ascii="Times New Roman" w:hAnsi="Times New Roman"/>
                <w:sz w:val="20"/>
                <w:szCs w:val="20"/>
              </w:rPr>
            </w:pPr>
            <w:r w:rsidRPr="00517548">
              <w:rPr>
                <w:rFonts w:ascii="Times New Roman" w:hAnsi="Times New Roman"/>
                <w:sz w:val="20"/>
                <w:szCs w:val="20"/>
              </w:rPr>
              <w:t>13,5</w:t>
            </w:r>
          </w:p>
        </w:tc>
        <w:tc>
          <w:tcPr>
            <w:tcW w:w="709" w:type="dxa"/>
            <w:gridSpan w:val="2"/>
            <w:tcBorders>
              <w:top w:val="single" w:sz="4" w:space="0" w:color="auto"/>
              <w:left w:val="single" w:sz="4" w:space="0" w:color="auto"/>
              <w:bottom w:val="single" w:sz="4" w:space="0" w:color="auto"/>
              <w:right w:val="single" w:sz="4" w:space="0" w:color="auto"/>
            </w:tcBorders>
          </w:tcPr>
          <w:p w:rsidR="00BC480D" w:rsidRPr="00517548" w:rsidRDefault="00BC480D" w:rsidP="008C0558">
            <w:pPr>
              <w:pStyle w:val="af8"/>
              <w:jc w:val="both"/>
              <w:rPr>
                <w:rFonts w:ascii="Times New Roman" w:hAnsi="Times New Roman"/>
                <w:sz w:val="20"/>
                <w:szCs w:val="20"/>
              </w:rPr>
            </w:pPr>
            <w:r w:rsidRPr="00517548">
              <w:rPr>
                <w:rFonts w:ascii="Times New Roman" w:hAnsi="Times New Roman"/>
                <w:sz w:val="20"/>
                <w:szCs w:val="20"/>
              </w:rPr>
              <w:t>13,5</w:t>
            </w:r>
          </w:p>
        </w:tc>
        <w:tc>
          <w:tcPr>
            <w:tcW w:w="709" w:type="dxa"/>
            <w:gridSpan w:val="3"/>
            <w:tcBorders>
              <w:top w:val="single" w:sz="4" w:space="0" w:color="auto"/>
              <w:left w:val="single" w:sz="4" w:space="0" w:color="auto"/>
              <w:bottom w:val="single" w:sz="4" w:space="0" w:color="auto"/>
              <w:right w:val="single" w:sz="4" w:space="0" w:color="auto"/>
            </w:tcBorders>
          </w:tcPr>
          <w:p w:rsidR="00BC480D" w:rsidRPr="00517548" w:rsidRDefault="00BC480D" w:rsidP="008C0558">
            <w:pPr>
              <w:pStyle w:val="af8"/>
              <w:jc w:val="both"/>
              <w:rPr>
                <w:rFonts w:ascii="Times New Roman" w:hAnsi="Times New Roman"/>
                <w:sz w:val="20"/>
                <w:szCs w:val="20"/>
              </w:rPr>
            </w:pPr>
            <w:r w:rsidRPr="00517548">
              <w:rPr>
                <w:rFonts w:ascii="Times New Roman" w:hAnsi="Times New Roman"/>
                <w:sz w:val="20"/>
                <w:szCs w:val="20"/>
              </w:rPr>
              <w:t>13,5</w:t>
            </w:r>
          </w:p>
        </w:tc>
        <w:tc>
          <w:tcPr>
            <w:tcW w:w="709" w:type="dxa"/>
            <w:gridSpan w:val="3"/>
            <w:tcBorders>
              <w:top w:val="single" w:sz="4" w:space="0" w:color="auto"/>
              <w:left w:val="single" w:sz="4" w:space="0" w:color="auto"/>
              <w:bottom w:val="single" w:sz="4" w:space="0" w:color="auto"/>
              <w:right w:val="single" w:sz="4" w:space="0" w:color="auto"/>
            </w:tcBorders>
          </w:tcPr>
          <w:p w:rsidR="00BC480D" w:rsidRPr="00517548" w:rsidRDefault="00BC480D" w:rsidP="008C0558">
            <w:pPr>
              <w:pStyle w:val="af8"/>
              <w:jc w:val="both"/>
              <w:rPr>
                <w:rFonts w:ascii="Times New Roman" w:hAnsi="Times New Roman"/>
                <w:sz w:val="20"/>
                <w:szCs w:val="20"/>
              </w:rPr>
            </w:pPr>
            <w:r w:rsidRPr="00517548">
              <w:rPr>
                <w:rFonts w:ascii="Times New Roman" w:hAnsi="Times New Roman"/>
                <w:sz w:val="20"/>
                <w:szCs w:val="20"/>
              </w:rPr>
              <w:t>13,5</w:t>
            </w:r>
          </w:p>
        </w:tc>
        <w:tc>
          <w:tcPr>
            <w:tcW w:w="709" w:type="dxa"/>
            <w:tcBorders>
              <w:top w:val="single" w:sz="4" w:space="0" w:color="auto"/>
              <w:left w:val="single" w:sz="4" w:space="0" w:color="auto"/>
              <w:bottom w:val="single" w:sz="4" w:space="0" w:color="auto"/>
              <w:right w:val="single" w:sz="4" w:space="0" w:color="auto"/>
            </w:tcBorders>
          </w:tcPr>
          <w:p w:rsidR="00BC480D" w:rsidRPr="00517548" w:rsidRDefault="00BC480D" w:rsidP="008C0558">
            <w:pPr>
              <w:pStyle w:val="af8"/>
              <w:jc w:val="both"/>
              <w:rPr>
                <w:rFonts w:ascii="Times New Roman" w:hAnsi="Times New Roman"/>
                <w:sz w:val="20"/>
                <w:szCs w:val="20"/>
              </w:rPr>
            </w:pPr>
            <w:r w:rsidRPr="00517548">
              <w:rPr>
                <w:rFonts w:ascii="Times New Roman" w:hAnsi="Times New Roman"/>
                <w:sz w:val="20"/>
                <w:szCs w:val="20"/>
              </w:rPr>
              <w:t>13,5</w:t>
            </w:r>
          </w:p>
        </w:tc>
      </w:tr>
      <w:tr w:rsidR="00BC480D" w:rsidRPr="00517548" w:rsidTr="00BC480D">
        <w:trPr>
          <w:gridAfter w:val="1"/>
          <w:wAfter w:w="6" w:type="dxa"/>
          <w:cantSplit/>
          <w:trHeight w:val="189"/>
        </w:trPr>
        <w:tc>
          <w:tcPr>
            <w:tcW w:w="3119" w:type="dxa"/>
            <w:vMerge/>
            <w:tcBorders>
              <w:top w:val="single" w:sz="6" w:space="0" w:color="auto"/>
              <w:left w:val="single" w:sz="6" w:space="0" w:color="auto"/>
              <w:bottom w:val="single" w:sz="6" w:space="0" w:color="auto"/>
              <w:right w:val="single" w:sz="6" w:space="0" w:color="auto"/>
            </w:tcBorders>
            <w:vAlign w:val="center"/>
            <w:hideMark/>
          </w:tcPr>
          <w:p w:rsidR="00BC480D" w:rsidRPr="00517548" w:rsidRDefault="00BC480D" w:rsidP="00517548">
            <w:pPr>
              <w:pStyle w:val="af8"/>
              <w:jc w:val="both"/>
              <w:rPr>
                <w:rFonts w:ascii="Times New Roman" w:hAnsi="Times New Roman"/>
                <w:sz w:val="20"/>
                <w:szCs w:val="20"/>
              </w:rPr>
            </w:pPr>
          </w:p>
        </w:tc>
        <w:tc>
          <w:tcPr>
            <w:tcW w:w="1845" w:type="dxa"/>
            <w:gridSpan w:val="2"/>
            <w:tcBorders>
              <w:top w:val="single" w:sz="6" w:space="0" w:color="auto"/>
              <w:left w:val="single" w:sz="6" w:space="0" w:color="auto"/>
              <w:bottom w:val="single" w:sz="6" w:space="0" w:color="auto"/>
              <w:right w:val="single" w:sz="6" w:space="0" w:color="auto"/>
            </w:tcBorders>
            <w:hideMark/>
          </w:tcPr>
          <w:p w:rsidR="00BC480D" w:rsidRPr="00517548" w:rsidRDefault="00BC480D" w:rsidP="00517548">
            <w:pPr>
              <w:pStyle w:val="af8"/>
              <w:jc w:val="both"/>
              <w:rPr>
                <w:rFonts w:ascii="Times New Roman" w:hAnsi="Times New Roman"/>
                <w:sz w:val="20"/>
                <w:szCs w:val="20"/>
              </w:rPr>
            </w:pPr>
            <w:r w:rsidRPr="00517548">
              <w:rPr>
                <w:rFonts w:ascii="Times New Roman" w:hAnsi="Times New Roman"/>
                <w:sz w:val="20"/>
                <w:szCs w:val="20"/>
              </w:rPr>
              <w:t>Всего по источникам</w:t>
            </w:r>
          </w:p>
        </w:tc>
        <w:tc>
          <w:tcPr>
            <w:tcW w:w="990" w:type="dxa"/>
            <w:gridSpan w:val="3"/>
            <w:tcBorders>
              <w:top w:val="single" w:sz="6" w:space="0" w:color="auto"/>
              <w:left w:val="single" w:sz="6" w:space="0" w:color="auto"/>
              <w:bottom w:val="single" w:sz="6" w:space="0" w:color="auto"/>
              <w:right w:val="single" w:sz="4" w:space="0" w:color="auto"/>
            </w:tcBorders>
          </w:tcPr>
          <w:p w:rsidR="00BC480D" w:rsidRPr="00517548" w:rsidRDefault="005F2FB7" w:rsidP="005F2FB7">
            <w:pPr>
              <w:pStyle w:val="af8"/>
              <w:jc w:val="center"/>
              <w:rPr>
                <w:rFonts w:ascii="Times New Roman" w:hAnsi="Times New Roman"/>
                <w:sz w:val="20"/>
                <w:szCs w:val="20"/>
              </w:rPr>
            </w:pPr>
            <w:r>
              <w:rPr>
                <w:rFonts w:ascii="Times New Roman" w:hAnsi="Times New Roman"/>
                <w:sz w:val="20"/>
                <w:szCs w:val="20"/>
              </w:rPr>
              <w:t>9686,51</w:t>
            </w:r>
          </w:p>
        </w:tc>
        <w:tc>
          <w:tcPr>
            <w:tcW w:w="708" w:type="dxa"/>
            <w:gridSpan w:val="2"/>
            <w:tcBorders>
              <w:top w:val="single" w:sz="4" w:space="0" w:color="auto"/>
              <w:left w:val="single" w:sz="4" w:space="0" w:color="auto"/>
              <w:bottom w:val="single" w:sz="4" w:space="0" w:color="auto"/>
              <w:right w:val="single" w:sz="4" w:space="0" w:color="auto"/>
            </w:tcBorders>
          </w:tcPr>
          <w:p w:rsidR="00BC480D" w:rsidRPr="00517548" w:rsidRDefault="00BC480D" w:rsidP="008C0558">
            <w:pPr>
              <w:pStyle w:val="af8"/>
              <w:jc w:val="both"/>
              <w:rPr>
                <w:rFonts w:ascii="Times New Roman" w:hAnsi="Times New Roman"/>
                <w:sz w:val="20"/>
                <w:szCs w:val="20"/>
              </w:rPr>
            </w:pPr>
            <w:r w:rsidRPr="00517548">
              <w:rPr>
                <w:rFonts w:ascii="Times New Roman" w:hAnsi="Times New Roman"/>
                <w:sz w:val="20"/>
                <w:szCs w:val="20"/>
              </w:rPr>
              <w:t>1937,302</w:t>
            </w:r>
          </w:p>
        </w:tc>
        <w:tc>
          <w:tcPr>
            <w:tcW w:w="709" w:type="dxa"/>
            <w:gridSpan w:val="2"/>
            <w:tcBorders>
              <w:top w:val="single" w:sz="4" w:space="0" w:color="auto"/>
              <w:left w:val="single" w:sz="4" w:space="0" w:color="auto"/>
              <w:bottom w:val="single" w:sz="4" w:space="0" w:color="auto"/>
              <w:right w:val="single" w:sz="4" w:space="0" w:color="auto"/>
            </w:tcBorders>
          </w:tcPr>
          <w:p w:rsidR="00BC480D" w:rsidRPr="00517548" w:rsidRDefault="00BC480D" w:rsidP="008C0558">
            <w:pPr>
              <w:pStyle w:val="af8"/>
              <w:jc w:val="both"/>
              <w:rPr>
                <w:rFonts w:ascii="Times New Roman" w:hAnsi="Times New Roman"/>
                <w:sz w:val="20"/>
                <w:szCs w:val="20"/>
              </w:rPr>
            </w:pPr>
            <w:r w:rsidRPr="00517548">
              <w:rPr>
                <w:rFonts w:ascii="Times New Roman" w:hAnsi="Times New Roman"/>
                <w:sz w:val="20"/>
                <w:szCs w:val="20"/>
              </w:rPr>
              <w:t>1937,302</w:t>
            </w:r>
          </w:p>
        </w:tc>
        <w:tc>
          <w:tcPr>
            <w:tcW w:w="709" w:type="dxa"/>
            <w:gridSpan w:val="3"/>
            <w:tcBorders>
              <w:top w:val="single" w:sz="4" w:space="0" w:color="auto"/>
              <w:left w:val="single" w:sz="4" w:space="0" w:color="auto"/>
              <w:bottom w:val="single" w:sz="4" w:space="0" w:color="auto"/>
              <w:right w:val="single" w:sz="4" w:space="0" w:color="auto"/>
            </w:tcBorders>
          </w:tcPr>
          <w:p w:rsidR="00BC480D" w:rsidRPr="00517548" w:rsidRDefault="00BC480D" w:rsidP="008C0558">
            <w:pPr>
              <w:pStyle w:val="af8"/>
              <w:jc w:val="both"/>
              <w:rPr>
                <w:rFonts w:ascii="Times New Roman" w:hAnsi="Times New Roman"/>
                <w:sz w:val="20"/>
                <w:szCs w:val="20"/>
              </w:rPr>
            </w:pPr>
            <w:r w:rsidRPr="00517548">
              <w:rPr>
                <w:rFonts w:ascii="Times New Roman" w:hAnsi="Times New Roman"/>
                <w:sz w:val="20"/>
                <w:szCs w:val="20"/>
              </w:rPr>
              <w:t>1937,302</w:t>
            </w:r>
          </w:p>
        </w:tc>
        <w:tc>
          <w:tcPr>
            <w:tcW w:w="709" w:type="dxa"/>
            <w:gridSpan w:val="3"/>
            <w:tcBorders>
              <w:top w:val="single" w:sz="4" w:space="0" w:color="auto"/>
              <w:left w:val="single" w:sz="4" w:space="0" w:color="auto"/>
              <w:bottom w:val="single" w:sz="4" w:space="0" w:color="auto"/>
              <w:right w:val="single" w:sz="4" w:space="0" w:color="auto"/>
            </w:tcBorders>
          </w:tcPr>
          <w:p w:rsidR="00BC480D" w:rsidRPr="00517548" w:rsidRDefault="00BC480D" w:rsidP="008C0558">
            <w:pPr>
              <w:pStyle w:val="af8"/>
              <w:jc w:val="both"/>
              <w:rPr>
                <w:rFonts w:ascii="Times New Roman" w:hAnsi="Times New Roman"/>
                <w:sz w:val="20"/>
                <w:szCs w:val="20"/>
              </w:rPr>
            </w:pPr>
            <w:r w:rsidRPr="00517548">
              <w:rPr>
                <w:rFonts w:ascii="Times New Roman" w:hAnsi="Times New Roman"/>
                <w:sz w:val="20"/>
                <w:szCs w:val="20"/>
              </w:rPr>
              <w:t>1937,302</w:t>
            </w:r>
          </w:p>
        </w:tc>
        <w:tc>
          <w:tcPr>
            <w:tcW w:w="709" w:type="dxa"/>
            <w:tcBorders>
              <w:top w:val="single" w:sz="4" w:space="0" w:color="auto"/>
              <w:left w:val="single" w:sz="4" w:space="0" w:color="auto"/>
              <w:bottom w:val="single" w:sz="4" w:space="0" w:color="auto"/>
              <w:right w:val="single" w:sz="4" w:space="0" w:color="auto"/>
            </w:tcBorders>
          </w:tcPr>
          <w:p w:rsidR="00BC480D" w:rsidRPr="00517548" w:rsidRDefault="00BC480D" w:rsidP="008C0558">
            <w:pPr>
              <w:pStyle w:val="af8"/>
              <w:jc w:val="both"/>
              <w:rPr>
                <w:rFonts w:ascii="Times New Roman" w:hAnsi="Times New Roman"/>
                <w:sz w:val="20"/>
                <w:szCs w:val="20"/>
              </w:rPr>
            </w:pPr>
            <w:r w:rsidRPr="00517548">
              <w:rPr>
                <w:rFonts w:ascii="Times New Roman" w:hAnsi="Times New Roman"/>
                <w:sz w:val="20"/>
                <w:szCs w:val="20"/>
              </w:rPr>
              <w:t>1937,302</w:t>
            </w:r>
          </w:p>
        </w:tc>
      </w:tr>
      <w:tr w:rsidR="00BC480D" w:rsidRPr="00517548" w:rsidTr="00BC480D">
        <w:trPr>
          <w:gridAfter w:val="1"/>
          <w:wAfter w:w="6" w:type="dxa"/>
          <w:cantSplit/>
          <w:trHeight w:val="354"/>
        </w:trPr>
        <w:tc>
          <w:tcPr>
            <w:tcW w:w="3119" w:type="dxa"/>
            <w:vMerge w:val="restart"/>
            <w:tcBorders>
              <w:top w:val="single" w:sz="6" w:space="0" w:color="auto"/>
              <w:left w:val="single" w:sz="6" w:space="0" w:color="auto"/>
              <w:bottom w:val="single" w:sz="6" w:space="0" w:color="auto"/>
              <w:right w:val="single" w:sz="6" w:space="0" w:color="auto"/>
            </w:tcBorders>
            <w:hideMark/>
          </w:tcPr>
          <w:p w:rsidR="00BC480D" w:rsidRPr="00517548" w:rsidRDefault="00BC480D" w:rsidP="00517548">
            <w:pPr>
              <w:pStyle w:val="af8"/>
              <w:jc w:val="both"/>
              <w:rPr>
                <w:rFonts w:ascii="Times New Roman" w:hAnsi="Times New Roman"/>
                <w:sz w:val="20"/>
                <w:szCs w:val="20"/>
              </w:rPr>
            </w:pPr>
            <w:r w:rsidRPr="00517548">
              <w:rPr>
                <w:rFonts w:ascii="Times New Roman" w:hAnsi="Times New Roman"/>
                <w:sz w:val="20"/>
                <w:szCs w:val="20"/>
              </w:rPr>
              <w:t>Объем и основные направления расходования средств (с детализацией по годам реализации, тыс. рублей)</w:t>
            </w:r>
          </w:p>
        </w:tc>
        <w:tc>
          <w:tcPr>
            <w:tcW w:w="1845" w:type="dxa"/>
            <w:gridSpan w:val="2"/>
            <w:tcBorders>
              <w:top w:val="single" w:sz="6" w:space="0" w:color="auto"/>
              <w:left w:val="single" w:sz="6" w:space="0" w:color="auto"/>
              <w:bottom w:val="single" w:sz="6" w:space="0" w:color="auto"/>
              <w:right w:val="single" w:sz="6" w:space="0" w:color="auto"/>
            </w:tcBorders>
            <w:hideMark/>
          </w:tcPr>
          <w:p w:rsidR="00BC480D" w:rsidRPr="00517548" w:rsidRDefault="00BC480D" w:rsidP="00517548">
            <w:pPr>
              <w:pStyle w:val="af8"/>
              <w:jc w:val="both"/>
              <w:rPr>
                <w:rFonts w:ascii="Times New Roman" w:hAnsi="Times New Roman"/>
                <w:sz w:val="20"/>
                <w:szCs w:val="20"/>
              </w:rPr>
            </w:pPr>
            <w:r w:rsidRPr="00517548">
              <w:rPr>
                <w:rFonts w:ascii="Times New Roman" w:hAnsi="Times New Roman"/>
                <w:sz w:val="20"/>
                <w:szCs w:val="20"/>
              </w:rPr>
              <w:t>Основные направления расходования средств</w:t>
            </w:r>
          </w:p>
        </w:tc>
        <w:tc>
          <w:tcPr>
            <w:tcW w:w="990" w:type="dxa"/>
            <w:gridSpan w:val="3"/>
            <w:tcBorders>
              <w:top w:val="single" w:sz="6" w:space="0" w:color="auto"/>
              <w:left w:val="single" w:sz="6" w:space="0" w:color="auto"/>
              <w:bottom w:val="single" w:sz="6" w:space="0" w:color="auto"/>
              <w:right w:val="single" w:sz="4" w:space="0" w:color="auto"/>
            </w:tcBorders>
            <w:hideMark/>
          </w:tcPr>
          <w:p w:rsidR="00BC480D" w:rsidRPr="00517548" w:rsidRDefault="00BC480D" w:rsidP="00517548">
            <w:pPr>
              <w:pStyle w:val="af8"/>
              <w:jc w:val="both"/>
              <w:rPr>
                <w:rFonts w:ascii="Times New Roman" w:hAnsi="Times New Roman"/>
                <w:sz w:val="20"/>
                <w:szCs w:val="20"/>
              </w:rPr>
            </w:pPr>
            <w:r w:rsidRPr="00517548">
              <w:rPr>
                <w:rFonts w:ascii="Times New Roman" w:hAnsi="Times New Roman"/>
                <w:sz w:val="20"/>
                <w:szCs w:val="20"/>
              </w:rPr>
              <w:t>Всего</w:t>
            </w:r>
          </w:p>
        </w:tc>
        <w:tc>
          <w:tcPr>
            <w:tcW w:w="708" w:type="dxa"/>
            <w:gridSpan w:val="2"/>
            <w:tcBorders>
              <w:top w:val="single" w:sz="4" w:space="0" w:color="auto"/>
              <w:left w:val="single" w:sz="4" w:space="0" w:color="auto"/>
              <w:bottom w:val="single" w:sz="4" w:space="0" w:color="auto"/>
              <w:right w:val="single" w:sz="4" w:space="0" w:color="auto"/>
            </w:tcBorders>
          </w:tcPr>
          <w:p w:rsidR="00BC480D" w:rsidRPr="00517548" w:rsidRDefault="00BC480D" w:rsidP="008C0558">
            <w:pPr>
              <w:pStyle w:val="af8"/>
              <w:jc w:val="both"/>
              <w:rPr>
                <w:rFonts w:ascii="Times New Roman" w:hAnsi="Times New Roman"/>
                <w:sz w:val="20"/>
                <w:szCs w:val="20"/>
              </w:rPr>
            </w:pPr>
            <w:r>
              <w:rPr>
                <w:rFonts w:ascii="Times New Roman" w:hAnsi="Times New Roman"/>
                <w:sz w:val="20"/>
                <w:szCs w:val="20"/>
              </w:rPr>
              <w:t>2018</w:t>
            </w:r>
          </w:p>
        </w:tc>
        <w:tc>
          <w:tcPr>
            <w:tcW w:w="709" w:type="dxa"/>
            <w:gridSpan w:val="2"/>
            <w:tcBorders>
              <w:top w:val="single" w:sz="4" w:space="0" w:color="auto"/>
              <w:left w:val="single" w:sz="4" w:space="0" w:color="auto"/>
              <w:bottom w:val="single" w:sz="4" w:space="0" w:color="auto"/>
              <w:right w:val="single" w:sz="4" w:space="0" w:color="auto"/>
            </w:tcBorders>
          </w:tcPr>
          <w:p w:rsidR="00BC480D" w:rsidRPr="00517548" w:rsidRDefault="00BC480D" w:rsidP="008C0558">
            <w:pPr>
              <w:pStyle w:val="af8"/>
              <w:jc w:val="both"/>
              <w:rPr>
                <w:rFonts w:ascii="Times New Roman" w:hAnsi="Times New Roman"/>
                <w:sz w:val="20"/>
                <w:szCs w:val="20"/>
              </w:rPr>
            </w:pPr>
            <w:r>
              <w:rPr>
                <w:rFonts w:ascii="Times New Roman" w:hAnsi="Times New Roman"/>
                <w:sz w:val="20"/>
                <w:szCs w:val="20"/>
              </w:rPr>
              <w:t>2019</w:t>
            </w:r>
          </w:p>
        </w:tc>
        <w:tc>
          <w:tcPr>
            <w:tcW w:w="709" w:type="dxa"/>
            <w:gridSpan w:val="3"/>
            <w:tcBorders>
              <w:top w:val="single" w:sz="4" w:space="0" w:color="auto"/>
              <w:left w:val="single" w:sz="4" w:space="0" w:color="auto"/>
              <w:bottom w:val="single" w:sz="4" w:space="0" w:color="auto"/>
              <w:right w:val="single" w:sz="4" w:space="0" w:color="auto"/>
            </w:tcBorders>
          </w:tcPr>
          <w:p w:rsidR="00BC480D" w:rsidRPr="00517548" w:rsidRDefault="00BC480D" w:rsidP="008C0558">
            <w:pPr>
              <w:pStyle w:val="af8"/>
              <w:jc w:val="both"/>
              <w:rPr>
                <w:rFonts w:ascii="Times New Roman" w:hAnsi="Times New Roman"/>
                <w:sz w:val="20"/>
                <w:szCs w:val="20"/>
              </w:rPr>
            </w:pPr>
            <w:r>
              <w:rPr>
                <w:rFonts w:ascii="Times New Roman" w:hAnsi="Times New Roman"/>
                <w:sz w:val="20"/>
                <w:szCs w:val="20"/>
              </w:rPr>
              <w:t>2020</w:t>
            </w:r>
          </w:p>
        </w:tc>
        <w:tc>
          <w:tcPr>
            <w:tcW w:w="709" w:type="dxa"/>
            <w:gridSpan w:val="3"/>
            <w:tcBorders>
              <w:top w:val="single" w:sz="4" w:space="0" w:color="auto"/>
              <w:left w:val="single" w:sz="4" w:space="0" w:color="auto"/>
              <w:bottom w:val="single" w:sz="4" w:space="0" w:color="auto"/>
              <w:right w:val="single" w:sz="4" w:space="0" w:color="auto"/>
            </w:tcBorders>
          </w:tcPr>
          <w:p w:rsidR="00BC480D" w:rsidRPr="00517548" w:rsidRDefault="00BC480D" w:rsidP="008C0558">
            <w:pPr>
              <w:pStyle w:val="af8"/>
              <w:jc w:val="both"/>
              <w:rPr>
                <w:rFonts w:ascii="Times New Roman" w:hAnsi="Times New Roman"/>
                <w:sz w:val="20"/>
                <w:szCs w:val="20"/>
              </w:rPr>
            </w:pPr>
            <w:r>
              <w:rPr>
                <w:rFonts w:ascii="Times New Roman" w:hAnsi="Times New Roman"/>
                <w:sz w:val="20"/>
                <w:szCs w:val="20"/>
              </w:rPr>
              <w:t>2021</w:t>
            </w:r>
          </w:p>
        </w:tc>
        <w:tc>
          <w:tcPr>
            <w:tcW w:w="709" w:type="dxa"/>
            <w:tcBorders>
              <w:top w:val="single" w:sz="4" w:space="0" w:color="auto"/>
              <w:left w:val="single" w:sz="4" w:space="0" w:color="auto"/>
              <w:bottom w:val="single" w:sz="4" w:space="0" w:color="auto"/>
              <w:right w:val="single" w:sz="4" w:space="0" w:color="auto"/>
            </w:tcBorders>
          </w:tcPr>
          <w:p w:rsidR="00BC480D" w:rsidRPr="00517548" w:rsidRDefault="00BC480D" w:rsidP="008C0558">
            <w:pPr>
              <w:pStyle w:val="af8"/>
              <w:jc w:val="both"/>
              <w:rPr>
                <w:rFonts w:ascii="Times New Roman" w:hAnsi="Times New Roman"/>
                <w:sz w:val="20"/>
                <w:szCs w:val="20"/>
              </w:rPr>
            </w:pPr>
            <w:r>
              <w:rPr>
                <w:rFonts w:ascii="Times New Roman" w:hAnsi="Times New Roman"/>
                <w:sz w:val="20"/>
                <w:szCs w:val="20"/>
              </w:rPr>
              <w:t>2022</w:t>
            </w:r>
          </w:p>
        </w:tc>
      </w:tr>
      <w:tr w:rsidR="00BC480D" w:rsidRPr="00517548" w:rsidTr="00BC480D">
        <w:trPr>
          <w:gridAfter w:val="1"/>
          <w:wAfter w:w="6" w:type="dxa"/>
          <w:cantSplit/>
          <w:trHeight w:val="354"/>
        </w:trPr>
        <w:tc>
          <w:tcPr>
            <w:tcW w:w="3119" w:type="dxa"/>
            <w:vMerge/>
            <w:tcBorders>
              <w:top w:val="single" w:sz="6" w:space="0" w:color="auto"/>
              <w:left w:val="single" w:sz="6" w:space="0" w:color="auto"/>
              <w:bottom w:val="single" w:sz="6" w:space="0" w:color="auto"/>
              <w:right w:val="single" w:sz="6" w:space="0" w:color="auto"/>
            </w:tcBorders>
            <w:vAlign w:val="center"/>
            <w:hideMark/>
          </w:tcPr>
          <w:p w:rsidR="00BC480D" w:rsidRPr="00517548" w:rsidRDefault="00BC480D" w:rsidP="00517548">
            <w:pPr>
              <w:pStyle w:val="af8"/>
              <w:jc w:val="both"/>
              <w:rPr>
                <w:rFonts w:ascii="Times New Roman" w:hAnsi="Times New Roman"/>
                <w:sz w:val="20"/>
                <w:szCs w:val="20"/>
              </w:rPr>
            </w:pPr>
          </w:p>
        </w:tc>
        <w:tc>
          <w:tcPr>
            <w:tcW w:w="1845" w:type="dxa"/>
            <w:gridSpan w:val="2"/>
            <w:tcBorders>
              <w:top w:val="single" w:sz="6" w:space="0" w:color="auto"/>
              <w:left w:val="single" w:sz="6" w:space="0" w:color="auto"/>
              <w:bottom w:val="single" w:sz="6" w:space="0" w:color="auto"/>
              <w:right w:val="single" w:sz="6" w:space="0" w:color="auto"/>
            </w:tcBorders>
            <w:hideMark/>
          </w:tcPr>
          <w:p w:rsidR="00BC480D" w:rsidRPr="00517548" w:rsidRDefault="00BC480D" w:rsidP="00517548">
            <w:pPr>
              <w:pStyle w:val="af8"/>
              <w:jc w:val="both"/>
              <w:rPr>
                <w:rFonts w:ascii="Times New Roman" w:hAnsi="Times New Roman"/>
                <w:sz w:val="20"/>
                <w:szCs w:val="20"/>
              </w:rPr>
            </w:pPr>
            <w:r w:rsidRPr="00517548">
              <w:rPr>
                <w:rFonts w:ascii="Times New Roman" w:hAnsi="Times New Roman"/>
                <w:sz w:val="20"/>
                <w:szCs w:val="20"/>
              </w:rPr>
              <w:t>инвестиции</w:t>
            </w:r>
          </w:p>
        </w:tc>
        <w:tc>
          <w:tcPr>
            <w:tcW w:w="990" w:type="dxa"/>
            <w:gridSpan w:val="3"/>
            <w:tcBorders>
              <w:top w:val="single" w:sz="6" w:space="0" w:color="auto"/>
              <w:left w:val="single" w:sz="6" w:space="0" w:color="auto"/>
              <w:bottom w:val="single" w:sz="6" w:space="0" w:color="auto"/>
              <w:right w:val="single" w:sz="4" w:space="0" w:color="auto"/>
            </w:tcBorders>
          </w:tcPr>
          <w:p w:rsidR="00BC480D" w:rsidRPr="00517548" w:rsidRDefault="005F2FB7" w:rsidP="005F2FB7">
            <w:pPr>
              <w:pStyle w:val="af8"/>
              <w:jc w:val="center"/>
              <w:rPr>
                <w:rFonts w:ascii="Times New Roman" w:hAnsi="Times New Roman"/>
                <w:sz w:val="20"/>
                <w:szCs w:val="20"/>
                <w:highlight w:val="yellow"/>
              </w:rPr>
            </w:pPr>
            <w:r w:rsidRPr="005F2FB7">
              <w:rPr>
                <w:rFonts w:ascii="Times New Roman" w:hAnsi="Times New Roman"/>
                <w:sz w:val="20"/>
                <w:szCs w:val="20"/>
              </w:rPr>
              <w:t>9686,51</w:t>
            </w:r>
          </w:p>
        </w:tc>
        <w:tc>
          <w:tcPr>
            <w:tcW w:w="708" w:type="dxa"/>
            <w:gridSpan w:val="2"/>
            <w:tcBorders>
              <w:top w:val="single" w:sz="4" w:space="0" w:color="auto"/>
              <w:left w:val="single" w:sz="4" w:space="0" w:color="auto"/>
              <w:bottom w:val="single" w:sz="4" w:space="0" w:color="auto"/>
              <w:right w:val="single" w:sz="4" w:space="0" w:color="auto"/>
            </w:tcBorders>
          </w:tcPr>
          <w:p w:rsidR="00BC480D" w:rsidRPr="00517548" w:rsidRDefault="00BC480D" w:rsidP="008C0558">
            <w:pPr>
              <w:pStyle w:val="af8"/>
              <w:jc w:val="both"/>
              <w:rPr>
                <w:rFonts w:ascii="Times New Roman" w:hAnsi="Times New Roman"/>
                <w:sz w:val="20"/>
                <w:szCs w:val="20"/>
              </w:rPr>
            </w:pPr>
            <w:r w:rsidRPr="00517548">
              <w:rPr>
                <w:rFonts w:ascii="Times New Roman" w:hAnsi="Times New Roman"/>
                <w:sz w:val="20"/>
                <w:szCs w:val="20"/>
              </w:rPr>
              <w:t>1937,302</w:t>
            </w:r>
          </w:p>
        </w:tc>
        <w:tc>
          <w:tcPr>
            <w:tcW w:w="709" w:type="dxa"/>
            <w:gridSpan w:val="2"/>
            <w:tcBorders>
              <w:top w:val="single" w:sz="4" w:space="0" w:color="auto"/>
              <w:left w:val="single" w:sz="4" w:space="0" w:color="auto"/>
              <w:bottom w:val="single" w:sz="4" w:space="0" w:color="auto"/>
              <w:right w:val="single" w:sz="4" w:space="0" w:color="auto"/>
            </w:tcBorders>
          </w:tcPr>
          <w:p w:rsidR="00BC480D" w:rsidRPr="00517548" w:rsidRDefault="00BC480D" w:rsidP="008C0558">
            <w:pPr>
              <w:pStyle w:val="af8"/>
              <w:jc w:val="both"/>
              <w:rPr>
                <w:rFonts w:ascii="Times New Roman" w:hAnsi="Times New Roman"/>
                <w:sz w:val="20"/>
                <w:szCs w:val="20"/>
              </w:rPr>
            </w:pPr>
            <w:r w:rsidRPr="00517548">
              <w:rPr>
                <w:rFonts w:ascii="Times New Roman" w:hAnsi="Times New Roman"/>
                <w:sz w:val="20"/>
                <w:szCs w:val="20"/>
              </w:rPr>
              <w:t>1937,302</w:t>
            </w:r>
          </w:p>
        </w:tc>
        <w:tc>
          <w:tcPr>
            <w:tcW w:w="709" w:type="dxa"/>
            <w:gridSpan w:val="3"/>
            <w:tcBorders>
              <w:top w:val="single" w:sz="4" w:space="0" w:color="auto"/>
              <w:left w:val="single" w:sz="4" w:space="0" w:color="auto"/>
              <w:bottom w:val="single" w:sz="4" w:space="0" w:color="auto"/>
              <w:right w:val="single" w:sz="4" w:space="0" w:color="auto"/>
            </w:tcBorders>
          </w:tcPr>
          <w:p w:rsidR="00BC480D" w:rsidRPr="00517548" w:rsidRDefault="00BC480D" w:rsidP="008C0558">
            <w:pPr>
              <w:pStyle w:val="af8"/>
              <w:jc w:val="both"/>
              <w:rPr>
                <w:rFonts w:ascii="Times New Roman" w:hAnsi="Times New Roman"/>
                <w:sz w:val="20"/>
                <w:szCs w:val="20"/>
              </w:rPr>
            </w:pPr>
            <w:r w:rsidRPr="00517548">
              <w:rPr>
                <w:rFonts w:ascii="Times New Roman" w:hAnsi="Times New Roman"/>
                <w:sz w:val="20"/>
                <w:szCs w:val="20"/>
              </w:rPr>
              <w:t>1937,302</w:t>
            </w:r>
          </w:p>
        </w:tc>
        <w:tc>
          <w:tcPr>
            <w:tcW w:w="709" w:type="dxa"/>
            <w:gridSpan w:val="3"/>
            <w:tcBorders>
              <w:top w:val="single" w:sz="4" w:space="0" w:color="auto"/>
              <w:left w:val="single" w:sz="4" w:space="0" w:color="auto"/>
              <w:bottom w:val="single" w:sz="4" w:space="0" w:color="auto"/>
              <w:right w:val="single" w:sz="4" w:space="0" w:color="auto"/>
            </w:tcBorders>
          </w:tcPr>
          <w:p w:rsidR="00BC480D" w:rsidRPr="00517548" w:rsidRDefault="00BC480D" w:rsidP="008C0558">
            <w:pPr>
              <w:pStyle w:val="af8"/>
              <w:jc w:val="both"/>
              <w:rPr>
                <w:rFonts w:ascii="Times New Roman" w:hAnsi="Times New Roman"/>
                <w:sz w:val="20"/>
                <w:szCs w:val="20"/>
              </w:rPr>
            </w:pPr>
            <w:r w:rsidRPr="00517548">
              <w:rPr>
                <w:rFonts w:ascii="Times New Roman" w:hAnsi="Times New Roman"/>
                <w:sz w:val="20"/>
                <w:szCs w:val="20"/>
              </w:rPr>
              <w:t>1937,302</w:t>
            </w:r>
          </w:p>
        </w:tc>
        <w:tc>
          <w:tcPr>
            <w:tcW w:w="709" w:type="dxa"/>
            <w:tcBorders>
              <w:top w:val="single" w:sz="4" w:space="0" w:color="auto"/>
              <w:left w:val="single" w:sz="4" w:space="0" w:color="auto"/>
              <w:bottom w:val="single" w:sz="4" w:space="0" w:color="auto"/>
              <w:right w:val="single" w:sz="4" w:space="0" w:color="auto"/>
            </w:tcBorders>
          </w:tcPr>
          <w:p w:rsidR="00BC480D" w:rsidRPr="00517548" w:rsidRDefault="00BC480D" w:rsidP="008C0558">
            <w:pPr>
              <w:pStyle w:val="af8"/>
              <w:jc w:val="both"/>
              <w:rPr>
                <w:rFonts w:ascii="Times New Roman" w:hAnsi="Times New Roman"/>
                <w:sz w:val="20"/>
                <w:szCs w:val="20"/>
              </w:rPr>
            </w:pPr>
            <w:r w:rsidRPr="00517548">
              <w:rPr>
                <w:rFonts w:ascii="Times New Roman" w:hAnsi="Times New Roman"/>
                <w:sz w:val="20"/>
                <w:szCs w:val="20"/>
              </w:rPr>
              <w:t>1937,302</w:t>
            </w:r>
          </w:p>
        </w:tc>
      </w:tr>
      <w:tr w:rsidR="00BC480D" w:rsidRPr="00517548" w:rsidTr="00BC480D">
        <w:trPr>
          <w:gridAfter w:val="1"/>
          <w:wAfter w:w="6" w:type="dxa"/>
          <w:cantSplit/>
          <w:trHeight w:val="354"/>
        </w:trPr>
        <w:tc>
          <w:tcPr>
            <w:tcW w:w="3119" w:type="dxa"/>
            <w:vMerge/>
            <w:tcBorders>
              <w:top w:val="single" w:sz="6" w:space="0" w:color="auto"/>
              <w:left w:val="single" w:sz="6" w:space="0" w:color="auto"/>
              <w:bottom w:val="single" w:sz="6" w:space="0" w:color="auto"/>
              <w:right w:val="single" w:sz="6" w:space="0" w:color="auto"/>
            </w:tcBorders>
            <w:vAlign w:val="center"/>
            <w:hideMark/>
          </w:tcPr>
          <w:p w:rsidR="00BC480D" w:rsidRPr="00517548" w:rsidRDefault="00BC480D" w:rsidP="00517548">
            <w:pPr>
              <w:pStyle w:val="af8"/>
              <w:jc w:val="both"/>
              <w:rPr>
                <w:rFonts w:ascii="Times New Roman" w:hAnsi="Times New Roman"/>
                <w:sz w:val="20"/>
                <w:szCs w:val="20"/>
              </w:rPr>
            </w:pPr>
          </w:p>
        </w:tc>
        <w:tc>
          <w:tcPr>
            <w:tcW w:w="1845" w:type="dxa"/>
            <w:gridSpan w:val="2"/>
            <w:tcBorders>
              <w:top w:val="single" w:sz="6" w:space="0" w:color="auto"/>
              <w:left w:val="single" w:sz="6" w:space="0" w:color="auto"/>
              <w:bottom w:val="single" w:sz="6" w:space="0" w:color="auto"/>
              <w:right w:val="single" w:sz="6" w:space="0" w:color="auto"/>
            </w:tcBorders>
            <w:hideMark/>
          </w:tcPr>
          <w:p w:rsidR="00BC480D" w:rsidRPr="00517548" w:rsidRDefault="00A4621B" w:rsidP="00A4621B">
            <w:pPr>
              <w:pStyle w:val="af8"/>
              <w:rPr>
                <w:rFonts w:ascii="Times New Roman" w:hAnsi="Times New Roman"/>
                <w:sz w:val="20"/>
                <w:szCs w:val="20"/>
              </w:rPr>
            </w:pPr>
            <w:r w:rsidRPr="00A4621B">
              <w:rPr>
                <w:rFonts w:ascii="Times New Roman" w:hAnsi="Times New Roman"/>
                <w:sz w:val="20"/>
                <w:szCs w:val="20"/>
              </w:rPr>
              <w:t>Научно-исследовательские и опытно-конструкторские работы</w:t>
            </w:r>
          </w:p>
        </w:tc>
        <w:tc>
          <w:tcPr>
            <w:tcW w:w="990" w:type="dxa"/>
            <w:gridSpan w:val="3"/>
            <w:tcBorders>
              <w:top w:val="single" w:sz="6" w:space="0" w:color="auto"/>
              <w:left w:val="single" w:sz="6" w:space="0" w:color="auto"/>
              <w:bottom w:val="single" w:sz="6" w:space="0" w:color="auto"/>
              <w:right w:val="single" w:sz="4" w:space="0" w:color="auto"/>
            </w:tcBorders>
          </w:tcPr>
          <w:p w:rsidR="00BC480D" w:rsidRPr="00517548" w:rsidRDefault="00BC480D" w:rsidP="00517548">
            <w:pPr>
              <w:pStyle w:val="af8"/>
              <w:jc w:val="both"/>
              <w:rPr>
                <w:rFonts w:ascii="Times New Roman" w:hAnsi="Times New Roman"/>
                <w:sz w:val="20"/>
                <w:szCs w:val="20"/>
                <w:highlight w:val="yellow"/>
              </w:rPr>
            </w:pPr>
          </w:p>
        </w:tc>
        <w:tc>
          <w:tcPr>
            <w:tcW w:w="708" w:type="dxa"/>
            <w:gridSpan w:val="2"/>
            <w:tcBorders>
              <w:top w:val="single" w:sz="4" w:space="0" w:color="auto"/>
              <w:left w:val="single" w:sz="4" w:space="0" w:color="auto"/>
              <w:bottom w:val="single" w:sz="4" w:space="0" w:color="auto"/>
              <w:right w:val="single" w:sz="4" w:space="0" w:color="auto"/>
            </w:tcBorders>
          </w:tcPr>
          <w:p w:rsidR="00BC480D" w:rsidRPr="00517548" w:rsidRDefault="00BC480D" w:rsidP="00517548">
            <w:pPr>
              <w:pStyle w:val="af8"/>
              <w:jc w:val="both"/>
              <w:rPr>
                <w:rFonts w:ascii="Times New Roman" w:hAnsi="Times New Roman"/>
                <w:sz w:val="20"/>
                <w:szCs w:val="20"/>
                <w:highlight w:val="yellow"/>
              </w:rPr>
            </w:pPr>
          </w:p>
        </w:tc>
        <w:tc>
          <w:tcPr>
            <w:tcW w:w="709" w:type="dxa"/>
            <w:gridSpan w:val="2"/>
            <w:tcBorders>
              <w:top w:val="single" w:sz="4" w:space="0" w:color="auto"/>
              <w:left w:val="single" w:sz="4" w:space="0" w:color="auto"/>
              <w:bottom w:val="single" w:sz="4" w:space="0" w:color="auto"/>
              <w:right w:val="single" w:sz="4" w:space="0" w:color="auto"/>
            </w:tcBorders>
          </w:tcPr>
          <w:p w:rsidR="00BC480D" w:rsidRPr="00517548" w:rsidRDefault="00BC480D" w:rsidP="00517548">
            <w:pPr>
              <w:pStyle w:val="af8"/>
              <w:jc w:val="both"/>
              <w:rPr>
                <w:rFonts w:ascii="Times New Roman" w:hAnsi="Times New Roman"/>
                <w:sz w:val="20"/>
                <w:szCs w:val="20"/>
                <w:highlight w:val="yellow"/>
              </w:rPr>
            </w:pPr>
          </w:p>
        </w:tc>
        <w:tc>
          <w:tcPr>
            <w:tcW w:w="709" w:type="dxa"/>
            <w:gridSpan w:val="3"/>
            <w:tcBorders>
              <w:top w:val="single" w:sz="4" w:space="0" w:color="auto"/>
              <w:left w:val="single" w:sz="4" w:space="0" w:color="auto"/>
              <w:bottom w:val="single" w:sz="4" w:space="0" w:color="auto"/>
              <w:right w:val="single" w:sz="4" w:space="0" w:color="auto"/>
            </w:tcBorders>
          </w:tcPr>
          <w:p w:rsidR="00BC480D" w:rsidRPr="00517548" w:rsidRDefault="00BC480D" w:rsidP="00517548">
            <w:pPr>
              <w:pStyle w:val="af8"/>
              <w:jc w:val="both"/>
              <w:rPr>
                <w:rFonts w:ascii="Times New Roman" w:hAnsi="Times New Roman"/>
                <w:sz w:val="20"/>
                <w:szCs w:val="20"/>
                <w:highlight w:val="yellow"/>
              </w:rPr>
            </w:pPr>
          </w:p>
        </w:tc>
        <w:tc>
          <w:tcPr>
            <w:tcW w:w="709" w:type="dxa"/>
            <w:gridSpan w:val="3"/>
            <w:tcBorders>
              <w:top w:val="single" w:sz="4" w:space="0" w:color="auto"/>
              <w:left w:val="single" w:sz="4" w:space="0" w:color="auto"/>
              <w:bottom w:val="single" w:sz="4" w:space="0" w:color="auto"/>
              <w:right w:val="single" w:sz="4" w:space="0" w:color="auto"/>
            </w:tcBorders>
          </w:tcPr>
          <w:p w:rsidR="00BC480D" w:rsidRPr="00517548" w:rsidRDefault="00BC480D" w:rsidP="00517548">
            <w:pPr>
              <w:pStyle w:val="af8"/>
              <w:jc w:val="both"/>
              <w:rPr>
                <w:rFonts w:ascii="Times New Roman" w:hAnsi="Times New Roman"/>
                <w:sz w:val="20"/>
                <w:szCs w:val="20"/>
                <w:highlight w:val="yellow"/>
              </w:rPr>
            </w:pPr>
          </w:p>
        </w:tc>
        <w:tc>
          <w:tcPr>
            <w:tcW w:w="709" w:type="dxa"/>
            <w:tcBorders>
              <w:top w:val="single" w:sz="4" w:space="0" w:color="auto"/>
              <w:left w:val="single" w:sz="4" w:space="0" w:color="auto"/>
              <w:bottom w:val="single" w:sz="4" w:space="0" w:color="auto"/>
              <w:right w:val="single" w:sz="4" w:space="0" w:color="auto"/>
            </w:tcBorders>
          </w:tcPr>
          <w:p w:rsidR="00BC480D" w:rsidRPr="00517548" w:rsidRDefault="00BC480D" w:rsidP="00517548">
            <w:pPr>
              <w:pStyle w:val="af8"/>
              <w:jc w:val="both"/>
              <w:rPr>
                <w:rFonts w:ascii="Times New Roman" w:hAnsi="Times New Roman"/>
                <w:sz w:val="20"/>
                <w:szCs w:val="20"/>
                <w:highlight w:val="yellow"/>
              </w:rPr>
            </w:pPr>
          </w:p>
        </w:tc>
      </w:tr>
      <w:tr w:rsidR="00BC480D" w:rsidRPr="00517548" w:rsidTr="00BC480D">
        <w:trPr>
          <w:gridAfter w:val="1"/>
          <w:wAfter w:w="6" w:type="dxa"/>
          <w:cantSplit/>
          <w:trHeight w:val="354"/>
        </w:trPr>
        <w:tc>
          <w:tcPr>
            <w:tcW w:w="3119" w:type="dxa"/>
            <w:vMerge/>
            <w:tcBorders>
              <w:top w:val="single" w:sz="6" w:space="0" w:color="auto"/>
              <w:left w:val="single" w:sz="6" w:space="0" w:color="auto"/>
              <w:bottom w:val="single" w:sz="6" w:space="0" w:color="auto"/>
              <w:right w:val="single" w:sz="6" w:space="0" w:color="auto"/>
            </w:tcBorders>
            <w:vAlign w:val="center"/>
            <w:hideMark/>
          </w:tcPr>
          <w:p w:rsidR="00BC480D" w:rsidRPr="00517548" w:rsidRDefault="00BC480D" w:rsidP="00517548">
            <w:pPr>
              <w:pStyle w:val="af8"/>
              <w:jc w:val="both"/>
              <w:rPr>
                <w:rFonts w:ascii="Times New Roman" w:hAnsi="Times New Roman"/>
                <w:sz w:val="20"/>
                <w:szCs w:val="20"/>
              </w:rPr>
            </w:pPr>
          </w:p>
        </w:tc>
        <w:tc>
          <w:tcPr>
            <w:tcW w:w="1845" w:type="dxa"/>
            <w:gridSpan w:val="2"/>
            <w:tcBorders>
              <w:top w:val="single" w:sz="6" w:space="0" w:color="auto"/>
              <w:left w:val="single" w:sz="6" w:space="0" w:color="auto"/>
              <w:bottom w:val="single" w:sz="6" w:space="0" w:color="auto"/>
              <w:right w:val="single" w:sz="6" w:space="0" w:color="auto"/>
            </w:tcBorders>
            <w:hideMark/>
          </w:tcPr>
          <w:p w:rsidR="00BC480D" w:rsidRPr="00517548" w:rsidRDefault="00BC480D" w:rsidP="00517548">
            <w:pPr>
              <w:pStyle w:val="af8"/>
              <w:jc w:val="both"/>
              <w:rPr>
                <w:rFonts w:ascii="Times New Roman" w:hAnsi="Times New Roman"/>
                <w:sz w:val="20"/>
                <w:szCs w:val="20"/>
              </w:rPr>
            </w:pPr>
            <w:r w:rsidRPr="00517548">
              <w:rPr>
                <w:rFonts w:ascii="Times New Roman" w:hAnsi="Times New Roman"/>
                <w:sz w:val="20"/>
                <w:szCs w:val="20"/>
              </w:rPr>
              <w:t>прочие</w:t>
            </w:r>
          </w:p>
        </w:tc>
        <w:tc>
          <w:tcPr>
            <w:tcW w:w="990" w:type="dxa"/>
            <w:gridSpan w:val="3"/>
            <w:tcBorders>
              <w:top w:val="single" w:sz="6" w:space="0" w:color="auto"/>
              <w:left w:val="single" w:sz="6" w:space="0" w:color="auto"/>
              <w:bottom w:val="single" w:sz="6" w:space="0" w:color="auto"/>
              <w:right w:val="single" w:sz="4" w:space="0" w:color="auto"/>
            </w:tcBorders>
          </w:tcPr>
          <w:p w:rsidR="00BC480D" w:rsidRPr="00517548" w:rsidRDefault="00BC480D" w:rsidP="00517548">
            <w:pPr>
              <w:pStyle w:val="af8"/>
              <w:jc w:val="both"/>
              <w:rPr>
                <w:rFonts w:ascii="Times New Roman" w:hAnsi="Times New Roman"/>
                <w:sz w:val="20"/>
                <w:szCs w:val="20"/>
                <w:highlight w:val="yellow"/>
              </w:rPr>
            </w:pPr>
          </w:p>
        </w:tc>
        <w:tc>
          <w:tcPr>
            <w:tcW w:w="708" w:type="dxa"/>
            <w:gridSpan w:val="2"/>
            <w:tcBorders>
              <w:top w:val="single" w:sz="4" w:space="0" w:color="auto"/>
              <w:left w:val="single" w:sz="4" w:space="0" w:color="auto"/>
              <w:bottom w:val="single" w:sz="4" w:space="0" w:color="auto"/>
              <w:right w:val="single" w:sz="4" w:space="0" w:color="auto"/>
            </w:tcBorders>
          </w:tcPr>
          <w:p w:rsidR="00BC480D" w:rsidRPr="00517548" w:rsidRDefault="00BC480D" w:rsidP="00517548">
            <w:pPr>
              <w:pStyle w:val="af8"/>
              <w:jc w:val="both"/>
              <w:rPr>
                <w:rFonts w:ascii="Times New Roman" w:hAnsi="Times New Roman"/>
                <w:sz w:val="20"/>
                <w:szCs w:val="20"/>
                <w:highlight w:val="yellow"/>
              </w:rPr>
            </w:pPr>
          </w:p>
        </w:tc>
        <w:tc>
          <w:tcPr>
            <w:tcW w:w="709" w:type="dxa"/>
            <w:gridSpan w:val="2"/>
            <w:tcBorders>
              <w:top w:val="single" w:sz="4" w:space="0" w:color="auto"/>
              <w:left w:val="single" w:sz="4" w:space="0" w:color="auto"/>
              <w:bottom w:val="single" w:sz="4" w:space="0" w:color="auto"/>
              <w:right w:val="single" w:sz="4" w:space="0" w:color="auto"/>
            </w:tcBorders>
          </w:tcPr>
          <w:p w:rsidR="00BC480D" w:rsidRPr="00517548" w:rsidRDefault="00BC480D" w:rsidP="00517548">
            <w:pPr>
              <w:pStyle w:val="af8"/>
              <w:jc w:val="both"/>
              <w:rPr>
                <w:rFonts w:ascii="Times New Roman" w:hAnsi="Times New Roman"/>
                <w:sz w:val="20"/>
                <w:szCs w:val="20"/>
                <w:highlight w:val="yellow"/>
              </w:rPr>
            </w:pPr>
          </w:p>
        </w:tc>
        <w:tc>
          <w:tcPr>
            <w:tcW w:w="709" w:type="dxa"/>
            <w:gridSpan w:val="3"/>
            <w:tcBorders>
              <w:top w:val="single" w:sz="4" w:space="0" w:color="auto"/>
              <w:left w:val="single" w:sz="4" w:space="0" w:color="auto"/>
              <w:bottom w:val="single" w:sz="4" w:space="0" w:color="auto"/>
              <w:right w:val="single" w:sz="4" w:space="0" w:color="auto"/>
            </w:tcBorders>
          </w:tcPr>
          <w:p w:rsidR="00BC480D" w:rsidRPr="00517548" w:rsidRDefault="00BC480D" w:rsidP="00517548">
            <w:pPr>
              <w:pStyle w:val="af8"/>
              <w:jc w:val="both"/>
              <w:rPr>
                <w:rFonts w:ascii="Times New Roman" w:hAnsi="Times New Roman"/>
                <w:sz w:val="20"/>
                <w:szCs w:val="20"/>
                <w:highlight w:val="yellow"/>
              </w:rPr>
            </w:pPr>
          </w:p>
        </w:tc>
        <w:tc>
          <w:tcPr>
            <w:tcW w:w="709" w:type="dxa"/>
            <w:gridSpan w:val="3"/>
            <w:tcBorders>
              <w:top w:val="single" w:sz="4" w:space="0" w:color="auto"/>
              <w:left w:val="single" w:sz="4" w:space="0" w:color="auto"/>
              <w:bottom w:val="single" w:sz="4" w:space="0" w:color="auto"/>
              <w:right w:val="single" w:sz="4" w:space="0" w:color="auto"/>
            </w:tcBorders>
          </w:tcPr>
          <w:p w:rsidR="00BC480D" w:rsidRPr="00517548" w:rsidRDefault="00BC480D" w:rsidP="00517548">
            <w:pPr>
              <w:pStyle w:val="af8"/>
              <w:jc w:val="both"/>
              <w:rPr>
                <w:rFonts w:ascii="Times New Roman" w:hAnsi="Times New Roman"/>
                <w:sz w:val="20"/>
                <w:szCs w:val="20"/>
                <w:highlight w:val="yellow"/>
              </w:rPr>
            </w:pPr>
          </w:p>
        </w:tc>
        <w:tc>
          <w:tcPr>
            <w:tcW w:w="709" w:type="dxa"/>
            <w:tcBorders>
              <w:top w:val="single" w:sz="4" w:space="0" w:color="auto"/>
              <w:left w:val="single" w:sz="4" w:space="0" w:color="auto"/>
              <w:bottom w:val="single" w:sz="4" w:space="0" w:color="auto"/>
              <w:right w:val="single" w:sz="4" w:space="0" w:color="auto"/>
            </w:tcBorders>
          </w:tcPr>
          <w:p w:rsidR="00BC480D" w:rsidRPr="00517548" w:rsidRDefault="00BC480D" w:rsidP="00517548">
            <w:pPr>
              <w:pStyle w:val="af8"/>
              <w:jc w:val="both"/>
              <w:rPr>
                <w:rFonts w:ascii="Times New Roman" w:hAnsi="Times New Roman"/>
                <w:sz w:val="20"/>
                <w:szCs w:val="20"/>
                <w:highlight w:val="yellow"/>
              </w:rPr>
            </w:pPr>
          </w:p>
        </w:tc>
      </w:tr>
      <w:tr w:rsidR="00517548" w:rsidRPr="00517548" w:rsidTr="00517548">
        <w:trPr>
          <w:cantSplit/>
          <w:trHeight w:val="1760"/>
        </w:trPr>
        <w:tc>
          <w:tcPr>
            <w:tcW w:w="3119" w:type="dxa"/>
            <w:tcBorders>
              <w:top w:val="single" w:sz="6" w:space="0" w:color="auto"/>
              <w:left w:val="single" w:sz="6" w:space="0" w:color="auto"/>
              <w:bottom w:val="single" w:sz="6" w:space="0" w:color="auto"/>
              <w:right w:val="single" w:sz="6" w:space="0" w:color="auto"/>
            </w:tcBorders>
            <w:hideMark/>
          </w:tcPr>
          <w:p w:rsidR="00517548" w:rsidRPr="00517548" w:rsidRDefault="00517548" w:rsidP="00517548">
            <w:pPr>
              <w:pStyle w:val="af8"/>
              <w:jc w:val="both"/>
              <w:rPr>
                <w:rFonts w:ascii="Times New Roman" w:hAnsi="Times New Roman"/>
                <w:sz w:val="20"/>
                <w:szCs w:val="20"/>
              </w:rPr>
            </w:pPr>
            <w:r w:rsidRPr="00517548">
              <w:rPr>
                <w:rFonts w:ascii="Times New Roman" w:hAnsi="Times New Roman"/>
                <w:sz w:val="20"/>
                <w:szCs w:val="20"/>
              </w:rPr>
              <w:t>Организация управления МП (подпрограммы МП)</w:t>
            </w:r>
          </w:p>
        </w:tc>
        <w:tc>
          <w:tcPr>
            <w:tcW w:w="6385" w:type="dxa"/>
            <w:gridSpan w:val="17"/>
            <w:tcBorders>
              <w:top w:val="single" w:sz="6" w:space="0" w:color="auto"/>
              <w:left w:val="single" w:sz="6" w:space="0" w:color="auto"/>
              <w:bottom w:val="single" w:sz="6" w:space="0" w:color="auto"/>
              <w:right w:val="single" w:sz="6" w:space="0" w:color="auto"/>
            </w:tcBorders>
            <w:hideMark/>
          </w:tcPr>
          <w:p w:rsidR="00517548" w:rsidRPr="00517548" w:rsidRDefault="00517548" w:rsidP="00517548">
            <w:pPr>
              <w:pStyle w:val="af8"/>
              <w:jc w:val="both"/>
              <w:rPr>
                <w:rFonts w:ascii="Times New Roman" w:hAnsi="Times New Roman"/>
                <w:sz w:val="20"/>
                <w:szCs w:val="20"/>
              </w:rPr>
            </w:pPr>
            <w:r w:rsidRPr="00517548">
              <w:rPr>
                <w:rFonts w:ascii="Times New Roman" w:hAnsi="Times New Roman"/>
                <w:sz w:val="20"/>
                <w:szCs w:val="20"/>
              </w:rPr>
              <w:t>Реализацию МП (подпрограммы МП) осуществляет Администрация Первомайского района, Администрации сельских поселений, Администрации сельских поселений Первомайского района, ООО УК «Первомайская», ООО УК «Асиножилсервис».</w:t>
            </w:r>
          </w:p>
          <w:p w:rsidR="00517548" w:rsidRPr="00517548" w:rsidRDefault="00517548" w:rsidP="00517548">
            <w:pPr>
              <w:pStyle w:val="af8"/>
              <w:jc w:val="both"/>
              <w:rPr>
                <w:rFonts w:ascii="Times New Roman" w:hAnsi="Times New Roman"/>
                <w:sz w:val="20"/>
                <w:szCs w:val="20"/>
              </w:rPr>
            </w:pPr>
            <w:r w:rsidRPr="00517548">
              <w:rPr>
                <w:rFonts w:ascii="Times New Roman" w:hAnsi="Times New Roman"/>
                <w:sz w:val="20"/>
                <w:szCs w:val="20"/>
              </w:rPr>
              <w:t xml:space="preserve">Контроль за реализацией МП осуществляет заместитель Главы Первомайского района </w:t>
            </w:r>
            <w:r w:rsidRPr="00517548">
              <w:rPr>
                <w:rStyle w:val="afa"/>
                <w:rFonts w:ascii="Times New Roman" w:hAnsi="Times New Roman"/>
                <w:bCs/>
                <w:sz w:val="20"/>
                <w:szCs w:val="20"/>
                <w:shd w:val="clear" w:color="auto" w:fill="FFFFFF"/>
              </w:rPr>
              <w:t>по строительству, ЖКХ, дорожному комплексу, ГО и ЧС</w:t>
            </w:r>
            <w:r w:rsidRPr="00517548">
              <w:rPr>
                <w:rFonts w:ascii="Times New Roman" w:hAnsi="Times New Roman"/>
                <w:i/>
                <w:sz w:val="20"/>
                <w:szCs w:val="20"/>
              </w:rPr>
              <w:t xml:space="preserve">. </w:t>
            </w:r>
            <w:r w:rsidRPr="00517548">
              <w:rPr>
                <w:rFonts w:ascii="Times New Roman" w:hAnsi="Times New Roman"/>
                <w:sz w:val="20"/>
                <w:szCs w:val="20"/>
              </w:rPr>
              <w:t>Текущий контроль и мониторинг реализации МП осуществляет Администрация Первомайского района.</w:t>
            </w:r>
          </w:p>
        </w:tc>
      </w:tr>
    </w:tbl>
    <w:p w:rsidR="00517548" w:rsidRPr="00517548" w:rsidRDefault="00517548" w:rsidP="00517548">
      <w:pPr>
        <w:pStyle w:val="af8"/>
        <w:jc w:val="both"/>
        <w:rPr>
          <w:rFonts w:ascii="Times New Roman" w:hAnsi="Times New Roman"/>
          <w:sz w:val="20"/>
          <w:szCs w:val="20"/>
        </w:rPr>
      </w:pPr>
    </w:p>
    <w:p w:rsidR="00517548" w:rsidRPr="00517548" w:rsidRDefault="00517548" w:rsidP="00517548">
      <w:pPr>
        <w:pStyle w:val="af8"/>
        <w:jc w:val="both"/>
        <w:rPr>
          <w:rFonts w:ascii="Times New Roman" w:hAnsi="Times New Roman"/>
          <w:sz w:val="20"/>
          <w:szCs w:val="20"/>
        </w:rPr>
      </w:pPr>
      <w:r w:rsidRPr="00517548">
        <w:rPr>
          <w:rFonts w:ascii="Times New Roman" w:hAnsi="Times New Roman"/>
          <w:sz w:val="20"/>
          <w:szCs w:val="20"/>
        </w:rPr>
        <w:br w:type="page"/>
      </w:r>
    </w:p>
    <w:p w:rsidR="00517548" w:rsidRPr="00517548" w:rsidRDefault="00517548" w:rsidP="00517548">
      <w:pPr>
        <w:pStyle w:val="af8"/>
        <w:numPr>
          <w:ilvl w:val="0"/>
          <w:numId w:val="5"/>
        </w:numPr>
        <w:jc w:val="center"/>
        <w:rPr>
          <w:rFonts w:ascii="Times New Roman" w:hAnsi="Times New Roman"/>
          <w:sz w:val="20"/>
          <w:szCs w:val="20"/>
        </w:rPr>
      </w:pPr>
      <w:r w:rsidRPr="00517548">
        <w:rPr>
          <w:rFonts w:ascii="Times New Roman" w:hAnsi="Times New Roman"/>
          <w:sz w:val="20"/>
          <w:szCs w:val="20"/>
        </w:rPr>
        <w:lastRenderedPageBreak/>
        <w:t>Характеристика проблемы и обоснование необходимости её решения программными методами</w:t>
      </w:r>
    </w:p>
    <w:p w:rsidR="00517548" w:rsidRPr="00517548" w:rsidRDefault="00517548" w:rsidP="00517548">
      <w:pPr>
        <w:pStyle w:val="af8"/>
        <w:ind w:left="360"/>
        <w:rPr>
          <w:rFonts w:ascii="Times New Roman" w:hAnsi="Times New Roman"/>
          <w:b/>
          <w:sz w:val="20"/>
          <w:szCs w:val="20"/>
        </w:rPr>
      </w:pPr>
    </w:p>
    <w:p w:rsidR="00517548" w:rsidRPr="00517548" w:rsidRDefault="00517548" w:rsidP="00517548">
      <w:pPr>
        <w:pStyle w:val="af8"/>
        <w:numPr>
          <w:ilvl w:val="1"/>
          <w:numId w:val="8"/>
        </w:numPr>
        <w:jc w:val="center"/>
        <w:rPr>
          <w:rFonts w:ascii="Times New Roman" w:hAnsi="Times New Roman"/>
          <w:sz w:val="20"/>
          <w:szCs w:val="20"/>
        </w:rPr>
      </w:pPr>
      <w:r w:rsidRPr="00517548">
        <w:rPr>
          <w:rFonts w:ascii="Times New Roman" w:hAnsi="Times New Roman"/>
          <w:sz w:val="20"/>
          <w:szCs w:val="20"/>
        </w:rPr>
        <w:t>Характеристика проблемы</w:t>
      </w:r>
    </w:p>
    <w:p w:rsidR="00517548" w:rsidRPr="00517548" w:rsidRDefault="00517548" w:rsidP="00517548">
      <w:pPr>
        <w:pStyle w:val="af8"/>
        <w:ind w:left="1068"/>
        <w:rPr>
          <w:rFonts w:ascii="Times New Roman" w:hAnsi="Times New Roman"/>
          <w:sz w:val="20"/>
          <w:szCs w:val="20"/>
        </w:rPr>
      </w:pPr>
    </w:p>
    <w:p w:rsidR="00517548" w:rsidRPr="00517548" w:rsidRDefault="00517548" w:rsidP="00517548">
      <w:pPr>
        <w:pStyle w:val="af8"/>
        <w:ind w:firstLine="708"/>
        <w:jc w:val="both"/>
        <w:rPr>
          <w:rFonts w:ascii="Times New Roman" w:hAnsi="Times New Roman"/>
          <w:sz w:val="20"/>
          <w:szCs w:val="20"/>
        </w:rPr>
      </w:pPr>
      <w:r w:rsidRPr="00517548">
        <w:rPr>
          <w:rFonts w:ascii="Times New Roman" w:hAnsi="Times New Roman"/>
          <w:sz w:val="20"/>
          <w:szCs w:val="20"/>
        </w:rPr>
        <w:t>Необходимое условие успешного развития экономики района и улучшения условий жизни населения.</w:t>
      </w:r>
    </w:p>
    <w:p w:rsidR="00517548" w:rsidRPr="00517548" w:rsidRDefault="00517548" w:rsidP="00517548">
      <w:pPr>
        <w:pStyle w:val="af8"/>
        <w:ind w:firstLine="708"/>
        <w:jc w:val="both"/>
        <w:rPr>
          <w:rFonts w:ascii="Times New Roman" w:hAnsi="Times New Roman"/>
          <w:sz w:val="20"/>
          <w:szCs w:val="20"/>
        </w:rPr>
      </w:pPr>
      <w:r w:rsidRPr="00517548">
        <w:rPr>
          <w:rFonts w:ascii="Times New Roman" w:hAnsi="Times New Roman"/>
          <w:sz w:val="20"/>
          <w:szCs w:val="20"/>
        </w:rPr>
        <w:t>В последние годы в районе проводилась целенаправленная работа по благоустройству и социальному развитию населенных пунктов.  В то же время в вопросах благоустройства территории поселения имеется ряд проблем.</w:t>
      </w:r>
    </w:p>
    <w:p w:rsidR="00517548" w:rsidRPr="00517548" w:rsidRDefault="00517548" w:rsidP="00517548">
      <w:pPr>
        <w:pStyle w:val="af8"/>
        <w:ind w:firstLine="708"/>
        <w:jc w:val="both"/>
        <w:rPr>
          <w:rFonts w:ascii="Times New Roman" w:hAnsi="Times New Roman"/>
          <w:sz w:val="20"/>
          <w:szCs w:val="20"/>
        </w:rPr>
      </w:pPr>
      <w:r w:rsidRPr="00517548">
        <w:rPr>
          <w:rFonts w:ascii="Times New Roman" w:hAnsi="Times New Roman"/>
          <w:sz w:val="20"/>
          <w:szCs w:val="20"/>
        </w:rPr>
        <w:t>Благоустройство многих населенных пунктов поселения не отвечает современным требованиям. Большие нарекания вызывают благоустройство и санитарное содержание дворовых территорий. По-прежнему серьезную озабоченность вызывают состояние сбора, утилизации и захоронения бытовых и промышленных отходов, освещение улиц поселения.</w:t>
      </w:r>
    </w:p>
    <w:p w:rsidR="00517548" w:rsidRPr="00517548" w:rsidRDefault="00517548" w:rsidP="00517548">
      <w:pPr>
        <w:pStyle w:val="af8"/>
        <w:ind w:firstLine="708"/>
        <w:jc w:val="both"/>
        <w:rPr>
          <w:rFonts w:ascii="Times New Roman" w:hAnsi="Times New Roman"/>
          <w:sz w:val="20"/>
          <w:szCs w:val="20"/>
        </w:rPr>
      </w:pPr>
      <w:r w:rsidRPr="00517548">
        <w:rPr>
          <w:rFonts w:ascii="Times New Roman" w:hAnsi="Times New Roman"/>
          <w:sz w:val="20"/>
          <w:szCs w:val="20"/>
        </w:rPr>
        <w:t>В настоящее время уличное освещение составляет 70% от необходимого, для</w:t>
      </w:r>
    </w:p>
    <w:p w:rsidR="00517548" w:rsidRPr="00517548" w:rsidRDefault="00517548" w:rsidP="00517548">
      <w:pPr>
        <w:pStyle w:val="af8"/>
        <w:jc w:val="both"/>
        <w:rPr>
          <w:rFonts w:ascii="Times New Roman" w:hAnsi="Times New Roman"/>
          <w:sz w:val="20"/>
          <w:szCs w:val="20"/>
        </w:rPr>
      </w:pPr>
      <w:r w:rsidRPr="00517548">
        <w:rPr>
          <w:rFonts w:ascii="Times New Roman" w:hAnsi="Times New Roman"/>
          <w:sz w:val="20"/>
          <w:szCs w:val="20"/>
        </w:rPr>
        <w:t>обустройства нормативного количества приборов наружного освещения требуется</w:t>
      </w:r>
    </w:p>
    <w:p w:rsidR="00517548" w:rsidRPr="00517548" w:rsidRDefault="00517548" w:rsidP="00517548">
      <w:pPr>
        <w:pStyle w:val="af8"/>
        <w:jc w:val="both"/>
        <w:rPr>
          <w:rFonts w:ascii="Times New Roman" w:hAnsi="Times New Roman"/>
          <w:sz w:val="20"/>
          <w:szCs w:val="20"/>
        </w:rPr>
      </w:pPr>
      <w:r w:rsidRPr="00517548">
        <w:rPr>
          <w:rFonts w:ascii="Times New Roman" w:hAnsi="Times New Roman"/>
          <w:sz w:val="20"/>
          <w:szCs w:val="20"/>
        </w:rPr>
        <w:t>дополнительное финансирование.</w:t>
      </w:r>
    </w:p>
    <w:p w:rsidR="00517548" w:rsidRPr="00517548" w:rsidRDefault="00517548" w:rsidP="00517548">
      <w:pPr>
        <w:pStyle w:val="af8"/>
        <w:ind w:firstLine="708"/>
        <w:jc w:val="both"/>
        <w:rPr>
          <w:rFonts w:ascii="Times New Roman" w:hAnsi="Times New Roman"/>
          <w:sz w:val="20"/>
          <w:szCs w:val="20"/>
        </w:rPr>
      </w:pPr>
      <w:r w:rsidRPr="00517548">
        <w:rPr>
          <w:rFonts w:ascii="Times New Roman" w:hAnsi="Times New Roman"/>
          <w:sz w:val="20"/>
          <w:szCs w:val="20"/>
        </w:rPr>
        <w:t>Для решения данной проблемы требуется участие и взаимодействие органов местного самоуправления сельских поселений Первомайского района с привлечением предприятий и организаций, наличия финансирования с привлечением источников всех уровней.</w:t>
      </w:r>
    </w:p>
    <w:p w:rsidR="00517548" w:rsidRPr="00517548" w:rsidRDefault="00517548" w:rsidP="00517548">
      <w:pPr>
        <w:pStyle w:val="af8"/>
        <w:ind w:firstLine="708"/>
        <w:jc w:val="both"/>
        <w:rPr>
          <w:rFonts w:ascii="Times New Roman" w:hAnsi="Times New Roman"/>
          <w:sz w:val="20"/>
          <w:szCs w:val="20"/>
        </w:rPr>
      </w:pPr>
      <w:r w:rsidRPr="00517548">
        <w:rPr>
          <w:rFonts w:ascii="Times New Roman" w:hAnsi="Times New Roman"/>
          <w:sz w:val="20"/>
          <w:szCs w:val="20"/>
        </w:rPr>
        <w:t>Работы по благоустройству населенных пунктов района не приобрели пока комплексного, постоянного характера, не переросли в полной мере в плоскость конкретных практических действий. До настоящего времени не налажена должным образом работа специализированных предприятий, медленно внедряется практика благоустройства территорий на основе договорных отношений с организациями различных форм собственности и гражданами.</w:t>
      </w:r>
    </w:p>
    <w:p w:rsidR="00517548" w:rsidRPr="00517548" w:rsidRDefault="00517548" w:rsidP="00517548">
      <w:pPr>
        <w:pStyle w:val="af8"/>
        <w:ind w:firstLine="708"/>
        <w:jc w:val="both"/>
        <w:rPr>
          <w:rFonts w:ascii="Times New Roman" w:hAnsi="Times New Roman"/>
          <w:sz w:val="20"/>
          <w:szCs w:val="20"/>
        </w:rPr>
      </w:pPr>
      <w:r w:rsidRPr="00517548">
        <w:rPr>
          <w:rFonts w:ascii="Times New Roman" w:hAnsi="Times New Roman"/>
          <w:sz w:val="20"/>
          <w:szCs w:val="20"/>
        </w:rPr>
        <w:t>Несмотря на предпринимаемые меры, растет количество несанкционированных навалов мусора бытовых и промышленных отходов. Накопление в значительных масштабах бытовых и промышленных отходов в придорожных полосах, в лесных массивах, на береговых линиях и рекреационных зонах водоемов, на территориях скверов, детских игровых площадок и т.д. оказывает  негативное воздействие на окружающую среду, является одной их главных проблем обращения с отходами.</w:t>
      </w:r>
    </w:p>
    <w:p w:rsidR="00517548" w:rsidRPr="00517548" w:rsidRDefault="00517548" w:rsidP="00517548">
      <w:pPr>
        <w:pStyle w:val="af8"/>
        <w:ind w:firstLine="708"/>
        <w:jc w:val="both"/>
        <w:rPr>
          <w:rFonts w:ascii="Times New Roman" w:hAnsi="Times New Roman"/>
          <w:sz w:val="20"/>
          <w:szCs w:val="20"/>
        </w:rPr>
      </w:pPr>
      <w:r w:rsidRPr="00517548">
        <w:rPr>
          <w:rFonts w:ascii="Times New Roman" w:hAnsi="Times New Roman"/>
          <w:sz w:val="20"/>
          <w:szCs w:val="20"/>
        </w:rPr>
        <w:t xml:space="preserve">Недостаточно занимаются благоустройством и содержанием закрепленных территорий организации, расположенные на территориях населенных пунктов района. </w:t>
      </w:r>
    </w:p>
    <w:p w:rsidR="00517548" w:rsidRPr="00517548" w:rsidRDefault="00517548" w:rsidP="00517548">
      <w:pPr>
        <w:pStyle w:val="af8"/>
        <w:jc w:val="both"/>
        <w:rPr>
          <w:rFonts w:ascii="Times New Roman" w:hAnsi="Times New Roman"/>
          <w:sz w:val="20"/>
          <w:szCs w:val="20"/>
        </w:rPr>
      </w:pPr>
      <w:r w:rsidRPr="00517548">
        <w:rPr>
          <w:rFonts w:ascii="Times New Roman" w:hAnsi="Times New Roman"/>
          <w:sz w:val="20"/>
          <w:szCs w:val="20"/>
        </w:rPr>
        <w:t>Эти проблемы не могут быть решены в пределах одного финансового года, поскольку требуют значительных бюджетных расходов, для их решения требуется участие не только органов местного самоуправления, но и органов государственной власти.</w:t>
      </w:r>
    </w:p>
    <w:p w:rsidR="00517548" w:rsidRPr="00517548" w:rsidRDefault="00517548" w:rsidP="00517548">
      <w:pPr>
        <w:pStyle w:val="af8"/>
        <w:ind w:firstLine="708"/>
        <w:jc w:val="both"/>
        <w:rPr>
          <w:rFonts w:ascii="Times New Roman" w:hAnsi="Times New Roman"/>
          <w:sz w:val="20"/>
          <w:szCs w:val="20"/>
        </w:rPr>
      </w:pPr>
      <w:r w:rsidRPr="00517548">
        <w:rPr>
          <w:rFonts w:ascii="Times New Roman" w:hAnsi="Times New Roman"/>
          <w:sz w:val="20"/>
          <w:szCs w:val="20"/>
        </w:rPr>
        <w:t>Для решения проблем по благоустройству населенных пунктов поселения необходимо использовать программно-целевой метод. Комплексное решение проблемы окажет положительный эффект на санитарно-эпидемиологическую обстановку, предотвратит угрозу жизни и безопасности граждан, будет способствовать повышению уровня их комфортного проживания.</w:t>
      </w:r>
    </w:p>
    <w:p w:rsidR="00517548" w:rsidRPr="00517548" w:rsidRDefault="00517548" w:rsidP="00517548">
      <w:pPr>
        <w:pStyle w:val="af8"/>
        <w:ind w:firstLine="708"/>
        <w:jc w:val="both"/>
        <w:rPr>
          <w:rFonts w:ascii="Times New Roman" w:hAnsi="Times New Roman"/>
          <w:sz w:val="20"/>
          <w:szCs w:val="20"/>
        </w:rPr>
      </w:pPr>
      <w:r w:rsidRPr="00517548">
        <w:rPr>
          <w:rFonts w:ascii="Times New Roman" w:hAnsi="Times New Roman"/>
          <w:sz w:val="20"/>
          <w:szCs w:val="20"/>
        </w:rPr>
        <w:t>Конкретная деятельность по выходу из сложившейся ситуации, связанная с планированием и организацией работ по вопросам улучшения благоустройства, санитарного состояния населенных пунктов поселения, создания комфортных условий проживания населения, по мобилизации финансовых и организационных ресурсов, должна осуществляться в соответствии с настоящей Программой.</w:t>
      </w:r>
    </w:p>
    <w:p w:rsidR="00517548" w:rsidRPr="00517548" w:rsidRDefault="00517548" w:rsidP="00517548">
      <w:pPr>
        <w:pStyle w:val="af8"/>
        <w:ind w:firstLine="708"/>
        <w:jc w:val="both"/>
        <w:rPr>
          <w:rFonts w:ascii="Times New Roman" w:hAnsi="Times New Roman"/>
          <w:sz w:val="20"/>
          <w:szCs w:val="20"/>
        </w:rPr>
      </w:pPr>
    </w:p>
    <w:p w:rsidR="00517548" w:rsidRPr="00517548" w:rsidRDefault="00517548" w:rsidP="00517548">
      <w:pPr>
        <w:pStyle w:val="af8"/>
        <w:numPr>
          <w:ilvl w:val="1"/>
          <w:numId w:val="8"/>
        </w:numPr>
        <w:jc w:val="center"/>
        <w:rPr>
          <w:rFonts w:ascii="Times New Roman" w:hAnsi="Times New Roman"/>
          <w:sz w:val="20"/>
          <w:szCs w:val="20"/>
        </w:rPr>
      </w:pPr>
      <w:r w:rsidRPr="00517548">
        <w:rPr>
          <w:rFonts w:ascii="Times New Roman" w:hAnsi="Times New Roman"/>
          <w:sz w:val="20"/>
          <w:szCs w:val="20"/>
        </w:rPr>
        <w:t>Основные риски, связанные с программно-целевым методом решения проблемы</w:t>
      </w:r>
    </w:p>
    <w:p w:rsidR="00517548" w:rsidRPr="00517548" w:rsidRDefault="00517548" w:rsidP="00517548">
      <w:pPr>
        <w:pStyle w:val="af8"/>
        <w:ind w:left="1068"/>
        <w:rPr>
          <w:rFonts w:ascii="Times New Roman" w:hAnsi="Times New Roman"/>
          <w:sz w:val="20"/>
          <w:szCs w:val="20"/>
        </w:rPr>
      </w:pPr>
    </w:p>
    <w:p w:rsidR="00517548" w:rsidRPr="00517548" w:rsidRDefault="00517548" w:rsidP="00517548">
      <w:pPr>
        <w:pStyle w:val="af8"/>
        <w:ind w:firstLine="708"/>
        <w:jc w:val="both"/>
        <w:rPr>
          <w:rFonts w:ascii="Times New Roman" w:hAnsi="Times New Roman"/>
          <w:sz w:val="20"/>
          <w:szCs w:val="20"/>
        </w:rPr>
      </w:pPr>
      <w:r w:rsidRPr="00517548">
        <w:rPr>
          <w:rFonts w:ascii="Times New Roman" w:hAnsi="Times New Roman"/>
          <w:sz w:val="20"/>
          <w:szCs w:val="20"/>
        </w:rPr>
        <w:t>1.2.1. Негативное влияние на реализацию Программы может быть оказано в виде финансирования мероприятий в меньшем объеме, чем предусмотрено Программой. При наличии такого фактора Программа будет исполняться в объеме, соответствующем сумме уменьшенного финансирования.</w:t>
      </w:r>
    </w:p>
    <w:p w:rsidR="00517548" w:rsidRPr="00517548" w:rsidRDefault="00517548" w:rsidP="00517548">
      <w:pPr>
        <w:pStyle w:val="af8"/>
        <w:jc w:val="both"/>
        <w:rPr>
          <w:rFonts w:ascii="Times New Roman" w:hAnsi="Times New Roman"/>
          <w:sz w:val="20"/>
          <w:szCs w:val="20"/>
        </w:rPr>
      </w:pPr>
      <w:r w:rsidRPr="00517548">
        <w:rPr>
          <w:rFonts w:ascii="Times New Roman" w:hAnsi="Times New Roman"/>
          <w:sz w:val="20"/>
          <w:szCs w:val="20"/>
        </w:rPr>
        <w:tab/>
        <w:t>1.2.2. При увеличении стоимости материалов, комплектующих и горюче-смазочных материалов мероприятия Программы будут исполняться в тех объемах, на исполнение которых будет достаточно имеющихся ассигнований.</w:t>
      </w:r>
    </w:p>
    <w:p w:rsidR="00517548" w:rsidRPr="00517548" w:rsidRDefault="00517548" w:rsidP="00517548">
      <w:pPr>
        <w:pStyle w:val="af8"/>
        <w:jc w:val="both"/>
        <w:rPr>
          <w:rFonts w:ascii="Times New Roman" w:hAnsi="Times New Roman"/>
          <w:sz w:val="20"/>
          <w:szCs w:val="20"/>
        </w:rPr>
      </w:pPr>
      <w:r w:rsidRPr="00517548">
        <w:rPr>
          <w:rFonts w:ascii="Times New Roman" w:hAnsi="Times New Roman"/>
          <w:sz w:val="20"/>
          <w:szCs w:val="20"/>
        </w:rPr>
        <w:tab/>
        <w:t xml:space="preserve">1.2.3. Изменение социальной и экономической ситуации в стране, выявление новых приоритетов при решении общегосударственных задач. </w:t>
      </w:r>
    </w:p>
    <w:p w:rsidR="00517548" w:rsidRPr="00517548" w:rsidRDefault="00517548" w:rsidP="00517548">
      <w:pPr>
        <w:pStyle w:val="af8"/>
        <w:ind w:left="708"/>
        <w:jc w:val="both"/>
        <w:rPr>
          <w:rFonts w:ascii="Times New Roman" w:hAnsi="Times New Roman"/>
          <w:sz w:val="20"/>
          <w:szCs w:val="20"/>
        </w:rPr>
      </w:pPr>
    </w:p>
    <w:p w:rsidR="00517548" w:rsidRPr="00517548" w:rsidRDefault="00517548" w:rsidP="00517548">
      <w:pPr>
        <w:pStyle w:val="af8"/>
        <w:jc w:val="center"/>
        <w:rPr>
          <w:rFonts w:ascii="Times New Roman" w:hAnsi="Times New Roman"/>
          <w:sz w:val="20"/>
          <w:szCs w:val="20"/>
        </w:rPr>
      </w:pPr>
      <w:r w:rsidRPr="00517548">
        <w:rPr>
          <w:rFonts w:ascii="Times New Roman" w:hAnsi="Times New Roman"/>
          <w:sz w:val="20"/>
          <w:szCs w:val="20"/>
        </w:rPr>
        <w:t xml:space="preserve">2. Основные цели и задачи, сроки и этапы реализации, </w:t>
      </w:r>
    </w:p>
    <w:p w:rsidR="00517548" w:rsidRPr="00517548" w:rsidRDefault="00517548" w:rsidP="00517548">
      <w:pPr>
        <w:pStyle w:val="af8"/>
        <w:jc w:val="center"/>
        <w:rPr>
          <w:rFonts w:ascii="Times New Roman" w:hAnsi="Times New Roman"/>
          <w:sz w:val="20"/>
          <w:szCs w:val="20"/>
        </w:rPr>
      </w:pPr>
      <w:r w:rsidRPr="00517548">
        <w:rPr>
          <w:rFonts w:ascii="Times New Roman" w:hAnsi="Times New Roman"/>
          <w:sz w:val="20"/>
          <w:szCs w:val="20"/>
        </w:rPr>
        <w:t>целевые показатели программ</w:t>
      </w:r>
    </w:p>
    <w:p w:rsidR="00517548" w:rsidRPr="00517548" w:rsidRDefault="00517548" w:rsidP="00517548">
      <w:pPr>
        <w:pStyle w:val="af8"/>
        <w:jc w:val="center"/>
        <w:rPr>
          <w:rFonts w:ascii="Times New Roman" w:hAnsi="Times New Roman"/>
          <w:b/>
          <w:sz w:val="20"/>
          <w:szCs w:val="20"/>
        </w:rPr>
      </w:pPr>
    </w:p>
    <w:p w:rsidR="00517548" w:rsidRPr="00517548" w:rsidRDefault="00517548" w:rsidP="00517548">
      <w:pPr>
        <w:pStyle w:val="af8"/>
        <w:ind w:firstLine="708"/>
        <w:jc w:val="center"/>
        <w:rPr>
          <w:rFonts w:ascii="Times New Roman" w:hAnsi="Times New Roman"/>
          <w:sz w:val="20"/>
          <w:szCs w:val="20"/>
        </w:rPr>
      </w:pPr>
      <w:r w:rsidRPr="00517548">
        <w:rPr>
          <w:rFonts w:ascii="Times New Roman" w:hAnsi="Times New Roman"/>
          <w:sz w:val="20"/>
          <w:szCs w:val="20"/>
        </w:rPr>
        <w:t>2.1. Основные цели и показатели целей</w:t>
      </w:r>
    </w:p>
    <w:p w:rsidR="00517548" w:rsidRPr="00517548" w:rsidRDefault="00517548" w:rsidP="00517548">
      <w:pPr>
        <w:pStyle w:val="af8"/>
        <w:ind w:firstLine="708"/>
        <w:jc w:val="center"/>
        <w:rPr>
          <w:rFonts w:ascii="Times New Roman" w:hAnsi="Times New Roman"/>
          <w:sz w:val="20"/>
          <w:szCs w:val="20"/>
        </w:rPr>
      </w:pPr>
    </w:p>
    <w:p w:rsidR="00517548" w:rsidRPr="00517548" w:rsidRDefault="00517548" w:rsidP="00517548">
      <w:pPr>
        <w:pStyle w:val="af8"/>
        <w:ind w:firstLine="708"/>
        <w:jc w:val="both"/>
        <w:rPr>
          <w:rFonts w:ascii="Times New Roman" w:hAnsi="Times New Roman"/>
          <w:sz w:val="20"/>
          <w:szCs w:val="20"/>
        </w:rPr>
      </w:pPr>
      <w:r w:rsidRPr="00517548">
        <w:rPr>
          <w:rFonts w:ascii="Times New Roman" w:hAnsi="Times New Roman"/>
          <w:sz w:val="20"/>
          <w:szCs w:val="20"/>
        </w:rPr>
        <w:t>Для определения комплекса проблем, подлежащих программному решению, проведен анализ существующего положения в комплексном благоустройстве района. По результатам проведения анализа сформулированы цели, задачи и направления деятельности при осуществлении программы.</w:t>
      </w:r>
    </w:p>
    <w:p w:rsidR="00517548" w:rsidRPr="00517548" w:rsidRDefault="00517548" w:rsidP="00517548">
      <w:pPr>
        <w:pStyle w:val="af8"/>
        <w:ind w:firstLine="708"/>
        <w:jc w:val="both"/>
        <w:rPr>
          <w:rFonts w:ascii="Times New Roman" w:hAnsi="Times New Roman"/>
          <w:sz w:val="20"/>
          <w:szCs w:val="20"/>
        </w:rPr>
      </w:pPr>
      <w:r w:rsidRPr="00517548">
        <w:rPr>
          <w:rFonts w:ascii="Times New Roman" w:hAnsi="Times New Roman"/>
          <w:sz w:val="20"/>
          <w:szCs w:val="20"/>
        </w:rPr>
        <w:lastRenderedPageBreak/>
        <w:t>Данная Программа направлена на обеспечение комфортного уровня проживания граждан на территории населенных пунктов Первомайского района и включает следующие направления для реализации:</w:t>
      </w:r>
    </w:p>
    <w:p w:rsidR="00517548" w:rsidRPr="00517548" w:rsidRDefault="00517548" w:rsidP="00517548">
      <w:pPr>
        <w:pStyle w:val="af8"/>
        <w:ind w:firstLine="708"/>
        <w:jc w:val="both"/>
        <w:rPr>
          <w:rFonts w:ascii="Times New Roman" w:hAnsi="Times New Roman"/>
          <w:sz w:val="20"/>
          <w:szCs w:val="20"/>
        </w:rPr>
      </w:pPr>
      <w:r w:rsidRPr="00517548">
        <w:rPr>
          <w:rFonts w:ascii="Times New Roman" w:hAnsi="Times New Roman"/>
          <w:sz w:val="20"/>
          <w:szCs w:val="20"/>
        </w:rPr>
        <w:t>1) Совершенствование системы комплексного благоустройства муниципального образования «Первомайский район»;</w:t>
      </w:r>
    </w:p>
    <w:p w:rsidR="00517548" w:rsidRPr="00517548" w:rsidRDefault="00517548" w:rsidP="00517548">
      <w:pPr>
        <w:pStyle w:val="af8"/>
        <w:ind w:firstLine="708"/>
        <w:jc w:val="both"/>
        <w:rPr>
          <w:rFonts w:ascii="Times New Roman" w:hAnsi="Times New Roman"/>
          <w:sz w:val="20"/>
          <w:szCs w:val="20"/>
        </w:rPr>
      </w:pPr>
      <w:r w:rsidRPr="00517548">
        <w:rPr>
          <w:rFonts w:ascii="Times New Roman" w:hAnsi="Times New Roman"/>
          <w:sz w:val="20"/>
          <w:szCs w:val="20"/>
        </w:rPr>
        <w:t>2) Повышение уровня внешнего благоустройства и</w:t>
      </w:r>
      <w:r w:rsidRPr="00517548">
        <w:rPr>
          <w:rFonts w:ascii="Times New Roman" w:hAnsi="Times New Roman"/>
          <w:sz w:val="20"/>
          <w:szCs w:val="20"/>
        </w:rPr>
        <w:br/>
        <w:t xml:space="preserve">санитарного содержания населенных пунктов Первомайского района; </w:t>
      </w:r>
    </w:p>
    <w:p w:rsidR="00517548" w:rsidRPr="00517548" w:rsidRDefault="00517548" w:rsidP="00517548">
      <w:pPr>
        <w:pStyle w:val="af8"/>
        <w:ind w:firstLine="708"/>
        <w:jc w:val="both"/>
        <w:rPr>
          <w:rFonts w:ascii="Times New Roman" w:hAnsi="Times New Roman"/>
          <w:sz w:val="20"/>
          <w:szCs w:val="20"/>
        </w:rPr>
      </w:pPr>
      <w:r w:rsidRPr="00517548">
        <w:rPr>
          <w:rFonts w:ascii="Times New Roman" w:hAnsi="Times New Roman"/>
          <w:sz w:val="20"/>
          <w:szCs w:val="20"/>
        </w:rPr>
        <w:t>3) Совершенствование эстетического вида Первомайского района, создание гармоничной архитектурно-ландшафтной среды.</w:t>
      </w:r>
    </w:p>
    <w:p w:rsidR="00517548" w:rsidRPr="00517548" w:rsidRDefault="00517548" w:rsidP="00517548">
      <w:pPr>
        <w:pStyle w:val="af8"/>
        <w:ind w:firstLine="708"/>
        <w:jc w:val="both"/>
        <w:rPr>
          <w:rFonts w:ascii="Times New Roman" w:hAnsi="Times New Roman"/>
          <w:sz w:val="20"/>
          <w:szCs w:val="20"/>
        </w:rPr>
      </w:pPr>
    </w:p>
    <w:p w:rsidR="00517548" w:rsidRPr="00517548" w:rsidRDefault="00517548" w:rsidP="00517548">
      <w:pPr>
        <w:pStyle w:val="af8"/>
        <w:ind w:firstLine="708"/>
        <w:jc w:val="both"/>
        <w:rPr>
          <w:rFonts w:ascii="Times New Roman" w:hAnsi="Times New Roman"/>
          <w:sz w:val="20"/>
          <w:szCs w:val="20"/>
        </w:rPr>
      </w:pPr>
      <w:r w:rsidRPr="00517548">
        <w:rPr>
          <w:rFonts w:ascii="Times New Roman" w:hAnsi="Times New Roman"/>
          <w:sz w:val="20"/>
          <w:szCs w:val="20"/>
        </w:rPr>
        <w:t>Показатели целей представлены в Таблице 1.</w:t>
      </w:r>
    </w:p>
    <w:p w:rsidR="00517548" w:rsidRPr="00517548" w:rsidRDefault="00517548" w:rsidP="00517548">
      <w:pPr>
        <w:pStyle w:val="af8"/>
        <w:ind w:firstLine="708"/>
        <w:jc w:val="right"/>
        <w:rPr>
          <w:rFonts w:ascii="Times New Roman" w:hAnsi="Times New Roman"/>
          <w:sz w:val="20"/>
          <w:szCs w:val="20"/>
        </w:rPr>
      </w:pPr>
    </w:p>
    <w:p w:rsidR="00517548" w:rsidRDefault="00517548" w:rsidP="00517548">
      <w:pPr>
        <w:pStyle w:val="af8"/>
        <w:ind w:firstLine="708"/>
        <w:jc w:val="right"/>
        <w:rPr>
          <w:rFonts w:ascii="Times New Roman" w:hAnsi="Times New Roman"/>
          <w:sz w:val="20"/>
          <w:szCs w:val="20"/>
        </w:rPr>
      </w:pPr>
      <w:r w:rsidRPr="00517548">
        <w:rPr>
          <w:rFonts w:ascii="Times New Roman" w:hAnsi="Times New Roman"/>
          <w:sz w:val="20"/>
          <w:szCs w:val="20"/>
        </w:rPr>
        <w:t>Таблица 1</w:t>
      </w:r>
    </w:p>
    <w:tbl>
      <w:tblPr>
        <w:tblW w:w="9504" w:type="dxa"/>
        <w:tblInd w:w="70" w:type="dxa"/>
        <w:tblLayout w:type="fixed"/>
        <w:tblCellMar>
          <w:left w:w="70" w:type="dxa"/>
          <w:right w:w="70" w:type="dxa"/>
        </w:tblCellMar>
        <w:tblLook w:val="04A0"/>
      </w:tblPr>
      <w:tblGrid>
        <w:gridCol w:w="2533"/>
        <w:gridCol w:w="1393"/>
        <w:gridCol w:w="1395"/>
        <w:gridCol w:w="1393"/>
        <w:gridCol w:w="1395"/>
        <w:gridCol w:w="1395"/>
      </w:tblGrid>
      <w:tr w:rsidR="00BC480D" w:rsidRPr="00517548" w:rsidTr="008C0558">
        <w:trPr>
          <w:cantSplit/>
          <w:trHeight w:val="99"/>
        </w:trPr>
        <w:tc>
          <w:tcPr>
            <w:tcW w:w="1701" w:type="dxa"/>
            <w:tcBorders>
              <w:top w:val="single" w:sz="6" w:space="0" w:color="auto"/>
              <w:left w:val="single" w:sz="6" w:space="0" w:color="auto"/>
              <w:bottom w:val="single" w:sz="6" w:space="0" w:color="auto"/>
              <w:right w:val="single" w:sz="4" w:space="0" w:color="auto"/>
            </w:tcBorders>
            <w:hideMark/>
          </w:tcPr>
          <w:p w:rsidR="00BC480D" w:rsidRPr="00517548" w:rsidRDefault="00BC480D" w:rsidP="008C0558">
            <w:pPr>
              <w:pStyle w:val="af8"/>
              <w:jc w:val="both"/>
              <w:rPr>
                <w:rFonts w:ascii="Times New Roman" w:hAnsi="Times New Roman"/>
                <w:sz w:val="20"/>
                <w:szCs w:val="20"/>
              </w:rPr>
            </w:pPr>
            <w:r w:rsidRPr="00517548">
              <w:rPr>
                <w:rFonts w:ascii="Times New Roman" w:hAnsi="Times New Roman"/>
                <w:sz w:val="20"/>
                <w:szCs w:val="20"/>
              </w:rPr>
              <w:t>Показатели</w:t>
            </w:r>
          </w:p>
        </w:tc>
        <w:tc>
          <w:tcPr>
            <w:tcW w:w="935" w:type="dxa"/>
            <w:tcBorders>
              <w:top w:val="single" w:sz="4" w:space="0" w:color="auto"/>
              <w:left w:val="single" w:sz="4" w:space="0" w:color="auto"/>
              <w:bottom w:val="single" w:sz="4" w:space="0" w:color="auto"/>
              <w:right w:val="single" w:sz="4" w:space="0" w:color="auto"/>
            </w:tcBorders>
            <w:hideMark/>
          </w:tcPr>
          <w:p w:rsidR="00BC480D" w:rsidRPr="00517548" w:rsidRDefault="00BC480D" w:rsidP="008C0558">
            <w:pPr>
              <w:pStyle w:val="af8"/>
              <w:jc w:val="both"/>
              <w:rPr>
                <w:rFonts w:ascii="Times New Roman" w:hAnsi="Times New Roman"/>
                <w:sz w:val="20"/>
                <w:szCs w:val="20"/>
              </w:rPr>
            </w:pPr>
            <w:r>
              <w:rPr>
                <w:rFonts w:ascii="Times New Roman" w:hAnsi="Times New Roman"/>
                <w:sz w:val="20"/>
                <w:szCs w:val="20"/>
              </w:rPr>
              <w:t>2018</w:t>
            </w:r>
            <w:r w:rsidRPr="00517548">
              <w:rPr>
                <w:rFonts w:ascii="Times New Roman" w:hAnsi="Times New Roman"/>
                <w:sz w:val="20"/>
                <w:szCs w:val="20"/>
              </w:rPr>
              <w:t xml:space="preserve"> год</w:t>
            </w:r>
          </w:p>
        </w:tc>
        <w:tc>
          <w:tcPr>
            <w:tcW w:w="936" w:type="dxa"/>
            <w:tcBorders>
              <w:top w:val="single" w:sz="4" w:space="0" w:color="auto"/>
              <w:left w:val="single" w:sz="4" w:space="0" w:color="auto"/>
              <w:bottom w:val="single" w:sz="4" w:space="0" w:color="auto"/>
              <w:right w:val="single" w:sz="4" w:space="0" w:color="auto"/>
            </w:tcBorders>
          </w:tcPr>
          <w:p w:rsidR="00BC480D" w:rsidRPr="00517548" w:rsidRDefault="00BC480D" w:rsidP="008C0558">
            <w:pPr>
              <w:pStyle w:val="af8"/>
              <w:jc w:val="both"/>
              <w:rPr>
                <w:rFonts w:ascii="Times New Roman" w:hAnsi="Times New Roman"/>
                <w:sz w:val="20"/>
                <w:szCs w:val="20"/>
              </w:rPr>
            </w:pPr>
            <w:r>
              <w:rPr>
                <w:rFonts w:ascii="Times New Roman" w:hAnsi="Times New Roman"/>
                <w:sz w:val="20"/>
                <w:szCs w:val="20"/>
              </w:rPr>
              <w:t>2019</w:t>
            </w:r>
            <w:r w:rsidRPr="00517548">
              <w:rPr>
                <w:rFonts w:ascii="Times New Roman" w:hAnsi="Times New Roman"/>
                <w:sz w:val="20"/>
                <w:szCs w:val="20"/>
              </w:rPr>
              <w:t xml:space="preserve"> год</w:t>
            </w:r>
          </w:p>
        </w:tc>
        <w:tc>
          <w:tcPr>
            <w:tcW w:w="935" w:type="dxa"/>
            <w:tcBorders>
              <w:top w:val="single" w:sz="4" w:space="0" w:color="auto"/>
              <w:left w:val="single" w:sz="4" w:space="0" w:color="auto"/>
              <w:bottom w:val="single" w:sz="4" w:space="0" w:color="auto"/>
              <w:right w:val="single" w:sz="4" w:space="0" w:color="auto"/>
            </w:tcBorders>
          </w:tcPr>
          <w:p w:rsidR="00BC480D" w:rsidRPr="00517548" w:rsidRDefault="00BC480D" w:rsidP="008C0558">
            <w:pPr>
              <w:pStyle w:val="af8"/>
              <w:jc w:val="both"/>
              <w:rPr>
                <w:rFonts w:ascii="Times New Roman" w:hAnsi="Times New Roman"/>
                <w:sz w:val="20"/>
                <w:szCs w:val="20"/>
              </w:rPr>
            </w:pPr>
            <w:r>
              <w:rPr>
                <w:rFonts w:ascii="Times New Roman" w:hAnsi="Times New Roman"/>
                <w:sz w:val="20"/>
                <w:szCs w:val="20"/>
              </w:rPr>
              <w:t>2020</w:t>
            </w:r>
            <w:r w:rsidRPr="00517548">
              <w:rPr>
                <w:rFonts w:ascii="Times New Roman" w:hAnsi="Times New Roman"/>
                <w:sz w:val="20"/>
                <w:szCs w:val="20"/>
              </w:rPr>
              <w:t xml:space="preserve"> год</w:t>
            </w:r>
          </w:p>
        </w:tc>
        <w:tc>
          <w:tcPr>
            <w:tcW w:w="936" w:type="dxa"/>
            <w:tcBorders>
              <w:top w:val="single" w:sz="4" w:space="0" w:color="auto"/>
              <w:left w:val="single" w:sz="4" w:space="0" w:color="auto"/>
              <w:bottom w:val="single" w:sz="4" w:space="0" w:color="auto"/>
              <w:right w:val="single" w:sz="4" w:space="0" w:color="auto"/>
            </w:tcBorders>
          </w:tcPr>
          <w:p w:rsidR="00BC480D" w:rsidRPr="00517548" w:rsidRDefault="00BC480D" w:rsidP="008C0558">
            <w:pPr>
              <w:pStyle w:val="af8"/>
              <w:jc w:val="both"/>
              <w:rPr>
                <w:rFonts w:ascii="Times New Roman" w:hAnsi="Times New Roman"/>
                <w:sz w:val="20"/>
                <w:szCs w:val="20"/>
              </w:rPr>
            </w:pPr>
            <w:r>
              <w:rPr>
                <w:rFonts w:ascii="Times New Roman" w:hAnsi="Times New Roman"/>
                <w:sz w:val="20"/>
                <w:szCs w:val="20"/>
              </w:rPr>
              <w:t>2021</w:t>
            </w:r>
            <w:r w:rsidRPr="00517548">
              <w:rPr>
                <w:rFonts w:ascii="Times New Roman" w:hAnsi="Times New Roman"/>
                <w:sz w:val="20"/>
                <w:szCs w:val="20"/>
              </w:rPr>
              <w:t xml:space="preserve"> год</w:t>
            </w:r>
          </w:p>
        </w:tc>
        <w:tc>
          <w:tcPr>
            <w:tcW w:w="936" w:type="dxa"/>
            <w:tcBorders>
              <w:top w:val="single" w:sz="4" w:space="0" w:color="auto"/>
              <w:left w:val="single" w:sz="4" w:space="0" w:color="auto"/>
              <w:bottom w:val="single" w:sz="4" w:space="0" w:color="auto"/>
              <w:right w:val="single" w:sz="4" w:space="0" w:color="auto"/>
            </w:tcBorders>
          </w:tcPr>
          <w:p w:rsidR="00BC480D" w:rsidRPr="00517548" w:rsidRDefault="00BC480D" w:rsidP="008C0558">
            <w:pPr>
              <w:pStyle w:val="af8"/>
              <w:jc w:val="both"/>
              <w:rPr>
                <w:rFonts w:ascii="Times New Roman" w:hAnsi="Times New Roman"/>
                <w:sz w:val="20"/>
                <w:szCs w:val="20"/>
              </w:rPr>
            </w:pPr>
            <w:r>
              <w:rPr>
                <w:rFonts w:ascii="Times New Roman" w:hAnsi="Times New Roman"/>
                <w:sz w:val="20"/>
                <w:szCs w:val="20"/>
              </w:rPr>
              <w:t>2022</w:t>
            </w:r>
            <w:r w:rsidRPr="00517548">
              <w:rPr>
                <w:rFonts w:ascii="Times New Roman" w:hAnsi="Times New Roman"/>
                <w:sz w:val="20"/>
                <w:szCs w:val="20"/>
              </w:rPr>
              <w:t xml:space="preserve"> год</w:t>
            </w:r>
          </w:p>
        </w:tc>
      </w:tr>
      <w:tr w:rsidR="00BC480D" w:rsidRPr="00517548" w:rsidTr="008C0558">
        <w:trPr>
          <w:cantSplit/>
          <w:trHeight w:val="96"/>
        </w:trPr>
        <w:tc>
          <w:tcPr>
            <w:tcW w:w="1701" w:type="dxa"/>
            <w:tcBorders>
              <w:top w:val="single" w:sz="6" w:space="0" w:color="auto"/>
              <w:left w:val="single" w:sz="6" w:space="0" w:color="auto"/>
              <w:bottom w:val="single" w:sz="6" w:space="0" w:color="auto"/>
              <w:right w:val="single" w:sz="4" w:space="0" w:color="auto"/>
            </w:tcBorders>
            <w:hideMark/>
          </w:tcPr>
          <w:p w:rsidR="00BC480D" w:rsidRPr="00517548" w:rsidRDefault="00BC480D" w:rsidP="008C0558">
            <w:pPr>
              <w:pStyle w:val="af8"/>
              <w:jc w:val="both"/>
              <w:rPr>
                <w:rFonts w:ascii="Times New Roman" w:hAnsi="Times New Roman"/>
                <w:sz w:val="20"/>
                <w:szCs w:val="20"/>
              </w:rPr>
            </w:pPr>
            <w:r w:rsidRPr="00517548">
              <w:rPr>
                <w:rFonts w:ascii="Times New Roman" w:hAnsi="Times New Roman"/>
                <w:sz w:val="20"/>
                <w:szCs w:val="20"/>
              </w:rPr>
              <w:t>1.Количество благоустроенных мест массового отдыха, ед.</w:t>
            </w:r>
          </w:p>
        </w:tc>
        <w:tc>
          <w:tcPr>
            <w:tcW w:w="935" w:type="dxa"/>
            <w:tcBorders>
              <w:top w:val="single" w:sz="4" w:space="0" w:color="auto"/>
              <w:left w:val="single" w:sz="4" w:space="0" w:color="auto"/>
              <w:bottom w:val="single" w:sz="4" w:space="0" w:color="auto"/>
              <w:right w:val="single" w:sz="4" w:space="0" w:color="auto"/>
            </w:tcBorders>
          </w:tcPr>
          <w:p w:rsidR="00BC480D" w:rsidRPr="00517548" w:rsidRDefault="00BC480D" w:rsidP="008C0558">
            <w:pPr>
              <w:pStyle w:val="af8"/>
              <w:jc w:val="both"/>
              <w:rPr>
                <w:rFonts w:ascii="Times New Roman" w:hAnsi="Times New Roman"/>
                <w:sz w:val="20"/>
                <w:szCs w:val="20"/>
              </w:rPr>
            </w:pPr>
            <w:r>
              <w:rPr>
                <w:rFonts w:ascii="Times New Roman" w:hAnsi="Times New Roman"/>
                <w:sz w:val="20"/>
                <w:szCs w:val="20"/>
              </w:rPr>
              <w:t>1</w:t>
            </w:r>
          </w:p>
        </w:tc>
        <w:tc>
          <w:tcPr>
            <w:tcW w:w="936" w:type="dxa"/>
            <w:tcBorders>
              <w:top w:val="single" w:sz="4" w:space="0" w:color="auto"/>
              <w:left w:val="single" w:sz="4" w:space="0" w:color="auto"/>
              <w:bottom w:val="single" w:sz="4" w:space="0" w:color="auto"/>
              <w:right w:val="single" w:sz="4" w:space="0" w:color="auto"/>
            </w:tcBorders>
          </w:tcPr>
          <w:p w:rsidR="00BC480D" w:rsidRPr="00517548" w:rsidRDefault="00BC480D" w:rsidP="008C0558">
            <w:pPr>
              <w:pStyle w:val="af8"/>
              <w:jc w:val="both"/>
              <w:rPr>
                <w:rFonts w:ascii="Times New Roman" w:hAnsi="Times New Roman"/>
                <w:sz w:val="20"/>
                <w:szCs w:val="20"/>
              </w:rPr>
            </w:pPr>
            <w:r>
              <w:rPr>
                <w:rFonts w:ascii="Times New Roman" w:hAnsi="Times New Roman"/>
                <w:sz w:val="20"/>
                <w:szCs w:val="20"/>
              </w:rPr>
              <w:t>1</w:t>
            </w:r>
          </w:p>
        </w:tc>
        <w:tc>
          <w:tcPr>
            <w:tcW w:w="935" w:type="dxa"/>
            <w:tcBorders>
              <w:top w:val="single" w:sz="4" w:space="0" w:color="auto"/>
              <w:left w:val="single" w:sz="4" w:space="0" w:color="auto"/>
              <w:bottom w:val="single" w:sz="4" w:space="0" w:color="auto"/>
              <w:right w:val="single" w:sz="4" w:space="0" w:color="auto"/>
            </w:tcBorders>
          </w:tcPr>
          <w:p w:rsidR="00BC480D" w:rsidRPr="00517548" w:rsidRDefault="00BC480D" w:rsidP="008C0558">
            <w:pPr>
              <w:pStyle w:val="af8"/>
              <w:jc w:val="both"/>
              <w:rPr>
                <w:rFonts w:ascii="Times New Roman" w:hAnsi="Times New Roman"/>
                <w:sz w:val="20"/>
                <w:szCs w:val="20"/>
              </w:rPr>
            </w:pPr>
            <w:r>
              <w:rPr>
                <w:rFonts w:ascii="Times New Roman" w:hAnsi="Times New Roman"/>
                <w:sz w:val="20"/>
                <w:szCs w:val="20"/>
              </w:rPr>
              <w:t>1</w:t>
            </w:r>
          </w:p>
        </w:tc>
        <w:tc>
          <w:tcPr>
            <w:tcW w:w="936" w:type="dxa"/>
            <w:tcBorders>
              <w:top w:val="single" w:sz="4" w:space="0" w:color="auto"/>
              <w:left w:val="single" w:sz="4" w:space="0" w:color="auto"/>
              <w:bottom w:val="single" w:sz="4" w:space="0" w:color="auto"/>
              <w:right w:val="single" w:sz="4" w:space="0" w:color="auto"/>
            </w:tcBorders>
          </w:tcPr>
          <w:p w:rsidR="00BC480D" w:rsidRPr="00517548" w:rsidRDefault="00BC480D" w:rsidP="008C0558">
            <w:pPr>
              <w:pStyle w:val="af8"/>
              <w:jc w:val="both"/>
              <w:rPr>
                <w:rFonts w:ascii="Times New Roman" w:hAnsi="Times New Roman"/>
                <w:sz w:val="20"/>
                <w:szCs w:val="20"/>
              </w:rPr>
            </w:pPr>
            <w:r>
              <w:rPr>
                <w:rFonts w:ascii="Times New Roman" w:hAnsi="Times New Roman"/>
                <w:sz w:val="20"/>
                <w:szCs w:val="20"/>
              </w:rPr>
              <w:t>1</w:t>
            </w:r>
          </w:p>
        </w:tc>
        <w:tc>
          <w:tcPr>
            <w:tcW w:w="936" w:type="dxa"/>
            <w:tcBorders>
              <w:top w:val="single" w:sz="4" w:space="0" w:color="auto"/>
              <w:left w:val="single" w:sz="4" w:space="0" w:color="auto"/>
              <w:bottom w:val="single" w:sz="4" w:space="0" w:color="auto"/>
              <w:right w:val="single" w:sz="4" w:space="0" w:color="auto"/>
            </w:tcBorders>
          </w:tcPr>
          <w:p w:rsidR="00BC480D" w:rsidRPr="00517548" w:rsidRDefault="00BC480D" w:rsidP="008C0558">
            <w:pPr>
              <w:pStyle w:val="af8"/>
              <w:jc w:val="both"/>
              <w:rPr>
                <w:rFonts w:ascii="Times New Roman" w:hAnsi="Times New Roman"/>
                <w:sz w:val="20"/>
                <w:szCs w:val="20"/>
              </w:rPr>
            </w:pPr>
            <w:r>
              <w:rPr>
                <w:rFonts w:ascii="Times New Roman" w:hAnsi="Times New Roman"/>
                <w:sz w:val="20"/>
                <w:szCs w:val="20"/>
              </w:rPr>
              <w:t>1</w:t>
            </w:r>
          </w:p>
        </w:tc>
      </w:tr>
      <w:tr w:rsidR="00BC480D" w:rsidRPr="00517548" w:rsidTr="008C0558">
        <w:trPr>
          <w:cantSplit/>
          <w:trHeight w:val="96"/>
        </w:trPr>
        <w:tc>
          <w:tcPr>
            <w:tcW w:w="1701" w:type="dxa"/>
            <w:tcBorders>
              <w:top w:val="single" w:sz="6" w:space="0" w:color="auto"/>
              <w:left w:val="single" w:sz="6" w:space="0" w:color="auto"/>
              <w:bottom w:val="single" w:sz="6" w:space="0" w:color="auto"/>
              <w:right w:val="single" w:sz="4" w:space="0" w:color="auto"/>
            </w:tcBorders>
          </w:tcPr>
          <w:p w:rsidR="00BC480D" w:rsidRPr="00517548" w:rsidRDefault="00BC480D" w:rsidP="008C0558">
            <w:pPr>
              <w:pStyle w:val="af8"/>
              <w:jc w:val="both"/>
              <w:rPr>
                <w:rFonts w:ascii="Times New Roman" w:hAnsi="Times New Roman"/>
                <w:sz w:val="20"/>
                <w:szCs w:val="20"/>
              </w:rPr>
            </w:pPr>
            <w:r w:rsidRPr="00517548">
              <w:rPr>
                <w:rFonts w:ascii="Times New Roman" w:hAnsi="Times New Roman"/>
                <w:sz w:val="20"/>
                <w:szCs w:val="20"/>
              </w:rPr>
              <w:t>1.Количество благоустроенных дворовых территорий, ед.</w:t>
            </w:r>
          </w:p>
        </w:tc>
        <w:tc>
          <w:tcPr>
            <w:tcW w:w="935" w:type="dxa"/>
            <w:tcBorders>
              <w:top w:val="single" w:sz="4" w:space="0" w:color="auto"/>
              <w:left w:val="single" w:sz="4" w:space="0" w:color="auto"/>
              <w:bottom w:val="single" w:sz="4" w:space="0" w:color="auto"/>
              <w:right w:val="single" w:sz="4" w:space="0" w:color="auto"/>
            </w:tcBorders>
          </w:tcPr>
          <w:p w:rsidR="00BC480D" w:rsidRPr="00517548" w:rsidRDefault="00BC480D" w:rsidP="008C0558">
            <w:pPr>
              <w:pStyle w:val="af8"/>
              <w:jc w:val="both"/>
              <w:rPr>
                <w:rFonts w:ascii="Times New Roman" w:hAnsi="Times New Roman"/>
                <w:sz w:val="20"/>
                <w:szCs w:val="20"/>
              </w:rPr>
            </w:pPr>
            <w:r>
              <w:rPr>
                <w:rFonts w:ascii="Times New Roman" w:hAnsi="Times New Roman"/>
                <w:sz w:val="20"/>
                <w:szCs w:val="20"/>
              </w:rPr>
              <w:t>2</w:t>
            </w:r>
          </w:p>
        </w:tc>
        <w:tc>
          <w:tcPr>
            <w:tcW w:w="936" w:type="dxa"/>
            <w:tcBorders>
              <w:top w:val="single" w:sz="4" w:space="0" w:color="auto"/>
              <w:left w:val="single" w:sz="4" w:space="0" w:color="auto"/>
              <w:bottom w:val="single" w:sz="4" w:space="0" w:color="auto"/>
              <w:right w:val="single" w:sz="4" w:space="0" w:color="auto"/>
            </w:tcBorders>
          </w:tcPr>
          <w:p w:rsidR="00BC480D" w:rsidRPr="00517548" w:rsidRDefault="00BC480D" w:rsidP="008C0558">
            <w:pPr>
              <w:pStyle w:val="af8"/>
              <w:jc w:val="both"/>
              <w:rPr>
                <w:rFonts w:ascii="Times New Roman" w:hAnsi="Times New Roman"/>
                <w:sz w:val="20"/>
                <w:szCs w:val="20"/>
              </w:rPr>
            </w:pPr>
            <w:r>
              <w:rPr>
                <w:rFonts w:ascii="Times New Roman" w:hAnsi="Times New Roman"/>
                <w:sz w:val="20"/>
                <w:szCs w:val="20"/>
              </w:rPr>
              <w:t>2</w:t>
            </w:r>
          </w:p>
        </w:tc>
        <w:tc>
          <w:tcPr>
            <w:tcW w:w="935" w:type="dxa"/>
            <w:tcBorders>
              <w:top w:val="single" w:sz="4" w:space="0" w:color="auto"/>
              <w:left w:val="single" w:sz="4" w:space="0" w:color="auto"/>
              <w:bottom w:val="single" w:sz="4" w:space="0" w:color="auto"/>
              <w:right w:val="single" w:sz="4" w:space="0" w:color="auto"/>
            </w:tcBorders>
          </w:tcPr>
          <w:p w:rsidR="00BC480D" w:rsidRPr="00517548" w:rsidRDefault="00BC480D" w:rsidP="008C0558">
            <w:pPr>
              <w:pStyle w:val="af8"/>
              <w:jc w:val="both"/>
              <w:rPr>
                <w:rFonts w:ascii="Times New Roman" w:hAnsi="Times New Roman"/>
                <w:sz w:val="20"/>
                <w:szCs w:val="20"/>
              </w:rPr>
            </w:pPr>
            <w:r>
              <w:rPr>
                <w:rFonts w:ascii="Times New Roman" w:hAnsi="Times New Roman"/>
                <w:sz w:val="20"/>
                <w:szCs w:val="20"/>
              </w:rPr>
              <w:t>2</w:t>
            </w:r>
          </w:p>
        </w:tc>
        <w:tc>
          <w:tcPr>
            <w:tcW w:w="936" w:type="dxa"/>
            <w:tcBorders>
              <w:top w:val="single" w:sz="4" w:space="0" w:color="auto"/>
              <w:left w:val="single" w:sz="4" w:space="0" w:color="auto"/>
              <w:bottom w:val="single" w:sz="4" w:space="0" w:color="auto"/>
              <w:right w:val="single" w:sz="4" w:space="0" w:color="auto"/>
            </w:tcBorders>
          </w:tcPr>
          <w:p w:rsidR="00BC480D" w:rsidRPr="00517548" w:rsidRDefault="00BC480D" w:rsidP="008C0558">
            <w:pPr>
              <w:pStyle w:val="af8"/>
              <w:jc w:val="both"/>
              <w:rPr>
                <w:rFonts w:ascii="Times New Roman" w:hAnsi="Times New Roman"/>
                <w:sz w:val="20"/>
                <w:szCs w:val="20"/>
              </w:rPr>
            </w:pPr>
            <w:r>
              <w:rPr>
                <w:rFonts w:ascii="Times New Roman" w:hAnsi="Times New Roman"/>
                <w:sz w:val="20"/>
                <w:szCs w:val="20"/>
              </w:rPr>
              <w:t>2</w:t>
            </w:r>
          </w:p>
        </w:tc>
        <w:tc>
          <w:tcPr>
            <w:tcW w:w="936" w:type="dxa"/>
            <w:tcBorders>
              <w:top w:val="single" w:sz="4" w:space="0" w:color="auto"/>
              <w:left w:val="single" w:sz="4" w:space="0" w:color="auto"/>
              <w:bottom w:val="single" w:sz="4" w:space="0" w:color="auto"/>
              <w:right w:val="single" w:sz="4" w:space="0" w:color="auto"/>
            </w:tcBorders>
          </w:tcPr>
          <w:p w:rsidR="00BC480D" w:rsidRPr="00517548" w:rsidRDefault="00BC480D" w:rsidP="008C0558">
            <w:pPr>
              <w:pStyle w:val="af8"/>
              <w:jc w:val="both"/>
              <w:rPr>
                <w:rFonts w:ascii="Times New Roman" w:hAnsi="Times New Roman"/>
                <w:sz w:val="20"/>
                <w:szCs w:val="20"/>
              </w:rPr>
            </w:pPr>
            <w:r>
              <w:rPr>
                <w:rFonts w:ascii="Times New Roman" w:hAnsi="Times New Roman"/>
                <w:sz w:val="20"/>
                <w:szCs w:val="20"/>
              </w:rPr>
              <w:t>2</w:t>
            </w:r>
          </w:p>
        </w:tc>
      </w:tr>
    </w:tbl>
    <w:p w:rsidR="00BC480D" w:rsidRDefault="00BC480D" w:rsidP="00517548">
      <w:pPr>
        <w:pStyle w:val="af8"/>
        <w:ind w:firstLine="708"/>
        <w:jc w:val="right"/>
        <w:rPr>
          <w:rFonts w:ascii="Times New Roman" w:hAnsi="Times New Roman"/>
          <w:sz w:val="20"/>
          <w:szCs w:val="20"/>
        </w:rPr>
      </w:pPr>
    </w:p>
    <w:p w:rsidR="00517548" w:rsidRPr="00517548" w:rsidRDefault="00517548" w:rsidP="00517548">
      <w:pPr>
        <w:pStyle w:val="af8"/>
        <w:ind w:firstLine="708"/>
        <w:jc w:val="both"/>
        <w:rPr>
          <w:rFonts w:ascii="Times New Roman" w:hAnsi="Times New Roman"/>
          <w:sz w:val="20"/>
          <w:szCs w:val="20"/>
        </w:rPr>
      </w:pPr>
    </w:p>
    <w:p w:rsidR="00517548" w:rsidRPr="00517548" w:rsidRDefault="00517548" w:rsidP="00517548">
      <w:pPr>
        <w:pStyle w:val="af8"/>
        <w:ind w:firstLine="708"/>
        <w:jc w:val="center"/>
        <w:rPr>
          <w:rFonts w:ascii="Times New Roman" w:hAnsi="Times New Roman"/>
          <w:sz w:val="20"/>
          <w:szCs w:val="20"/>
        </w:rPr>
      </w:pPr>
      <w:r w:rsidRPr="00517548">
        <w:rPr>
          <w:rFonts w:ascii="Times New Roman" w:hAnsi="Times New Roman"/>
          <w:sz w:val="20"/>
          <w:szCs w:val="20"/>
        </w:rPr>
        <w:t>2.2. Основные задачи Программы и их показатели</w:t>
      </w:r>
    </w:p>
    <w:p w:rsidR="00517548" w:rsidRPr="00517548" w:rsidRDefault="00517548" w:rsidP="00517548">
      <w:pPr>
        <w:pStyle w:val="af8"/>
        <w:ind w:firstLine="708"/>
        <w:jc w:val="center"/>
        <w:rPr>
          <w:rFonts w:ascii="Times New Roman" w:hAnsi="Times New Roman"/>
          <w:sz w:val="20"/>
          <w:szCs w:val="20"/>
        </w:rPr>
      </w:pPr>
    </w:p>
    <w:p w:rsidR="00517548" w:rsidRPr="00517548" w:rsidRDefault="00517548" w:rsidP="00517548">
      <w:pPr>
        <w:pStyle w:val="af8"/>
        <w:ind w:firstLine="708"/>
        <w:jc w:val="both"/>
        <w:rPr>
          <w:rFonts w:ascii="Times New Roman" w:hAnsi="Times New Roman"/>
          <w:sz w:val="20"/>
          <w:szCs w:val="20"/>
        </w:rPr>
      </w:pPr>
      <w:r w:rsidRPr="00517548">
        <w:rPr>
          <w:rFonts w:ascii="Times New Roman" w:hAnsi="Times New Roman"/>
          <w:sz w:val="20"/>
          <w:szCs w:val="20"/>
        </w:rPr>
        <w:t xml:space="preserve">Благоустройство в жилых кварталах и на территориях сельских населенных пунктов района включает в себя внутриквартальные проезды, тротуары, зелёные насаждения, детские игровые и спортивные площадки, места отдыха с установленными в них малыми архитектурными формами. Благоустройство является качественным показателем обеспечения чистоты, порядка и обеспечения комфортных условий для проживания граждан. </w:t>
      </w:r>
    </w:p>
    <w:p w:rsidR="00517548" w:rsidRPr="00517548" w:rsidRDefault="00517548" w:rsidP="00517548">
      <w:pPr>
        <w:pStyle w:val="af8"/>
        <w:ind w:firstLine="708"/>
        <w:jc w:val="both"/>
        <w:rPr>
          <w:rFonts w:ascii="Times New Roman" w:hAnsi="Times New Roman"/>
          <w:sz w:val="20"/>
          <w:szCs w:val="20"/>
        </w:rPr>
      </w:pPr>
      <w:r w:rsidRPr="00517548">
        <w:rPr>
          <w:rFonts w:ascii="Times New Roman" w:hAnsi="Times New Roman"/>
          <w:sz w:val="20"/>
          <w:szCs w:val="20"/>
        </w:rPr>
        <w:t>В сложившемся положении необходимо продолжать комплексное благоустройство в районе и создать комфортную среду для проживания граждан Первомайского района.</w:t>
      </w:r>
    </w:p>
    <w:p w:rsidR="00517548" w:rsidRPr="00517548" w:rsidRDefault="00517548" w:rsidP="00517548">
      <w:pPr>
        <w:pStyle w:val="af8"/>
        <w:ind w:firstLine="708"/>
        <w:jc w:val="both"/>
        <w:rPr>
          <w:rFonts w:ascii="Times New Roman" w:hAnsi="Times New Roman"/>
          <w:sz w:val="20"/>
          <w:szCs w:val="20"/>
        </w:rPr>
      </w:pPr>
      <w:r w:rsidRPr="00517548">
        <w:rPr>
          <w:rFonts w:ascii="Times New Roman" w:hAnsi="Times New Roman"/>
          <w:sz w:val="20"/>
          <w:szCs w:val="20"/>
        </w:rPr>
        <w:t>Существующие участки зеленых насаждений общего пользования и растений имеют неудовлетворительное состояние: недостаточно благоустроены, нуждаются в постоянном уходе, формовочной обрезке, эксплуатация их бессистемна. Необходим систематический уход за существующими насаждениями: вырезка поросли, удаление аварийных и старых деревьев, декоративная обрезка, подсадка саженцев, разбивка клумб, укос газонов и обочин внутриквартальных проездов. Причин такого положения много и, прежде всего, в отсутствии необходимого штата рабочих по благоустройству, недостаточном участии в этой работе предприятий, учреждений, жителей муниципального образования, учащихся, недостаточности средств, определяемых ежегодно бюджетом района.</w:t>
      </w:r>
    </w:p>
    <w:p w:rsidR="00517548" w:rsidRPr="00517548" w:rsidRDefault="00517548" w:rsidP="00517548">
      <w:pPr>
        <w:pStyle w:val="af8"/>
        <w:ind w:firstLine="708"/>
        <w:jc w:val="both"/>
        <w:rPr>
          <w:rFonts w:ascii="Times New Roman" w:hAnsi="Times New Roman"/>
          <w:sz w:val="20"/>
          <w:szCs w:val="20"/>
        </w:rPr>
      </w:pPr>
      <w:r w:rsidRPr="00517548">
        <w:rPr>
          <w:rFonts w:ascii="Times New Roman" w:hAnsi="Times New Roman"/>
          <w:sz w:val="20"/>
          <w:szCs w:val="20"/>
        </w:rPr>
        <w:t>Для решения этой проблемы необходимо, чтобы работы по озеленению выполнялись специалистами, по плану, в соответствии с требованиями стандартов. Кроме того, действия участников, принимающих участие в решении данной проблемы, должны быть согласованы между собой.</w:t>
      </w:r>
    </w:p>
    <w:p w:rsidR="00517548" w:rsidRPr="00517548" w:rsidRDefault="00517548" w:rsidP="00517548">
      <w:pPr>
        <w:pStyle w:val="af8"/>
        <w:ind w:firstLine="708"/>
        <w:jc w:val="both"/>
        <w:rPr>
          <w:rFonts w:ascii="Times New Roman" w:hAnsi="Times New Roman"/>
          <w:sz w:val="20"/>
          <w:szCs w:val="20"/>
        </w:rPr>
      </w:pPr>
      <w:r w:rsidRPr="00517548">
        <w:rPr>
          <w:rFonts w:ascii="Times New Roman" w:hAnsi="Times New Roman"/>
          <w:sz w:val="20"/>
          <w:szCs w:val="20"/>
          <w:shd w:val="clear" w:color="auto" w:fill="FFFFFF"/>
        </w:rPr>
        <w:t>На данный момент огромное внимание уделяется возможности инвалидов пользоваться услугами наравне с остальными группами населения, не имеющими проблем со здоровьем и комфортно чувствовать себя в жилых зданиях</w:t>
      </w:r>
      <w:r w:rsidRPr="00517548">
        <w:rPr>
          <w:rFonts w:ascii="Times New Roman" w:hAnsi="Times New Roman"/>
          <w:sz w:val="20"/>
          <w:szCs w:val="20"/>
        </w:rPr>
        <w:t xml:space="preserve">. Существует необходимость </w:t>
      </w:r>
      <w:r w:rsidRPr="00517548">
        <w:rPr>
          <w:rFonts w:ascii="Times New Roman" w:hAnsi="Times New Roman"/>
          <w:sz w:val="20"/>
          <w:szCs w:val="20"/>
          <w:shd w:val="clear" w:color="auto" w:fill="FFFFFF"/>
        </w:rPr>
        <w:t>обустройства объектов необходимыми для инвалидов пандусами и другими важными сооружениями, для создания комфортной среды для жизни инвалидов.</w:t>
      </w:r>
    </w:p>
    <w:p w:rsidR="00517548" w:rsidRPr="00517548" w:rsidRDefault="00517548" w:rsidP="00517548">
      <w:pPr>
        <w:pStyle w:val="af8"/>
        <w:ind w:firstLine="708"/>
        <w:jc w:val="both"/>
        <w:rPr>
          <w:rFonts w:ascii="Times New Roman" w:hAnsi="Times New Roman"/>
          <w:sz w:val="20"/>
          <w:szCs w:val="20"/>
        </w:rPr>
      </w:pPr>
    </w:p>
    <w:p w:rsidR="00517548" w:rsidRPr="00517548" w:rsidRDefault="00517548" w:rsidP="00517548">
      <w:pPr>
        <w:pStyle w:val="af8"/>
        <w:ind w:firstLine="708"/>
        <w:jc w:val="both"/>
        <w:rPr>
          <w:rFonts w:ascii="Times New Roman" w:hAnsi="Times New Roman"/>
          <w:sz w:val="20"/>
          <w:szCs w:val="20"/>
        </w:rPr>
      </w:pPr>
      <w:r w:rsidRPr="00517548">
        <w:rPr>
          <w:rFonts w:ascii="Times New Roman" w:hAnsi="Times New Roman"/>
          <w:sz w:val="20"/>
          <w:szCs w:val="20"/>
        </w:rPr>
        <w:t>Для достижения поставленных целей необходимо решить следующие задачи:</w:t>
      </w:r>
    </w:p>
    <w:p w:rsidR="00517548" w:rsidRPr="00517548" w:rsidRDefault="00517548" w:rsidP="00517548">
      <w:pPr>
        <w:pStyle w:val="af8"/>
        <w:ind w:firstLine="708"/>
        <w:jc w:val="both"/>
        <w:rPr>
          <w:rFonts w:ascii="Times New Roman" w:hAnsi="Times New Roman"/>
          <w:sz w:val="20"/>
          <w:szCs w:val="20"/>
        </w:rPr>
      </w:pPr>
      <w:r w:rsidRPr="00517548">
        <w:rPr>
          <w:rFonts w:ascii="Times New Roman" w:hAnsi="Times New Roman"/>
          <w:sz w:val="20"/>
          <w:szCs w:val="20"/>
        </w:rPr>
        <w:t>1) Содержание существующих объектов благоустройства;</w:t>
      </w:r>
    </w:p>
    <w:p w:rsidR="00517548" w:rsidRPr="00517548" w:rsidRDefault="00517548" w:rsidP="00517548">
      <w:pPr>
        <w:pStyle w:val="af8"/>
        <w:ind w:firstLine="708"/>
        <w:jc w:val="both"/>
        <w:rPr>
          <w:rFonts w:ascii="Times New Roman" w:hAnsi="Times New Roman"/>
          <w:sz w:val="20"/>
          <w:szCs w:val="20"/>
        </w:rPr>
      </w:pPr>
      <w:r w:rsidRPr="00517548">
        <w:rPr>
          <w:rFonts w:ascii="Times New Roman" w:hAnsi="Times New Roman"/>
          <w:sz w:val="20"/>
          <w:szCs w:val="20"/>
        </w:rPr>
        <w:t>2) Пропаганда благоприятной экологической обстановки и безопасности;</w:t>
      </w:r>
    </w:p>
    <w:p w:rsidR="00517548" w:rsidRPr="00517548" w:rsidRDefault="00517548" w:rsidP="00517548">
      <w:pPr>
        <w:pStyle w:val="af8"/>
        <w:ind w:firstLine="708"/>
        <w:jc w:val="both"/>
        <w:rPr>
          <w:rFonts w:ascii="Times New Roman" w:hAnsi="Times New Roman"/>
          <w:sz w:val="20"/>
          <w:szCs w:val="20"/>
        </w:rPr>
      </w:pPr>
      <w:r w:rsidRPr="00517548">
        <w:rPr>
          <w:rFonts w:ascii="Times New Roman" w:hAnsi="Times New Roman"/>
          <w:sz w:val="20"/>
          <w:szCs w:val="20"/>
        </w:rPr>
        <w:t xml:space="preserve">3) Привлечение к осуществлению мероприятий по благоустройству территорий физических и юридических лиц и повышение их ответственности за соблюдение чистоты и порядка; </w:t>
      </w:r>
    </w:p>
    <w:p w:rsidR="00517548" w:rsidRPr="00517548" w:rsidRDefault="00517548" w:rsidP="00517548">
      <w:pPr>
        <w:pStyle w:val="af8"/>
        <w:ind w:firstLine="708"/>
        <w:jc w:val="both"/>
        <w:rPr>
          <w:rFonts w:ascii="Times New Roman" w:hAnsi="Times New Roman"/>
          <w:sz w:val="20"/>
          <w:szCs w:val="20"/>
        </w:rPr>
      </w:pPr>
      <w:r w:rsidRPr="00517548">
        <w:rPr>
          <w:rFonts w:ascii="Times New Roman" w:hAnsi="Times New Roman"/>
          <w:sz w:val="20"/>
          <w:szCs w:val="20"/>
        </w:rPr>
        <w:t>4) Контроль над соблюдением действий</w:t>
      </w:r>
      <w:r w:rsidRPr="00517548">
        <w:rPr>
          <w:rFonts w:ascii="Times New Roman" w:hAnsi="Times New Roman"/>
          <w:color w:val="222222"/>
          <w:sz w:val="20"/>
          <w:szCs w:val="20"/>
          <w:shd w:val="clear" w:color="auto" w:fill="FFFFFF"/>
        </w:rPr>
        <w:t xml:space="preserve"> по обустройству объектов необходимыми для инвалидов пандусами и другими важными сооружениями;</w:t>
      </w:r>
    </w:p>
    <w:p w:rsidR="00517548" w:rsidRPr="00517548" w:rsidRDefault="00517548" w:rsidP="00517548">
      <w:pPr>
        <w:pStyle w:val="af8"/>
        <w:ind w:firstLine="708"/>
        <w:jc w:val="both"/>
        <w:rPr>
          <w:rFonts w:ascii="Times New Roman" w:hAnsi="Times New Roman"/>
          <w:sz w:val="20"/>
          <w:szCs w:val="20"/>
        </w:rPr>
      </w:pPr>
      <w:r w:rsidRPr="00517548">
        <w:rPr>
          <w:rFonts w:ascii="Times New Roman" w:hAnsi="Times New Roman"/>
          <w:sz w:val="20"/>
          <w:szCs w:val="20"/>
        </w:rPr>
        <w:t>5) Усиление контроля над использованием, охраной и благоустройством территорий;</w:t>
      </w:r>
    </w:p>
    <w:p w:rsidR="00517548" w:rsidRPr="00517548" w:rsidRDefault="00517548" w:rsidP="00517548">
      <w:pPr>
        <w:pStyle w:val="af8"/>
        <w:ind w:firstLine="708"/>
        <w:jc w:val="both"/>
        <w:rPr>
          <w:rFonts w:ascii="Times New Roman" w:eastAsia="Calibri" w:hAnsi="Times New Roman"/>
          <w:sz w:val="20"/>
          <w:szCs w:val="20"/>
        </w:rPr>
      </w:pPr>
      <w:r w:rsidRPr="00517548">
        <w:rPr>
          <w:rFonts w:ascii="Times New Roman" w:hAnsi="Times New Roman"/>
          <w:sz w:val="20"/>
          <w:szCs w:val="20"/>
        </w:rPr>
        <w:t xml:space="preserve">6) Разработка </w:t>
      </w:r>
      <w:r w:rsidRPr="00517548">
        <w:rPr>
          <w:rFonts w:ascii="Times New Roman" w:eastAsia="Calibri" w:hAnsi="Times New Roman"/>
          <w:sz w:val="20"/>
          <w:szCs w:val="20"/>
        </w:rPr>
        <w:t>муниципальной программы по благоустройству на будущий период.</w:t>
      </w:r>
    </w:p>
    <w:p w:rsidR="00517548" w:rsidRPr="00517548" w:rsidRDefault="00517548" w:rsidP="00517548">
      <w:pPr>
        <w:pStyle w:val="af8"/>
        <w:ind w:firstLine="708"/>
        <w:jc w:val="both"/>
        <w:rPr>
          <w:rFonts w:ascii="Times New Roman" w:hAnsi="Times New Roman"/>
          <w:sz w:val="20"/>
          <w:szCs w:val="20"/>
        </w:rPr>
      </w:pPr>
      <w:r w:rsidRPr="00517548">
        <w:rPr>
          <w:rFonts w:ascii="Times New Roman" w:hAnsi="Times New Roman"/>
          <w:sz w:val="20"/>
          <w:szCs w:val="20"/>
        </w:rPr>
        <w:t>Данные задачи решаются в течение всего срока реализации муниципальной программы, по мере необходимости.</w:t>
      </w:r>
    </w:p>
    <w:p w:rsidR="00517548" w:rsidRPr="00517548" w:rsidRDefault="00517548" w:rsidP="00517548">
      <w:pPr>
        <w:pStyle w:val="af8"/>
        <w:ind w:firstLine="708"/>
        <w:jc w:val="both"/>
        <w:rPr>
          <w:rFonts w:ascii="Times New Roman" w:hAnsi="Times New Roman"/>
          <w:sz w:val="20"/>
          <w:szCs w:val="20"/>
        </w:rPr>
      </w:pPr>
    </w:p>
    <w:p w:rsidR="00517548" w:rsidRPr="00517548" w:rsidRDefault="00517548" w:rsidP="00517548">
      <w:pPr>
        <w:pStyle w:val="af8"/>
        <w:ind w:firstLine="708"/>
        <w:jc w:val="both"/>
        <w:rPr>
          <w:rFonts w:ascii="Times New Roman" w:hAnsi="Times New Roman"/>
          <w:sz w:val="20"/>
          <w:szCs w:val="20"/>
        </w:rPr>
      </w:pPr>
      <w:r w:rsidRPr="00517548">
        <w:rPr>
          <w:rFonts w:ascii="Times New Roman" w:hAnsi="Times New Roman"/>
          <w:sz w:val="20"/>
          <w:szCs w:val="20"/>
        </w:rPr>
        <w:t>Показатели задач Программы представлены в Таблице 2.</w:t>
      </w:r>
    </w:p>
    <w:p w:rsidR="00517548" w:rsidRPr="00517548" w:rsidRDefault="00517548" w:rsidP="00517548">
      <w:pPr>
        <w:pStyle w:val="af8"/>
        <w:ind w:firstLine="708"/>
        <w:jc w:val="right"/>
        <w:rPr>
          <w:rFonts w:ascii="Times New Roman" w:hAnsi="Times New Roman"/>
          <w:sz w:val="20"/>
          <w:szCs w:val="20"/>
        </w:rPr>
      </w:pPr>
    </w:p>
    <w:p w:rsidR="00517548" w:rsidRDefault="00517548" w:rsidP="00517548">
      <w:pPr>
        <w:pStyle w:val="af8"/>
        <w:ind w:firstLine="708"/>
        <w:jc w:val="right"/>
        <w:rPr>
          <w:rFonts w:ascii="Times New Roman" w:hAnsi="Times New Roman"/>
          <w:sz w:val="20"/>
          <w:szCs w:val="20"/>
        </w:rPr>
      </w:pPr>
      <w:r w:rsidRPr="00517548">
        <w:rPr>
          <w:rFonts w:ascii="Times New Roman" w:hAnsi="Times New Roman"/>
          <w:sz w:val="20"/>
          <w:szCs w:val="20"/>
        </w:rPr>
        <w:t>Таблица 2</w:t>
      </w:r>
    </w:p>
    <w:tbl>
      <w:tblPr>
        <w:tblW w:w="9504" w:type="dxa"/>
        <w:tblInd w:w="70" w:type="dxa"/>
        <w:tblLayout w:type="fixed"/>
        <w:tblCellMar>
          <w:left w:w="70" w:type="dxa"/>
          <w:right w:w="70" w:type="dxa"/>
        </w:tblCellMar>
        <w:tblLook w:val="04A0"/>
      </w:tblPr>
      <w:tblGrid>
        <w:gridCol w:w="2535"/>
        <w:gridCol w:w="1266"/>
        <w:gridCol w:w="1268"/>
        <w:gridCol w:w="1478"/>
        <w:gridCol w:w="1478"/>
        <w:gridCol w:w="1479"/>
      </w:tblGrid>
      <w:tr w:rsidR="00BC480D" w:rsidRPr="00517548" w:rsidTr="008C0558">
        <w:trPr>
          <w:cantSplit/>
          <w:trHeight w:val="230"/>
        </w:trPr>
        <w:tc>
          <w:tcPr>
            <w:tcW w:w="1701" w:type="dxa"/>
            <w:tcBorders>
              <w:top w:val="single" w:sz="6" w:space="0" w:color="auto"/>
              <w:left w:val="single" w:sz="4" w:space="0" w:color="auto"/>
              <w:bottom w:val="single" w:sz="6" w:space="0" w:color="auto"/>
              <w:right w:val="single" w:sz="4" w:space="0" w:color="auto"/>
            </w:tcBorders>
            <w:hideMark/>
          </w:tcPr>
          <w:p w:rsidR="00BC480D" w:rsidRPr="00517548" w:rsidRDefault="00BC480D" w:rsidP="008C0558">
            <w:pPr>
              <w:pStyle w:val="af8"/>
              <w:jc w:val="both"/>
              <w:rPr>
                <w:rFonts w:ascii="Times New Roman" w:hAnsi="Times New Roman"/>
                <w:sz w:val="20"/>
                <w:szCs w:val="20"/>
              </w:rPr>
            </w:pPr>
            <w:r w:rsidRPr="00517548">
              <w:rPr>
                <w:rFonts w:ascii="Times New Roman" w:hAnsi="Times New Roman"/>
                <w:sz w:val="20"/>
                <w:szCs w:val="20"/>
              </w:rPr>
              <w:lastRenderedPageBreak/>
              <w:t>Показатели</w:t>
            </w:r>
          </w:p>
        </w:tc>
        <w:tc>
          <w:tcPr>
            <w:tcW w:w="850" w:type="dxa"/>
            <w:tcBorders>
              <w:top w:val="single" w:sz="4" w:space="0" w:color="auto"/>
              <w:left w:val="single" w:sz="4" w:space="0" w:color="auto"/>
              <w:bottom w:val="single" w:sz="4" w:space="0" w:color="auto"/>
              <w:right w:val="single" w:sz="4" w:space="0" w:color="auto"/>
            </w:tcBorders>
            <w:hideMark/>
          </w:tcPr>
          <w:p w:rsidR="00BC480D" w:rsidRPr="00517548" w:rsidRDefault="00BC480D" w:rsidP="008C0558">
            <w:pPr>
              <w:pStyle w:val="af8"/>
              <w:jc w:val="both"/>
              <w:rPr>
                <w:rFonts w:ascii="Times New Roman" w:hAnsi="Times New Roman"/>
                <w:sz w:val="20"/>
                <w:szCs w:val="20"/>
              </w:rPr>
            </w:pPr>
            <w:r>
              <w:rPr>
                <w:rFonts w:ascii="Times New Roman" w:hAnsi="Times New Roman"/>
                <w:sz w:val="20"/>
                <w:szCs w:val="20"/>
              </w:rPr>
              <w:t>2018</w:t>
            </w:r>
            <w:r w:rsidRPr="00517548">
              <w:rPr>
                <w:rFonts w:ascii="Times New Roman" w:hAnsi="Times New Roman"/>
                <w:sz w:val="20"/>
                <w:szCs w:val="20"/>
              </w:rPr>
              <w:t xml:space="preserve"> год</w:t>
            </w:r>
          </w:p>
        </w:tc>
        <w:tc>
          <w:tcPr>
            <w:tcW w:w="851" w:type="dxa"/>
            <w:tcBorders>
              <w:top w:val="single" w:sz="4" w:space="0" w:color="auto"/>
              <w:left w:val="single" w:sz="4" w:space="0" w:color="auto"/>
              <w:bottom w:val="single" w:sz="4" w:space="0" w:color="auto"/>
              <w:right w:val="single" w:sz="4" w:space="0" w:color="auto"/>
            </w:tcBorders>
          </w:tcPr>
          <w:p w:rsidR="00BC480D" w:rsidRPr="00517548" w:rsidRDefault="00BC480D" w:rsidP="008C0558">
            <w:pPr>
              <w:pStyle w:val="af8"/>
              <w:jc w:val="both"/>
              <w:rPr>
                <w:rFonts w:ascii="Times New Roman" w:hAnsi="Times New Roman"/>
                <w:sz w:val="20"/>
                <w:szCs w:val="20"/>
              </w:rPr>
            </w:pPr>
            <w:r>
              <w:rPr>
                <w:rFonts w:ascii="Times New Roman" w:hAnsi="Times New Roman"/>
                <w:sz w:val="20"/>
                <w:szCs w:val="20"/>
              </w:rPr>
              <w:t>2019</w:t>
            </w:r>
            <w:r w:rsidRPr="00517548">
              <w:rPr>
                <w:rFonts w:ascii="Times New Roman" w:hAnsi="Times New Roman"/>
                <w:sz w:val="20"/>
                <w:szCs w:val="20"/>
              </w:rPr>
              <w:t xml:space="preserve"> год</w:t>
            </w:r>
          </w:p>
        </w:tc>
        <w:tc>
          <w:tcPr>
            <w:tcW w:w="992" w:type="dxa"/>
            <w:tcBorders>
              <w:top w:val="single" w:sz="4" w:space="0" w:color="auto"/>
              <w:left w:val="single" w:sz="4" w:space="0" w:color="auto"/>
              <w:bottom w:val="single" w:sz="4" w:space="0" w:color="auto"/>
              <w:right w:val="single" w:sz="4" w:space="0" w:color="auto"/>
            </w:tcBorders>
          </w:tcPr>
          <w:p w:rsidR="00BC480D" w:rsidRPr="00517548" w:rsidRDefault="00BC480D" w:rsidP="008C0558">
            <w:pPr>
              <w:pStyle w:val="af8"/>
              <w:jc w:val="both"/>
              <w:rPr>
                <w:rFonts w:ascii="Times New Roman" w:hAnsi="Times New Roman"/>
                <w:sz w:val="20"/>
                <w:szCs w:val="20"/>
              </w:rPr>
            </w:pPr>
            <w:r>
              <w:rPr>
                <w:rFonts w:ascii="Times New Roman" w:hAnsi="Times New Roman"/>
                <w:sz w:val="20"/>
                <w:szCs w:val="20"/>
              </w:rPr>
              <w:t>2020</w:t>
            </w:r>
            <w:r w:rsidRPr="00517548">
              <w:rPr>
                <w:rFonts w:ascii="Times New Roman" w:hAnsi="Times New Roman"/>
                <w:sz w:val="20"/>
                <w:szCs w:val="20"/>
              </w:rPr>
              <w:t xml:space="preserve"> год</w:t>
            </w:r>
          </w:p>
        </w:tc>
        <w:tc>
          <w:tcPr>
            <w:tcW w:w="992" w:type="dxa"/>
            <w:tcBorders>
              <w:top w:val="single" w:sz="4" w:space="0" w:color="auto"/>
              <w:left w:val="single" w:sz="4" w:space="0" w:color="auto"/>
              <w:bottom w:val="single" w:sz="4" w:space="0" w:color="auto"/>
              <w:right w:val="single" w:sz="4" w:space="0" w:color="auto"/>
            </w:tcBorders>
          </w:tcPr>
          <w:p w:rsidR="00BC480D" w:rsidRPr="00517548" w:rsidRDefault="00BC480D" w:rsidP="008C0558">
            <w:pPr>
              <w:pStyle w:val="af8"/>
              <w:jc w:val="both"/>
              <w:rPr>
                <w:rFonts w:ascii="Times New Roman" w:hAnsi="Times New Roman"/>
                <w:sz w:val="20"/>
                <w:szCs w:val="20"/>
              </w:rPr>
            </w:pPr>
            <w:r>
              <w:rPr>
                <w:rFonts w:ascii="Times New Roman" w:hAnsi="Times New Roman"/>
                <w:sz w:val="20"/>
                <w:szCs w:val="20"/>
              </w:rPr>
              <w:t>2021</w:t>
            </w:r>
            <w:r w:rsidRPr="00517548">
              <w:rPr>
                <w:rFonts w:ascii="Times New Roman" w:hAnsi="Times New Roman"/>
                <w:sz w:val="20"/>
                <w:szCs w:val="20"/>
              </w:rPr>
              <w:t xml:space="preserve"> год</w:t>
            </w:r>
          </w:p>
        </w:tc>
        <w:tc>
          <w:tcPr>
            <w:tcW w:w="993" w:type="dxa"/>
            <w:tcBorders>
              <w:top w:val="single" w:sz="4" w:space="0" w:color="auto"/>
              <w:left w:val="single" w:sz="4" w:space="0" w:color="auto"/>
              <w:bottom w:val="single" w:sz="4" w:space="0" w:color="auto"/>
              <w:right w:val="single" w:sz="4" w:space="0" w:color="auto"/>
            </w:tcBorders>
          </w:tcPr>
          <w:p w:rsidR="00BC480D" w:rsidRPr="00517548" w:rsidRDefault="00BC480D" w:rsidP="008C0558">
            <w:pPr>
              <w:pStyle w:val="af8"/>
              <w:jc w:val="both"/>
              <w:rPr>
                <w:rFonts w:ascii="Times New Roman" w:hAnsi="Times New Roman"/>
                <w:sz w:val="20"/>
                <w:szCs w:val="20"/>
              </w:rPr>
            </w:pPr>
            <w:r>
              <w:rPr>
                <w:rFonts w:ascii="Times New Roman" w:hAnsi="Times New Roman"/>
                <w:sz w:val="20"/>
                <w:szCs w:val="20"/>
              </w:rPr>
              <w:t>2022</w:t>
            </w:r>
            <w:r w:rsidRPr="00517548">
              <w:rPr>
                <w:rFonts w:ascii="Times New Roman" w:hAnsi="Times New Roman"/>
                <w:sz w:val="20"/>
                <w:szCs w:val="20"/>
              </w:rPr>
              <w:t xml:space="preserve"> год</w:t>
            </w:r>
          </w:p>
        </w:tc>
      </w:tr>
      <w:tr w:rsidR="00BC480D" w:rsidRPr="00517548" w:rsidTr="008C0558">
        <w:trPr>
          <w:cantSplit/>
          <w:trHeight w:val="230"/>
        </w:trPr>
        <w:tc>
          <w:tcPr>
            <w:tcW w:w="1701" w:type="dxa"/>
            <w:tcBorders>
              <w:top w:val="single" w:sz="6" w:space="0" w:color="auto"/>
              <w:left w:val="single" w:sz="4" w:space="0" w:color="auto"/>
              <w:bottom w:val="single" w:sz="6" w:space="0" w:color="auto"/>
              <w:right w:val="single" w:sz="4" w:space="0" w:color="auto"/>
            </w:tcBorders>
            <w:hideMark/>
          </w:tcPr>
          <w:p w:rsidR="00BC480D" w:rsidRPr="00517548" w:rsidRDefault="00BC480D" w:rsidP="008C0558">
            <w:pPr>
              <w:pStyle w:val="af8"/>
              <w:jc w:val="both"/>
              <w:rPr>
                <w:rFonts w:ascii="Times New Roman" w:hAnsi="Times New Roman"/>
                <w:sz w:val="20"/>
                <w:szCs w:val="20"/>
              </w:rPr>
            </w:pPr>
            <w:r w:rsidRPr="00517548">
              <w:rPr>
                <w:rFonts w:ascii="Times New Roman" w:hAnsi="Times New Roman"/>
                <w:sz w:val="20"/>
                <w:szCs w:val="20"/>
              </w:rPr>
              <w:t>1.Количество проведенных субботников, ед.</w:t>
            </w:r>
          </w:p>
        </w:tc>
        <w:tc>
          <w:tcPr>
            <w:tcW w:w="850" w:type="dxa"/>
            <w:tcBorders>
              <w:top w:val="single" w:sz="4" w:space="0" w:color="auto"/>
              <w:left w:val="single" w:sz="4" w:space="0" w:color="auto"/>
              <w:bottom w:val="single" w:sz="4" w:space="0" w:color="auto"/>
              <w:right w:val="single" w:sz="4" w:space="0" w:color="auto"/>
            </w:tcBorders>
          </w:tcPr>
          <w:p w:rsidR="00BC480D" w:rsidRPr="00517548" w:rsidRDefault="00BC480D" w:rsidP="008C0558">
            <w:pPr>
              <w:pStyle w:val="af8"/>
              <w:jc w:val="both"/>
              <w:rPr>
                <w:rFonts w:ascii="Times New Roman" w:hAnsi="Times New Roman"/>
                <w:sz w:val="20"/>
                <w:szCs w:val="20"/>
              </w:rPr>
            </w:pPr>
            <w:r>
              <w:rPr>
                <w:rFonts w:ascii="Times New Roman" w:hAnsi="Times New Roman"/>
                <w:sz w:val="20"/>
                <w:szCs w:val="20"/>
              </w:rPr>
              <w:t>6</w:t>
            </w:r>
          </w:p>
        </w:tc>
        <w:tc>
          <w:tcPr>
            <w:tcW w:w="851" w:type="dxa"/>
            <w:tcBorders>
              <w:top w:val="single" w:sz="4" w:space="0" w:color="auto"/>
              <w:left w:val="single" w:sz="4" w:space="0" w:color="auto"/>
              <w:bottom w:val="single" w:sz="4" w:space="0" w:color="auto"/>
              <w:right w:val="single" w:sz="4" w:space="0" w:color="auto"/>
            </w:tcBorders>
          </w:tcPr>
          <w:p w:rsidR="00BC480D" w:rsidRPr="00517548" w:rsidRDefault="00BC480D" w:rsidP="008C0558">
            <w:pPr>
              <w:pStyle w:val="af8"/>
              <w:jc w:val="both"/>
              <w:rPr>
                <w:rFonts w:ascii="Times New Roman" w:hAnsi="Times New Roman"/>
                <w:sz w:val="20"/>
                <w:szCs w:val="20"/>
              </w:rPr>
            </w:pPr>
            <w:r>
              <w:rPr>
                <w:rFonts w:ascii="Times New Roman" w:hAnsi="Times New Roman"/>
                <w:sz w:val="20"/>
                <w:szCs w:val="20"/>
              </w:rPr>
              <w:t>6</w:t>
            </w:r>
          </w:p>
        </w:tc>
        <w:tc>
          <w:tcPr>
            <w:tcW w:w="992" w:type="dxa"/>
            <w:tcBorders>
              <w:top w:val="single" w:sz="4" w:space="0" w:color="auto"/>
              <w:left w:val="single" w:sz="4" w:space="0" w:color="auto"/>
              <w:bottom w:val="single" w:sz="4" w:space="0" w:color="auto"/>
              <w:right w:val="single" w:sz="4" w:space="0" w:color="auto"/>
            </w:tcBorders>
          </w:tcPr>
          <w:p w:rsidR="00BC480D" w:rsidRPr="00517548" w:rsidRDefault="00BC480D" w:rsidP="008C0558">
            <w:pPr>
              <w:pStyle w:val="af8"/>
              <w:jc w:val="both"/>
              <w:rPr>
                <w:rFonts w:ascii="Times New Roman" w:hAnsi="Times New Roman"/>
                <w:sz w:val="20"/>
                <w:szCs w:val="20"/>
              </w:rPr>
            </w:pPr>
            <w:r>
              <w:rPr>
                <w:rFonts w:ascii="Times New Roman" w:hAnsi="Times New Roman"/>
                <w:sz w:val="20"/>
                <w:szCs w:val="20"/>
              </w:rPr>
              <w:t>6</w:t>
            </w:r>
          </w:p>
        </w:tc>
        <w:tc>
          <w:tcPr>
            <w:tcW w:w="992" w:type="dxa"/>
            <w:tcBorders>
              <w:top w:val="single" w:sz="4" w:space="0" w:color="auto"/>
              <w:left w:val="single" w:sz="4" w:space="0" w:color="auto"/>
              <w:bottom w:val="single" w:sz="4" w:space="0" w:color="auto"/>
              <w:right w:val="single" w:sz="4" w:space="0" w:color="auto"/>
            </w:tcBorders>
          </w:tcPr>
          <w:p w:rsidR="00BC480D" w:rsidRPr="00517548" w:rsidRDefault="00BC480D" w:rsidP="008C0558">
            <w:pPr>
              <w:pStyle w:val="af8"/>
              <w:jc w:val="both"/>
              <w:rPr>
                <w:rFonts w:ascii="Times New Roman" w:hAnsi="Times New Roman"/>
                <w:sz w:val="20"/>
                <w:szCs w:val="20"/>
              </w:rPr>
            </w:pPr>
            <w:r>
              <w:rPr>
                <w:rFonts w:ascii="Times New Roman" w:hAnsi="Times New Roman"/>
                <w:sz w:val="20"/>
                <w:szCs w:val="20"/>
              </w:rPr>
              <w:t>6</w:t>
            </w:r>
          </w:p>
        </w:tc>
        <w:tc>
          <w:tcPr>
            <w:tcW w:w="993" w:type="dxa"/>
            <w:tcBorders>
              <w:top w:val="single" w:sz="4" w:space="0" w:color="auto"/>
              <w:left w:val="single" w:sz="4" w:space="0" w:color="auto"/>
              <w:bottom w:val="single" w:sz="4" w:space="0" w:color="auto"/>
              <w:right w:val="single" w:sz="4" w:space="0" w:color="auto"/>
            </w:tcBorders>
          </w:tcPr>
          <w:p w:rsidR="00BC480D" w:rsidRPr="00517548" w:rsidRDefault="00BC480D" w:rsidP="008C0558">
            <w:pPr>
              <w:pStyle w:val="af8"/>
              <w:jc w:val="both"/>
              <w:rPr>
                <w:rFonts w:ascii="Times New Roman" w:hAnsi="Times New Roman"/>
                <w:sz w:val="20"/>
                <w:szCs w:val="20"/>
              </w:rPr>
            </w:pPr>
            <w:r>
              <w:rPr>
                <w:rFonts w:ascii="Times New Roman" w:hAnsi="Times New Roman"/>
                <w:sz w:val="20"/>
                <w:szCs w:val="20"/>
              </w:rPr>
              <w:t>6</w:t>
            </w:r>
          </w:p>
        </w:tc>
      </w:tr>
      <w:tr w:rsidR="00BC480D" w:rsidRPr="00517548" w:rsidTr="008C0558">
        <w:trPr>
          <w:cantSplit/>
          <w:trHeight w:val="230"/>
        </w:trPr>
        <w:tc>
          <w:tcPr>
            <w:tcW w:w="1701" w:type="dxa"/>
            <w:tcBorders>
              <w:top w:val="single" w:sz="6" w:space="0" w:color="auto"/>
              <w:left w:val="single" w:sz="4" w:space="0" w:color="auto"/>
              <w:bottom w:val="single" w:sz="6" w:space="0" w:color="auto"/>
              <w:right w:val="single" w:sz="4" w:space="0" w:color="auto"/>
            </w:tcBorders>
            <w:hideMark/>
          </w:tcPr>
          <w:p w:rsidR="00BC480D" w:rsidRPr="00517548" w:rsidRDefault="00BC480D" w:rsidP="008C0558">
            <w:pPr>
              <w:pStyle w:val="af8"/>
              <w:jc w:val="both"/>
              <w:rPr>
                <w:rFonts w:ascii="Times New Roman" w:hAnsi="Times New Roman"/>
                <w:sz w:val="20"/>
                <w:szCs w:val="20"/>
              </w:rPr>
            </w:pPr>
            <w:r w:rsidRPr="00517548">
              <w:rPr>
                <w:rFonts w:ascii="Times New Roman" w:hAnsi="Times New Roman"/>
                <w:sz w:val="20"/>
                <w:szCs w:val="20"/>
              </w:rPr>
              <w:t>2.Количество проведенных мероприятий, направленных на пропаганду благоприятной экологической обстановки, ед.</w:t>
            </w:r>
          </w:p>
          <w:p w:rsidR="00BC480D" w:rsidRPr="00517548" w:rsidRDefault="00BC480D" w:rsidP="008C0558">
            <w:pPr>
              <w:pStyle w:val="af8"/>
              <w:jc w:val="both"/>
              <w:rPr>
                <w:rFonts w:ascii="Times New Roman" w:hAnsi="Times New Roman"/>
                <w:sz w:val="20"/>
                <w:szCs w:val="20"/>
              </w:rPr>
            </w:pPr>
          </w:p>
        </w:tc>
        <w:tc>
          <w:tcPr>
            <w:tcW w:w="850" w:type="dxa"/>
            <w:tcBorders>
              <w:top w:val="single" w:sz="4" w:space="0" w:color="auto"/>
              <w:left w:val="single" w:sz="4" w:space="0" w:color="auto"/>
              <w:bottom w:val="single" w:sz="4" w:space="0" w:color="auto"/>
              <w:right w:val="single" w:sz="4" w:space="0" w:color="auto"/>
            </w:tcBorders>
          </w:tcPr>
          <w:p w:rsidR="00BC480D" w:rsidRPr="00517548" w:rsidRDefault="00BC480D" w:rsidP="008C0558">
            <w:pPr>
              <w:pStyle w:val="af8"/>
              <w:jc w:val="both"/>
              <w:rPr>
                <w:rFonts w:ascii="Times New Roman" w:hAnsi="Times New Roman"/>
                <w:sz w:val="20"/>
                <w:szCs w:val="20"/>
              </w:rPr>
            </w:pPr>
            <w:r>
              <w:rPr>
                <w:rFonts w:ascii="Times New Roman" w:hAnsi="Times New Roman"/>
                <w:sz w:val="20"/>
                <w:szCs w:val="20"/>
              </w:rPr>
              <w:t>10</w:t>
            </w:r>
          </w:p>
        </w:tc>
        <w:tc>
          <w:tcPr>
            <w:tcW w:w="851" w:type="dxa"/>
            <w:tcBorders>
              <w:top w:val="single" w:sz="4" w:space="0" w:color="auto"/>
              <w:left w:val="single" w:sz="4" w:space="0" w:color="auto"/>
              <w:bottom w:val="single" w:sz="4" w:space="0" w:color="auto"/>
              <w:right w:val="single" w:sz="4" w:space="0" w:color="auto"/>
            </w:tcBorders>
          </w:tcPr>
          <w:p w:rsidR="00BC480D" w:rsidRPr="00517548" w:rsidRDefault="00BC480D" w:rsidP="008C0558">
            <w:pPr>
              <w:pStyle w:val="af8"/>
              <w:jc w:val="both"/>
              <w:rPr>
                <w:rFonts w:ascii="Times New Roman" w:hAnsi="Times New Roman"/>
                <w:sz w:val="20"/>
                <w:szCs w:val="20"/>
              </w:rPr>
            </w:pPr>
            <w:r>
              <w:rPr>
                <w:rFonts w:ascii="Times New Roman" w:hAnsi="Times New Roman"/>
                <w:sz w:val="20"/>
                <w:szCs w:val="20"/>
              </w:rPr>
              <w:t>10</w:t>
            </w:r>
          </w:p>
        </w:tc>
        <w:tc>
          <w:tcPr>
            <w:tcW w:w="992" w:type="dxa"/>
            <w:tcBorders>
              <w:top w:val="single" w:sz="4" w:space="0" w:color="auto"/>
              <w:left w:val="single" w:sz="4" w:space="0" w:color="auto"/>
              <w:bottom w:val="single" w:sz="4" w:space="0" w:color="auto"/>
              <w:right w:val="single" w:sz="4" w:space="0" w:color="auto"/>
            </w:tcBorders>
          </w:tcPr>
          <w:p w:rsidR="00BC480D" w:rsidRPr="00517548" w:rsidRDefault="00BC480D" w:rsidP="008C0558">
            <w:pPr>
              <w:pStyle w:val="af8"/>
              <w:jc w:val="both"/>
              <w:rPr>
                <w:rFonts w:ascii="Times New Roman" w:hAnsi="Times New Roman"/>
                <w:sz w:val="20"/>
                <w:szCs w:val="20"/>
              </w:rPr>
            </w:pPr>
            <w:r>
              <w:rPr>
                <w:rFonts w:ascii="Times New Roman" w:hAnsi="Times New Roman"/>
                <w:sz w:val="20"/>
                <w:szCs w:val="20"/>
              </w:rPr>
              <w:t>10</w:t>
            </w:r>
          </w:p>
        </w:tc>
        <w:tc>
          <w:tcPr>
            <w:tcW w:w="992" w:type="dxa"/>
            <w:tcBorders>
              <w:top w:val="single" w:sz="4" w:space="0" w:color="auto"/>
              <w:left w:val="single" w:sz="4" w:space="0" w:color="auto"/>
              <w:bottom w:val="single" w:sz="4" w:space="0" w:color="auto"/>
              <w:right w:val="single" w:sz="4" w:space="0" w:color="auto"/>
            </w:tcBorders>
          </w:tcPr>
          <w:p w:rsidR="00BC480D" w:rsidRPr="00517548" w:rsidRDefault="00BC480D" w:rsidP="008C0558">
            <w:pPr>
              <w:pStyle w:val="af8"/>
              <w:jc w:val="both"/>
              <w:rPr>
                <w:rFonts w:ascii="Times New Roman" w:hAnsi="Times New Roman"/>
                <w:sz w:val="20"/>
                <w:szCs w:val="20"/>
              </w:rPr>
            </w:pPr>
            <w:r>
              <w:rPr>
                <w:rFonts w:ascii="Times New Roman" w:hAnsi="Times New Roman"/>
                <w:sz w:val="20"/>
                <w:szCs w:val="20"/>
              </w:rPr>
              <w:t>10</w:t>
            </w:r>
          </w:p>
        </w:tc>
        <w:tc>
          <w:tcPr>
            <w:tcW w:w="993" w:type="dxa"/>
            <w:tcBorders>
              <w:top w:val="single" w:sz="4" w:space="0" w:color="auto"/>
              <w:left w:val="single" w:sz="4" w:space="0" w:color="auto"/>
              <w:bottom w:val="single" w:sz="4" w:space="0" w:color="auto"/>
              <w:right w:val="single" w:sz="4" w:space="0" w:color="auto"/>
            </w:tcBorders>
          </w:tcPr>
          <w:p w:rsidR="00BC480D" w:rsidRPr="00517548" w:rsidRDefault="00BC480D" w:rsidP="008C0558">
            <w:pPr>
              <w:pStyle w:val="af8"/>
              <w:jc w:val="both"/>
              <w:rPr>
                <w:rFonts w:ascii="Times New Roman" w:hAnsi="Times New Roman"/>
                <w:sz w:val="20"/>
                <w:szCs w:val="20"/>
              </w:rPr>
            </w:pPr>
            <w:r>
              <w:rPr>
                <w:rFonts w:ascii="Times New Roman" w:hAnsi="Times New Roman"/>
                <w:sz w:val="20"/>
                <w:szCs w:val="20"/>
              </w:rPr>
              <w:t>10</w:t>
            </w:r>
          </w:p>
        </w:tc>
      </w:tr>
    </w:tbl>
    <w:p w:rsidR="00BC480D" w:rsidRPr="00517548" w:rsidRDefault="00BC480D" w:rsidP="00517548">
      <w:pPr>
        <w:pStyle w:val="af8"/>
        <w:ind w:firstLine="708"/>
        <w:jc w:val="right"/>
        <w:rPr>
          <w:rFonts w:ascii="Times New Roman" w:hAnsi="Times New Roman"/>
          <w:sz w:val="20"/>
          <w:szCs w:val="20"/>
        </w:rPr>
      </w:pPr>
    </w:p>
    <w:p w:rsidR="00517548" w:rsidRPr="00517548" w:rsidRDefault="00517548" w:rsidP="00517548">
      <w:pPr>
        <w:pStyle w:val="af8"/>
        <w:ind w:firstLine="708"/>
        <w:jc w:val="center"/>
        <w:rPr>
          <w:rFonts w:ascii="Times New Roman" w:hAnsi="Times New Roman"/>
          <w:sz w:val="20"/>
          <w:szCs w:val="20"/>
        </w:rPr>
      </w:pPr>
    </w:p>
    <w:p w:rsidR="00517548" w:rsidRPr="00517548" w:rsidRDefault="00517548" w:rsidP="00517548">
      <w:pPr>
        <w:pStyle w:val="af8"/>
        <w:ind w:firstLine="708"/>
        <w:jc w:val="center"/>
        <w:rPr>
          <w:rFonts w:ascii="Times New Roman" w:hAnsi="Times New Roman"/>
          <w:sz w:val="20"/>
          <w:szCs w:val="20"/>
        </w:rPr>
      </w:pPr>
      <w:r w:rsidRPr="00517548">
        <w:rPr>
          <w:rFonts w:ascii="Times New Roman" w:hAnsi="Times New Roman"/>
          <w:sz w:val="20"/>
          <w:szCs w:val="20"/>
        </w:rPr>
        <w:t>2.3. Условия досрочного прекращения реализации Программы.</w:t>
      </w:r>
    </w:p>
    <w:p w:rsidR="00517548" w:rsidRPr="00517548" w:rsidRDefault="00517548" w:rsidP="00517548">
      <w:pPr>
        <w:pStyle w:val="af8"/>
        <w:ind w:firstLine="708"/>
        <w:jc w:val="center"/>
        <w:rPr>
          <w:rFonts w:ascii="Times New Roman" w:hAnsi="Times New Roman"/>
          <w:sz w:val="20"/>
          <w:szCs w:val="20"/>
        </w:rPr>
      </w:pPr>
    </w:p>
    <w:p w:rsidR="00517548" w:rsidRPr="00517548" w:rsidRDefault="00517548" w:rsidP="00517548">
      <w:pPr>
        <w:pStyle w:val="ConsPlusTitle"/>
        <w:widowControl/>
        <w:ind w:firstLine="708"/>
        <w:jc w:val="both"/>
        <w:rPr>
          <w:b w:val="0"/>
          <w:sz w:val="20"/>
          <w:szCs w:val="20"/>
        </w:rPr>
      </w:pPr>
      <w:r w:rsidRPr="00517548">
        <w:rPr>
          <w:b w:val="0"/>
          <w:sz w:val="20"/>
          <w:szCs w:val="20"/>
        </w:rPr>
        <w:t>Порядок досрочного прекращения реализации программы определен Порядком проведения и критериями оценки эффективности реализации муниципальных программ, утвержденными постановлением Администрации Первомайского района «О порядке принятия решений о разработке муниципальных программ, формирования и реализации муниципальных программ» от 18.03.2015 № 55</w:t>
      </w:r>
    </w:p>
    <w:p w:rsidR="00517548" w:rsidRPr="00517548" w:rsidRDefault="00517548" w:rsidP="00517548">
      <w:pPr>
        <w:pStyle w:val="af8"/>
        <w:jc w:val="both"/>
        <w:rPr>
          <w:rFonts w:ascii="Times New Roman" w:hAnsi="Times New Roman"/>
          <w:sz w:val="20"/>
          <w:szCs w:val="20"/>
        </w:rPr>
      </w:pPr>
    </w:p>
    <w:p w:rsidR="00517548" w:rsidRPr="00517548" w:rsidRDefault="00517548" w:rsidP="00517548">
      <w:pPr>
        <w:jc w:val="center"/>
        <w:rPr>
          <w:sz w:val="20"/>
          <w:szCs w:val="20"/>
        </w:rPr>
      </w:pPr>
      <w:r w:rsidRPr="00517548">
        <w:rPr>
          <w:sz w:val="20"/>
          <w:szCs w:val="20"/>
        </w:rPr>
        <w:t>3. Система программных мероприятий, ресурсное обеспечение, перечень мероприятий с разбивкой по годам, источникам финансирования программы.</w:t>
      </w:r>
    </w:p>
    <w:p w:rsidR="00517548" w:rsidRPr="00517548" w:rsidRDefault="00517548" w:rsidP="00517548">
      <w:pPr>
        <w:pStyle w:val="af8"/>
        <w:ind w:firstLine="708"/>
        <w:jc w:val="both"/>
        <w:rPr>
          <w:rFonts w:ascii="Times New Roman" w:hAnsi="Times New Roman"/>
          <w:sz w:val="20"/>
          <w:szCs w:val="20"/>
        </w:rPr>
      </w:pPr>
    </w:p>
    <w:p w:rsidR="00517548" w:rsidRPr="00517548" w:rsidRDefault="00517548" w:rsidP="00BC480D">
      <w:pPr>
        <w:pStyle w:val="af8"/>
        <w:ind w:firstLine="708"/>
        <w:jc w:val="both"/>
        <w:rPr>
          <w:rFonts w:ascii="Times New Roman" w:hAnsi="Times New Roman"/>
          <w:sz w:val="20"/>
          <w:szCs w:val="20"/>
        </w:rPr>
      </w:pPr>
      <w:r w:rsidRPr="00517548">
        <w:rPr>
          <w:rFonts w:ascii="Times New Roman" w:hAnsi="Times New Roman"/>
          <w:sz w:val="20"/>
          <w:szCs w:val="20"/>
        </w:rPr>
        <w:t xml:space="preserve">3.1. Мероприятия, предусмотренные разделом 3 Методических рекомендаций по подготовке государственных (муниципальных) программ формирования современной городской среды в рамках реализации приоритетного проекта «Формирование комфортной городской среды» на </w:t>
      </w:r>
      <w:r w:rsidRPr="00A4621B">
        <w:rPr>
          <w:rFonts w:ascii="Times New Roman" w:hAnsi="Times New Roman"/>
          <w:sz w:val="20"/>
          <w:szCs w:val="20"/>
        </w:rPr>
        <w:t>2017 год,</w:t>
      </w:r>
      <w:r w:rsidRPr="00517548">
        <w:rPr>
          <w:rFonts w:ascii="Times New Roman" w:hAnsi="Times New Roman"/>
          <w:sz w:val="20"/>
          <w:szCs w:val="20"/>
        </w:rPr>
        <w:t xml:space="preserve"> утвержденных приказом Министерства строительства и жилищно-коммунального хозяйства Российской Федерации от 21 февраля 2017 года № 114/пр</w:t>
      </w:r>
      <w:r w:rsidR="00BC480D">
        <w:rPr>
          <w:rFonts w:ascii="Times New Roman" w:hAnsi="Times New Roman"/>
          <w:sz w:val="20"/>
          <w:szCs w:val="20"/>
        </w:rPr>
        <w:t>.</w:t>
      </w:r>
    </w:p>
    <w:p w:rsidR="00517548" w:rsidRPr="00517548" w:rsidRDefault="00517548" w:rsidP="00517548">
      <w:pPr>
        <w:pStyle w:val="af8"/>
        <w:ind w:firstLine="708"/>
        <w:jc w:val="both"/>
        <w:rPr>
          <w:rFonts w:ascii="Times New Roman" w:hAnsi="Times New Roman"/>
          <w:sz w:val="20"/>
          <w:szCs w:val="20"/>
        </w:rPr>
      </w:pPr>
    </w:p>
    <w:p w:rsidR="00517548" w:rsidRPr="00517548" w:rsidRDefault="00517548" w:rsidP="00517548">
      <w:pPr>
        <w:pStyle w:val="af8"/>
        <w:ind w:firstLine="708"/>
        <w:jc w:val="both"/>
        <w:rPr>
          <w:rFonts w:ascii="Times New Roman" w:hAnsi="Times New Roman"/>
          <w:sz w:val="20"/>
          <w:szCs w:val="20"/>
        </w:rPr>
      </w:pPr>
      <w:r w:rsidRPr="00517548">
        <w:rPr>
          <w:rFonts w:ascii="Times New Roman" w:hAnsi="Times New Roman"/>
          <w:sz w:val="20"/>
          <w:szCs w:val="20"/>
        </w:rPr>
        <w:t>Выполненные мероприятия:</w:t>
      </w:r>
    </w:p>
    <w:p w:rsidR="00517548" w:rsidRPr="00517548" w:rsidRDefault="00517548" w:rsidP="00517548">
      <w:pPr>
        <w:pStyle w:val="af8"/>
        <w:ind w:firstLine="708"/>
        <w:jc w:val="both"/>
        <w:rPr>
          <w:rFonts w:ascii="Times New Roman" w:hAnsi="Times New Roman"/>
          <w:sz w:val="20"/>
          <w:szCs w:val="20"/>
        </w:rPr>
      </w:pPr>
      <w:r w:rsidRPr="00517548">
        <w:rPr>
          <w:rFonts w:ascii="Times New Roman" w:hAnsi="Times New Roman"/>
          <w:color w:val="000000"/>
          <w:sz w:val="20"/>
          <w:szCs w:val="20"/>
          <w:shd w:val="clear" w:color="auto" w:fill="FFFFFF"/>
        </w:rPr>
        <w:t>а) приняты следующие муниципальные правовые акты:</w:t>
      </w:r>
    </w:p>
    <w:p w:rsidR="00517548" w:rsidRPr="00B123CA" w:rsidRDefault="005F2FB7" w:rsidP="00517548">
      <w:pPr>
        <w:pStyle w:val="af8"/>
        <w:ind w:firstLine="708"/>
        <w:jc w:val="both"/>
        <w:rPr>
          <w:rFonts w:ascii="Times New Roman" w:hAnsi="Times New Roman"/>
          <w:color w:val="000000"/>
          <w:sz w:val="20"/>
          <w:szCs w:val="20"/>
          <w:shd w:val="clear" w:color="auto" w:fill="FFFFFF"/>
        </w:rPr>
      </w:pPr>
      <w:r w:rsidRPr="00B123CA">
        <w:rPr>
          <w:rFonts w:ascii="Times New Roman" w:hAnsi="Times New Roman"/>
          <w:color w:val="000000"/>
          <w:sz w:val="20"/>
          <w:szCs w:val="20"/>
          <w:shd w:val="clear" w:color="auto" w:fill="FFFFFF"/>
        </w:rPr>
        <w:t xml:space="preserve">- Постановление № 182 </w:t>
      </w:r>
      <w:r w:rsidR="00517548" w:rsidRPr="00B123CA">
        <w:rPr>
          <w:rFonts w:ascii="Times New Roman" w:hAnsi="Times New Roman"/>
          <w:color w:val="000000"/>
          <w:sz w:val="20"/>
          <w:szCs w:val="20"/>
          <w:shd w:val="clear" w:color="auto" w:fill="FFFFFF"/>
        </w:rPr>
        <w:t xml:space="preserve"> от 2</w:t>
      </w:r>
      <w:r w:rsidRPr="00B123CA">
        <w:rPr>
          <w:rFonts w:ascii="Times New Roman" w:hAnsi="Times New Roman"/>
          <w:color w:val="000000"/>
          <w:sz w:val="20"/>
          <w:szCs w:val="20"/>
          <w:shd w:val="clear" w:color="auto" w:fill="FFFFFF"/>
        </w:rPr>
        <w:t>1</w:t>
      </w:r>
      <w:r w:rsidR="00517548" w:rsidRPr="00B123CA">
        <w:rPr>
          <w:rFonts w:ascii="Times New Roman" w:hAnsi="Times New Roman"/>
          <w:color w:val="000000"/>
          <w:sz w:val="20"/>
          <w:szCs w:val="20"/>
          <w:shd w:val="clear" w:color="auto" w:fill="FFFFFF"/>
        </w:rPr>
        <w:t>.0</w:t>
      </w:r>
      <w:r w:rsidRPr="00B123CA">
        <w:rPr>
          <w:rFonts w:ascii="Times New Roman" w:hAnsi="Times New Roman"/>
          <w:color w:val="000000"/>
          <w:sz w:val="20"/>
          <w:szCs w:val="20"/>
          <w:shd w:val="clear" w:color="auto" w:fill="FFFFFF"/>
        </w:rPr>
        <w:t>8</w:t>
      </w:r>
      <w:r w:rsidR="00517548" w:rsidRPr="00B123CA">
        <w:rPr>
          <w:rFonts w:ascii="Times New Roman" w:hAnsi="Times New Roman"/>
          <w:color w:val="000000"/>
          <w:sz w:val="20"/>
          <w:szCs w:val="20"/>
          <w:shd w:val="clear" w:color="auto" w:fill="FFFFFF"/>
        </w:rPr>
        <w:t>.2017 Об утверждении Порядка включения объектов в муниципальную программу «Благоустройство территории Первомайского района на 201</w:t>
      </w:r>
      <w:r w:rsidR="00B123CA">
        <w:rPr>
          <w:rFonts w:ascii="Times New Roman" w:hAnsi="Times New Roman"/>
          <w:color w:val="000000"/>
          <w:sz w:val="20"/>
          <w:szCs w:val="20"/>
          <w:shd w:val="clear" w:color="auto" w:fill="FFFFFF"/>
        </w:rPr>
        <w:t>8 -2022</w:t>
      </w:r>
      <w:r w:rsidR="00517548" w:rsidRPr="00B123CA">
        <w:rPr>
          <w:rFonts w:ascii="Times New Roman" w:hAnsi="Times New Roman"/>
          <w:color w:val="000000"/>
          <w:sz w:val="20"/>
          <w:szCs w:val="20"/>
          <w:shd w:val="clear" w:color="auto" w:fill="FFFFFF"/>
        </w:rPr>
        <w:t xml:space="preserve"> год</w:t>
      </w:r>
      <w:r w:rsidR="00B123CA">
        <w:rPr>
          <w:rFonts w:ascii="Times New Roman" w:hAnsi="Times New Roman"/>
          <w:color w:val="000000"/>
          <w:sz w:val="20"/>
          <w:szCs w:val="20"/>
          <w:shd w:val="clear" w:color="auto" w:fill="FFFFFF"/>
        </w:rPr>
        <w:t>а</w:t>
      </w:r>
      <w:r w:rsidR="00517548" w:rsidRPr="00B123CA">
        <w:rPr>
          <w:rFonts w:ascii="Times New Roman" w:hAnsi="Times New Roman"/>
          <w:color w:val="000000"/>
          <w:sz w:val="20"/>
          <w:szCs w:val="20"/>
          <w:shd w:val="clear" w:color="auto" w:fill="FFFFFF"/>
        </w:rPr>
        <w:t>»;</w:t>
      </w:r>
    </w:p>
    <w:p w:rsidR="00517548" w:rsidRPr="00A4621B" w:rsidRDefault="00517548" w:rsidP="00517548">
      <w:pPr>
        <w:pStyle w:val="af8"/>
        <w:ind w:firstLine="708"/>
        <w:jc w:val="both"/>
        <w:rPr>
          <w:rFonts w:ascii="Times New Roman" w:hAnsi="Times New Roman"/>
          <w:color w:val="000000"/>
          <w:sz w:val="20"/>
          <w:szCs w:val="20"/>
          <w:shd w:val="clear" w:color="auto" w:fill="FFFFFF"/>
        </w:rPr>
      </w:pPr>
      <w:r w:rsidRPr="00A4621B">
        <w:rPr>
          <w:rFonts w:ascii="Times New Roman" w:hAnsi="Times New Roman"/>
          <w:color w:val="000000"/>
          <w:sz w:val="20"/>
          <w:szCs w:val="20"/>
          <w:shd w:val="clear" w:color="auto" w:fill="FFFFFF"/>
        </w:rPr>
        <w:t>- Распоряжение № 177-р от 27.03.2017г. Об утверждении муниципального комплекса мер, направленных на информирование граждан об их правах и обязанностях в сфере жилищно-коммунального хозяйства и о реализации приоритетного проекта «ЖКХ и городская среда» на 2017 год».</w:t>
      </w:r>
    </w:p>
    <w:p w:rsidR="00517548" w:rsidRPr="00A4621B" w:rsidRDefault="00517548" w:rsidP="00517548">
      <w:pPr>
        <w:pStyle w:val="af8"/>
        <w:ind w:firstLine="708"/>
        <w:jc w:val="both"/>
        <w:rPr>
          <w:rFonts w:ascii="Times New Roman" w:hAnsi="Times New Roman"/>
          <w:color w:val="000000"/>
          <w:sz w:val="20"/>
          <w:szCs w:val="20"/>
          <w:shd w:val="clear" w:color="auto" w:fill="FFFFFF"/>
        </w:rPr>
      </w:pPr>
      <w:r w:rsidRPr="00A4621B">
        <w:rPr>
          <w:rFonts w:ascii="Times New Roman" w:hAnsi="Times New Roman"/>
          <w:color w:val="000000"/>
          <w:sz w:val="20"/>
          <w:szCs w:val="20"/>
          <w:shd w:val="clear" w:color="auto" w:fill="FFFFFF"/>
        </w:rPr>
        <w:t xml:space="preserve">б) опубликован проект Программы на </w:t>
      </w:r>
      <w:r w:rsidRPr="00A4621B">
        <w:rPr>
          <w:rFonts w:ascii="Times New Roman" w:hAnsi="Times New Roman"/>
          <w:sz w:val="20"/>
          <w:szCs w:val="20"/>
        </w:rPr>
        <w:t>официальном сайте Администрации Первомайского района в информационно-телекоммуникационной сети Интернет (</w:t>
      </w:r>
      <w:r w:rsidRPr="00A4621B">
        <w:rPr>
          <w:rFonts w:ascii="Times New Roman" w:hAnsi="Times New Roman"/>
          <w:sz w:val="20"/>
          <w:szCs w:val="20"/>
          <w:lang w:val="en-US"/>
        </w:rPr>
        <w:t>http</w:t>
      </w:r>
      <w:r w:rsidRPr="00A4621B">
        <w:rPr>
          <w:rFonts w:ascii="Times New Roman" w:hAnsi="Times New Roman"/>
          <w:sz w:val="20"/>
          <w:szCs w:val="20"/>
        </w:rPr>
        <w:t>://</w:t>
      </w:r>
      <w:r w:rsidRPr="00A4621B">
        <w:rPr>
          <w:rFonts w:ascii="Times New Roman" w:hAnsi="Times New Roman"/>
          <w:sz w:val="20"/>
          <w:szCs w:val="20"/>
          <w:lang w:val="en-US"/>
        </w:rPr>
        <w:t>pmr</w:t>
      </w:r>
      <w:r w:rsidRPr="00A4621B">
        <w:rPr>
          <w:rFonts w:ascii="Times New Roman" w:hAnsi="Times New Roman"/>
          <w:sz w:val="20"/>
          <w:szCs w:val="20"/>
        </w:rPr>
        <w:t>.</w:t>
      </w:r>
      <w:r w:rsidRPr="00A4621B">
        <w:rPr>
          <w:rFonts w:ascii="Times New Roman" w:hAnsi="Times New Roman"/>
          <w:sz w:val="20"/>
          <w:szCs w:val="20"/>
          <w:lang w:val="en-US"/>
        </w:rPr>
        <w:t>tomsk</w:t>
      </w:r>
      <w:r w:rsidRPr="00A4621B">
        <w:rPr>
          <w:rFonts w:ascii="Times New Roman" w:hAnsi="Times New Roman"/>
          <w:sz w:val="20"/>
          <w:szCs w:val="20"/>
        </w:rPr>
        <w:t>.</w:t>
      </w:r>
      <w:r w:rsidRPr="00A4621B">
        <w:rPr>
          <w:rFonts w:ascii="Times New Roman" w:hAnsi="Times New Roman"/>
          <w:sz w:val="20"/>
          <w:szCs w:val="20"/>
          <w:lang w:val="en-US"/>
        </w:rPr>
        <w:t>ru</w:t>
      </w:r>
      <w:r w:rsidRPr="00A4621B">
        <w:rPr>
          <w:rFonts w:ascii="Times New Roman" w:hAnsi="Times New Roman"/>
          <w:sz w:val="20"/>
          <w:szCs w:val="20"/>
        </w:rPr>
        <w:t>/).</w:t>
      </w:r>
    </w:p>
    <w:p w:rsidR="00517548" w:rsidRPr="00A4621B" w:rsidRDefault="00517548" w:rsidP="00517548">
      <w:pPr>
        <w:pStyle w:val="af8"/>
        <w:ind w:firstLine="708"/>
        <w:jc w:val="both"/>
        <w:rPr>
          <w:rFonts w:ascii="Times New Roman" w:hAnsi="Times New Roman"/>
          <w:color w:val="000000"/>
          <w:sz w:val="20"/>
          <w:szCs w:val="20"/>
          <w:shd w:val="clear" w:color="auto" w:fill="FFFFFF"/>
        </w:rPr>
      </w:pPr>
      <w:r w:rsidRPr="00A4621B">
        <w:rPr>
          <w:rFonts w:ascii="Times New Roman" w:hAnsi="Times New Roman"/>
          <w:sz w:val="20"/>
          <w:szCs w:val="20"/>
          <w:shd w:val="clear" w:color="auto" w:fill="FFFFFF"/>
        </w:rPr>
        <w:t xml:space="preserve">в) проведен отбор </w:t>
      </w:r>
      <w:r w:rsidRPr="00A4621B">
        <w:rPr>
          <w:rFonts w:ascii="Times New Roman" w:hAnsi="Times New Roman"/>
          <w:bCs/>
          <w:sz w:val="20"/>
          <w:szCs w:val="20"/>
        </w:rPr>
        <w:t xml:space="preserve">предложений заинтересованных лиц о включении дворовой территории в Программу в соответствии с </w:t>
      </w:r>
      <w:r w:rsidRPr="00A4621B">
        <w:rPr>
          <w:rFonts w:ascii="Times New Roman" w:hAnsi="Times New Roman"/>
          <w:color w:val="000000"/>
          <w:sz w:val="20"/>
          <w:szCs w:val="20"/>
          <w:shd w:val="clear" w:color="auto" w:fill="FFFFFF"/>
        </w:rPr>
        <w:t xml:space="preserve">постановлением № </w:t>
      </w:r>
      <w:r w:rsidR="00B123CA" w:rsidRPr="00A4621B">
        <w:rPr>
          <w:rFonts w:ascii="Times New Roman" w:hAnsi="Times New Roman"/>
          <w:color w:val="000000"/>
          <w:sz w:val="20"/>
          <w:szCs w:val="20"/>
          <w:shd w:val="clear" w:color="auto" w:fill="FFFFFF"/>
        </w:rPr>
        <w:t>182</w:t>
      </w:r>
      <w:r w:rsidRPr="00A4621B">
        <w:rPr>
          <w:rFonts w:ascii="Times New Roman" w:hAnsi="Times New Roman"/>
          <w:color w:val="000000"/>
          <w:sz w:val="20"/>
          <w:szCs w:val="20"/>
          <w:shd w:val="clear" w:color="auto" w:fill="FFFFFF"/>
        </w:rPr>
        <w:t xml:space="preserve"> от 2</w:t>
      </w:r>
      <w:r w:rsidR="00B123CA" w:rsidRPr="00A4621B">
        <w:rPr>
          <w:rFonts w:ascii="Times New Roman" w:hAnsi="Times New Roman"/>
          <w:color w:val="000000"/>
          <w:sz w:val="20"/>
          <w:szCs w:val="20"/>
          <w:shd w:val="clear" w:color="auto" w:fill="FFFFFF"/>
        </w:rPr>
        <w:t>1</w:t>
      </w:r>
      <w:r w:rsidRPr="00A4621B">
        <w:rPr>
          <w:rFonts w:ascii="Times New Roman" w:hAnsi="Times New Roman"/>
          <w:color w:val="000000"/>
          <w:sz w:val="20"/>
          <w:szCs w:val="20"/>
          <w:shd w:val="clear" w:color="auto" w:fill="FFFFFF"/>
        </w:rPr>
        <w:t>.0</w:t>
      </w:r>
      <w:r w:rsidR="00B123CA" w:rsidRPr="00A4621B">
        <w:rPr>
          <w:rFonts w:ascii="Times New Roman" w:hAnsi="Times New Roman"/>
          <w:color w:val="000000"/>
          <w:sz w:val="20"/>
          <w:szCs w:val="20"/>
          <w:shd w:val="clear" w:color="auto" w:fill="FFFFFF"/>
        </w:rPr>
        <w:t>8</w:t>
      </w:r>
      <w:r w:rsidRPr="00A4621B">
        <w:rPr>
          <w:rFonts w:ascii="Times New Roman" w:hAnsi="Times New Roman"/>
          <w:color w:val="000000"/>
          <w:sz w:val="20"/>
          <w:szCs w:val="20"/>
          <w:shd w:val="clear" w:color="auto" w:fill="FFFFFF"/>
        </w:rPr>
        <w:t>.2017 Об утверждении Порядка включения объектов в муниципальную программу «Благоустройство территории Первомайского района на 201</w:t>
      </w:r>
      <w:r w:rsidR="00B123CA" w:rsidRPr="00A4621B">
        <w:rPr>
          <w:rFonts w:ascii="Times New Roman" w:hAnsi="Times New Roman"/>
          <w:color w:val="000000"/>
          <w:sz w:val="20"/>
          <w:szCs w:val="20"/>
          <w:shd w:val="clear" w:color="auto" w:fill="FFFFFF"/>
        </w:rPr>
        <w:t>8-2022</w:t>
      </w:r>
      <w:r w:rsidRPr="00A4621B">
        <w:rPr>
          <w:rFonts w:ascii="Times New Roman" w:hAnsi="Times New Roman"/>
          <w:color w:val="000000"/>
          <w:sz w:val="20"/>
          <w:szCs w:val="20"/>
          <w:shd w:val="clear" w:color="auto" w:fill="FFFFFF"/>
        </w:rPr>
        <w:t xml:space="preserve"> год</w:t>
      </w:r>
      <w:r w:rsidR="00B123CA" w:rsidRPr="00A4621B">
        <w:rPr>
          <w:rFonts w:ascii="Times New Roman" w:hAnsi="Times New Roman"/>
          <w:color w:val="000000"/>
          <w:sz w:val="20"/>
          <w:szCs w:val="20"/>
          <w:shd w:val="clear" w:color="auto" w:fill="FFFFFF"/>
        </w:rPr>
        <w:t>а</w:t>
      </w:r>
      <w:r w:rsidRPr="00A4621B">
        <w:rPr>
          <w:rFonts w:ascii="Times New Roman" w:hAnsi="Times New Roman"/>
          <w:color w:val="000000"/>
          <w:sz w:val="20"/>
          <w:szCs w:val="20"/>
          <w:shd w:val="clear" w:color="auto" w:fill="FFFFFF"/>
        </w:rPr>
        <w:t>».</w:t>
      </w:r>
    </w:p>
    <w:p w:rsidR="00517548" w:rsidRPr="00517548" w:rsidRDefault="00517548" w:rsidP="00517548">
      <w:pPr>
        <w:pStyle w:val="af8"/>
        <w:ind w:firstLine="708"/>
        <w:jc w:val="both"/>
        <w:rPr>
          <w:rFonts w:ascii="Times New Roman" w:hAnsi="Times New Roman"/>
          <w:sz w:val="20"/>
          <w:szCs w:val="20"/>
          <w:shd w:val="clear" w:color="auto" w:fill="FFFFFF"/>
        </w:rPr>
      </w:pPr>
      <w:r w:rsidRPr="00A4621B">
        <w:rPr>
          <w:rFonts w:ascii="Times New Roman" w:hAnsi="Times New Roman"/>
          <w:color w:val="000000"/>
          <w:sz w:val="20"/>
          <w:szCs w:val="20"/>
          <w:shd w:val="clear" w:color="auto" w:fill="FFFFFF"/>
        </w:rPr>
        <w:t>г) проведены общественные обсуждения проекта Программы в с</w:t>
      </w:r>
      <w:r w:rsidR="00B123CA" w:rsidRPr="00A4621B">
        <w:rPr>
          <w:rFonts w:ascii="Times New Roman" w:hAnsi="Times New Roman"/>
          <w:color w:val="000000"/>
          <w:sz w:val="20"/>
          <w:szCs w:val="20"/>
          <w:shd w:val="clear" w:color="auto" w:fill="FFFFFF"/>
        </w:rPr>
        <w:t>оответствии с постановлением № 182</w:t>
      </w:r>
      <w:r w:rsidRPr="00A4621B">
        <w:rPr>
          <w:rFonts w:ascii="Times New Roman" w:hAnsi="Times New Roman"/>
          <w:color w:val="000000"/>
          <w:sz w:val="20"/>
          <w:szCs w:val="20"/>
          <w:shd w:val="clear" w:color="auto" w:fill="FFFFFF"/>
        </w:rPr>
        <w:t xml:space="preserve"> от 2</w:t>
      </w:r>
      <w:r w:rsidR="00B123CA" w:rsidRPr="00A4621B">
        <w:rPr>
          <w:rFonts w:ascii="Times New Roman" w:hAnsi="Times New Roman"/>
          <w:color w:val="000000"/>
          <w:sz w:val="20"/>
          <w:szCs w:val="20"/>
          <w:shd w:val="clear" w:color="auto" w:fill="FFFFFF"/>
        </w:rPr>
        <w:t>1</w:t>
      </w:r>
      <w:r w:rsidRPr="00A4621B">
        <w:rPr>
          <w:rFonts w:ascii="Times New Roman" w:hAnsi="Times New Roman"/>
          <w:color w:val="000000"/>
          <w:sz w:val="20"/>
          <w:szCs w:val="20"/>
          <w:shd w:val="clear" w:color="auto" w:fill="FFFFFF"/>
        </w:rPr>
        <w:t>.0</w:t>
      </w:r>
      <w:r w:rsidR="00B123CA" w:rsidRPr="00A4621B">
        <w:rPr>
          <w:rFonts w:ascii="Times New Roman" w:hAnsi="Times New Roman"/>
          <w:color w:val="000000"/>
          <w:sz w:val="20"/>
          <w:szCs w:val="20"/>
          <w:shd w:val="clear" w:color="auto" w:fill="FFFFFF"/>
        </w:rPr>
        <w:t>8</w:t>
      </w:r>
      <w:r w:rsidRPr="00A4621B">
        <w:rPr>
          <w:rFonts w:ascii="Times New Roman" w:hAnsi="Times New Roman"/>
          <w:color w:val="000000"/>
          <w:sz w:val="20"/>
          <w:szCs w:val="20"/>
          <w:shd w:val="clear" w:color="auto" w:fill="FFFFFF"/>
        </w:rPr>
        <w:t>.2017 Об утверждении Порядка включения объектов в муниципальную программу «Благоустройство территории Первомайского района на 201</w:t>
      </w:r>
      <w:r w:rsidR="00B123CA" w:rsidRPr="00A4621B">
        <w:rPr>
          <w:rFonts w:ascii="Times New Roman" w:hAnsi="Times New Roman"/>
          <w:color w:val="000000"/>
          <w:sz w:val="20"/>
          <w:szCs w:val="20"/>
          <w:shd w:val="clear" w:color="auto" w:fill="FFFFFF"/>
        </w:rPr>
        <w:t>8-2022</w:t>
      </w:r>
      <w:r w:rsidRPr="00A4621B">
        <w:rPr>
          <w:rFonts w:ascii="Times New Roman" w:hAnsi="Times New Roman"/>
          <w:color w:val="000000"/>
          <w:sz w:val="20"/>
          <w:szCs w:val="20"/>
          <w:shd w:val="clear" w:color="auto" w:fill="FFFFFF"/>
        </w:rPr>
        <w:t xml:space="preserve"> год</w:t>
      </w:r>
      <w:r w:rsidR="00B123CA" w:rsidRPr="00A4621B">
        <w:rPr>
          <w:rFonts w:ascii="Times New Roman" w:hAnsi="Times New Roman"/>
          <w:color w:val="000000"/>
          <w:sz w:val="20"/>
          <w:szCs w:val="20"/>
          <w:shd w:val="clear" w:color="auto" w:fill="FFFFFF"/>
        </w:rPr>
        <w:t>а</w:t>
      </w:r>
      <w:r w:rsidRPr="00A4621B">
        <w:rPr>
          <w:rFonts w:ascii="Times New Roman" w:hAnsi="Times New Roman"/>
          <w:color w:val="000000"/>
          <w:sz w:val="20"/>
          <w:szCs w:val="20"/>
          <w:shd w:val="clear" w:color="auto" w:fill="FFFFFF"/>
        </w:rPr>
        <w:t>».</w:t>
      </w:r>
    </w:p>
    <w:p w:rsidR="00517548" w:rsidRPr="00517548" w:rsidRDefault="00517548" w:rsidP="00517548">
      <w:pPr>
        <w:pStyle w:val="af8"/>
        <w:ind w:firstLine="708"/>
        <w:jc w:val="both"/>
        <w:rPr>
          <w:rFonts w:ascii="Times New Roman" w:hAnsi="Times New Roman"/>
          <w:sz w:val="20"/>
          <w:szCs w:val="20"/>
        </w:rPr>
      </w:pPr>
      <w:r w:rsidRPr="00517548">
        <w:rPr>
          <w:rFonts w:ascii="Times New Roman" w:hAnsi="Times New Roman"/>
          <w:sz w:val="20"/>
          <w:szCs w:val="20"/>
        </w:rPr>
        <w:t xml:space="preserve">По итогам </w:t>
      </w:r>
      <w:r w:rsidRPr="00517548">
        <w:rPr>
          <w:rFonts w:ascii="Times New Roman" w:hAnsi="Times New Roman"/>
          <w:bCs/>
          <w:sz w:val="20"/>
          <w:szCs w:val="20"/>
        </w:rPr>
        <w:t>предложений заинтересованных лиц о включении дворовой территории в Программу</w:t>
      </w:r>
      <w:r w:rsidRPr="00517548">
        <w:rPr>
          <w:rFonts w:ascii="Times New Roman" w:hAnsi="Times New Roman"/>
          <w:sz w:val="20"/>
          <w:szCs w:val="20"/>
        </w:rPr>
        <w:t xml:space="preserve"> и общественных обсуждений </w:t>
      </w:r>
      <w:r w:rsidR="00BC480D">
        <w:rPr>
          <w:rFonts w:ascii="Times New Roman" w:hAnsi="Times New Roman"/>
          <w:sz w:val="20"/>
          <w:szCs w:val="20"/>
        </w:rPr>
        <w:t xml:space="preserve">будет </w:t>
      </w:r>
      <w:r w:rsidRPr="00517548">
        <w:rPr>
          <w:rFonts w:ascii="Times New Roman" w:hAnsi="Times New Roman"/>
          <w:sz w:val="20"/>
          <w:szCs w:val="20"/>
        </w:rPr>
        <w:t xml:space="preserve">сформирован адресный перечень дворовых территорий и общественных </w:t>
      </w:r>
      <w:r w:rsidRPr="00A4621B">
        <w:rPr>
          <w:rFonts w:ascii="Times New Roman" w:hAnsi="Times New Roman"/>
          <w:sz w:val="20"/>
          <w:szCs w:val="20"/>
        </w:rPr>
        <w:t>территорий, подлежащих включению в муниципальную программу</w:t>
      </w:r>
      <w:r w:rsidR="00BC480D" w:rsidRPr="00A4621B">
        <w:rPr>
          <w:rFonts w:ascii="Times New Roman" w:hAnsi="Times New Roman"/>
          <w:sz w:val="20"/>
          <w:szCs w:val="20"/>
        </w:rPr>
        <w:t>, который будет изложен в приложении 10.</w:t>
      </w:r>
    </w:p>
    <w:p w:rsidR="00517548" w:rsidRPr="00517548" w:rsidRDefault="00517548" w:rsidP="00517548">
      <w:pPr>
        <w:pStyle w:val="af8"/>
        <w:jc w:val="both"/>
        <w:rPr>
          <w:rFonts w:ascii="Times New Roman" w:hAnsi="Times New Roman"/>
          <w:b/>
          <w:sz w:val="20"/>
          <w:szCs w:val="20"/>
        </w:rPr>
      </w:pPr>
    </w:p>
    <w:p w:rsidR="00517548" w:rsidRPr="00517548" w:rsidRDefault="00517548" w:rsidP="00517548">
      <w:pPr>
        <w:pStyle w:val="af8"/>
        <w:jc w:val="center"/>
        <w:rPr>
          <w:rFonts w:ascii="Times New Roman" w:hAnsi="Times New Roman"/>
          <w:sz w:val="20"/>
          <w:szCs w:val="20"/>
        </w:rPr>
      </w:pPr>
      <w:r w:rsidRPr="00517548">
        <w:rPr>
          <w:rFonts w:ascii="Times New Roman" w:hAnsi="Times New Roman"/>
          <w:sz w:val="20"/>
          <w:szCs w:val="20"/>
        </w:rPr>
        <w:t>3.3. Перечень мероприятий Программы</w:t>
      </w:r>
    </w:p>
    <w:p w:rsidR="00517548" w:rsidRPr="00517548" w:rsidRDefault="00517548" w:rsidP="00517548">
      <w:pPr>
        <w:pStyle w:val="af8"/>
        <w:jc w:val="center"/>
        <w:rPr>
          <w:rFonts w:ascii="Times New Roman" w:hAnsi="Times New Roman"/>
          <w:sz w:val="20"/>
          <w:szCs w:val="20"/>
        </w:rPr>
      </w:pPr>
    </w:p>
    <w:p w:rsidR="00517548" w:rsidRPr="00517548" w:rsidRDefault="00517548" w:rsidP="00517548">
      <w:pPr>
        <w:pStyle w:val="af8"/>
        <w:ind w:firstLine="708"/>
        <w:jc w:val="both"/>
        <w:rPr>
          <w:rFonts w:ascii="Times New Roman" w:hAnsi="Times New Roman"/>
          <w:sz w:val="20"/>
          <w:szCs w:val="20"/>
        </w:rPr>
        <w:sectPr w:rsidR="00517548" w:rsidRPr="00517548" w:rsidSect="00517548">
          <w:pgSz w:w="11906" w:h="16838"/>
          <w:pgMar w:top="1134" w:right="850" w:bottom="1134" w:left="1701" w:header="708" w:footer="708" w:gutter="0"/>
          <w:cols w:space="708"/>
          <w:docGrid w:linePitch="360"/>
        </w:sectPr>
      </w:pPr>
      <w:r w:rsidRPr="00517548">
        <w:rPr>
          <w:rFonts w:ascii="Times New Roman" w:hAnsi="Times New Roman"/>
          <w:sz w:val="20"/>
          <w:szCs w:val="20"/>
        </w:rPr>
        <w:t>Перечень мероприятий Программы представлен в Таблице 3.</w:t>
      </w:r>
    </w:p>
    <w:p w:rsidR="00517548" w:rsidRPr="00697C10" w:rsidRDefault="00517548" w:rsidP="00517548">
      <w:pPr>
        <w:pStyle w:val="af8"/>
        <w:jc w:val="right"/>
        <w:rPr>
          <w:rFonts w:ascii="Times New Roman" w:hAnsi="Times New Roman"/>
          <w:sz w:val="19"/>
          <w:szCs w:val="19"/>
        </w:rPr>
      </w:pPr>
      <w:r w:rsidRPr="00697C10">
        <w:rPr>
          <w:rFonts w:ascii="Times New Roman" w:hAnsi="Times New Roman"/>
          <w:sz w:val="19"/>
          <w:szCs w:val="19"/>
        </w:rPr>
        <w:lastRenderedPageBreak/>
        <w:t>Таблица 3</w:t>
      </w:r>
    </w:p>
    <w:tbl>
      <w:tblPr>
        <w:tblStyle w:val="af7"/>
        <w:tblW w:w="14850" w:type="dxa"/>
        <w:tblLayout w:type="fixed"/>
        <w:tblLook w:val="04A0"/>
      </w:tblPr>
      <w:tblGrid>
        <w:gridCol w:w="2376"/>
        <w:gridCol w:w="1276"/>
        <w:gridCol w:w="2552"/>
        <w:gridCol w:w="765"/>
        <w:gridCol w:w="765"/>
        <w:gridCol w:w="766"/>
        <w:gridCol w:w="765"/>
        <w:gridCol w:w="341"/>
        <w:gridCol w:w="425"/>
        <w:gridCol w:w="1276"/>
        <w:gridCol w:w="708"/>
        <w:gridCol w:w="709"/>
        <w:gridCol w:w="690"/>
        <w:gridCol w:w="19"/>
        <w:gridCol w:w="709"/>
        <w:gridCol w:w="708"/>
      </w:tblGrid>
      <w:tr w:rsidR="00430E71" w:rsidRPr="00697C10" w:rsidTr="00430E71">
        <w:tc>
          <w:tcPr>
            <w:tcW w:w="2376" w:type="dxa"/>
            <w:vMerge w:val="restart"/>
          </w:tcPr>
          <w:p w:rsidR="00430E71" w:rsidRPr="00697C10" w:rsidRDefault="00430E71" w:rsidP="00517548">
            <w:pPr>
              <w:pStyle w:val="af8"/>
              <w:jc w:val="center"/>
              <w:rPr>
                <w:rFonts w:ascii="Times New Roman" w:hAnsi="Times New Roman"/>
                <w:sz w:val="19"/>
                <w:szCs w:val="19"/>
              </w:rPr>
            </w:pPr>
            <w:r w:rsidRPr="00697C10">
              <w:rPr>
                <w:rFonts w:ascii="Times New Roman" w:hAnsi="Times New Roman"/>
                <w:sz w:val="19"/>
                <w:szCs w:val="19"/>
              </w:rPr>
              <w:t>Содержание мероприятия</w:t>
            </w:r>
          </w:p>
        </w:tc>
        <w:tc>
          <w:tcPr>
            <w:tcW w:w="1276" w:type="dxa"/>
            <w:vMerge w:val="restart"/>
          </w:tcPr>
          <w:p w:rsidR="00430E71" w:rsidRPr="00697C10" w:rsidRDefault="00430E71" w:rsidP="00517548">
            <w:pPr>
              <w:pStyle w:val="af8"/>
              <w:jc w:val="center"/>
              <w:rPr>
                <w:rFonts w:ascii="Times New Roman" w:hAnsi="Times New Roman"/>
                <w:sz w:val="19"/>
                <w:szCs w:val="19"/>
              </w:rPr>
            </w:pPr>
            <w:r w:rsidRPr="00697C10">
              <w:rPr>
                <w:rFonts w:ascii="Times New Roman" w:hAnsi="Times New Roman"/>
                <w:sz w:val="19"/>
                <w:szCs w:val="19"/>
              </w:rPr>
              <w:t>Срок исполнения</w:t>
            </w:r>
          </w:p>
        </w:tc>
        <w:tc>
          <w:tcPr>
            <w:tcW w:w="2552" w:type="dxa"/>
            <w:vMerge w:val="restart"/>
          </w:tcPr>
          <w:p w:rsidR="00430E71" w:rsidRPr="00697C10" w:rsidRDefault="00430E71" w:rsidP="00517548">
            <w:pPr>
              <w:pStyle w:val="af8"/>
              <w:jc w:val="center"/>
              <w:rPr>
                <w:rFonts w:ascii="Times New Roman" w:hAnsi="Times New Roman"/>
                <w:sz w:val="19"/>
                <w:szCs w:val="19"/>
              </w:rPr>
            </w:pPr>
            <w:r w:rsidRPr="00697C10">
              <w:rPr>
                <w:rFonts w:ascii="Times New Roman" w:hAnsi="Times New Roman"/>
                <w:sz w:val="19"/>
                <w:szCs w:val="19"/>
              </w:rPr>
              <w:t>Источник финансирования</w:t>
            </w:r>
          </w:p>
        </w:tc>
        <w:tc>
          <w:tcPr>
            <w:tcW w:w="3827" w:type="dxa"/>
            <w:gridSpan w:val="6"/>
          </w:tcPr>
          <w:p w:rsidR="00430E71" w:rsidRPr="00697C10" w:rsidRDefault="00430E71" w:rsidP="00517548">
            <w:pPr>
              <w:pStyle w:val="af8"/>
              <w:jc w:val="center"/>
              <w:rPr>
                <w:rFonts w:ascii="Times New Roman" w:hAnsi="Times New Roman"/>
                <w:sz w:val="19"/>
                <w:szCs w:val="19"/>
              </w:rPr>
            </w:pPr>
            <w:r w:rsidRPr="00697C10">
              <w:rPr>
                <w:rFonts w:ascii="Times New Roman" w:hAnsi="Times New Roman"/>
                <w:sz w:val="19"/>
                <w:szCs w:val="19"/>
              </w:rPr>
              <w:t>Стоимость, тыс. руб.</w:t>
            </w:r>
          </w:p>
        </w:tc>
        <w:tc>
          <w:tcPr>
            <w:tcW w:w="1276" w:type="dxa"/>
            <w:vMerge w:val="restart"/>
          </w:tcPr>
          <w:p w:rsidR="00430E71" w:rsidRPr="00697C10" w:rsidRDefault="00430E71" w:rsidP="00517548">
            <w:pPr>
              <w:pStyle w:val="af8"/>
              <w:jc w:val="center"/>
              <w:rPr>
                <w:rFonts w:ascii="Times New Roman" w:hAnsi="Times New Roman"/>
                <w:sz w:val="19"/>
                <w:szCs w:val="19"/>
              </w:rPr>
            </w:pPr>
            <w:r w:rsidRPr="00697C10">
              <w:rPr>
                <w:rFonts w:ascii="Times New Roman" w:hAnsi="Times New Roman"/>
                <w:sz w:val="19"/>
                <w:szCs w:val="19"/>
              </w:rPr>
              <w:t>Показатели мероприятий</w:t>
            </w:r>
          </w:p>
        </w:tc>
        <w:tc>
          <w:tcPr>
            <w:tcW w:w="3543" w:type="dxa"/>
            <w:gridSpan w:val="6"/>
          </w:tcPr>
          <w:p w:rsidR="00430E71" w:rsidRPr="00697C10" w:rsidRDefault="00430E71" w:rsidP="00517548">
            <w:pPr>
              <w:pStyle w:val="af8"/>
              <w:jc w:val="center"/>
              <w:rPr>
                <w:rFonts w:ascii="Times New Roman" w:hAnsi="Times New Roman"/>
                <w:sz w:val="19"/>
                <w:szCs w:val="19"/>
              </w:rPr>
            </w:pPr>
            <w:r w:rsidRPr="00697C10">
              <w:rPr>
                <w:rFonts w:ascii="Times New Roman" w:hAnsi="Times New Roman"/>
                <w:sz w:val="19"/>
                <w:szCs w:val="19"/>
              </w:rPr>
              <w:t>План</w:t>
            </w:r>
          </w:p>
        </w:tc>
      </w:tr>
      <w:tr w:rsidR="00430E71" w:rsidRPr="00697C10" w:rsidTr="008C0558">
        <w:tc>
          <w:tcPr>
            <w:tcW w:w="2376" w:type="dxa"/>
            <w:vMerge/>
          </w:tcPr>
          <w:p w:rsidR="00430E71" w:rsidRPr="00697C10" w:rsidRDefault="00430E71" w:rsidP="00517548">
            <w:pPr>
              <w:pStyle w:val="af8"/>
              <w:jc w:val="center"/>
              <w:rPr>
                <w:rFonts w:ascii="Times New Roman" w:hAnsi="Times New Roman"/>
                <w:sz w:val="19"/>
                <w:szCs w:val="19"/>
              </w:rPr>
            </w:pPr>
          </w:p>
        </w:tc>
        <w:tc>
          <w:tcPr>
            <w:tcW w:w="1276" w:type="dxa"/>
            <w:vMerge/>
          </w:tcPr>
          <w:p w:rsidR="00430E71" w:rsidRPr="00697C10" w:rsidRDefault="00430E71" w:rsidP="00517548">
            <w:pPr>
              <w:pStyle w:val="af8"/>
              <w:jc w:val="center"/>
              <w:rPr>
                <w:rFonts w:ascii="Times New Roman" w:hAnsi="Times New Roman"/>
                <w:sz w:val="19"/>
                <w:szCs w:val="19"/>
              </w:rPr>
            </w:pPr>
          </w:p>
        </w:tc>
        <w:tc>
          <w:tcPr>
            <w:tcW w:w="2552" w:type="dxa"/>
            <w:vMerge/>
          </w:tcPr>
          <w:p w:rsidR="00430E71" w:rsidRPr="00697C10" w:rsidRDefault="00430E71" w:rsidP="00517548">
            <w:pPr>
              <w:pStyle w:val="af8"/>
              <w:jc w:val="center"/>
              <w:rPr>
                <w:rFonts w:ascii="Times New Roman" w:hAnsi="Times New Roman"/>
                <w:sz w:val="19"/>
                <w:szCs w:val="19"/>
              </w:rPr>
            </w:pPr>
          </w:p>
        </w:tc>
        <w:tc>
          <w:tcPr>
            <w:tcW w:w="765" w:type="dxa"/>
          </w:tcPr>
          <w:p w:rsidR="00430E71" w:rsidRPr="00697C10" w:rsidRDefault="00430E71" w:rsidP="00517548">
            <w:pPr>
              <w:pStyle w:val="af8"/>
              <w:jc w:val="center"/>
              <w:rPr>
                <w:rFonts w:ascii="Times New Roman" w:hAnsi="Times New Roman"/>
                <w:sz w:val="19"/>
                <w:szCs w:val="19"/>
              </w:rPr>
            </w:pPr>
            <w:r w:rsidRPr="00697C10">
              <w:rPr>
                <w:rFonts w:ascii="Times New Roman" w:hAnsi="Times New Roman"/>
                <w:sz w:val="19"/>
                <w:szCs w:val="19"/>
              </w:rPr>
              <w:t>2018</w:t>
            </w:r>
          </w:p>
        </w:tc>
        <w:tc>
          <w:tcPr>
            <w:tcW w:w="765" w:type="dxa"/>
          </w:tcPr>
          <w:p w:rsidR="00430E71" w:rsidRPr="00697C10" w:rsidRDefault="00430E71" w:rsidP="00517548">
            <w:pPr>
              <w:pStyle w:val="af8"/>
              <w:jc w:val="center"/>
              <w:rPr>
                <w:rFonts w:ascii="Times New Roman" w:hAnsi="Times New Roman"/>
                <w:sz w:val="19"/>
                <w:szCs w:val="19"/>
              </w:rPr>
            </w:pPr>
            <w:r w:rsidRPr="00697C10">
              <w:rPr>
                <w:rFonts w:ascii="Times New Roman" w:hAnsi="Times New Roman"/>
                <w:sz w:val="19"/>
                <w:szCs w:val="19"/>
              </w:rPr>
              <w:t>2019</w:t>
            </w:r>
          </w:p>
        </w:tc>
        <w:tc>
          <w:tcPr>
            <w:tcW w:w="766" w:type="dxa"/>
          </w:tcPr>
          <w:p w:rsidR="00430E71" w:rsidRPr="00697C10" w:rsidRDefault="00430E71" w:rsidP="00517548">
            <w:pPr>
              <w:pStyle w:val="af8"/>
              <w:jc w:val="center"/>
              <w:rPr>
                <w:rFonts w:ascii="Times New Roman" w:hAnsi="Times New Roman"/>
                <w:sz w:val="19"/>
                <w:szCs w:val="19"/>
              </w:rPr>
            </w:pPr>
            <w:r w:rsidRPr="00697C10">
              <w:rPr>
                <w:rFonts w:ascii="Times New Roman" w:hAnsi="Times New Roman"/>
                <w:sz w:val="19"/>
                <w:szCs w:val="19"/>
              </w:rPr>
              <w:t>2020</w:t>
            </w:r>
          </w:p>
        </w:tc>
        <w:tc>
          <w:tcPr>
            <w:tcW w:w="765" w:type="dxa"/>
          </w:tcPr>
          <w:p w:rsidR="00430E71" w:rsidRPr="00697C10" w:rsidRDefault="00430E71" w:rsidP="00517548">
            <w:pPr>
              <w:pStyle w:val="af8"/>
              <w:jc w:val="center"/>
              <w:rPr>
                <w:rFonts w:ascii="Times New Roman" w:hAnsi="Times New Roman"/>
                <w:sz w:val="19"/>
                <w:szCs w:val="19"/>
              </w:rPr>
            </w:pPr>
            <w:r w:rsidRPr="00697C10">
              <w:rPr>
                <w:rFonts w:ascii="Times New Roman" w:hAnsi="Times New Roman"/>
                <w:sz w:val="19"/>
                <w:szCs w:val="19"/>
              </w:rPr>
              <w:t>2021</w:t>
            </w:r>
          </w:p>
        </w:tc>
        <w:tc>
          <w:tcPr>
            <w:tcW w:w="766" w:type="dxa"/>
            <w:gridSpan w:val="2"/>
          </w:tcPr>
          <w:p w:rsidR="00430E71" w:rsidRPr="00697C10" w:rsidRDefault="00697C10" w:rsidP="00517548">
            <w:pPr>
              <w:pStyle w:val="af8"/>
              <w:jc w:val="center"/>
              <w:rPr>
                <w:rFonts w:ascii="Times New Roman" w:hAnsi="Times New Roman"/>
                <w:sz w:val="19"/>
                <w:szCs w:val="19"/>
              </w:rPr>
            </w:pPr>
            <w:r w:rsidRPr="00697C10">
              <w:rPr>
                <w:rFonts w:ascii="Times New Roman" w:hAnsi="Times New Roman"/>
                <w:sz w:val="19"/>
                <w:szCs w:val="19"/>
              </w:rPr>
              <w:t>2022</w:t>
            </w:r>
          </w:p>
        </w:tc>
        <w:tc>
          <w:tcPr>
            <w:tcW w:w="1276" w:type="dxa"/>
            <w:vMerge/>
          </w:tcPr>
          <w:p w:rsidR="00430E71" w:rsidRPr="00697C10" w:rsidRDefault="00430E71" w:rsidP="00517548">
            <w:pPr>
              <w:pStyle w:val="af8"/>
              <w:jc w:val="center"/>
              <w:rPr>
                <w:rFonts w:ascii="Times New Roman" w:hAnsi="Times New Roman"/>
                <w:sz w:val="19"/>
                <w:szCs w:val="19"/>
              </w:rPr>
            </w:pPr>
          </w:p>
        </w:tc>
        <w:tc>
          <w:tcPr>
            <w:tcW w:w="708" w:type="dxa"/>
          </w:tcPr>
          <w:p w:rsidR="00430E71" w:rsidRPr="00697C10" w:rsidRDefault="00430E71" w:rsidP="00517548">
            <w:pPr>
              <w:pStyle w:val="af8"/>
              <w:jc w:val="center"/>
              <w:rPr>
                <w:rFonts w:ascii="Times New Roman" w:hAnsi="Times New Roman"/>
                <w:sz w:val="19"/>
                <w:szCs w:val="19"/>
              </w:rPr>
            </w:pPr>
            <w:r w:rsidRPr="00697C10">
              <w:rPr>
                <w:rFonts w:ascii="Times New Roman" w:hAnsi="Times New Roman"/>
                <w:sz w:val="19"/>
                <w:szCs w:val="19"/>
              </w:rPr>
              <w:t>2018</w:t>
            </w:r>
          </w:p>
        </w:tc>
        <w:tc>
          <w:tcPr>
            <w:tcW w:w="709" w:type="dxa"/>
          </w:tcPr>
          <w:p w:rsidR="00430E71" w:rsidRPr="00697C10" w:rsidRDefault="00430E71" w:rsidP="00517548">
            <w:pPr>
              <w:pStyle w:val="af8"/>
              <w:jc w:val="center"/>
              <w:rPr>
                <w:rFonts w:ascii="Times New Roman" w:hAnsi="Times New Roman"/>
                <w:sz w:val="19"/>
                <w:szCs w:val="19"/>
              </w:rPr>
            </w:pPr>
            <w:r w:rsidRPr="00697C10">
              <w:rPr>
                <w:rFonts w:ascii="Times New Roman" w:hAnsi="Times New Roman"/>
                <w:sz w:val="19"/>
                <w:szCs w:val="19"/>
              </w:rPr>
              <w:t>2019</w:t>
            </w:r>
          </w:p>
        </w:tc>
        <w:tc>
          <w:tcPr>
            <w:tcW w:w="709" w:type="dxa"/>
            <w:gridSpan w:val="2"/>
          </w:tcPr>
          <w:p w:rsidR="00430E71" w:rsidRPr="00697C10" w:rsidRDefault="00430E71" w:rsidP="00517548">
            <w:pPr>
              <w:pStyle w:val="af8"/>
              <w:jc w:val="center"/>
              <w:rPr>
                <w:rFonts w:ascii="Times New Roman" w:hAnsi="Times New Roman"/>
                <w:sz w:val="19"/>
                <w:szCs w:val="19"/>
              </w:rPr>
            </w:pPr>
            <w:r w:rsidRPr="00697C10">
              <w:rPr>
                <w:rFonts w:ascii="Times New Roman" w:hAnsi="Times New Roman"/>
                <w:sz w:val="19"/>
                <w:szCs w:val="19"/>
              </w:rPr>
              <w:t>2020</w:t>
            </w:r>
          </w:p>
        </w:tc>
        <w:tc>
          <w:tcPr>
            <w:tcW w:w="709" w:type="dxa"/>
          </w:tcPr>
          <w:p w:rsidR="00430E71" w:rsidRPr="00697C10" w:rsidRDefault="00430E71" w:rsidP="00517548">
            <w:pPr>
              <w:pStyle w:val="af8"/>
              <w:jc w:val="center"/>
              <w:rPr>
                <w:rFonts w:ascii="Times New Roman" w:hAnsi="Times New Roman"/>
                <w:sz w:val="19"/>
                <w:szCs w:val="19"/>
              </w:rPr>
            </w:pPr>
            <w:r w:rsidRPr="00697C10">
              <w:rPr>
                <w:rFonts w:ascii="Times New Roman" w:hAnsi="Times New Roman"/>
                <w:sz w:val="19"/>
                <w:szCs w:val="19"/>
              </w:rPr>
              <w:t>2021</w:t>
            </w:r>
          </w:p>
        </w:tc>
        <w:tc>
          <w:tcPr>
            <w:tcW w:w="708" w:type="dxa"/>
          </w:tcPr>
          <w:p w:rsidR="00430E71" w:rsidRPr="00697C10" w:rsidRDefault="00430E71" w:rsidP="00517548">
            <w:pPr>
              <w:pStyle w:val="af8"/>
              <w:jc w:val="center"/>
              <w:rPr>
                <w:rFonts w:ascii="Times New Roman" w:hAnsi="Times New Roman"/>
                <w:sz w:val="19"/>
                <w:szCs w:val="19"/>
              </w:rPr>
            </w:pPr>
            <w:r w:rsidRPr="00697C10">
              <w:rPr>
                <w:rFonts w:ascii="Times New Roman" w:hAnsi="Times New Roman"/>
                <w:sz w:val="19"/>
                <w:szCs w:val="19"/>
              </w:rPr>
              <w:t>2022</w:t>
            </w:r>
          </w:p>
        </w:tc>
      </w:tr>
      <w:tr w:rsidR="00517548" w:rsidRPr="00697C10" w:rsidTr="00430E71">
        <w:tc>
          <w:tcPr>
            <w:tcW w:w="14850" w:type="dxa"/>
            <w:gridSpan w:val="16"/>
          </w:tcPr>
          <w:p w:rsidR="00517548" w:rsidRPr="00697C10" w:rsidRDefault="00517548" w:rsidP="00517548">
            <w:pPr>
              <w:pStyle w:val="af8"/>
              <w:jc w:val="both"/>
              <w:rPr>
                <w:rFonts w:ascii="Times New Roman" w:hAnsi="Times New Roman"/>
                <w:sz w:val="19"/>
                <w:szCs w:val="19"/>
              </w:rPr>
            </w:pPr>
            <w:r w:rsidRPr="00697C10">
              <w:rPr>
                <w:rFonts w:ascii="Times New Roman" w:hAnsi="Times New Roman"/>
                <w:sz w:val="19"/>
                <w:szCs w:val="19"/>
              </w:rPr>
              <w:t>Задача 1. Содержание существующих объектов благоустройства</w:t>
            </w:r>
          </w:p>
        </w:tc>
      </w:tr>
      <w:tr w:rsidR="00697C10" w:rsidRPr="00697C10" w:rsidTr="008C0558">
        <w:trPr>
          <w:trHeight w:val="275"/>
        </w:trPr>
        <w:tc>
          <w:tcPr>
            <w:tcW w:w="2376" w:type="dxa"/>
            <w:vMerge w:val="restart"/>
          </w:tcPr>
          <w:p w:rsidR="00697C10" w:rsidRPr="00697C10" w:rsidRDefault="00697C10" w:rsidP="00517548">
            <w:pPr>
              <w:pStyle w:val="af8"/>
              <w:jc w:val="both"/>
              <w:rPr>
                <w:rFonts w:ascii="Times New Roman" w:hAnsi="Times New Roman"/>
                <w:sz w:val="19"/>
                <w:szCs w:val="19"/>
              </w:rPr>
            </w:pPr>
            <w:r w:rsidRPr="00697C10">
              <w:rPr>
                <w:rFonts w:ascii="Times New Roman" w:hAnsi="Times New Roman"/>
                <w:sz w:val="19"/>
                <w:szCs w:val="19"/>
              </w:rPr>
              <w:t>Обустройство наиболее посещаемых муниципальных территорий</w:t>
            </w:r>
          </w:p>
        </w:tc>
        <w:tc>
          <w:tcPr>
            <w:tcW w:w="1276" w:type="dxa"/>
            <w:vMerge w:val="restart"/>
          </w:tcPr>
          <w:p w:rsidR="00697C10" w:rsidRPr="00697C10" w:rsidRDefault="00697C10" w:rsidP="00517548">
            <w:pPr>
              <w:pStyle w:val="af8"/>
              <w:jc w:val="both"/>
              <w:rPr>
                <w:rFonts w:ascii="Times New Roman" w:hAnsi="Times New Roman"/>
                <w:sz w:val="19"/>
                <w:szCs w:val="19"/>
              </w:rPr>
            </w:pPr>
            <w:r w:rsidRPr="00697C10">
              <w:rPr>
                <w:rFonts w:ascii="Times New Roman" w:hAnsi="Times New Roman"/>
                <w:sz w:val="19"/>
                <w:szCs w:val="19"/>
              </w:rPr>
              <w:t>2018-2022</w:t>
            </w:r>
          </w:p>
        </w:tc>
        <w:tc>
          <w:tcPr>
            <w:tcW w:w="2552" w:type="dxa"/>
          </w:tcPr>
          <w:p w:rsidR="00697C10" w:rsidRPr="00697C10" w:rsidRDefault="00697C10" w:rsidP="00517548">
            <w:pPr>
              <w:pStyle w:val="af8"/>
              <w:jc w:val="both"/>
              <w:rPr>
                <w:rFonts w:ascii="Times New Roman" w:hAnsi="Times New Roman"/>
                <w:sz w:val="19"/>
                <w:szCs w:val="19"/>
              </w:rPr>
            </w:pPr>
            <w:r w:rsidRPr="00697C10">
              <w:rPr>
                <w:rFonts w:ascii="Times New Roman" w:hAnsi="Times New Roman"/>
                <w:sz w:val="19"/>
                <w:szCs w:val="19"/>
              </w:rPr>
              <w:t>Федеральный бюджет</w:t>
            </w:r>
          </w:p>
        </w:tc>
        <w:tc>
          <w:tcPr>
            <w:tcW w:w="765" w:type="dxa"/>
          </w:tcPr>
          <w:p w:rsidR="00697C10" w:rsidRPr="00697C10" w:rsidRDefault="00697C10" w:rsidP="00517548">
            <w:pPr>
              <w:pStyle w:val="af8"/>
              <w:jc w:val="both"/>
              <w:rPr>
                <w:rFonts w:ascii="Times New Roman" w:hAnsi="Times New Roman"/>
                <w:sz w:val="19"/>
                <w:szCs w:val="19"/>
              </w:rPr>
            </w:pPr>
            <w:r w:rsidRPr="00697C10">
              <w:rPr>
                <w:rFonts w:ascii="Times New Roman" w:hAnsi="Times New Roman"/>
                <w:sz w:val="19"/>
                <w:szCs w:val="19"/>
              </w:rPr>
              <w:t>66,531</w:t>
            </w:r>
          </w:p>
        </w:tc>
        <w:tc>
          <w:tcPr>
            <w:tcW w:w="765" w:type="dxa"/>
          </w:tcPr>
          <w:p w:rsidR="00697C10" w:rsidRPr="00697C10" w:rsidRDefault="00697C10" w:rsidP="008C0558">
            <w:pPr>
              <w:pStyle w:val="af8"/>
              <w:jc w:val="both"/>
              <w:rPr>
                <w:rFonts w:ascii="Times New Roman" w:hAnsi="Times New Roman"/>
                <w:sz w:val="19"/>
                <w:szCs w:val="19"/>
              </w:rPr>
            </w:pPr>
            <w:r w:rsidRPr="00697C10">
              <w:rPr>
                <w:rFonts w:ascii="Times New Roman" w:hAnsi="Times New Roman"/>
                <w:sz w:val="19"/>
                <w:szCs w:val="19"/>
              </w:rPr>
              <w:t>66,531</w:t>
            </w:r>
          </w:p>
        </w:tc>
        <w:tc>
          <w:tcPr>
            <w:tcW w:w="766" w:type="dxa"/>
          </w:tcPr>
          <w:p w:rsidR="00697C10" w:rsidRPr="00697C10" w:rsidRDefault="00697C10" w:rsidP="008C0558">
            <w:pPr>
              <w:pStyle w:val="af8"/>
              <w:jc w:val="both"/>
              <w:rPr>
                <w:rFonts w:ascii="Times New Roman" w:hAnsi="Times New Roman"/>
                <w:sz w:val="19"/>
                <w:szCs w:val="19"/>
              </w:rPr>
            </w:pPr>
            <w:r w:rsidRPr="00697C10">
              <w:rPr>
                <w:rFonts w:ascii="Times New Roman" w:hAnsi="Times New Roman"/>
                <w:sz w:val="19"/>
                <w:szCs w:val="19"/>
              </w:rPr>
              <w:t>66,531</w:t>
            </w:r>
          </w:p>
        </w:tc>
        <w:tc>
          <w:tcPr>
            <w:tcW w:w="765" w:type="dxa"/>
          </w:tcPr>
          <w:p w:rsidR="00697C10" w:rsidRPr="00697C10" w:rsidRDefault="00697C10" w:rsidP="008C0558">
            <w:pPr>
              <w:pStyle w:val="af8"/>
              <w:jc w:val="both"/>
              <w:rPr>
                <w:rFonts w:ascii="Times New Roman" w:hAnsi="Times New Roman"/>
                <w:sz w:val="19"/>
                <w:szCs w:val="19"/>
              </w:rPr>
            </w:pPr>
            <w:r w:rsidRPr="00697C10">
              <w:rPr>
                <w:rFonts w:ascii="Times New Roman" w:hAnsi="Times New Roman"/>
                <w:sz w:val="19"/>
                <w:szCs w:val="19"/>
              </w:rPr>
              <w:t>66,531</w:t>
            </w:r>
          </w:p>
        </w:tc>
        <w:tc>
          <w:tcPr>
            <w:tcW w:w="766" w:type="dxa"/>
            <w:gridSpan w:val="2"/>
          </w:tcPr>
          <w:p w:rsidR="00697C10" w:rsidRPr="00697C10" w:rsidRDefault="00697C10" w:rsidP="008C0558">
            <w:pPr>
              <w:pStyle w:val="af8"/>
              <w:jc w:val="both"/>
              <w:rPr>
                <w:rFonts w:ascii="Times New Roman" w:hAnsi="Times New Roman"/>
                <w:sz w:val="19"/>
                <w:szCs w:val="19"/>
              </w:rPr>
            </w:pPr>
            <w:r w:rsidRPr="00697C10">
              <w:rPr>
                <w:rFonts w:ascii="Times New Roman" w:hAnsi="Times New Roman"/>
                <w:sz w:val="19"/>
                <w:szCs w:val="19"/>
              </w:rPr>
              <w:t>66,531</w:t>
            </w:r>
          </w:p>
        </w:tc>
        <w:tc>
          <w:tcPr>
            <w:tcW w:w="1276" w:type="dxa"/>
            <w:vMerge w:val="restart"/>
          </w:tcPr>
          <w:p w:rsidR="00697C10" w:rsidRPr="00697C10" w:rsidRDefault="00697C10" w:rsidP="00517548">
            <w:pPr>
              <w:pStyle w:val="af8"/>
              <w:jc w:val="both"/>
              <w:rPr>
                <w:rFonts w:ascii="Times New Roman" w:hAnsi="Times New Roman"/>
                <w:sz w:val="19"/>
                <w:szCs w:val="19"/>
              </w:rPr>
            </w:pPr>
            <w:r w:rsidRPr="00697C10">
              <w:rPr>
                <w:rFonts w:ascii="Times New Roman" w:hAnsi="Times New Roman"/>
                <w:sz w:val="19"/>
                <w:szCs w:val="19"/>
              </w:rPr>
              <w:t>Количество обустроенных мест массового отдыха, ед.</w:t>
            </w:r>
          </w:p>
        </w:tc>
        <w:tc>
          <w:tcPr>
            <w:tcW w:w="708" w:type="dxa"/>
            <w:vMerge w:val="restart"/>
          </w:tcPr>
          <w:p w:rsidR="00697C10" w:rsidRPr="00697C10" w:rsidRDefault="00697C10" w:rsidP="00517548">
            <w:pPr>
              <w:pStyle w:val="af8"/>
              <w:jc w:val="both"/>
              <w:rPr>
                <w:rFonts w:ascii="Times New Roman" w:hAnsi="Times New Roman"/>
                <w:sz w:val="19"/>
                <w:szCs w:val="19"/>
              </w:rPr>
            </w:pPr>
            <w:r w:rsidRPr="00697C10">
              <w:rPr>
                <w:rFonts w:ascii="Times New Roman" w:hAnsi="Times New Roman"/>
                <w:sz w:val="19"/>
                <w:szCs w:val="19"/>
              </w:rPr>
              <w:t>1</w:t>
            </w:r>
          </w:p>
        </w:tc>
        <w:tc>
          <w:tcPr>
            <w:tcW w:w="709" w:type="dxa"/>
            <w:vMerge w:val="restart"/>
          </w:tcPr>
          <w:p w:rsidR="00697C10" w:rsidRPr="00697C10" w:rsidRDefault="00697C10" w:rsidP="00517548">
            <w:pPr>
              <w:pStyle w:val="af8"/>
              <w:jc w:val="both"/>
              <w:rPr>
                <w:rFonts w:ascii="Times New Roman" w:hAnsi="Times New Roman"/>
                <w:sz w:val="19"/>
                <w:szCs w:val="19"/>
              </w:rPr>
            </w:pPr>
            <w:r w:rsidRPr="00697C10">
              <w:rPr>
                <w:rFonts w:ascii="Times New Roman" w:hAnsi="Times New Roman"/>
                <w:sz w:val="19"/>
                <w:szCs w:val="19"/>
              </w:rPr>
              <w:t>1</w:t>
            </w:r>
          </w:p>
        </w:tc>
        <w:tc>
          <w:tcPr>
            <w:tcW w:w="709" w:type="dxa"/>
            <w:gridSpan w:val="2"/>
            <w:vMerge w:val="restart"/>
          </w:tcPr>
          <w:p w:rsidR="00697C10" w:rsidRPr="00697C10" w:rsidRDefault="00697C10" w:rsidP="00517548">
            <w:pPr>
              <w:pStyle w:val="af8"/>
              <w:jc w:val="both"/>
              <w:rPr>
                <w:rFonts w:ascii="Times New Roman" w:hAnsi="Times New Roman"/>
                <w:sz w:val="19"/>
                <w:szCs w:val="19"/>
              </w:rPr>
            </w:pPr>
            <w:r w:rsidRPr="00697C10">
              <w:rPr>
                <w:rFonts w:ascii="Times New Roman" w:hAnsi="Times New Roman"/>
                <w:sz w:val="19"/>
                <w:szCs w:val="19"/>
              </w:rPr>
              <w:t>1</w:t>
            </w:r>
          </w:p>
        </w:tc>
        <w:tc>
          <w:tcPr>
            <w:tcW w:w="709" w:type="dxa"/>
            <w:vMerge w:val="restart"/>
          </w:tcPr>
          <w:p w:rsidR="00697C10" w:rsidRPr="00697C10" w:rsidRDefault="00697C10" w:rsidP="00517548">
            <w:pPr>
              <w:pStyle w:val="af8"/>
              <w:jc w:val="both"/>
              <w:rPr>
                <w:rFonts w:ascii="Times New Roman" w:hAnsi="Times New Roman"/>
                <w:sz w:val="19"/>
                <w:szCs w:val="19"/>
              </w:rPr>
            </w:pPr>
            <w:r w:rsidRPr="00697C10">
              <w:rPr>
                <w:rFonts w:ascii="Times New Roman" w:hAnsi="Times New Roman"/>
                <w:sz w:val="19"/>
                <w:szCs w:val="19"/>
              </w:rPr>
              <w:t>1</w:t>
            </w:r>
          </w:p>
        </w:tc>
        <w:tc>
          <w:tcPr>
            <w:tcW w:w="708" w:type="dxa"/>
            <w:vMerge w:val="restart"/>
          </w:tcPr>
          <w:p w:rsidR="00697C10" w:rsidRPr="00697C10" w:rsidRDefault="00697C10" w:rsidP="00517548">
            <w:pPr>
              <w:pStyle w:val="af8"/>
              <w:jc w:val="both"/>
              <w:rPr>
                <w:rFonts w:ascii="Times New Roman" w:hAnsi="Times New Roman"/>
                <w:sz w:val="19"/>
                <w:szCs w:val="19"/>
              </w:rPr>
            </w:pPr>
            <w:r w:rsidRPr="00697C10">
              <w:rPr>
                <w:rFonts w:ascii="Times New Roman" w:hAnsi="Times New Roman"/>
                <w:sz w:val="19"/>
                <w:szCs w:val="19"/>
              </w:rPr>
              <w:t>1</w:t>
            </w:r>
          </w:p>
        </w:tc>
      </w:tr>
      <w:tr w:rsidR="00697C10" w:rsidRPr="00697C10" w:rsidTr="008C0558">
        <w:trPr>
          <w:trHeight w:val="275"/>
        </w:trPr>
        <w:tc>
          <w:tcPr>
            <w:tcW w:w="2376" w:type="dxa"/>
            <w:vMerge/>
          </w:tcPr>
          <w:p w:rsidR="00697C10" w:rsidRPr="00697C10" w:rsidRDefault="00697C10" w:rsidP="00517548">
            <w:pPr>
              <w:pStyle w:val="af8"/>
              <w:jc w:val="both"/>
              <w:rPr>
                <w:rFonts w:ascii="Times New Roman" w:hAnsi="Times New Roman"/>
                <w:sz w:val="19"/>
                <w:szCs w:val="19"/>
              </w:rPr>
            </w:pPr>
          </w:p>
        </w:tc>
        <w:tc>
          <w:tcPr>
            <w:tcW w:w="1276" w:type="dxa"/>
            <w:vMerge/>
          </w:tcPr>
          <w:p w:rsidR="00697C10" w:rsidRPr="00697C10" w:rsidRDefault="00697C10" w:rsidP="00517548">
            <w:pPr>
              <w:pStyle w:val="af8"/>
              <w:jc w:val="both"/>
              <w:rPr>
                <w:rFonts w:ascii="Times New Roman" w:hAnsi="Times New Roman"/>
                <w:sz w:val="19"/>
                <w:szCs w:val="19"/>
              </w:rPr>
            </w:pPr>
          </w:p>
        </w:tc>
        <w:tc>
          <w:tcPr>
            <w:tcW w:w="2552" w:type="dxa"/>
          </w:tcPr>
          <w:p w:rsidR="00697C10" w:rsidRPr="00697C10" w:rsidRDefault="00697C10" w:rsidP="00517548">
            <w:pPr>
              <w:pStyle w:val="af8"/>
              <w:jc w:val="both"/>
              <w:rPr>
                <w:rFonts w:ascii="Times New Roman" w:hAnsi="Times New Roman"/>
                <w:sz w:val="19"/>
                <w:szCs w:val="19"/>
              </w:rPr>
            </w:pPr>
            <w:r w:rsidRPr="00697C10">
              <w:rPr>
                <w:rFonts w:ascii="Times New Roman" w:hAnsi="Times New Roman"/>
                <w:sz w:val="19"/>
                <w:szCs w:val="19"/>
              </w:rPr>
              <w:t>Областной бюджет</w:t>
            </w:r>
          </w:p>
        </w:tc>
        <w:tc>
          <w:tcPr>
            <w:tcW w:w="765" w:type="dxa"/>
          </w:tcPr>
          <w:p w:rsidR="00697C10" w:rsidRPr="00697C10" w:rsidRDefault="00697C10" w:rsidP="00517548">
            <w:pPr>
              <w:pStyle w:val="af8"/>
              <w:jc w:val="both"/>
              <w:rPr>
                <w:rFonts w:ascii="Times New Roman" w:hAnsi="Times New Roman"/>
                <w:sz w:val="19"/>
                <w:szCs w:val="19"/>
              </w:rPr>
            </w:pPr>
            <w:r w:rsidRPr="00697C10">
              <w:rPr>
                <w:rFonts w:ascii="Times New Roman" w:hAnsi="Times New Roman"/>
                <w:sz w:val="19"/>
                <w:szCs w:val="19"/>
              </w:rPr>
              <w:t>497,7</w:t>
            </w:r>
          </w:p>
        </w:tc>
        <w:tc>
          <w:tcPr>
            <w:tcW w:w="765" w:type="dxa"/>
          </w:tcPr>
          <w:p w:rsidR="00697C10" w:rsidRPr="00697C10" w:rsidRDefault="00697C10" w:rsidP="008C0558">
            <w:pPr>
              <w:pStyle w:val="af8"/>
              <w:jc w:val="both"/>
              <w:rPr>
                <w:rFonts w:ascii="Times New Roman" w:hAnsi="Times New Roman"/>
                <w:sz w:val="19"/>
                <w:szCs w:val="19"/>
              </w:rPr>
            </w:pPr>
            <w:r w:rsidRPr="00697C10">
              <w:rPr>
                <w:rFonts w:ascii="Times New Roman" w:hAnsi="Times New Roman"/>
                <w:sz w:val="19"/>
                <w:szCs w:val="19"/>
              </w:rPr>
              <w:t>497,7</w:t>
            </w:r>
          </w:p>
        </w:tc>
        <w:tc>
          <w:tcPr>
            <w:tcW w:w="766" w:type="dxa"/>
          </w:tcPr>
          <w:p w:rsidR="00697C10" w:rsidRPr="00697C10" w:rsidRDefault="00697C10" w:rsidP="008C0558">
            <w:pPr>
              <w:pStyle w:val="af8"/>
              <w:jc w:val="both"/>
              <w:rPr>
                <w:rFonts w:ascii="Times New Roman" w:hAnsi="Times New Roman"/>
                <w:sz w:val="19"/>
                <w:szCs w:val="19"/>
              </w:rPr>
            </w:pPr>
            <w:r w:rsidRPr="00697C10">
              <w:rPr>
                <w:rFonts w:ascii="Times New Roman" w:hAnsi="Times New Roman"/>
                <w:sz w:val="19"/>
                <w:szCs w:val="19"/>
              </w:rPr>
              <w:t>497,7</w:t>
            </w:r>
          </w:p>
        </w:tc>
        <w:tc>
          <w:tcPr>
            <w:tcW w:w="765" w:type="dxa"/>
          </w:tcPr>
          <w:p w:rsidR="00697C10" w:rsidRPr="00697C10" w:rsidRDefault="00697C10" w:rsidP="008C0558">
            <w:pPr>
              <w:pStyle w:val="af8"/>
              <w:jc w:val="both"/>
              <w:rPr>
                <w:rFonts w:ascii="Times New Roman" w:hAnsi="Times New Roman"/>
                <w:sz w:val="19"/>
                <w:szCs w:val="19"/>
              </w:rPr>
            </w:pPr>
            <w:r w:rsidRPr="00697C10">
              <w:rPr>
                <w:rFonts w:ascii="Times New Roman" w:hAnsi="Times New Roman"/>
                <w:sz w:val="19"/>
                <w:szCs w:val="19"/>
              </w:rPr>
              <w:t>497,7</w:t>
            </w:r>
          </w:p>
        </w:tc>
        <w:tc>
          <w:tcPr>
            <w:tcW w:w="766" w:type="dxa"/>
            <w:gridSpan w:val="2"/>
          </w:tcPr>
          <w:p w:rsidR="00697C10" w:rsidRPr="00697C10" w:rsidRDefault="00697C10" w:rsidP="008C0558">
            <w:pPr>
              <w:pStyle w:val="af8"/>
              <w:jc w:val="both"/>
              <w:rPr>
                <w:rFonts w:ascii="Times New Roman" w:hAnsi="Times New Roman"/>
                <w:sz w:val="19"/>
                <w:szCs w:val="19"/>
              </w:rPr>
            </w:pPr>
            <w:r w:rsidRPr="00697C10">
              <w:rPr>
                <w:rFonts w:ascii="Times New Roman" w:hAnsi="Times New Roman"/>
                <w:sz w:val="19"/>
                <w:szCs w:val="19"/>
              </w:rPr>
              <w:t>497,7</w:t>
            </w:r>
          </w:p>
        </w:tc>
        <w:tc>
          <w:tcPr>
            <w:tcW w:w="1276" w:type="dxa"/>
            <w:vMerge/>
          </w:tcPr>
          <w:p w:rsidR="00697C10" w:rsidRPr="00697C10" w:rsidRDefault="00697C10" w:rsidP="00517548">
            <w:pPr>
              <w:pStyle w:val="af8"/>
              <w:jc w:val="both"/>
              <w:rPr>
                <w:rFonts w:ascii="Times New Roman" w:hAnsi="Times New Roman"/>
                <w:sz w:val="19"/>
                <w:szCs w:val="19"/>
              </w:rPr>
            </w:pPr>
          </w:p>
        </w:tc>
        <w:tc>
          <w:tcPr>
            <w:tcW w:w="708" w:type="dxa"/>
            <w:vMerge/>
          </w:tcPr>
          <w:p w:rsidR="00697C10" w:rsidRPr="00697C10" w:rsidRDefault="00697C10" w:rsidP="00517548">
            <w:pPr>
              <w:pStyle w:val="af8"/>
              <w:jc w:val="both"/>
              <w:rPr>
                <w:rFonts w:ascii="Times New Roman" w:hAnsi="Times New Roman"/>
                <w:sz w:val="19"/>
                <w:szCs w:val="19"/>
              </w:rPr>
            </w:pPr>
          </w:p>
        </w:tc>
        <w:tc>
          <w:tcPr>
            <w:tcW w:w="709" w:type="dxa"/>
            <w:vMerge/>
          </w:tcPr>
          <w:p w:rsidR="00697C10" w:rsidRPr="00697C10" w:rsidRDefault="00697C10" w:rsidP="00517548">
            <w:pPr>
              <w:pStyle w:val="af8"/>
              <w:jc w:val="both"/>
              <w:rPr>
                <w:rFonts w:ascii="Times New Roman" w:hAnsi="Times New Roman"/>
                <w:sz w:val="19"/>
                <w:szCs w:val="19"/>
              </w:rPr>
            </w:pPr>
          </w:p>
        </w:tc>
        <w:tc>
          <w:tcPr>
            <w:tcW w:w="709" w:type="dxa"/>
            <w:gridSpan w:val="2"/>
            <w:vMerge/>
          </w:tcPr>
          <w:p w:rsidR="00697C10" w:rsidRPr="00697C10" w:rsidRDefault="00697C10" w:rsidP="00517548">
            <w:pPr>
              <w:pStyle w:val="af8"/>
              <w:jc w:val="both"/>
              <w:rPr>
                <w:rFonts w:ascii="Times New Roman" w:hAnsi="Times New Roman"/>
                <w:sz w:val="19"/>
                <w:szCs w:val="19"/>
              </w:rPr>
            </w:pPr>
          </w:p>
        </w:tc>
        <w:tc>
          <w:tcPr>
            <w:tcW w:w="709" w:type="dxa"/>
            <w:vMerge/>
          </w:tcPr>
          <w:p w:rsidR="00697C10" w:rsidRPr="00697C10" w:rsidRDefault="00697C10" w:rsidP="00517548">
            <w:pPr>
              <w:pStyle w:val="af8"/>
              <w:jc w:val="both"/>
              <w:rPr>
                <w:rFonts w:ascii="Times New Roman" w:hAnsi="Times New Roman"/>
                <w:sz w:val="19"/>
                <w:szCs w:val="19"/>
              </w:rPr>
            </w:pPr>
          </w:p>
        </w:tc>
        <w:tc>
          <w:tcPr>
            <w:tcW w:w="708" w:type="dxa"/>
            <w:vMerge/>
          </w:tcPr>
          <w:p w:rsidR="00697C10" w:rsidRPr="00697C10" w:rsidRDefault="00697C10" w:rsidP="00517548">
            <w:pPr>
              <w:pStyle w:val="af8"/>
              <w:jc w:val="both"/>
              <w:rPr>
                <w:rFonts w:ascii="Times New Roman" w:hAnsi="Times New Roman"/>
                <w:sz w:val="19"/>
                <w:szCs w:val="19"/>
              </w:rPr>
            </w:pPr>
          </w:p>
        </w:tc>
      </w:tr>
      <w:tr w:rsidR="00697C10" w:rsidRPr="00697C10" w:rsidTr="008C0558">
        <w:trPr>
          <w:trHeight w:val="170"/>
        </w:trPr>
        <w:tc>
          <w:tcPr>
            <w:tcW w:w="2376" w:type="dxa"/>
            <w:vMerge/>
          </w:tcPr>
          <w:p w:rsidR="00697C10" w:rsidRPr="00697C10" w:rsidRDefault="00697C10" w:rsidP="00517548">
            <w:pPr>
              <w:pStyle w:val="af8"/>
              <w:jc w:val="both"/>
              <w:rPr>
                <w:rFonts w:ascii="Times New Roman" w:hAnsi="Times New Roman"/>
                <w:sz w:val="19"/>
                <w:szCs w:val="19"/>
              </w:rPr>
            </w:pPr>
          </w:p>
        </w:tc>
        <w:tc>
          <w:tcPr>
            <w:tcW w:w="1276" w:type="dxa"/>
            <w:vMerge/>
          </w:tcPr>
          <w:p w:rsidR="00697C10" w:rsidRPr="00697C10" w:rsidRDefault="00697C10" w:rsidP="00517548">
            <w:pPr>
              <w:pStyle w:val="af8"/>
              <w:jc w:val="both"/>
              <w:rPr>
                <w:rFonts w:ascii="Times New Roman" w:hAnsi="Times New Roman"/>
                <w:sz w:val="19"/>
                <w:szCs w:val="19"/>
              </w:rPr>
            </w:pPr>
          </w:p>
        </w:tc>
        <w:tc>
          <w:tcPr>
            <w:tcW w:w="2552" w:type="dxa"/>
          </w:tcPr>
          <w:p w:rsidR="00697C10" w:rsidRPr="00697C10" w:rsidRDefault="00697C10" w:rsidP="00517548">
            <w:pPr>
              <w:pStyle w:val="af8"/>
              <w:jc w:val="both"/>
              <w:rPr>
                <w:rFonts w:ascii="Times New Roman" w:hAnsi="Times New Roman"/>
                <w:sz w:val="19"/>
                <w:szCs w:val="19"/>
              </w:rPr>
            </w:pPr>
            <w:r w:rsidRPr="00697C10">
              <w:rPr>
                <w:rFonts w:ascii="Times New Roman" w:hAnsi="Times New Roman"/>
                <w:sz w:val="19"/>
                <w:szCs w:val="19"/>
              </w:rPr>
              <w:t>Местный бюджет/бюджет сельских поселений (по согласованию)</w:t>
            </w:r>
          </w:p>
        </w:tc>
        <w:tc>
          <w:tcPr>
            <w:tcW w:w="765" w:type="dxa"/>
          </w:tcPr>
          <w:p w:rsidR="00697C10" w:rsidRPr="00697C10" w:rsidRDefault="00697C10" w:rsidP="00517548">
            <w:pPr>
              <w:pStyle w:val="af8"/>
              <w:jc w:val="both"/>
              <w:rPr>
                <w:rFonts w:ascii="Times New Roman" w:hAnsi="Times New Roman"/>
                <w:sz w:val="19"/>
                <w:szCs w:val="19"/>
              </w:rPr>
            </w:pPr>
            <w:r w:rsidRPr="00697C10">
              <w:rPr>
                <w:rFonts w:ascii="Times New Roman" w:hAnsi="Times New Roman"/>
                <w:sz w:val="19"/>
                <w:szCs w:val="19"/>
              </w:rPr>
              <w:t>9,571</w:t>
            </w:r>
          </w:p>
        </w:tc>
        <w:tc>
          <w:tcPr>
            <w:tcW w:w="765" w:type="dxa"/>
          </w:tcPr>
          <w:p w:rsidR="00697C10" w:rsidRPr="00697C10" w:rsidRDefault="00697C10" w:rsidP="008C0558">
            <w:pPr>
              <w:pStyle w:val="af8"/>
              <w:jc w:val="both"/>
              <w:rPr>
                <w:rFonts w:ascii="Times New Roman" w:hAnsi="Times New Roman"/>
                <w:sz w:val="19"/>
                <w:szCs w:val="19"/>
              </w:rPr>
            </w:pPr>
            <w:r w:rsidRPr="00697C10">
              <w:rPr>
                <w:rFonts w:ascii="Times New Roman" w:hAnsi="Times New Roman"/>
                <w:sz w:val="19"/>
                <w:szCs w:val="19"/>
              </w:rPr>
              <w:t>9,571</w:t>
            </w:r>
          </w:p>
        </w:tc>
        <w:tc>
          <w:tcPr>
            <w:tcW w:w="766" w:type="dxa"/>
          </w:tcPr>
          <w:p w:rsidR="00697C10" w:rsidRPr="00697C10" w:rsidRDefault="00697C10" w:rsidP="008C0558">
            <w:pPr>
              <w:pStyle w:val="af8"/>
              <w:jc w:val="both"/>
              <w:rPr>
                <w:rFonts w:ascii="Times New Roman" w:hAnsi="Times New Roman"/>
                <w:sz w:val="19"/>
                <w:szCs w:val="19"/>
              </w:rPr>
            </w:pPr>
            <w:r w:rsidRPr="00697C10">
              <w:rPr>
                <w:rFonts w:ascii="Times New Roman" w:hAnsi="Times New Roman"/>
                <w:sz w:val="19"/>
                <w:szCs w:val="19"/>
              </w:rPr>
              <w:t>9,571</w:t>
            </w:r>
          </w:p>
        </w:tc>
        <w:tc>
          <w:tcPr>
            <w:tcW w:w="765" w:type="dxa"/>
          </w:tcPr>
          <w:p w:rsidR="00697C10" w:rsidRPr="00697C10" w:rsidRDefault="00697C10" w:rsidP="008C0558">
            <w:pPr>
              <w:pStyle w:val="af8"/>
              <w:jc w:val="both"/>
              <w:rPr>
                <w:rFonts w:ascii="Times New Roman" w:hAnsi="Times New Roman"/>
                <w:sz w:val="19"/>
                <w:szCs w:val="19"/>
              </w:rPr>
            </w:pPr>
            <w:r w:rsidRPr="00697C10">
              <w:rPr>
                <w:rFonts w:ascii="Times New Roman" w:hAnsi="Times New Roman"/>
                <w:sz w:val="19"/>
                <w:szCs w:val="19"/>
              </w:rPr>
              <w:t>9,571</w:t>
            </w:r>
          </w:p>
        </w:tc>
        <w:tc>
          <w:tcPr>
            <w:tcW w:w="766" w:type="dxa"/>
            <w:gridSpan w:val="2"/>
          </w:tcPr>
          <w:p w:rsidR="00697C10" w:rsidRPr="00697C10" w:rsidRDefault="00697C10" w:rsidP="008C0558">
            <w:pPr>
              <w:pStyle w:val="af8"/>
              <w:jc w:val="both"/>
              <w:rPr>
                <w:rFonts w:ascii="Times New Roman" w:hAnsi="Times New Roman"/>
                <w:sz w:val="19"/>
                <w:szCs w:val="19"/>
              </w:rPr>
            </w:pPr>
            <w:r w:rsidRPr="00697C10">
              <w:rPr>
                <w:rFonts w:ascii="Times New Roman" w:hAnsi="Times New Roman"/>
                <w:sz w:val="19"/>
                <w:szCs w:val="19"/>
              </w:rPr>
              <w:t>9,571</w:t>
            </w:r>
          </w:p>
        </w:tc>
        <w:tc>
          <w:tcPr>
            <w:tcW w:w="1276" w:type="dxa"/>
            <w:vMerge/>
          </w:tcPr>
          <w:p w:rsidR="00697C10" w:rsidRPr="00697C10" w:rsidRDefault="00697C10" w:rsidP="00517548">
            <w:pPr>
              <w:pStyle w:val="af8"/>
              <w:jc w:val="both"/>
              <w:rPr>
                <w:rFonts w:ascii="Times New Roman" w:hAnsi="Times New Roman"/>
                <w:sz w:val="19"/>
                <w:szCs w:val="19"/>
              </w:rPr>
            </w:pPr>
          </w:p>
        </w:tc>
        <w:tc>
          <w:tcPr>
            <w:tcW w:w="708" w:type="dxa"/>
            <w:vMerge/>
          </w:tcPr>
          <w:p w:rsidR="00697C10" w:rsidRPr="00697C10" w:rsidRDefault="00697C10" w:rsidP="00517548">
            <w:pPr>
              <w:pStyle w:val="af8"/>
              <w:jc w:val="both"/>
              <w:rPr>
                <w:rFonts w:ascii="Times New Roman" w:hAnsi="Times New Roman"/>
                <w:sz w:val="19"/>
                <w:szCs w:val="19"/>
              </w:rPr>
            </w:pPr>
          </w:p>
        </w:tc>
        <w:tc>
          <w:tcPr>
            <w:tcW w:w="709" w:type="dxa"/>
            <w:vMerge/>
          </w:tcPr>
          <w:p w:rsidR="00697C10" w:rsidRPr="00697C10" w:rsidRDefault="00697C10" w:rsidP="00517548">
            <w:pPr>
              <w:pStyle w:val="af8"/>
              <w:jc w:val="both"/>
              <w:rPr>
                <w:rFonts w:ascii="Times New Roman" w:hAnsi="Times New Roman"/>
                <w:sz w:val="19"/>
                <w:szCs w:val="19"/>
              </w:rPr>
            </w:pPr>
          </w:p>
        </w:tc>
        <w:tc>
          <w:tcPr>
            <w:tcW w:w="709" w:type="dxa"/>
            <w:gridSpan w:val="2"/>
            <w:vMerge/>
          </w:tcPr>
          <w:p w:rsidR="00697C10" w:rsidRPr="00697C10" w:rsidRDefault="00697C10" w:rsidP="00517548">
            <w:pPr>
              <w:pStyle w:val="af8"/>
              <w:jc w:val="both"/>
              <w:rPr>
                <w:rFonts w:ascii="Times New Roman" w:hAnsi="Times New Roman"/>
                <w:sz w:val="19"/>
                <w:szCs w:val="19"/>
              </w:rPr>
            </w:pPr>
          </w:p>
        </w:tc>
        <w:tc>
          <w:tcPr>
            <w:tcW w:w="709" w:type="dxa"/>
            <w:vMerge/>
          </w:tcPr>
          <w:p w:rsidR="00697C10" w:rsidRPr="00697C10" w:rsidRDefault="00697C10" w:rsidP="00517548">
            <w:pPr>
              <w:pStyle w:val="af8"/>
              <w:jc w:val="both"/>
              <w:rPr>
                <w:rFonts w:ascii="Times New Roman" w:hAnsi="Times New Roman"/>
                <w:sz w:val="19"/>
                <w:szCs w:val="19"/>
              </w:rPr>
            </w:pPr>
          </w:p>
        </w:tc>
        <w:tc>
          <w:tcPr>
            <w:tcW w:w="708" w:type="dxa"/>
            <w:vMerge/>
          </w:tcPr>
          <w:p w:rsidR="00697C10" w:rsidRPr="00697C10" w:rsidRDefault="00697C10" w:rsidP="00517548">
            <w:pPr>
              <w:pStyle w:val="af8"/>
              <w:jc w:val="both"/>
              <w:rPr>
                <w:rFonts w:ascii="Times New Roman" w:hAnsi="Times New Roman"/>
                <w:sz w:val="19"/>
                <w:szCs w:val="19"/>
              </w:rPr>
            </w:pPr>
          </w:p>
        </w:tc>
      </w:tr>
      <w:tr w:rsidR="00697C10" w:rsidRPr="00697C10" w:rsidTr="008C0558">
        <w:tc>
          <w:tcPr>
            <w:tcW w:w="2376" w:type="dxa"/>
            <w:vMerge/>
          </w:tcPr>
          <w:p w:rsidR="00697C10" w:rsidRPr="00697C10" w:rsidRDefault="00697C10" w:rsidP="00517548">
            <w:pPr>
              <w:pStyle w:val="af8"/>
              <w:jc w:val="both"/>
              <w:rPr>
                <w:rFonts w:ascii="Times New Roman" w:hAnsi="Times New Roman"/>
                <w:sz w:val="19"/>
                <w:szCs w:val="19"/>
              </w:rPr>
            </w:pPr>
          </w:p>
        </w:tc>
        <w:tc>
          <w:tcPr>
            <w:tcW w:w="1276" w:type="dxa"/>
            <w:vMerge/>
          </w:tcPr>
          <w:p w:rsidR="00697C10" w:rsidRPr="00697C10" w:rsidRDefault="00697C10" w:rsidP="00517548">
            <w:pPr>
              <w:pStyle w:val="af8"/>
              <w:jc w:val="both"/>
              <w:rPr>
                <w:rFonts w:ascii="Times New Roman" w:hAnsi="Times New Roman"/>
                <w:sz w:val="19"/>
                <w:szCs w:val="19"/>
              </w:rPr>
            </w:pPr>
          </w:p>
        </w:tc>
        <w:tc>
          <w:tcPr>
            <w:tcW w:w="2552" w:type="dxa"/>
          </w:tcPr>
          <w:p w:rsidR="00697C10" w:rsidRPr="00697C10" w:rsidRDefault="00697C10" w:rsidP="00517548">
            <w:pPr>
              <w:pStyle w:val="af8"/>
              <w:jc w:val="both"/>
              <w:rPr>
                <w:rFonts w:ascii="Times New Roman" w:hAnsi="Times New Roman"/>
                <w:sz w:val="19"/>
                <w:szCs w:val="19"/>
              </w:rPr>
            </w:pPr>
            <w:r w:rsidRPr="00697C10">
              <w:rPr>
                <w:rFonts w:ascii="Times New Roman" w:hAnsi="Times New Roman"/>
                <w:sz w:val="19"/>
                <w:szCs w:val="19"/>
              </w:rPr>
              <w:t>Внебюджетные источники</w:t>
            </w:r>
          </w:p>
        </w:tc>
        <w:tc>
          <w:tcPr>
            <w:tcW w:w="765" w:type="dxa"/>
          </w:tcPr>
          <w:p w:rsidR="00697C10" w:rsidRPr="00697C10" w:rsidRDefault="00697C10" w:rsidP="00517548">
            <w:pPr>
              <w:pStyle w:val="af8"/>
              <w:jc w:val="both"/>
              <w:rPr>
                <w:rFonts w:ascii="Times New Roman" w:hAnsi="Times New Roman"/>
                <w:sz w:val="19"/>
                <w:szCs w:val="19"/>
              </w:rPr>
            </w:pPr>
          </w:p>
        </w:tc>
        <w:tc>
          <w:tcPr>
            <w:tcW w:w="765" w:type="dxa"/>
          </w:tcPr>
          <w:p w:rsidR="00697C10" w:rsidRPr="00697C10" w:rsidRDefault="00697C10" w:rsidP="008C0558">
            <w:pPr>
              <w:pStyle w:val="af8"/>
              <w:jc w:val="both"/>
              <w:rPr>
                <w:rFonts w:ascii="Times New Roman" w:hAnsi="Times New Roman"/>
                <w:sz w:val="19"/>
                <w:szCs w:val="19"/>
              </w:rPr>
            </w:pPr>
          </w:p>
        </w:tc>
        <w:tc>
          <w:tcPr>
            <w:tcW w:w="766" w:type="dxa"/>
          </w:tcPr>
          <w:p w:rsidR="00697C10" w:rsidRPr="00697C10" w:rsidRDefault="00697C10" w:rsidP="008C0558">
            <w:pPr>
              <w:pStyle w:val="af8"/>
              <w:jc w:val="both"/>
              <w:rPr>
                <w:rFonts w:ascii="Times New Roman" w:hAnsi="Times New Roman"/>
                <w:sz w:val="19"/>
                <w:szCs w:val="19"/>
              </w:rPr>
            </w:pPr>
          </w:p>
        </w:tc>
        <w:tc>
          <w:tcPr>
            <w:tcW w:w="765" w:type="dxa"/>
          </w:tcPr>
          <w:p w:rsidR="00697C10" w:rsidRPr="00697C10" w:rsidRDefault="00697C10" w:rsidP="008C0558">
            <w:pPr>
              <w:pStyle w:val="af8"/>
              <w:jc w:val="both"/>
              <w:rPr>
                <w:rFonts w:ascii="Times New Roman" w:hAnsi="Times New Roman"/>
                <w:sz w:val="19"/>
                <w:szCs w:val="19"/>
              </w:rPr>
            </w:pPr>
          </w:p>
        </w:tc>
        <w:tc>
          <w:tcPr>
            <w:tcW w:w="766" w:type="dxa"/>
            <w:gridSpan w:val="2"/>
          </w:tcPr>
          <w:p w:rsidR="00697C10" w:rsidRPr="00697C10" w:rsidRDefault="00697C10" w:rsidP="008C0558">
            <w:pPr>
              <w:pStyle w:val="af8"/>
              <w:jc w:val="both"/>
              <w:rPr>
                <w:rFonts w:ascii="Times New Roman" w:hAnsi="Times New Roman"/>
                <w:sz w:val="19"/>
                <w:szCs w:val="19"/>
              </w:rPr>
            </w:pPr>
          </w:p>
        </w:tc>
        <w:tc>
          <w:tcPr>
            <w:tcW w:w="1276" w:type="dxa"/>
            <w:vMerge/>
          </w:tcPr>
          <w:p w:rsidR="00697C10" w:rsidRPr="00697C10" w:rsidRDefault="00697C10" w:rsidP="00517548">
            <w:pPr>
              <w:pStyle w:val="af8"/>
              <w:jc w:val="both"/>
              <w:rPr>
                <w:rFonts w:ascii="Times New Roman" w:hAnsi="Times New Roman"/>
                <w:sz w:val="19"/>
                <w:szCs w:val="19"/>
              </w:rPr>
            </w:pPr>
          </w:p>
        </w:tc>
        <w:tc>
          <w:tcPr>
            <w:tcW w:w="708" w:type="dxa"/>
            <w:vMerge/>
          </w:tcPr>
          <w:p w:rsidR="00697C10" w:rsidRPr="00697C10" w:rsidRDefault="00697C10" w:rsidP="00517548">
            <w:pPr>
              <w:pStyle w:val="af8"/>
              <w:jc w:val="both"/>
              <w:rPr>
                <w:rFonts w:ascii="Times New Roman" w:hAnsi="Times New Roman"/>
                <w:sz w:val="19"/>
                <w:szCs w:val="19"/>
              </w:rPr>
            </w:pPr>
          </w:p>
        </w:tc>
        <w:tc>
          <w:tcPr>
            <w:tcW w:w="709" w:type="dxa"/>
            <w:vMerge/>
          </w:tcPr>
          <w:p w:rsidR="00697C10" w:rsidRPr="00697C10" w:rsidRDefault="00697C10" w:rsidP="00517548">
            <w:pPr>
              <w:pStyle w:val="af8"/>
              <w:jc w:val="both"/>
              <w:rPr>
                <w:rFonts w:ascii="Times New Roman" w:hAnsi="Times New Roman"/>
                <w:sz w:val="19"/>
                <w:szCs w:val="19"/>
              </w:rPr>
            </w:pPr>
          </w:p>
        </w:tc>
        <w:tc>
          <w:tcPr>
            <w:tcW w:w="709" w:type="dxa"/>
            <w:gridSpan w:val="2"/>
            <w:vMerge/>
          </w:tcPr>
          <w:p w:rsidR="00697C10" w:rsidRPr="00697C10" w:rsidRDefault="00697C10" w:rsidP="00517548">
            <w:pPr>
              <w:pStyle w:val="af8"/>
              <w:jc w:val="both"/>
              <w:rPr>
                <w:rFonts w:ascii="Times New Roman" w:hAnsi="Times New Roman"/>
                <w:sz w:val="19"/>
                <w:szCs w:val="19"/>
              </w:rPr>
            </w:pPr>
          </w:p>
        </w:tc>
        <w:tc>
          <w:tcPr>
            <w:tcW w:w="709" w:type="dxa"/>
            <w:vMerge/>
          </w:tcPr>
          <w:p w:rsidR="00697C10" w:rsidRPr="00697C10" w:rsidRDefault="00697C10" w:rsidP="00517548">
            <w:pPr>
              <w:pStyle w:val="af8"/>
              <w:jc w:val="both"/>
              <w:rPr>
                <w:rFonts w:ascii="Times New Roman" w:hAnsi="Times New Roman"/>
                <w:sz w:val="19"/>
                <w:szCs w:val="19"/>
              </w:rPr>
            </w:pPr>
          </w:p>
        </w:tc>
        <w:tc>
          <w:tcPr>
            <w:tcW w:w="708" w:type="dxa"/>
            <w:vMerge/>
          </w:tcPr>
          <w:p w:rsidR="00697C10" w:rsidRPr="00697C10" w:rsidRDefault="00697C10" w:rsidP="00517548">
            <w:pPr>
              <w:pStyle w:val="af8"/>
              <w:jc w:val="both"/>
              <w:rPr>
                <w:rFonts w:ascii="Times New Roman" w:hAnsi="Times New Roman"/>
                <w:sz w:val="19"/>
                <w:szCs w:val="19"/>
              </w:rPr>
            </w:pPr>
          </w:p>
        </w:tc>
      </w:tr>
      <w:tr w:rsidR="00697C10" w:rsidRPr="00697C10" w:rsidTr="008C0558">
        <w:tc>
          <w:tcPr>
            <w:tcW w:w="2376" w:type="dxa"/>
            <w:vMerge w:val="restart"/>
          </w:tcPr>
          <w:p w:rsidR="00697C10" w:rsidRPr="00697C10" w:rsidRDefault="00697C10" w:rsidP="00517548">
            <w:pPr>
              <w:pStyle w:val="af8"/>
              <w:jc w:val="both"/>
              <w:rPr>
                <w:rFonts w:ascii="Times New Roman" w:hAnsi="Times New Roman"/>
                <w:sz w:val="19"/>
                <w:szCs w:val="19"/>
              </w:rPr>
            </w:pPr>
            <w:r w:rsidRPr="00697C10">
              <w:rPr>
                <w:rFonts w:ascii="Times New Roman" w:hAnsi="Times New Roman"/>
                <w:sz w:val="19"/>
                <w:szCs w:val="19"/>
              </w:rPr>
              <w:t>Обустройство дворовых территорий</w:t>
            </w:r>
          </w:p>
        </w:tc>
        <w:tc>
          <w:tcPr>
            <w:tcW w:w="1276" w:type="dxa"/>
            <w:vMerge w:val="restart"/>
          </w:tcPr>
          <w:p w:rsidR="00697C10" w:rsidRPr="00697C10" w:rsidRDefault="00697C10" w:rsidP="00517548">
            <w:pPr>
              <w:pStyle w:val="af8"/>
              <w:jc w:val="both"/>
              <w:rPr>
                <w:rFonts w:ascii="Times New Roman" w:hAnsi="Times New Roman"/>
                <w:sz w:val="19"/>
                <w:szCs w:val="19"/>
              </w:rPr>
            </w:pPr>
            <w:r w:rsidRPr="00697C10">
              <w:rPr>
                <w:rFonts w:ascii="Times New Roman" w:hAnsi="Times New Roman"/>
                <w:sz w:val="19"/>
                <w:szCs w:val="19"/>
              </w:rPr>
              <w:t>2018-2022</w:t>
            </w:r>
          </w:p>
        </w:tc>
        <w:tc>
          <w:tcPr>
            <w:tcW w:w="2552" w:type="dxa"/>
          </w:tcPr>
          <w:p w:rsidR="00697C10" w:rsidRPr="00697C10" w:rsidRDefault="00697C10" w:rsidP="00517548">
            <w:pPr>
              <w:pStyle w:val="af8"/>
              <w:jc w:val="both"/>
              <w:rPr>
                <w:rFonts w:ascii="Times New Roman" w:hAnsi="Times New Roman"/>
                <w:sz w:val="19"/>
                <w:szCs w:val="19"/>
              </w:rPr>
            </w:pPr>
            <w:r w:rsidRPr="00697C10">
              <w:rPr>
                <w:rFonts w:ascii="Times New Roman" w:hAnsi="Times New Roman"/>
                <w:sz w:val="19"/>
                <w:szCs w:val="19"/>
              </w:rPr>
              <w:t>Федеральный бюджет</w:t>
            </w:r>
          </w:p>
        </w:tc>
        <w:tc>
          <w:tcPr>
            <w:tcW w:w="765" w:type="dxa"/>
          </w:tcPr>
          <w:p w:rsidR="00697C10" w:rsidRPr="00697C10" w:rsidRDefault="00697C10" w:rsidP="00517548">
            <w:pPr>
              <w:pStyle w:val="af8"/>
              <w:jc w:val="both"/>
              <w:rPr>
                <w:rFonts w:ascii="Times New Roman" w:hAnsi="Times New Roman"/>
                <w:sz w:val="19"/>
                <w:szCs w:val="19"/>
              </w:rPr>
            </w:pPr>
            <w:r w:rsidRPr="00697C10">
              <w:rPr>
                <w:rFonts w:ascii="Times New Roman" w:hAnsi="Times New Roman"/>
                <w:sz w:val="19"/>
                <w:szCs w:val="19"/>
              </w:rPr>
              <w:t>1350</w:t>
            </w:r>
          </w:p>
        </w:tc>
        <w:tc>
          <w:tcPr>
            <w:tcW w:w="765" w:type="dxa"/>
          </w:tcPr>
          <w:p w:rsidR="00697C10" w:rsidRPr="00697C10" w:rsidRDefault="00697C10" w:rsidP="008C0558">
            <w:pPr>
              <w:pStyle w:val="af8"/>
              <w:jc w:val="both"/>
              <w:rPr>
                <w:rFonts w:ascii="Times New Roman" w:hAnsi="Times New Roman"/>
                <w:sz w:val="19"/>
                <w:szCs w:val="19"/>
              </w:rPr>
            </w:pPr>
            <w:r w:rsidRPr="00697C10">
              <w:rPr>
                <w:rFonts w:ascii="Times New Roman" w:hAnsi="Times New Roman"/>
                <w:sz w:val="19"/>
                <w:szCs w:val="19"/>
              </w:rPr>
              <w:t>1350</w:t>
            </w:r>
          </w:p>
        </w:tc>
        <w:tc>
          <w:tcPr>
            <w:tcW w:w="766" w:type="dxa"/>
          </w:tcPr>
          <w:p w:rsidR="00697C10" w:rsidRPr="00697C10" w:rsidRDefault="00697C10" w:rsidP="008C0558">
            <w:pPr>
              <w:pStyle w:val="af8"/>
              <w:jc w:val="both"/>
              <w:rPr>
                <w:rFonts w:ascii="Times New Roman" w:hAnsi="Times New Roman"/>
                <w:sz w:val="19"/>
                <w:szCs w:val="19"/>
              </w:rPr>
            </w:pPr>
            <w:r w:rsidRPr="00697C10">
              <w:rPr>
                <w:rFonts w:ascii="Times New Roman" w:hAnsi="Times New Roman"/>
                <w:sz w:val="19"/>
                <w:szCs w:val="19"/>
              </w:rPr>
              <w:t>1350</w:t>
            </w:r>
          </w:p>
        </w:tc>
        <w:tc>
          <w:tcPr>
            <w:tcW w:w="765" w:type="dxa"/>
          </w:tcPr>
          <w:p w:rsidR="00697C10" w:rsidRPr="00697C10" w:rsidRDefault="00697C10" w:rsidP="008C0558">
            <w:pPr>
              <w:pStyle w:val="af8"/>
              <w:jc w:val="both"/>
              <w:rPr>
                <w:rFonts w:ascii="Times New Roman" w:hAnsi="Times New Roman"/>
                <w:sz w:val="19"/>
                <w:szCs w:val="19"/>
              </w:rPr>
            </w:pPr>
            <w:r w:rsidRPr="00697C10">
              <w:rPr>
                <w:rFonts w:ascii="Times New Roman" w:hAnsi="Times New Roman"/>
                <w:sz w:val="19"/>
                <w:szCs w:val="19"/>
              </w:rPr>
              <w:t>1350</w:t>
            </w:r>
          </w:p>
        </w:tc>
        <w:tc>
          <w:tcPr>
            <w:tcW w:w="766" w:type="dxa"/>
            <w:gridSpan w:val="2"/>
          </w:tcPr>
          <w:p w:rsidR="00697C10" w:rsidRPr="00697C10" w:rsidRDefault="00697C10" w:rsidP="008C0558">
            <w:pPr>
              <w:pStyle w:val="af8"/>
              <w:jc w:val="both"/>
              <w:rPr>
                <w:rFonts w:ascii="Times New Roman" w:hAnsi="Times New Roman"/>
                <w:sz w:val="19"/>
                <w:szCs w:val="19"/>
              </w:rPr>
            </w:pPr>
            <w:r w:rsidRPr="00697C10">
              <w:rPr>
                <w:rFonts w:ascii="Times New Roman" w:hAnsi="Times New Roman"/>
                <w:sz w:val="19"/>
                <w:szCs w:val="19"/>
              </w:rPr>
              <w:t>1350</w:t>
            </w:r>
          </w:p>
        </w:tc>
        <w:tc>
          <w:tcPr>
            <w:tcW w:w="1276" w:type="dxa"/>
            <w:vMerge w:val="restart"/>
          </w:tcPr>
          <w:p w:rsidR="00697C10" w:rsidRPr="00697C10" w:rsidRDefault="00697C10" w:rsidP="00517548">
            <w:pPr>
              <w:pStyle w:val="af8"/>
              <w:jc w:val="both"/>
              <w:rPr>
                <w:rFonts w:ascii="Times New Roman" w:hAnsi="Times New Roman"/>
                <w:sz w:val="19"/>
                <w:szCs w:val="19"/>
              </w:rPr>
            </w:pPr>
            <w:r w:rsidRPr="00697C10">
              <w:rPr>
                <w:rFonts w:ascii="Times New Roman" w:hAnsi="Times New Roman"/>
                <w:sz w:val="19"/>
                <w:szCs w:val="19"/>
              </w:rPr>
              <w:t>Количество обустроенных дворовых территорий, ед.</w:t>
            </w:r>
          </w:p>
        </w:tc>
        <w:tc>
          <w:tcPr>
            <w:tcW w:w="708" w:type="dxa"/>
            <w:vMerge w:val="restart"/>
          </w:tcPr>
          <w:p w:rsidR="00697C10" w:rsidRPr="00697C10" w:rsidRDefault="00697C10" w:rsidP="00517548">
            <w:pPr>
              <w:pStyle w:val="af8"/>
              <w:jc w:val="both"/>
              <w:rPr>
                <w:rFonts w:ascii="Times New Roman" w:hAnsi="Times New Roman"/>
                <w:sz w:val="19"/>
                <w:szCs w:val="19"/>
              </w:rPr>
            </w:pPr>
            <w:r w:rsidRPr="00697C10">
              <w:rPr>
                <w:rFonts w:ascii="Times New Roman" w:hAnsi="Times New Roman"/>
                <w:sz w:val="19"/>
                <w:szCs w:val="19"/>
              </w:rPr>
              <w:t>3</w:t>
            </w:r>
          </w:p>
        </w:tc>
        <w:tc>
          <w:tcPr>
            <w:tcW w:w="709" w:type="dxa"/>
            <w:vMerge w:val="restart"/>
          </w:tcPr>
          <w:p w:rsidR="00697C10" w:rsidRPr="00697C10" w:rsidRDefault="00697C10" w:rsidP="00517548">
            <w:pPr>
              <w:pStyle w:val="af8"/>
              <w:jc w:val="both"/>
              <w:rPr>
                <w:rFonts w:ascii="Times New Roman" w:hAnsi="Times New Roman"/>
                <w:sz w:val="19"/>
                <w:szCs w:val="19"/>
              </w:rPr>
            </w:pPr>
            <w:r w:rsidRPr="00697C10">
              <w:rPr>
                <w:rFonts w:ascii="Times New Roman" w:hAnsi="Times New Roman"/>
                <w:sz w:val="19"/>
                <w:szCs w:val="19"/>
              </w:rPr>
              <w:t>3</w:t>
            </w:r>
          </w:p>
        </w:tc>
        <w:tc>
          <w:tcPr>
            <w:tcW w:w="709" w:type="dxa"/>
            <w:gridSpan w:val="2"/>
            <w:vMerge w:val="restart"/>
          </w:tcPr>
          <w:p w:rsidR="00697C10" w:rsidRPr="00697C10" w:rsidRDefault="00697C10" w:rsidP="00517548">
            <w:pPr>
              <w:pStyle w:val="af8"/>
              <w:jc w:val="both"/>
              <w:rPr>
                <w:rFonts w:ascii="Times New Roman" w:hAnsi="Times New Roman"/>
                <w:sz w:val="19"/>
                <w:szCs w:val="19"/>
              </w:rPr>
            </w:pPr>
            <w:r w:rsidRPr="00697C10">
              <w:rPr>
                <w:rFonts w:ascii="Times New Roman" w:hAnsi="Times New Roman"/>
                <w:sz w:val="19"/>
                <w:szCs w:val="19"/>
              </w:rPr>
              <w:t>3</w:t>
            </w:r>
          </w:p>
        </w:tc>
        <w:tc>
          <w:tcPr>
            <w:tcW w:w="709" w:type="dxa"/>
            <w:vMerge w:val="restart"/>
          </w:tcPr>
          <w:p w:rsidR="00697C10" w:rsidRPr="00697C10" w:rsidRDefault="00697C10" w:rsidP="00517548">
            <w:pPr>
              <w:pStyle w:val="af8"/>
              <w:jc w:val="both"/>
              <w:rPr>
                <w:rFonts w:ascii="Times New Roman" w:hAnsi="Times New Roman"/>
                <w:sz w:val="19"/>
                <w:szCs w:val="19"/>
              </w:rPr>
            </w:pPr>
            <w:r w:rsidRPr="00697C10">
              <w:rPr>
                <w:rFonts w:ascii="Times New Roman" w:hAnsi="Times New Roman"/>
                <w:sz w:val="19"/>
                <w:szCs w:val="19"/>
              </w:rPr>
              <w:t>3</w:t>
            </w:r>
          </w:p>
        </w:tc>
        <w:tc>
          <w:tcPr>
            <w:tcW w:w="708" w:type="dxa"/>
            <w:vMerge w:val="restart"/>
          </w:tcPr>
          <w:p w:rsidR="00697C10" w:rsidRPr="00697C10" w:rsidRDefault="00697C10" w:rsidP="00517548">
            <w:pPr>
              <w:pStyle w:val="af8"/>
              <w:jc w:val="both"/>
              <w:rPr>
                <w:rFonts w:ascii="Times New Roman" w:hAnsi="Times New Roman"/>
                <w:sz w:val="19"/>
                <w:szCs w:val="19"/>
              </w:rPr>
            </w:pPr>
            <w:r w:rsidRPr="00697C10">
              <w:rPr>
                <w:rFonts w:ascii="Times New Roman" w:hAnsi="Times New Roman"/>
                <w:sz w:val="19"/>
                <w:szCs w:val="19"/>
              </w:rPr>
              <w:t>3</w:t>
            </w:r>
          </w:p>
        </w:tc>
      </w:tr>
      <w:tr w:rsidR="00697C10" w:rsidRPr="00697C10" w:rsidTr="008C0558">
        <w:tc>
          <w:tcPr>
            <w:tcW w:w="2376" w:type="dxa"/>
            <w:vMerge/>
          </w:tcPr>
          <w:p w:rsidR="00697C10" w:rsidRPr="00697C10" w:rsidRDefault="00697C10" w:rsidP="00517548">
            <w:pPr>
              <w:pStyle w:val="af8"/>
              <w:jc w:val="both"/>
              <w:rPr>
                <w:rFonts w:ascii="Times New Roman" w:hAnsi="Times New Roman"/>
                <w:sz w:val="19"/>
                <w:szCs w:val="19"/>
              </w:rPr>
            </w:pPr>
          </w:p>
        </w:tc>
        <w:tc>
          <w:tcPr>
            <w:tcW w:w="1276" w:type="dxa"/>
            <w:vMerge/>
          </w:tcPr>
          <w:p w:rsidR="00697C10" w:rsidRPr="00697C10" w:rsidRDefault="00697C10" w:rsidP="00517548">
            <w:pPr>
              <w:pStyle w:val="af8"/>
              <w:jc w:val="both"/>
              <w:rPr>
                <w:rFonts w:ascii="Times New Roman" w:hAnsi="Times New Roman"/>
                <w:sz w:val="19"/>
                <w:szCs w:val="19"/>
              </w:rPr>
            </w:pPr>
          </w:p>
        </w:tc>
        <w:tc>
          <w:tcPr>
            <w:tcW w:w="2552" w:type="dxa"/>
          </w:tcPr>
          <w:p w:rsidR="00697C10" w:rsidRPr="00697C10" w:rsidRDefault="00697C10" w:rsidP="00517548">
            <w:pPr>
              <w:pStyle w:val="af8"/>
              <w:jc w:val="both"/>
              <w:rPr>
                <w:rFonts w:ascii="Times New Roman" w:hAnsi="Times New Roman"/>
                <w:sz w:val="19"/>
                <w:szCs w:val="19"/>
              </w:rPr>
            </w:pPr>
            <w:r w:rsidRPr="00697C10">
              <w:rPr>
                <w:rFonts w:ascii="Times New Roman" w:hAnsi="Times New Roman"/>
                <w:sz w:val="19"/>
                <w:szCs w:val="19"/>
              </w:rPr>
              <w:t>Областной бюджет</w:t>
            </w:r>
          </w:p>
        </w:tc>
        <w:tc>
          <w:tcPr>
            <w:tcW w:w="765" w:type="dxa"/>
          </w:tcPr>
          <w:p w:rsidR="00697C10" w:rsidRPr="00697C10" w:rsidRDefault="00697C10" w:rsidP="00517548">
            <w:pPr>
              <w:pStyle w:val="af8"/>
              <w:jc w:val="both"/>
              <w:rPr>
                <w:rFonts w:ascii="Times New Roman" w:hAnsi="Times New Roman"/>
                <w:sz w:val="19"/>
                <w:szCs w:val="19"/>
              </w:rPr>
            </w:pPr>
            <w:r w:rsidRPr="00697C10">
              <w:rPr>
                <w:rFonts w:ascii="Times New Roman" w:hAnsi="Times New Roman"/>
                <w:sz w:val="19"/>
                <w:szCs w:val="19"/>
              </w:rPr>
              <w:t>0</w:t>
            </w:r>
          </w:p>
        </w:tc>
        <w:tc>
          <w:tcPr>
            <w:tcW w:w="765" w:type="dxa"/>
          </w:tcPr>
          <w:p w:rsidR="00697C10" w:rsidRPr="00697C10" w:rsidRDefault="00697C10" w:rsidP="008C0558">
            <w:pPr>
              <w:pStyle w:val="af8"/>
              <w:jc w:val="both"/>
              <w:rPr>
                <w:rFonts w:ascii="Times New Roman" w:hAnsi="Times New Roman"/>
                <w:sz w:val="19"/>
                <w:szCs w:val="19"/>
              </w:rPr>
            </w:pPr>
            <w:r w:rsidRPr="00697C10">
              <w:rPr>
                <w:rFonts w:ascii="Times New Roman" w:hAnsi="Times New Roman"/>
                <w:sz w:val="19"/>
                <w:szCs w:val="19"/>
              </w:rPr>
              <w:t>0</w:t>
            </w:r>
          </w:p>
        </w:tc>
        <w:tc>
          <w:tcPr>
            <w:tcW w:w="766" w:type="dxa"/>
          </w:tcPr>
          <w:p w:rsidR="00697C10" w:rsidRPr="00697C10" w:rsidRDefault="00697C10" w:rsidP="008C0558">
            <w:pPr>
              <w:pStyle w:val="af8"/>
              <w:jc w:val="both"/>
              <w:rPr>
                <w:rFonts w:ascii="Times New Roman" w:hAnsi="Times New Roman"/>
                <w:sz w:val="19"/>
                <w:szCs w:val="19"/>
              </w:rPr>
            </w:pPr>
            <w:r w:rsidRPr="00697C10">
              <w:rPr>
                <w:rFonts w:ascii="Times New Roman" w:hAnsi="Times New Roman"/>
                <w:sz w:val="19"/>
                <w:szCs w:val="19"/>
              </w:rPr>
              <w:t>0</w:t>
            </w:r>
          </w:p>
        </w:tc>
        <w:tc>
          <w:tcPr>
            <w:tcW w:w="765" w:type="dxa"/>
          </w:tcPr>
          <w:p w:rsidR="00697C10" w:rsidRPr="00697C10" w:rsidRDefault="00697C10" w:rsidP="008C0558">
            <w:pPr>
              <w:pStyle w:val="af8"/>
              <w:jc w:val="both"/>
              <w:rPr>
                <w:rFonts w:ascii="Times New Roman" w:hAnsi="Times New Roman"/>
                <w:sz w:val="19"/>
                <w:szCs w:val="19"/>
              </w:rPr>
            </w:pPr>
            <w:r w:rsidRPr="00697C10">
              <w:rPr>
                <w:rFonts w:ascii="Times New Roman" w:hAnsi="Times New Roman"/>
                <w:sz w:val="19"/>
                <w:szCs w:val="19"/>
              </w:rPr>
              <w:t>0</w:t>
            </w:r>
          </w:p>
        </w:tc>
        <w:tc>
          <w:tcPr>
            <w:tcW w:w="766" w:type="dxa"/>
            <w:gridSpan w:val="2"/>
          </w:tcPr>
          <w:p w:rsidR="00697C10" w:rsidRPr="00697C10" w:rsidRDefault="00697C10" w:rsidP="008C0558">
            <w:pPr>
              <w:pStyle w:val="af8"/>
              <w:jc w:val="both"/>
              <w:rPr>
                <w:rFonts w:ascii="Times New Roman" w:hAnsi="Times New Roman"/>
                <w:sz w:val="19"/>
                <w:szCs w:val="19"/>
              </w:rPr>
            </w:pPr>
            <w:r w:rsidRPr="00697C10">
              <w:rPr>
                <w:rFonts w:ascii="Times New Roman" w:hAnsi="Times New Roman"/>
                <w:sz w:val="19"/>
                <w:szCs w:val="19"/>
              </w:rPr>
              <w:t>0</w:t>
            </w:r>
          </w:p>
        </w:tc>
        <w:tc>
          <w:tcPr>
            <w:tcW w:w="1276" w:type="dxa"/>
            <w:vMerge/>
          </w:tcPr>
          <w:p w:rsidR="00697C10" w:rsidRPr="00697C10" w:rsidRDefault="00697C10" w:rsidP="00517548">
            <w:pPr>
              <w:pStyle w:val="af8"/>
              <w:jc w:val="both"/>
              <w:rPr>
                <w:rFonts w:ascii="Times New Roman" w:hAnsi="Times New Roman"/>
                <w:sz w:val="19"/>
                <w:szCs w:val="19"/>
              </w:rPr>
            </w:pPr>
          </w:p>
        </w:tc>
        <w:tc>
          <w:tcPr>
            <w:tcW w:w="708" w:type="dxa"/>
            <w:vMerge/>
          </w:tcPr>
          <w:p w:rsidR="00697C10" w:rsidRPr="00697C10" w:rsidRDefault="00697C10" w:rsidP="00517548">
            <w:pPr>
              <w:pStyle w:val="af8"/>
              <w:jc w:val="both"/>
              <w:rPr>
                <w:rFonts w:ascii="Times New Roman" w:hAnsi="Times New Roman"/>
                <w:sz w:val="19"/>
                <w:szCs w:val="19"/>
              </w:rPr>
            </w:pPr>
          </w:p>
        </w:tc>
        <w:tc>
          <w:tcPr>
            <w:tcW w:w="709" w:type="dxa"/>
            <w:vMerge/>
          </w:tcPr>
          <w:p w:rsidR="00697C10" w:rsidRPr="00697C10" w:rsidRDefault="00697C10" w:rsidP="00517548">
            <w:pPr>
              <w:pStyle w:val="af8"/>
              <w:jc w:val="both"/>
              <w:rPr>
                <w:rFonts w:ascii="Times New Roman" w:hAnsi="Times New Roman"/>
                <w:sz w:val="19"/>
                <w:szCs w:val="19"/>
              </w:rPr>
            </w:pPr>
          </w:p>
        </w:tc>
        <w:tc>
          <w:tcPr>
            <w:tcW w:w="709" w:type="dxa"/>
            <w:gridSpan w:val="2"/>
            <w:vMerge/>
          </w:tcPr>
          <w:p w:rsidR="00697C10" w:rsidRPr="00697C10" w:rsidRDefault="00697C10" w:rsidP="00517548">
            <w:pPr>
              <w:pStyle w:val="af8"/>
              <w:jc w:val="both"/>
              <w:rPr>
                <w:rFonts w:ascii="Times New Roman" w:hAnsi="Times New Roman"/>
                <w:sz w:val="19"/>
                <w:szCs w:val="19"/>
              </w:rPr>
            </w:pPr>
          </w:p>
        </w:tc>
        <w:tc>
          <w:tcPr>
            <w:tcW w:w="709" w:type="dxa"/>
            <w:vMerge/>
          </w:tcPr>
          <w:p w:rsidR="00697C10" w:rsidRPr="00697C10" w:rsidRDefault="00697C10" w:rsidP="00517548">
            <w:pPr>
              <w:pStyle w:val="af8"/>
              <w:jc w:val="both"/>
              <w:rPr>
                <w:rFonts w:ascii="Times New Roman" w:hAnsi="Times New Roman"/>
                <w:sz w:val="19"/>
                <w:szCs w:val="19"/>
              </w:rPr>
            </w:pPr>
          </w:p>
        </w:tc>
        <w:tc>
          <w:tcPr>
            <w:tcW w:w="708" w:type="dxa"/>
            <w:vMerge/>
          </w:tcPr>
          <w:p w:rsidR="00697C10" w:rsidRPr="00697C10" w:rsidRDefault="00697C10" w:rsidP="00517548">
            <w:pPr>
              <w:pStyle w:val="af8"/>
              <w:jc w:val="both"/>
              <w:rPr>
                <w:rFonts w:ascii="Times New Roman" w:hAnsi="Times New Roman"/>
                <w:sz w:val="19"/>
                <w:szCs w:val="19"/>
              </w:rPr>
            </w:pPr>
          </w:p>
        </w:tc>
      </w:tr>
      <w:tr w:rsidR="00697C10" w:rsidRPr="00697C10" w:rsidTr="008C0558">
        <w:tc>
          <w:tcPr>
            <w:tcW w:w="2376" w:type="dxa"/>
            <w:vMerge/>
          </w:tcPr>
          <w:p w:rsidR="00697C10" w:rsidRPr="00697C10" w:rsidRDefault="00697C10" w:rsidP="00517548">
            <w:pPr>
              <w:pStyle w:val="af8"/>
              <w:jc w:val="both"/>
              <w:rPr>
                <w:rFonts w:ascii="Times New Roman" w:hAnsi="Times New Roman"/>
                <w:sz w:val="19"/>
                <w:szCs w:val="19"/>
              </w:rPr>
            </w:pPr>
          </w:p>
        </w:tc>
        <w:tc>
          <w:tcPr>
            <w:tcW w:w="1276" w:type="dxa"/>
            <w:vMerge/>
          </w:tcPr>
          <w:p w:rsidR="00697C10" w:rsidRPr="00697C10" w:rsidRDefault="00697C10" w:rsidP="00517548">
            <w:pPr>
              <w:pStyle w:val="af8"/>
              <w:jc w:val="both"/>
              <w:rPr>
                <w:rFonts w:ascii="Times New Roman" w:hAnsi="Times New Roman"/>
                <w:sz w:val="19"/>
                <w:szCs w:val="19"/>
              </w:rPr>
            </w:pPr>
          </w:p>
        </w:tc>
        <w:tc>
          <w:tcPr>
            <w:tcW w:w="2552" w:type="dxa"/>
          </w:tcPr>
          <w:p w:rsidR="00697C10" w:rsidRPr="00697C10" w:rsidRDefault="00697C10" w:rsidP="00517548">
            <w:pPr>
              <w:pStyle w:val="af8"/>
              <w:jc w:val="both"/>
              <w:rPr>
                <w:rFonts w:ascii="Times New Roman" w:hAnsi="Times New Roman"/>
                <w:sz w:val="19"/>
                <w:szCs w:val="19"/>
              </w:rPr>
            </w:pPr>
            <w:r w:rsidRPr="00697C10">
              <w:rPr>
                <w:rFonts w:ascii="Times New Roman" w:hAnsi="Times New Roman"/>
                <w:sz w:val="19"/>
                <w:szCs w:val="19"/>
              </w:rPr>
              <w:t>Местный бюджет/бюджет сельских поселений (по согласованию)</w:t>
            </w:r>
          </w:p>
        </w:tc>
        <w:tc>
          <w:tcPr>
            <w:tcW w:w="765" w:type="dxa"/>
          </w:tcPr>
          <w:p w:rsidR="00697C10" w:rsidRPr="00697C10" w:rsidRDefault="00697C10" w:rsidP="00517548">
            <w:pPr>
              <w:pStyle w:val="af8"/>
              <w:jc w:val="both"/>
              <w:rPr>
                <w:rFonts w:ascii="Times New Roman" w:hAnsi="Times New Roman"/>
                <w:sz w:val="19"/>
                <w:szCs w:val="19"/>
              </w:rPr>
            </w:pPr>
            <w:r w:rsidRPr="00697C10">
              <w:rPr>
                <w:rFonts w:ascii="Times New Roman" w:hAnsi="Times New Roman"/>
                <w:sz w:val="19"/>
                <w:szCs w:val="19"/>
              </w:rPr>
              <w:t>0</w:t>
            </w:r>
          </w:p>
        </w:tc>
        <w:tc>
          <w:tcPr>
            <w:tcW w:w="765" w:type="dxa"/>
          </w:tcPr>
          <w:p w:rsidR="00697C10" w:rsidRPr="00697C10" w:rsidRDefault="00697C10" w:rsidP="008C0558">
            <w:pPr>
              <w:pStyle w:val="af8"/>
              <w:jc w:val="both"/>
              <w:rPr>
                <w:rFonts w:ascii="Times New Roman" w:hAnsi="Times New Roman"/>
                <w:sz w:val="19"/>
                <w:szCs w:val="19"/>
              </w:rPr>
            </w:pPr>
            <w:r w:rsidRPr="00697C10">
              <w:rPr>
                <w:rFonts w:ascii="Times New Roman" w:hAnsi="Times New Roman"/>
                <w:sz w:val="19"/>
                <w:szCs w:val="19"/>
              </w:rPr>
              <w:t>0</w:t>
            </w:r>
          </w:p>
        </w:tc>
        <w:tc>
          <w:tcPr>
            <w:tcW w:w="766" w:type="dxa"/>
          </w:tcPr>
          <w:p w:rsidR="00697C10" w:rsidRPr="00697C10" w:rsidRDefault="00697C10" w:rsidP="008C0558">
            <w:pPr>
              <w:pStyle w:val="af8"/>
              <w:jc w:val="both"/>
              <w:rPr>
                <w:rFonts w:ascii="Times New Roman" w:hAnsi="Times New Roman"/>
                <w:sz w:val="19"/>
                <w:szCs w:val="19"/>
              </w:rPr>
            </w:pPr>
            <w:r w:rsidRPr="00697C10">
              <w:rPr>
                <w:rFonts w:ascii="Times New Roman" w:hAnsi="Times New Roman"/>
                <w:sz w:val="19"/>
                <w:szCs w:val="19"/>
              </w:rPr>
              <w:t>0</w:t>
            </w:r>
          </w:p>
        </w:tc>
        <w:tc>
          <w:tcPr>
            <w:tcW w:w="765" w:type="dxa"/>
          </w:tcPr>
          <w:p w:rsidR="00697C10" w:rsidRPr="00697C10" w:rsidRDefault="00697C10" w:rsidP="008C0558">
            <w:pPr>
              <w:pStyle w:val="af8"/>
              <w:jc w:val="both"/>
              <w:rPr>
                <w:rFonts w:ascii="Times New Roman" w:hAnsi="Times New Roman"/>
                <w:sz w:val="19"/>
                <w:szCs w:val="19"/>
              </w:rPr>
            </w:pPr>
            <w:r w:rsidRPr="00697C10">
              <w:rPr>
                <w:rFonts w:ascii="Times New Roman" w:hAnsi="Times New Roman"/>
                <w:sz w:val="19"/>
                <w:szCs w:val="19"/>
              </w:rPr>
              <w:t>0</w:t>
            </w:r>
          </w:p>
        </w:tc>
        <w:tc>
          <w:tcPr>
            <w:tcW w:w="766" w:type="dxa"/>
            <w:gridSpan w:val="2"/>
          </w:tcPr>
          <w:p w:rsidR="00697C10" w:rsidRPr="00697C10" w:rsidRDefault="00697C10" w:rsidP="008C0558">
            <w:pPr>
              <w:pStyle w:val="af8"/>
              <w:jc w:val="both"/>
              <w:rPr>
                <w:rFonts w:ascii="Times New Roman" w:hAnsi="Times New Roman"/>
                <w:sz w:val="19"/>
                <w:szCs w:val="19"/>
              </w:rPr>
            </w:pPr>
            <w:r w:rsidRPr="00697C10">
              <w:rPr>
                <w:rFonts w:ascii="Times New Roman" w:hAnsi="Times New Roman"/>
                <w:sz w:val="19"/>
                <w:szCs w:val="19"/>
              </w:rPr>
              <w:t>0</w:t>
            </w:r>
          </w:p>
        </w:tc>
        <w:tc>
          <w:tcPr>
            <w:tcW w:w="1276" w:type="dxa"/>
            <w:vMerge/>
          </w:tcPr>
          <w:p w:rsidR="00697C10" w:rsidRPr="00697C10" w:rsidRDefault="00697C10" w:rsidP="00517548">
            <w:pPr>
              <w:pStyle w:val="af8"/>
              <w:jc w:val="both"/>
              <w:rPr>
                <w:rFonts w:ascii="Times New Roman" w:hAnsi="Times New Roman"/>
                <w:sz w:val="19"/>
                <w:szCs w:val="19"/>
              </w:rPr>
            </w:pPr>
          </w:p>
        </w:tc>
        <w:tc>
          <w:tcPr>
            <w:tcW w:w="708" w:type="dxa"/>
            <w:vMerge/>
          </w:tcPr>
          <w:p w:rsidR="00697C10" w:rsidRPr="00697C10" w:rsidRDefault="00697C10" w:rsidP="00517548">
            <w:pPr>
              <w:pStyle w:val="af8"/>
              <w:jc w:val="both"/>
              <w:rPr>
                <w:rFonts w:ascii="Times New Roman" w:hAnsi="Times New Roman"/>
                <w:sz w:val="19"/>
                <w:szCs w:val="19"/>
              </w:rPr>
            </w:pPr>
          </w:p>
        </w:tc>
        <w:tc>
          <w:tcPr>
            <w:tcW w:w="709" w:type="dxa"/>
            <w:vMerge/>
          </w:tcPr>
          <w:p w:rsidR="00697C10" w:rsidRPr="00697C10" w:rsidRDefault="00697C10" w:rsidP="00517548">
            <w:pPr>
              <w:pStyle w:val="af8"/>
              <w:jc w:val="both"/>
              <w:rPr>
                <w:rFonts w:ascii="Times New Roman" w:hAnsi="Times New Roman"/>
                <w:sz w:val="19"/>
                <w:szCs w:val="19"/>
              </w:rPr>
            </w:pPr>
          </w:p>
        </w:tc>
        <w:tc>
          <w:tcPr>
            <w:tcW w:w="709" w:type="dxa"/>
            <w:gridSpan w:val="2"/>
            <w:vMerge/>
          </w:tcPr>
          <w:p w:rsidR="00697C10" w:rsidRPr="00697C10" w:rsidRDefault="00697C10" w:rsidP="00517548">
            <w:pPr>
              <w:pStyle w:val="af8"/>
              <w:jc w:val="both"/>
              <w:rPr>
                <w:rFonts w:ascii="Times New Roman" w:hAnsi="Times New Roman"/>
                <w:sz w:val="19"/>
                <w:szCs w:val="19"/>
              </w:rPr>
            </w:pPr>
          </w:p>
        </w:tc>
        <w:tc>
          <w:tcPr>
            <w:tcW w:w="709" w:type="dxa"/>
            <w:vMerge/>
          </w:tcPr>
          <w:p w:rsidR="00697C10" w:rsidRPr="00697C10" w:rsidRDefault="00697C10" w:rsidP="00517548">
            <w:pPr>
              <w:pStyle w:val="af8"/>
              <w:jc w:val="both"/>
              <w:rPr>
                <w:rFonts w:ascii="Times New Roman" w:hAnsi="Times New Roman"/>
                <w:sz w:val="19"/>
                <w:szCs w:val="19"/>
              </w:rPr>
            </w:pPr>
          </w:p>
        </w:tc>
        <w:tc>
          <w:tcPr>
            <w:tcW w:w="708" w:type="dxa"/>
            <w:vMerge/>
          </w:tcPr>
          <w:p w:rsidR="00697C10" w:rsidRPr="00697C10" w:rsidRDefault="00697C10" w:rsidP="00517548">
            <w:pPr>
              <w:pStyle w:val="af8"/>
              <w:jc w:val="both"/>
              <w:rPr>
                <w:rFonts w:ascii="Times New Roman" w:hAnsi="Times New Roman"/>
                <w:sz w:val="19"/>
                <w:szCs w:val="19"/>
              </w:rPr>
            </w:pPr>
          </w:p>
        </w:tc>
      </w:tr>
      <w:tr w:rsidR="00697C10" w:rsidRPr="00697C10" w:rsidTr="008C0558">
        <w:tc>
          <w:tcPr>
            <w:tcW w:w="2376" w:type="dxa"/>
            <w:vMerge/>
          </w:tcPr>
          <w:p w:rsidR="00697C10" w:rsidRPr="00697C10" w:rsidRDefault="00697C10" w:rsidP="00517548">
            <w:pPr>
              <w:pStyle w:val="af8"/>
              <w:jc w:val="both"/>
              <w:rPr>
                <w:rFonts w:ascii="Times New Roman" w:hAnsi="Times New Roman"/>
                <w:sz w:val="19"/>
                <w:szCs w:val="19"/>
              </w:rPr>
            </w:pPr>
          </w:p>
        </w:tc>
        <w:tc>
          <w:tcPr>
            <w:tcW w:w="1276" w:type="dxa"/>
            <w:vMerge/>
          </w:tcPr>
          <w:p w:rsidR="00697C10" w:rsidRPr="00697C10" w:rsidRDefault="00697C10" w:rsidP="00517548">
            <w:pPr>
              <w:pStyle w:val="af8"/>
              <w:jc w:val="both"/>
              <w:rPr>
                <w:rFonts w:ascii="Times New Roman" w:hAnsi="Times New Roman"/>
                <w:sz w:val="19"/>
                <w:szCs w:val="19"/>
              </w:rPr>
            </w:pPr>
          </w:p>
        </w:tc>
        <w:tc>
          <w:tcPr>
            <w:tcW w:w="2552" w:type="dxa"/>
          </w:tcPr>
          <w:p w:rsidR="00697C10" w:rsidRPr="00697C10" w:rsidRDefault="00697C10" w:rsidP="00517548">
            <w:pPr>
              <w:pStyle w:val="af8"/>
              <w:jc w:val="both"/>
              <w:rPr>
                <w:rFonts w:ascii="Times New Roman" w:hAnsi="Times New Roman"/>
                <w:sz w:val="19"/>
                <w:szCs w:val="19"/>
              </w:rPr>
            </w:pPr>
            <w:r w:rsidRPr="00697C10">
              <w:rPr>
                <w:rFonts w:ascii="Times New Roman" w:hAnsi="Times New Roman"/>
                <w:sz w:val="19"/>
                <w:szCs w:val="19"/>
              </w:rPr>
              <w:t>Внебюджетные источники</w:t>
            </w:r>
          </w:p>
        </w:tc>
        <w:tc>
          <w:tcPr>
            <w:tcW w:w="765" w:type="dxa"/>
          </w:tcPr>
          <w:p w:rsidR="00697C10" w:rsidRPr="00697C10" w:rsidRDefault="00697C10" w:rsidP="00517548">
            <w:pPr>
              <w:pStyle w:val="af8"/>
              <w:jc w:val="both"/>
              <w:rPr>
                <w:rFonts w:ascii="Times New Roman" w:hAnsi="Times New Roman"/>
                <w:sz w:val="19"/>
                <w:szCs w:val="19"/>
              </w:rPr>
            </w:pPr>
            <w:r w:rsidRPr="00697C10">
              <w:rPr>
                <w:rFonts w:ascii="Times New Roman" w:hAnsi="Times New Roman"/>
                <w:sz w:val="19"/>
                <w:szCs w:val="19"/>
              </w:rPr>
              <w:t>13,5</w:t>
            </w:r>
          </w:p>
        </w:tc>
        <w:tc>
          <w:tcPr>
            <w:tcW w:w="765" w:type="dxa"/>
          </w:tcPr>
          <w:p w:rsidR="00697C10" w:rsidRPr="00697C10" w:rsidRDefault="00697C10" w:rsidP="008C0558">
            <w:pPr>
              <w:pStyle w:val="af8"/>
              <w:jc w:val="both"/>
              <w:rPr>
                <w:rFonts w:ascii="Times New Roman" w:hAnsi="Times New Roman"/>
                <w:sz w:val="19"/>
                <w:szCs w:val="19"/>
              </w:rPr>
            </w:pPr>
            <w:r w:rsidRPr="00697C10">
              <w:rPr>
                <w:rFonts w:ascii="Times New Roman" w:hAnsi="Times New Roman"/>
                <w:sz w:val="19"/>
                <w:szCs w:val="19"/>
              </w:rPr>
              <w:t>13,5</w:t>
            </w:r>
          </w:p>
        </w:tc>
        <w:tc>
          <w:tcPr>
            <w:tcW w:w="766" w:type="dxa"/>
          </w:tcPr>
          <w:p w:rsidR="00697C10" w:rsidRPr="00697C10" w:rsidRDefault="00697C10" w:rsidP="008C0558">
            <w:pPr>
              <w:pStyle w:val="af8"/>
              <w:jc w:val="both"/>
              <w:rPr>
                <w:rFonts w:ascii="Times New Roman" w:hAnsi="Times New Roman"/>
                <w:sz w:val="19"/>
                <w:szCs w:val="19"/>
              </w:rPr>
            </w:pPr>
            <w:r w:rsidRPr="00697C10">
              <w:rPr>
                <w:rFonts w:ascii="Times New Roman" w:hAnsi="Times New Roman"/>
                <w:sz w:val="19"/>
                <w:szCs w:val="19"/>
              </w:rPr>
              <w:t>13,5</w:t>
            </w:r>
          </w:p>
        </w:tc>
        <w:tc>
          <w:tcPr>
            <w:tcW w:w="765" w:type="dxa"/>
          </w:tcPr>
          <w:p w:rsidR="00697C10" w:rsidRPr="00697C10" w:rsidRDefault="00697C10" w:rsidP="008C0558">
            <w:pPr>
              <w:pStyle w:val="af8"/>
              <w:jc w:val="both"/>
              <w:rPr>
                <w:rFonts w:ascii="Times New Roman" w:hAnsi="Times New Roman"/>
                <w:sz w:val="19"/>
                <w:szCs w:val="19"/>
              </w:rPr>
            </w:pPr>
            <w:r w:rsidRPr="00697C10">
              <w:rPr>
                <w:rFonts w:ascii="Times New Roman" w:hAnsi="Times New Roman"/>
                <w:sz w:val="19"/>
                <w:szCs w:val="19"/>
              </w:rPr>
              <w:t>13,5</w:t>
            </w:r>
          </w:p>
        </w:tc>
        <w:tc>
          <w:tcPr>
            <w:tcW w:w="766" w:type="dxa"/>
            <w:gridSpan w:val="2"/>
          </w:tcPr>
          <w:p w:rsidR="00697C10" w:rsidRPr="00697C10" w:rsidRDefault="00697C10" w:rsidP="008C0558">
            <w:pPr>
              <w:pStyle w:val="af8"/>
              <w:jc w:val="both"/>
              <w:rPr>
                <w:rFonts w:ascii="Times New Roman" w:hAnsi="Times New Roman"/>
                <w:sz w:val="19"/>
                <w:szCs w:val="19"/>
              </w:rPr>
            </w:pPr>
            <w:r w:rsidRPr="00697C10">
              <w:rPr>
                <w:rFonts w:ascii="Times New Roman" w:hAnsi="Times New Roman"/>
                <w:sz w:val="19"/>
                <w:szCs w:val="19"/>
              </w:rPr>
              <w:t>13,5</w:t>
            </w:r>
          </w:p>
        </w:tc>
        <w:tc>
          <w:tcPr>
            <w:tcW w:w="1276" w:type="dxa"/>
            <w:vMerge/>
          </w:tcPr>
          <w:p w:rsidR="00697C10" w:rsidRPr="00697C10" w:rsidRDefault="00697C10" w:rsidP="00517548">
            <w:pPr>
              <w:pStyle w:val="af8"/>
              <w:jc w:val="both"/>
              <w:rPr>
                <w:rFonts w:ascii="Times New Roman" w:hAnsi="Times New Roman"/>
                <w:sz w:val="19"/>
                <w:szCs w:val="19"/>
              </w:rPr>
            </w:pPr>
          </w:p>
        </w:tc>
        <w:tc>
          <w:tcPr>
            <w:tcW w:w="708" w:type="dxa"/>
            <w:vMerge/>
          </w:tcPr>
          <w:p w:rsidR="00697C10" w:rsidRPr="00697C10" w:rsidRDefault="00697C10" w:rsidP="00517548">
            <w:pPr>
              <w:pStyle w:val="af8"/>
              <w:jc w:val="both"/>
              <w:rPr>
                <w:rFonts w:ascii="Times New Roman" w:hAnsi="Times New Roman"/>
                <w:sz w:val="19"/>
                <w:szCs w:val="19"/>
              </w:rPr>
            </w:pPr>
          </w:p>
        </w:tc>
        <w:tc>
          <w:tcPr>
            <w:tcW w:w="709" w:type="dxa"/>
            <w:vMerge/>
          </w:tcPr>
          <w:p w:rsidR="00697C10" w:rsidRPr="00697C10" w:rsidRDefault="00697C10" w:rsidP="00517548">
            <w:pPr>
              <w:pStyle w:val="af8"/>
              <w:jc w:val="both"/>
              <w:rPr>
                <w:rFonts w:ascii="Times New Roman" w:hAnsi="Times New Roman"/>
                <w:sz w:val="19"/>
                <w:szCs w:val="19"/>
              </w:rPr>
            </w:pPr>
          </w:p>
        </w:tc>
        <w:tc>
          <w:tcPr>
            <w:tcW w:w="709" w:type="dxa"/>
            <w:gridSpan w:val="2"/>
            <w:vMerge/>
          </w:tcPr>
          <w:p w:rsidR="00697C10" w:rsidRPr="00697C10" w:rsidRDefault="00697C10" w:rsidP="00517548">
            <w:pPr>
              <w:pStyle w:val="af8"/>
              <w:jc w:val="both"/>
              <w:rPr>
                <w:rFonts w:ascii="Times New Roman" w:hAnsi="Times New Roman"/>
                <w:sz w:val="19"/>
                <w:szCs w:val="19"/>
              </w:rPr>
            </w:pPr>
          </w:p>
        </w:tc>
        <w:tc>
          <w:tcPr>
            <w:tcW w:w="709" w:type="dxa"/>
            <w:vMerge/>
          </w:tcPr>
          <w:p w:rsidR="00697C10" w:rsidRPr="00697C10" w:rsidRDefault="00697C10" w:rsidP="00517548">
            <w:pPr>
              <w:pStyle w:val="af8"/>
              <w:jc w:val="both"/>
              <w:rPr>
                <w:rFonts w:ascii="Times New Roman" w:hAnsi="Times New Roman"/>
                <w:sz w:val="19"/>
                <w:szCs w:val="19"/>
              </w:rPr>
            </w:pPr>
          </w:p>
        </w:tc>
        <w:tc>
          <w:tcPr>
            <w:tcW w:w="708" w:type="dxa"/>
            <w:vMerge/>
          </w:tcPr>
          <w:p w:rsidR="00697C10" w:rsidRPr="00697C10" w:rsidRDefault="00697C10" w:rsidP="00517548">
            <w:pPr>
              <w:pStyle w:val="af8"/>
              <w:jc w:val="both"/>
              <w:rPr>
                <w:rFonts w:ascii="Times New Roman" w:hAnsi="Times New Roman"/>
                <w:sz w:val="19"/>
                <w:szCs w:val="19"/>
              </w:rPr>
            </w:pPr>
          </w:p>
        </w:tc>
      </w:tr>
      <w:tr w:rsidR="00517548" w:rsidRPr="00697C10" w:rsidTr="00430E71">
        <w:tc>
          <w:tcPr>
            <w:tcW w:w="14850" w:type="dxa"/>
            <w:gridSpan w:val="16"/>
          </w:tcPr>
          <w:p w:rsidR="00517548" w:rsidRPr="00697C10" w:rsidRDefault="00517548" w:rsidP="00517548">
            <w:pPr>
              <w:pStyle w:val="af8"/>
              <w:jc w:val="both"/>
              <w:rPr>
                <w:rFonts w:ascii="Times New Roman" w:hAnsi="Times New Roman"/>
                <w:sz w:val="19"/>
                <w:szCs w:val="19"/>
              </w:rPr>
            </w:pPr>
            <w:r w:rsidRPr="00697C10">
              <w:rPr>
                <w:rFonts w:ascii="Times New Roman" w:hAnsi="Times New Roman"/>
                <w:sz w:val="19"/>
                <w:szCs w:val="19"/>
              </w:rPr>
              <w:t>Задача 2. Пропаганда благоприятной экологической обстановки и безопасности</w:t>
            </w:r>
          </w:p>
        </w:tc>
      </w:tr>
      <w:tr w:rsidR="00430E71" w:rsidRPr="00697C10" w:rsidTr="00430E71">
        <w:tc>
          <w:tcPr>
            <w:tcW w:w="2376" w:type="dxa"/>
          </w:tcPr>
          <w:p w:rsidR="00430E71" w:rsidRPr="00697C10" w:rsidRDefault="00430E71" w:rsidP="00517548">
            <w:pPr>
              <w:pStyle w:val="af8"/>
              <w:jc w:val="both"/>
              <w:rPr>
                <w:rFonts w:ascii="Times New Roman" w:hAnsi="Times New Roman"/>
                <w:sz w:val="19"/>
                <w:szCs w:val="19"/>
              </w:rPr>
            </w:pPr>
            <w:r w:rsidRPr="00697C10">
              <w:rPr>
                <w:rFonts w:ascii="Times New Roman" w:hAnsi="Times New Roman"/>
                <w:sz w:val="19"/>
                <w:szCs w:val="19"/>
              </w:rPr>
              <w:t>Проведение встреч со школьниками</w:t>
            </w:r>
          </w:p>
        </w:tc>
        <w:tc>
          <w:tcPr>
            <w:tcW w:w="1276" w:type="dxa"/>
          </w:tcPr>
          <w:p w:rsidR="00430E71" w:rsidRPr="00697C10" w:rsidRDefault="00430E71" w:rsidP="00517548">
            <w:pPr>
              <w:pStyle w:val="af8"/>
              <w:jc w:val="both"/>
              <w:rPr>
                <w:rFonts w:ascii="Times New Roman" w:hAnsi="Times New Roman"/>
                <w:sz w:val="19"/>
                <w:szCs w:val="19"/>
              </w:rPr>
            </w:pPr>
            <w:r w:rsidRPr="00697C10">
              <w:rPr>
                <w:rFonts w:ascii="Times New Roman" w:hAnsi="Times New Roman"/>
                <w:sz w:val="19"/>
                <w:szCs w:val="19"/>
              </w:rPr>
              <w:t>2018-2022</w:t>
            </w:r>
          </w:p>
        </w:tc>
        <w:tc>
          <w:tcPr>
            <w:tcW w:w="2552" w:type="dxa"/>
          </w:tcPr>
          <w:p w:rsidR="00430E71" w:rsidRPr="00697C10" w:rsidRDefault="00430E71" w:rsidP="00517548">
            <w:pPr>
              <w:pStyle w:val="af8"/>
              <w:jc w:val="both"/>
              <w:rPr>
                <w:rFonts w:ascii="Times New Roman" w:hAnsi="Times New Roman"/>
                <w:sz w:val="19"/>
                <w:szCs w:val="19"/>
              </w:rPr>
            </w:pPr>
            <w:r w:rsidRPr="00697C10">
              <w:rPr>
                <w:rFonts w:ascii="Times New Roman" w:hAnsi="Times New Roman"/>
                <w:sz w:val="19"/>
                <w:szCs w:val="19"/>
              </w:rPr>
              <w:t>Финансирование не требуется</w:t>
            </w:r>
          </w:p>
        </w:tc>
        <w:tc>
          <w:tcPr>
            <w:tcW w:w="5103" w:type="dxa"/>
            <w:gridSpan w:val="7"/>
          </w:tcPr>
          <w:p w:rsidR="00430E71" w:rsidRPr="00697C10" w:rsidRDefault="00430E71" w:rsidP="00517548">
            <w:pPr>
              <w:pStyle w:val="af8"/>
              <w:jc w:val="both"/>
              <w:rPr>
                <w:rFonts w:ascii="Times New Roman" w:hAnsi="Times New Roman"/>
                <w:sz w:val="19"/>
                <w:szCs w:val="19"/>
              </w:rPr>
            </w:pPr>
            <w:r w:rsidRPr="00697C10">
              <w:rPr>
                <w:rFonts w:ascii="Times New Roman" w:hAnsi="Times New Roman"/>
                <w:sz w:val="19"/>
                <w:szCs w:val="19"/>
              </w:rPr>
              <w:t>Количество проведенных встреч, ед.</w:t>
            </w:r>
          </w:p>
        </w:tc>
        <w:tc>
          <w:tcPr>
            <w:tcW w:w="708" w:type="dxa"/>
          </w:tcPr>
          <w:p w:rsidR="00430E71" w:rsidRPr="00697C10" w:rsidRDefault="00430E71" w:rsidP="00517548">
            <w:pPr>
              <w:pStyle w:val="af8"/>
              <w:jc w:val="both"/>
              <w:rPr>
                <w:rFonts w:ascii="Times New Roman" w:hAnsi="Times New Roman"/>
                <w:sz w:val="19"/>
                <w:szCs w:val="19"/>
              </w:rPr>
            </w:pPr>
            <w:r w:rsidRPr="00697C10">
              <w:rPr>
                <w:rFonts w:ascii="Times New Roman" w:hAnsi="Times New Roman"/>
                <w:sz w:val="19"/>
                <w:szCs w:val="19"/>
              </w:rPr>
              <w:t>2</w:t>
            </w:r>
          </w:p>
        </w:tc>
        <w:tc>
          <w:tcPr>
            <w:tcW w:w="709" w:type="dxa"/>
          </w:tcPr>
          <w:p w:rsidR="00430E71" w:rsidRPr="00697C10" w:rsidRDefault="00430E71" w:rsidP="008C0558">
            <w:pPr>
              <w:pStyle w:val="af8"/>
              <w:jc w:val="both"/>
              <w:rPr>
                <w:rFonts w:ascii="Times New Roman" w:hAnsi="Times New Roman"/>
                <w:sz w:val="19"/>
                <w:szCs w:val="19"/>
              </w:rPr>
            </w:pPr>
            <w:r w:rsidRPr="00697C10">
              <w:rPr>
                <w:rFonts w:ascii="Times New Roman" w:hAnsi="Times New Roman"/>
                <w:sz w:val="19"/>
                <w:szCs w:val="19"/>
              </w:rPr>
              <w:t>2</w:t>
            </w:r>
          </w:p>
        </w:tc>
        <w:tc>
          <w:tcPr>
            <w:tcW w:w="690" w:type="dxa"/>
          </w:tcPr>
          <w:p w:rsidR="00430E71" w:rsidRPr="00697C10" w:rsidRDefault="00430E71" w:rsidP="008C0558">
            <w:pPr>
              <w:pStyle w:val="af8"/>
              <w:jc w:val="both"/>
              <w:rPr>
                <w:rFonts w:ascii="Times New Roman" w:hAnsi="Times New Roman"/>
                <w:sz w:val="19"/>
                <w:szCs w:val="19"/>
              </w:rPr>
            </w:pPr>
            <w:r w:rsidRPr="00697C10">
              <w:rPr>
                <w:rFonts w:ascii="Times New Roman" w:hAnsi="Times New Roman"/>
                <w:sz w:val="19"/>
                <w:szCs w:val="19"/>
              </w:rPr>
              <w:t>2</w:t>
            </w:r>
          </w:p>
        </w:tc>
        <w:tc>
          <w:tcPr>
            <w:tcW w:w="728" w:type="dxa"/>
            <w:gridSpan w:val="2"/>
          </w:tcPr>
          <w:p w:rsidR="00430E71" w:rsidRPr="00697C10" w:rsidRDefault="00430E71" w:rsidP="008C0558">
            <w:pPr>
              <w:pStyle w:val="af8"/>
              <w:jc w:val="both"/>
              <w:rPr>
                <w:rFonts w:ascii="Times New Roman" w:hAnsi="Times New Roman"/>
                <w:sz w:val="19"/>
                <w:szCs w:val="19"/>
              </w:rPr>
            </w:pPr>
            <w:r w:rsidRPr="00697C10">
              <w:rPr>
                <w:rFonts w:ascii="Times New Roman" w:hAnsi="Times New Roman"/>
                <w:sz w:val="19"/>
                <w:szCs w:val="19"/>
              </w:rPr>
              <w:t>2</w:t>
            </w:r>
          </w:p>
        </w:tc>
        <w:tc>
          <w:tcPr>
            <w:tcW w:w="708" w:type="dxa"/>
          </w:tcPr>
          <w:p w:rsidR="00430E71" w:rsidRPr="00697C10" w:rsidRDefault="00430E71" w:rsidP="008C0558">
            <w:pPr>
              <w:pStyle w:val="af8"/>
              <w:jc w:val="both"/>
              <w:rPr>
                <w:rFonts w:ascii="Times New Roman" w:hAnsi="Times New Roman"/>
                <w:sz w:val="19"/>
                <w:szCs w:val="19"/>
              </w:rPr>
            </w:pPr>
            <w:r w:rsidRPr="00697C10">
              <w:rPr>
                <w:rFonts w:ascii="Times New Roman" w:hAnsi="Times New Roman"/>
                <w:sz w:val="19"/>
                <w:szCs w:val="19"/>
              </w:rPr>
              <w:t>2</w:t>
            </w:r>
          </w:p>
        </w:tc>
      </w:tr>
      <w:tr w:rsidR="00430E71" w:rsidRPr="00697C10" w:rsidTr="00430E71">
        <w:tc>
          <w:tcPr>
            <w:tcW w:w="2376" w:type="dxa"/>
          </w:tcPr>
          <w:p w:rsidR="00430E71" w:rsidRPr="00697C10" w:rsidRDefault="00430E71" w:rsidP="00517548">
            <w:pPr>
              <w:pStyle w:val="af8"/>
              <w:jc w:val="both"/>
              <w:rPr>
                <w:rFonts w:ascii="Times New Roman" w:hAnsi="Times New Roman"/>
                <w:sz w:val="19"/>
                <w:szCs w:val="19"/>
              </w:rPr>
            </w:pPr>
            <w:r w:rsidRPr="00697C10">
              <w:rPr>
                <w:rFonts w:ascii="Times New Roman" w:hAnsi="Times New Roman"/>
                <w:sz w:val="19"/>
                <w:szCs w:val="19"/>
              </w:rPr>
              <w:t>Освещение в СМИ информации и статей</w:t>
            </w:r>
          </w:p>
        </w:tc>
        <w:tc>
          <w:tcPr>
            <w:tcW w:w="1276" w:type="dxa"/>
          </w:tcPr>
          <w:p w:rsidR="00430E71" w:rsidRPr="00697C10" w:rsidRDefault="00430E71" w:rsidP="00517548">
            <w:pPr>
              <w:pStyle w:val="af8"/>
              <w:jc w:val="both"/>
              <w:rPr>
                <w:rFonts w:ascii="Times New Roman" w:hAnsi="Times New Roman"/>
                <w:sz w:val="19"/>
                <w:szCs w:val="19"/>
              </w:rPr>
            </w:pPr>
            <w:r w:rsidRPr="00697C10">
              <w:rPr>
                <w:rFonts w:ascii="Times New Roman" w:hAnsi="Times New Roman"/>
                <w:sz w:val="19"/>
                <w:szCs w:val="19"/>
              </w:rPr>
              <w:t>2018-2022</w:t>
            </w:r>
          </w:p>
        </w:tc>
        <w:tc>
          <w:tcPr>
            <w:tcW w:w="2552" w:type="dxa"/>
          </w:tcPr>
          <w:p w:rsidR="00430E71" w:rsidRPr="00697C10" w:rsidRDefault="00430E71" w:rsidP="00517548">
            <w:pPr>
              <w:pStyle w:val="af8"/>
              <w:jc w:val="both"/>
              <w:rPr>
                <w:rFonts w:ascii="Times New Roman" w:hAnsi="Times New Roman"/>
                <w:sz w:val="19"/>
                <w:szCs w:val="19"/>
              </w:rPr>
            </w:pPr>
            <w:r w:rsidRPr="00697C10">
              <w:rPr>
                <w:rFonts w:ascii="Times New Roman" w:hAnsi="Times New Roman"/>
                <w:sz w:val="19"/>
                <w:szCs w:val="19"/>
              </w:rPr>
              <w:t>Финансирование не требуется</w:t>
            </w:r>
          </w:p>
        </w:tc>
        <w:tc>
          <w:tcPr>
            <w:tcW w:w="5103" w:type="dxa"/>
            <w:gridSpan w:val="7"/>
          </w:tcPr>
          <w:p w:rsidR="00430E71" w:rsidRPr="00697C10" w:rsidRDefault="00430E71" w:rsidP="00517548">
            <w:pPr>
              <w:pStyle w:val="af8"/>
              <w:jc w:val="both"/>
              <w:rPr>
                <w:rFonts w:ascii="Times New Roman" w:hAnsi="Times New Roman"/>
                <w:sz w:val="19"/>
                <w:szCs w:val="19"/>
              </w:rPr>
            </w:pPr>
            <w:r w:rsidRPr="00697C10">
              <w:rPr>
                <w:rFonts w:ascii="Times New Roman" w:hAnsi="Times New Roman"/>
                <w:sz w:val="19"/>
                <w:szCs w:val="19"/>
              </w:rPr>
              <w:t>Количество статей, ед.</w:t>
            </w:r>
          </w:p>
        </w:tc>
        <w:tc>
          <w:tcPr>
            <w:tcW w:w="708" w:type="dxa"/>
          </w:tcPr>
          <w:p w:rsidR="00430E71" w:rsidRPr="00697C10" w:rsidRDefault="00430E71" w:rsidP="00517548">
            <w:pPr>
              <w:pStyle w:val="af8"/>
              <w:jc w:val="both"/>
              <w:rPr>
                <w:rFonts w:ascii="Times New Roman" w:hAnsi="Times New Roman"/>
                <w:sz w:val="19"/>
                <w:szCs w:val="19"/>
              </w:rPr>
            </w:pPr>
            <w:r w:rsidRPr="00697C10">
              <w:rPr>
                <w:rFonts w:ascii="Times New Roman" w:hAnsi="Times New Roman"/>
                <w:sz w:val="19"/>
                <w:szCs w:val="19"/>
              </w:rPr>
              <w:t>10</w:t>
            </w:r>
          </w:p>
        </w:tc>
        <w:tc>
          <w:tcPr>
            <w:tcW w:w="709" w:type="dxa"/>
          </w:tcPr>
          <w:p w:rsidR="00430E71" w:rsidRPr="00697C10" w:rsidRDefault="00430E71" w:rsidP="008C0558">
            <w:pPr>
              <w:pStyle w:val="af8"/>
              <w:jc w:val="both"/>
              <w:rPr>
                <w:rFonts w:ascii="Times New Roman" w:hAnsi="Times New Roman"/>
                <w:sz w:val="19"/>
                <w:szCs w:val="19"/>
              </w:rPr>
            </w:pPr>
            <w:r w:rsidRPr="00697C10">
              <w:rPr>
                <w:rFonts w:ascii="Times New Roman" w:hAnsi="Times New Roman"/>
                <w:sz w:val="19"/>
                <w:szCs w:val="19"/>
              </w:rPr>
              <w:t>10</w:t>
            </w:r>
          </w:p>
        </w:tc>
        <w:tc>
          <w:tcPr>
            <w:tcW w:w="690" w:type="dxa"/>
          </w:tcPr>
          <w:p w:rsidR="00430E71" w:rsidRPr="00697C10" w:rsidRDefault="00430E71" w:rsidP="008C0558">
            <w:pPr>
              <w:pStyle w:val="af8"/>
              <w:jc w:val="both"/>
              <w:rPr>
                <w:rFonts w:ascii="Times New Roman" w:hAnsi="Times New Roman"/>
                <w:sz w:val="19"/>
                <w:szCs w:val="19"/>
              </w:rPr>
            </w:pPr>
            <w:r w:rsidRPr="00697C10">
              <w:rPr>
                <w:rFonts w:ascii="Times New Roman" w:hAnsi="Times New Roman"/>
                <w:sz w:val="19"/>
                <w:szCs w:val="19"/>
              </w:rPr>
              <w:t>10</w:t>
            </w:r>
          </w:p>
        </w:tc>
        <w:tc>
          <w:tcPr>
            <w:tcW w:w="728" w:type="dxa"/>
            <w:gridSpan w:val="2"/>
          </w:tcPr>
          <w:p w:rsidR="00430E71" w:rsidRPr="00697C10" w:rsidRDefault="00430E71" w:rsidP="008C0558">
            <w:pPr>
              <w:pStyle w:val="af8"/>
              <w:jc w:val="both"/>
              <w:rPr>
                <w:rFonts w:ascii="Times New Roman" w:hAnsi="Times New Roman"/>
                <w:sz w:val="19"/>
                <w:szCs w:val="19"/>
              </w:rPr>
            </w:pPr>
            <w:r w:rsidRPr="00697C10">
              <w:rPr>
                <w:rFonts w:ascii="Times New Roman" w:hAnsi="Times New Roman"/>
                <w:sz w:val="19"/>
                <w:szCs w:val="19"/>
              </w:rPr>
              <w:t>10</w:t>
            </w:r>
          </w:p>
        </w:tc>
        <w:tc>
          <w:tcPr>
            <w:tcW w:w="708" w:type="dxa"/>
          </w:tcPr>
          <w:p w:rsidR="00430E71" w:rsidRPr="00697C10" w:rsidRDefault="00430E71" w:rsidP="008C0558">
            <w:pPr>
              <w:pStyle w:val="af8"/>
              <w:jc w:val="both"/>
              <w:rPr>
                <w:rFonts w:ascii="Times New Roman" w:hAnsi="Times New Roman"/>
                <w:sz w:val="19"/>
                <w:szCs w:val="19"/>
              </w:rPr>
            </w:pPr>
            <w:r w:rsidRPr="00697C10">
              <w:rPr>
                <w:rFonts w:ascii="Times New Roman" w:hAnsi="Times New Roman"/>
                <w:sz w:val="19"/>
                <w:szCs w:val="19"/>
              </w:rPr>
              <w:t>10</w:t>
            </w:r>
          </w:p>
        </w:tc>
      </w:tr>
      <w:tr w:rsidR="00517548" w:rsidRPr="00697C10" w:rsidTr="00430E71">
        <w:tc>
          <w:tcPr>
            <w:tcW w:w="14850" w:type="dxa"/>
            <w:gridSpan w:val="16"/>
          </w:tcPr>
          <w:p w:rsidR="00517548" w:rsidRPr="00697C10" w:rsidRDefault="00517548" w:rsidP="00517548">
            <w:pPr>
              <w:pStyle w:val="af8"/>
              <w:jc w:val="both"/>
              <w:rPr>
                <w:rFonts w:ascii="Times New Roman" w:hAnsi="Times New Roman"/>
                <w:sz w:val="19"/>
                <w:szCs w:val="19"/>
              </w:rPr>
            </w:pPr>
            <w:r w:rsidRPr="00697C10">
              <w:rPr>
                <w:rFonts w:ascii="Times New Roman" w:hAnsi="Times New Roman"/>
                <w:sz w:val="19"/>
                <w:szCs w:val="19"/>
              </w:rPr>
              <w:t>Задача 3. Привлечение к осуществлению мероприятий по благоустройству территорий физических и юридических лиц и повышение их ответственности за соблюдение чистоты и порядка</w:t>
            </w:r>
          </w:p>
        </w:tc>
      </w:tr>
      <w:tr w:rsidR="00430E71" w:rsidRPr="00697C10" w:rsidTr="00430E71">
        <w:tc>
          <w:tcPr>
            <w:tcW w:w="2376" w:type="dxa"/>
          </w:tcPr>
          <w:p w:rsidR="00430E71" w:rsidRPr="00697C10" w:rsidRDefault="00430E71" w:rsidP="00517548">
            <w:pPr>
              <w:pStyle w:val="af8"/>
              <w:jc w:val="both"/>
              <w:rPr>
                <w:rFonts w:ascii="Times New Roman" w:hAnsi="Times New Roman"/>
                <w:sz w:val="19"/>
                <w:szCs w:val="19"/>
              </w:rPr>
            </w:pPr>
            <w:r w:rsidRPr="00697C10">
              <w:rPr>
                <w:rFonts w:ascii="Times New Roman" w:hAnsi="Times New Roman"/>
                <w:sz w:val="19"/>
                <w:szCs w:val="19"/>
              </w:rPr>
              <w:t>Организация субботников</w:t>
            </w:r>
          </w:p>
        </w:tc>
        <w:tc>
          <w:tcPr>
            <w:tcW w:w="1276" w:type="dxa"/>
          </w:tcPr>
          <w:p w:rsidR="00430E71" w:rsidRPr="00697C10" w:rsidRDefault="00430E71" w:rsidP="00517548">
            <w:pPr>
              <w:pStyle w:val="af8"/>
              <w:jc w:val="both"/>
              <w:rPr>
                <w:rFonts w:ascii="Times New Roman" w:hAnsi="Times New Roman"/>
                <w:sz w:val="19"/>
                <w:szCs w:val="19"/>
              </w:rPr>
            </w:pPr>
            <w:r w:rsidRPr="00697C10">
              <w:rPr>
                <w:rFonts w:ascii="Times New Roman" w:hAnsi="Times New Roman"/>
                <w:sz w:val="19"/>
                <w:szCs w:val="19"/>
              </w:rPr>
              <w:t>2018-2022</w:t>
            </w:r>
          </w:p>
        </w:tc>
        <w:tc>
          <w:tcPr>
            <w:tcW w:w="2552" w:type="dxa"/>
          </w:tcPr>
          <w:p w:rsidR="00430E71" w:rsidRPr="00697C10" w:rsidRDefault="00430E71" w:rsidP="00517548">
            <w:pPr>
              <w:pStyle w:val="af8"/>
              <w:jc w:val="both"/>
              <w:rPr>
                <w:rFonts w:ascii="Times New Roman" w:hAnsi="Times New Roman"/>
                <w:sz w:val="19"/>
                <w:szCs w:val="19"/>
              </w:rPr>
            </w:pPr>
            <w:r w:rsidRPr="00697C10">
              <w:rPr>
                <w:rFonts w:ascii="Times New Roman" w:hAnsi="Times New Roman"/>
                <w:sz w:val="19"/>
                <w:szCs w:val="19"/>
              </w:rPr>
              <w:t>Финансирования не требуется</w:t>
            </w:r>
          </w:p>
        </w:tc>
        <w:tc>
          <w:tcPr>
            <w:tcW w:w="5103" w:type="dxa"/>
            <w:gridSpan w:val="7"/>
          </w:tcPr>
          <w:p w:rsidR="00430E71" w:rsidRPr="00697C10" w:rsidRDefault="00430E71" w:rsidP="00517548">
            <w:pPr>
              <w:pStyle w:val="af8"/>
              <w:jc w:val="both"/>
              <w:rPr>
                <w:rFonts w:ascii="Times New Roman" w:hAnsi="Times New Roman"/>
                <w:sz w:val="19"/>
                <w:szCs w:val="19"/>
              </w:rPr>
            </w:pPr>
            <w:r w:rsidRPr="00697C10">
              <w:rPr>
                <w:rFonts w:ascii="Times New Roman" w:hAnsi="Times New Roman"/>
                <w:sz w:val="19"/>
                <w:szCs w:val="19"/>
              </w:rPr>
              <w:t>Количество проведенных субботников, ед.</w:t>
            </w:r>
          </w:p>
        </w:tc>
        <w:tc>
          <w:tcPr>
            <w:tcW w:w="708" w:type="dxa"/>
          </w:tcPr>
          <w:p w:rsidR="00430E71" w:rsidRPr="00697C10" w:rsidRDefault="00430E71" w:rsidP="00517548">
            <w:pPr>
              <w:pStyle w:val="af8"/>
              <w:jc w:val="both"/>
              <w:rPr>
                <w:rFonts w:ascii="Times New Roman" w:hAnsi="Times New Roman"/>
                <w:sz w:val="19"/>
                <w:szCs w:val="19"/>
              </w:rPr>
            </w:pPr>
            <w:r w:rsidRPr="00697C10">
              <w:rPr>
                <w:rFonts w:ascii="Times New Roman" w:hAnsi="Times New Roman"/>
                <w:sz w:val="19"/>
                <w:szCs w:val="19"/>
              </w:rPr>
              <w:t>6</w:t>
            </w:r>
          </w:p>
        </w:tc>
        <w:tc>
          <w:tcPr>
            <w:tcW w:w="709" w:type="dxa"/>
          </w:tcPr>
          <w:p w:rsidR="00430E71" w:rsidRPr="00697C10" w:rsidRDefault="00430E71" w:rsidP="00517548">
            <w:pPr>
              <w:pStyle w:val="af8"/>
              <w:jc w:val="both"/>
              <w:rPr>
                <w:rFonts w:ascii="Times New Roman" w:hAnsi="Times New Roman"/>
                <w:sz w:val="19"/>
                <w:szCs w:val="19"/>
              </w:rPr>
            </w:pPr>
            <w:r w:rsidRPr="00697C10">
              <w:rPr>
                <w:rFonts w:ascii="Times New Roman" w:hAnsi="Times New Roman"/>
                <w:sz w:val="19"/>
                <w:szCs w:val="19"/>
              </w:rPr>
              <w:t>6</w:t>
            </w:r>
          </w:p>
        </w:tc>
        <w:tc>
          <w:tcPr>
            <w:tcW w:w="690" w:type="dxa"/>
          </w:tcPr>
          <w:p w:rsidR="00430E71" w:rsidRPr="00697C10" w:rsidRDefault="00430E71" w:rsidP="00517548">
            <w:pPr>
              <w:pStyle w:val="af8"/>
              <w:jc w:val="both"/>
              <w:rPr>
                <w:rFonts w:ascii="Times New Roman" w:hAnsi="Times New Roman"/>
                <w:sz w:val="19"/>
                <w:szCs w:val="19"/>
              </w:rPr>
            </w:pPr>
            <w:r w:rsidRPr="00697C10">
              <w:rPr>
                <w:rFonts w:ascii="Times New Roman" w:hAnsi="Times New Roman"/>
                <w:sz w:val="19"/>
                <w:szCs w:val="19"/>
              </w:rPr>
              <w:t>6</w:t>
            </w:r>
          </w:p>
        </w:tc>
        <w:tc>
          <w:tcPr>
            <w:tcW w:w="728" w:type="dxa"/>
            <w:gridSpan w:val="2"/>
          </w:tcPr>
          <w:p w:rsidR="00430E71" w:rsidRPr="00697C10" w:rsidRDefault="00430E71" w:rsidP="00517548">
            <w:pPr>
              <w:pStyle w:val="af8"/>
              <w:jc w:val="both"/>
              <w:rPr>
                <w:rFonts w:ascii="Times New Roman" w:hAnsi="Times New Roman"/>
                <w:sz w:val="19"/>
                <w:szCs w:val="19"/>
              </w:rPr>
            </w:pPr>
            <w:r w:rsidRPr="00697C10">
              <w:rPr>
                <w:rFonts w:ascii="Times New Roman" w:hAnsi="Times New Roman"/>
                <w:sz w:val="19"/>
                <w:szCs w:val="19"/>
              </w:rPr>
              <w:t>6</w:t>
            </w:r>
          </w:p>
        </w:tc>
        <w:tc>
          <w:tcPr>
            <w:tcW w:w="708" w:type="dxa"/>
          </w:tcPr>
          <w:p w:rsidR="00430E71" w:rsidRPr="00697C10" w:rsidRDefault="00430E71" w:rsidP="00517548">
            <w:pPr>
              <w:pStyle w:val="af8"/>
              <w:jc w:val="both"/>
              <w:rPr>
                <w:rFonts w:ascii="Times New Roman" w:hAnsi="Times New Roman"/>
                <w:sz w:val="19"/>
                <w:szCs w:val="19"/>
              </w:rPr>
            </w:pPr>
            <w:r w:rsidRPr="00697C10">
              <w:rPr>
                <w:rFonts w:ascii="Times New Roman" w:hAnsi="Times New Roman"/>
                <w:sz w:val="19"/>
                <w:szCs w:val="19"/>
              </w:rPr>
              <w:t>6</w:t>
            </w:r>
          </w:p>
        </w:tc>
      </w:tr>
      <w:tr w:rsidR="00517548" w:rsidRPr="00697C10" w:rsidTr="00430E71">
        <w:tc>
          <w:tcPr>
            <w:tcW w:w="14850" w:type="dxa"/>
            <w:gridSpan w:val="16"/>
          </w:tcPr>
          <w:p w:rsidR="00517548" w:rsidRPr="00697C10" w:rsidRDefault="00517548" w:rsidP="00517548">
            <w:pPr>
              <w:pStyle w:val="af8"/>
              <w:jc w:val="both"/>
              <w:rPr>
                <w:rFonts w:ascii="Times New Roman" w:hAnsi="Times New Roman"/>
                <w:sz w:val="19"/>
                <w:szCs w:val="19"/>
              </w:rPr>
            </w:pPr>
            <w:r w:rsidRPr="00697C10">
              <w:rPr>
                <w:rFonts w:ascii="Times New Roman" w:hAnsi="Times New Roman"/>
                <w:sz w:val="19"/>
                <w:szCs w:val="19"/>
              </w:rPr>
              <w:t>Задача 4. Контроль над соблюдением действий</w:t>
            </w:r>
            <w:r w:rsidRPr="00697C10">
              <w:rPr>
                <w:rFonts w:ascii="Times New Roman" w:hAnsi="Times New Roman"/>
                <w:color w:val="222222"/>
                <w:sz w:val="19"/>
                <w:szCs w:val="19"/>
                <w:shd w:val="clear" w:color="auto" w:fill="FFFFFF"/>
              </w:rPr>
              <w:t xml:space="preserve"> по обустройству объектов необходимыми для инвалидов пандусами и другими важными сооружениями</w:t>
            </w:r>
          </w:p>
        </w:tc>
      </w:tr>
      <w:tr w:rsidR="00430E71" w:rsidRPr="00697C10" w:rsidTr="00430E71">
        <w:tc>
          <w:tcPr>
            <w:tcW w:w="2376" w:type="dxa"/>
          </w:tcPr>
          <w:p w:rsidR="00430E71" w:rsidRPr="00697C10" w:rsidRDefault="00430E71" w:rsidP="00517548">
            <w:pPr>
              <w:pStyle w:val="af8"/>
              <w:jc w:val="both"/>
              <w:rPr>
                <w:rFonts w:ascii="Times New Roman" w:hAnsi="Times New Roman"/>
                <w:sz w:val="19"/>
                <w:szCs w:val="19"/>
              </w:rPr>
            </w:pPr>
            <w:r w:rsidRPr="00697C10">
              <w:rPr>
                <w:rFonts w:ascii="Times New Roman" w:hAnsi="Times New Roman"/>
                <w:sz w:val="19"/>
                <w:szCs w:val="19"/>
              </w:rPr>
              <w:t>Мониторинг общественных мест</w:t>
            </w:r>
          </w:p>
        </w:tc>
        <w:tc>
          <w:tcPr>
            <w:tcW w:w="1276" w:type="dxa"/>
          </w:tcPr>
          <w:p w:rsidR="00430E71" w:rsidRPr="00697C10" w:rsidRDefault="00430E71" w:rsidP="00517548">
            <w:pPr>
              <w:pStyle w:val="af8"/>
              <w:jc w:val="both"/>
              <w:rPr>
                <w:rFonts w:ascii="Times New Roman" w:hAnsi="Times New Roman"/>
                <w:sz w:val="19"/>
                <w:szCs w:val="19"/>
              </w:rPr>
            </w:pPr>
            <w:r w:rsidRPr="00697C10">
              <w:rPr>
                <w:rFonts w:ascii="Times New Roman" w:hAnsi="Times New Roman"/>
                <w:sz w:val="19"/>
                <w:szCs w:val="19"/>
              </w:rPr>
              <w:t>2018-2022</w:t>
            </w:r>
          </w:p>
        </w:tc>
        <w:tc>
          <w:tcPr>
            <w:tcW w:w="2552" w:type="dxa"/>
          </w:tcPr>
          <w:p w:rsidR="00430E71" w:rsidRPr="00697C10" w:rsidRDefault="00430E71" w:rsidP="00517548">
            <w:pPr>
              <w:pStyle w:val="af8"/>
              <w:jc w:val="both"/>
              <w:rPr>
                <w:rFonts w:ascii="Times New Roman" w:hAnsi="Times New Roman"/>
                <w:sz w:val="19"/>
                <w:szCs w:val="19"/>
              </w:rPr>
            </w:pPr>
            <w:r w:rsidRPr="00697C10">
              <w:rPr>
                <w:rFonts w:ascii="Times New Roman" w:hAnsi="Times New Roman"/>
                <w:sz w:val="19"/>
                <w:szCs w:val="19"/>
              </w:rPr>
              <w:t>Финансирования не требуется</w:t>
            </w:r>
          </w:p>
        </w:tc>
        <w:tc>
          <w:tcPr>
            <w:tcW w:w="5103" w:type="dxa"/>
            <w:gridSpan w:val="7"/>
          </w:tcPr>
          <w:p w:rsidR="00430E71" w:rsidRPr="00697C10" w:rsidRDefault="00430E71" w:rsidP="00517548">
            <w:pPr>
              <w:pStyle w:val="af8"/>
              <w:jc w:val="both"/>
              <w:rPr>
                <w:rFonts w:ascii="Times New Roman" w:hAnsi="Times New Roman"/>
                <w:sz w:val="19"/>
                <w:szCs w:val="19"/>
              </w:rPr>
            </w:pPr>
            <w:r w:rsidRPr="00697C10">
              <w:rPr>
                <w:rFonts w:ascii="Times New Roman" w:hAnsi="Times New Roman"/>
                <w:sz w:val="19"/>
                <w:szCs w:val="19"/>
              </w:rPr>
              <w:t>Количество выездов, ед.</w:t>
            </w:r>
          </w:p>
        </w:tc>
        <w:tc>
          <w:tcPr>
            <w:tcW w:w="708" w:type="dxa"/>
          </w:tcPr>
          <w:p w:rsidR="00430E71" w:rsidRPr="00697C10" w:rsidRDefault="00430E71" w:rsidP="00517548">
            <w:pPr>
              <w:pStyle w:val="af8"/>
              <w:jc w:val="both"/>
              <w:rPr>
                <w:rFonts w:ascii="Times New Roman" w:hAnsi="Times New Roman"/>
                <w:sz w:val="19"/>
                <w:szCs w:val="19"/>
              </w:rPr>
            </w:pPr>
            <w:r w:rsidRPr="00697C10">
              <w:rPr>
                <w:rFonts w:ascii="Times New Roman" w:hAnsi="Times New Roman"/>
                <w:sz w:val="19"/>
                <w:szCs w:val="19"/>
              </w:rPr>
              <w:t>10</w:t>
            </w:r>
          </w:p>
        </w:tc>
        <w:tc>
          <w:tcPr>
            <w:tcW w:w="709" w:type="dxa"/>
          </w:tcPr>
          <w:p w:rsidR="00430E71" w:rsidRPr="00697C10" w:rsidRDefault="00430E71" w:rsidP="00517548">
            <w:pPr>
              <w:pStyle w:val="af8"/>
              <w:jc w:val="both"/>
              <w:rPr>
                <w:rFonts w:ascii="Times New Roman" w:hAnsi="Times New Roman"/>
                <w:sz w:val="19"/>
                <w:szCs w:val="19"/>
              </w:rPr>
            </w:pPr>
            <w:r w:rsidRPr="00697C10">
              <w:rPr>
                <w:rFonts w:ascii="Times New Roman" w:hAnsi="Times New Roman"/>
                <w:sz w:val="19"/>
                <w:szCs w:val="19"/>
              </w:rPr>
              <w:t>10</w:t>
            </w:r>
          </w:p>
        </w:tc>
        <w:tc>
          <w:tcPr>
            <w:tcW w:w="690" w:type="dxa"/>
          </w:tcPr>
          <w:p w:rsidR="00430E71" w:rsidRPr="00697C10" w:rsidRDefault="00430E71" w:rsidP="00517548">
            <w:pPr>
              <w:pStyle w:val="af8"/>
              <w:jc w:val="both"/>
              <w:rPr>
                <w:rFonts w:ascii="Times New Roman" w:hAnsi="Times New Roman"/>
                <w:sz w:val="19"/>
                <w:szCs w:val="19"/>
              </w:rPr>
            </w:pPr>
            <w:r w:rsidRPr="00697C10">
              <w:rPr>
                <w:rFonts w:ascii="Times New Roman" w:hAnsi="Times New Roman"/>
                <w:sz w:val="19"/>
                <w:szCs w:val="19"/>
              </w:rPr>
              <w:t>10</w:t>
            </w:r>
          </w:p>
        </w:tc>
        <w:tc>
          <w:tcPr>
            <w:tcW w:w="728" w:type="dxa"/>
            <w:gridSpan w:val="2"/>
          </w:tcPr>
          <w:p w:rsidR="00430E71" w:rsidRPr="00697C10" w:rsidRDefault="00430E71" w:rsidP="00517548">
            <w:pPr>
              <w:pStyle w:val="af8"/>
              <w:jc w:val="both"/>
              <w:rPr>
                <w:rFonts w:ascii="Times New Roman" w:hAnsi="Times New Roman"/>
                <w:sz w:val="19"/>
                <w:szCs w:val="19"/>
              </w:rPr>
            </w:pPr>
            <w:r w:rsidRPr="00697C10">
              <w:rPr>
                <w:rFonts w:ascii="Times New Roman" w:hAnsi="Times New Roman"/>
                <w:sz w:val="19"/>
                <w:szCs w:val="19"/>
              </w:rPr>
              <w:t>10</w:t>
            </w:r>
          </w:p>
        </w:tc>
        <w:tc>
          <w:tcPr>
            <w:tcW w:w="708" w:type="dxa"/>
          </w:tcPr>
          <w:p w:rsidR="00430E71" w:rsidRPr="00697C10" w:rsidRDefault="00430E71" w:rsidP="00517548">
            <w:pPr>
              <w:pStyle w:val="af8"/>
              <w:jc w:val="both"/>
              <w:rPr>
                <w:rFonts w:ascii="Times New Roman" w:hAnsi="Times New Roman"/>
                <w:sz w:val="19"/>
                <w:szCs w:val="19"/>
              </w:rPr>
            </w:pPr>
            <w:r w:rsidRPr="00697C10">
              <w:rPr>
                <w:rFonts w:ascii="Times New Roman" w:hAnsi="Times New Roman"/>
                <w:sz w:val="19"/>
                <w:szCs w:val="19"/>
              </w:rPr>
              <w:t>10</w:t>
            </w:r>
          </w:p>
        </w:tc>
      </w:tr>
      <w:tr w:rsidR="00517548" w:rsidRPr="00697C10" w:rsidTr="00430E71">
        <w:tc>
          <w:tcPr>
            <w:tcW w:w="14850" w:type="dxa"/>
            <w:gridSpan w:val="16"/>
          </w:tcPr>
          <w:p w:rsidR="00517548" w:rsidRPr="00697C10" w:rsidRDefault="00517548" w:rsidP="00517548">
            <w:pPr>
              <w:pStyle w:val="af8"/>
              <w:jc w:val="both"/>
              <w:rPr>
                <w:rFonts w:ascii="Times New Roman" w:hAnsi="Times New Roman"/>
                <w:sz w:val="19"/>
                <w:szCs w:val="19"/>
              </w:rPr>
            </w:pPr>
            <w:r w:rsidRPr="00697C10">
              <w:rPr>
                <w:rFonts w:ascii="Times New Roman" w:hAnsi="Times New Roman"/>
                <w:sz w:val="19"/>
                <w:szCs w:val="19"/>
              </w:rPr>
              <w:t>Задача 4. Усиление контроля над использованием, охраной и благоустройством территорий</w:t>
            </w:r>
          </w:p>
        </w:tc>
      </w:tr>
      <w:tr w:rsidR="00430E71" w:rsidRPr="00697C10" w:rsidTr="00430E71">
        <w:tc>
          <w:tcPr>
            <w:tcW w:w="2376" w:type="dxa"/>
          </w:tcPr>
          <w:p w:rsidR="00430E71" w:rsidRPr="00697C10" w:rsidRDefault="00430E71" w:rsidP="00517548">
            <w:pPr>
              <w:pStyle w:val="af8"/>
              <w:jc w:val="both"/>
              <w:rPr>
                <w:rFonts w:ascii="Times New Roman" w:hAnsi="Times New Roman"/>
                <w:sz w:val="19"/>
                <w:szCs w:val="19"/>
              </w:rPr>
            </w:pPr>
            <w:r w:rsidRPr="00697C10">
              <w:rPr>
                <w:rFonts w:ascii="Times New Roman" w:hAnsi="Times New Roman"/>
                <w:sz w:val="19"/>
                <w:szCs w:val="19"/>
              </w:rPr>
              <w:t>Мониторинг состояния объектов благоустройства</w:t>
            </w:r>
          </w:p>
        </w:tc>
        <w:tc>
          <w:tcPr>
            <w:tcW w:w="1276" w:type="dxa"/>
          </w:tcPr>
          <w:p w:rsidR="00430E71" w:rsidRPr="00697C10" w:rsidRDefault="00430E71" w:rsidP="00517548">
            <w:pPr>
              <w:pStyle w:val="af8"/>
              <w:jc w:val="both"/>
              <w:rPr>
                <w:rFonts w:ascii="Times New Roman" w:hAnsi="Times New Roman"/>
                <w:sz w:val="19"/>
                <w:szCs w:val="19"/>
              </w:rPr>
            </w:pPr>
            <w:r w:rsidRPr="00697C10">
              <w:rPr>
                <w:rFonts w:ascii="Times New Roman" w:hAnsi="Times New Roman"/>
                <w:sz w:val="19"/>
                <w:szCs w:val="19"/>
              </w:rPr>
              <w:t>2018-2022</w:t>
            </w:r>
          </w:p>
        </w:tc>
        <w:tc>
          <w:tcPr>
            <w:tcW w:w="2552" w:type="dxa"/>
          </w:tcPr>
          <w:p w:rsidR="00430E71" w:rsidRPr="00697C10" w:rsidRDefault="00430E71" w:rsidP="00517548">
            <w:pPr>
              <w:pStyle w:val="af8"/>
              <w:jc w:val="both"/>
              <w:rPr>
                <w:rFonts w:ascii="Times New Roman" w:hAnsi="Times New Roman"/>
                <w:sz w:val="19"/>
                <w:szCs w:val="19"/>
              </w:rPr>
            </w:pPr>
            <w:r w:rsidRPr="00697C10">
              <w:rPr>
                <w:rFonts w:ascii="Times New Roman" w:hAnsi="Times New Roman"/>
                <w:sz w:val="19"/>
                <w:szCs w:val="19"/>
              </w:rPr>
              <w:t>Финансирования не требуется</w:t>
            </w:r>
          </w:p>
        </w:tc>
        <w:tc>
          <w:tcPr>
            <w:tcW w:w="5103" w:type="dxa"/>
            <w:gridSpan w:val="7"/>
          </w:tcPr>
          <w:p w:rsidR="00430E71" w:rsidRPr="00697C10" w:rsidRDefault="00430E71" w:rsidP="00517548">
            <w:pPr>
              <w:pStyle w:val="af8"/>
              <w:jc w:val="both"/>
              <w:rPr>
                <w:rFonts w:ascii="Times New Roman" w:hAnsi="Times New Roman"/>
                <w:sz w:val="19"/>
                <w:szCs w:val="19"/>
              </w:rPr>
            </w:pPr>
            <w:r w:rsidRPr="00697C10">
              <w:rPr>
                <w:rFonts w:ascii="Times New Roman" w:hAnsi="Times New Roman"/>
                <w:sz w:val="19"/>
                <w:szCs w:val="19"/>
              </w:rPr>
              <w:t>Количество выездов, ед.</w:t>
            </w:r>
          </w:p>
        </w:tc>
        <w:tc>
          <w:tcPr>
            <w:tcW w:w="708" w:type="dxa"/>
          </w:tcPr>
          <w:p w:rsidR="00430E71" w:rsidRPr="00697C10" w:rsidRDefault="00430E71" w:rsidP="00517548">
            <w:pPr>
              <w:pStyle w:val="af8"/>
              <w:jc w:val="both"/>
              <w:rPr>
                <w:rFonts w:ascii="Times New Roman" w:hAnsi="Times New Roman"/>
                <w:sz w:val="19"/>
                <w:szCs w:val="19"/>
              </w:rPr>
            </w:pPr>
            <w:r w:rsidRPr="00697C10">
              <w:rPr>
                <w:rFonts w:ascii="Times New Roman" w:hAnsi="Times New Roman"/>
                <w:sz w:val="19"/>
                <w:szCs w:val="19"/>
              </w:rPr>
              <w:t>10</w:t>
            </w:r>
          </w:p>
        </w:tc>
        <w:tc>
          <w:tcPr>
            <w:tcW w:w="709" w:type="dxa"/>
          </w:tcPr>
          <w:p w:rsidR="00430E71" w:rsidRPr="00697C10" w:rsidRDefault="00430E71" w:rsidP="00517548">
            <w:pPr>
              <w:pStyle w:val="af8"/>
              <w:jc w:val="both"/>
              <w:rPr>
                <w:rFonts w:ascii="Times New Roman" w:hAnsi="Times New Roman"/>
                <w:sz w:val="19"/>
                <w:szCs w:val="19"/>
              </w:rPr>
            </w:pPr>
            <w:r w:rsidRPr="00697C10">
              <w:rPr>
                <w:rFonts w:ascii="Times New Roman" w:hAnsi="Times New Roman"/>
                <w:sz w:val="19"/>
                <w:szCs w:val="19"/>
              </w:rPr>
              <w:t>10</w:t>
            </w:r>
          </w:p>
        </w:tc>
        <w:tc>
          <w:tcPr>
            <w:tcW w:w="690" w:type="dxa"/>
          </w:tcPr>
          <w:p w:rsidR="00430E71" w:rsidRPr="00697C10" w:rsidRDefault="00430E71" w:rsidP="00517548">
            <w:pPr>
              <w:pStyle w:val="af8"/>
              <w:jc w:val="both"/>
              <w:rPr>
                <w:rFonts w:ascii="Times New Roman" w:hAnsi="Times New Roman"/>
                <w:sz w:val="19"/>
                <w:szCs w:val="19"/>
              </w:rPr>
            </w:pPr>
            <w:r w:rsidRPr="00697C10">
              <w:rPr>
                <w:rFonts w:ascii="Times New Roman" w:hAnsi="Times New Roman"/>
                <w:sz w:val="19"/>
                <w:szCs w:val="19"/>
              </w:rPr>
              <w:t>10</w:t>
            </w:r>
          </w:p>
        </w:tc>
        <w:tc>
          <w:tcPr>
            <w:tcW w:w="728" w:type="dxa"/>
            <w:gridSpan w:val="2"/>
          </w:tcPr>
          <w:p w:rsidR="00430E71" w:rsidRPr="00697C10" w:rsidRDefault="00430E71" w:rsidP="00517548">
            <w:pPr>
              <w:pStyle w:val="af8"/>
              <w:jc w:val="both"/>
              <w:rPr>
                <w:rFonts w:ascii="Times New Roman" w:hAnsi="Times New Roman"/>
                <w:sz w:val="19"/>
                <w:szCs w:val="19"/>
              </w:rPr>
            </w:pPr>
            <w:r w:rsidRPr="00697C10">
              <w:rPr>
                <w:rFonts w:ascii="Times New Roman" w:hAnsi="Times New Roman"/>
                <w:sz w:val="19"/>
                <w:szCs w:val="19"/>
              </w:rPr>
              <w:t>10</w:t>
            </w:r>
          </w:p>
        </w:tc>
        <w:tc>
          <w:tcPr>
            <w:tcW w:w="708" w:type="dxa"/>
          </w:tcPr>
          <w:p w:rsidR="00430E71" w:rsidRPr="00697C10" w:rsidRDefault="00430E71" w:rsidP="00517548">
            <w:pPr>
              <w:pStyle w:val="af8"/>
              <w:jc w:val="both"/>
              <w:rPr>
                <w:rFonts w:ascii="Times New Roman" w:hAnsi="Times New Roman"/>
                <w:sz w:val="19"/>
                <w:szCs w:val="19"/>
              </w:rPr>
            </w:pPr>
            <w:r w:rsidRPr="00697C10">
              <w:rPr>
                <w:rFonts w:ascii="Times New Roman" w:hAnsi="Times New Roman"/>
                <w:sz w:val="19"/>
                <w:szCs w:val="19"/>
              </w:rPr>
              <w:t>10</w:t>
            </w:r>
          </w:p>
        </w:tc>
      </w:tr>
      <w:tr w:rsidR="00517548" w:rsidRPr="00697C10" w:rsidTr="00430E71">
        <w:trPr>
          <w:gridAfter w:val="8"/>
          <w:wAfter w:w="5244" w:type="dxa"/>
        </w:trPr>
        <w:tc>
          <w:tcPr>
            <w:tcW w:w="2376" w:type="dxa"/>
            <w:vMerge w:val="restart"/>
          </w:tcPr>
          <w:p w:rsidR="00517548" w:rsidRPr="00697C10" w:rsidRDefault="00517548" w:rsidP="00517548">
            <w:pPr>
              <w:pStyle w:val="af8"/>
              <w:jc w:val="both"/>
              <w:rPr>
                <w:rFonts w:ascii="Times New Roman" w:hAnsi="Times New Roman"/>
                <w:sz w:val="19"/>
                <w:szCs w:val="19"/>
                <w:highlight w:val="yellow"/>
              </w:rPr>
            </w:pPr>
            <w:r w:rsidRPr="00697C10">
              <w:rPr>
                <w:rFonts w:ascii="Times New Roman" w:hAnsi="Times New Roman"/>
                <w:sz w:val="19"/>
                <w:szCs w:val="19"/>
              </w:rPr>
              <w:t>ИТОГО:</w:t>
            </w:r>
          </w:p>
        </w:tc>
        <w:tc>
          <w:tcPr>
            <w:tcW w:w="3828" w:type="dxa"/>
            <w:gridSpan w:val="2"/>
          </w:tcPr>
          <w:p w:rsidR="00517548" w:rsidRPr="00697C10" w:rsidRDefault="00517548" w:rsidP="00517548">
            <w:pPr>
              <w:pStyle w:val="af8"/>
              <w:jc w:val="both"/>
              <w:rPr>
                <w:rFonts w:ascii="Times New Roman" w:hAnsi="Times New Roman"/>
                <w:sz w:val="19"/>
                <w:szCs w:val="19"/>
              </w:rPr>
            </w:pPr>
            <w:r w:rsidRPr="00697C10">
              <w:rPr>
                <w:rFonts w:ascii="Times New Roman" w:hAnsi="Times New Roman"/>
                <w:sz w:val="19"/>
                <w:szCs w:val="19"/>
              </w:rPr>
              <w:t>Федеральный бюджет</w:t>
            </w:r>
          </w:p>
        </w:tc>
        <w:tc>
          <w:tcPr>
            <w:tcW w:w="3402" w:type="dxa"/>
            <w:gridSpan w:val="5"/>
          </w:tcPr>
          <w:p w:rsidR="00517548" w:rsidRPr="00697C10" w:rsidRDefault="008C0558" w:rsidP="00517548">
            <w:pPr>
              <w:pStyle w:val="af8"/>
              <w:jc w:val="both"/>
              <w:rPr>
                <w:rFonts w:ascii="Times New Roman" w:hAnsi="Times New Roman"/>
                <w:sz w:val="19"/>
                <w:szCs w:val="19"/>
                <w:highlight w:val="yellow"/>
              </w:rPr>
            </w:pPr>
            <w:r>
              <w:rPr>
                <w:rFonts w:ascii="Times New Roman" w:hAnsi="Times New Roman"/>
                <w:sz w:val="19"/>
                <w:szCs w:val="19"/>
              </w:rPr>
              <w:t>7082,655</w:t>
            </w:r>
          </w:p>
        </w:tc>
      </w:tr>
      <w:tr w:rsidR="00517548" w:rsidRPr="00697C10" w:rsidTr="00430E71">
        <w:trPr>
          <w:gridAfter w:val="8"/>
          <w:wAfter w:w="5244" w:type="dxa"/>
        </w:trPr>
        <w:tc>
          <w:tcPr>
            <w:tcW w:w="2376" w:type="dxa"/>
            <w:vMerge/>
          </w:tcPr>
          <w:p w:rsidR="00517548" w:rsidRPr="00697C10" w:rsidRDefault="00517548" w:rsidP="00517548">
            <w:pPr>
              <w:pStyle w:val="af8"/>
              <w:jc w:val="both"/>
              <w:rPr>
                <w:rFonts w:ascii="Times New Roman" w:hAnsi="Times New Roman"/>
                <w:sz w:val="19"/>
                <w:szCs w:val="19"/>
              </w:rPr>
            </w:pPr>
          </w:p>
        </w:tc>
        <w:tc>
          <w:tcPr>
            <w:tcW w:w="3828" w:type="dxa"/>
            <w:gridSpan w:val="2"/>
          </w:tcPr>
          <w:p w:rsidR="00517548" w:rsidRPr="00697C10" w:rsidRDefault="00517548" w:rsidP="00517548">
            <w:pPr>
              <w:pStyle w:val="af8"/>
              <w:jc w:val="both"/>
              <w:rPr>
                <w:rFonts w:ascii="Times New Roman" w:hAnsi="Times New Roman"/>
                <w:sz w:val="19"/>
                <w:szCs w:val="19"/>
              </w:rPr>
            </w:pPr>
            <w:r w:rsidRPr="00697C10">
              <w:rPr>
                <w:rFonts w:ascii="Times New Roman" w:hAnsi="Times New Roman"/>
                <w:sz w:val="19"/>
                <w:szCs w:val="19"/>
              </w:rPr>
              <w:t>Областной бюджет</w:t>
            </w:r>
          </w:p>
        </w:tc>
        <w:tc>
          <w:tcPr>
            <w:tcW w:w="3402" w:type="dxa"/>
            <w:gridSpan w:val="5"/>
          </w:tcPr>
          <w:p w:rsidR="00517548" w:rsidRPr="00697C10" w:rsidRDefault="008C0558" w:rsidP="00517548">
            <w:pPr>
              <w:pStyle w:val="af8"/>
              <w:jc w:val="both"/>
              <w:rPr>
                <w:rFonts w:ascii="Times New Roman" w:hAnsi="Times New Roman"/>
                <w:sz w:val="19"/>
                <w:szCs w:val="19"/>
                <w:highlight w:val="yellow"/>
              </w:rPr>
            </w:pPr>
            <w:r w:rsidRPr="008C0558">
              <w:rPr>
                <w:rFonts w:ascii="Times New Roman" w:hAnsi="Times New Roman"/>
                <w:sz w:val="19"/>
                <w:szCs w:val="19"/>
              </w:rPr>
              <w:t>2488,5</w:t>
            </w:r>
          </w:p>
        </w:tc>
      </w:tr>
      <w:tr w:rsidR="00517548" w:rsidRPr="00697C10" w:rsidTr="00430E71">
        <w:trPr>
          <w:gridAfter w:val="8"/>
          <w:wAfter w:w="5244" w:type="dxa"/>
        </w:trPr>
        <w:tc>
          <w:tcPr>
            <w:tcW w:w="2376" w:type="dxa"/>
            <w:vMerge/>
          </w:tcPr>
          <w:p w:rsidR="00517548" w:rsidRPr="00697C10" w:rsidRDefault="00517548" w:rsidP="00517548">
            <w:pPr>
              <w:pStyle w:val="af8"/>
              <w:jc w:val="both"/>
              <w:rPr>
                <w:rFonts w:ascii="Times New Roman" w:hAnsi="Times New Roman"/>
                <w:sz w:val="19"/>
                <w:szCs w:val="19"/>
              </w:rPr>
            </w:pPr>
          </w:p>
        </w:tc>
        <w:tc>
          <w:tcPr>
            <w:tcW w:w="3828" w:type="dxa"/>
            <w:gridSpan w:val="2"/>
          </w:tcPr>
          <w:p w:rsidR="00517548" w:rsidRPr="00697C10" w:rsidRDefault="00517548" w:rsidP="00517548">
            <w:pPr>
              <w:pStyle w:val="af8"/>
              <w:jc w:val="both"/>
              <w:rPr>
                <w:rFonts w:ascii="Times New Roman" w:hAnsi="Times New Roman"/>
                <w:sz w:val="19"/>
                <w:szCs w:val="19"/>
              </w:rPr>
            </w:pPr>
            <w:r w:rsidRPr="00697C10">
              <w:rPr>
                <w:rFonts w:ascii="Times New Roman" w:hAnsi="Times New Roman"/>
                <w:sz w:val="19"/>
                <w:szCs w:val="19"/>
              </w:rPr>
              <w:t>Местный бюджет/бюджет сельских поселений (по согласованию)</w:t>
            </w:r>
          </w:p>
        </w:tc>
        <w:tc>
          <w:tcPr>
            <w:tcW w:w="3402" w:type="dxa"/>
            <w:gridSpan w:val="5"/>
          </w:tcPr>
          <w:p w:rsidR="00517548" w:rsidRPr="00697C10" w:rsidRDefault="008C0558" w:rsidP="00517548">
            <w:pPr>
              <w:pStyle w:val="af8"/>
              <w:jc w:val="both"/>
              <w:rPr>
                <w:rFonts w:ascii="Times New Roman" w:hAnsi="Times New Roman"/>
                <w:sz w:val="19"/>
                <w:szCs w:val="19"/>
                <w:highlight w:val="yellow"/>
              </w:rPr>
            </w:pPr>
            <w:r w:rsidRPr="008C0558">
              <w:rPr>
                <w:rFonts w:ascii="Times New Roman" w:hAnsi="Times New Roman"/>
                <w:sz w:val="19"/>
                <w:szCs w:val="19"/>
              </w:rPr>
              <w:t>47,855</w:t>
            </w:r>
          </w:p>
        </w:tc>
      </w:tr>
      <w:tr w:rsidR="00517548" w:rsidRPr="00697C10" w:rsidTr="00430E71">
        <w:trPr>
          <w:gridAfter w:val="8"/>
          <w:wAfter w:w="5244" w:type="dxa"/>
        </w:trPr>
        <w:tc>
          <w:tcPr>
            <w:tcW w:w="2376" w:type="dxa"/>
            <w:vMerge/>
          </w:tcPr>
          <w:p w:rsidR="00517548" w:rsidRPr="00697C10" w:rsidRDefault="00517548" w:rsidP="00517548">
            <w:pPr>
              <w:pStyle w:val="af8"/>
              <w:jc w:val="both"/>
              <w:rPr>
                <w:rFonts w:ascii="Times New Roman" w:hAnsi="Times New Roman"/>
                <w:sz w:val="19"/>
                <w:szCs w:val="19"/>
              </w:rPr>
            </w:pPr>
          </w:p>
        </w:tc>
        <w:tc>
          <w:tcPr>
            <w:tcW w:w="3828" w:type="dxa"/>
            <w:gridSpan w:val="2"/>
          </w:tcPr>
          <w:p w:rsidR="00517548" w:rsidRPr="00697C10" w:rsidRDefault="00517548" w:rsidP="00517548">
            <w:pPr>
              <w:pStyle w:val="af8"/>
              <w:jc w:val="both"/>
              <w:rPr>
                <w:rFonts w:ascii="Times New Roman" w:hAnsi="Times New Roman"/>
                <w:sz w:val="19"/>
                <w:szCs w:val="19"/>
              </w:rPr>
            </w:pPr>
            <w:r w:rsidRPr="00697C10">
              <w:rPr>
                <w:rFonts w:ascii="Times New Roman" w:hAnsi="Times New Roman"/>
                <w:sz w:val="19"/>
                <w:szCs w:val="19"/>
              </w:rPr>
              <w:t>Внебюджетные источники</w:t>
            </w:r>
          </w:p>
        </w:tc>
        <w:tc>
          <w:tcPr>
            <w:tcW w:w="3402" w:type="dxa"/>
            <w:gridSpan w:val="5"/>
          </w:tcPr>
          <w:p w:rsidR="00517548" w:rsidRPr="00697C10" w:rsidRDefault="008C0558" w:rsidP="00517548">
            <w:pPr>
              <w:pStyle w:val="af8"/>
              <w:jc w:val="both"/>
              <w:rPr>
                <w:rFonts w:ascii="Times New Roman" w:hAnsi="Times New Roman"/>
                <w:sz w:val="19"/>
                <w:szCs w:val="19"/>
                <w:highlight w:val="yellow"/>
              </w:rPr>
            </w:pPr>
            <w:r w:rsidRPr="008C0558">
              <w:rPr>
                <w:rFonts w:ascii="Times New Roman" w:hAnsi="Times New Roman"/>
                <w:sz w:val="19"/>
                <w:szCs w:val="19"/>
              </w:rPr>
              <w:t>67,5</w:t>
            </w:r>
          </w:p>
        </w:tc>
      </w:tr>
      <w:tr w:rsidR="00517548" w:rsidRPr="00697C10" w:rsidTr="00430E71">
        <w:trPr>
          <w:gridAfter w:val="8"/>
          <w:wAfter w:w="5244" w:type="dxa"/>
        </w:trPr>
        <w:tc>
          <w:tcPr>
            <w:tcW w:w="6204" w:type="dxa"/>
            <w:gridSpan w:val="3"/>
          </w:tcPr>
          <w:p w:rsidR="00517548" w:rsidRPr="00697C10" w:rsidRDefault="00517548" w:rsidP="00517548">
            <w:pPr>
              <w:pStyle w:val="af8"/>
              <w:jc w:val="both"/>
              <w:rPr>
                <w:rFonts w:ascii="Times New Roman" w:hAnsi="Times New Roman"/>
                <w:sz w:val="19"/>
                <w:szCs w:val="19"/>
                <w:highlight w:val="yellow"/>
              </w:rPr>
            </w:pPr>
            <w:r w:rsidRPr="00697C10">
              <w:rPr>
                <w:rFonts w:ascii="Times New Roman" w:hAnsi="Times New Roman"/>
                <w:sz w:val="19"/>
                <w:szCs w:val="19"/>
              </w:rPr>
              <w:t>ВСЕГО:</w:t>
            </w:r>
          </w:p>
        </w:tc>
        <w:tc>
          <w:tcPr>
            <w:tcW w:w="3402" w:type="dxa"/>
            <w:gridSpan w:val="5"/>
          </w:tcPr>
          <w:p w:rsidR="00517548" w:rsidRPr="00697C10" w:rsidRDefault="008C0558" w:rsidP="00517548">
            <w:pPr>
              <w:pStyle w:val="af8"/>
              <w:jc w:val="both"/>
              <w:rPr>
                <w:rFonts w:ascii="Times New Roman" w:hAnsi="Times New Roman"/>
                <w:sz w:val="19"/>
                <w:szCs w:val="19"/>
                <w:highlight w:val="yellow"/>
              </w:rPr>
            </w:pPr>
            <w:r w:rsidRPr="008C0558">
              <w:rPr>
                <w:rFonts w:ascii="Times New Roman" w:hAnsi="Times New Roman"/>
                <w:sz w:val="19"/>
                <w:szCs w:val="19"/>
              </w:rPr>
              <w:t>9686,51</w:t>
            </w:r>
          </w:p>
        </w:tc>
      </w:tr>
    </w:tbl>
    <w:p w:rsidR="00517548" w:rsidRPr="00517548" w:rsidRDefault="00517548" w:rsidP="00517548">
      <w:pPr>
        <w:pStyle w:val="af8"/>
        <w:jc w:val="center"/>
        <w:rPr>
          <w:rFonts w:ascii="Times New Roman" w:hAnsi="Times New Roman"/>
          <w:b/>
          <w:sz w:val="20"/>
          <w:szCs w:val="20"/>
        </w:rPr>
        <w:sectPr w:rsidR="00517548" w:rsidRPr="00517548" w:rsidSect="00517548">
          <w:pgSz w:w="16838" w:h="11906" w:orient="landscape"/>
          <w:pgMar w:top="1701" w:right="1134" w:bottom="850" w:left="1134" w:header="708" w:footer="708" w:gutter="0"/>
          <w:cols w:space="708"/>
          <w:docGrid w:linePitch="360"/>
        </w:sectPr>
      </w:pPr>
    </w:p>
    <w:p w:rsidR="00517548" w:rsidRPr="00517548" w:rsidRDefault="00517548" w:rsidP="00517548">
      <w:pPr>
        <w:pStyle w:val="af8"/>
        <w:jc w:val="center"/>
        <w:rPr>
          <w:rFonts w:ascii="Times New Roman" w:hAnsi="Times New Roman"/>
          <w:sz w:val="20"/>
          <w:szCs w:val="20"/>
        </w:rPr>
      </w:pPr>
      <w:r w:rsidRPr="00517548">
        <w:rPr>
          <w:rFonts w:ascii="Times New Roman" w:hAnsi="Times New Roman"/>
          <w:sz w:val="20"/>
          <w:szCs w:val="20"/>
        </w:rPr>
        <w:lastRenderedPageBreak/>
        <w:t>4. Ресурсное обеспечение, сроки и источники финансирования</w:t>
      </w:r>
    </w:p>
    <w:p w:rsidR="00517548" w:rsidRPr="00517548" w:rsidRDefault="00517548" w:rsidP="00517548">
      <w:pPr>
        <w:pStyle w:val="af8"/>
        <w:jc w:val="center"/>
        <w:rPr>
          <w:rFonts w:ascii="Times New Roman" w:hAnsi="Times New Roman"/>
          <w:b/>
          <w:sz w:val="20"/>
          <w:szCs w:val="20"/>
        </w:rPr>
      </w:pPr>
    </w:p>
    <w:p w:rsidR="00517548" w:rsidRPr="00517548" w:rsidRDefault="00517548" w:rsidP="00517548">
      <w:pPr>
        <w:pStyle w:val="af8"/>
        <w:jc w:val="both"/>
        <w:rPr>
          <w:rFonts w:ascii="Times New Roman" w:hAnsi="Times New Roman"/>
          <w:sz w:val="20"/>
          <w:szCs w:val="20"/>
        </w:rPr>
      </w:pPr>
      <w:r w:rsidRPr="00517548">
        <w:rPr>
          <w:rFonts w:ascii="Times New Roman" w:hAnsi="Times New Roman"/>
          <w:sz w:val="20"/>
          <w:szCs w:val="20"/>
        </w:rPr>
        <w:tab/>
        <w:t>Общий объем и источники финансирования Программы представлен в Таблице 4.</w:t>
      </w:r>
    </w:p>
    <w:p w:rsidR="00517548" w:rsidRPr="00517548" w:rsidRDefault="00517548" w:rsidP="00517548">
      <w:pPr>
        <w:pStyle w:val="af8"/>
        <w:ind w:firstLine="708"/>
        <w:jc w:val="both"/>
        <w:rPr>
          <w:rFonts w:ascii="Times New Roman" w:hAnsi="Times New Roman"/>
          <w:sz w:val="20"/>
          <w:szCs w:val="20"/>
        </w:rPr>
      </w:pPr>
    </w:p>
    <w:p w:rsidR="00517548" w:rsidRDefault="00517548" w:rsidP="00517548">
      <w:pPr>
        <w:pStyle w:val="af8"/>
        <w:ind w:firstLine="708"/>
        <w:jc w:val="right"/>
        <w:rPr>
          <w:rFonts w:ascii="Times New Roman" w:hAnsi="Times New Roman"/>
          <w:sz w:val="20"/>
          <w:szCs w:val="20"/>
        </w:rPr>
      </w:pPr>
      <w:r w:rsidRPr="00517548">
        <w:rPr>
          <w:rFonts w:ascii="Times New Roman" w:hAnsi="Times New Roman"/>
          <w:sz w:val="20"/>
          <w:szCs w:val="20"/>
        </w:rPr>
        <w:t>Таблица 4</w:t>
      </w:r>
    </w:p>
    <w:tbl>
      <w:tblPr>
        <w:tblW w:w="9504" w:type="dxa"/>
        <w:tblInd w:w="70" w:type="dxa"/>
        <w:tblLayout w:type="fixed"/>
        <w:tblCellMar>
          <w:left w:w="70" w:type="dxa"/>
          <w:right w:w="70" w:type="dxa"/>
        </w:tblCellMar>
        <w:tblLook w:val="04A0"/>
      </w:tblPr>
      <w:tblGrid>
        <w:gridCol w:w="2750"/>
        <w:gridCol w:w="1475"/>
        <w:gridCol w:w="1055"/>
        <w:gridCol w:w="1056"/>
        <w:gridCol w:w="1056"/>
        <w:gridCol w:w="1056"/>
        <w:gridCol w:w="1056"/>
      </w:tblGrid>
      <w:tr w:rsidR="00697C10" w:rsidRPr="00517548" w:rsidTr="008C0558">
        <w:trPr>
          <w:cantSplit/>
          <w:trHeight w:val="192"/>
        </w:trPr>
        <w:tc>
          <w:tcPr>
            <w:tcW w:w="1845" w:type="dxa"/>
            <w:tcBorders>
              <w:top w:val="single" w:sz="6" w:space="0" w:color="auto"/>
              <w:left w:val="single" w:sz="6" w:space="0" w:color="auto"/>
              <w:bottom w:val="single" w:sz="6" w:space="0" w:color="auto"/>
              <w:right w:val="single" w:sz="6" w:space="0" w:color="auto"/>
            </w:tcBorders>
            <w:hideMark/>
          </w:tcPr>
          <w:p w:rsidR="00697C10" w:rsidRPr="00517548" w:rsidRDefault="00697C10" w:rsidP="008C0558">
            <w:pPr>
              <w:pStyle w:val="af8"/>
              <w:jc w:val="both"/>
              <w:rPr>
                <w:rFonts w:ascii="Times New Roman" w:hAnsi="Times New Roman"/>
                <w:sz w:val="20"/>
                <w:szCs w:val="20"/>
              </w:rPr>
            </w:pPr>
            <w:r w:rsidRPr="00517548">
              <w:rPr>
                <w:rFonts w:ascii="Times New Roman" w:hAnsi="Times New Roman"/>
                <w:sz w:val="20"/>
                <w:szCs w:val="20"/>
              </w:rPr>
              <w:t>Источники</w:t>
            </w:r>
          </w:p>
        </w:tc>
        <w:tc>
          <w:tcPr>
            <w:tcW w:w="990" w:type="dxa"/>
            <w:tcBorders>
              <w:top w:val="single" w:sz="6" w:space="0" w:color="auto"/>
              <w:left w:val="single" w:sz="6" w:space="0" w:color="auto"/>
              <w:bottom w:val="single" w:sz="6" w:space="0" w:color="auto"/>
              <w:right w:val="single" w:sz="4" w:space="0" w:color="auto"/>
            </w:tcBorders>
            <w:hideMark/>
          </w:tcPr>
          <w:p w:rsidR="00697C10" w:rsidRPr="00517548" w:rsidRDefault="00697C10" w:rsidP="008C0558">
            <w:pPr>
              <w:pStyle w:val="af8"/>
              <w:jc w:val="both"/>
              <w:rPr>
                <w:rFonts w:ascii="Times New Roman" w:hAnsi="Times New Roman"/>
                <w:sz w:val="20"/>
                <w:szCs w:val="20"/>
              </w:rPr>
            </w:pPr>
            <w:r w:rsidRPr="00517548">
              <w:rPr>
                <w:rFonts w:ascii="Times New Roman" w:hAnsi="Times New Roman"/>
                <w:sz w:val="20"/>
                <w:szCs w:val="20"/>
              </w:rPr>
              <w:t>Всего</w:t>
            </w:r>
          </w:p>
        </w:tc>
        <w:tc>
          <w:tcPr>
            <w:tcW w:w="708" w:type="dxa"/>
            <w:tcBorders>
              <w:top w:val="single" w:sz="4" w:space="0" w:color="auto"/>
              <w:left w:val="single" w:sz="4" w:space="0" w:color="auto"/>
              <w:bottom w:val="single" w:sz="4" w:space="0" w:color="auto"/>
              <w:right w:val="single" w:sz="4" w:space="0" w:color="auto"/>
            </w:tcBorders>
          </w:tcPr>
          <w:p w:rsidR="00697C10" w:rsidRPr="00517548" w:rsidRDefault="00697C10" w:rsidP="008C0558">
            <w:pPr>
              <w:pStyle w:val="af8"/>
              <w:jc w:val="both"/>
              <w:rPr>
                <w:rFonts w:ascii="Times New Roman" w:hAnsi="Times New Roman"/>
                <w:sz w:val="20"/>
                <w:szCs w:val="20"/>
              </w:rPr>
            </w:pPr>
            <w:r>
              <w:rPr>
                <w:rFonts w:ascii="Times New Roman" w:hAnsi="Times New Roman"/>
                <w:sz w:val="20"/>
                <w:szCs w:val="20"/>
              </w:rPr>
              <w:t>2018</w:t>
            </w:r>
          </w:p>
        </w:tc>
        <w:tc>
          <w:tcPr>
            <w:tcW w:w="709" w:type="dxa"/>
            <w:tcBorders>
              <w:top w:val="single" w:sz="4" w:space="0" w:color="auto"/>
              <w:left w:val="single" w:sz="4" w:space="0" w:color="auto"/>
              <w:bottom w:val="single" w:sz="4" w:space="0" w:color="auto"/>
              <w:right w:val="single" w:sz="4" w:space="0" w:color="auto"/>
            </w:tcBorders>
          </w:tcPr>
          <w:p w:rsidR="00697C10" w:rsidRPr="00517548" w:rsidRDefault="00697C10" w:rsidP="008C0558">
            <w:pPr>
              <w:pStyle w:val="af8"/>
              <w:jc w:val="both"/>
              <w:rPr>
                <w:rFonts w:ascii="Times New Roman" w:hAnsi="Times New Roman"/>
                <w:sz w:val="20"/>
                <w:szCs w:val="20"/>
              </w:rPr>
            </w:pPr>
            <w:r>
              <w:rPr>
                <w:rFonts w:ascii="Times New Roman" w:hAnsi="Times New Roman"/>
                <w:sz w:val="20"/>
                <w:szCs w:val="20"/>
              </w:rPr>
              <w:t>2019</w:t>
            </w:r>
          </w:p>
        </w:tc>
        <w:tc>
          <w:tcPr>
            <w:tcW w:w="709" w:type="dxa"/>
            <w:tcBorders>
              <w:top w:val="single" w:sz="4" w:space="0" w:color="auto"/>
              <w:left w:val="single" w:sz="4" w:space="0" w:color="auto"/>
              <w:bottom w:val="single" w:sz="4" w:space="0" w:color="auto"/>
              <w:right w:val="single" w:sz="4" w:space="0" w:color="auto"/>
            </w:tcBorders>
          </w:tcPr>
          <w:p w:rsidR="00697C10" w:rsidRPr="00517548" w:rsidRDefault="00697C10" w:rsidP="008C0558">
            <w:pPr>
              <w:pStyle w:val="af8"/>
              <w:jc w:val="both"/>
              <w:rPr>
                <w:rFonts w:ascii="Times New Roman" w:hAnsi="Times New Roman"/>
                <w:sz w:val="20"/>
                <w:szCs w:val="20"/>
              </w:rPr>
            </w:pPr>
            <w:r>
              <w:rPr>
                <w:rFonts w:ascii="Times New Roman" w:hAnsi="Times New Roman"/>
                <w:sz w:val="20"/>
                <w:szCs w:val="20"/>
              </w:rPr>
              <w:t>2020</w:t>
            </w:r>
          </w:p>
        </w:tc>
        <w:tc>
          <w:tcPr>
            <w:tcW w:w="709" w:type="dxa"/>
            <w:tcBorders>
              <w:top w:val="single" w:sz="4" w:space="0" w:color="auto"/>
              <w:left w:val="single" w:sz="4" w:space="0" w:color="auto"/>
              <w:bottom w:val="single" w:sz="4" w:space="0" w:color="auto"/>
              <w:right w:val="single" w:sz="4" w:space="0" w:color="auto"/>
            </w:tcBorders>
          </w:tcPr>
          <w:p w:rsidR="00697C10" w:rsidRPr="00517548" w:rsidRDefault="00697C10" w:rsidP="008C0558">
            <w:pPr>
              <w:pStyle w:val="af8"/>
              <w:jc w:val="both"/>
              <w:rPr>
                <w:rFonts w:ascii="Times New Roman" w:hAnsi="Times New Roman"/>
                <w:sz w:val="20"/>
                <w:szCs w:val="20"/>
              </w:rPr>
            </w:pPr>
            <w:r>
              <w:rPr>
                <w:rFonts w:ascii="Times New Roman" w:hAnsi="Times New Roman"/>
                <w:sz w:val="20"/>
                <w:szCs w:val="20"/>
              </w:rPr>
              <w:t>2021</w:t>
            </w:r>
          </w:p>
        </w:tc>
        <w:tc>
          <w:tcPr>
            <w:tcW w:w="709" w:type="dxa"/>
            <w:tcBorders>
              <w:top w:val="single" w:sz="4" w:space="0" w:color="auto"/>
              <w:left w:val="single" w:sz="4" w:space="0" w:color="auto"/>
              <w:bottom w:val="single" w:sz="4" w:space="0" w:color="auto"/>
              <w:right w:val="single" w:sz="4" w:space="0" w:color="auto"/>
            </w:tcBorders>
          </w:tcPr>
          <w:p w:rsidR="00697C10" w:rsidRPr="00517548" w:rsidRDefault="00697C10" w:rsidP="008C0558">
            <w:pPr>
              <w:pStyle w:val="af8"/>
              <w:jc w:val="both"/>
              <w:rPr>
                <w:rFonts w:ascii="Times New Roman" w:hAnsi="Times New Roman"/>
                <w:sz w:val="20"/>
                <w:szCs w:val="20"/>
              </w:rPr>
            </w:pPr>
            <w:r>
              <w:rPr>
                <w:rFonts w:ascii="Times New Roman" w:hAnsi="Times New Roman"/>
                <w:sz w:val="20"/>
                <w:szCs w:val="20"/>
              </w:rPr>
              <w:t>2022</w:t>
            </w:r>
          </w:p>
        </w:tc>
      </w:tr>
      <w:tr w:rsidR="00697C10" w:rsidRPr="00517548" w:rsidTr="008C0558">
        <w:trPr>
          <w:cantSplit/>
          <w:trHeight w:val="189"/>
        </w:trPr>
        <w:tc>
          <w:tcPr>
            <w:tcW w:w="1845" w:type="dxa"/>
            <w:tcBorders>
              <w:top w:val="single" w:sz="6" w:space="0" w:color="auto"/>
              <w:left w:val="single" w:sz="6" w:space="0" w:color="auto"/>
              <w:bottom w:val="single" w:sz="6" w:space="0" w:color="auto"/>
              <w:right w:val="single" w:sz="6" w:space="0" w:color="auto"/>
            </w:tcBorders>
            <w:hideMark/>
          </w:tcPr>
          <w:p w:rsidR="00697C10" w:rsidRPr="00517548" w:rsidRDefault="00697C10" w:rsidP="008C0558">
            <w:pPr>
              <w:pStyle w:val="af8"/>
              <w:jc w:val="both"/>
              <w:rPr>
                <w:rFonts w:ascii="Times New Roman" w:hAnsi="Times New Roman"/>
                <w:sz w:val="20"/>
                <w:szCs w:val="20"/>
              </w:rPr>
            </w:pPr>
            <w:r w:rsidRPr="00517548">
              <w:rPr>
                <w:rFonts w:ascii="Times New Roman" w:hAnsi="Times New Roman"/>
                <w:sz w:val="20"/>
                <w:szCs w:val="20"/>
              </w:rPr>
              <w:t xml:space="preserve">Федеральный бюджет </w:t>
            </w:r>
          </w:p>
        </w:tc>
        <w:tc>
          <w:tcPr>
            <w:tcW w:w="990" w:type="dxa"/>
            <w:tcBorders>
              <w:top w:val="single" w:sz="6" w:space="0" w:color="auto"/>
              <w:left w:val="single" w:sz="6" w:space="0" w:color="auto"/>
              <w:bottom w:val="single" w:sz="6" w:space="0" w:color="auto"/>
              <w:right w:val="single" w:sz="4" w:space="0" w:color="auto"/>
            </w:tcBorders>
          </w:tcPr>
          <w:p w:rsidR="00697C10" w:rsidRPr="00517548" w:rsidRDefault="008C0558" w:rsidP="008C0558">
            <w:pPr>
              <w:pStyle w:val="af8"/>
              <w:jc w:val="center"/>
              <w:rPr>
                <w:rFonts w:ascii="Times New Roman" w:hAnsi="Times New Roman"/>
                <w:sz w:val="20"/>
                <w:szCs w:val="20"/>
              </w:rPr>
            </w:pPr>
            <w:r>
              <w:rPr>
                <w:rFonts w:ascii="Times New Roman" w:hAnsi="Times New Roman"/>
                <w:sz w:val="20"/>
                <w:szCs w:val="20"/>
              </w:rPr>
              <w:t>7082,655</w:t>
            </w:r>
          </w:p>
        </w:tc>
        <w:tc>
          <w:tcPr>
            <w:tcW w:w="708" w:type="dxa"/>
            <w:tcBorders>
              <w:top w:val="single" w:sz="4" w:space="0" w:color="auto"/>
              <w:left w:val="single" w:sz="4" w:space="0" w:color="auto"/>
              <w:bottom w:val="single" w:sz="4" w:space="0" w:color="auto"/>
              <w:right w:val="single" w:sz="4" w:space="0" w:color="auto"/>
            </w:tcBorders>
          </w:tcPr>
          <w:p w:rsidR="00697C10" w:rsidRPr="00517548" w:rsidRDefault="00697C10" w:rsidP="008C0558">
            <w:pPr>
              <w:pStyle w:val="af8"/>
              <w:jc w:val="both"/>
              <w:rPr>
                <w:rFonts w:ascii="Times New Roman" w:hAnsi="Times New Roman"/>
                <w:sz w:val="20"/>
                <w:szCs w:val="20"/>
              </w:rPr>
            </w:pPr>
            <w:r w:rsidRPr="00517548">
              <w:rPr>
                <w:rFonts w:ascii="Times New Roman" w:hAnsi="Times New Roman"/>
                <w:sz w:val="20"/>
                <w:szCs w:val="20"/>
              </w:rPr>
              <w:t>1416,531</w:t>
            </w:r>
          </w:p>
        </w:tc>
        <w:tc>
          <w:tcPr>
            <w:tcW w:w="709" w:type="dxa"/>
            <w:tcBorders>
              <w:top w:val="single" w:sz="4" w:space="0" w:color="auto"/>
              <w:left w:val="single" w:sz="4" w:space="0" w:color="auto"/>
              <w:bottom w:val="single" w:sz="4" w:space="0" w:color="auto"/>
              <w:right w:val="single" w:sz="4" w:space="0" w:color="auto"/>
            </w:tcBorders>
          </w:tcPr>
          <w:p w:rsidR="00697C10" w:rsidRPr="00517548" w:rsidRDefault="00697C10" w:rsidP="008C0558">
            <w:pPr>
              <w:pStyle w:val="af8"/>
              <w:jc w:val="both"/>
              <w:rPr>
                <w:rFonts w:ascii="Times New Roman" w:hAnsi="Times New Roman"/>
                <w:sz w:val="20"/>
                <w:szCs w:val="20"/>
              </w:rPr>
            </w:pPr>
            <w:r w:rsidRPr="00517548">
              <w:rPr>
                <w:rFonts w:ascii="Times New Roman" w:hAnsi="Times New Roman"/>
                <w:sz w:val="20"/>
                <w:szCs w:val="20"/>
              </w:rPr>
              <w:t>1416,531</w:t>
            </w:r>
          </w:p>
        </w:tc>
        <w:tc>
          <w:tcPr>
            <w:tcW w:w="709" w:type="dxa"/>
            <w:tcBorders>
              <w:top w:val="single" w:sz="4" w:space="0" w:color="auto"/>
              <w:left w:val="single" w:sz="4" w:space="0" w:color="auto"/>
              <w:bottom w:val="single" w:sz="4" w:space="0" w:color="auto"/>
              <w:right w:val="single" w:sz="4" w:space="0" w:color="auto"/>
            </w:tcBorders>
          </w:tcPr>
          <w:p w:rsidR="00697C10" w:rsidRPr="00517548" w:rsidRDefault="00697C10" w:rsidP="008C0558">
            <w:pPr>
              <w:pStyle w:val="af8"/>
              <w:jc w:val="both"/>
              <w:rPr>
                <w:rFonts w:ascii="Times New Roman" w:hAnsi="Times New Roman"/>
                <w:sz w:val="20"/>
                <w:szCs w:val="20"/>
              </w:rPr>
            </w:pPr>
            <w:r w:rsidRPr="00517548">
              <w:rPr>
                <w:rFonts w:ascii="Times New Roman" w:hAnsi="Times New Roman"/>
                <w:sz w:val="20"/>
                <w:szCs w:val="20"/>
              </w:rPr>
              <w:t>1416,531</w:t>
            </w:r>
          </w:p>
        </w:tc>
        <w:tc>
          <w:tcPr>
            <w:tcW w:w="709" w:type="dxa"/>
            <w:tcBorders>
              <w:top w:val="single" w:sz="4" w:space="0" w:color="auto"/>
              <w:left w:val="single" w:sz="4" w:space="0" w:color="auto"/>
              <w:bottom w:val="single" w:sz="4" w:space="0" w:color="auto"/>
              <w:right w:val="single" w:sz="4" w:space="0" w:color="auto"/>
            </w:tcBorders>
          </w:tcPr>
          <w:p w:rsidR="00697C10" w:rsidRPr="00517548" w:rsidRDefault="00697C10" w:rsidP="008C0558">
            <w:pPr>
              <w:pStyle w:val="af8"/>
              <w:jc w:val="both"/>
              <w:rPr>
                <w:rFonts w:ascii="Times New Roman" w:hAnsi="Times New Roman"/>
                <w:sz w:val="20"/>
                <w:szCs w:val="20"/>
              </w:rPr>
            </w:pPr>
            <w:r w:rsidRPr="00517548">
              <w:rPr>
                <w:rFonts w:ascii="Times New Roman" w:hAnsi="Times New Roman"/>
                <w:sz w:val="20"/>
                <w:szCs w:val="20"/>
              </w:rPr>
              <w:t>1416,531</w:t>
            </w:r>
          </w:p>
        </w:tc>
        <w:tc>
          <w:tcPr>
            <w:tcW w:w="709" w:type="dxa"/>
            <w:tcBorders>
              <w:top w:val="single" w:sz="4" w:space="0" w:color="auto"/>
              <w:left w:val="single" w:sz="4" w:space="0" w:color="auto"/>
              <w:bottom w:val="single" w:sz="4" w:space="0" w:color="auto"/>
              <w:right w:val="single" w:sz="4" w:space="0" w:color="auto"/>
            </w:tcBorders>
          </w:tcPr>
          <w:p w:rsidR="00697C10" w:rsidRPr="00517548" w:rsidRDefault="00697C10" w:rsidP="008C0558">
            <w:pPr>
              <w:pStyle w:val="af8"/>
              <w:jc w:val="both"/>
              <w:rPr>
                <w:rFonts w:ascii="Times New Roman" w:hAnsi="Times New Roman"/>
                <w:sz w:val="20"/>
                <w:szCs w:val="20"/>
              </w:rPr>
            </w:pPr>
            <w:r w:rsidRPr="00517548">
              <w:rPr>
                <w:rFonts w:ascii="Times New Roman" w:hAnsi="Times New Roman"/>
                <w:sz w:val="20"/>
                <w:szCs w:val="20"/>
              </w:rPr>
              <w:t>1416,531</w:t>
            </w:r>
          </w:p>
        </w:tc>
      </w:tr>
      <w:tr w:rsidR="00697C10" w:rsidRPr="00517548" w:rsidTr="008C0558">
        <w:trPr>
          <w:cantSplit/>
          <w:trHeight w:val="189"/>
        </w:trPr>
        <w:tc>
          <w:tcPr>
            <w:tcW w:w="1845" w:type="dxa"/>
            <w:tcBorders>
              <w:top w:val="single" w:sz="6" w:space="0" w:color="auto"/>
              <w:left w:val="single" w:sz="6" w:space="0" w:color="auto"/>
              <w:bottom w:val="single" w:sz="6" w:space="0" w:color="auto"/>
              <w:right w:val="single" w:sz="6" w:space="0" w:color="auto"/>
            </w:tcBorders>
            <w:hideMark/>
          </w:tcPr>
          <w:p w:rsidR="00697C10" w:rsidRPr="00517548" w:rsidRDefault="00697C10" w:rsidP="008C0558">
            <w:pPr>
              <w:pStyle w:val="af8"/>
              <w:jc w:val="both"/>
              <w:rPr>
                <w:rFonts w:ascii="Times New Roman" w:hAnsi="Times New Roman"/>
                <w:sz w:val="20"/>
                <w:szCs w:val="20"/>
              </w:rPr>
            </w:pPr>
            <w:r w:rsidRPr="00517548">
              <w:rPr>
                <w:rFonts w:ascii="Times New Roman" w:hAnsi="Times New Roman"/>
                <w:sz w:val="20"/>
                <w:szCs w:val="20"/>
              </w:rPr>
              <w:t>Областной бюджет</w:t>
            </w:r>
          </w:p>
        </w:tc>
        <w:tc>
          <w:tcPr>
            <w:tcW w:w="990" w:type="dxa"/>
            <w:tcBorders>
              <w:top w:val="single" w:sz="6" w:space="0" w:color="auto"/>
              <w:left w:val="single" w:sz="6" w:space="0" w:color="auto"/>
              <w:bottom w:val="single" w:sz="6" w:space="0" w:color="auto"/>
              <w:right w:val="single" w:sz="4" w:space="0" w:color="auto"/>
            </w:tcBorders>
          </w:tcPr>
          <w:p w:rsidR="00697C10" w:rsidRPr="00517548" w:rsidRDefault="008C0558" w:rsidP="008C0558">
            <w:pPr>
              <w:pStyle w:val="af8"/>
              <w:jc w:val="center"/>
              <w:rPr>
                <w:rFonts w:ascii="Times New Roman" w:hAnsi="Times New Roman"/>
                <w:sz w:val="20"/>
                <w:szCs w:val="20"/>
              </w:rPr>
            </w:pPr>
            <w:r>
              <w:rPr>
                <w:rFonts w:ascii="Times New Roman" w:hAnsi="Times New Roman"/>
                <w:sz w:val="20"/>
                <w:szCs w:val="20"/>
              </w:rPr>
              <w:t>2488,5</w:t>
            </w:r>
          </w:p>
        </w:tc>
        <w:tc>
          <w:tcPr>
            <w:tcW w:w="708" w:type="dxa"/>
            <w:tcBorders>
              <w:top w:val="single" w:sz="4" w:space="0" w:color="auto"/>
              <w:left w:val="single" w:sz="4" w:space="0" w:color="auto"/>
              <w:bottom w:val="single" w:sz="4" w:space="0" w:color="auto"/>
              <w:right w:val="single" w:sz="4" w:space="0" w:color="auto"/>
            </w:tcBorders>
          </w:tcPr>
          <w:p w:rsidR="00697C10" w:rsidRPr="00517548" w:rsidRDefault="00697C10" w:rsidP="008C0558">
            <w:pPr>
              <w:pStyle w:val="af8"/>
              <w:jc w:val="both"/>
              <w:rPr>
                <w:rFonts w:ascii="Times New Roman" w:hAnsi="Times New Roman"/>
                <w:sz w:val="20"/>
                <w:szCs w:val="20"/>
              </w:rPr>
            </w:pPr>
            <w:r w:rsidRPr="00517548">
              <w:rPr>
                <w:rFonts w:ascii="Times New Roman" w:hAnsi="Times New Roman"/>
                <w:sz w:val="20"/>
                <w:szCs w:val="20"/>
              </w:rPr>
              <w:t>497,7</w:t>
            </w:r>
          </w:p>
        </w:tc>
        <w:tc>
          <w:tcPr>
            <w:tcW w:w="709" w:type="dxa"/>
            <w:tcBorders>
              <w:top w:val="single" w:sz="4" w:space="0" w:color="auto"/>
              <w:left w:val="single" w:sz="4" w:space="0" w:color="auto"/>
              <w:bottom w:val="single" w:sz="4" w:space="0" w:color="auto"/>
              <w:right w:val="single" w:sz="4" w:space="0" w:color="auto"/>
            </w:tcBorders>
          </w:tcPr>
          <w:p w:rsidR="00697C10" w:rsidRPr="00517548" w:rsidRDefault="00697C10" w:rsidP="008C0558">
            <w:pPr>
              <w:pStyle w:val="af8"/>
              <w:jc w:val="both"/>
              <w:rPr>
                <w:rFonts w:ascii="Times New Roman" w:hAnsi="Times New Roman"/>
                <w:sz w:val="20"/>
                <w:szCs w:val="20"/>
              </w:rPr>
            </w:pPr>
            <w:r w:rsidRPr="00517548">
              <w:rPr>
                <w:rFonts w:ascii="Times New Roman" w:hAnsi="Times New Roman"/>
                <w:sz w:val="20"/>
                <w:szCs w:val="20"/>
              </w:rPr>
              <w:t>497,7</w:t>
            </w:r>
          </w:p>
        </w:tc>
        <w:tc>
          <w:tcPr>
            <w:tcW w:w="709" w:type="dxa"/>
            <w:tcBorders>
              <w:top w:val="single" w:sz="4" w:space="0" w:color="auto"/>
              <w:left w:val="single" w:sz="4" w:space="0" w:color="auto"/>
              <w:bottom w:val="single" w:sz="4" w:space="0" w:color="auto"/>
              <w:right w:val="single" w:sz="4" w:space="0" w:color="auto"/>
            </w:tcBorders>
          </w:tcPr>
          <w:p w:rsidR="00697C10" w:rsidRPr="00517548" w:rsidRDefault="00697C10" w:rsidP="008C0558">
            <w:pPr>
              <w:pStyle w:val="af8"/>
              <w:jc w:val="both"/>
              <w:rPr>
                <w:rFonts w:ascii="Times New Roman" w:hAnsi="Times New Roman"/>
                <w:sz w:val="20"/>
                <w:szCs w:val="20"/>
              </w:rPr>
            </w:pPr>
            <w:r w:rsidRPr="00517548">
              <w:rPr>
                <w:rFonts w:ascii="Times New Roman" w:hAnsi="Times New Roman"/>
                <w:sz w:val="20"/>
                <w:szCs w:val="20"/>
              </w:rPr>
              <w:t>497,7</w:t>
            </w:r>
          </w:p>
        </w:tc>
        <w:tc>
          <w:tcPr>
            <w:tcW w:w="709" w:type="dxa"/>
            <w:tcBorders>
              <w:top w:val="single" w:sz="4" w:space="0" w:color="auto"/>
              <w:left w:val="single" w:sz="4" w:space="0" w:color="auto"/>
              <w:bottom w:val="single" w:sz="4" w:space="0" w:color="auto"/>
              <w:right w:val="single" w:sz="4" w:space="0" w:color="auto"/>
            </w:tcBorders>
          </w:tcPr>
          <w:p w:rsidR="00697C10" w:rsidRPr="00517548" w:rsidRDefault="00697C10" w:rsidP="008C0558">
            <w:pPr>
              <w:pStyle w:val="af8"/>
              <w:jc w:val="both"/>
              <w:rPr>
                <w:rFonts w:ascii="Times New Roman" w:hAnsi="Times New Roman"/>
                <w:sz w:val="20"/>
                <w:szCs w:val="20"/>
              </w:rPr>
            </w:pPr>
            <w:r w:rsidRPr="00517548">
              <w:rPr>
                <w:rFonts w:ascii="Times New Roman" w:hAnsi="Times New Roman"/>
                <w:sz w:val="20"/>
                <w:szCs w:val="20"/>
              </w:rPr>
              <w:t>497,7</w:t>
            </w:r>
          </w:p>
        </w:tc>
        <w:tc>
          <w:tcPr>
            <w:tcW w:w="709" w:type="dxa"/>
            <w:tcBorders>
              <w:top w:val="single" w:sz="4" w:space="0" w:color="auto"/>
              <w:left w:val="single" w:sz="4" w:space="0" w:color="auto"/>
              <w:bottom w:val="single" w:sz="4" w:space="0" w:color="auto"/>
              <w:right w:val="single" w:sz="4" w:space="0" w:color="auto"/>
            </w:tcBorders>
          </w:tcPr>
          <w:p w:rsidR="00697C10" w:rsidRPr="00517548" w:rsidRDefault="00697C10" w:rsidP="008C0558">
            <w:pPr>
              <w:pStyle w:val="af8"/>
              <w:jc w:val="both"/>
              <w:rPr>
                <w:rFonts w:ascii="Times New Roman" w:hAnsi="Times New Roman"/>
                <w:sz w:val="20"/>
                <w:szCs w:val="20"/>
              </w:rPr>
            </w:pPr>
            <w:r w:rsidRPr="00517548">
              <w:rPr>
                <w:rFonts w:ascii="Times New Roman" w:hAnsi="Times New Roman"/>
                <w:sz w:val="20"/>
                <w:szCs w:val="20"/>
              </w:rPr>
              <w:t>497,7</w:t>
            </w:r>
          </w:p>
        </w:tc>
      </w:tr>
      <w:tr w:rsidR="00697C10" w:rsidRPr="00517548" w:rsidTr="008C0558">
        <w:trPr>
          <w:cantSplit/>
          <w:trHeight w:val="189"/>
        </w:trPr>
        <w:tc>
          <w:tcPr>
            <w:tcW w:w="1845" w:type="dxa"/>
            <w:tcBorders>
              <w:top w:val="single" w:sz="6" w:space="0" w:color="auto"/>
              <w:left w:val="single" w:sz="6" w:space="0" w:color="auto"/>
              <w:bottom w:val="single" w:sz="6" w:space="0" w:color="auto"/>
              <w:right w:val="single" w:sz="6" w:space="0" w:color="auto"/>
            </w:tcBorders>
            <w:hideMark/>
          </w:tcPr>
          <w:p w:rsidR="00697C10" w:rsidRPr="00517548" w:rsidRDefault="00697C10" w:rsidP="008C0558">
            <w:pPr>
              <w:pStyle w:val="af8"/>
              <w:jc w:val="both"/>
              <w:rPr>
                <w:rFonts w:ascii="Times New Roman" w:hAnsi="Times New Roman"/>
                <w:sz w:val="20"/>
                <w:szCs w:val="20"/>
              </w:rPr>
            </w:pPr>
            <w:r w:rsidRPr="00517548">
              <w:rPr>
                <w:rFonts w:ascii="Times New Roman" w:hAnsi="Times New Roman"/>
                <w:sz w:val="20"/>
                <w:szCs w:val="20"/>
              </w:rPr>
              <w:t>Местные бюджеты</w:t>
            </w:r>
          </w:p>
        </w:tc>
        <w:tc>
          <w:tcPr>
            <w:tcW w:w="990" w:type="dxa"/>
            <w:tcBorders>
              <w:top w:val="single" w:sz="6" w:space="0" w:color="auto"/>
              <w:left w:val="single" w:sz="6" w:space="0" w:color="auto"/>
              <w:bottom w:val="single" w:sz="6" w:space="0" w:color="auto"/>
              <w:right w:val="single" w:sz="4" w:space="0" w:color="auto"/>
            </w:tcBorders>
          </w:tcPr>
          <w:p w:rsidR="00697C10" w:rsidRPr="00517548" w:rsidRDefault="008C0558" w:rsidP="008C0558">
            <w:pPr>
              <w:pStyle w:val="af8"/>
              <w:jc w:val="center"/>
              <w:rPr>
                <w:rFonts w:ascii="Times New Roman" w:hAnsi="Times New Roman"/>
                <w:sz w:val="20"/>
                <w:szCs w:val="20"/>
              </w:rPr>
            </w:pPr>
            <w:r>
              <w:rPr>
                <w:rFonts w:ascii="Times New Roman" w:hAnsi="Times New Roman"/>
                <w:sz w:val="20"/>
                <w:szCs w:val="20"/>
              </w:rPr>
              <w:t>47,855</w:t>
            </w:r>
          </w:p>
        </w:tc>
        <w:tc>
          <w:tcPr>
            <w:tcW w:w="708" w:type="dxa"/>
            <w:tcBorders>
              <w:top w:val="single" w:sz="4" w:space="0" w:color="auto"/>
              <w:left w:val="single" w:sz="4" w:space="0" w:color="auto"/>
              <w:bottom w:val="single" w:sz="4" w:space="0" w:color="auto"/>
              <w:right w:val="single" w:sz="4" w:space="0" w:color="auto"/>
            </w:tcBorders>
          </w:tcPr>
          <w:p w:rsidR="00697C10" w:rsidRPr="00517548" w:rsidRDefault="00697C10" w:rsidP="008C0558">
            <w:pPr>
              <w:pStyle w:val="af8"/>
              <w:jc w:val="both"/>
              <w:rPr>
                <w:rFonts w:ascii="Times New Roman" w:hAnsi="Times New Roman"/>
                <w:sz w:val="20"/>
                <w:szCs w:val="20"/>
              </w:rPr>
            </w:pPr>
            <w:r w:rsidRPr="00517548">
              <w:rPr>
                <w:rFonts w:ascii="Times New Roman" w:hAnsi="Times New Roman"/>
                <w:sz w:val="20"/>
                <w:szCs w:val="20"/>
              </w:rPr>
              <w:t>9,571</w:t>
            </w:r>
          </w:p>
        </w:tc>
        <w:tc>
          <w:tcPr>
            <w:tcW w:w="709" w:type="dxa"/>
            <w:tcBorders>
              <w:top w:val="single" w:sz="4" w:space="0" w:color="auto"/>
              <w:left w:val="single" w:sz="4" w:space="0" w:color="auto"/>
              <w:bottom w:val="single" w:sz="4" w:space="0" w:color="auto"/>
              <w:right w:val="single" w:sz="4" w:space="0" w:color="auto"/>
            </w:tcBorders>
          </w:tcPr>
          <w:p w:rsidR="00697C10" w:rsidRPr="00517548" w:rsidRDefault="00697C10" w:rsidP="008C0558">
            <w:pPr>
              <w:pStyle w:val="af8"/>
              <w:jc w:val="both"/>
              <w:rPr>
                <w:rFonts w:ascii="Times New Roman" w:hAnsi="Times New Roman"/>
                <w:sz w:val="20"/>
                <w:szCs w:val="20"/>
              </w:rPr>
            </w:pPr>
            <w:r w:rsidRPr="00517548">
              <w:rPr>
                <w:rFonts w:ascii="Times New Roman" w:hAnsi="Times New Roman"/>
                <w:sz w:val="20"/>
                <w:szCs w:val="20"/>
              </w:rPr>
              <w:t>9,571</w:t>
            </w:r>
          </w:p>
        </w:tc>
        <w:tc>
          <w:tcPr>
            <w:tcW w:w="709" w:type="dxa"/>
            <w:tcBorders>
              <w:top w:val="single" w:sz="4" w:space="0" w:color="auto"/>
              <w:left w:val="single" w:sz="4" w:space="0" w:color="auto"/>
              <w:bottom w:val="single" w:sz="4" w:space="0" w:color="auto"/>
              <w:right w:val="single" w:sz="4" w:space="0" w:color="auto"/>
            </w:tcBorders>
          </w:tcPr>
          <w:p w:rsidR="00697C10" w:rsidRPr="00517548" w:rsidRDefault="00697C10" w:rsidP="008C0558">
            <w:pPr>
              <w:pStyle w:val="af8"/>
              <w:jc w:val="both"/>
              <w:rPr>
                <w:rFonts w:ascii="Times New Roman" w:hAnsi="Times New Roman"/>
                <w:sz w:val="20"/>
                <w:szCs w:val="20"/>
              </w:rPr>
            </w:pPr>
            <w:r w:rsidRPr="00517548">
              <w:rPr>
                <w:rFonts w:ascii="Times New Roman" w:hAnsi="Times New Roman"/>
                <w:sz w:val="20"/>
                <w:szCs w:val="20"/>
              </w:rPr>
              <w:t>9,571</w:t>
            </w:r>
          </w:p>
        </w:tc>
        <w:tc>
          <w:tcPr>
            <w:tcW w:w="709" w:type="dxa"/>
            <w:tcBorders>
              <w:top w:val="single" w:sz="4" w:space="0" w:color="auto"/>
              <w:left w:val="single" w:sz="4" w:space="0" w:color="auto"/>
              <w:bottom w:val="single" w:sz="4" w:space="0" w:color="auto"/>
              <w:right w:val="single" w:sz="4" w:space="0" w:color="auto"/>
            </w:tcBorders>
          </w:tcPr>
          <w:p w:rsidR="00697C10" w:rsidRPr="00517548" w:rsidRDefault="00697C10" w:rsidP="008C0558">
            <w:pPr>
              <w:pStyle w:val="af8"/>
              <w:jc w:val="both"/>
              <w:rPr>
                <w:rFonts w:ascii="Times New Roman" w:hAnsi="Times New Roman"/>
                <w:sz w:val="20"/>
                <w:szCs w:val="20"/>
              </w:rPr>
            </w:pPr>
            <w:r w:rsidRPr="00517548">
              <w:rPr>
                <w:rFonts w:ascii="Times New Roman" w:hAnsi="Times New Roman"/>
                <w:sz w:val="20"/>
                <w:szCs w:val="20"/>
              </w:rPr>
              <w:t>9,571</w:t>
            </w:r>
          </w:p>
        </w:tc>
        <w:tc>
          <w:tcPr>
            <w:tcW w:w="709" w:type="dxa"/>
            <w:tcBorders>
              <w:top w:val="single" w:sz="4" w:space="0" w:color="auto"/>
              <w:left w:val="single" w:sz="4" w:space="0" w:color="auto"/>
              <w:bottom w:val="single" w:sz="4" w:space="0" w:color="auto"/>
              <w:right w:val="single" w:sz="4" w:space="0" w:color="auto"/>
            </w:tcBorders>
          </w:tcPr>
          <w:p w:rsidR="00697C10" w:rsidRPr="00517548" w:rsidRDefault="00697C10" w:rsidP="008C0558">
            <w:pPr>
              <w:pStyle w:val="af8"/>
              <w:jc w:val="both"/>
              <w:rPr>
                <w:rFonts w:ascii="Times New Roman" w:hAnsi="Times New Roman"/>
                <w:sz w:val="20"/>
                <w:szCs w:val="20"/>
              </w:rPr>
            </w:pPr>
            <w:r w:rsidRPr="00517548">
              <w:rPr>
                <w:rFonts w:ascii="Times New Roman" w:hAnsi="Times New Roman"/>
                <w:sz w:val="20"/>
                <w:szCs w:val="20"/>
              </w:rPr>
              <w:t>9,571</w:t>
            </w:r>
          </w:p>
        </w:tc>
      </w:tr>
      <w:tr w:rsidR="00697C10" w:rsidRPr="00517548" w:rsidTr="008C0558">
        <w:trPr>
          <w:cantSplit/>
          <w:trHeight w:val="189"/>
        </w:trPr>
        <w:tc>
          <w:tcPr>
            <w:tcW w:w="1845" w:type="dxa"/>
            <w:tcBorders>
              <w:top w:val="single" w:sz="6" w:space="0" w:color="auto"/>
              <w:left w:val="single" w:sz="6" w:space="0" w:color="auto"/>
              <w:bottom w:val="single" w:sz="6" w:space="0" w:color="auto"/>
              <w:right w:val="single" w:sz="6" w:space="0" w:color="auto"/>
            </w:tcBorders>
            <w:hideMark/>
          </w:tcPr>
          <w:p w:rsidR="00697C10" w:rsidRPr="00517548" w:rsidRDefault="00697C10" w:rsidP="008C0558">
            <w:pPr>
              <w:pStyle w:val="af8"/>
              <w:jc w:val="both"/>
              <w:rPr>
                <w:rFonts w:ascii="Times New Roman" w:hAnsi="Times New Roman"/>
                <w:sz w:val="20"/>
                <w:szCs w:val="20"/>
              </w:rPr>
            </w:pPr>
            <w:r w:rsidRPr="00517548">
              <w:rPr>
                <w:rFonts w:ascii="Times New Roman" w:hAnsi="Times New Roman"/>
                <w:sz w:val="20"/>
                <w:szCs w:val="20"/>
              </w:rPr>
              <w:t>Внебюджетные источники</w:t>
            </w:r>
          </w:p>
        </w:tc>
        <w:tc>
          <w:tcPr>
            <w:tcW w:w="990" w:type="dxa"/>
            <w:tcBorders>
              <w:top w:val="single" w:sz="6" w:space="0" w:color="auto"/>
              <w:left w:val="single" w:sz="6" w:space="0" w:color="auto"/>
              <w:bottom w:val="single" w:sz="6" w:space="0" w:color="auto"/>
              <w:right w:val="single" w:sz="4" w:space="0" w:color="auto"/>
            </w:tcBorders>
          </w:tcPr>
          <w:p w:rsidR="00697C10" w:rsidRPr="00517548" w:rsidRDefault="008C0558" w:rsidP="008C0558">
            <w:pPr>
              <w:pStyle w:val="af8"/>
              <w:jc w:val="center"/>
              <w:rPr>
                <w:rFonts w:ascii="Times New Roman" w:hAnsi="Times New Roman"/>
                <w:sz w:val="20"/>
                <w:szCs w:val="20"/>
              </w:rPr>
            </w:pPr>
            <w:r>
              <w:rPr>
                <w:rFonts w:ascii="Times New Roman" w:hAnsi="Times New Roman"/>
                <w:sz w:val="20"/>
                <w:szCs w:val="20"/>
              </w:rPr>
              <w:t>67,5</w:t>
            </w:r>
          </w:p>
        </w:tc>
        <w:tc>
          <w:tcPr>
            <w:tcW w:w="708" w:type="dxa"/>
            <w:tcBorders>
              <w:top w:val="single" w:sz="4" w:space="0" w:color="auto"/>
              <w:left w:val="single" w:sz="4" w:space="0" w:color="auto"/>
              <w:bottom w:val="single" w:sz="4" w:space="0" w:color="auto"/>
              <w:right w:val="single" w:sz="4" w:space="0" w:color="auto"/>
            </w:tcBorders>
          </w:tcPr>
          <w:p w:rsidR="00697C10" w:rsidRPr="00517548" w:rsidRDefault="00697C10" w:rsidP="008C0558">
            <w:pPr>
              <w:pStyle w:val="af8"/>
              <w:jc w:val="both"/>
              <w:rPr>
                <w:rFonts w:ascii="Times New Roman" w:hAnsi="Times New Roman"/>
                <w:sz w:val="20"/>
                <w:szCs w:val="20"/>
              </w:rPr>
            </w:pPr>
            <w:r w:rsidRPr="00517548">
              <w:rPr>
                <w:rFonts w:ascii="Times New Roman" w:hAnsi="Times New Roman"/>
                <w:sz w:val="20"/>
                <w:szCs w:val="20"/>
              </w:rPr>
              <w:t>13,5</w:t>
            </w:r>
          </w:p>
        </w:tc>
        <w:tc>
          <w:tcPr>
            <w:tcW w:w="709" w:type="dxa"/>
            <w:tcBorders>
              <w:top w:val="single" w:sz="4" w:space="0" w:color="auto"/>
              <w:left w:val="single" w:sz="4" w:space="0" w:color="auto"/>
              <w:bottom w:val="single" w:sz="4" w:space="0" w:color="auto"/>
              <w:right w:val="single" w:sz="4" w:space="0" w:color="auto"/>
            </w:tcBorders>
          </w:tcPr>
          <w:p w:rsidR="00697C10" w:rsidRPr="00517548" w:rsidRDefault="00697C10" w:rsidP="008C0558">
            <w:pPr>
              <w:pStyle w:val="af8"/>
              <w:jc w:val="both"/>
              <w:rPr>
                <w:rFonts w:ascii="Times New Roman" w:hAnsi="Times New Roman"/>
                <w:sz w:val="20"/>
                <w:szCs w:val="20"/>
              </w:rPr>
            </w:pPr>
            <w:r w:rsidRPr="00517548">
              <w:rPr>
                <w:rFonts w:ascii="Times New Roman" w:hAnsi="Times New Roman"/>
                <w:sz w:val="20"/>
                <w:szCs w:val="20"/>
              </w:rPr>
              <w:t>13,5</w:t>
            </w:r>
          </w:p>
        </w:tc>
        <w:tc>
          <w:tcPr>
            <w:tcW w:w="709" w:type="dxa"/>
            <w:tcBorders>
              <w:top w:val="single" w:sz="4" w:space="0" w:color="auto"/>
              <w:left w:val="single" w:sz="4" w:space="0" w:color="auto"/>
              <w:bottom w:val="single" w:sz="4" w:space="0" w:color="auto"/>
              <w:right w:val="single" w:sz="4" w:space="0" w:color="auto"/>
            </w:tcBorders>
          </w:tcPr>
          <w:p w:rsidR="00697C10" w:rsidRPr="00517548" w:rsidRDefault="00697C10" w:rsidP="008C0558">
            <w:pPr>
              <w:pStyle w:val="af8"/>
              <w:jc w:val="both"/>
              <w:rPr>
                <w:rFonts w:ascii="Times New Roman" w:hAnsi="Times New Roman"/>
                <w:sz w:val="20"/>
                <w:szCs w:val="20"/>
              </w:rPr>
            </w:pPr>
            <w:r w:rsidRPr="00517548">
              <w:rPr>
                <w:rFonts w:ascii="Times New Roman" w:hAnsi="Times New Roman"/>
                <w:sz w:val="20"/>
                <w:szCs w:val="20"/>
              </w:rPr>
              <w:t>13,5</w:t>
            </w:r>
          </w:p>
        </w:tc>
        <w:tc>
          <w:tcPr>
            <w:tcW w:w="709" w:type="dxa"/>
            <w:tcBorders>
              <w:top w:val="single" w:sz="4" w:space="0" w:color="auto"/>
              <w:left w:val="single" w:sz="4" w:space="0" w:color="auto"/>
              <w:bottom w:val="single" w:sz="4" w:space="0" w:color="auto"/>
              <w:right w:val="single" w:sz="4" w:space="0" w:color="auto"/>
            </w:tcBorders>
          </w:tcPr>
          <w:p w:rsidR="00697C10" w:rsidRPr="00517548" w:rsidRDefault="00697C10" w:rsidP="008C0558">
            <w:pPr>
              <w:pStyle w:val="af8"/>
              <w:jc w:val="both"/>
              <w:rPr>
                <w:rFonts w:ascii="Times New Roman" w:hAnsi="Times New Roman"/>
                <w:sz w:val="20"/>
                <w:szCs w:val="20"/>
              </w:rPr>
            </w:pPr>
            <w:r w:rsidRPr="00517548">
              <w:rPr>
                <w:rFonts w:ascii="Times New Roman" w:hAnsi="Times New Roman"/>
                <w:sz w:val="20"/>
                <w:szCs w:val="20"/>
              </w:rPr>
              <w:t>13,5</w:t>
            </w:r>
          </w:p>
        </w:tc>
        <w:tc>
          <w:tcPr>
            <w:tcW w:w="709" w:type="dxa"/>
            <w:tcBorders>
              <w:top w:val="single" w:sz="4" w:space="0" w:color="auto"/>
              <w:left w:val="single" w:sz="4" w:space="0" w:color="auto"/>
              <w:bottom w:val="single" w:sz="4" w:space="0" w:color="auto"/>
              <w:right w:val="single" w:sz="4" w:space="0" w:color="auto"/>
            </w:tcBorders>
          </w:tcPr>
          <w:p w:rsidR="00697C10" w:rsidRPr="00517548" w:rsidRDefault="00697C10" w:rsidP="008C0558">
            <w:pPr>
              <w:pStyle w:val="af8"/>
              <w:jc w:val="both"/>
              <w:rPr>
                <w:rFonts w:ascii="Times New Roman" w:hAnsi="Times New Roman"/>
                <w:sz w:val="20"/>
                <w:szCs w:val="20"/>
              </w:rPr>
            </w:pPr>
            <w:r w:rsidRPr="00517548">
              <w:rPr>
                <w:rFonts w:ascii="Times New Roman" w:hAnsi="Times New Roman"/>
                <w:sz w:val="20"/>
                <w:szCs w:val="20"/>
              </w:rPr>
              <w:t>13,5</w:t>
            </w:r>
          </w:p>
        </w:tc>
      </w:tr>
      <w:tr w:rsidR="00697C10" w:rsidRPr="00517548" w:rsidTr="008C0558">
        <w:trPr>
          <w:cantSplit/>
          <w:trHeight w:val="189"/>
        </w:trPr>
        <w:tc>
          <w:tcPr>
            <w:tcW w:w="1845" w:type="dxa"/>
            <w:tcBorders>
              <w:top w:val="single" w:sz="6" w:space="0" w:color="auto"/>
              <w:left w:val="single" w:sz="6" w:space="0" w:color="auto"/>
              <w:bottom w:val="single" w:sz="6" w:space="0" w:color="auto"/>
              <w:right w:val="single" w:sz="6" w:space="0" w:color="auto"/>
            </w:tcBorders>
            <w:hideMark/>
          </w:tcPr>
          <w:p w:rsidR="00697C10" w:rsidRPr="00517548" w:rsidRDefault="00697C10" w:rsidP="008C0558">
            <w:pPr>
              <w:pStyle w:val="af8"/>
              <w:jc w:val="both"/>
              <w:rPr>
                <w:rFonts w:ascii="Times New Roman" w:hAnsi="Times New Roman"/>
                <w:sz w:val="20"/>
                <w:szCs w:val="20"/>
              </w:rPr>
            </w:pPr>
            <w:r w:rsidRPr="00517548">
              <w:rPr>
                <w:rFonts w:ascii="Times New Roman" w:hAnsi="Times New Roman"/>
                <w:sz w:val="20"/>
                <w:szCs w:val="20"/>
              </w:rPr>
              <w:t>Всего по источникам</w:t>
            </w:r>
          </w:p>
        </w:tc>
        <w:tc>
          <w:tcPr>
            <w:tcW w:w="990" w:type="dxa"/>
            <w:tcBorders>
              <w:top w:val="single" w:sz="6" w:space="0" w:color="auto"/>
              <w:left w:val="single" w:sz="6" w:space="0" w:color="auto"/>
              <w:bottom w:val="single" w:sz="6" w:space="0" w:color="auto"/>
              <w:right w:val="single" w:sz="4" w:space="0" w:color="auto"/>
            </w:tcBorders>
          </w:tcPr>
          <w:p w:rsidR="00697C10" w:rsidRPr="00517548" w:rsidRDefault="008C0558" w:rsidP="008C0558">
            <w:pPr>
              <w:pStyle w:val="af8"/>
              <w:jc w:val="center"/>
              <w:rPr>
                <w:rFonts w:ascii="Times New Roman" w:hAnsi="Times New Roman"/>
                <w:sz w:val="20"/>
                <w:szCs w:val="20"/>
              </w:rPr>
            </w:pPr>
            <w:r>
              <w:rPr>
                <w:rFonts w:ascii="Times New Roman" w:hAnsi="Times New Roman"/>
                <w:sz w:val="20"/>
                <w:szCs w:val="20"/>
              </w:rPr>
              <w:t>9686,51</w:t>
            </w:r>
          </w:p>
        </w:tc>
        <w:tc>
          <w:tcPr>
            <w:tcW w:w="708" w:type="dxa"/>
            <w:tcBorders>
              <w:top w:val="single" w:sz="4" w:space="0" w:color="auto"/>
              <w:left w:val="single" w:sz="4" w:space="0" w:color="auto"/>
              <w:bottom w:val="single" w:sz="4" w:space="0" w:color="auto"/>
              <w:right w:val="single" w:sz="4" w:space="0" w:color="auto"/>
            </w:tcBorders>
          </w:tcPr>
          <w:p w:rsidR="00697C10" w:rsidRPr="00517548" w:rsidRDefault="00697C10" w:rsidP="008C0558">
            <w:pPr>
              <w:pStyle w:val="af8"/>
              <w:jc w:val="both"/>
              <w:rPr>
                <w:rFonts w:ascii="Times New Roman" w:hAnsi="Times New Roman"/>
                <w:sz w:val="20"/>
                <w:szCs w:val="20"/>
              </w:rPr>
            </w:pPr>
            <w:r w:rsidRPr="00517548">
              <w:rPr>
                <w:rFonts w:ascii="Times New Roman" w:hAnsi="Times New Roman"/>
                <w:sz w:val="20"/>
                <w:szCs w:val="20"/>
              </w:rPr>
              <w:t>1937,302</w:t>
            </w:r>
          </w:p>
        </w:tc>
        <w:tc>
          <w:tcPr>
            <w:tcW w:w="709" w:type="dxa"/>
            <w:tcBorders>
              <w:top w:val="single" w:sz="4" w:space="0" w:color="auto"/>
              <w:left w:val="single" w:sz="4" w:space="0" w:color="auto"/>
              <w:bottom w:val="single" w:sz="4" w:space="0" w:color="auto"/>
              <w:right w:val="single" w:sz="4" w:space="0" w:color="auto"/>
            </w:tcBorders>
          </w:tcPr>
          <w:p w:rsidR="00697C10" w:rsidRPr="00517548" w:rsidRDefault="00697C10" w:rsidP="008C0558">
            <w:pPr>
              <w:pStyle w:val="af8"/>
              <w:jc w:val="both"/>
              <w:rPr>
                <w:rFonts w:ascii="Times New Roman" w:hAnsi="Times New Roman"/>
                <w:sz w:val="20"/>
                <w:szCs w:val="20"/>
              </w:rPr>
            </w:pPr>
            <w:r w:rsidRPr="00517548">
              <w:rPr>
                <w:rFonts w:ascii="Times New Roman" w:hAnsi="Times New Roman"/>
                <w:sz w:val="20"/>
                <w:szCs w:val="20"/>
              </w:rPr>
              <w:t>1937,302</w:t>
            </w:r>
          </w:p>
        </w:tc>
        <w:tc>
          <w:tcPr>
            <w:tcW w:w="709" w:type="dxa"/>
            <w:tcBorders>
              <w:top w:val="single" w:sz="4" w:space="0" w:color="auto"/>
              <w:left w:val="single" w:sz="4" w:space="0" w:color="auto"/>
              <w:bottom w:val="single" w:sz="4" w:space="0" w:color="auto"/>
              <w:right w:val="single" w:sz="4" w:space="0" w:color="auto"/>
            </w:tcBorders>
          </w:tcPr>
          <w:p w:rsidR="00697C10" w:rsidRPr="00517548" w:rsidRDefault="00697C10" w:rsidP="008C0558">
            <w:pPr>
              <w:pStyle w:val="af8"/>
              <w:jc w:val="both"/>
              <w:rPr>
                <w:rFonts w:ascii="Times New Roman" w:hAnsi="Times New Roman"/>
                <w:sz w:val="20"/>
                <w:szCs w:val="20"/>
              </w:rPr>
            </w:pPr>
            <w:r w:rsidRPr="00517548">
              <w:rPr>
                <w:rFonts w:ascii="Times New Roman" w:hAnsi="Times New Roman"/>
                <w:sz w:val="20"/>
                <w:szCs w:val="20"/>
              </w:rPr>
              <w:t>1937,302</w:t>
            </w:r>
          </w:p>
        </w:tc>
        <w:tc>
          <w:tcPr>
            <w:tcW w:w="709" w:type="dxa"/>
            <w:tcBorders>
              <w:top w:val="single" w:sz="4" w:space="0" w:color="auto"/>
              <w:left w:val="single" w:sz="4" w:space="0" w:color="auto"/>
              <w:bottom w:val="single" w:sz="4" w:space="0" w:color="auto"/>
              <w:right w:val="single" w:sz="4" w:space="0" w:color="auto"/>
            </w:tcBorders>
          </w:tcPr>
          <w:p w:rsidR="00697C10" w:rsidRPr="00517548" w:rsidRDefault="00697C10" w:rsidP="008C0558">
            <w:pPr>
              <w:pStyle w:val="af8"/>
              <w:jc w:val="both"/>
              <w:rPr>
                <w:rFonts w:ascii="Times New Roman" w:hAnsi="Times New Roman"/>
                <w:sz w:val="20"/>
                <w:szCs w:val="20"/>
              </w:rPr>
            </w:pPr>
            <w:r w:rsidRPr="00517548">
              <w:rPr>
                <w:rFonts w:ascii="Times New Roman" w:hAnsi="Times New Roman"/>
                <w:sz w:val="20"/>
                <w:szCs w:val="20"/>
              </w:rPr>
              <w:t>1937,302</w:t>
            </w:r>
          </w:p>
        </w:tc>
        <w:tc>
          <w:tcPr>
            <w:tcW w:w="709" w:type="dxa"/>
            <w:tcBorders>
              <w:top w:val="single" w:sz="4" w:space="0" w:color="auto"/>
              <w:left w:val="single" w:sz="4" w:space="0" w:color="auto"/>
              <w:bottom w:val="single" w:sz="4" w:space="0" w:color="auto"/>
              <w:right w:val="single" w:sz="4" w:space="0" w:color="auto"/>
            </w:tcBorders>
          </w:tcPr>
          <w:p w:rsidR="00697C10" w:rsidRPr="00517548" w:rsidRDefault="00697C10" w:rsidP="008C0558">
            <w:pPr>
              <w:pStyle w:val="af8"/>
              <w:jc w:val="both"/>
              <w:rPr>
                <w:rFonts w:ascii="Times New Roman" w:hAnsi="Times New Roman"/>
                <w:sz w:val="20"/>
                <w:szCs w:val="20"/>
              </w:rPr>
            </w:pPr>
            <w:r w:rsidRPr="00517548">
              <w:rPr>
                <w:rFonts w:ascii="Times New Roman" w:hAnsi="Times New Roman"/>
                <w:sz w:val="20"/>
                <w:szCs w:val="20"/>
              </w:rPr>
              <w:t>1937,302</w:t>
            </w:r>
          </w:p>
        </w:tc>
      </w:tr>
    </w:tbl>
    <w:p w:rsidR="00697C10" w:rsidRPr="00517548" w:rsidRDefault="00697C10" w:rsidP="00517548">
      <w:pPr>
        <w:pStyle w:val="af8"/>
        <w:ind w:firstLine="708"/>
        <w:jc w:val="right"/>
        <w:rPr>
          <w:rFonts w:ascii="Times New Roman" w:hAnsi="Times New Roman"/>
          <w:sz w:val="20"/>
          <w:szCs w:val="20"/>
        </w:rPr>
      </w:pPr>
    </w:p>
    <w:p w:rsidR="00517548" w:rsidRPr="00517548" w:rsidRDefault="00517548" w:rsidP="00517548">
      <w:pPr>
        <w:pStyle w:val="af8"/>
        <w:jc w:val="both"/>
        <w:rPr>
          <w:rFonts w:ascii="Times New Roman" w:hAnsi="Times New Roman"/>
          <w:sz w:val="20"/>
          <w:szCs w:val="20"/>
        </w:rPr>
      </w:pPr>
    </w:p>
    <w:p w:rsidR="00517548" w:rsidRPr="00517548" w:rsidRDefault="00517548" w:rsidP="00517548">
      <w:pPr>
        <w:pStyle w:val="af8"/>
        <w:ind w:firstLine="708"/>
        <w:jc w:val="both"/>
        <w:rPr>
          <w:rFonts w:ascii="Times New Roman" w:hAnsi="Times New Roman"/>
          <w:sz w:val="20"/>
          <w:szCs w:val="20"/>
        </w:rPr>
      </w:pPr>
      <w:r w:rsidRPr="00517548">
        <w:rPr>
          <w:rFonts w:ascii="Times New Roman" w:hAnsi="Times New Roman"/>
          <w:sz w:val="20"/>
          <w:szCs w:val="20"/>
        </w:rPr>
        <w:t>Объем и основные направления расходования средств (с детализацией по годам реализации, тыс. рублей) представлен в Таблице 5.</w:t>
      </w:r>
    </w:p>
    <w:p w:rsidR="00517548" w:rsidRPr="00517548" w:rsidRDefault="00517548" w:rsidP="00517548">
      <w:pPr>
        <w:pStyle w:val="af8"/>
        <w:ind w:firstLine="708"/>
        <w:jc w:val="right"/>
        <w:rPr>
          <w:rFonts w:ascii="Times New Roman" w:hAnsi="Times New Roman"/>
          <w:sz w:val="20"/>
          <w:szCs w:val="20"/>
        </w:rPr>
      </w:pPr>
    </w:p>
    <w:p w:rsidR="00517548" w:rsidRDefault="00517548" w:rsidP="00517548">
      <w:pPr>
        <w:pStyle w:val="af8"/>
        <w:ind w:firstLine="708"/>
        <w:jc w:val="right"/>
        <w:rPr>
          <w:rFonts w:ascii="Times New Roman" w:hAnsi="Times New Roman"/>
          <w:sz w:val="20"/>
          <w:szCs w:val="20"/>
        </w:rPr>
      </w:pPr>
      <w:r w:rsidRPr="00517548">
        <w:rPr>
          <w:rFonts w:ascii="Times New Roman" w:hAnsi="Times New Roman"/>
          <w:sz w:val="20"/>
          <w:szCs w:val="20"/>
        </w:rPr>
        <w:t>Таблица 5</w:t>
      </w:r>
    </w:p>
    <w:tbl>
      <w:tblPr>
        <w:tblW w:w="9504" w:type="dxa"/>
        <w:tblInd w:w="70" w:type="dxa"/>
        <w:tblLayout w:type="fixed"/>
        <w:tblCellMar>
          <w:left w:w="70" w:type="dxa"/>
          <w:right w:w="70" w:type="dxa"/>
        </w:tblCellMar>
        <w:tblLook w:val="04A0"/>
      </w:tblPr>
      <w:tblGrid>
        <w:gridCol w:w="2750"/>
        <w:gridCol w:w="1475"/>
        <w:gridCol w:w="1055"/>
        <w:gridCol w:w="1056"/>
        <w:gridCol w:w="1056"/>
        <w:gridCol w:w="1056"/>
        <w:gridCol w:w="1056"/>
      </w:tblGrid>
      <w:tr w:rsidR="00697C10" w:rsidRPr="00517548" w:rsidTr="008C0558">
        <w:trPr>
          <w:cantSplit/>
          <w:trHeight w:val="354"/>
        </w:trPr>
        <w:tc>
          <w:tcPr>
            <w:tcW w:w="1845" w:type="dxa"/>
            <w:tcBorders>
              <w:top w:val="single" w:sz="6" w:space="0" w:color="auto"/>
              <w:left w:val="single" w:sz="6" w:space="0" w:color="auto"/>
              <w:bottom w:val="single" w:sz="6" w:space="0" w:color="auto"/>
              <w:right w:val="single" w:sz="6" w:space="0" w:color="auto"/>
            </w:tcBorders>
            <w:hideMark/>
          </w:tcPr>
          <w:p w:rsidR="00697C10" w:rsidRPr="00517548" w:rsidRDefault="00697C10" w:rsidP="008C0558">
            <w:pPr>
              <w:pStyle w:val="af8"/>
              <w:jc w:val="both"/>
              <w:rPr>
                <w:rFonts w:ascii="Times New Roman" w:hAnsi="Times New Roman"/>
                <w:sz w:val="20"/>
                <w:szCs w:val="20"/>
              </w:rPr>
            </w:pPr>
            <w:r w:rsidRPr="00517548">
              <w:rPr>
                <w:rFonts w:ascii="Times New Roman" w:hAnsi="Times New Roman"/>
                <w:sz w:val="20"/>
                <w:szCs w:val="20"/>
              </w:rPr>
              <w:t>Основные направления расходования средств</w:t>
            </w:r>
          </w:p>
        </w:tc>
        <w:tc>
          <w:tcPr>
            <w:tcW w:w="990" w:type="dxa"/>
            <w:tcBorders>
              <w:top w:val="single" w:sz="6" w:space="0" w:color="auto"/>
              <w:left w:val="single" w:sz="6" w:space="0" w:color="auto"/>
              <w:bottom w:val="single" w:sz="6" w:space="0" w:color="auto"/>
              <w:right w:val="single" w:sz="4" w:space="0" w:color="auto"/>
            </w:tcBorders>
            <w:hideMark/>
          </w:tcPr>
          <w:p w:rsidR="00697C10" w:rsidRPr="00517548" w:rsidRDefault="00697C10" w:rsidP="008C0558">
            <w:pPr>
              <w:pStyle w:val="af8"/>
              <w:jc w:val="both"/>
              <w:rPr>
                <w:rFonts w:ascii="Times New Roman" w:hAnsi="Times New Roman"/>
                <w:sz w:val="20"/>
                <w:szCs w:val="20"/>
              </w:rPr>
            </w:pPr>
            <w:r w:rsidRPr="00517548">
              <w:rPr>
                <w:rFonts w:ascii="Times New Roman" w:hAnsi="Times New Roman"/>
                <w:sz w:val="20"/>
                <w:szCs w:val="20"/>
              </w:rPr>
              <w:t>Всего</w:t>
            </w:r>
          </w:p>
        </w:tc>
        <w:tc>
          <w:tcPr>
            <w:tcW w:w="708" w:type="dxa"/>
            <w:tcBorders>
              <w:top w:val="single" w:sz="4" w:space="0" w:color="auto"/>
              <w:left w:val="single" w:sz="4" w:space="0" w:color="auto"/>
              <w:bottom w:val="single" w:sz="4" w:space="0" w:color="auto"/>
              <w:right w:val="single" w:sz="4" w:space="0" w:color="auto"/>
            </w:tcBorders>
          </w:tcPr>
          <w:p w:rsidR="00697C10" w:rsidRPr="00517548" w:rsidRDefault="00697C10" w:rsidP="008C0558">
            <w:pPr>
              <w:pStyle w:val="af8"/>
              <w:jc w:val="both"/>
              <w:rPr>
                <w:rFonts w:ascii="Times New Roman" w:hAnsi="Times New Roman"/>
                <w:sz w:val="20"/>
                <w:szCs w:val="20"/>
              </w:rPr>
            </w:pPr>
            <w:r>
              <w:rPr>
                <w:rFonts w:ascii="Times New Roman" w:hAnsi="Times New Roman"/>
                <w:sz w:val="20"/>
                <w:szCs w:val="20"/>
              </w:rPr>
              <w:t>2018</w:t>
            </w:r>
          </w:p>
        </w:tc>
        <w:tc>
          <w:tcPr>
            <w:tcW w:w="709" w:type="dxa"/>
            <w:tcBorders>
              <w:top w:val="single" w:sz="4" w:space="0" w:color="auto"/>
              <w:left w:val="single" w:sz="4" w:space="0" w:color="auto"/>
              <w:bottom w:val="single" w:sz="4" w:space="0" w:color="auto"/>
              <w:right w:val="single" w:sz="4" w:space="0" w:color="auto"/>
            </w:tcBorders>
          </w:tcPr>
          <w:p w:rsidR="00697C10" w:rsidRPr="00517548" w:rsidRDefault="00697C10" w:rsidP="008C0558">
            <w:pPr>
              <w:pStyle w:val="af8"/>
              <w:jc w:val="both"/>
              <w:rPr>
                <w:rFonts w:ascii="Times New Roman" w:hAnsi="Times New Roman"/>
                <w:sz w:val="20"/>
                <w:szCs w:val="20"/>
              </w:rPr>
            </w:pPr>
            <w:r>
              <w:rPr>
                <w:rFonts w:ascii="Times New Roman" w:hAnsi="Times New Roman"/>
                <w:sz w:val="20"/>
                <w:szCs w:val="20"/>
              </w:rPr>
              <w:t>2019</w:t>
            </w:r>
          </w:p>
        </w:tc>
        <w:tc>
          <w:tcPr>
            <w:tcW w:w="709" w:type="dxa"/>
            <w:tcBorders>
              <w:top w:val="single" w:sz="4" w:space="0" w:color="auto"/>
              <w:left w:val="single" w:sz="4" w:space="0" w:color="auto"/>
              <w:bottom w:val="single" w:sz="4" w:space="0" w:color="auto"/>
              <w:right w:val="single" w:sz="4" w:space="0" w:color="auto"/>
            </w:tcBorders>
          </w:tcPr>
          <w:p w:rsidR="00697C10" w:rsidRPr="00517548" w:rsidRDefault="00697C10" w:rsidP="008C0558">
            <w:pPr>
              <w:pStyle w:val="af8"/>
              <w:jc w:val="both"/>
              <w:rPr>
                <w:rFonts w:ascii="Times New Roman" w:hAnsi="Times New Roman"/>
                <w:sz w:val="20"/>
                <w:szCs w:val="20"/>
              </w:rPr>
            </w:pPr>
            <w:r>
              <w:rPr>
                <w:rFonts w:ascii="Times New Roman" w:hAnsi="Times New Roman"/>
                <w:sz w:val="20"/>
                <w:szCs w:val="20"/>
              </w:rPr>
              <w:t>2020</w:t>
            </w:r>
          </w:p>
        </w:tc>
        <w:tc>
          <w:tcPr>
            <w:tcW w:w="709" w:type="dxa"/>
            <w:tcBorders>
              <w:top w:val="single" w:sz="4" w:space="0" w:color="auto"/>
              <w:left w:val="single" w:sz="4" w:space="0" w:color="auto"/>
              <w:bottom w:val="single" w:sz="4" w:space="0" w:color="auto"/>
              <w:right w:val="single" w:sz="4" w:space="0" w:color="auto"/>
            </w:tcBorders>
          </w:tcPr>
          <w:p w:rsidR="00697C10" w:rsidRPr="00517548" w:rsidRDefault="00697C10" w:rsidP="008C0558">
            <w:pPr>
              <w:pStyle w:val="af8"/>
              <w:jc w:val="both"/>
              <w:rPr>
                <w:rFonts w:ascii="Times New Roman" w:hAnsi="Times New Roman"/>
                <w:sz w:val="20"/>
                <w:szCs w:val="20"/>
              </w:rPr>
            </w:pPr>
            <w:r>
              <w:rPr>
                <w:rFonts w:ascii="Times New Roman" w:hAnsi="Times New Roman"/>
                <w:sz w:val="20"/>
                <w:szCs w:val="20"/>
              </w:rPr>
              <w:t>2021</w:t>
            </w:r>
          </w:p>
        </w:tc>
        <w:tc>
          <w:tcPr>
            <w:tcW w:w="709" w:type="dxa"/>
            <w:tcBorders>
              <w:top w:val="single" w:sz="4" w:space="0" w:color="auto"/>
              <w:left w:val="single" w:sz="4" w:space="0" w:color="auto"/>
              <w:bottom w:val="single" w:sz="4" w:space="0" w:color="auto"/>
              <w:right w:val="single" w:sz="4" w:space="0" w:color="auto"/>
            </w:tcBorders>
          </w:tcPr>
          <w:p w:rsidR="00697C10" w:rsidRPr="00517548" w:rsidRDefault="00697C10" w:rsidP="008C0558">
            <w:pPr>
              <w:pStyle w:val="af8"/>
              <w:jc w:val="both"/>
              <w:rPr>
                <w:rFonts w:ascii="Times New Roman" w:hAnsi="Times New Roman"/>
                <w:sz w:val="20"/>
                <w:szCs w:val="20"/>
              </w:rPr>
            </w:pPr>
            <w:r>
              <w:rPr>
                <w:rFonts w:ascii="Times New Roman" w:hAnsi="Times New Roman"/>
                <w:sz w:val="20"/>
                <w:szCs w:val="20"/>
              </w:rPr>
              <w:t>2022</w:t>
            </w:r>
          </w:p>
        </w:tc>
      </w:tr>
      <w:tr w:rsidR="00697C10" w:rsidRPr="00517548" w:rsidTr="008C0558">
        <w:trPr>
          <w:cantSplit/>
          <w:trHeight w:val="354"/>
        </w:trPr>
        <w:tc>
          <w:tcPr>
            <w:tcW w:w="1845" w:type="dxa"/>
            <w:tcBorders>
              <w:top w:val="single" w:sz="6" w:space="0" w:color="auto"/>
              <w:left w:val="single" w:sz="6" w:space="0" w:color="auto"/>
              <w:bottom w:val="single" w:sz="6" w:space="0" w:color="auto"/>
              <w:right w:val="single" w:sz="6" w:space="0" w:color="auto"/>
            </w:tcBorders>
            <w:hideMark/>
          </w:tcPr>
          <w:p w:rsidR="00697C10" w:rsidRPr="00517548" w:rsidRDefault="00697C10" w:rsidP="008C0558">
            <w:pPr>
              <w:pStyle w:val="af8"/>
              <w:jc w:val="both"/>
              <w:rPr>
                <w:rFonts w:ascii="Times New Roman" w:hAnsi="Times New Roman"/>
                <w:sz w:val="20"/>
                <w:szCs w:val="20"/>
              </w:rPr>
            </w:pPr>
            <w:r w:rsidRPr="00517548">
              <w:rPr>
                <w:rFonts w:ascii="Times New Roman" w:hAnsi="Times New Roman"/>
                <w:sz w:val="20"/>
                <w:szCs w:val="20"/>
              </w:rPr>
              <w:t>инвестиции</w:t>
            </w:r>
          </w:p>
        </w:tc>
        <w:tc>
          <w:tcPr>
            <w:tcW w:w="990" w:type="dxa"/>
            <w:tcBorders>
              <w:top w:val="single" w:sz="6" w:space="0" w:color="auto"/>
              <w:left w:val="single" w:sz="6" w:space="0" w:color="auto"/>
              <w:bottom w:val="single" w:sz="6" w:space="0" w:color="auto"/>
              <w:right w:val="single" w:sz="4" w:space="0" w:color="auto"/>
            </w:tcBorders>
          </w:tcPr>
          <w:p w:rsidR="00697C10" w:rsidRPr="00517548" w:rsidRDefault="008C0558" w:rsidP="008C0558">
            <w:pPr>
              <w:pStyle w:val="af8"/>
              <w:jc w:val="both"/>
              <w:rPr>
                <w:rFonts w:ascii="Times New Roman" w:hAnsi="Times New Roman"/>
                <w:sz w:val="20"/>
                <w:szCs w:val="20"/>
                <w:highlight w:val="yellow"/>
              </w:rPr>
            </w:pPr>
            <w:r w:rsidRPr="008C0558">
              <w:rPr>
                <w:rFonts w:ascii="Times New Roman" w:hAnsi="Times New Roman"/>
                <w:sz w:val="20"/>
                <w:szCs w:val="20"/>
              </w:rPr>
              <w:t>9686,51</w:t>
            </w:r>
          </w:p>
        </w:tc>
        <w:tc>
          <w:tcPr>
            <w:tcW w:w="708" w:type="dxa"/>
            <w:tcBorders>
              <w:top w:val="single" w:sz="4" w:space="0" w:color="auto"/>
              <w:left w:val="single" w:sz="4" w:space="0" w:color="auto"/>
              <w:bottom w:val="single" w:sz="4" w:space="0" w:color="auto"/>
              <w:right w:val="single" w:sz="4" w:space="0" w:color="auto"/>
            </w:tcBorders>
          </w:tcPr>
          <w:p w:rsidR="00697C10" w:rsidRPr="00517548" w:rsidRDefault="00697C10" w:rsidP="008C0558">
            <w:pPr>
              <w:pStyle w:val="af8"/>
              <w:jc w:val="both"/>
              <w:rPr>
                <w:rFonts w:ascii="Times New Roman" w:hAnsi="Times New Roman"/>
                <w:sz w:val="20"/>
                <w:szCs w:val="20"/>
              </w:rPr>
            </w:pPr>
            <w:r w:rsidRPr="00517548">
              <w:rPr>
                <w:rFonts w:ascii="Times New Roman" w:hAnsi="Times New Roman"/>
                <w:sz w:val="20"/>
                <w:szCs w:val="20"/>
              </w:rPr>
              <w:t>1937,302</w:t>
            </w:r>
          </w:p>
        </w:tc>
        <w:tc>
          <w:tcPr>
            <w:tcW w:w="709" w:type="dxa"/>
            <w:tcBorders>
              <w:top w:val="single" w:sz="4" w:space="0" w:color="auto"/>
              <w:left w:val="single" w:sz="4" w:space="0" w:color="auto"/>
              <w:bottom w:val="single" w:sz="4" w:space="0" w:color="auto"/>
              <w:right w:val="single" w:sz="4" w:space="0" w:color="auto"/>
            </w:tcBorders>
          </w:tcPr>
          <w:p w:rsidR="00697C10" w:rsidRPr="00517548" w:rsidRDefault="00697C10" w:rsidP="008C0558">
            <w:pPr>
              <w:pStyle w:val="af8"/>
              <w:jc w:val="both"/>
              <w:rPr>
                <w:rFonts w:ascii="Times New Roman" w:hAnsi="Times New Roman"/>
                <w:sz w:val="20"/>
                <w:szCs w:val="20"/>
              </w:rPr>
            </w:pPr>
            <w:r w:rsidRPr="00517548">
              <w:rPr>
                <w:rFonts w:ascii="Times New Roman" w:hAnsi="Times New Roman"/>
                <w:sz w:val="20"/>
                <w:szCs w:val="20"/>
              </w:rPr>
              <w:t>1937,302</w:t>
            </w:r>
          </w:p>
        </w:tc>
        <w:tc>
          <w:tcPr>
            <w:tcW w:w="709" w:type="dxa"/>
            <w:tcBorders>
              <w:top w:val="single" w:sz="4" w:space="0" w:color="auto"/>
              <w:left w:val="single" w:sz="4" w:space="0" w:color="auto"/>
              <w:bottom w:val="single" w:sz="4" w:space="0" w:color="auto"/>
              <w:right w:val="single" w:sz="4" w:space="0" w:color="auto"/>
            </w:tcBorders>
          </w:tcPr>
          <w:p w:rsidR="00697C10" w:rsidRPr="00517548" w:rsidRDefault="00697C10" w:rsidP="008C0558">
            <w:pPr>
              <w:pStyle w:val="af8"/>
              <w:jc w:val="both"/>
              <w:rPr>
                <w:rFonts w:ascii="Times New Roman" w:hAnsi="Times New Roman"/>
                <w:sz w:val="20"/>
                <w:szCs w:val="20"/>
              </w:rPr>
            </w:pPr>
            <w:r w:rsidRPr="00517548">
              <w:rPr>
                <w:rFonts w:ascii="Times New Roman" w:hAnsi="Times New Roman"/>
                <w:sz w:val="20"/>
                <w:szCs w:val="20"/>
              </w:rPr>
              <w:t>1937,302</w:t>
            </w:r>
          </w:p>
        </w:tc>
        <w:tc>
          <w:tcPr>
            <w:tcW w:w="709" w:type="dxa"/>
            <w:tcBorders>
              <w:top w:val="single" w:sz="4" w:space="0" w:color="auto"/>
              <w:left w:val="single" w:sz="4" w:space="0" w:color="auto"/>
              <w:bottom w:val="single" w:sz="4" w:space="0" w:color="auto"/>
              <w:right w:val="single" w:sz="4" w:space="0" w:color="auto"/>
            </w:tcBorders>
          </w:tcPr>
          <w:p w:rsidR="00697C10" w:rsidRPr="00517548" w:rsidRDefault="00697C10" w:rsidP="008C0558">
            <w:pPr>
              <w:pStyle w:val="af8"/>
              <w:jc w:val="both"/>
              <w:rPr>
                <w:rFonts w:ascii="Times New Roman" w:hAnsi="Times New Roman"/>
                <w:sz w:val="20"/>
                <w:szCs w:val="20"/>
              </w:rPr>
            </w:pPr>
            <w:r w:rsidRPr="00517548">
              <w:rPr>
                <w:rFonts w:ascii="Times New Roman" w:hAnsi="Times New Roman"/>
                <w:sz w:val="20"/>
                <w:szCs w:val="20"/>
              </w:rPr>
              <w:t>1937,302</w:t>
            </w:r>
          </w:p>
        </w:tc>
        <w:tc>
          <w:tcPr>
            <w:tcW w:w="709" w:type="dxa"/>
            <w:tcBorders>
              <w:top w:val="single" w:sz="4" w:space="0" w:color="auto"/>
              <w:left w:val="single" w:sz="4" w:space="0" w:color="auto"/>
              <w:bottom w:val="single" w:sz="4" w:space="0" w:color="auto"/>
              <w:right w:val="single" w:sz="4" w:space="0" w:color="auto"/>
            </w:tcBorders>
          </w:tcPr>
          <w:p w:rsidR="00697C10" w:rsidRPr="00517548" w:rsidRDefault="00697C10" w:rsidP="008C0558">
            <w:pPr>
              <w:pStyle w:val="af8"/>
              <w:jc w:val="both"/>
              <w:rPr>
                <w:rFonts w:ascii="Times New Roman" w:hAnsi="Times New Roman"/>
                <w:sz w:val="20"/>
                <w:szCs w:val="20"/>
              </w:rPr>
            </w:pPr>
            <w:r w:rsidRPr="00517548">
              <w:rPr>
                <w:rFonts w:ascii="Times New Roman" w:hAnsi="Times New Roman"/>
                <w:sz w:val="20"/>
                <w:szCs w:val="20"/>
              </w:rPr>
              <w:t>1937,302</w:t>
            </w:r>
          </w:p>
        </w:tc>
      </w:tr>
      <w:tr w:rsidR="00697C10" w:rsidRPr="00517548" w:rsidTr="008C0558">
        <w:trPr>
          <w:cantSplit/>
          <w:trHeight w:val="354"/>
        </w:trPr>
        <w:tc>
          <w:tcPr>
            <w:tcW w:w="1845" w:type="dxa"/>
            <w:tcBorders>
              <w:top w:val="single" w:sz="6" w:space="0" w:color="auto"/>
              <w:left w:val="single" w:sz="6" w:space="0" w:color="auto"/>
              <w:bottom w:val="single" w:sz="6" w:space="0" w:color="auto"/>
              <w:right w:val="single" w:sz="6" w:space="0" w:color="auto"/>
            </w:tcBorders>
            <w:hideMark/>
          </w:tcPr>
          <w:p w:rsidR="00697C10" w:rsidRPr="00A4621B" w:rsidRDefault="00A4621B" w:rsidP="008C0558">
            <w:pPr>
              <w:pStyle w:val="af8"/>
              <w:jc w:val="both"/>
              <w:rPr>
                <w:rFonts w:ascii="Times New Roman" w:hAnsi="Times New Roman"/>
                <w:sz w:val="20"/>
                <w:szCs w:val="20"/>
              </w:rPr>
            </w:pPr>
            <w:r w:rsidRPr="00A4621B">
              <w:rPr>
                <w:rFonts w:ascii="Times New Roman" w:hAnsi="Times New Roman"/>
                <w:sz w:val="20"/>
                <w:szCs w:val="20"/>
              </w:rPr>
              <w:t>Научно-исследовательские и опытно-конструкторские работы</w:t>
            </w:r>
          </w:p>
        </w:tc>
        <w:tc>
          <w:tcPr>
            <w:tcW w:w="990" w:type="dxa"/>
            <w:tcBorders>
              <w:top w:val="single" w:sz="6" w:space="0" w:color="auto"/>
              <w:left w:val="single" w:sz="6" w:space="0" w:color="auto"/>
              <w:bottom w:val="single" w:sz="6" w:space="0" w:color="auto"/>
              <w:right w:val="single" w:sz="4" w:space="0" w:color="auto"/>
            </w:tcBorders>
          </w:tcPr>
          <w:p w:rsidR="00697C10" w:rsidRPr="00517548" w:rsidRDefault="00697C10" w:rsidP="008C0558">
            <w:pPr>
              <w:pStyle w:val="af8"/>
              <w:jc w:val="both"/>
              <w:rPr>
                <w:rFonts w:ascii="Times New Roman" w:hAnsi="Times New Roman"/>
                <w:sz w:val="20"/>
                <w:szCs w:val="20"/>
                <w:highlight w:val="yellow"/>
              </w:rPr>
            </w:pPr>
          </w:p>
        </w:tc>
        <w:tc>
          <w:tcPr>
            <w:tcW w:w="708" w:type="dxa"/>
            <w:tcBorders>
              <w:top w:val="single" w:sz="4" w:space="0" w:color="auto"/>
              <w:left w:val="single" w:sz="4" w:space="0" w:color="auto"/>
              <w:bottom w:val="single" w:sz="4" w:space="0" w:color="auto"/>
              <w:right w:val="single" w:sz="4" w:space="0" w:color="auto"/>
            </w:tcBorders>
          </w:tcPr>
          <w:p w:rsidR="00697C10" w:rsidRPr="00517548" w:rsidRDefault="00697C10" w:rsidP="008C0558">
            <w:pPr>
              <w:pStyle w:val="af8"/>
              <w:jc w:val="both"/>
              <w:rPr>
                <w:rFonts w:ascii="Times New Roman" w:hAnsi="Times New Roman"/>
                <w:sz w:val="20"/>
                <w:szCs w:val="20"/>
                <w:highlight w:val="yellow"/>
              </w:rPr>
            </w:pPr>
          </w:p>
        </w:tc>
        <w:tc>
          <w:tcPr>
            <w:tcW w:w="709" w:type="dxa"/>
            <w:tcBorders>
              <w:top w:val="single" w:sz="4" w:space="0" w:color="auto"/>
              <w:left w:val="single" w:sz="4" w:space="0" w:color="auto"/>
              <w:bottom w:val="single" w:sz="4" w:space="0" w:color="auto"/>
              <w:right w:val="single" w:sz="4" w:space="0" w:color="auto"/>
            </w:tcBorders>
          </w:tcPr>
          <w:p w:rsidR="00697C10" w:rsidRPr="00517548" w:rsidRDefault="00697C10" w:rsidP="008C0558">
            <w:pPr>
              <w:pStyle w:val="af8"/>
              <w:jc w:val="both"/>
              <w:rPr>
                <w:rFonts w:ascii="Times New Roman" w:hAnsi="Times New Roman"/>
                <w:sz w:val="20"/>
                <w:szCs w:val="20"/>
                <w:highlight w:val="yellow"/>
              </w:rPr>
            </w:pPr>
          </w:p>
        </w:tc>
        <w:tc>
          <w:tcPr>
            <w:tcW w:w="709" w:type="dxa"/>
            <w:tcBorders>
              <w:top w:val="single" w:sz="4" w:space="0" w:color="auto"/>
              <w:left w:val="single" w:sz="4" w:space="0" w:color="auto"/>
              <w:bottom w:val="single" w:sz="4" w:space="0" w:color="auto"/>
              <w:right w:val="single" w:sz="4" w:space="0" w:color="auto"/>
            </w:tcBorders>
          </w:tcPr>
          <w:p w:rsidR="00697C10" w:rsidRPr="00517548" w:rsidRDefault="00697C10" w:rsidP="008C0558">
            <w:pPr>
              <w:pStyle w:val="af8"/>
              <w:jc w:val="both"/>
              <w:rPr>
                <w:rFonts w:ascii="Times New Roman" w:hAnsi="Times New Roman"/>
                <w:sz w:val="20"/>
                <w:szCs w:val="20"/>
                <w:highlight w:val="yellow"/>
              </w:rPr>
            </w:pPr>
          </w:p>
        </w:tc>
        <w:tc>
          <w:tcPr>
            <w:tcW w:w="709" w:type="dxa"/>
            <w:tcBorders>
              <w:top w:val="single" w:sz="4" w:space="0" w:color="auto"/>
              <w:left w:val="single" w:sz="4" w:space="0" w:color="auto"/>
              <w:bottom w:val="single" w:sz="4" w:space="0" w:color="auto"/>
              <w:right w:val="single" w:sz="4" w:space="0" w:color="auto"/>
            </w:tcBorders>
          </w:tcPr>
          <w:p w:rsidR="00697C10" w:rsidRPr="00517548" w:rsidRDefault="00697C10" w:rsidP="008C0558">
            <w:pPr>
              <w:pStyle w:val="af8"/>
              <w:jc w:val="both"/>
              <w:rPr>
                <w:rFonts w:ascii="Times New Roman" w:hAnsi="Times New Roman"/>
                <w:sz w:val="20"/>
                <w:szCs w:val="20"/>
                <w:highlight w:val="yellow"/>
              </w:rPr>
            </w:pPr>
          </w:p>
        </w:tc>
        <w:tc>
          <w:tcPr>
            <w:tcW w:w="709" w:type="dxa"/>
            <w:tcBorders>
              <w:top w:val="single" w:sz="4" w:space="0" w:color="auto"/>
              <w:left w:val="single" w:sz="4" w:space="0" w:color="auto"/>
              <w:bottom w:val="single" w:sz="4" w:space="0" w:color="auto"/>
              <w:right w:val="single" w:sz="4" w:space="0" w:color="auto"/>
            </w:tcBorders>
          </w:tcPr>
          <w:p w:rsidR="00697C10" w:rsidRPr="00517548" w:rsidRDefault="00697C10" w:rsidP="008C0558">
            <w:pPr>
              <w:pStyle w:val="af8"/>
              <w:jc w:val="both"/>
              <w:rPr>
                <w:rFonts w:ascii="Times New Roman" w:hAnsi="Times New Roman"/>
                <w:sz w:val="20"/>
                <w:szCs w:val="20"/>
                <w:highlight w:val="yellow"/>
              </w:rPr>
            </w:pPr>
          </w:p>
        </w:tc>
      </w:tr>
      <w:tr w:rsidR="00697C10" w:rsidRPr="00517548" w:rsidTr="008C0558">
        <w:trPr>
          <w:cantSplit/>
          <w:trHeight w:val="354"/>
        </w:trPr>
        <w:tc>
          <w:tcPr>
            <w:tcW w:w="1845" w:type="dxa"/>
            <w:tcBorders>
              <w:top w:val="single" w:sz="6" w:space="0" w:color="auto"/>
              <w:left w:val="single" w:sz="6" w:space="0" w:color="auto"/>
              <w:bottom w:val="single" w:sz="6" w:space="0" w:color="auto"/>
              <w:right w:val="single" w:sz="6" w:space="0" w:color="auto"/>
            </w:tcBorders>
            <w:hideMark/>
          </w:tcPr>
          <w:p w:rsidR="00697C10" w:rsidRPr="00517548" w:rsidRDefault="00697C10" w:rsidP="008C0558">
            <w:pPr>
              <w:pStyle w:val="af8"/>
              <w:jc w:val="both"/>
              <w:rPr>
                <w:rFonts w:ascii="Times New Roman" w:hAnsi="Times New Roman"/>
                <w:sz w:val="20"/>
                <w:szCs w:val="20"/>
              </w:rPr>
            </w:pPr>
            <w:r w:rsidRPr="00517548">
              <w:rPr>
                <w:rFonts w:ascii="Times New Roman" w:hAnsi="Times New Roman"/>
                <w:sz w:val="20"/>
                <w:szCs w:val="20"/>
              </w:rPr>
              <w:t>прочие</w:t>
            </w:r>
          </w:p>
        </w:tc>
        <w:tc>
          <w:tcPr>
            <w:tcW w:w="990" w:type="dxa"/>
            <w:tcBorders>
              <w:top w:val="single" w:sz="6" w:space="0" w:color="auto"/>
              <w:left w:val="single" w:sz="6" w:space="0" w:color="auto"/>
              <w:bottom w:val="single" w:sz="6" w:space="0" w:color="auto"/>
              <w:right w:val="single" w:sz="4" w:space="0" w:color="auto"/>
            </w:tcBorders>
          </w:tcPr>
          <w:p w:rsidR="00697C10" w:rsidRPr="00517548" w:rsidRDefault="00697C10" w:rsidP="008C0558">
            <w:pPr>
              <w:pStyle w:val="af8"/>
              <w:jc w:val="both"/>
              <w:rPr>
                <w:rFonts w:ascii="Times New Roman" w:hAnsi="Times New Roman"/>
                <w:sz w:val="20"/>
                <w:szCs w:val="20"/>
                <w:highlight w:val="yellow"/>
              </w:rPr>
            </w:pPr>
          </w:p>
        </w:tc>
        <w:tc>
          <w:tcPr>
            <w:tcW w:w="708" w:type="dxa"/>
            <w:tcBorders>
              <w:top w:val="single" w:sz="4" w:space="0" w:color="auto"/>
              <w:left w:val="single" w:sz="4" w:space="0" w:color="auto"/>
              <w:bottom w:val="single" w:sz="4" w:space="0" w:color="auto"/>
              <w:right w:val="single" w:sz="4" w:space="0" w:color="auto"/>
            </w:tcBorders>
          </w:tcPr>
          <w:p w:rsidR="00697C10" w:rsidRPr="00517548" w:rsidRDefault="00697C10" w:rsidP="008C0558">
            <w:pPr>
              <w:pStyle w:val="af8"/>
              <w:jc w:val="both"/>
              <w:rPr>
                <w:rFonts w:ascii="Times New Roman" w:hAnsi="Times New Roman"/>
                <w:sz w:val="20"/>
                <w:szCs w:val="20"/>
                <w:highlight w:val="yellow"/>
              </w:rPr>
            </w:pPr>
          </w:p>
        </w:tc>
        <w:tc>
          <w:tcPr>
            <w:tcW w:w="709" w:type="dxa"/>
            <w:tcBorders>
              <w:top w:val="single" w:sz="4" w:space="0" w:color="auto"/>
              <w:left w:val="single" w:sz="4" w:space="0" w:color="auto"/>
              <w:bottom w:val="single" w:sz="4" w:space="0" w:color="auto"/>
              <w:right w:val="single" w:sz="4" w:space="0" w:color="auto"/>
            </w:tcBorders>
          </w:tcPr>
          <w:p w:rsidR="00697C10" w:rsidRPr="00517548" w:rsidRDefault="00697C10" w:rsidP="008C0558">
            <w:pPr>
              <w:pStyle w:val="af8"/>
              <w:jc w:val="both"/>
              <w:rPr>
                <w:rFonts w:ascii="Times New Roman" w:hAnsi="Times New Roman"/>
                <w:sz w:val="20"/>
                <w:szCs w:val="20"/>
                <w:highlight w:val="yellow"/>
              </w:rPr>
            </w:pPr>
          </w:p>
        </w:tc>
        <w:tc>
          <w:tcPr>
            <w:tcW w:w="709" w:type="dxa"/>
            <w:tcBorders>
              <w:top w:val="single" w:sz="4" w:space="0" w:color="auto"/>
              <w:left w:val="single" w:sz="4" w:space="0" w:color="auto"/>
              <w:bottom w:val="single" w:sz="4" w:space="0" w:color="auto"/>
              <w:right w:val="single" w:sz="4" w:space="0" w:color="auto"/>
            </w:tcBorders>
          </w:tcPr>
          <w:p w:rsidR="00697C10" w:rsidRPr="00517548" w:rsidRDefault="00697C10" w:rsidP="008C0558">
            <w:pPr>
              <w:pStyle w:val="af8"/>
              <w:jc w:val="both"/>
              <w:rPr>
                <w:rFonts w:ascii="Times New Roman" w:hAnsi="Times New Roman"/>
                <w:sz w:val="20"/>
                <w:szCs w:val="20"/>
                <w:highlight w:val="yellow"/>
              </w:rPr>
            </w:pPr>
          </w:p>
        </w:tc>
        <w:tc>
          <w:tcPr>
            <w:tcW w:w="709" w:type="dxa"/>
            <w:tcBorders>
              <w:top w:val="single" w:sz="4" w:space="0" w:color="auto"/>
              <w:left w:val="single" w:sz="4" w:space="0" w:color="auto"/>
              <w:bottom w:val="single" w:sz="4" w:space="0" w:color="auto"/>
              <w:right w:val="single" w:sz="4" w:space="0" w:color="auto"/>
            </w:tcBorders>
          </w:tcPr>
          <w:p w:rsidR="00697C10" w:rsidRPr="00517548" w:rsidRDefault="00697C10" w:rsidP="008C0558">
            <w:pPr>
              <w:pStyle w:val="af8"/>
              <w:jc w:val="both"/>
              <w:rPr>
                <w:rFonts w:ascii="Times New Roman" w:hAnsi="Times New Roman"/>
                <w:sz w:val="20"/>
                <w:szCs w:val="20"/>
                <w:highlight w:val="yellow"/>
              </w:rPr>
            </w:pPr>
          </w:p>
        </w:tc>
        <w:tc>
          <w:tcPr>
            <w:tcW w:w="709" w:type="dxa"/>
            <w:tcBorders>
              <w:top w:val="single" w:sz="4" w:space="0" w:color="auto"/>
              <w:left w:val="single" w:sz="4" w:space="0" w:color="auto"/>
              <w:bottom w:val="single" w:sz="4" w:space="0" w:color="auto"/>
              <w:right w:val="single" w:sz="4" w:space="0" w:color="auto"/>
            </w:tcBorders>
          </w:tcPr>
          <w:p w:rsidR="00697C10" w:rsidRPr="00517548" w:rsidRDefault="00697C10" w:rsidP="008C0558">
            <w:pPr>
              <w:pStyle w:val="af8"/>
              <w:jc w:val="both"/>
              <w:rPr>
                <w:rFonts w:ascii="Times New Roman" w:hAnsi="Times New Roman"/>
                <w:sz w:val="20"/>
                <w:szCs w:val="20"/>
                <w:highlight w:val="yellow"/>
              </w:rPr>
            </w:pPr>
          </w:p>
        </w:tc>
      </w:tr>
    </w:tbl>
    <w:p w:rsidR="00697C10" w:rsidRPr="00517548" w:rsidRDefault="00697C10" w:rsidP="00517548">
      <w:pPr>
        <w:pStyle w:val="af8"/>
        <w:ind w:firstLine="708"/>
        <w:jc w:val="right"/>
        <w:rPr>
          <w:rFonts w:ascii="Times New Roman" w:hAnsi="Times New Roman"/>
          <w:sz w:val="20"/>
          <w:szCs w:val="20"/>
        </w:rPr>
      </w:pPr>
    </w:p>
    <w:p w:rsidR="00517548" w:rsidRPr="00517548" w:rsidRDefault="00517548" w:rsidP="00517548">
      <w:pPr>
        <w:pStyle w:val="af8"/>
        <w:ind w:firstLine="708"/>
        <w:jc w:val="right"/>
        <w:rPr>
          <w:rFonts w:ascii="Times New Roman" w:hAnsi="Times New Roman"/>
          <w:sz w:val="20"/>
          <w:szCs w:val="20"/>
        </w:rPr>
      </w:pPr>
    </w:p>
    <w:p w:rsidR="00517548" w:rsidRPr="00517548" w:rsidRDefault="00517548" w:rsidP="00517548">
      <w:pPr>
        <w:pStyle w:val="af8"/>
        <w:ind w:firstLine="708"/>
        <w:jc w:val="both"/>
        <w:rPr>
          <w:rFonts w:ascii="Times New Roman" w:hAnsi="Times New Roman"/>
          <w:sz w:val="20"/>
          <w:szCs w:val="20"/>
        </w:rPr>
      </w:pPr>
      <w:r w:rsidRPr="00517548">
        <w:rPr>
          <w:rFonts w:ascii="Times New Roman" w:hAnsi="Times New Roman"/>
          <w:sz w:val="20"/>
          <w:szCs w:val="20"/>
        </w:rPr>
        <w:t>Срок реализации Программы: 20</w:t>
      </w:r>
      <w:r w:rsidR="00697C10">
        <w:rPr>
          <w:rFonts w:ascii="Times New Roman" w:hAnsi="Times New Roman"/>
          <w:sz w:val="20"/>
          <w:szCs w:val="20"/>
        </w:rPr>
        <w:t>18-2022</w:t>
      </w:r>
      <w:r w:rsidRPr="00517548">
        <w:rPr>
          <w:rFonts w:ascii="Times New Roman" w:hAnsi="Times New Roman"/>
          <w:sz w:val="20"/>
          <w:szCs w:val="20"/>
        </w:rPr>
        <w:t xml:space="preserve"> год</w:t>
      </w:r>
      <w:r w:rsidR="00697C10">
        <w:rPr>
          <w:rFonts w:ascii="Times New Roman" w:hAnsi="Times New Roman"/>
          <w:sz w:val="20"/>
          <w:szCs w:val="20"/>
        </w:rPr>
        <w:t>ы</w:t>
      </w:r>
      <w:r w:rsidRPr="00517548">
        <w:rPr>
          <w:rFonts w:ascii="Times New Roman" w:hAnsi="Times New Roman"/>
          <w:sz w:val="20"/>
          <w:szCs w:val="20"/>
        </w:rPr>
        <w:t>.</w:t>
      </w:r>
    </w:p>
    <w:p w:rsidR="00517548" w:rsidRPr="00517548" w:rsidRDefault="00517548" w:rsidP="00517548">
      <w:pPr>
        <w:pStyle w:val="af8"/>
        <w:ind w:firstLine="708"/>
        <w:jc w:val="both"/>
        <w:rPr>
          <w:rFonts w:ascii="Times New Roman" w:hAnsi="Times New Roman"/>
          <w:sz w:val="20"/>
          <w:szCs w:val="20"/>
        </w:rPr>
      </w:pPr>
    </w:p>
    <w:p w:rsidR="00517548" w:rsidRPr="00517548" w:rsidRDefault="00517548" w:rsidP="00517548">
      <w:pPr>
        <w:pStyle w:val="af8"/>
        <w:ind w:firstLine="708"/>
        <w:jc w:val="center"/>
        <w:rPr>
          <w:rFonts w:ascii="Times New Roman" w:hAnsi="Times New Roman"/>
          <w:sz w:val="20"/>
          <w:szCs w:val="20"/>
        </w:rPr>
      </w:pPr>
      <w:r w:rsidRPr="00517548">
        <w:rPr>
          <w:rFonts w:ascii="Times New Roman" w:hAnsi="Times New Roman"/>
          <w:sz w:val="20"/>
          <w:szCs w:val="20"/>
        </w:rPr>
        <w:t>5. Механизм реализации Программы</w:t>
      </w:r>
    </w:p>
    <w:p w:rsidR="00517548" w:rsidRPr="00517548" w:rsidRDefault="00517548" w:rsidP="00517548">
      <w:pPr>
        <w:pStyle w:val="af8"/>
        <w:jc w:val="both"/>
        <w:rPr>
          <w:rFonts w:ascii="Times New Roman" w:hAnsi="Times New Roman"/>
          <w:sz w:val="20"/>
          <w:szCs w:val="20"/>
        </w:rPr>
      </w:pPr>
    </w:p>
    <w:p w:rsidR="00517548" w:rsidRPr="00517548" w:rsidRDefault="00517548" w:rsidP="00517548">
      <w:pPr>
        <w:pStyle w:val="af8"/>
        <w:ind w:firstLine="708"/>
        <w:jc w:val="both"/>
        <w:rPr>
          <w:rFonts w:ascii="Times New Roman" w:hAnsi="Times New Roman"/>
          <w:sz w:val="20"/>
          <w:szCs w:val="20"/>
        </w:rPr>
      </w:pPr>
      <w:r w:rsidRPr="00517548">
        <w:rPr>
          <w:rFonts w:ascii="Times New Roman" w:hAnsi="Times New Roman"/>
          <w:sz w:val="20"/>
          <w:szCs w:val="20"/>
        </w:rPr>
        <w:t>Реализацию МП (подпрограммы МП) осуществляет Администрация Первомайского района, Администрации сельских поселений, Администрации сельских поселений Первомайского района, ООО УК «Первомайская», ООО УК «Асиножилсервис».</w:t>
      </w:r>
    </w:p>
    <w:p w:rsidR="00517548" w:rsidRPr="00517548" w:rsidRDefault="00517548" w:rsidP="00517548">
      <w:pPr>
        <w:pStyle w:val="af8"/>
        <w:ind w:firstLine="708"/>
        <w:jc w:val="both"/>
        <w:rPr>
          <w:rFonts w:ascii="Times New Roman" w:hAnsi="Times New Roman"/>
          <w:sz w:val="20"/>
          <w:szCs w:val="20"/>
        </w:rPr>
      </w:pPr>
      <w:r w:rsidRPr="00517548">
        <w:rPr>
          <w:rFonts w:ascii="Times New Roman" w:hAnsi="Times New Roman"/>
          <w:sz w:val="20"/>
          <w:szCs w:val="20"/>
        </w:rPr>
        <w:t xml:space="preserve">Контроль над реализацией МП осуществляет заместитель Главы Первомайского района </w:t>
      </w:r>
      <w:r w:rsidRPr="00517548">
        <w:rPr>
          <w:rStyle w:val="afa"/>
          <w:rFonts w:ascii="Times New Roman" w:hAnsi="Times New Roman"/>
          <w:bCs/>
          <w:sz w:val="20"/>
          <w:szCs w:val="20"/>
          <w:shd w:val="clear" w:color="auto" w:fill="FFFFFF"/>
        </w:rPr>
        <w:t>по строительству, ЖКХ, дорожному комплексу, ГО и ЧС</w:t>
      </w:r>
      <w:r w:rsidRPr="00517548">
        <w:rPr>
          <w:rFonts w:ascii="Times New Roman" w:hAnsi="Times New Roman"/>
          <w:i/>
          <w:sz w:val="20"/>
          <w:szCs w:val="20"/>
        </w:rPr>
        <w:t xml:space="preserve">. </w:t>
      </w:r>
      <w:r w:rsidRPr="00517548">
        <w:rPr>
          <w:rFonts w:ascii="Times New Roman" w:hAnsi="Times New Roman"/>
          <w:sz w:val="20"/>
          <w:szCs w:val="20"/>
        </w:rPr>
        <w:t>Текущий контроль и мониторинг реализации Программы осуществляет Администрация Первомайского района.</w:t>
      </w:r>
    </w:p>
    <w:p w:rsidR="00517548" w:rsidRPr="00517548" w:rsidRDefault="00517548" w:rsidP="00517548">
      <w:pPr>
        <w:pStyle w:val="af8"/>
        <w:jc w:val="both"/>
        <w:rPr>
          <w:rFonts w:ascii="Times New Roman" w:hAnsi="Times New Roman"/>
          <w:sz w:val="20"/>
          <w:szCs w:val="20"/>
        </w:rPr>
      </w:pPr>
      <w:r w:rsidRPr="00517548">
        <w:rPr>
          <w:rFonts w:ascii="Times New Roman" w:hAnsi="Times New Roman"/>
          <w:sz w:val="20"/>
          <w:szCs w:val="20"/>
        </w:rPr>
        <w:tab/>
        <w:t>Для реализации Программы определены:</w:t>
      </w:r>
    </w:p>
    <w:p w:rsidR="00517548" w:rsidRPr="00517548" w:rsidRDefault="00517548" w:rsidP="00517548">
      <w:pPr>
        <w:pStyle w:val="af8"/>
        <w:jc w:val="both"/>
        <w:rPr>
          <w:rFonts w:ascii="Times New Roman" w:hAnsi="Times New Roman"/>
          <w:sz w:val="20"/>
          <w:szCs w:val="20"/>
        </w:rPr>
      </w:pPr>
      <w:r w:rsidRPr="00517548">
        <w:rPr>
          <w:rFonts w:ascii="Times New Roman" w:hAnsi="Times New Roman"/>
          <w:sz w:val="20"/>
          <w:szCs w:val="20"/>
        </w:rPr>
        <w:tab/>
        <w:t>- Минимальный перечень работ по благоустройству дворовых территорий многоквартирных домов (Приложение 1 к Программе);</w:t>
      </w:r>
    </w:p>
    <w:p w:rsidR="00517548" w:rsidRPr="00517548" w:rsidRDefault="00517548" w:rsidP="00517548">
      <w:pPr>
        <w:pStyle w:val="af8"/>
        <w:jc w:val="both"/>
        <w:rPr>
          <w:rFonts w:ascii="Times New Roman" w:hAnsi="Times New Roman"/>
          <w:sz w:val="20"/>
          <w:szCs w:val="20"/>
        </w:rPr>
      </w:pPr>
      <w:r w:rsidRPr="00517548">
        <w:rPr>
          <w:rFonts w:ascii="Times New Roman" w:hAnsi="Times New Roman"/>
          <w:sz w:val="20"/>
          <w:szCs w:val="20"/>
        </w:rPr>
        <w:tab/>
        <w:t>- Дополнительный перечень работ по благоустройству дворовых территорий многоквартирных домов (Приложение 1 к Программе);</w:t>
      </w:r>
    </w:p>
    <w:p w:rsidR="00517548" w:rsidRPr="00517548" w:rsidRDefault="00517548" w:rsidP="00517548">
      <w:pPr>
        <w:pStyle w:val="af8"/>
        <w:jc w:val="both"/>
        <w:rPr>
          <w:rFonts w:ascii="Times New Roman" w:hAnsi="Times New Roman"/>
          <w:sz w:val="20"/>
          <w:szCs w:val="20"/>
        </w:rPr>
      </w:pPr>
      <w:r w:rsidRPr="00517548">
        <w:rPr>
          <w:rFonts w:ascii="Times New Roman" w:hAnsi="Times New Roman"/>
          <w:sz w:val="20"/>
          <w:szCs w:val="20"/>
        </w:rPr>
        <w:tab/>
        <w:t>- Визуализированный перечень образцов элементов благоустройства, предлагаемых к размещению на дворовой территории (Приложение 2 к Программе);</w:t>
      </w:r>
    </w:p>
    <w:p w:rsidR="00517548" w:rsidRPr="00517548" w:rsidRDefault="00517548" w:rsidP="00517548">
      <w:pPr>
        <w:pStyle w:val="af8"/>
        <w:jc w:val="both"/>
        <w:rPr>
          <w:rFonts w:ascii="Times New Roman" w:hAnsi="Times New Roman"/>
          <w:sz w:val="20"/>
          <w:szCs w:val="20"/>
        </w:rPr>
      </w:pPr>
      <w:r w:rsidRPr="00517548">
        <w:rPr>
          <w:rFonts w:ascii="Times New Roman" w:hAnsi="Times New Roman"/>
          <w:sz w:val="20"/>
          <w:szCs w:val="20"/>
        </w:rPr>
        <w:tab/>
        <w:t>- Нормативная стоимость (единичные расценки) работ по благоустройству дворовых территорий, входящих в состав минимального перечня таких работ (Приложение 3 к Программе);</w:t>
      </w:r>
    </w:p>
    <w:p w:rsidR="00517548" w:rsidRPr="00517548" w:rsidRDefault="00517548" w:rsidP="00517548">
      <w:pPr>
        <w:pStyle w:val="af8"/>
        <w:jc w:val="both"/>
        <w:rPr>
          <w:rFonts w:ascii="Times New Roman" w:hAnsi="Times New Roman"/>
          <w:sz w:val="20"/>
          <w:szCs w:val="20"/>
        </w:rPr>
      </w:pPr>
      <w:r w:rsidRPr="00517548">
        <w:rPr>
          <w:rFonts w:ascii="Times New Roman" w:hAnsi="Times New Roman"/>
          <w:sz w:val="20"/>
          <w:szCs w:val="20"/>
        </w:rPr>
        <w:tab/>
        <w:t>- Форма и минимальная доля финансового и (или) трудового участия заинтересованных лиц, организаций в выполнении минимального и дополнительного перечней работ по благоустройству дворовых территорий (Приложение 4 к Программе);</w:t>
      </w:r>
    </w:p>
    <w:p w:rsidR="00517548" w:rsidRPr="00517548" w:rsidRDefault="00517548" w:rsidP="00517548">
      <w:pPr>
        <w:pStyle w:val="af8"/>
        <w:jc w:val="both"/>
        <w:rPr>
          <w:rFonts w:ascii="Times New Roman" w:hAnsi="Times New Roman"/>
          <w:sz w:val="20"/>
          <w:szCs w:val="20"/>
        </w:rPr>
      </w:pPr>
      <w:r w:rsidRPr="00517548">
        <w:rPr>
          <w:rFonts w:ascii="Times New Roman" w:hAnsi="Times New Roman"/>
          <w:sz w:val="20"/>
          <w:szCs w:val="20"/>
        </w:rPr>
        <w:tab/>
        <w:t>- Порядок аккумулирования и расходования средств заинтересованных лиц, направляемых на выполнение минимального и дополнительного перечней работ по благоустройству дворовых территорий, и механизм контроля за их расходованием, а также порядок и формы трудового и (или) финансового участия граждан в выполнении указанных работ (Приложение 5 к Программе);</w:t>
      </w:r>
    </w:p>
    <w:p w:rsidR="00517548" w:rsidRPr="00517548" w:rsidRDefault="00517548" w:rsidP="00517548">
      <w:pPr>
        <w:pStyle w:val="af8"/>
        <w:jc w:val="both"/>
        <w:rPr>
          <w:rFonts w:ascii="Times New Roman" w:hAnsi="Times New Roman"/>
          <w:color w:val="000000"/>
          <w:sz w:val="20"/>
          <w:szCs w:val="20"/>
          <w:shd w:val="clear" w:color="auto" w:fill="FFFFFF"/>
        </w:rPr>
      </w:pPr>
      <w:r w:rsidRPr="00517548">
        <w:rPr>
          <w:rFonts w:ascii="Times New Roman" w:hAnsi="Times New Roman"/>
          <w:sz w:val="20"/>
          <w:szCs w:val="20"/>
        </w:rPr>
        <w:tab/>
        <w:t>- Порядок включения предложений заинтересованных лиц о включении дворовой территории в муниципальную программу (Постановление Администрации Первомайского района от 28.02.2017 № 52 «</w:t>
      </w:r>
      <w:r w:rsidRPr="00517548">
        <w:rPr>
          <w:rFonts w:ascii="Times New Roman" w:hAnsi="Times New Roman"/>
          <w:color w:val="000000"/>
          <w:sz w:val="20"/>
          <w:szCs w:val="20"/>
          <w:shd w:val="clear" w:color="auto" w:fill="FFFFFF"/>
        </w:rPr>
        <w:t>Об утверждении Порядка включения объектов в муниципальную программу «Благоустройство территории Первомайского района на 2017 год»);</w:t>
      </w:r>
    </w:p>
    <w:p w:rsidR="00517548" w:rsidRPr="00517548" w:rsidRDefault="00517548" w:rsidP="00517548">
      <w:pPr>
        <w:pStyle w:val="af8"/>
        <w:jc w:val="both"/>
        <w:rPr>
          <w:rFonts w:ascii="Times New Roman" w:hAnsi="Times New Roman"/>
          <w:color w:val="000000"/>
          <w:sz w:val="20"/>
          <w:szCs w:val="20"/>
          <w:shd w:val="clear" w:color="auto" w:fill="FFFFFF"/>
        </w:rPr>
      </w:pPr>
      <w:r w:rsidRPr="00517548">
        <w:rPr>
          <w:rFonts w:ascii="Times New Roman" w:hAnsi="Times New Roman"/>
          <w:color w:val="000000"/>
          <w:sz w:val="20"/>
          <w:szCs w:val="20"/>
          <w:shd w:val="clear" w:color="auto" w:fill="FFFFFF"/>
        </w:rPr>
        <w:tab/>
        <w:t>- Порядок разработки, обсуждения с заинтересованными лицами и утверждения дизайн-проектов благоустройства дворовой территории (Приложение 6 к Программе)</w:t>
      </w:r>
    </w:p>
    <w:p w:rsidR="00517548" w:rsidRPr="00517548" w:rsidRDefault="00517548" w:rsidP="00517548">
      <w:pPr>
        <w:pStyle w:val="af8"/>
        <w:ind w:firstLine="708"/>
        <w:jc w:val="both"/>
        <w:rPr>
          <w:rFonts w:ascii="Times New Roman" w:hAnsi="Times New Roman"/>
          <w:sz w:val="20"/>
          <w:szCs w:val="20"/>
        </w:rPr>
      </w:pPr>
      <w:r w:rsidRPr="00517548">
        <w:rPr>
          <w:rFonts w:ascii="Times New Roman" w:hAnsi="Times New Roman"/>
          <w:sz w:val="20"/>
          <w:szCs w:val="20"/>
        </w:rPr>
        <w:t>Одним из требований к дизайн-проекту является необходимость предусматривать проведение мероприятий по благоустройству с учетом необходимости обеспечения физической, пространственной и информационной доступности зданий, сооружений, территорий для инвалидов и других маломобильных групп населения.</w:t>
      </w:r>
      <w:r w:rsidRPr="00517548">
        <w:rPr>
          <w:rFonts w:ascii="Times New Roman" w:hAnsi="Times New Roman"/>
          <w:sz w:val="20"/>
          <w:szCs w:val="20"/>
        </w:rPr>
        <w:tab/>
      </w:r>
      <w:r w:rsidRPr="00517548">
        <w:rPr>
          <w:rFonts w:ascii="Times New Roman" w:hAnsi="Times New Roman"/>
          <w:color w:val="000000"/>
          <w:sz w:val="20"/>
          <w:szCs w:val="20"/>
          <w:shd w:val="clear" w:color="auto" w:fill="FFFFFF"/>
        </w:rPr>
        <w:t>.</w:t>
      </w:r>
    </w:p>
    <w:p w:rsidR="00517548" w:rsidRPr="00517548" w:rsidRDefault="00517548" w:rsidP="00517548">
      <w:pPr>
        <w:pStyle w:val="af8"/>
        <w:jc w:val="both"/>
        <w:rPr>
          <w:rFonts w:ascii="Times New Roman" w:hAnsi="Times New Roman"/>
          <w:sz w:val="20"/>
          <w:szCs w:val="20"/>
        </w:rPr>
      </w:pPr>
    </w:p>
    <w:p w:rsidR="00517548" w:rsidRDefault="00517548" w:rsidP="00517548">
      <w:pPr>
        <w:pStyle w:val="af8"/>
        <w:jc w:val="center"/>
        <w:rPr>
          <w:rFonts w:ascii="Times New Roman" w:hAnsi="Times New Roman"/>
          <w:sz w:val="20"/>
          <w:szCs w:val="20"/>
        </w:rPr>
      </w:pPr>
    </w:p>
    <w:p w:rsidR="00517548" w:rsidRDefault="00517548" w:rsidP="00517548">
      <w:pPr>
        <w:pStyle w:val="af8"/>
        <w:jc w:val="center"/>
        <w:rPr>
          <w:rFonts w:ascii="Times New Roman" w:hAnsi="Times New Roman"/>
          <w:sz w:val="20"/>
          <w:szCs w:val="20"/>
        </w:rPr>
      </w:pPr>
    </w:p>
    <w:p w:rsidR="00517548" w:rsidRDefault="00517548" w:rsidP="00517548">
      <w:pPr>
        <w:pStyle w:val="af8"/>
        <w:jc w:val="center"/>
        <w:rPr>
          <w:rFonts w:ascii="Times New Roman" w:hAnsi="Times New Roman"/>
          <w:sz w:val="20"/>
          <w:szCs w:val="20"/>
        </w:rPr>
      </w:pPr>
    </w:p>
    <w:p w:rsidR="00517548" w:rsidRDefault="00517548" w:rsidP="00517548">
      <w:pPr>
        <w:pStyle w:val="af8"/>
        <w:jc w:val="center"/>
        <w:rPr>
          <w:rFonts w:ascii="Times New Roman" w:hAnsi="Times New Roman"/>
          <w:sz w:val="20"/>
          <w:szCs w:val="20"/>
        </w:rPr>
      </w:pPr>
    </w:p>
    <w:p w:rsidR="00517548" w:rsidRDefault="00517548" w:rsidP="00517548">
      <w:pPr>
        <w:pStyle w:val="af8"/>
        <w:jc w:val="center"/>
        <w:rPr>
          <w:rFonts w:ascii="Times New Roman" w:hAnsi="Times New Roman"/>
          <w:sz w:val="20"/>
          <w:szCs w:val="20"/>
        </w:rPr>
      </w:pPr>
    </w:p>
    <w:p w:rsidR="00517548" w:rsidRDefault="00517548" w:rsidP="00517548">
      <w:pPr>
        <w:pStyle w:val="af8"/>
        <w:jc w:val="center"/>
        <w:rPr>
          <w:rFonts w:ascii="Times New Roman" w:hAnsi="Times New Roman"/>
          <w:sz w:val="20"/>
          <w:szCs w:val="20"/>
        </w:rPr>
      </w:pPr>
    </w:p>
    <w:p w:rsidR="00517548" w:rsidRPr="00517548" w:rsidRDefault="00517548" w:rsidP="00517548">
      <w:pPr>
        <w:pStyle w:val="af8"/>
        <w:jc w:val="center"/>
        <w:rPr>
          <w:rFonts w:ascii="Times New Roman" w:hAnsi="Times New Roman"/>
          <w:sz w:val="20"/>
          <w:szCs w:val="20"/>
        </w:rPr>
      </w:pPr>
      <w:r w:rsidRPr="00517548">
        <w:rPr>
          <w:rFonts w:ascii="Times New Roman" w:hAnsi="Times New Roman"/>
          <w:sz w:val="20"/>
          <w:szCs w:val="20"/>
        </w:rPr>
        <w:t>6. Социально-экономические и экологические последствия.</w:t>
      </w:r>
    </w:p>
    <w:p w:rsidR="00517548" w:rsidRPr="00517548" w:rsidRDefault="00517548" w:rsidP="00517548">
      <w:pPr>
        <w:pStyle w:val="af8"/>
        <w:ind w:firstLine="708"/>
        <w:jc w:val="center"/>
        <w:rPr>
          <w:rFonts w:ascii="Times New Roman" w:hAnsi="Times New Roman"/>
          <w:sz w:val="20"/>
          <w:szCs w:val="20"/>
        </w:rPr>
      </w:pPr>
      <w:r w:rsidRPr="00517548">
        <w:rPr>
          <w:rFonts w:ascii="Times New Roman" w:hAnsi="Times New Roman"/>
          <w:sz w:val="20"/>
          <w:szCs w:val="20"/>
        </w:rPr>
        <w:t>Оценка эффективности.</w:t>
      </w:r>
    </w:p>
    <w:p w:rsidR="00517548" w:rsidRPr="00517548" w:rsidRDefault="00517548" w:rsidP="00517548">
      <w:pPr>
        <w:pStyle w:val="af8"/>
        <w:ind w:firstLine="708"/>
        <w:jc w:val="both"/>
        <w:rPr>
          <w:rFonts w:ascii="Times New Roman" w:hAnsi="Times New Roman"/>
          <w:sz w:val="20"/>
          <w:szCs w:val="20"/>
        </w:rPr>
      </w:pPr>
    </w:p>
    <w:p w:rsidR="00517548" w:rsidRPr="00517548" w:rsidRDefault="00517548" w:rsidP="00517548">
      <w:pPr>
        <w:pStyle w:val="af8"/>
        <w:ind w:firstLine="708"/>
        <w:jc w:val="center"/>
        <w:rPr>
          <w:rFonts w:ascii="Times New Roman" w:hAnsi="Times New Roman"/>
          <w:sz w:val="20"/>
          <w:szCs w:val="20"/>
        </w:rPr>
      </w:pPr>
      <w:r w:rsidRPr="00517548">
        <w:rPr>
          <w:rFonts w:ascii="Times New Roman" w:hAnsi="Times New Roman"/>
          <w:sz w:val="20"/>
          <w:szCs w:val="20"/>
        </w:rPr>
        <w:t>6.1. Оценка социально-экономических и экологических последствий</w:t>
      </w:r>
    </w:p>
    <w:p w:rsidR="00517548" w:rsidRPr="00517548" w:rsidRDefault="00517548" w:rsidP="00517548">
      <w:pPr>
        <w:pStyle w:val="af8"/>
        <w:ind w:firstLine="708"/>
        <w:jc w:val="center"/>
        <w:rPr>
          <w:rFonts w:ascii="Times New Roman" w:hAnsi="Times New Roman"/>
          <w:sz w:val="20"/>
          <w:szCs w:val="20"/>
        </w:rPr>
      </w:pPr>
    </w:p>
    <w:p w:rsidR="00517548" w:rsidRPr="00517548" w:rsidRDefault="00517548" w:rsidP="00517548">
      <w:pPr>
        <w:pStyle w:val="af8"/>
        <w:ind w:firstLine="708"/>
        <w:jc w:val="both"/>
        <w:rPr>
          <w:rFonts w:ascii="Times New Roman" w:hAnsi="Times New Roman"/>
          <w:sz w:val="20"/>
          <w:szCs w:val="20"/>
        </w:rPr>
      </w:pPr>
      <w:r w:rsidRPr="00517548">
        <w:rPr>
          <w:rFonts w:ascii="Times New Roman" w:hAnsi="Times New Roman"/>
          <w:sz w:val="20"/>
          <w:szCs w:val="20"/>
        </w:rPr>
        <w:t xml:space="preserve">Реализация Программных мероприятий позволит обустроить детские и спортивные площадки, ликвидировать несанкционированные свалки, освещение улиц, оснащение улиц указателями с названиями улиц и номерами домов. Произвести озеленение территории. </w:t>
      </w:r>
    </w:p>
    <w:p w:rsidR="00517548" w:rsidRPr="00517548" w:rsidRDefault="00517548" w:rsidP="00517548">
      <w:pPr>
        <w:pStyle w:val="af8"/>
        <w:ind w:firstLine="708"/>
        <w:jc w:val="both"/>
        <w:rPr>
          <w:rFonts w:ascii="Times New Roman" w:hAnsi="Times New Roman"/>
          <w:sz w:val="20"/>
          <w:szCs w:val="20"/>
        </w:rPr>
      </w:pPr>
      <w:r w:rsidRPr="00517548">
        <w:rPr>
          <w:rFonts w:ascii="Times New Roman" w:hAnsi="Times New Roman"/>
          <w:sz w:val="20"/>
          <w:szCs w:val="20"/>
        </w:rPr>
        <w:t>Привитие жителям муниципального образования любви и уважения к своей малой Родине, к соблюдению чистоты и порядка на территории муниципального образования «Первомайский район».</w:t>
      </w:r>
    </w:p>
    <w:p w:rsidR="00517548" w:rsidRPr="00517548" w:rsidRDefault="00517548" w:rsidP="00517548">
      <w:pPr>
        <w:pStyle w:val="af8"/>
        <w:ind w:firstLine="708"/>
        <w:jc w:val="both"/>
        <w:rPr>
          <w:rFonts w:ascii="Times New Roman" w:hAnsi="Times New Roman"/>
          <w:sz w:val="20"/>
          <w:szCs w:val="20"/>
        </w:rPr>
      </w:pPr>
      <w:r w:rsidRPr="00517548">
        <w:rPr>
          <w:rFonts w:ascii="Times New Roman" w:hAnsi="Times New Roman"/>
          <w:sz w:val="20"/>
          <w:szCs w:val="20"/>
        </w:rPr>
        <w:t>Мероприятия Программы позволят улучшить социально-экономическую и экологическую обстановку в районе.</w:t>
      </w:r>
    </w:p>
    <w:p w:rsidR="00517548" w:rsidRPr="00517548" w:rsidRDefault="00517548" w:rsidP="00517548">
      <w:pPr>
        <w:pStyle w:val="af8"/>
        <w:ind w:firstLine="708"/>
        <w:jc w:val="both"/>
        <w:rPr>
          <w:rFonts w:ascii="Times New Roman" w:hAnsi="Times New Roman"/>
          <w:sz w:val="20"/>
          <w:szCs w:val="20"/>
        </w:rPr>
      </w:pPr>
    </w:p>
    <w:p w:rsidR="00517548" w:rsidRPr="00517548" w:rsidRDefault="00517548" w:rsidP="00517548">
      <w:pPr>
        <w:pStyle w:val="af8"/>
        <w:ind w:firstLine="708"/>
        <w:jc w:val="center"/>
        <w:rPr>
          <w:rFonts w:ascii="Times New Roman" w:hAnsi="Times New Roman"/>
          <w:sz w:val="20"/>
          <w:szCs w:val="20"/>
        </w:rPr>
      </w:pPr>
      <w:r w:rsidRPr="00517548">
        <w:rPr>
          <w:rFonts w:ascii="Times New Roman" w:hAnsi="Times New Roman"/>
          <w:sz w:val="20"/>
          <w:szCs w:val="20"/>
        </w:rPr>
        <w:t>6.2. Оценка эффективности.</w:t>
      </w:r>
    </w:p>
    <w:p w:rsidR="00517548" w:rsidRPr="00517548" w:rsidRDefault="00517548" w:rsidP="00517548">
      <w:pPr>
        <w:pStyle w:val="af8"/>
        <w:ind w:firstLine="708"/>
        <w:jc w:val="center"/>
        <w:rPr>
          <w:rFonts w:ascii="Times New Roman" w:hAnsi="Times New Roman"/>
          <w:sz w:val="20"/>
          <w:szCs w:val="20"/>
        </w:rPr>
      </w:pPr>
    </w:p>
    <w:p w:rsidR="00517548" w:rsidRPr="00517548" w:rsidRDefault="00517548" w:rsidP="00517548">
      <w:pPr>
        <w:pStyle w:val="ConsPlusTitle"/>
        <w:widowControl/>
        <w:ind w:firstLine="708"/>
        <w:jc w:val="both"/>
        <w:rPr>
          <w:b w:val="0"/>
          <w:sz w:val="20"/>
          <w:szCs w:val="20"/>
        </w:rPr>
      </w:pPr>
      <w:r w:rsidRPr="00517548">
        <w:rPr>
          <w:b w:val="0"/>
          <w:sz w:val="20"/>
          <w:szCs w:val="20"/>
        </w:rPr>
        <w:t>Оценка эффективности программы проводится в соответствии с Порядком проведения и критериями оценки эффективности реализации муниципальных программ и Порядком проведения мониторинга и оценки эффективности реализации муниципальных программ, утвержденных постановлением администрации первомайского района «О порядке принятия решений о разработке муниципальных программ, формирования и реализации муниципальных программ» от 18.03.2016 № 55.</w:t>
      </w:r>
    </w:p>
    <w:p w:rsidR="00517548" w:rsidRPr="00517548" w:rsidRDefault="00517548" w:rsidP="00517548">
      <w:pPr>
        <w:pStyle w:val="ConsPlusTitle"/>
        <w:widowControl/>
        <w:ind w:firstLine="708"/>
        <w:jc w:val="both"/>
        <w:rPr>
          <w:b w:val="0"/>
          <w:sz w:val="20"/>
          <w:szCs w:val="20"/>
        </w:rPr>
      </w:pPr>
    </w:p>
    <w:p w:rsidR="00517548" w:rsidRPr="00517548" w:rsidRDefault="00517548" w:rsidP="00517548">
      <w:pPr>
        <w:pStyle w:val="ConsPlusTitle"/>
        <w:widowControl/>
        <w:ind w:firstLine="708"/>
        <w:jc w:val="both"/>
        <w:rPr>
          <w:b w:val="0"/>
          <w:sz w:val="20"/>
          <w:szCs w:val="20"/>
        </w:rPr>
      </w:pPr>
      <w:r w:rsidRPr="00517548">
        <w:rPr>
          <w:b w:val="0"/>
          <w:sz w:val="20"/>
          <w:szCs w:val="20"/>
        </w:rPr>
        <w:t>Показатели оценки эффективности представлены в Таблице 6.</w:t>
      </w:r>
    </w:p>
    <w:p w:rsidR="00517548" w:rsidRPr="00517548" w:rsidRDefault="00517548" w:rsidP="00517548">
      <w:pPr>
        <w:pStyle w:val="ConsPlusTitle"/>
        <w:widowControl/>
        <w:ind w:firstLine="708"/>
        <w:jc w:val="right"/>
        <w:rPr>
          <w:b w:val="0"/>
          <w:sz w:val="20"/>
          <w:szCs w:val="20"/>
        </w:rPr>
      </w:pPr>
      <w:r w:rsidRPr="00517548">
        <w:rPr>
          <w:b w:val="0"/>
          <w:sz w:val="20"/>
          <w:szCs w:val="20"/>
        </w:rPr>
        <w:t>Таблица 6</w:t>
      </w:r>
    </w:p>
    <w:tbl>
      <w:tblPr>
        <w:tblStyle w:val="af7"/>
        <w:tblW w:w="0" w:type="auto"/>
        <w:tblLook w:val="04A0"/>
      </w:tblPr>
      <w:tblGrid>
        <w:gridCol w:w="3794"/>
        <w:gridCol w:w="1134"/>
        <w:gridCol w:w="1276"/>
        <w:gridCol w:w="1134"/>
        <w:gridCol w:w="1134"/>
        <w:gridCol w:w="1134"/>
      </w:tblGrid>
      <w:tr w:rsidR="00697C10" w:rsidRPr="00517548" w:rsidTr="00697C10">
        <w:tc>
          <w:tcPr>
            <w:tcW w:w="3794" w:type="dxa"/>
          </w:tcPr>
          <w:p w:rsidR="00697C10" w:rsidRPr="00517548" w:rsidRDefault="00697C10" w:rsidP="00517548">
            <w:pPr>
              <w:pStyle w:val="ConsPlusTitle"/>
              <w:widowControl/>
              <w:jc w:val="both"/>
              <w:rPr>
                <w:b w:val="0"/>
                <w:sz w:val="20"/>
                <w:szCs w:val="20"/>
              </w:rPr>
            </w:pPr>
            <w:r w:rsidRPr="00517548">
              <w:rPr>
                <w:b w:val="0"/>
                <w:sz w:val="20"/>
                <w:szCs w:val="20"/>
              </w:rPr>
              <w:t>Показатель</w:t>
            </w:r>
          </w:p>
        </w:tc>
        <w:tc>
          <w:tcPr>
            <w:tcW w:w="1134" w:type="dxa"/>
          </w:tcPr>
          <w:p w:rsidR="00697C10" w:rsidRPr="00517548" w:rsidRDefault="00697C10" w:rsidP="00517548">
            <w:pPr>
              <w:pStyle w:val="ConsPlusTitle"/>
              <w:widowControl/>
              <w:jc w:val="both"/>
              <w:rPr>
                <w:b w:val="0"/>
                <w:sz w:val="20"/>
                <w:szCs w:val="20"/>
              </w:rPr>
            </w:pPr>
            <w:r>
              <w:rPr>
                <w:b w:val="0"/>
                <w:sz w:val="20"/>
                <w:szCs w:val="20"/>
              </w:rPr>
              <w:t>2018</w:t>
            </w:r>
            <w:r w:rsidRPr="00517548">
              <w:rPr>
                <w:b w:val="0"/>
                <w:sz w:val="20"/>
                <w:szCs w:val="20"/>
              </w:rPr>
              <w:t xml:space="preserve"> год</w:t>
            </w:r>
          </w:p>
        </w:tc>
        <w:tc>
          <w:tcPr>
            <w:tcW w:w="1276" w:type="dxa"/>
          </w:tcPr>
          <w:p w:rsidR="00697C10" w:rsidRPr="00697C10" w:rsidRDefault="00697C10" w:rsidP="00697C10">
            <w:r w:rsidRPr="00697C10">
              <w:rPr>
                <w:sz w:val="20"/>
                <w:szCs w:val="20"/>
              </w:rPr>
              <w:t>201</w:t>
            </w:r>
            <w:r>
              <w:rPr>
                <w:sz w:val="20"/>
                <w:szCs w:val="20"/>
              </w:rPr>
              <w:t>9</w:t>
            </w:r>
            <w:r w:rsidRPr="00697C10">
              <w:rPr>
                <w:sz w:val="20"/>
                <w:szCs w:val="20"/>
              </w:rPr>
              <w:t xml:space="preserve"> год</w:t>
            </w:r>
          </w:p>
        </w:tc>
        <w:tc>
          <w:tcPr>
            <w:tcW w:w="1134" w:type="dxa"/>
          </w:tcPr>
          <w:p w:rsidR="00697C10" w:rsidRPr="00697C10" w:rsidRDefault="00697C10" w:rsidP="00697C10">
            <w:r>
              <w:rPr>
                <w:sz w:val="20"/>
                <w:szCs w:val="20"/>
              </w:rPr>
              <w:t>2020</w:t>
            </w:r>
            <w:r w:rsidRPr="00697C10">
              <w:rPr>
                <w:sz w:val="20"/>
                <w:szCs w:val="20"/>
              </w:rPr>
              <w:t xml:space="preserve"> год</w:t>
            </w:r>
          </w:p>
        </w:tc>
        <w:tc>
          <w:tcPr>
            <w:tcW w:w="1134" w:type="dxa"/>
          </w:tcPr>
          <w:p w:rsidR="00697C10" w:rsidRPr="00697C10" w:rsidRDefault="00697C10" w:rsidP="00697C10">
            <w:r w:rsidRPr="00697C10">
              <w:rPr>
                <w:sz w:val="20"/>
                <w:szCs w:val="20"/>
              </w:rPr>
              <w:t>20</w:t>
            </w:r>
            <w:r>
              <w:rPr>
                <w:sz w:val="20"/>
                <w:szCs w:val="20"/>
              </w:rPr>
              <w:t>21</w:t>
            </w:r>
            <w:r w:rsidRPr="00697C10">
              <w:rPr>
                <w:sz w:val="20"/>
                <w:szCs w:val="20"/>
              </w:rPr>
              <w:t xml:space="preserve"> год</w:t>
            </w:r>
          </w:p>
        </w:tc>
        <w:tc>
          <w:tcPr>
            <w:tcW w:w="1134" w:type="dxa"/>
          </w:tcPr>
          <w:p w:rsidR="00697C10" w:rsidRPr="00697C10" w:rsidRDefault="00697C10" w:rsidP="00697C10">
            <w:r w:rsidRPr="00697C10">
              <w:rPr>
                <w:sz w:val="20"/>
                <w:szCs w:val="20"/>
              </w:rPr>
              <w:t>20</w:t>
            </w:r>
            <w:r>
              <w:rPr>
                <w:sz w:val="20"/>
                <w:szCs w:val="20"/>
              </w:rPr>
              <w:t>22</w:t>
            </w:r>
            <w:r w:rsidRPr="00697C10">
              <w:rPr>
                <w:sz w:val="20"/>
                <w:szCs w:val="20"/>
              </w:rPr>
              <w:t xml:space="preserve"> год</w:t>
            </w:r>
          </w:p>
        </w:tc>
      </w:tr>
      <w:tr w:rsidR="00697C10" w:rsidRPr="00517548" w:rsidTr="00697C10">
        <w:tc>
          <w:tcPr>
            <w:tcW w:w="3794" w:type="dxa"/>
          </w:tcPr>
          <w:p w:rsidR="00697C10" w:rsidRPr="00517548" w:rsidRDefault="00697C10" w:rsidP="00517548">
            <w:pPr>
              <w:pStyle w:val="ConsPlusTitle"/>
              <w:widowControl/>
              <w:jc w:val="both"/>
              <w:rPr>
                <w:b w:val="0"/>
                <w:sz w:val="20"/>
                <w:szCs w:val="20"/>
              </w:rPr>
            </w:pPr>
            <w:r w:rsidRPr="00517548">
              <w:rPr>
                <w:b w:val="0"/>
                <w:sz w:val="20"/>
                <w:szCs w:val="20"/>
              </w:rPr>
              <w:t>1. Количество б</w:t>
            </w:r>
            <w:r w:rsidRPr="00517548">
              <w:rPr>
                <w:b w:val="0"/>
                <w:spacing w:val="2"/>
                <w:sz w:val="20"/>
                <w:szCs w:val="20"/>
                <w:shd w:val="clear" w:color="auto" w:fill="FFFFFF"/>
              </w:rPr>
              <w:t>лагоустроенных территорий массового отдыха населения, ед.</w:t>
            </w:r>
          </w:p>
        </w:tc>
        <w:tc>
          <w:tcPr>
            <w:tcW w:w="1134" w:type="dxa"/>
          </w:tcPr>
          <w:p w:rsidR="00697C10" w:rsidRPr="00517548" w:rsidRDefault="00697C10" w:rsidP="00517548">
            <w:pPr>
              <w:pStyle w:val="ConsPlusTitle"/>
              <w:widowControl/>
              <w:jc w:val="both"/>
              <w:rPr>
                <w:b w:val="0"/>
                <w:sz w:val="20"/>
                <w:szCs w:val="20"/>
              </w:rPr>
            </w:pPr>
            <w:r w:rsidRPr="00517548">
              <w:rPr>
                <w:b w:val="0"/>
                <w:sz w:val="20"/>
                <w:szCs w:val="20"/>
              </w:rPr>
              <w:t>1</w:t>
            </w:r>
          </w:p>
        </w:tc>
        <w:tc>
          <w:tcPr>
            <w:tcW w:w="1276" w:type="dxa"/>
          </w:tcPr>
          <w:p w:rsidR="00697C10" w:rsidRPr="00517548" w:rsidRDefault="00697C10" w:rsidP="008C0558">
            <w:pPr>
              <w:pStyle w:val="ConsPlusTitle"/>
              <w:widowControl/>
              <w:jc w:val="both"/>
              <w:rPr>
                <w:b w:val="0"/>
                <w:sz w:val="20"/>
                <w:szCs w:val="20"/>
              </w:rPr>
            </w:pPr>
            <w:r w:rsidRPr="00517548">
              <w:rPr>
                <w:b w:val="0"/>
                <w:sz w:val="20"/>
                <w:szCs w:val="20"/>
              </w:rPr>
              <w:t>1</w:t>
            </w:r>
          </w:p>
        </w:tc>
        <w:tc>
          <w:tcPr>
            <w:tcW w:w="1134" w:type="dxa"/>
          </w:tcPr>
          <w:p w:rsidR="00697C10" w:rsidRPr="00517548" w:rsidRDefault="00697C10" w:rsidP="008C0558">
            <w:pPr>
              <w:pStyle w:val="ConsPlusTitle"/>
              <w:widowControl/>
              <w:jc w:val="both"/>
              <w:rPr>
                <w:b w:val="0"/>
                <w:sz w:val="20"/>
                <w:szCs w:val="20"/>
              </w:rPr>
            </w:pPr>
            <w:r w:rsidRPr="00517548">
              <w:rPr>
                <w:b w:val="0"/>
                <w:sz w:val="20"/>
                <w:szCs w:val="20"/>
              </w:rPr>
              <w:t>1</w:t>
            </w:r>
          </w:p>
        </w:tc>
        <w:tc>
          <w:tcPr>
            <w:tcW w:w="1134" w:type="dxa"/>
          </w:tcPr>
          <w:p w:rsidR="00697C10" w:rsidRPr="00517548" w:rsidRDefault="00697C10" w:rsidP="008C0558">
            <w:pPr>
              <w:pStyle w:val="ConsPlusTitle"/>
              <w:widowControl/>
              <w:jc w:val="both"/>
              <w:rPr>
                <w:b w:val="0"/>
                <w:sz w:val="20"/>
                <w:szCs w:val="20"/>
              </w:rPr>
            </w:pPr>
            <w:r w:rsidRPr="00517548">
              <w:rPr>
                <w:b w:val="0"/>
                <w:sz w:val="20"/>
                <w:szCs w:val="20"/>
              </w:rPr>
              <w:t>1</w:t>
            </w:r>
          </w:p>
        </w:tc>
        <w:tc>
          <w:tcPr>
            <w:tcW w:w="1134" w:type="dxa"/>
          </w:tcPr>
          <w:p w:rsidR="00697C10" w:rsidRPr="00517548" w:rsidRDefault="00697C10" w:rsidP="008C0558">
            <w:pPr>
              <w:pStyle w:val="ConsPlusTitle"/>
              <w:widowControl/>
              <w:jc w:val="both"/>
              <w:rPr>
                <w:b w:val="0"/>
                <w:sz w:val="20"/>
                <w:szCs w:val="20"/>
              </w:rPr>
            </w:pPr>
            <w:r w:rsidRPr="00517548">
              <w:rPr>
                <w:b w:val="0"/>
                <w:sz w:val="20"/>
                <w:szCs w:val="20"/>
              </w:rPr>
              <w:t>1</w:t>
            </w:r>
          </w:p>
        </w:tc>
      </w:tr>
      <w:tr w:rsidR="00697C10" w:rsidRPr="00517548" w:rsidTr="00697C10">
        <w:tc>
          <w:tcPr>
            <w:tcW w:w="3794" w:type="dxa"/>
          </w:tcPr>
          <w:p w:rsidR="00697C10" w:rsidRPr="00517548" w:rsidRDefault="00697C10" w:rsidP="00517548">
            <w:pPr>
              <w:pStyle w:val="af8"/>
              <w:numPr>
                <w:ilvl w:val="0"/>
                <w:numId w:val="8"/>
              </w:numPr>
              <w:jc w:val="both"/>
              <w:rPr>
                <w:rFonts w:ascii="Times New Roman" w:hAnsi="Times New Roman"/>
                <w:sz w:val="20"/>
                <w:szCs w:val="20"/>
              </w:rPr>
            </w:pPr>
            <w:r w:rsidRPr="00517548">
              <w:rPr>
                <w:rFonts w:ascii="Times New Roman" w:hAnsi="Times New Roman"/>
                <w:sz w:val="20"/>
                <w:szCs w:val="20"/>
              </w:rPr>
              <w:t>Количество благоустроенных дворовых территорий</w:t>
            </w:r>
          </w:p>
        </w:tc>
        <w:tc>
          <w:tcPr>
            <w:tcW w:w="1134" w:type="dxa"/>
          </w:tcPr>
          <w:p w:rsidR="00697C10" w:rsidRPr="00517548" w:rsidRDefault="00697C10" w:rsidP="00517548">
            <w:pPr>
              <w:pStyle w:val="af8"/>
              <w:jc w:val="both"/>
              <w:rPr>
                <w:rFonts w:ascii="Times New Roman" w:hAnsi="Times New Roman"/>
                <w:sz w:val="20"/>
                <w:szCs w:val="20"/>
              </w:rPr>
            </w:pPr>
            <w:r w:rsidRPr="00517548">
              <w:rPr>
                <w:rFonts w:ascii="Times New Roman" w:hAnsi="Times New Roman"/>
                <w:sz w:val="20"/>
                <w:szCs w:val="20"/>
              </w:rPr>
              <w:t>3</w:t>
            </w:r>
          </w:p>
        </w:tc>
        <w:tc>
          <w:tcPr>
            <w:tcW w:w="1276" w:type="dxa"/>
          </w:tcPr>
          <w:p w:rsidR="00697C10" w:rsidRPr="00517548" w:rsidRDefault="00697C10" w:rsidP="008C0558">
            <w:pPr>
              <w:pStyle w:val="af8"/>
              <w:jc w:val="both"/>
              <w:rPr>
                <w:rFonts w:ascii="Times New Roman" w:hAnsi="Times New Roman"/>
                <w:sz w:val="20"/>
                <w:szCs w:val="20"/>
              </w:rPr>
            </w:pPr>
            <w:r w:rsidRPr="00517548">
              <w:rPr>
                <w:rFonts w:ascii="Times New Roman" w:hAnsi="Times New Roman"/>
                <w:sz w:val="20"/>
                <w:szCs w:val="20"/>
              </w:rPr>
              <w:t>3</w:t>
            </w:r>
          </w:p>
        </w:tc>
        <w:tc>
          <w:tcPr>
            <w:tcW w:w="1134" w:type="dxa"/>
          </w:tcPr>
          <w:p w:rsidR="00697C10" w:rsidRPr="00517548" w:rsidRDefault="00697C10" w:rsidP="008C0558">
            <w:pPr>
              <w:pStyle w:val="af8"/>
              <w:jc w:val="both"/>
              <w:rPr>
                <w:rFonts w:ascii="Times New Roman" w:hAnsi="Times New Roman"/>
                <w:sz w:val="20"/>
                <w:szCs w:val="20"/>
              </w:rPr>
            </w:pPr>
            <w:r w:rsidRPr="00517548">
              <w:rPr>
                <w:rFonts w:ascii="Times New Roman" w:hAnsi="Times New Roman"/>
                <w:sz w:val="20"/>
                <w:szCs w:val="20"/>
              </w:rPr>
              <w:t>3</w:t>
            </w:r>
          </w:p>
        </w:tc>
        <w:tc>
          <w:tcPr>
            <w:tcW w:w="1134" w:type="dxa"/>
          </w:tcPr>
          <w:p w:rsidR="00697C10" w:rsidRPr="00517548" w:rsidRDefault="00697C10" w:rsidP="008C0558">
            <w:pPr>
              <w:pStyle w:val="af8"/>
              <w:jc w:val="both"/>
              <w:rPr>
                <w:rFonts w:ascii="Times New Roman" w:hAnsi="Times New Roman"/>
                <w:sz w:val="20"/>
                <w:szCs w:val="20"/>
              </w:rPr>
            </w:pPr>
            <w:r w:rsidRPr="00517548">
              <w:rPr>
                <w:rFonts w:ascii="Times New Roman" w:hAnsi="Times New Roman"/>
                <w:sz w:val="20"/>
                <w:szCs w:val="20"/>
              </w:rPr>
              <w:t>3</w:t>
            </w:r>
          </w:p>
        </w:tc>
        <w:tc>
          <w:tcPr>
            <w:tcW w:w="1134" w:type="dxa"/>
          </w:tcPr>
          <w:p w:rsidR="00697C10" w:rsidRPr="00517548" w:rsidRDefault="00697C10" w:rsidP="008C0558">
            <w:pPr>
              <w:pStyle w:val="af8"/>
              <w:jc w:val="both"/>
              <w:rPr>
                <w:rFonts w:ascii="Times New Roman" w:hAnsi="Times New Roman"/>
                <w:sz w:val="20"/>
                <w:szCs w:val="20"/>
              </w:rPr>
            </w:pPr>
            <w:r w:rsidRPr="00517548">
              <w:rPr>
                <w:rFonts w:ascii="Times New Roman" w:hAnsi="Times New Roman"/>
                <w:sz w:val="20"/>
                <w:szCs w:val="20"/>
              </w:rPr>
              <w:t>3</w:t>
            </w:r>
          </w:p>
        </w:tc>
      </w:tr>
      <w:tr w:rsidR="00697C10" w:rsidRPr="00517548" w:rsidTr="00697C10">
        <w:trPr>
          <w:trHeight w:val="96"/>
        </w:trPr>
        <w:tc>
          <w:tcPr>
            <w:tcW w:w="3794" w:type="dxa"/>
            <w:hideMark/>
          </w:tcPr>
          <w:p w:rsidR="00697C10" w:rsidRPr="00517548" w:rsidRDefault="00697C10" w:rsidP="00517548">
            <w:pPr>
              <w:pStyle w:val="af8"/>
              <w:jc w:val="both"/>
              <w:rPr>
                <w:rFonts w:ascii="Times New Roman" w:hAnsi="Times New Roman"/>
                <w:sz w:val="20"/>
                <w:szCs w:val="20"/>
              </w:rPr>
            </w:pPr>
            <w:r w:rsidRPr="00517548">
              <w:rPr>
                <w:rFonts w:ascii="Times New Roman" w:hAnsi="Times New Roman"/>
                <w:sz w:val="20"/>
                <w:szCs w:val="20"/>
              </w:rPr>
              <w:t>2. Уменьшение количества жалоб на состояние дворовых территорий и мест отдыха, %</w:t>
            </w:r>
          </w:p>
        </w:tc>
        <w:tc>
          <w:tcPr>
            <w:tcW w:w="1134" w:type="dxa"/>
          </w:tcPr>
          <w:p w:rsidR="00697C10" w:rsidRPr="00517548" w:rsidRDefault="00697C10" w:rsidP="00517548">
            <w:pPr>
              <w:pStyle w:val="af8"/>
              <w:jc w:val="both"/>
              <w:rPr>
                <w:rFonts w:ascii="Times New Roman" w:hAnsi="Times New Roman"/>
                <w:sz w:val="20"/>
                <w:szCs w:val="20"/>
              </w:rPr>
            </w:pPr>
            <w:r w:rsidRPr="00517548">
              <w:rPr>
                <w:rFonts w:ascii="Times New Roman" w:hAnsi="Times New Roman"/>
                <w:sz w:val="20"/>
                <w:szCs w:val="20"/>
              </w:rPr>
              <w:t>10</w:t>
            </w:r>
          </w:p>
        </w:tc>
        <w:tc>
          <w:tcPr>
            <w:tcW w:w="1276" w:type="dxa"/>
          </w:tcPr>
          <w:p w:rsidR="00697C10" w:rsidRPr="00517548" w:rsidRDefault="00697C10" w:rsidP="008C0558">
            <w:pPr>
              <w:pStyle w:val="af8"/>
              <w:jc w:val="both"/>
              <w:rPr>
                <w:rFonts w:ascii="Times New Roman" w:hAnsi="Times New Roman"/>
                <w:sz w:val="20"/>
                <w:szCs w:val="20"/>
              </w:rPr>
            </w:pPr>
            <w:r w:rsidRPr="00517548">
              <w:rPr>
                <w:rFonts w:ascii="Times New Roman" w:hAnsi="Times New Roman"/>
                <w:sz w:val="20"/>
                <w:szCs w:val="20"/>
              </w:rPr>
              <w:t>10</w:t>
            </w:r>
          </w:p>
        </w:tc>
        <w:tc>
          <w:tcPr>
            <w:tcW w:w="1134" w:type="dxa"/>
          </w:tcPr>
          <w:p w:rsidR="00697C10" w:rsidRPr="00517548" w:rsidRDefault="00697C10" w:rsidP="008C0558">
            <w:pPr>
              <w:pStyle w:val="af8"/>
              <w:jc w:val="both"/>
              <w:rPr>
                <w:rFonts w:ascii="Times New Roman" w:hAnsi="Times New Roman"/>
                <w:sz w:val="20"/>
                <w:szCs w:val="20"/>
              </w:rPr>
            </w:pPr>
            <w:r w:rsidRPr="00517548">
              <w:rPr>
                <w:rFonts w:ascii="Times New Roman" w:hAnsi="Times New Roman"/>
                <w:sz w:val="20"/>
                <w:szCs w:val="20"/>
              </w:rPr>
              <w:t>10</w:t>
            </w:r>
          </w:p>
        </w:tc>
        <w:tc>
          <w:tcPr>
            <w:tcW w:w="1134" w:type="dxa"/>
          </w:tcPr>
          <w:p w:rsidR="00697C10" w:rsidRPr="00517548" w:rsidRDefault="00697C10" w:rsidP="008C0558">
            <w:pPr>
              <w:pStyle w:val="af8"/>
              <w:jc w:val="both"/>
              <w:rPr>
                <w:rFonts w:ascii="Times New Roman" w:hAnsi="Times New Roman"/>
                <w:sz w:val="20"/>
                <w:szCs w:val="20"/>
              </w:rPr>
            </w:pPr>
            <w:r w:rsidRPr="00517548">
              <w:rPr>
                <w:rFonts w:ascii="Times New Roman" w:hAnsi="Times New Roman"/>
                <w:sz w:val="20"/>
                <w:szCs w:val="20"/>
              </w:rPr>
              <w:t>10</w:t>
            </w:r>
          </w:p>
        </w:tc>
        <w:tc>
          <w:tcPr>
            <w:tcW w:w="1134" w:type="dxa"/>
          </w:tcPr>
          <w:p w:rsidR="00697C10" w:rsidRPr="00517548" w:rsidRDefault="00697C10" w:rsidP="008C0558">
            <w:pPr>
              <w:pStyle w:val="af8"/>
              <w:jc w:val="both"/>
              <w:rPr>
                <w:rFonts w:ascii="Times New Roman" w:hAnsi="Times New Roman"/>
                <w:sz w:val="20"/>
                <w:szCs w:val="20"/>
              </w:rPr>
            </w:pPr>
            <w:r w:rsidRPr="00517548">
              <w:rPr>
                <w:rFonts w:ascii="Times New Roman" w:hAnsi="Times New Roman"/>
                <w:sz w:val="20"/>
                <w:szCs w:val="20"/>
              </w:rPr>
              <w:t>10</w:t>
            </w:r>
          </w:p>
        </w:tc>
      </w:tr>
    </w:tbl>
    <w:p w:rsidR="00517548" w:rsidRPr="00517548" w:rsidRDefault="00517548" w:rsidP="00517548">
      <w:pPr>
        <w:pStyle w:val="ConsPlusTitle"/>
        <w:widowControl/>
        <w:jc w:val="center"/>
        <w:rPr>
          <w:sz w:val="20"/>
          <w:szCs w:val="20"/>
        </w:rPr>
      </w:pPr>
    </w:p>
    <w:p w:rsidR="00517548" w:rsidRPr="00517548" w:rsidRDefault="00517548" w:rsidP="00517548">
      <w:pPr>
        <w:rPr>
          <w:rFonts w:eastAsia="Times New Roman"/>
          <w:b/>
          <w:bCs/>
          <w:sz w:val="20"/>
          <w:szCs w:val="20"/>
        </w:rPr>
      </w:pPr>
      <w:r w:rsidRPr="00517548">
        <w:rPr>
          <w:sz w:val="20"/>
          <w:szCs w:val="20"/>
        </w:rPr>
        <w:br w:type="page"/>
      </w:r>
    </w:p>
    <w:p w:rsidR="00517548" w:rsidRPr="00517548" w:rsidRDefault="00517548" w:rsidP="00517548">
      <w:pPr>
        <w:pStyle w:val="ConsPlusTitle"/>
        <w:widowControl/>
        <w:ind w:left="5664"/>
        <w:jc w:val="right"/>
        <w:rPr>
          <w:b w:val="0"/>
          <w:sz w:val="20"/>
          <w:szCs w:val="20"/>
        </w:rPr>
      </w:pPr>
      <w:r w:rsidRPr="00517548">
        <w:rPr>
          <w:b w:val="0"/>
          <w:sz w:val="20"/>
          <w:szCs w:val="20"/>
        </w:rPr>
        <w:lastRenderedPageBreak/>
        <w:t>Приложение</w:t>
      </w:r>
      <w:r>
        <w:rPr>
          <w:b w:val="0"/>
          <w:sz w:val="20"/>
          <w:szCs w:val="20"/>
        </w:rPr>
        <w:t xml:space="preserve"> №</w:t>
      </w:r>
      <w:r w:rsidRPr="00517548">
        <w:rPr>
          <w:b w:val="0"/>
          <w:sz w:val="20"/>
          <w:szCs w:val="20"/>
        </w:rPr>
        <w:t xml:space="preserve"> 1 к муниципальной программе </w:t>
      </w:r>
      <w:r>
        <w:rPr>
          <w:b w:val="0"/>
          <w:sz w:val="20"/>
          <w:szCs w:val="20"/>
        </w:rPr>
        <w:t xml:space="preserve"> </w:t>
      </w:r>
      <w:r w:rsidRPr="00517548">
        <w:rPr>
          <w:b w:val="0"/>
          <w:sz w:val="20"/>
          <w:szCs w:val="20"/>
        </w:rPr>
        <w:t xml:space="preserve">«Благоустройство территории </w:t>
      </w:r>
      <w:r>
        <w:rPr>
          <w:b w:val="0"/>
          <w:sz w:val="20"/>
          <w:szCs w:val="20"/>
        </w:rPr>
        <w:t xml:space="preserve">    </w:t>
      </w:r>
      <w:r w:rsidRPr="00517548">
        <w:rPr>
          <w:b w:val="0"/>
          <w:sz w:val="20"/>
          <w:szCs w:val="20"/>
        </w:rPr>
        <w:t xml:space="preserve">Первомайского района </w:t>
      </w:r>
    </w:p>
    <w:p w:rsidR="00517548" w:rsidRPr="00517548" w:rsidRDefault="00517548" w:rsidP="00517548">
      <w:pPr>
        <w:pStyle w:val="ConsPlusTitle"/>
        <w:widowControl/>
        <w:ind w:left="4956" w:firstLine="708"/>
        <w:jc w:val="right"/>
        <w:rPr>
          <w:b w:val="0"/>
          <w:sz w:val="20"/>
          <w:szCs w:val="20"/>
        </w:rPr>
      </w:pPr>
      <w:r>
        <w:rPr>
          <w:b w:val="0"/>
          <w:sz w:val="20"/>
          <w:szCs w:val="20"/>
        </w:rPr>
        <w:t xml:space="preserve">Томской области на </w:t>
      </w:r>
      <w:r w:rsidR="00697C10">
        <w:rPr>
          <w:b w:val="0"/>
          <w:sz w:val="20"/>
          <w:szCs w:val="20"/>
        </w:rPr>
        <w:t>2018-2022</w:t>
      </w:r>
      <w:r>
        <w:rPr>
          <w:b w:val="0"/>
          <w:sz w:val="20"/>
          <w:szCs w:val="20"/>
        </w:rPr>
        <w:t xml:space="preserve"> год</w:t>
      </w:r>
      <w:r w:rsidR="00697C10">
        <w:rPr>
          <w:b w:val="0"/>
          <w:sz w:val="20"/>
          <w:szCs w:val="20"/>
        </w:rPr>
        <w:t>ы</w:t>
      </w:r>
      <w:r w:rsidRPr="00517548">
        <w:rPr>
          <w:b w:val="0"/>
          <w:sz w:val="20"/>
          <w:szCs w:val="20"/>
        </w:rPr>
        <w:t xml:space="preserve"> </w:t>
      </w:r>
    </w:p>
    <w:p w:rsidR="00517548" w:rsidRPr="00517548" w:rsidRDefault="00517548" w:rsidP="00517548">
      <w:pPr>
        <w:pStyle w:val="ConsPlusTitle"/>
        <w:widowControl/>
        <w:jc w:val="center"/>
        <w:rPr>
          <w:b w:val="0"/>
          <w:sz w:val="20"/>
          <w:szCs w:val="20"/>
        </w:rPr>
      </w:pPr>
    </w:p>
    <w:p w:rsidR="00517548" w:rsidRPr="00517548" w:rsidRDefault="00517548" w:rsidP="00517548">
      <w:pPr>
        <w:pStyle w:val="ConsPlusTitle"/>
        <w:widowControl/>
        <w:jc w:val="center"/>
        <w:rPr>
          <w:b w:val="0"/>
          <w:sz w:val="20"/>
          <w:szCs w:val="20"/>
        </w:rPr>
      </w:pPr>
      <w:r w:rsidRPr="00517548">
        <w:rPr>
          <w:b w:val="0"/>
          <w:sz w:val="20"/>
          <w:szCs w:val="20"/>
        </w:rPr>
        <w:t>Минимальный перечень работ по благоустройству дворовых территорий многоквартирных домов</w:t>
      </w:r>
    </w:p>
    <w:p w:rsidR="00517548" w:rsidRPr="00517548" w:rsidRDefault="00517548" w:rsidP="00517548">
      <w:pPr>
        <w:pStyle w:val="ConsPlusTitle"/>
        <w:widowControl/>
        <w:jc w:val="center"/>
        <w:rPr>
          <w:b w:val="0"/>
          <w:sz w:val="20"/>
          <w:szCs w:val="20"/>
        </w:rPr>
      </w:pPr>
    </w:p>
    <w:tbl>
      <w:tblPr>
        <w:tblStyle w:val="af7"/>
        <w:tblW w:w="0" w:type="auto"/>
        <w:tblLook w:val="04A0"/>
      </w:tblPr>
      <w:tblGrid>
        <w:gridCol w:w="1242"/>
        <w:gridCol w:w="8329"/>
      </w:tblGrid>
      <w:tr w:rsidR="00517548" w:rsidRPr="00517548" w:rsidTr="00517548">
        <w:tc>
          <w:tcPr>
            <w:tcW w:w="1242" w:type="dxa"/>
          </w:tcPr>
          <w:p w:rsidR="00517548" w:rsidRPr="00517548" w:rsidRDefault="00517548" w:rsidP="00517548">
            <w:pPr>
              <w:pStyle w:val="ConsPlusTitle"/>
              <w:widowControl/>
              <w:jc w:val="center"/>
              <w:rPr>
                <w:b w:val="0"/>
                <w:sz w:val="20"/>
                <w:szCs w:val="20"/>
              </w:rPr>
            </w:pPr>
            <w:r w:rsidRPr="00517548">
              <w:rPr>
                <w:b w:val="0"/>
                <w:sz w:val="20"/>
                <w:szCs w:val="20"/>
              </w:rPr>
              <w:t>№ пп</w:t>
            </w:r>
          </w:p>
        </w:tc>
        <w:tc>
          <w:tcPr>
            <w:tcW w:w="8329" w:type="dxa"/>
          </w:tcPr>
          <w:p w:rsidR="00517548" w:rsidRPr="00517548" w:rsidRDefault="00517548" w:rsidP="00517548">
            <w:pPr>
              <w:pStyle w:val="ConsPlusTitle"/>
              <w:widowControl/>
              <w:jc w:val="center"/>
              <w:rPr>
                <w:b w:val="0"/>
                <w:sz w:val="20"/>
                <w:szCs w:val="20"/>
              </w:rPr>
            </w:pPr>
            <w:r w:rsidRPr="00517548">
              <w:rPr>
                <w:b w:val="0"/>
                <w:sz w:val="20"/>
                <w:szCs w:val="20"/>
              </w:rPr>
              <w:t>Наименование видов работ</w:t>
            </w:r>
          </w:p>
        </w:tc>
      </w:tr>
      <w:tr w:rsidR="00517548" w:rsidRPr="00517548" w:rsidTr="00517548">
        <w:tc>
          <w:tcPr>
            <w:tcW w:w="1242" w:type="dxa"/>
          </w:tcPr>
          <w:p w:rsidR="00517548" w:rsidRPr="00517548" w:rsidRDefault="00517548" w:rsidP="00517548">
            <w:pPr>
              <w:pStyle w:val="ConsPlusTitle"/>
              <w:widowControl/>
              <w:jc w:val="center"/>
              <w:rPr>
                <w:b w:val="0"/>
                <w:sz w:val="20"/>
                <w:szCs w:val="20"/>
              </w:rPr>
            </w:pPr>
            <w:r w:rsidRPr="00517548">
              <w:rPr>
                <w:b w:val="0"/>
                <w:sz w:val="20"/>
                <w:szCs w:val="20"/>
              </w:rPr>
              <w:t>1</w:t>
            </w:r>
          </w:p>
        </w:tc>
        <w:tc>
          <w:tcPr>
            <w:tcW w:w="8329" w:type="dxa"/>
          </w:tcPr>
          <w:p w:rsidR="00517548" w:rsidRPr="00517548" w:rsidRDefault="00517548" w:rsidP="00517548">
            <w:pPr>
              <w:pStyle w:val="ConsPlusTitle"/>
              <w:widowControl/>
              <w:rPr>
                <w:b w:val="0"/>
                <w:sz w:val="20"/>
                <w:szCs w:val="20"/>
              </w:rPr>
            </w:pPr>
            <w:r w:rsidRPr="00517548">
              <w:rPr>
                <w:b w:val="0"/>
                <w:sz w:val="20"/>
                <w:szCs w:val="20"/>
              </w:rPr>
              <w:t>Ремонт дворовых проездов</w:t>
            </w:r>
          </w:p>
        </w:tc>
      </w:tr>
      <w:tr w:rsidR="00517548" w:rsidRPr="00517548" w:rsidTr="00517548">
        <w:tc>
          <w:tcPr>
            <w:tcW w:w="1242" w:type="dxa"/>
          </w:tcPr>
          <w:p w:rsidR="00517548" w:rsidRPr="00517548" w:rsidRDefault="00517548" w:rsidP="00517548">
            <w:pPr>
              <w:pStyle w:val="ConsPlusTitle"/>
              <w:widowControl/>
              <w:jc w:val="center"/>
              <w:rPr>
                <w:b w:val="0"/>
                <w:sz w:val="20"/>
                <w:szCs w:val="20"/>
              </w:rPr>
            </w:pPr>
            <w:r w:rsidRPr="00517548">
              <w:rPr>
                <w:b w:val="0"/>
                <w:sz w:val="20"/>
                <w:szCs w:val="20"/>
              </w:rPr>
              <w:t>2</w:t>
            </w:r>
          </w:p>
        </w:tc>
        <w:tc>
          <w:tcPr>
            <w:tcW w:w="8329" w:type="dxa"/>
          </w:tcPr>
          <w:p w:rsidR="00517548" w:rsidRPr="00517548" w:rsidRDefault="00517548" w:rsidP="00517548">
            <w:pPr>
              <w:pStyle w:val="ConsPlusTitle"/>
              <w:widowControl/>
              <w:rPr>
                <w:b w:val="0"/>
                <w:sz w:val="20"/>
                <w:szCs w:val="20"/>
              </w:rPr>
            </w:pPr>
            <w:r w:rsidRPr="00517548">
              <w:rPr>
                <w:b w:val="0"/>
                <w:sz w:val="20"/>
                <w:szCs w:val="20"/>
              </w:rPr>
              <w:t>Обеспечение освещения дворовых территорий</w:t>
            </w:r>
          </w:p>
        </w:tc>
      </w:tr>
      <w:tr w:rsidR="00517548" w:rsidRPr="00517548" w:rsidTr="00517548">
        <w:tc>
          <w:tcPr>
            <w:tcW w:w="1242" w:type="dxa"/>
          </w:tcPr>
          <w:p w:rsidR="00517548" w:rsidRPr="00517548" w:rsidRDefault="00517548" w:rsidP="00517548">
            <w:pPr>
              <w:pStyle w:val="ConsPlusTitle"/>
              <w:widowControl/>
              <w:jc w:val="center"/>
              <w:rPr>
                <w:b w:val="0"/>
                <w:sz w:val="20"/>
                <w:szCs w:val="20"/>
              </w:rPr>
            </w:pPr>
            <w:r w:rsidRPr="00517548">
              <w:rPr>
                <w:b w:val="0"/>
                <w:sz w:val="20"/>
                <w:szCs w:val="20"/>
              </w:rPr>
              <w:t>3</w:t>
            </w:r>
          </w:p>
        </w:tc>
        <w:tc>
          <w:tcPr>
            <w:tcW w:w="8329" w:type="dxa"/>
          </w:tcPr>
          <w:p w:rsidR="00517548" w:rsidRPr="00517548" w:rsidRDefault="00517548" w:rsidP="00517548">
            <w:pPr>
              <w:pStyle w:val="ConsPlusTitle"/>
              <w:widowControl/>
              <w:rPr>
                <w:noProof/>
                <w:sz w:val="20"/>
                <w:szCs w:val="20"/>
              </w:rPr>
            </w:pPr>
            <w:r w:rsidRPr="00517548">
              <w:rPr>
                <w:b w:val="0"/>
                <w:sz w:val="20"/>
                <w:szCs w:val="20"/>
              </w:rPr>
              <w:t>Установка скамеек</w:t>
            </w:r>
          </w:p>
        </w:tc>
      </w:tr>
      <w:tr w:rsidR="00517548" w:rsidRPr="00517548" w:rsidTr="00517548">
        <w:tc>
          <w:tcPr>
            <w:tcW w:w="1242" w:type="dxa"/>
          </w:tcPr>
          <w:p w:rsidR="00517548" w:rsidRPr="00517548" w:rsidRDefault="00517548" w:rsidP="00517548">
            <w:pPr>
              <w:pStyle w:val="ConsPlusTitle"/>
              <w:widowControl/>
              <w:jc w:val="center"/>
              <w:rPr>
                <w:b w:val="0"/>
                <w:sz w:val="20"/>
                <w:szCs w:val="20"/>
              </w:rPr>
            </w:pPr>
            <w:r w:rsidRPr="00517548">
              <w:rPr>
                <w:b w:val="0"/>
                <w:sz w:val="20"/>
                <w:szCs w:val="20"/>
              </w:rPr>
              <w:t>4</w:t>
            </w:r>
          </w:p>
        </w:tc>
        <w:tc>
          <w:tcPr>
            <w:tcW w:w="8329" w:type="dxa"/>
          </w:tcPr>
          <w:p w:rsidR="00517548" w:rsidRPr="00517548" w:rsidRDefault="00517548" w:rsidP="00517548">
            <w:pPr>
              <w:pStyle w:val="ConsPlusTitle"/>
              <w:widowControl/>
              <w:rPr>
                <w:b w:val="0"/>
                <w:sz w:val="20"/>
                <w:szCs w:val="20"/>
              </w:rPr>
            </w:pPr>
            <w:r w:rsidRPr="00517548">
              <w:rPr>
                <w:b w:val="0"/>
                <w:sz w:val="20"/>
                <w:szCs w:val="20"/>
              </w:rPr>
              <w:t>Установка урн</w:t>
            </w:r>
          </w:p>
        </w:tc>
      </w:tr>
    </w:tbl>
    <w:p w:rsidR="00517548" w:rsidRPr="00517548" w:rsidRDefault="00517548" w:rsidP="00517548">
      <w:pPr>
        <w:pStyle w:val="ConsPlusTitle"/>
        <w:widowControl/>
        <w:ind w:left="5664"/>
        <w:rPr>
          <w:b w:val="0"/>
          <w:sz w:val="20"/>
          <w:szCs w:val="20"/>
        </w:rPr>
      </w:pPr>
    </w:p>
    <w:p w:rsidR="00517548" w:rsidRPr="00517548" w:rsidRDefault="00517548" w:rsidP="00517548">
      <w:pPr>
        <w:pStyle w:val="ConsPlusTitle"/>
        <w:widowControl/>
        <w:jc w:val="center"/>
        <w:rPr>
          <w:b w:val="0"/>
          <w:sz w:val="20"/>
          <w:szCs w:val="20"/>
        </w:rPr>
      </w:pPr>
    </w:p>
    <w:p w:rsidR="00517548" w:rsidRPr="00517548" w:rsidRDefault="00517548" w:rsidP="00517548">
      <w:pPr>
        <w:pStyle w:val="ConsPlusTitle"/>
        <w:widowControl/>
        <w:jc w:val="center"/>
        <w:rPr>
          <w:b w:val="0"/>
          <w:sz w:val="20"/>
          <w:szCs w:val="20"/>
        </w:rPr>
      </w:pPr>
      <w:r w:rsidRPr="00517548">
        <w:rPr>
          <w:b w:val="0"/>
          <w:sz w:val="20"/>
          <w:szCs w:val="20"/>
        </w:rPr>
        <w:t>Дополнительный перечень работ по благоустройству дворовых территорий многоквартирных домов</w:t>
      </w:r>
    </w:p>
    <w:p w:rsidR="00517548" w:rsidRPr="00517548" w:rsidRDefault="00517548" w:rsidP="00517548">
      <w:pPr>
        <w:pStyle w:val="ConsPlusTitle"/>
        <w:widowControl/>
        <w:jc w:val="center"/>
        <w:rPr>
          <w:b w:val="0"/>
          <w:sz w:val="20"/>
          <w:szCs w:val="20"/>
        </w:rPr>
      </w:pPr>
    </w:p>
    <w:tbl>
      <w:tblPr>
        <w:tblStyle w:val="af7"/>
        <w:tblW w:w="0" w:type="auto"/>
        <w:tblLook w:val="04A0"/>
      </w:tblPr>
      <w:tblGrid>
        <w:gridCol w:w="1242"/>
        <w:gridCol w:w="8329"/>
      </w:tblGrid>
      <w:tr w:rsidR="00517548" w:rsidRPr="00517548" w:rsidTr="00517548">
        <w:tc>
          <w:tcPr>
            <w:tcW w:w="1242" w:type="dxa"/>
          </w:tcPr>
          <w:p w:rsidR="00517548" w:rsidRPr="00517548" w:rsidRDefault="00517548" w:rsidP="00517548">
            <w:pPr>
              <w:pStyle w:val="ConsPlusTitle"/>
              <w:widowControl/>
              <w:jc w:val="center"/>
              <w:rPr>
                <w:b w:val="0"/>
                <w:sz w:val="20"/>
                <w:szCs w:val="20"/>
              </w:rPr>
            </w:pPr>
            <w:r w:rsidRPr="00517548">
              <w:rPr>
                <w:b w:val="0"/>
                <w:sz w:val="20"/>
                <w:szCs w:val="20"/>
              </w:rPr>
              <w:t>№ пп</w:t>
            </w:r>
          </w:p>
        </w:tc>
        <w:tc>
          <w:tcPr>
            <w:tcW w:w="8329" w:type="dxa"/>
          </w:tcPr>
          <w:p w:rsidR="00517548" w:rsidRPr="00517548" w:rsidRDefault="00517548" w:rsidP="00517548">
            <w:pPr>
              <w:pStyle w:val="ConsPlusTitle"/>
              <w:widowControl/>
              <w:jc w:val="center"/>
              <w:rPr>
                <w:b w:val="0"/>
                <w:sz w:val="20"/>
                <w:szCs w:val="20"/>
              </w:rPr>
            </w:pPr>
            <w:r w:rsidRPr="00517548">
              <w:rPr>
                <w:b w:val="0"/>
                <w:sz w:val="20"/>
                <w:szCs w:val="20"/>
              </w:rPr>
              <w:t>Наименование видов работ</w:t>
            </w:r>
          </w:p>
        </w:tc>
      </w:tr>
      <w:tr w:rsidR="00517548" w:rsidRPr="00517548" w:rsidTr="00517548">
        <w:tc>
          <w:tcPr>
            <w:tcW w:w="1242" w:type="dxa"/>
          </w:tcPr>
          <w:p w:rsidR="00517548" w:rsidRPr="00517548" w:rsidRDefault="00517548" w:rsidP="00517548">
            <w:pPr>
              <w:pStyle w:val="ConsPlusTitle"/>
              <w:widowControl/>
              <w:jc w:val="center"/>
              <w:rPr>
                <w:b w:val="0"/>
                <w:sz w:val="20"/>
                <w:szCs w:val="20"/>
              </w:rPr>
            </w:pPr>
            <w:r w:rsidRPr="00517548">
              <w:rPr>
                <w:b w:val="0"/>
                <w:sz w:val="20"/>
                <w:szCs w:val="20"/>
              </w:rPr>
              <w:t>1</w:t>
            </w:r>
          </w:p>
        </w:tc>
        <w:tc>
          <w:tcPr>
            <w:tcW w:w="8329" w:type="dxa"/>
            <w:vAlign w:val="center"/>
          </w:tcPr>
          <w:p w:rsidR="00517548" w:rsidRPr="00517548" w:rsidRDefault="00517548" w:rsidP="00517548">
            <w:pPr>
              <w:rPr>
                <w:sz w:val="20"/>
                <w:szCs w:val="20"/>
              </w:rPr>
            </w:pPr>
            <w:r w:rsidRPr="00517548">
              <w:rPr>
                <w:sz w:val="20"/>
                <w:szCs w:val="20"/>
              </w:rPr>
              <w:t>Оборудование детских и спортивных площадок</w:t>
            </w:r>
          </w:p>
        </w:tc>
      </w:tr>
      <w:tr w:rsidR="00517548" w:rsidRPr="00517548" w:rsidTr="00517548">
        <w:tc>
          <w:tcPr>
            <w:tcW w:w="1242" w:type="dxa"/>
          </w:tcPr>
          <w:p w:rsidR="00517548" w:rsidRPr="00517548" w:rsidRDefault="00517548" w:rsidP="00517548">
            <w:pPr>
              <w:pStyle w:val="ConsPlusTitle"/>
              <w:widowControl/>
              <w:jc w:val="center"/>
              <w:rPr>
                <w:b w:val="0"/>
                <w:sz w:val="20"/>
                <w:szCs w:val="20"/>
              </w:rPr>
            </w:pPr>
            <w:r w:rsidRPr="00517548">
              <w:rPr>
                <w:b w:val="0"/>
                <w:sz w:val="20"/>
                <w:szCs w:val="20"/>
              </w:rPr>
              <w:t>2</w:t>
            </w:r>
          </w:p>
        </w:tc>
        <w:tc>
          <w:tcPr>
            <w:tcW w:w="8329" w:type="dxa"/>
            <w:vAlign w:val="center"/>
          </w:tcPr>
          <w:p w:rsidR="00517548" w:rsidRPr="00517548" w:rsidRDefault="00517548" w:rsidP="00517548">
            <w:pPr>
              <w:rPr>
                <w:sz w:val="20"/>
                <w:szCs w:val="20"/>
              </w:rPr>
            </w:pPr>
            <w:r w:rsidRPr="00517548">
              <w:rPr>
                <w:sz w:val="20"/>
                <w:szCs w:val="20"/>
              </w:rPr>
              <w:t>Оборудование автомобильных парковок</w:t>
            </w:r>
          </w:p>
        </w:tc>
      </w:tr>
      <w:tr w:rsidR="00517548" w:rsidRPr="00517548" w:rsidTr="00517548">
        <w:tc>
          <w:tcPr>
            <w:tcW w:w="1242" w:type="dxa"/>
          </w:tcPr>
          <w:p w:rsidR="00517548" w:rsidRPr="00517548" w:rsidRDefault="00517548" w:rsidP="00517548">
            <w:pPr>
              <w:pStyle w:val="ConsPlusTitle"/>
              <w:widowControl/>
              <w:jc w:val="center"/>
              <w:rPr>
                <w:b w:val="0"/>
                <w:sz w:val="20"/>
                <w:szCs w:val="20"/>
              </w:rPr>
            </w:pPr>
            <w:r w:rsidRPr="00517548">
              <w:rPr>
                <w:b w:val="0"/>
                <w:sz w:val="20"/>
                <w:szCs w:val="20"/>
              </w:rPr>
              <w:t>3</w:t>
            </w:r>
          </w:p>
        </w:tc>
        <w:tc>
          <w:tcPr>
            <w:tcW w:w="8329" w:type="dxa"/>
            <w:vAlign w:val="center"/>
          </w:tcPr>
          <w:p w:rsidR="00517548" w:rsidRPr="00517548" w:rsidRDefault="00517548" w:rsidP="00517548">
            <w:pPr>
              <w:rPr>
                <w:sz w:val="20"/>
                <w:szCs w:val="20"/>
              </w:rPr>
            </w:pPr>
            <w:r w:rsidRPr="00517548">
              <w:rPr>
                <w:sz w:val="20"/>
                <w:szCs w:val="20"/>
              </w:rPr>
              <w:t>Озеленение территорий</w:t>
            </w:r>
          </w:p>
        </w:tc>
      </w:tr>
      <w:tr w:rsidR="00517548" w:rsidRPr="00517548" w:rsidTr="00517548">
        <w:tc>
          <w:tcPr>
            <w:tcW w:w="1242" w:type="dxa"/>
          </w:tcPr>
          <w:p w:rsidR="00517548" w:rsidRPr="00517548" w:rsidRDefault="00517548" w:rsidP="00517548">
            <w:pPr>
              <w:pStyle w:val="ConsPlusTitle"/>
              <w:widowControl/>
              <w:jc w:val="center"/>
              <w:rPr>
                <w:b w:val="0"/>
                <w:sz w:val="20"/>
                <w:szCs w:val="20"/>
              </w:rPr>
            </w:pPr>
            <w:r w:rsidRPr="00517548">
              <w:rPr>
                <w:b w:val="0"/>
                <w:sz w:val="20"/>
                <w:szCs w:val="20"/>
              </w:rPr>
              <w:t>4</w:t>
            </w:r>
          </w:p>
        </w:tc>
        <w:tc>
          <w:tcPr>
            <w:tcW w:w="8329" w:type="dxa"/>
            <w:vAlign w:val="center"/>
          </w:tcPr>
          <w:p w:rsidR="00517548" w:rsidRPr="00517548" w:rsidRDefault="00517548" w:rsidP="00517548">
            <w:pPr>
              <w:rPr>
                <w:sz w:val="20"/>
                <w:szCs w:val="20"/>
              </w:rPr>
            </w:pPr>
            <w:r w:rsidRPr="00517548">
              <w:rPr>
                <w:sz w:val="20"/>
                <w:szCs w:val="20"/>
              </w:rPr>
              <w:t>Оборудование площадок для сбора коммунальных отходов, включая раздельный сбор отходов</w:t>
            </w:r>
          </w:p>
        </w:tc>
      </w:tr>
      <w:tr w:rsidR="00517548" w:rsidRPr="00517548" w:rsidTr="00517548">
        <w:tc>
          <w:tcPr>
            <w:tcW w:w="1242" w:type="dxa"/>
          </w:tcPr>
          <w:p w:rsidR="00517548" w:rsidRPr="00517548" w:rsidRDefault="00517548" w:rsidP="00517548">
            <w:pPr>
              <w:pStyle w:val="ConsPlusTitle"/>
              <w:widowControl/>
              <w:jc w:val="center"/>
              <w:rPr>
                <w:b w:val="0"/>
                <w:sz w:val="20"/>
                <w:szCs w:val="20"/>
              </w:rPr>
            </w:pPr>
            <w:r w:rsidRPr="00517548">
              <w:rPr>
                <w:b w:val="0"/>
                <w:sz w:val="20"/>
                <w:szCs w:val="20"/>
              </w:rPr>
              <w:t>5</w:t>
            </w:r>
          </w:p>
        </w:tc>
        <w:tc>
          <w:tcPr>
            <w:tcW w:w="8329" w:type="dxa"/>
            <w:vAlign w:val="center"/>
          </w:tcPr>
          <w:p w:rsidR="00517548" w:rsidRPr="00517548" w:rsidRDefault="00517548" w:rsidP="00517548">
            <w:pPr>
              <w:rPr>
                <w:sz w:val="20"/>
                <w:szCs w:val="20"/>
              </w:rPr>
            </w:pPr>
            <w:r w:rsidRPr="00517548">
              <w:rPr>
                <w:sz w:val="20"/>
                <w:szCs w:val="20"/>
              </w:rPr>
              <w:t>Устройство и ремонт ограждений различного функционального назначения</w:t>
            </w:r>
          </w:p>
        </w:tc>
      </w:tr>
      <w:tr w:rsidR="00517548" w:rsidRPr="00517548" w:rsidTr="00517548">
        <w:tc>
          <w:tcPr>
            <w:tcW w:w="1242" w:type="dxa"/>
          </w:tcPr>
          <w:p w:rsidR="00517548" w:rsidRPr="00517548" w:rsidRDefault="00517548" w:rsidP="00517548">
            <w:pPr>
              <w:pStyle w:val="ConsPlusTitle"/>
              <w:widowControl/>
              <w:jc w:val="center"/>
              <w:rPr>
                <w:b w:val="0"/>
                <w:sz w:val="20"/>
                <w:szCs w:val="20"/>
              </w:rPr>
            </w:pPr>
            <w:r w:rsidRPr="00517548">
              <w:rPr>
                <w:b w:val="0"/>
                <w:sz w:val="20"/>
                <w:szCs w:val="20"/>
              </w:rPr>
              <w:t>6</w:t>
            </w:r>
          </w:p>
        </w:tc>
        <w:tc>
          <w:tcPr>
            <w:tcW w:w="8329" w:type="dxa"/>
            <w:vAlign w:val="center"/>
          </w:tcPr>
          <w:p w:rsidR="00517548" w:rsidRPr="00517548" w:rsidRDefault="00517548" w:rsidP="00517548">
            <w:pPr>
              <w:rPr>
                <w:sz w:val="20"/>
                <w:szCs w:val="20"/>
              </w:rPr>
            </w:pPr>
            <w:r w:rsidRPr="00517548">
              <w:rPr>
                <w:sz w:val="20"/>
                <w:szCs w:val="20"/>
              </w:rPr>
              <w:t>Устройство и ремонт дворовых тротуаров и пешеходных дорожек</w:t>
            </w:r>
          </w:p>
        </w:tc>
      </w:tr>
      <w:tr w:rsidR="00517548" w:rsidRPr="00517548" w:rsidTr="00517548">
        <w:tc>
          <w:tcPr>
            <w:tcW w:w="1242" w:type="dxa"/>
          </w:tcPr>
          <w:p w:rsidR="00517548" w:rsidRPr="00517548" w:rsidRDefault="00517548" w:rsidP="00517548">
            <w:pPr>
              <w:pStyle w:val="ConsPlusTitle"/>
              <w:widowControl/>
              <w:jc w:val="center"/>
              <w:rPr>
                <w:b w:val="0"/>
                <w:sz w:val="20"/>
                <w:szCs w:val="20"/>
              </w:rPr>
            </w:pPr>
            <w:r w:rsidRPr="00517548">
              <w:rPr>
                <w:b w:val="0"/>
                <w:sz w:val="20"/>
                <w:szCs w:val="20"/>
              </w:rPr>
              <w:t>7</w:t>
            </w:r>
          </w:p>
        </w:tc>
        <w:tc>
          <w:tcPr>
            <w:tcW w:w="8329" w:type="dxa"/>
            <w:vAlign w:val="center"/>
          </w:tcPr>
          <w:p w:rsidR="00517548" w:rsidRPr="00517548" w:rsidRDefault="00517548" w:rsidP="00517548">
            <w:pPr>
              <w:rPr>
                <w:sz w:val="20"/>
                <w:szCs w:val="20"/>
              </w:rPr>
            </w:pPr>
            <w:r w:rsidRPr="00517548">
              <w:rPr>
                <w:sz w:val="20"/>
                <w:szCs w:val="20"/>
              </w:rPr>
              <w:t>Устройство пандуса</w:t>
            </w:r>
          </w:p>
        </w:tc>
      </w:tr>
      <w:tr w:rsidR="00517548" w:rsidRPr="00517548" w:rsidTr="00517548">
        <w:tc>
          <w:tcPr>
            <w:tcW w:w="1242" w:type="dxa"/>
          </w:tcPr>
          <w:p w:rsidR="00517548" w:rsidRPr="00517548" w:rsidRDefault="00517548" w:rsidP="00517548">
            <w:pPr>
              <w:pStyle w:val="ConsPlusTitle"/>
              <w:widowControl/>
              <w:jc w:val="center"/>
              <w:rPr>
                <w:b w:val="0"/>
                <w:sz w:val="20"/>
                <w:szCs w:val="20"/>
              </w:rPr>
            </w:pPr>
            <w:r w:rsidRPr="00517548">
              <w:rPr>
                <w:b w:val="0"/>
                <w:sz w:val="20"/>
                <w:szCs w:val="20"/>
              </w:rPr>
              <w:t>8</w:t>
            </w:r>
          </w:p>
        </w:tc>
        <w:tc>
          <w:tcPr>
            <w:tcW w:w="8329" w:type="dxa"/>
            <w:vAlign w:val="center"/>
          </w:tcPr>
          <w:p w:rsidR="00517548" w:rsidRPr="00517548" w:rsidRDefault="00517548" w:rsidP="00517548">
            <w:pPr>
              <w:rPr>
                <w:sz w:val="20"/>
                <w:szCs w:val="20"/>
              </w:rPr>
            </w:pPr>
            <w:r w:rsidRPr="00517548">
              <w:rPr>
                <w:sz w:val="20"/>
                <w:szCs w:val="20"/>
              </w:rPr>
              <w:t>Устройство водоотводных лотков</w:t>
            </w:r>
          </w:p>
        </w:tc>
      </w:tr>
    </w:tbl>
    <w:p w:rsidR="00517548" w:rsidRPr="00517548" w:rsidRDefault="00517548" w:rsidP="00517548">
      <w:pPr>
        <w:rPr>
          <w:b/>
          <w:sz w:val="20"/>
          <w:szCs w:val="20"/>
        </w:rPr>
      </w:pPr>
    </w:p>
    <w:p w:rsidR="00517548" w:rsidRPr="00517548" w:rsidRDefault="00517548" w:rsidP="00517548">
      <w:pPr>
        <w:rPr>
          <w:rFonts w:eastAsia="Times New Roman"/>
          <w:bCs/>
          <w:sz w:val="20"/>
          <w:szCs w:val="20"/>
        </w:rPr>
      </w:pPr>
      <w:r w:rsidRPr="00517548">
        <w:rPr>
          <w:b/>
          <w:sz w:val="20"/>
          <w:szCs w:val="20"/>
        </w:rPr>
        <w:br w:type="page"/>
      </w:r>
    </w:p>
    <w:p w:rsidR="00517548" w:rsidRDefault="00517548" w:rsidP="00517548">
      <w:pPr>
        <w:pStyle w:val="ConsPlusTitle"/>
        <w:widowControl/>
        <w:ind w:left="5664"/>
        <w:jc w:val="right"/>
        <w:rPr>
          <w:b w:val="0"/>
          <w:sz w:val="20"/>
          <w:szCs w:val="20"/>
        </w:rPr>
      </w:pPr>
      <w:r w:rsidRPr="00517548">
        <w:rPr>
          <w:b w:val="0"/>
          <w:sz w:val="20"/>
          <w:szCs w:val="20"/>
        </w:rPr>
        <w:lastRenderedPageBreak/>
        <w:t>Приложение</w:t>
      </w:r>
      <w:r>
        <w:rPr>
          <w:b w:val="0"/>
          <w:sz w:val="20"/>
          <w:szCs w:val="20"/>
        </w:rPr>
        <w:t xml:space="preserve"> №</w:t>
      </w:r>
      <w:r w:rsidRPr="00517548">
        <w:rPr>
          <w:b w:val="0"/>
          <w:sz w:val="20"/>
          <w:szCs w:val="20"/>
        </w:rPr>
        <w:t xml:space="preserve"> 2 к муниципальной програ</w:t>
      </w:r>
      <w:r>
        <w:rPr>
          <w:b w:val="0"/>
          <w:sz w:val="20"/>
          <w:szCs w:val="20"/>
        </w:rPr>
        <w:t xml:space="preserve">мме </w:t>
      </w:r>
      <w:r w:rsidRPr="00517548">
        <w:rPr>
          <w:b w:val="0"/>
          <w:sz w:val="20"/>
          <w:szCs w:val="20"/>
        </w:rPr>
        <w:t>«Благоустройство территории Первомайского района Томской области</w:t>
      </w:r>
    </w:p>
    <w:p w:rsidR="00517548" w:rsidRPr="00517548" w:rsidRDefault="00517548" w:rsidP="00517548">
      <w:pPr>
        <w:pStyle w:val="ConsPlusTitle"/>
        <w:widowControl/>
        <w:ind w:left="5664"/>
        <w:jc w:val="right"/>
        <w:rPr>
          <w:b w:val="0"/>
          <w:sz w:val="20"/>
          <w:szCs w:val="20"/>
        </w:rPr>
      </w:pPr>
      <w:r w:rsidRPr="00517548">
        <w:rPr>
          <w:b w:val="0"/>
          <w:sz w:val="20"/>
          <w:szCs w:val="20"/>
        </w:rPr>
        <w:t xml:space="preserve"> на 201</w:t>
      </w:r>
      <w:r w:rsidR="00697C10">
        <w:rPr>
          <w:b w:val="0"/>
          <w:sz w:val="20"/>
          <w:szCs w:val="20"/>
        </w:rPr>
        <w:t>8-2022</w:t>
      </w:r>
      <w:r w:rsidRPr="00517548">
        <w:rPr>
          <w:b w:val="0"/>
          <w:sz w:val="20"/>
          <w:szCs w:val="20"/>
        </w:rPr>
        <w:t xml:space="preserve"> год</w:t>
      </w:r>
      <w:r w:rsidR="00697C10">
        <w:rPr>
          <w:b w:val="0"/>
          <w:sz w:val="20"/>
          <w:szCs w:val="20"/>
        </w:rPr>
        <w:t>ы</w:t>
      </w:r>
      <w:r w:rsidRPr="00517548">
        <w:rPr>
          <w:b w:val="0"/>
          <w:sz w:val="20"/>
          <w:szCs w:val="20"/>
        </w:rPr>
        <w:t>»</w:t>
      </w:r>
    </w:p>
    <w:p w:rsidR="00517548" w:rsidRPr="00517548" w:rsidRDefault="00517548" w:rsidP="00517548">
      <w:pPr>
        <w:rPr>
          <w:sz w:val="20"/>
          <w:szCs w:val="20"/>
        </w:rPr>
      </w:pPr>
    </w:p>
    <w:p w:rsidR="00517548" w:rsidRPr="00517548" w:rsidRDefault="00517548" w:rsidP="00517548">
      <w:pPr>
        <w:jc w:val="center"/>
        <w:rPr>
          <w:sz w:val="20"/>
          <w:szCs w:val="20"/>
        </w:rPr>
      </w:pPr>
      <w:r w:rsidRPr="00517548">
        <w:rPr>
          <w:sz w:val="20"/>
          <w:szCs w:val="20"/>
        </w:rPr>
        <w:t>Визуализированный перечень образцов элементов благоустройства, предлагаемых к размещению на дворовой территории</w:t>
      </w:r>
    </w:p>
    <w:tbl>
      <w:tblPr>
        <w:tblStyle w:val="af7"/>
        <w:tblW w:w="0" w:type="auto"/>
        <w:tblLook w:val="04A0"/>
      </w:tblPr>
      <w:tblGrid>
        <w:gridCol w:w="2344"/>
        <w:gridCol w:w="2610"/>
        <w:gridCol w:w="2387"/>
        <w:gridCol w:w="2373"/>
      </w:tblGrid>
      <w:tr w:rsidR="00517548" w:rsidRPr="00517548" w:rsidTr="00517548">
        <w:tc>
          <w:tcPr>
            <w:tcW w:w="2097" w:type="dxa"/>
          </w:tcPr>
          <w:p w:rsidR="00517548" w:rsidRPr="00517548" w:rsidRDefault="00517548" w:rsidP="00517548">
            <w:pPr>
              <w:rPr>
                <w:b/>
                <w:sz w:val="20"/>
                <w:szCs w:val="20"/>
              </w:rPr>
            </w:pPr>
            <w:r w:rsidRPr="00517548">
              <w:rPr>
                <w:noProof/>
                <w:sz w:val="20"/>
                <w:szCs w:val="20"/>
              </w:rPr>
              <w:drawing>
                <wp:inline distT="0" distB="0" distL="0" distR="0">
                  <wp:extent cx="1113183" cy="1092613"/>
                  <wp:effectExtent l="0" t="0" r="0" b="0"/>
                  <wp:docPr id="4" name="Рисунок 4" descr="http://www.elektrikoff.ru/data/images/uploaded/catalog_elements_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elektrikoff.ru/data/images/uploaded/catalog_elements_40.jp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15642" cy="1095026"/>
                          </a:xfrm>
                          <a:prstGeom prst="rect">
                            <a:avLst/>
                          </a:prstGeom>
                          <a:noFill/>
                          <a:ln>
                            <a:noFill/>
                          </a:ln>
                        </pic:spPr>
                      </pic:pic>
                    </a:graphicData>
                  </a:graphic>
                </wp:inline>
              </w:drawing>
            </w:r>
          </w:p>
        </w:tc>
        <w:tc>
          <w:tcPr>
            <w:tcW w:w="2302" w:type="dxa"/>
          </w:tcPr>
          <w:p w:rsidR="00517548" w:rsidRPr="00517548" w:rsidRDefault="00517548" w:rsidP="00517548">
            <w:pPr>
              <w:rPr>
                <w:b/>
                <w:sz w:val="20"/>
                <w:szCs w:val="20"/>
              </w:rPr>
            </w:pPr>
            <w:r w:rsidRPr="00517548">
              <w:rPr>
                <w:noProof/>
                <w:sz w:val="20"/>
                <w:szCs w:val="20"/>
              </w:rPr>
              <w:drawing>
                <wp:inline distT="0" distB="0" distL="0" distR="0">
                  <wp:extent cx="1455089" cy="922993"/>
                  <wp:effectExtent l="0" t="0" r="0" b="0"/>
                  <wp:docPr id="3" name="Рисунок 3" descr="Картинки по запросу уличный фонарь на стол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Картинки по запросу уличный фонарь на столб"/>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57117" cy="924280"/>
                          </a:xfrm>
                          <a:prstGeom prst="rect">
                            <a:avLst/>
                          </a:prstGeom>
                          <a:noFill/>
                          <a:ln>
                            <a:noFill/>
                          </a:ln>
                        </pic:spPr>
                      </pic:pic>
                    </a:graphicData>
                  </a:graphic>
                </wp:inline>
              </w:drawing>
            </w:r>
          </w:p>
        </w:tc>
        <w:tc>
          <w:tcPr>
            <w:tcW w:w="2306" w:type="dxa"/>
          </w:tcPr>
          <w:p w:rsidR="00517548" w:rsidRPr="00517548" w:rsidRDefault="00517548" w:rsidP="00517548">
            <w:pPr>
              <w:rPr>
                <w:b/>
                <w:sz w:val="20"/>
                <w:szCs w:val="20"/>
              </w:rPr>
            </w:pPr>
            <w:r w:rsidRPr="00517548">
              <w:rPr>
                <w:noProof/>
                <w:sz w:val="20"/>
                <w:szCs w:val="20"/>
              </w:rPr>
              <w:drawing>
                <wp:inline distT="0" distB="0" distL="0" distR="0">
                  <wp:extent cx="1313740" cy="985962"/>
                  <wp:effectExtent l="0" t="0" r="1270" b="5080"/>
                  <wp:docPr id="9" name="Рисунок 9" descr="Картинки по запросу уличная скамей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Картинки по запросу уличная скамейка"/>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21290" cy="991628"/>
                          </a:xfrm>
                          <a:prstGeom prst="rect">
                            <a:avLst/>
                          </a:prstGeom>
                          <a:noFill/>
                          <a:ln>
                            <a:noFill/>
                          </a:ln>
                        </pic:spPr>
                      </pic:pic>
                    </a:graphicData>
                  </a:graphic>
                </wp:inline>
              </w:drawing>
            </w:r>
          </w:p>
        </w:tc>
        <w:tc>
          <w:tcPr>
            <w:tcW w:w="2866" w:type="dxa"/>
          </w:tcPr>
          <w:p w:rsidR="00517548" w:rsidRPr="00517548" w:rsidRDefault="00517548" w:rsidP="00517548">
            <w:pPr>
              <w:rPr>
                <w:b/>
                <w:sz w:val="20"/>
                <w:szCs w:val="20"/>
              </w:rPr>
            </w:pPr>
            <w:r w:rsidRPr="00517548">
              <w:rPr>
                <w:noProof/>
                <w:sz w:val="20"/>
                <w:szCs w:val="20"/>
              </w:rPr>
              <w:drawing>
                <wp:inline distT="0" distB="0" distL="0" distR="0">
                  <wp:extent cx="1383527" cy="1091499"/>
                  <wp:effectExtent l="0" t="0" r="7620" b="0"/>
                  <wp:docPr id="8" name="Рисунок 8" descr="уличные скамейки фот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уличные скамейки фото"/>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91206" cy="1097557"/>
                          </a:xfrm>
                          <a:prstGeom prst="rect">
                            <a:avLst/>
                          </a:prstGeom>
                          <a:noFill/>
                          <a:ln>
                            <a:noFill/>
                          </a:ln>
                        </pic:spPr>
                      </pic:pic>
                    </a:graphicData>
                  </a:graphic>
                </wp:inline>
              </w:drawing>
            </w:r>
          </w:p>
        </w:tc>
      </w:tr>
      <w:tr w:rsidR="00517548" w:rsidRPr="00517548" w:rsidTr="00517548">
        <w:tc>
          <w:tcPr>
            <w:tcW w:w="2097" w:type="dxa"/>
          </w:tcPr>
          <w:p w:rsidR="00517548" w:rsidRPr="00517548" w:rsidRDefault="00517548" w:rsidP="00517548">
            <w:pPr>
              <w:rPr>
                <w:b/>
                <w:sz w:val="20"/>
                <w:szCs w:val="20"/>
              </w:rPr>
            </w:pPr>
            <w:r w:rsidRPr="00517548">
              <w:rPr>
                <w:noProof/>
                <w:sz w:val="20"/>
                <w:szCs w:val="20"/>
              </w:rPr>
              <w:drawing>
                <wp:inline distT="0" distB="0" distL="0" distR="0">
                  <wp:extent cx="1160891" cy="1160891"/>
                  <wp:effectExtent l="0" t="0" r="0" b="0"/>
                  <wp:docPr id="10" name="Рисунок 10" descr="Картинки по запросу уличная ур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Картинки по запросу уличная урна"/>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60890" cy="1160890"/>
                          </a:xfrm>
                          <a:prstGeom prst="rect">
                            <a:avLst/>
                          </a:prstGeom>
                          <a:noFill/>
                          <a:ln>
                            <a:noFill/>
                          </a:ln>
                        </pic:spPr>
                      </pic:pic>
                    </a:graphicData>
                  </a:graphic>
                </wp:inline>
              </w:drawing>
            </w:r>
          </w:p>
        </w:tc>
        <w:tc>
          <w:tcPr>
            <w:tcW w:w="2302" w:type="dxa"/>
          </w:tcPr>
          <w:p w:rsidR="00517548" w:rsidRPr="00517548" w:rsidRDefault="00517548" w:rsidP="00517548">
            <w:pPr>
              <w:rPr>
                <w:b/>
                <w:sz w:val="20"/>
                <w:szCs w:val="20"/>
              </w:rPr>
            </w:pPr>
            <w:r w:rsidRPr="00517548">
              <w:rPr>
                <w:noProof/>
                <w:sz w:val="20"/>
                <w:szCs w:val="20"/>
              </w:rPr>
              <w:drawing>
                <wp:inline distT="0" distB="0" distL="0" distR="0">
                  <wp:extent cx="818984" cy="1092829"/>
                  <wp:effectExtent l="0" t="0" r="635" b="0"/>
                  <wp:docPr id="11" name="Рисунок 11" descr="Картинки по запросу уличная ур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Картинки по запросу уличная урна"/>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22121" cy="1097015"/>
                          </a:xfrm>
                          <a:prstGeom prst="rect">
                            <a:avLst/>
                          </a:prstGeom>
                          <a:noFill/>
                          <a:ln>
                            <a:noFill/>
                          </a:ln>
                        </pic:spPr>
                      </pic:pic>
                    </a:graphicData>
                  </a:graphic>
                </wp:inline>
              </w:drawing>
            </w:r>
          </w:p>
        </w:tc>
        <w:tc>
          <w:tcPr>
            <w:tcW w:w="2306" w:type="dxa"/>
          </w:tcPr>
          <w:p w:rsidR="00517548" w:rsidRPr="00517548" w:rsidRDefault="00517548" w:rsidP="00517548">
            <w:pPr>
              <w:rPr>
                <w:b/>
                <w:sz w:val="20"/>
                <w:szCs w:val="20"/>
              </w:rPr>
            </w:pPr>
            <w:r w:rsidRPr="00517548">
              <w:rPr>
                <w:noProof/>
                <w:sz w:val="20"/>
                <w:szCs w:val="20"/>
              </w:rPr>
              <w:drawing>
                <wp:inline distT="0" distB="0" distL="0" distR="0">
                  <wp:extent cx="1168842" cy="1168842"/>
                  <wp:effectExtent l="0" t="0" r="0" b="0"/>
                  <wp:docPr id="7" name="Рисунок 7" descr="Картинки по запросу детская площадка огражд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Картинки по запросу детская площадка ограждение"/>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68917" cy="1168917"/>
                          </a:xfrm>
                          <a:prstGeom prst="rect">
                            <a:avLst/>
                          </a:prstGeom>
                          <a:noFill/>
                          <a:ln>
                            <a:noFill/>
                          </a:ln>
                        </pic:spPr>
                      </pic:pic>
                    </a:graphicData>
                  </a:graphic>
                </wp:inline>
              </w:drawing>
            </w:r>
          </w:p>
        </w:tc>
        <w:tc>
          <w:tcPr>
            <w:tcW w:w="2866" w:type="dxa"/>
          </w:tcPr>
          <w:p w:rsidR="00517548" w:rsidRPr="00517548" w:rsidRDefault="00517548" w:rsidP="00517548">
            <w:pPr>
              <w:rPr>
                <w:b/>
                <w:sz w:val="20"/>
                <w:szCs w:val="20"/>
              </w:rPr>
            </w:pPr>
            <w:r w:rsidRPr="00517548">
              <w:rPr>
                <w:noProof/>
                <w:sz w:val="20"/>
                <w:szCs w:val="20"/>
              </w:rPr>
              <w:drawing>
                <wp:inline distT="0" distB="0" distL="0" distR="0">
                  <wp:extent cx="1386787" cy="834887"/>
                  <wp:effectExtent l="0" t="0" r="4445" b="3810"/>
                  <wp:docPr id="5" name="Рисунок 5" descr="Картинки по запросу ограждение детская площад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ртинки по запросу ограждение детская площадка"/>
                          <pic:cNvPicPr>
                            <a:picLocks noChangeAspect="1" noChangeArrowheads="1"/>
                          </pic:cNvPicPr>
                        </pic:nvPicPr>
                        <pic:blipFill>
                          <a:blip r:embed="rId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94385" cy="839461"/>
                          </a:xfrm>
                          <a:prstGeom prst="rect">
                            <a:avLst/>
                          </a:prstGeom>
                          <a:noFill/>
                          <a:ln>
                            <a:noFill/>
                          </a:ln>
                        </pic:spPr>
                      </pic:pic>
                    </a:graphicData>
                  </a:graphic>
                </wp:inline>
              </w:drawing>
            </w:r>
          </w:p>
        </w:tc>
      </w:tr>
      <w:tr w:rsidR="00517548" w:rsidRPr="00517548" w:rsidTr="00517548">
        <w:tc>
          <w:tcPr>
            <w:tcW w:w="2097" w:type="dxa"/>
          </w:tcPr>
          <w:p w:rsidR="00517548" w:rsidRPr="00517548" w:rsidRDefault="00517548" w:rsidP="00517548">
            <w:pPr>
              <w:rPr>
                <w:noProof/>
                <w:sz w:val="20"/>
                <w:szCs w:val="20"/>
              </w:rPr>
            </w:pPr>
            <w:r w:rsidRPr="00517548">
              <w:rPr>
                <w:noProof/>
                <w:sz w:val="20"/>
                <w:szCs w:val="20"/>
              </w:rPr>
              <w:drawing>
                <wp:inline distT="0" distB="0" distL="0" distR="0">
                  <wp:extent cx="1296063" cy="1238052"/>
                  <wp:effectExtent l="0" t="0" r="0" b="635"/>
                  <wp:docPr id="12" name="Рисунок 12" descr="Похожее изображ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Похожее изображение"/>
                          <pic:cNvPicPr>
                            <a:picLocks noChangeAspect="1" noChangeArrowheads="1"/>
                          </pic:cNvPicPr>
                        </pic:nvPicPr>
                        <pic:blipFill>
                          <a:blip r:embed="rId1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01140" cy="1242901"/>
                          </a:xfrm>
                          <a:prstGeom prst="rect">
                            <a:avLst/>
                          </a:prstGeom>
                          <a:noFill/>
                          <a:ln>
                            <a:noFill/>
                          </a:ln>
                        </pic:spPr>
                      </pic:pic>
                    </a:graphicData>
                  </a:graphic>
                </wp:inline>
              </w:drawing>
            </w:r>
          </w:p>
        </w:tc>
        <w:tc>
          <w:tcPr>
            <w:tcW w:w="2302" w:type="dxa"/>
          </w:tcPr>
          <w:p w:rsidR="00517548" w:rsidRPr="00517548" w:rsidRDefault="00517548" w:rsidP="00517548">
            <w:pPr>
              <w:rPr>
                <w:noProof/>
                <w:sz w:val="20"/>
                <w:szCs w:val="20"/>
              </w:rPr>
            </w:pPr>
            <w:r w:rsidRPr="00517548">
              <w:rPr>
                <w:noProof/>
                <w:sz w:val="20"/>
                <w:szCs w:val="20"/>
              </w:rPr>
              <w:drawing>
                <wp:inline distT="0" distB="0" distL="0" distR="0">
                  <wp:extent cx="1455089" cy="1274966"/>
                  <wp:effectExtent l="0" t="0" r="0" b="1905"/>
                  <wp:docPr id="13" name="Рисунок 13" descr="Похожее изображ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Похожее изображение"/>
                          <pic:cNvPicPr>
                            <a:picLocks noChangeAspect="1" noChangeArrowheads="1"/>
                          </pic:cNvPicPr>
                        </pic:nvPicPr>
                        <pic:blipFill>
                          <a:blip r:embed="rId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57382" cy="1276975"/>
                          </a:xfrm>
                          <a:prstGeom prst="rect">
                            <a:avLst/>
                          </a:prstGeom>
                          <a:noFill/>
                          <a:ln>
                            <a:noFill/>
                          </a:ln>
                        </pic:spPr>
                      </pic:pic>
                    </a:graphicData>
                  </a:graphic>
                </wp:inline>
              </w:drawing>
            </w:r>
          </w:p>
        </w:tc>
        <w:tc>
          <w:tcPr>
            <w:tcW w:w="2306" w:type="dxa"/>
          </w:tcPr>
          <w:p w:rsidR="00517548" w:rsidRPr="00517548" w:rsidRDefault="00517548" w:rsidP="00517548">
            <w:pPr>
              <w:rPr>
                <w:noProof/>
                <w:sz w:val="20"/>
                <w:szCs w:val="20"/>
              </w:rPr>
            </w:pPr>
            <w:r w:rsidRPr="00517548">
              <w:rPr>
                <w:noProof/>
                <w:sz w:val="20"/>
                <w:szCs w:val="20"/>
              </w:rPr>
              <w:drawing>
                <wp:inline distT="0" distB="0" distL="0" distR="0">
                  <wp:extent cx="1200647" cy="1191364"/>
                  <wp:effectExtent l="0" t="0" r="0" b="8890"/>
                  <wp:docPr id="18" name="Рисунок 18" descr="Картинки по запросу детская площадка спортивна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Картинки по запросу детская площадка спортивная"/>
                          <pic:cNvPicPr>
                            <a:picLocks noChangeAspect="1" noChangeArrowheads="1"/>
                          </pic:cNvPicPr>
                        </pic:nvPicPr>
                        <pic:blipFill>
                          <a:blip r:embed="rId1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00700" cy="1191417"/>
                          </a:xfrm>
                          <a:prstGeom prst="rect">
                            <a:avLst/>
                          </a:prstGeom>
                          <a:noFill/>
                          <a:ln>
                            <a:noFill/>
                          </a:ln>
                        </pic:spPr>
                      </pic:pic>
                    </a:graphicData>
                  </a:graphic>
                </wp:inline>
              </w:drawing>
            </w:r>
          </w:p>
        </w:tc>
        <w:tc>
          <w:tcPr>
            <w:tcW w:w="2866" w:type="dxa"/>
          </w:tcPr>
          <w:p w:rsidR="00517548" w:rsidRPr="00517548" w:rsidRDefault="00517548" w:rsidP="00517548">
            <w:pPr>
              <w:rPr>
                <w:b/>
                <w:sz w:val="20"/>
                <w:szCs w:val="20"/>
              </w:rPr>
            </w:pPr>
            <w:r w:rsidRPr="00517548">
              <w:rPr>
                <w:noProof/>
                <w:sz w:val="20"/>
                <w:szCs w:val="20"/>
              </w:rPr>
              <w:drawing>
                <wp:inline distT="0" distB="0" distL="0" distR="0">
                  <wp:extent cx="1383527" cy="1057523"/>
                  <wp:effectExtent l="0" t="0" r="7620" b="0"/>
                  <wp:docPr id="19" name="Рисунок 19" descr="Картинки по запросу детская площад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Картинки по запросу детская площадка"/>
                          <pic:cNvPicPr>
                            <a:picLocks noChangeAspect="1" noChangeArrowheads="1"/>
                          </pic:cNvPicPr>
                        </pic:nvPicPr>
                        <pic:blipFill>
                          <a:blip r:embed="rId1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88680" cy="1061462"/>
                          </a:xfrm>
                          <a:prstGeom prst="rect">
                            <a:avLst/>
                          </a:prstGeom>
                          <a:noFill/>
                          <a:ln>
                            <a:noFill/>
                          </a:ln>
                        </pic:spPr>
                      </pic:pic>
                    </a:graphicData>
                  </a:graphic>
                </wp:inline>
              </w:drawing>
            </w:r>
          </w:p>
        </w:tc>
      </w:tr>
      <w:tr w:rsidR="00517548" w:rsidRPr="00517548" w:rsidTr="00517548">
        <w:tc>
          <w:tcPr>
            <w:tcW w:w="2097" w:type="dxa"/>
          </w:tcPr>
          <w:p w:rsidR="00517548" w:rsidRPr="00517548" w:rsidRDefault="00517548" w:rsidP="00517548">
            <w:pPr>
              <w:rPr>
                <w:noProof/>
                <w:sz w:val="20"/>
                <w:szCs w:val="20"/>
              </w:rPr>
            </w:pPr>
            <w:r w:rsidRPr="00517548">
              <w:rPr>
                <w:noProof/>
                <w:sz w:val="20"/>
                <w:szCs w:val="20"/>
              </w:rPr>
              <w:drawing>
                <wp:inline distT="0" distB="0" distL="0" distR="0">
                  <wp:extent cx="1296062" cy="925265"/>
                  <wp:effectExtent l="0" t="0" r="0" b="8255"/>
                  <wp:docPr id="16" name="Рисунок 16" descr="Картинки по запросу детская площадка элементы качел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Картинки по запросу детская площадка элементы качели"/>
                          <pic:cNvPicPr>
                            <a:picLocks noChangeAspect="1" noChangeArrowheads="1"/>
                          </pic:cNvPicPr>
                        </pic:nvPicPr>
                        <pic:blipFill>
                          <a:blip r:embed="rId2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96081" cy="925278"/>
                          </a:xfrm>
                          <a:prstGeom prst="rect">
                            <a:avLst/>
                          </a:prstGeom>
                          <a:noFill/>
                          <a:ln>
                            <a:noFill/>
                          </a:ln>
                        </pic:spPr>
                      </pic:pic>
                    </a:graphicData>
                  </a:graphic>
                </wp:inline>
              </w:drawing>
            </w:r>
          </w:p>
        </w:tc>
        <w:tc>
          <w:tcPr>
            <w:tcW w:w="2302" w:type="dxa"/>
          </w:tcPr>
          <w:p w:rsidR="00517548" w:rsidRPr="00517548" w:rsidRDefault="00517548" w:rsidP="00517548">
            <w:pPr>
              <w:rPr>
                <w:noProof/>
                <w:sz w:val="20"/>
                <w:szCs w:val="20"/>
              </w:rPr>
            </w:pPr>
            <w:r w:rsidRPr="00517548">
              <w:rPr>
                <w:noProof/>
                <w:sz w:val="20"/>
                <w:szCs w:val="20"/>
              </w:rPr>
              <w:drawing>
                <wp:inline distT="0" distB="0" distL="0" distR="0">
                  <wp:extent cx="1534602" cy="1150440"/>
                  <wp:effectExtent l="0" t="0" r="8890" b="0"/>
                  <wp:docPr id="17" name="Рисунок 17" descr="Картинки по запросу детская площадка элементы песочниц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Картинки по запросу детская площадка элементы песочница"/>
                          <pic:cNvPicPr>
                            <a:picLocks noChangeAspect="1" noChangeArrowheads="1"/>
                          </pic:cNvPicPr>
                        </pic:nvPicPr>
                        <pic:blipFill>
                          <a:blip r:embed="rId2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34640" cy="1150469"/>
                          </a:xfrm>
                          <a:prstGeom prst="rect">
                            <a:avLst/>
                          </a:prstGeom>
                          <a:noFill/>
                          <a:ln>
                            <a:noFill/>
                          </a:ln>
                        </pic:spPr>
                      </pic:pic>
                    </a:graphicData>
                  </a:graphic>
                </wp:inline>
              </w:drawing>
            </w:r>
          </w:p>
        </w:tc>
        <w:tc>
          <w:tcPr>
            <w:tcW w:w="2306" w:type="dxa"/>
          </w:tcPr>
          <w:p w:rsidR="00517548" w:rsidRPr="00517548" w:rsidRDefault="00517548" w:rsidP="00517548">
            <w:pPr>
              <w:rPr>
                <w:noProof/>
                <w:sz w:val="20"/>
                <w:szCs w:val="20"/>
              </w:rPr>
            </w:pPr>
            <w:r w:rsidRPr="00517548">
              <w:rPr>
                <w:noProof/>
                <w:sz w:val="20"/>
                <w:szCs w:val="20"/>
              </w:rPr>
              <w:drawing>
                <wp:inline distT="0" distB="0" distL="0" distR="0">
                  <wp:extent cx="1399626" cy="1073426"/>
                  <wp:effectExtent l="0" t="0" r="0" b="0"/>
                  <wp:docPr id="14" name="Рисунок 14" descr="Картинки по запросу детская площадка элемент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Картинки по запросу детская площадка элементы"/>
                          <pic:cNvPicPr>
                            <a:picLocks noChangeAspect="1" noChangeArrowheads="1"/>
                          </pic:cNvPicPr>
                        </pic:nvPicPr>
                        <pic:blipFill>
                          <a:blip r:embed="rId2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04376" cy="1077069"/>
                          </a:xfrm>
                          <a:prstGeom prst="rect">
                            <a:avLst/>
                          </a:prstGeom>
                          <a:noFill/>
                          <a:ln>
                            <a:noFill/>
                          </a:ln>
                        </pic:spPr>
                      </pic:pic>
                    </a:graphicData>
                  </a:graphic>
                </wp:inline>
              </w:drawing>
            </w:r>
          </w:p>
        </w:tc>
        <w:tc>
          <w:tcPr>
            <w:tcW w:w="2866" w:type="dxa"/>
          </w:tcPr>
          <w:p w:rsidR="00517548" w:rsidRPr="00517548" w:rsidRDefault="00517548" w:rsidP="00517548">
            <w:pPr>
              <w:rPr>
                <w:b/>
                <w:sz w:val="20"/>
                <w:szCs w:val="20"/>
              </w:rPr>
            </w:pPr>
            <w:r w:rsidRPr="00517548">
              <w:rPr>
                <w:noProof/>
                <w:sz w:val="20"/>
                <w:szCs w:val="20"/>
              </w:rPr>
              <w:drawing>
                <wp:inline distT="0" distB="0" distL="0" distR="0">
                  <wp:extent cx="1383527" cy="1212523"/>
                  <wp:effectExtent l="0" t="0" r="7620" b="6985"/>
                  <wp:docPr id="15" name="Рисунок 15" descr="Картинки по запросу детская площадка элемент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Картинки по запросу детская площадка элементы"/>
                          <pic:cNvPicPr>
                            <a:picLocks noChangeAspect="1" noChangeArrowheads="1"/>
                          </pic:cNvPicPr>
                        </pic:nvPicPr>
                        <pic:blipFill>
                          <a:blip r:embed="rId2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90418" cy="1218562"/>
                          </a:xfrm>
                          <a:prstGeom prst="rect">
                            <a:avLst/>
                          </a:prstGeom>
                          <a:noFill/>
                          <a:ln>
                            <a:noFill/>
                          </a:ln>
                        </pic:spPr>
                      </pic:pic>
                    </a:graphicData>
                  </a:graphic>
                </wp:inline>
              </w:drawing>
            </w:r>
          </w:p>
        </w:tc>
      </w:tr>
      <w:tr w:rsidR="00517548" w:rsidRPr="00517548" w:rsidTr="00517548">
        <w:tc>
          <w:tcPr>
            <w:tcW w:w="2097" w:type="dxa"/>
          </w:tcPr>
          <w:p w:rsidR="00517548" w:rsidRPr="00517548" w:rsidRDefault="00517548" w:rsidP="00517548">
            <w:pPr>
              <w:rPr>
                <w:noProof/>
                <w:sz w:val="20"/>
                <w:szCs w:val="20"/>
              </w:rPr>
            </w:pPr>
            <w:r w:rsidRPr="00517548">
              <w:rPr>
                <w:noProof/>
                <w:sz w:val="20"/>
                <w:szCs w:val="20"/>
              </w:rPr>
              <w:drawing>
                <wp:inline distT="0" distB="0" distL="0" distR="0">
                  <wp:extent cx="1367145" cy="914400"/>
                  <wp:effectExtent l="0" t="0" r="5080" b="0"/>
                  <wp:docPr id="20" name="Рисунок 20" descr="Картинки по запросу озеленение дворовой территори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Картинки по запросу озеленение дворовой территории"/>
                          <pic:cNvPicPr>
                            <a:picLocks noChangeAspect="1" noChangeArrowheads="1"/>
                          </pic:cNvPicPr>
                        </pic:nvPicPr>
                        <pic:blipFill>
                          <a:blip r:embed="rId2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76154" cy="920425"/>
                          </a:xfrm>
                          <a:prstGeom prst="rect">
                            <a:avLst/>
                          </a:prstGeom>
                          <a:noFill/>
                          <a:ln>
                            <a:noFill/>
                          </a:ln>
                        </pic:spPr>
                      </pic:pic>
                    </a:graphicData>
                  </a:graphic>
                </wp:inline>
              </w:drawing>
            </w:r>
          </w:p>
        </w:tc>
        <w:tc>
          <w:tcPr>
            <w:tcW w:w="2302" w:type="dxa"/>
          </w:tcPr>
          <w:p w:rsidR="00517548" w:rsidRPr="00517548" w:rsidRDefault="00517548" w:rsidP="00517548">
            <w:pPr>
              <w:rPr>
                <w:noProof/>
                <w:sz w:val="20"/>
                <w:szCs w:val="20"/>
              </w:rPr>
            </w:pPr>
            <w:r w:rsidRPr="00517548">
              <w:rPr>
                <w:noProof/>
                <w:sz w:val="20"/>
                <w:szCs w:val="20"/>
              </w:rPr>
              <w:drawing>
                <wp:inline distT="0" distB="0" distL="0" distR="0">
                  <wp:extent cx="1455088" cy="1017766"/>
                  <wp:effectExtent l="0" t="0" r="0" b="0"/>
                  <wp:docPr id="21" name="Рисунок 21" descr="Картинки по запросу площадка для сбора отход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Картинки по запросу площадка для сбора отходов"/>
                          <pic:cNvPicPr>
                            <a:picLocks noChangeAspect="1" noChangeArrowheads="1"/>
                          </pic:cNvPicPr>
                        </pic:nvPicPr>
                        <pic:blipFill>
                          <a:blip r:embed="rId2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64654" cy="1024457"/>
                          </a:xfrm>
                          <a:prstGeom prst="rect">
                            <a:avLst/>
                          </a:prstGeom>
                          <a:noFill/>
                          <a:ln>
                            <a:noFill/>
                          </a:ln>
                        </pic:spPr>
                      </pic:pic>
                    </a:graphicData>
                  </a:graphic>
                </wp:inline>
              </w:drawing>
            </w:r>
          </w:p>
        </w:tc>
        <w:tc>
          <w:tcPr>
            <w:tcW w:w="2306" w:type="dxa"/>
          </w:tcPr>
          <w:p w:rsidR="00517548" w:rsidRPr="00517548" w:rsidRDefault="00517548" w:rsidP="00517548">
            <w:pPr>
              <w:rPr>
                <w:noProof/>
                <w:sz w:val="20"/>
                <w:szCs w:val="20"/>
              </w:rPr>
            </w:pPr>
            <w:r w:rsidRPr="00517548">
              <w:rPr>
                <w:noProof/>
                <w:sz w:val="20"/>
                <w:szCs w:val="20"/>
              </w:rPr>
              <w:drawing>
                <wp:inline distT="0" distB="0" distL="0" distR="0">
                  <wp:extent cx="1311966" cy="806946"/>
                  <wp:effectExtent l="0" t="0" r="2540" b="0"/>
                  <wp:docPr id="22" name="Рисунок 22" descr="Картинки по запросу оборудование для автомобильных парков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Картинки по запросу оборудование для автомобильных парковок"/>
                          <pic:cNvPicPr>
                            <a:picLocks noChangeAspect="1" noChangeArrowheads="1"/>
                          </pic:cNvPicPr>
                        </pic:nvPicPr>
                        <pic:blipFill>
                          <a:blip r:embed="rId2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18368" cy="810883"/>
                          </a:xfrm>
                          <a:prstGeom prst="rect">
                            <a:avLst/>
                          </a:prstGeom>
                          <a:noFill/>
                          <a:ln>
                            <a:noFill/>
                          </a:ln>
                        </pic:spPr>
                      </pic:pic>
                    </a:graphicData>
                  </a:graphic>
                </wp:inline>
              </w:drawing>
            </w:r>
          </w:p>
        </w:tc>
        <w:tc>
          <w:tcPr>
            <w:tcW w:w="2866" w:type="dxa"/>
          </w:tcPr>
          <w:p w:rsidR="00517548" w:rsidRPr="00517548" w:rsidRDefault="00517548" w:rsidP="00517548">
            <w:pPr>
              <w:rPr>
                <w:b/>
                <w:sz w:val="20"/>
                <w:szCs w:val="20"/>
              </w:rPr>
            </w:pPr>
            <w:r w:rsidRPr="00517548">
              <w:rPr>
                <w:noProof/>
                <w:sz w:val="20"/>
                <w:szCs w:val="20"/>
              </w:rPr>
              <w:drawing>
                <wp:inline distT="0" distB="0" distL="0" distR="0">
                  <wp:extent cx="1320117" cy="1062900"/>
                  <wp:effectExtent l="0" t="0" r="0" b="4445"/>
                  <wp:docPr id="23" name="Рисунок 23" descr="Картинки по запросу тротуарная плитка клеве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Картинки по запросу тротуарная плитка клевер"/>
                          <pic:cNvPicPr>
                            <a:picLocks noChangeAspect="1" noChangeArrowheads="1"/>
                          </pic:cNvPicPr>
                        </pic:nvPicPr>
                        <pic:blipFill>
                          <a:blip r:embed="rId2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26394" cy="1067954"/>
                          </a:xfrm>
                          <a:prstGeom prst="rect">
                            <a:avLst/>
                          </a:prstGeom>
                          <a:noFill/>
                          <a:ln>
                            <a:noFill/>
                          </a:ln>
                        </pic:spPr>
                      </pic:pic>
                    </a:graphicData>
                  </a:graphic>
                </wp:inline>
              </w:drawing>
            </w:r>
          </w:p>
        </w:tc>
      </w:tr>
      <w:tr w:rsidR="00517548" w:rsidRPr="00517548" w:rsidTr="00517548">
        <w:tc>
          <w:tcPr>
            <w:tcW w:w="2097" w:type="dxa"/>
          </w:tcPr>
          <w:p w:rsidR="00517548" w:rsidRPr="00517548" w:rsidRDefault="00517548" w:rsidP="00517548">
            <w:pPr>
              <w:rPr>
                <w:noProof/>
                <w:sz w:val="20"/>
                <w:szCs w:val="20"/>
              </w:rPr>
            </w:pPr>
            <w:r w:rsidRPr="00517548">
              <w:rPr>
                <w:noProof/>
                <w:sz w:val="20"/>
                <w:szCs w:val="20"/>
              </w:rPr>
              <w:drawing>
                <wp:inline distT="0" distB="0" distL="0" distR="0">
                  <wp:extent cx="1304686" cy="874644"/>
                  <wp:effectExtent l="0" t="0" r="0" b="1905"/>
                  <wp:docPr id="27" name="Рисунок 27" descr="Картинки по запросу дворовый тротуар плит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Картинки по запросу дворовый тротуар плитка"/>
                          <pic:cNvPicPr>
                            <a:picLocks noChangeAspect="1" noChangeArrowheads="1"/>
                          </pic:cNvPicPr>
                        </pic:nvPicPr>
                        <pic:blipFill>
                          <a:blip r:embed="rId2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flipH="1">
                            <a:off x="0" y="0"/>
                            <a:ext cx="1305110" cy="874928"/>
                          </a:xfrm>
                          <a:prstGeom prst="rect">
                            <a:avLst/>
                          </a:prstGeom>
                          <a:noFill/>
                          <a:ln>
                            <a:noFill/>
                          </a:ln>
                        </pic:spPr>
                      </pic:pic>
                    </a:graphicData>
                  </a:graphic>
                </wp:inline>
              </w:drawing>
            </w:r>
          </w:p>
        </w:tc>
        <w:tc>
          <w:tcPr>
            <w:tcW w:w="2302" w:type="dxa"/>
          </w:tcPr>
          <w:p w:rsidR="00517548" w:rsidRPr="00517548" w:rsidRDefault="00517548" w:rsidP="00517548">
            <w:pPr>
              <w:rPr>
                <w:noProof/>
                <w:sz w:val="20"/>
                <w:szCs w:val="20"/>
              </w:rPr>
            </w:pPr>
            <w:r w:rsidRPr="00517548">
              <w:rPr>
                <w:noProof/>
                <w:sz w:val="20"/>
                <w:szCs w:val="20"/>
              </w:rPr>
              <w:drawing>
                <wp:inline distT="0" distB="0" distL="0" distR="0">
                  <wp:extent cx="1526650" cy="874644"/>
                  <wp:effectExtent l="0" t="0" r="0" b="1905"/>
                  <wp:docPr id="25" name="Рисунок 25" descr="Картинки по запросу панду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Картинки по запросу пандус"/>
                          <pic:cNvPicPr>
                            <a:picLocks noChangeAspect="1" noChangeArrowheads="1"/>
                          </pic:cNvPicPr>
                        </pic:nvPicPr>
                        <pic:blipFill>
                          <a:blip r:embed="rId2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26143" cy="874354"/>
                          </a:xfrm>
                          <a:prstGeom prst="rect">
                            <a:avLst/>
                          </a:prstGeom>
                          <a:noFill/>
                          <a:ln>
                            <a:noFill/>
                          </a:ln>
                        </pic:spPr>
                      </pic:pic>
                    </a:graphicData>
                  </a:graphic>
                </wp:inline>
              </w:drawing>
            </w:r>
          </w:p>
        </w:tc>
        <w:tc>
          <w:tcPr>
            <w:tcW w:w="2306" w:type="dxa"/>
          </w:tcPr>
          <w:p w:rsidR="00517548" w:rsidRPr="00517548" w:rsidRDefault="00517548" w:rsidP="00517548">
            <w:pPr>
              <w:rPr>
                <w:noProof/>
                <w:sz w:val="20"/>
                <w:szCs w:val="20"/>
              </w:rPr>
            </w:pPr>
            <w:r w:rsidRPr="00517548">
              <w:rPr>
                <w:noProof/>
                <w:sz w:val="20"/>
                <w:szCs w:val="20"/>
              </w:rPr>
              <w:drawing>
                <wp:inline distT="0" distB="0" distL="0" distR="0">
                  <wp:extent cx="1311965" cy="985961"/>
                  <wp:effectExtent l="0" t="0" r="2540" b="5080"/>
                  <wp:docPr id="24" name="Рисунок 24" descr="Похожее изображ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Похожее изображение"/>
                          <pic:cNvPicPr>
                            <a:picLocks noChangeAspect="1" noChangeArrowheads="1"/>
                          </pic:cNvPicPr>
                        </pic:nvPicPr>
                        <pic:blipFill>
                          <a:blip r:embed="rId3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19237" cy="991426"/>
                          </a:xfrm>
                          <a:prstGeom prst="rect">
                            <a:avLst/>
                          </a:prstGeom>
                          <a:noFill/>
                          <a:ln>
                            <a:noFill/>
                          </a:ln>
                        </pic:spPr>
                      </pic:pic>
                    </a:graphicData>
                  </a:graphic>
                </wp:inline>
              </w:drawing>
            </w:r>
          </w:p>
        </w:tc>
        <w:tc>
          <w:tcPr>
            <w:tcW w:w="2866" w:type="dxa"/>
          </w:tcPr>
          <w:p w:rsidR="00517548" w:rsidRPr="00517548" w:rsidRDefault="00517548" w:rsidP="00517548">
            <w:pPr>
              <w:rPr>
                <w:b/>
                <w:sz w:val="20"/>
                <w:szCs w:val="20"/>
              </w:rPr>
            </w:pPr>
            <w:r w:rsidRPr="00517548">
              <w:rPr>
                <w:noProof/>
                <w:sz w:val="20"/>
                <w:szCs w:val="20"/>
              </w:rPr>
              <w:drawing>
                <wp:inline distT="0" distB="0" distL="0" distR="0">
                  <wp:extent cx="1256306" cy="974987"/>
                  <wp:effectExtent l="0" t="0" r="1270" b="0"/>
                  <wp:docPr id="26" name="Рисунок 26" descr="Картинки по запросу водоотводный лот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Картинки по запросу водоотводный лоток"/>
                          <pic:cNvPicPr>
                            <a:picLocks noChangeAspect="1" noChangeArrowheads="1"/>
                          </pic:cNvPicPr>
                        </pic:nvPicPr>
                        <pic:blipFill>
                          <a:blip r:embed="rId3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56288" cy="974973"/>
                          </a:xfrm>
                          <a:prstGeom prst="rect">
                            <a:avLst/>
                          </a:prstGeom>
                          <a:noFill/>
                          <a:ln>
                            <a:noFill/>
                          </a:ln>
                        </pic:spPr>
                      </pic:pic>
                    </a:graphicData>
                  </a:graphic>
                </wp:inline>
              </w:drawing>
            </w:r>
          </w:p>
        </w:tc>
      </w:tr>
      <w:tr w:rsidR="00517548" w:rsidRPr="00517548" w:rsidTr="00517548">
        <w:tc>
          <w:tcPr>
            <w:tcW w:w="2097" w:type="dxa"/>
          </w:tcPr>
          <w:p w:rsidR="00517548" w:rsidRPr="00517548" w:rsidRDefault="00517548" w:rsidP="00517548">
            <w:pPr>
              <w:rPr>
                <w:noProof/>
                <w:sz w:val="20"/>
                <w:szCs w:val="20"/>
              </w:rPr>
            </w:pPr>
            <w:r w:rsidRPr="00517548">
              <w:rPr>
                <w:noProof/>
                <w:sz w:val="20"/>
                <w:szCs w:val="20"/>
              </w:rPr>
              <w:drawing>
                <wp:inline distT="0" distB="0" distL="0" distR="0">
                  <wp:extent cx="970060" cy="970060"/>
                  <wp:effectExtent l="0" t="0" r="0" b="0"/>
                  <wp:docPr id="28" name="Рисунок 28" descr="Картинки по запросу уличные тренажер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Картинки по запросу уличные тренажеры"/>
                          <pic:cNvPicPr>
                            <a:picLocks noChangeAspect="1" noChangeArrowheads="1"/>
                          </pic:cNvPicPr>
                        </pic:nvPicPr>
                        <pic:blipFill>
                          <a:blip r:embed="rId3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70045" cy="970045"/>
                          </a:xfrm>
                          <a:prstGeom prst="rect">
                            <a:avLst/>
                          </a:prstGeom>
                          <a:noFill/>
                          <a:ln>
                            <a:noFill/>
                          </a:ln>
                        </pic:spPr>
                      </pic:pic>
                    </a:graphicData>
                  </a:graphic>
                </wp:inline>
              </w:drawing>
            </w:r>
          </w:p>
        </w:tc>
        <w:tc>
          <w:tcPr>
            <w:tcW w:w="2302" w:type="dxa"/>
          </w:tcPr>
          <w:p w:rsidR="00517548" w:rsidRPr="00517548" w:rsidRDefault="00517548" w:rsidP="00517548">
            <w:pPr>
              <w:rPr>
                <w:noProof/>
                <w:sz w:val="20"/>
                <w:szCs w:val="20"/>
              </w:rPr>
            </w:pPr>
            <w:r w:rsidRPr="00517548">
              <w:rPr>
                <w:noProof/>
                <w:sz w:val="20"/>
                <w:szCs w:val="20"/>
              </w:rPr>
              <w:drawing>
                <wp:inline distT="0" distB="0" distL="0" distR="0">
                  <wp:extent cx="1001864" cy="1001864"/>
                  <wp:effectExtent l="0" t="0" r="8255" b="8255"/>
                  <wp:docPr id="29" name="Рисунок 29" descr="Картинки по запросу уличные тренажер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Картинки по запросу уличные тренажеры"/>
                          <pic:cNvPicPr>
                            <a:picLocks noChangeAspect="1" noChangeArrowheads="1"/>
                          </pic:cNvPicPr>
                        </pic:nvPicPr>
                        <pic:blipFill>
                          <a:blip r:embed="rId3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rot="10800000" flipV="1">
                            <a:off x="0" y="0"/>
                            <a:ext cx="1001928" cy="1001928"/>
                          </a:xfrm>
                          <a:prstGeom prst="rect">
                            <a:avLst/>
                          </a:prstGeom>
                          <a:noFill/>
                          <a:ln>
                            <a:noFill/>
                          </a:ln>
                        </pic:spPr>
                      </pic:pic>
                    </a:graphicData>
                  </a:graphic>
                </wp:inline>
              </w:drawing>
            </w:r>
          </w:p>
        </w:tc>
        <w:tc>
          <w:tcPr>
            <w:tcW w:w="2306" w:type="dxa"/>
          </w:tcPr>
          <w:p w:rsidR="00517548" w:rsidRPr="00517548" w:rsidRDefault="00517548" w:rsidP="00517548">
            <w:pPr>
              <w:rPr>
                <w:noProof/>
                <w:sz w:val="20"/>
                <w:szCs w:val="20"/>
              </w:rPr>
            </w:pPr>
            <w:r w:rsidRPr="00517548">
              <w:rPr>
                <w:noProof/>
                <w:sz w:val="20"/>
                <w:szCs w:val="20"/>
              </w:rPr>
              <w:drawing>
                <wp:inline distT="0" distB="0" distL="0" distR="0">
                  <wp:extent cx="985961" cy="985961"/>
                  <wp:effectExtent l="0" t="0" r="5080" b="5080"/>
                  <wp:docPr id="30" name="Рисунок 30" descr="Картинки по запросу уличные тренажер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Картинки по запросу уличные тренажеры"/>
                          <pic:cNvPicPr>
                            <a:picLocks noChangeAspect="1" noChangeArrowheads="1"/>
                          </pic:cNvPicPr>
                        </pic:nvPicPr>
                        <pic:blipFill>
                          <a:blip r:embed="rId3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85982" cy="985982"/>
                          </a:xfrm>
                          <a:prstGeom prst="rect">
                            <a:avLst/>
                          </a:prstGeom>
                          <a:noFill/>
                          <a:ln>
                            <a:noFill/>
                          </a:ln>
                        </pic:spPr>
                      </pic:pic>
                    </a:graphicData>
                  </a:graphic>
                </wp:inline>
              </w:drawing>
            </w:r>
          </w:p>
        </w:tc>
        <w:tc>
          <w:tcPr>
            <w:tcW w:w="2866" w:type="dxa"/>
          </w:tcPr>
          <w:p w:rsidR="00517548" w:rsidRPr="00517548" w:rsidRDefault="00517548" w:rsidP="00517548">
            <w:pPr>
              <w:rPr>
                <w:noProof/>
                <w:sz w:val="20"/>
                <w:szCs w:val="20"/>
              </w:rPr>
            </w:pPr>
            <w:r w:rsidRPr="00517548">
              <w:rPr>
                <w:noProof/>
                <w:sz w:val="20"/>
                <w:szCs w:val="20"/>
              </w:rPr>
              <w:drawing>
                <wp:inline distT="0" distB="0" distL="0" distR="0">
                  <wp:extent cx="1319917" cy="1073532"/>
                  <wp:effectExtent l="0" t="0" r="0" b="0"/>
                  <wp:docPr id="31" name="Рисунок 31" descr="Картинки по запросу уличные тренажер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Картинки по запросу уличные тренажеры"/>
                          <pic:cNvPicPr>
                            <a:picLocks noChangeAspect="1" noChangeArrowheads="1"/>
                          </pic:cNvPicPr>
                        </pic:nvPicPr>
                        <pic:blipFill>
                          <a:blip r:embed="rId3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20001" cy="1073601"/>
                          </a:xfrm>
                          <a:prstGeom prst="rect">
                            <a:avLst/>
                          </a:prstGeom>
                          <a:noFill/>
                          <a:ln>
                            <a:noFill/>
                          </a:ln>
                        </pic:spPr>
                      </pic:pic>
                    </a:graphicData>
                  </a:graphic>
                </wp:inline>
              </w:drawing>
            </w:r>
          </w:p>
        </w:tc>
      </w:tr>
    </w:tbl>
    <w:p w:rsidR="00E151A3" w:rsidRDefault="00E151A3" w:rsidP="00517548">
      <w:pPr>
        <w:pStyle w:val="ConsPlusTitle"/>
        <w:widowControl/>
        <w:ind w:left="5664"/>
        <w:rPr>
          <w:b w:val="0"/>
          <w:sz w:val="20"/>
          <w:szCs w:val="20"/>
        </w:rPr>
      </w:pPr>
    </w:p>
    <w:p w:rsidR="00E151A3" w:rsidRDefault="00E151A3" w:rsidP="00517548">
      <w:pPr>
        <w:pStyle w:val="ConsPlusTitle"/>
        <w:widowControl/>
        <w:ind w:left="5664"/>
        <w:rPr>
          <w:b w:val="0"/>
          <w:sz w:val="20"/>
          <w:szCs w:val="20"/>
        </w:rPr>
      </w:pPr>
    </w:p>
    <w:p w:rsidR="00E151A3" w:rsidRDefault="00E151A3" w:rsidP="00517548">
      <w:pPr>
        <w:pStyle w:val="ConsPlusTitle"/>
        <w:widowControl/>
        <w:ind w:left="5664"/>
        <w:rPr>
          <w:b w:val="0"/>
          <w:sz w:val="20"/>
          <w:szCs w:val="20"/>
        </w:rPr>
      </w:pPr>
    </w:p>
    <w:p w:rsidR="00E151A3" w:rsidRDefault="00E151A3" w:rsidP="00517548">
      <w:pPr>
        <w:pStyle w:val="ConsPlusTitle"/>
        <w:widowControl/>
        <w:ind w:left="5664"/>
        <w:rPr>
          <w:b w:val="0"/>
          <w:sz w:val="20"/>
          <w:szCs w:val="20"/>
        </w:rPr>
      </w:pPr>
    </w:p>
    <w:p w:rsidR="00E151A3" w:rsidRDefault="00E151A3" w:rsidP="00517548">
      <w:pPr>
        <w:pStyle w:val="ConsPlusTitle"/>
        <w:widowControl/>
        <w:ind w:left="5664"/>
        <w:rPr>
          <w:b w:val="0"/>
          <w:sz w:val="20"/>
          <w:szCs w:val="20"/>
        </w:rPr>
      </w:pPr>
    </w:p>
    <w:p w:rsidR="00517548" w:rsidRPr="00E151A3" w:rsidRDefault="00517548" w:rsidP="00E151A3">
      <w:pPr>
        <w:pStyle w:val="ConsPlusTitle"/>
        <w:widowControl/>
        <w:ind w:left="5664"/>
        <w:jc w:val="right"/>
        <w:rPr>
          <w:b w:val="0"/>
          <w:sz w:val="20"/>
          <w:szCs w:val="20"/>
        </w:rPr>
      </w:pPr>
      <w:r w:rsidRPr="00517548">
        <w:rPr>
          <w:b w:val="0"/>
          <w:sz w:val="20"/>
          <w:szCs w:val="20"/>
        </w:rPr>
        <w:lastRenderedPageBreak/>
        <w:t xml:space="preserve">Приложение </w:t>
      </w:r>
      <w:r w:rsidR="00E151A3">
        <w:rPr>
          <w:b w:val="0"/>
          <w:sz w:val="20"/>
          <w:szCs w:val="20"/>
        </w:rPr>
        <w:t xml:space="preserve">№ </w:t>
      </w:r>
      <w:r w:rsidRPr="00517548">
        <w:rPr>
          <w:b w:val="0"/>
          <w:sz w:val="20"/>
          <w:szCs w:val="20"/>
        </w:rPr>
        <w:t xml:space="preserve">3 к муниципальной программе </w:t>
      </w:r>
      <w:r w:rsidR="00E151A3">
        <w:rPr>
          <w:b w:val="0"/>
          <w:sz w:val="20"/>
          <w:szCs w:val="20"/>
        </w:rPr>
        <w:t xml:space="preserve"> </w:t>
      </w:r>
      <w:r w:rsidRPr="00517548">
        <w:rPr>
          <w:b w:val="0"/>
          <w:sz w:val="20"/>
          <w:szCs w:val="20"/>
        </w:rPr>
        <w:t xml:space="preserve">«Благоустройство территории Первомайского района </w:t>
      </w:r>
      <w:r w:rsidRPr="00E151A3">
        <w:rPr>
          <w:b w:val="0"/>
          <w:sz w:val="20"/>
          <w:szCs w:val="20"/>
        </w:rPr>
        <w:t>То</w:t>
      </w:r>
      <w:r w:rsidR="00697C10">
        <w:rPr>
          <w:b w:val="0"/>
          <w:sz w:val="20"/>
          <w:szCs w:val="20"/>
        </w:rPr>
        <w:t>мской области на 2018-2022</w:t>
      </w:r>
      <w:r w:rsidRPr="00E151A3">
        <w:rPr>
          <w:b w:val="0"/>
          <w:sz w:val="20"/>
          <w:szCs w:val="20"/>
        </w:rPr>
        <w:t xml:space="preserve"> год</w:t>
      </w:r>
      <w:r w:rsidR="00697C10">
        <w:rPr>
          <w:b w:val="0"/>
          <w:sz w:val="20"/>
          <w:szCs w:val="20"/>
        </w:rPr>
        <w:t>ы</w:t>
      </w:r>
      <w:r w:rsidRPr="00E151A3">
        <w:rPr>
          <w:b w:val="0"/>
          <w:sz w:val="20"/>
          <w:szCs w:val="20"/>
        </w:rPr>
        <w:t>»</w:t>
      </w:r>
    </w:p>
    <w:p w:rsidR="00517548" w:rsidRPr="00517548" w:rsidRDefault="00517548" w:rsidP="00517548">
      <w:pPr>
        <w:ind w:left="4956" w:firstLine="708"/>
        <w:rPr>
          <w:sz w:val="20"/>
          <w:szCs w:val="20"/>
        </w:rPr>
      </w:pPr>
    </w:p>
    <w:tbl>
      <w:tblPr>
        <w:tblStyle w:val="af7"/>
        <w:tblW w:w="0" w:type="auto"/>
        <w:tblLook w:val="04A0"/>
      </w:tblPr>
      <w:tblGrid>
        <w:gridCol w:w="931"/>
        <w:gridCol w:w="3280"/>
        <w:gridCol w:w="2418"/>
        <w:gridCol w:w="2942"/>
      </w:tblGrid>
      <w:tr w:rsidR="00517548" w:rsidRPr="00517548" w:rsidTr="00517548">
        <w:tc>
          <w:tcPr>
            <w:tcW w:w="9571" w:type="dxa"/>
            <w:gridSpan w:val="4"/>
            <w:tcBorders>
              <w:top w:val="nil"/>
              <w:left w:val="nil"/>
              <w:bottom w:val="single" w:sz="4" w:space="0" w:color="auto"/>
              <w:right w:val="nil"/>
            </w:tcBorders>
            <w:vAlign w:val="center"/>
          </w:tcPr>
          <w:p w:rsidR="00517548" w:rsidRPr="00517548" w:rsidRDefault="00517548" w:rsidP="00517548">
            <w:pPr>
              <w:jc w:val="center"/>
              <w:rPr>
                <w:sz w:val="20"/>
                <w:szCs w:val="20"/>
              </w:rPr>
            </w:pPr>
            <w:r w:rsidRPr="00517548">
              <w:rPr>
                <w:sz w:val="20"/>
                <w:szCs w:val="20"/>
              </w:rPr>
              <w:t>Нормативная стоимость (единичные расценки) работ по благоустройству дворовых территорий, входящих в минимальный и дополнительный перечни видов работ по благоустройству дворовых территорий</w:t>
            </w:r>
          </w:p>
          <w:p w:rsidR="00517548" w:rsidRPr="00517548" w:rsidRDefault="00517548" w:rsidP="00517548">
            <w:pPr>
              <w:jc w:val="center"/>
              <w:rPr>
                <w:sz w:val="20"/>
                <w:szCs w:val="20"/>
              </w:rPr>
            </w:pPr>
            <w:r w:rsidRPr="00517548">
              <w:rPr>
                <w:sz w:val="20"/>
                <w:szCs w:val="20"/>
              </w:rPr>
              <w:t>(Томская область)</w:t>
            </w:r>
          </w:p>
          <w:p w:rsidR="00517548" w:rsidRPr="00517548" w:rsidRDefault="00517548" w:rsidP="00517548">
            <w:pPr>
              <w:jc w:val="center"/>
              <w:rPr>
                <w:sz w:val="20"/>
                <w:szCs w:val="20"/>
              </w:rPr>
            </w:pPr>
          </w:p>
        </w:tc>
      </w:tr>
      <w:tr w:rsidR="00517548" w:rsidRPr="00517548" w:rsidTr="00517548">
        <w:tc>
          <w:tcPr>
            <w:tcW w:w="931" w:type="dxa"/>
            <w:tcBorders>
              <w:top w:val="single" w:sz="4" w:space="0" w:color="auto"/>
              <w:bottom w:val="nil"/>
            </w:tcBorders>
            <w:vAlign w:val="center"/>
          </w:tcPr>
          <w:p w:rsidR="00517548" w:rsidRPr="00517548" w:rsidRDefault="00517548" w:rsidP="00517548">
            <w:pPr>
              <w:jc w:val="center"/>
              <w:rPr>
                <w:sz w:val="20"/>
                <w:szCs w:val="20"/>
              </w:rPr>
            </w:pPr>
            <w:r w:rsidRPr="00517548">
              <w:rPr>
                <w:sz w:val="20"/>
                <w:szCs w:val="20"/>
              </w:rPr>
              <w:t>№ п/п</w:t>
            </w:r>
          </w:p>
        </w:tc>
        <w:tc>
          <w:tcPr>
            <w:tcW w:w="3280" w:type="dxa"/>
            <w:tcBorders>
              <w:top w:val="single" w:sz="4" w:space="0" w:color="auto"/>
              <w:bottom w:val="nil"/>
            </w:tcBorders>
            <w:vAlign w:val="center"/>
          </w:tcPr>
          <w:p w:rsidR="00517548" w:rsidRPr="00517548" w:rsidRDefault="00517548" w:rsidP="00517548">
            <w:pPr>
              <w:jc w:val="center"/>
              <w:rPr>
                <w:sz w:val="20"/>
                <w:szCs w:val="20"/>
              </w:rPr>
            </w:pPr>
            <w:r w:rsidRPr="00517548">
              <w:rPr>
                <w:sz w:val="20"/>
                <w:szCs w:val="20"/>
              </w:rPr>
              <w:t>Мероприятие</w:t>
            </w:r>
          </w:p>
        </w:tc>
        <w:tc>
          <w:tcPr>
            <w:tcW w:w="2418" w:type="dxa"/>
            <w:tcBorders>
              <w:top w:val="single" w:sz="4" w:space="0" w:color="auto"/>
              <w:bottom w:val="nil"/>
            </w:tcBorders>
            <w:vAlign w:val="center"/>
          </w:tcPr>
          <w:p w:rsidR="00517548" w:rsidRPr="00517548" w:rsidRDefault="00517548" w:rsidP="00517548">
            <w:pPr>
              <w:jc w:val="center"/>
              <w:rPr>
                <w:sz w:val="20"/>
                <w:szCs w:val="20"/>
              </w:rPr>
            </w:pPr>
            <w:r w:rsidRPr="00517548">
              <w:rPr>
                <w:sz w:val="20"/>
                <w:szCs w:val="20"/>
              </w:rPr>
              <w:t>Единица измерения</w:t>
            </w:r>
          </w:p>
        </w:tc>
        <w:tc>
          <w:tcPr>
            <w:tcW w:w="2942" w:type="dxa"/>
            <w:tcBorders>
              <w:top w:val="single" w:sz="4" w:space="0" w:color="auto"/>
              <w:bottom w:val="nil"/>
            </w:tcBorders>
            <w:vAlign w:val="center"/>
          </w:tcPr>
          <w:p w:rsidR="00517548" w:rsidRPr="00517548" w:rsidRDefault="00517548" w:rsidP="00517548">
            <w:pPr>
              <w:jc w:val="center"/>
              <w:rPr>
                <w:sz w:val="20"/>
                <w:szCs w:val="20"/>
              </w:rPr>
            </w:pPr>
            <w:r w:rsidRPr="00517548">
              <w:rPr>
                <w:sz w:val="20"/>
                <w:szCs w:val="20"/>
              </w:rPr>
              <w:t>Стоимость работ, руб.</w:t>
            </w:r>
          </w:p>
        </w:tc>
      </w:tr>
      <w:tr w:rsidR="00517548" w:rsidRPr="00517548" w:rsidTr="00517548">
        <w:tc>
          <w:tcPr>
            <w:tcW w:w="931" w:type="dxa"/>
            <w:tcBorders>
              <w:top w:val="nil"/>
            </w:tcBorders>
            <w:vAlign w:val="center"/>
          </w:tcPr>
          <w:p w:rsidR="00517548" w:rsidRPr="00517548" w:rsidRDefault="00517548" w:rsidP="00517548">
            <w:pPr>
              <w:jc w:val="center"/>
              <w:rPr>
                <w:sz w:val="20"/>
                <w:szCs w:val="20"/>
              </w:rPr>
            </w:pPr>
          </w:p>
        </w:tc>
        <w:tc>
          <w:tcPr>
            <w:tcW w:w="3280" w:type="dxa"/>
            <w:tcBorders>
              <w:top w:val="nil"/>
            </w:tcBorders>
            <w:vAlign w:val="center"/>
          </w:tcPr>
          <w:p w:rsidR="00517548" w:rsidRPr="00517548" w:rsidRDefault="00517548" w:rsidP="00517548">
            <w:pPr>
              <w:jc w:val="center"/>
              <w:rPr>
                <w:sz w:val="20"/>
                <w:szCs w:val="20"/>
              </w:rPr>
            </w:pPr>
          </w:p>
        </w:tc>
        <w:tc>
          <w:tcPr>
            <w:tcW w:w="2418" w:type="dxa"/>
            <w:tcBorders>
              <w:top w:val="nil"/>
            </w:tcBorders>
            <w:vAlign w:val="center"/>
          </w:tcPr>
          <w:p w:rsidR="00517548" w:rsidRPr="00517548" w:rsidRDefault="00517548" w:rsidP="00517548">
            <w:pPr>
              <w:jc w:val="center"/>
              <w:rPr>
                <w:sz w:val="20"/>
                <w:szCs w:val="20"/>
              </w:rPr>
            </w:pPr>
          </w:p>
        </w:tc>
        <w:tc>
          <w:tcPr>
            <w:tcW w:w="2942" w:type="dxa"/>
            <w:tcBorders>
              <w:top w:val="nil"/>
            </w:tcBorders>
            <w:vAlign w:val="center"/>
          </w:tcPr>
          <w:p w:rsidR="00517548" w:rsidRPr="00517548" w:rsidRDefault="00517548" w:rsidP="00517548">
            <w:pPr>
              <w:jc w:val="center"/>
              <w:rPr>
                <w:sz w:val="20"/>
                <w:szCs w:val="20"/>
              </w:rPr>
            </w:pPr>
          </w:p>
        </w:tc>
      </w:tr>
      <w:tr w:rsidR="00517548" w:rsidRPr="00517548" w:rsidTr="00517548">
        <w:trPr>
          <w:trHeight w:val="571"/>
        </w:trPr>
        <w:tc>
          <w:tcPr>
            <w:tcW w:w="9571" w:type="dxa"/>
            <w:gridSpan w:val="4"/>
            <w:tcBorders>
              <w:top w:val="nil"/>
            </w:tcBorders>
            <w:vAlign w:val="center"/>
          </w:tcPr>
          <w:p w:rsidR="00517548" w:rsidRPr="00E151A3" w:rsidRDefault="00517548" w:rsidP="00517548">
            <w:pPr>
              <w:pStyle w:val="ae"/>
              <w:numPr>
                <w:ilvl w:val="0"/>
                <w:numId w:val="15"/>
              </w:numPr>
              <w:overflowPunct/>
              <w:autoSpaceDE/>
              <w:autoSpaceDN/>
              <w:adjustRightInd/>
              <w:jc w:val="center"/>
            </w:pPr>
            <w:r w:rsidRPr="00E151A3">
              <w:rPr>
                <w:i/>
              </w:rPr>
              <w:t>Минимальный перечень видов работ по благоустройству дворовых территорий</w:t>
            </w:r>
          </w:p>
        </w:tc>
      </w:tr>
      <w:tr w:rsidR="00517548" w:rsidRPr="00517548" w:rsidTr="00517548">
        <w:tc>
          <w:tcPr>
            <w:tcW w:w="931" w:type="dxa"/>
            <w:tcBorders>
              <w:top w:val="nil"/>
            </w:tcBorders>
            <w:vAlign w:val="center"/>
          </w:tcPr>
          <w:p w:rsidR="00517548" w:rsidRPr="00E151A3" w:rsidRDefault="00517548" w:rsidP="00517548">
            <w:pPr>
              <w:jc w:val="center"/>
              <w:rPr>
                <w:sz w:val="20"/>
                <w:szCs w:val="20"/>
              </w:rPr>
            </w:pPr>
            <w:r w:rsidRPr="00E151A3">
              <w:rPr>
                <w:sz w:val="20"/>
                <w:szCs w:val="20"/>
              </w:rPr>
              <w:t>1.1.</w:t>
            </w:r>
          </w:p>
        </w:tc>
        <w:tc>
          <w:tcPr>
            <w:tcW w:w="3280" w:type="dxa"/>
            <w:tcBorders>
              <w:top w:val="nil"/>
            </w:tcBorders>
            <w:vAlign w:val="center"/>
          </w:tcPr>
          <w:p w:rsidR="00517548" w:rsidRPr="00E151A3" w:rsidRDefault="00517548" w:rsidP="00517548">
            <w:pPr>
              <w:jc w:val="center"/>
              <w:rPr>
                <w:i/>
                <w:sz w:val="20"/>
                <w:szCs w:val="20"/>
              </w:rPr>
            </w:pPr>
            <w:r w:rsidRPr="00E151A3">
              <w:rPr>
                <w:sz w:val="20"/>
                <w:szCs w:val="20"/>
              </w:rPr>
              <w:t>Ремонт дворовых проездов</w:t>
            </w:r>
          </w:p>
        </w:tc>
        <w:tc>
          <w:tcPr>
            <w:tcW w:w="2418" w:type="dxa"/>
            <w:tcBorders>
              <w:top w:val="nil"/>
            </w:tcBorders>
            <w:vAlign w:val="center"/>
          </w:tcPr>
          <w:p w:rsidR="00517548" w:rsidRPr="00E151A3" w:rsidRDefault="00517548" w:rsidP="00517548">
            <w:pPr>
              <w:jc w:val="center"/>
              <w:rPr>
                <w:sz w:val="20"/>
                <w:szCs w:val="20"/>
              </w:rPr>
            </w:pPr>
            <w:r w:rsidRPr="00E151A3">
              <w:rPr>
                <w:sz w:val="20"/>
                <w:szCs w:val="20"/>
              </w:rPr>
              <w:t>кв.м.</w:t>
            </w:r>
          </w:p>
        </w:tc>
        <w:tc>
          <w:tcPr>
            <w:tcW w:w="2942" w:type="dxa"/>
            <w:tcBorders>
              <w:top w:val="nil"/>
            </w:tcBorders>
            <w:vAlign w:val="center"/>
          </w:tcPr>
          <w:p w:rsidR="00517548" w:rsidRPr="00E151A3" w:rsidRDefault="00517548" w:rsidP="00517548">
            <w:pPr>
              <w:jc w:val="center"/>
              <w:rPr>
                <w:sz w:val="20"/>
                <w:szCs w:val="20"/>
              </w:rPr>
            </w:pPr>
            <w:r w:rsidRPr="00E151A3">
              <w:rPr>
                <w:sz w:val="20"/>
                <w:szCs w:val="20"/>
              </w:rPr>
              <w:t>1 476,0</w:t>
            </w:r>
          </w:p>
        </w:tc>
      </w:tr>
      <w:tr w:rsidR="00517548" w:rsidRPr="00517548" w:rsidTr="00517548">
        <w:tc>
          <w:tcPr>
            <w:tcW w:w="931" w:type="dxa"/>
            <w:vAlign w:val="center"/>
          </w:tcPr>
          <w:p w:rsidR="00517548" w:rsidRPr="00E151A3" w:rsidRDefault="00517548" w:rsidP="00517548">
            <w:pPr>
              <w:jc w:val="center"/>
              <w:rPr>
                <w:sz w:val="20"/>
                <w:szCs w:val="20"/>
              </w:rPr>
            </w:pPr>
            <w:r w:rsidRPr="00E151A3">
              <w:rPr>
                <w:sz w:val="20"/>
                <w:szCs w:val="20"/>
              </w:rPr>
              <w:t>1.2.</w:t>
            </w:r>
          </w:p>
        </w:tc>
        <w:tc>
          <w:tcPr>
            <w:tcW w:w="3280" w:type="dxa"/>
            <w:vAlign w:val="center"/>
          </w:tcPr>
          <w:p w:rsidR="00517548" w:rsidRPr="00E151A3" w:rsidRDefault="00517548" w:rsidP="00517548">
            <w:pPr>
              <w:rPr>
                <w:sz w:val="20"/>
                <w:szCs w:val="20"/>
              </w:rPr>
            </w:pPr>
            <w:r w:rsidRPr="00E151A3">
              <w:rPr>
                <w:sz w:val="20"/>
                <w:szCs w:val="20"/>
              </w:rPr>
              <w:t>Обеспечение освещения дворовых территорий</w:t>
            </w:r>
          </w:p>
        </w:tc>
        <w:tc>
          <w:tcPr>
            <w:tcW w:w="2418" w:type="dxa"/>
            <w:vAlign w:val="center"/>
          </w:tcPr>
          <w:p w:rsidR="00517548" w:rsidRPr="00E151A3" w:rsidRDefault="00517548" w:rsidP="00517548">
            <w:pPr>
              <w:jc w:val="center"/>
              <w:rPr>
                <w:sz w:val="20"/>
                <w:szCs w:val="20"/>
              </w:rPr>
            </w:pPr>
            <w:r w:rsidRPr="00E151A3">
              <w:rPr>
                <w:sz w:val="20"/>
                <w:szCs w:val="20"/>
              </w:rPr>
              <w:t>Установка 1 элемента освещения</w:t>
            </w:r>
          </w:p>
        </w:tc>
        <w:tc>
          <w:tcPr>
            <w:tcW w:w="2942" w:type="dxa"/>
            <w:vAlign w:val="center"/>
          </w:tcPr>
          <w:p w:rsidR="00517548" w:rsidRPr="00E151A3" w:rsidRDefault="00517548" w:rsidP="00517548">
            <w:pPr>
              <w:jc w:val="center"/>
              <w:rPr>
                <w:sz w:val="20"/>
                <w:szCs w:val="20"/>
              </w:rPr>
            </w:pPr>
            <w:r w:rsidRPr="00E151A3">
              <w:rPr>
                <w:sz w:val="20"/>
                <w:szCs w:val="20"/>
              </w:rPr>
              <w:t>17 107,2</w:t>
            </w:r>
          </w:p>
        </w:tc>
      </w:tr>
      <w:tr w:rsidR="00517548" w:rsidRPr="00517548" w:rsidTr="00517548">
        <w:tc>
          <w:tcPr>
            <w:tcW w:w="931" w:type="dxa"/>
            <w:vAlign w:val="center"/>
          </w:tcPr>
          <w:p w:rsidR="00517548" w:rsidRPr="00E151A3" w:rsidRDefault="00517548" w:rsidP="00517548">
            <w:pPr>
              <w:jc w:val="center"/>
              <w:rPr>
                <w:sz w:val="20"/>
                <w:szCs w:val="20"/>
              </w:rPr>
            </w:pPr>
            <w:r w:rsidRPr="00E151A3">
              <w:rPr>
                <w:sz w:val="20"/>
                <w:szCs w:val="20"/>
              </w:rPr>
              <w:t>1.3.</w:t>
            </w:r>
          </w:p>
        </w:tc>
        <w:tc>
          <w:tcPr>
            <w:tcW w:w="3280" w:type="dxa"/>
            <w:vAlign w:val="center"/>
          </w:tcPr>
          <w:p w:rsidR="00517548" w:rsidRPr="00E151A3" w:rsidRDefault="00517548" w:rsidP="00517548">
            <w:pPr>
              <w:rPr>
                <w:sz w:val="20"/>
                <w:szCs w:val="20"/>
              </w:rPr>
            </w:pPr>
            <w:r w:rsidRPr="00E151A3">
              <w:rPr>
                <w:sz w:val="20"/>
                <w:szCs w:val="20"/>
              </w:rPr>
              <w:t>Установка скамеек</w:t>
            </w:r>
          </w:p>
        </w:tc>
        <w:tc>
          <w:tcPr>
            <w:tcW w:w="2418" w:type="dxa"/>
            <w:vAlign w:val="center"/>
          </w:tcPr>
          <w:p w:rsidR="00517548" w:rsidRPr="00E151A3" w:rsidRDefault="00517548" w:rsidP="00517548">
            <w:pPr>
              <w:jc w:val="center"/>
              <w:rPr>
                <w:sz w:val="20"/>
                <w:szCs w:val="20"/>
              </w:rPr>
            </w:pPr>
            <w:r w:rsidRPr="00E151A3">
              <w:rPr>
                <w:sz w:val="20"/>
                <w:szCs w:val="20"/>
              </w:rPr>
              <w:t>шт.</w:t>
            </w:r>
          </w:p>
        </w:tc>
        <w:tc>
          <w:tcPr>
            <w:tcW w:w="2942" w:type="dxa"/>
            <w:vAlign w:val="center"/>
          </w:tcPr>
          <w:p w:rsidR="00517548" w:rsidRPr="00E151A3" w:rsidRDefault="00517548" w:rsidP="00517548">
            <w:pPr>
              <w:jc w:val="center"/>
              <w:rPr>
                <w:sz w:val="20"/>
                <w:szCs w:val="20"/>
              </w:rPr>
            </w:pPr>
            <w:r w:rsidRPr="00E151A3">
              <w:rPr>
                <w:sz w:val="20"/>
                <w:szCs w:val="20"/>
              </w:rPr>
              <w:t>16 450,0</w:t>
            </w:r>
          </w:p>
        </w:tc>
      </w:tr>
      <w:tr w:rsidR="00517548" w:rsidRPr="00517548" w:rsidTr="00517548">
        <w:tc>
          <w:tcPr>
            <w:tcW w:w="931" w:type="dxa"/>
            <w:vAlign w:val="center"/>
          </w:tcPr>
          <w:p w:rsidR="00517548" w:rsidRPr="00E151A3" w:rsidRDefault="00517548" w:rsidP="00517548">
            <w:pPr>
              <w:jc w:val="center"/>
              <w:rPr>
                <w:sz w:val="20"/>
                <w:szCs w:val="20"/>
              </w:rPr>
            </w:pPr>
            <w:r w:rsidRPr="00E151A3">
              <w:rPr>
                <w:sz w:val="20"/>
                <w:szCs w:val="20"/>
              </w:rPr>
              <w:t>1.4.</w:t>
            </w:r>
          </w:p>
        </w:tc>
        <w:tc>
          <w:tcPr>
            <w:tcW w:w="3280" w:type="dxa"/>
            <w:vAlign w:val="center"/>
          </w:tcPr>
          <w:p w:rsidR="00517548" w:rsidRPr="00E151A3" w:rsidRDefault="00517548" w:rsidP="00517548">
            <w:pPr>
              <w:rPr>
                <w:sz w:val="20"/>
                <w:szCs w:val="20"/>
              </w:rPr>
            </w:pPr>
            <w:r w:rsidRPr="00E151A3">
              <w:rPr>
                <w:sz w:val="20"/>
                <w:szCs w:val="20"/>
              </w:rPr>
              <w:t>Установка урн</w:t>
            </w:r>
          </w:p>
        </w:tc>
        <w:tc>
          <w:tcPr>
            <w:tcW w:w="2418" w:type="dxa"/>
            <w:vAlign w:val="center"/>
          </w:tcPr>
          <w:p w:rsidR="00517548" w:rsidRPr="00E151A3" w:rsidRDefault="00517548" w:rsidP="00517548">
            <w:pPr>
              <w:jc w:val="center"/>
              <w:rPr>
                <w:sz w:val="20"/>
                <w:szCs w:val="20"/>
              </w:rPr>
            </w:pPr>
            <w:r w:rsidRPr="00E151A3">
              <w:rPr>
                <w:sz w:val="20"/>
                <w:szCs w:val="20"/>
              </w:rPr>
              <w:t>шт.</w:t>
            </w:r>
          </w:p>
        </w:tc>
        <w:tc>
          <w:tcPr>
            <w:tcW w:w="2942" w:type="dxa"/>
            <w:vAlign w:val="center"/>
          </w:tcPr>
          <w:p w:rsidR="00517548" w:rsidRPr="00E151A3" w:rsidRDefault="00517548" w:rsidP="00517548">
            <w:pPr>
              <w:jc w:val="center"/>
              <w:rPr>
                <w:sz w:val="20"/>
                <w:szCs w:val="20"/>
              </w:rPr>
            </w:pPr>
            <w:r w:rsidRPr="00E151A3">
              <w:rPr>
                <w:sz w:val="20"/>
                <w:szCs w:val="20"/>
              </w:rPr>
              <w:t>4 010,0</w:t>
            </w:r>
          </w:p>
        </w:tc>
      </w:tr>
      <w:tr w:rsidR="00517548" w:rsidRPr="00517548" w:rsidTr="00517548">
        <w:tc>
          <w:tcPr>
            <w:tcW w:w="9571" w:type="dxa"/>
            <w:gridSpan w:val="4"/>
            <w:vAlign w:val="center"/>
          </w:tcPr>
          <w:p w:rsidR="00517548" w:rsidRPr="00E151A3" w:rsidRDefault="00517548" w:rsidP="00517548">
            <w:pPr>
              <w:pStyle w:val="ae"/>
              <w:numPr>
                <w:ilvl w:val="0"/>
                <w:numId w:val="15"/>
              </w:numPr>
              <w:overflowPunct/>
              <w:autoSpaceDE/>
              <w:autoSpaceDN/>
              <w:adjustRightInd/>
            </w:pPr>
            <w:r w:rsidRPr="00E151A3">
              <w:rPr>
                <w:i/>
              </w:rPr>
              <w:t xml:space="preserve">Дополнительный перечень видов работ по благоустройству дворовых территорий </w:t>
            </w:r>
          </w:p>
        </w:tc>
      </w:tr>
      <w:tr w:rsidR="00517548" w:rsidRPr="00517548" w:rsidTr="00517548">
        <w:tc>
          <w:tcPr>
            <w:tcW w:w="931" w:type="dxa"/>
            <w:vAlign w:val="center"/>
          </w:tcPr>
          <w:p w:rsidR="00517548" w:rsidRPr="00517548" w:rsidRDefault="00517548" w:rsidP="00517548">
            <w:pPr>
              <w:jc w:val="center"/>
              <w:rPr>
                <w:sz w:val="20"/>
                <w:szCs w:val="20"/>
              </w:rPr>
            </w:pPr>
            <w:r w:rsidRPr="00517548">
              <w:rPr>
                <w:sz w:val="20"/>
                <w:szCs w:val="20"/>
              </w:rPr>
              <w:t>2.1.</w:t>
            </w:r>
          </w:p>
        </w:tc>
        <w:tc>
          <w:tcPr>
            <w:tcW w:w="3280" w:type="dxa"/>
            <w:vAlign w:val="center"/>
          </w:tcPr>
          <w:p w:rsidR="00517548" w:rsidRPr="00517548" w:rsidRDefault="00517548" w:rsidP="00517548">
            <w:pPr>
              <w:rPr>
                <w:sz w:val="20"/>
                <w:szCs w:val="20"/>
              </w:rPr>
            </w:pPr>
            <w:r w:rsidRPr="00517548">
              <w:rPr>
                <w:sz w:val="20"/>
                <w:szCs w:val="20"/>
              </w:rPr>
              <w:t>Оборудование детских и спортивных площадок</w:t>
            </w:r>
          </w:p>
        </w:tc>
        <w:tc>
          <w:tcPr>
            <w:tcW w:w="2418" w:type="dxa"/>
            <w:vAlign w:val="center"/>
          </w:tcPr>
          <w:p w:rsidR="00517548" w:rsidRPr="00517548" w:rsidRDefault="00517548" w:rsidP="00517548">
            <w:pPr>
              <w:jc w:val="center"/>
              <w:rPr>
                <w:sz w:val="20"/>
                <w:szCs w:val="20"/>
              </w:rPr>
            </w:pPr>
            <w:r w:rsidRPr="00517548">
              <w:rPr>
                <w:sz w:val="20"/>
                <w:szCs w:val="20"/>
              </w:rPr>
              <w:t>Установка 1 элемента</w:t>
            </w:r>
          </w:p>
        </w:tc>
        <w:tc>
          <w:tcPr>
            <w:tcW w:w="2942" w:type="dxa"/>
            <w:vAlign w:val="center"/>
          </w:tcPr>
          <w:p w:rsidR="00517548" w:rsidRPr="00517548" w:rsidRDefault="00517548" w:rsidP="00517548">
            <w:pPr>
              <w:jc w:val="center"/>
              <w:rPr>
                <w:sz w:val="20"/>
                <w:szCs w:val="20"/>
              </w:rPr>
            </w:pPr>
            <w:r w:rsidRPr="00517548">
              <w:rPr>
                <w:sz w:val="20"/>
                <w:szCs w:val="20"/>
              </w:rPr>
              <w:t>35 161,8</w:t>
            </w:r>
          </w:p>
        </w:tc>
      </w:tr>
      <w:tr w:rsidR="00517548" w:rsidRPr="00517548" w:rsidTr="00517548">
        <w:tc>
          <w:tcPr>
            <w:tcW w:w="931" w:type="dxa"/>
            <w:vAlign w:val="center"/>
          </w:tcPr>
          <w:p w:rsidR="00517548" w:rsidRPr="00517548" w:rsidRDefault="00517548" w:rsidP="00517548">
            <w:pPr>
              <w:jc w:val="center"/>
              <w:rPr>
                <w:sz w:val="20"/>
                <w:szCs w:val="20"/>
              </w:rPr>
            </w:pPr>
            <w:r w:rsidRPr="00517548">
              <w:rPr>
                <w:sz w:val="20"/>
                <w:szCs w:val="20"/>
              </w:rPr>
              <w:t>2.2.</w:t>
            </w:r>
          </w:p>
        </w:tc>
        <w:tc>
          <w:tcPr>
            <w:tcW w:w="3280" w:type="dxa"/>
            <w:vAlign w:val="center"/>
          </w:tcPr>
          <w:p w:rsidR="00517548" w:rsidRPr="00517548" w:rsidRDefault="00517548" w:rsidP="00517548">
            <w:pPr>
              <w:rPr>
                <w:sz w:val="20"/>
                <w:szCs w:val="20"/>
              </w:rPr>
            </w:pPr>
            <w:r w:rsidRPr="00517548">
              <w:rPr>
                <w:sz w:val="20"/>
                <w:szCs w:val="20"/>
              </w:rPr>
              <w:t>Оборудование автомобильных парковок</w:t>
            </w:r>
          </w:p>
        </w:tc>
        <w:tc>
          <w:tcPr>
            <w:tcW w:w="2418" w:type="dxa"/>
            <w:vAlign w:val="center"/>
          </w:tcPr>
          <w:p w:rsidR="00517548" w:rsidRPr="00517548" w:rsidRDefault="00517548" w:rsidP="00517548">
            <w:pPr>
              <w:jc w:val="center"/>
              <w:rPr>
                <w:sz w:val="20"/>
                <w:szCs w:val="20"/>
              </w:rPr>
            </w:pPr>
            <w:r w:rsidRPr="00517548">
              <w:rPr>
                <w:sz w:val="20"/>
                <w:szCs w:val="20"/>
              </w:rPr>
              <w:t>кв.м</w:t>
            </w:r>
          </w:p>
        </w:tc>
        <w:tc>
          <w:tcPr>
            <w:tcW w:w="2942" w:type="dxa"/>
            <w:vAlign w:val="center"/>
          </w:tcPr>
          <w:p w:rsidR="00517548" w:rsidRPr="00517548" w:rsidRDefault="00517548" w:rsidP="00517548">
            <w:pPr>
              <w:jc w:val="center"/>
              <w:rPr>
                <w:sz w:val="20"/>
                <w:szCs w:val="20"/>
              </w:rPr>
            </w:pPr>
            <w:r w:rsidRPr="00517548">
              <w:rPr>
                <w:sz w:val="20"/>
                <w:szCs w:val="20"/>
              </w:rPr>
              <w:t>1 933,1</w:t>
            </w:r>
          </w:p>
        </w:tc>
      </w:tr>
      <w:tr w:rsidR="00517548" w:rsidRPr="00517548" w:rsidTr="00517548">
        <w:trPr>
          <w:trHeight w:val="471"/>
        </w:trPr>
        <w:tc>
          <w:tcPr>
            <w:tcW w:w="931" w:type="dxa"/>
            <w:vAlign w:val="center"/>
          </w:tcPr>
          <w:p w:rsidR="00517548" w:rsidRPr="00517548" w:rsidRDefault="00517548" w:rsidP="00517548">
            <w:pPr>
              <w:jc w:val="center"/>
              <w:rPr>
                <w:sz w:val="20"/>
                <w:szCs w:val="20"/>
              </w:rPr>
            </w:pPr>
            <w:r w:rsidRPr="00517548">
              <w:rPr>
                <w:sz w:val="20"/>
                <w:szCs w:val="20"/>
              </w:rPr>
              <w:t>2.3</w:t>
            </w:r>
          </w:p>
        </w:tc>
        <w:tc>
          <w:tcPr>
            <w:tcW w:w="3280" w:type="dxa"/>
            <w:vAlign w:val="center"/>
          </w:tcPr>
          <w:p w:rsidR="00517548" w:rsidRPr="00517548" w:rsidRDefault="00517548" w:rsidP="00517548">
            <w:pPr>
              <w:rPr>
                <w:sz w:val="20"/>
                <w:szCs w:val="20"/>
              </w:rPr>
            </w:pPr>
            <w:r w:rsidRPr="00517548">
              <w:rPr>
                <w:sz w:val="20"/>
                <w:szCs w:val="20"/>
              </w:rPr>
              <w:t>Озеленение территорий</w:t>
            </w:r>
          </w:p>
        </w:tc>
        <w:tc>
          <w:tcPr>
            <w:tcW w:w="2418" w:type="dxa"/>
            <w:vAlign w:val="center"/>
          </w:tcPr>
          <w:p w:rsidR="00517548" w:rsidRPr="00517548" w:rsidRDefault="00517548" w:rsidP="00517548">
            <w:pPr>
              <w:jc w:val="center"/>
              <w:rPr>
                <w:sz w:val="20"/>
                <w:szCs w:val="20"/>
              </w:rPr>
            </w:pPr>
            <w:r w:rsidRPr="00517548">
              <w:rPr>
                <w:sz w:val="20"/>
                <w:szCs w:val="20"/>
              </w:rPr>
              <w:t>кв.м</w:t>
            </w:r>
          </w:p>
        </w:tc>
        <w:tc>
          <w:tcPr>
            <w:tcW w:w="2942" w:type="dxa"/>
            <w:vAlign w:val="center"/>
          </w:tcPr>
          <w:p w:rsidR="00517548" w:rsidRPr="00517548" w:rsidRDefault="00517548" w:rsidP="00517548">
            <w:pPr>
              <w:jc w:val="center"/>
              <w:rPr>
                <w:sz w:val="20"/>
                <w:szCs w:val="20"/>
              </w:rPr>
            </w:pPr>
            <w:r w:rsidRPr="00517548">
              <w:rPr>
                <w:sz w:val="20"/>
                <w:szCs w:val="20"/>
              </w:rPr>
              <w:t>319,5</w:t>
            </w:r>
          </w:p>
        </w:tc>
      </w:tr>
      <w:tr w:rsidR="00517548" w:rsidRPr="00517548" w:rsidTr="00517548">
        <w:trPr>
          <w:trHeight w:val="471"/>
        </w:trPr>
        <w:tc>
          <w:tcPr>
            <w:tcW w:w="931" w:type="dxa"/>
            <w:vAlign w:val="center"/>
          </w:tcPr>
          <w:p w:rsidR="00517548" w:rsidRPr="00517548" w:rsidRDefault="00517548" w:rsidP="00517548">
            <w:pPr>
              <w:jc w:val="center"/>
              <w:rPr>
                <w:sz w:val="20"/>
                <w:szCs w:val="20"/>
              </w:rPr>
            </w:pPr>
            <w:r w:rsidRPr="00517548">
              <w:rPr>
                <w:sz w:val="20"/>
                <w:szCs w:val="20"/>
              </w:rPr>
              <w:t>2.4.</w:t>
            </w:r>
          </w:p>
          <w:p w:rsidR="00517548" w:rsidRPr="00517548" w:rsidRDefault="00517548" w:rsidP="00517548">
            <w:pPr>
              <w:jc w:val="center"/>
              <w:rPr>
                <w:sz w:val="20"/>
                <w:szCs w:val="20"/>
              </w:rPr>
            </w:pPr>
          </w:p>
        </w:tc>
        <w:tc>
          <w:tcPr>
            <w:tcW w:w="3280" w:type="dxa"/>
            <w:vAlign w:val="center"/>
          </w:tcPr>
          <w:p w:rsidR="00517548" w:rsidRPr="00517548" w:rsidRDefault="00517548" w:rsidP="00517548">
            <w:pPr>
              <w:rPr>
                <w:sz w:val="20"/>
                <w:szCs w:val="20"/>
              </w:rPr>
            </w:pPr>
            <w:r w:rsidRPr="00517548">
              <w:rPr>
                <w:sz w:val="20"/>
                <w:szCs w:val="20"/>
              </w:rPr>
              <w:t>Оборудование площадок для сбора коммунальных отходов, включая раздельный сбор отходов</w:t>
            </w:r>
          </w:p>
        </w:tc>
        <w:tc>
          <w:tcPr>
            <w:tcW w:w="2418" w:type="dxa"/>
            <w:vAlign w:val="center"/>
          </w:tcPr>
          <w:p w:rsidR="00517548" w:rsidRPr="00517548" w:rsidRDefault="00517548" w:rsidP="00517548">
            <w:pPr>
              <w:jc w:val="center"/>
              <w:rPr>
                <w:sz w:val="20"/>
                <w:szCs w:val="20"/>
              </w:rPr>
            </w:pPr>
            <w:r w:rsidRPr="00517548">
              <w:rPr>
                <w:sz w:val="20"/>
                <w:szCs w:val="20"/>
              </w:rPr>
              <w:t>кв.м</w:t>
            </w:r>
          </w:p>
        </w:tc>
        <w:tc>
          <w:tcPr>
            <w:tcW w:w="2942" w:type="dxa"/>
            <w:vAlign w:val="center"/>
          </w:tcPr>
          <w:p w:rsidR="00517548" w:rsidRPr="00517548" w:rsidRDefault="00517548" w:rsidP="00517548">
            <w:pPr>
              <w:jc w:val="center"/>
              <w:rPr>
                <w:sz w:val="20"/>
                <w:szCs w:val="20"/>
              </w:rPr>
            </w:pPr>
            <w:r w:rsidRPr="00517548">
              <w:rPr>
                <w:sz w:val="20"/>
                <w:szCs w:val="20"/>
              </w:rPr>
              <w:t>1 600,0</w:t>
            </w:r>
          </w:p>
        </w:tc>
      </w:tr>
      <w:tr w:rsidR="00517548" w:rsidRPr="00517548" w:rsidTr="00517548">
        <w:trPr>
          <w:trHeight w:val="471"/>
        </w:trPr>
        <w:tc>
          <w:tcPr>
            <w:tcW w:w="931" w:type="dxa"/>
            <w:vAlign w:val="center"/>
          </w:tcPr>
          <w:p w:rsidR="00517548" w:rsidRPr="00517548" w:rsidRDefault="00517548" w:rsidP="00517548">
            <w:pPr>
              <w:jc w:val="center"/>
              <w:rPr>
                <w:sz w:val="20"/>
                <w:szCs w:val="20"/>
              </w:rPr>
            </w:pPr>
            <w:r w:rsidRPr="00517548">
              <w:rPr>
                <w:sz w:val="20"/>
                <w:szCs w:val="20"/>
              </w:rPr>
              <w:t>2.5.</w:t>
            </w:r>
          </w:p>
        </w:tc>
        <w:tc>
          <w:tcPr>
            <w:tcW w:w="3280" w:type="dxa"/>
            <w:vAlign w:val="center"/>
          </w:tcPr>
          <w:p w:rsidR="00517548" w:rsidRPr="00517548" w:rsidRDefault="00517548" w:rsidP="00517548">
            <w:pPr>
              <w:rPr>
                <w:sz w:val="20"/>
                <w:szCs w:val="20"/>
              </w:rPr>
            </w:pPr>
            <w:r w:rsidRPr="00517548">
              <w:rPr>
                <w:sz w:val="20"/>
                <w:szCs w:val="20"/>
              </w:rPr>
              <w:t>Устройство и ремонт ограждений различного функционального назначения</w:t>
            </w:r>
          </w:p>
        </w:tc>
        <w:tc>
          <w:tcPr>
            <w:tcW w:w="2418" w:type="dxa"/>
            <w:vAlign w:val="center"/>
          </w:tcPr>
          <w:p w:rsidR="00517548" w:rsidRPr="00517548" w:rsidRDefault="00517548" w:rsidP="00517548">
            <w:pPr>
              <w:jc w:val="center"/>
              <w:rPr>
                <w:sz w:val="20"/>
                <w:szCs w:val="20"/>
              </w:rPr>
            </w:pPr>
            <w:r w:rsidRPr="00517548">
              <w:rPr>
                <w:sz w:val="20"/>
                <w:szCs w:val="20"/>
              </w:rPr>
              <w:t>п.м.</w:t>
            </w:r>
          </w:p>
        </w:tc>
        <w:tc>
          <w:tcPr>
            <w:tcW w:w="2942" w:type="dxa"/>
            <w:vAlign w:val="center"/>
          </w:tcPr>
          <w:p w:rsidR="00517548" w:rsidRPr="00517548" w:rsidRDefault="00517548" w:rsidP="00517548">
            <w:pPr>
              <w:jc w:val="center"/>
              <w:rPr>
                <w:sz w:val="20"/>
                <w:szCs w:val="20"/>
              </w:rPr>
            </w:pPr>
            <w:r w:rsidRPr="00517548">
              <w:rPr>
                <w:sz w:val="20"/>
                <w:szCs w:val="20"/>
              </w:rPr>
              <w:t>8 248,0</w:t>
            </w:r>
          </w:p>
        </w:tc>
      </w:tr>
      <w:tr w:rsidR="00517548" w:rsidRPr="00517548" w:rsidTr="00517548">
        <w:tc>
          <w:tcPr>
            <w:tcW w:w="931" w:type="dxa"/>
            <w:vAlign w:val="center"/>
          </w:tcPr>
          <w:p w:rsidR="00517548" w:rsidRPr="00517548" w:rsidRDefault="00517548" w:rsidP="00517548">
            <w:pPr>
              <w:jc w:val="center"/>
              <w:rPr>
                <w:sz w:val="20"/>
                <w:szCs w:val="20"/>
              </w:rPr>
            </w:pPr>
            <w:r w:rsidRPr="00517548">
              <w:rPr>
                <w:sz w:val="20"/>
                <w:szCs w:val="20"/>
              </w:rPr>
              <w:t>2.6.</w:t>
            </w:r>
          </w:p>
        </w:tc>
        <w:tc>
          <w:tcPr>
            <w:tcW w:w="3280" w:type="dxa"/>
            <w:vAlign w:val="center"/>
          </w:tcPr>
          <w:p w:rsidR="00517548" w:rsidRPr="00517548" w:rsidRDefault="00517548" w:rsidP="00517548">
            <w:pPr>
              <w:rPr>
                <w:sz w:val="20"/>
                <w:szCs w:val="20"/>
              </w:rPr>
            </w:pPr>
            <w:r w:rsidRPr="00517548">
              <w:rPr>
                <w:sz w:val="20"/>
                <w:szCs w:val="20"/>
              </w:rPr>
              <w:t>Устройство и ремонт дворовых тротуаров и пешеходных дорожек</w:t>
            </w:r>
          </w:p>
        </w:tc>
        <w:tc>
          <w:tcPr>
            <w:tcW w:w="2418" w:type="dxa"/>
            <w:vAlign w:val="center"/>
          </w:tcPr>
          <w:p w:rsidR="00517548" w:rsidRPr="00517548" w:rsidRDefault="00517548" w:rsidP="00517548">
            <w:pPr>
              <w:jc w:val="center"/>
              <w:rPr>
                <w:sz w:val="20"/>
                <w:szCs w:val="20"/>
              </w:rPr>
            </w:pPr>
            <w:r w:rsidRPr="00517548">
              <w:rPr>
                <w:sz w:val="20"/>
                <w:szCs w:val="20"/>
              </w:rPr>
              <w:t>кв.м</w:t>
            </w:r>
          </w:p>
        </w:tc>
        <w:tc>
          <w:tcPr>
            <w:tcW w:w="2942" w:type="dxa"/>
            <w:vAlign w:val="center"/>
          </w:tcPr>
          <w:p w:rsidR="00517548" w:rsidRPr="00517548" w:rsidRDefault="00517548" w:rsidP="00517548">
            <w:pPr>
              <w:jc w:val="center"/>
              <w:rPr>
                <w:sz w:val="20"/>
                <w:szCs w:val="20"/>
              </w:rPr>
            </w:pPr>
            <w:r w:rsidRPr="00517548">
              <w:rPr>
                <w:sz w:val="20"/>
                <w:szCs w:val="20"/>
              </w:rPr>
              <w:t>2 380,9</w:t>
            </w:r>
          </w:p>
        </w:tc>
      </w:tr>
      <w:tr w:rsidR="00517548" w:rsidRPr="00517548" w:rsidTr="00517548">
        <w:tc>
          <w:tcPr>
            <w:tcW w:w="931" w:type="dxa"/>
            <w:vAlign w:val="center"/>
          </w:tcPr>
          <w:p w:rsidR="00517548" w:rsidRPr="00517548" w:rsidRDefault="00517548" w:rsidP="00517548">
            <w:pPr>
              <w:jc w:val="center"/>
              <w:rPr>
                <w:sz w:val="20"/>
                <w:szCs w:val="20"/>
              </w:rPr>
            </w:pPr>
            <w:r w:rsidRPr="00517548">
              <w:rPr>
                <w:sz w:val="20"/>
                <w:szCs w:val="20"/>
              </w:rPr>
              <w:t>2.7.</w:t>
            </w:r>
          </w:p>
        </w:tc>
        <w:tc>
          <w:tcPr>
            <w:tcW w:w="3280" w:type="dxa"/>
            <w:vAlign w:val="center"/>
          </w:tcPr>
          <w:p w:rsidR="00517548" w:rsidRPr="00517548" w:rsidRDefault="00517548" w:rsidP="00517548">
            <w:pPr>
              <w:rPr>
                <w:sz w:val="20"/>
                <w:szCs w:val="20"/>
              </w:rPr>
            </w:pPr>
            <w:r w:rsidRPr="00517548">
              <w:rPr>
                <w:sz w:val="20"/>
                <w:szCs w:val="20"/>
              </w:rPr>
              <w:t>Устройство пандуса</w:t>
            </w:r>
          </w:p>
        </w:tc>
        <w:tc>
          <w:tcPr>
            <w:tcW w:w="2418" w:type="dxa"/>
            <w:vAlign w:val="center"/>
          </w:tcPr>
          <w:p w:rsidR="00517548" w:rsidRPr="00517548" w:rsidRDefault="00517548" w:rsidP="00517548">
            <w:pPr>
              <w:jc w:val="center"/>
              <w:rPr>
                <w:sz w:val="20"/>
                <w:szCs w:val="20"/>
              </w:rPr>
            </w:pPr>
            <w:r w:rsidRPr="00517548">
              <w:rPr>
                <w:sz w:val="20"/>
                <w:szCs w:val="20"/>
              </w:rPr>
              <w:t>п.м.</w:t>
            </w:r>
          </w:p>
        </w:tc>
        <w:tc>
          <w:tcPr>
            <w:tcW w:w="2942" w:type="dxa"/>
            <w:vAlign w:val="center"/>
          </w:tcPr>
          <w:p w:rsidR="00517548" w:rsidRPr="00517548" w:rsidRDefault="00517548" w:rsidP="00517548">
            <w:pPr>
              <w:jc w:val="center"/>
              <w:rPr>
                <w:sz w:val="20"/>
                <w:szCs w:val="20"/>
              </w:rPr>
            </w:pPr>
            <w:r w:rsidRPr="00517548">
              <w:rPr>
                <w:sz w:val="20"/>
                <w:szCs w:val="20"/>
              </w:rPr>
              <w:t>6 055,0</w:t>
            </w:r>
          </w:p>
        </w:tc>
      </w:tr>
      <w:tr w:rsidR="00517548" w:rsidRPr="00517548" w:rsidTr="00517548">
        <w:tc>
          <w:tcPr>
            <w:tcW w:w="931" w:type="dxa"/>
            <w:vAlign w:val="center"/>
          </w:tcPr>
          <w:p w:rsidR="00517548" w:rsidRPr="00517548" w:rsidRDefault="00517548" w:rsidP="00517548">
            <w:pPr>
              <w:jc w:val="center"/>
              <w:rPr>
                <w:sz w:val="20"/>
                <w:szCs w:val="20"/>
              </w:rPr>
            </w:pPr>
            <w:r w:rsidRPr="00517548">
              <w:rPr>
                <w:sz w:val="20"/>
                <w:szCs w:val="20"/>
              </w:rPr>
              <w:t>2.8.</w:t>
            </w:r>
          </w:p>
        </w:tc>
        <w:tc>
          <w:tcPr>
            <w:tcW w:w="3280" w:type="dxa"/>
            <w:vAlign w:val="center"/>
          </w:tcPr>
          <w:p w:rsidR="00517548" w:rsidRPr="00517548" w:rsidRDefault="00517548" w:rsidP="00517548">
            <w:pPr>
              <w:rPr>
                <w:sz w:val="20"/>
                <w:szCs w:val="20"/>
              </w:rPr>
            </w:pPr>
            <w:r w:rsidRPr="00517548">
              <w:rPr>
                <w:sz w:val="20"/>
                <w:szCs w:val="20"/>
              </w:rPr>
              <w:t>Устройство водоотводных лотков</w:t>
            </w:r>
          </w:p>
        </w:tc>
        <w:tc>
          <w:tcPr>
            <w:tcW w:w="2418" w:type="dxa"/>
            <w:vAlign w:val="center"/>
          </w:tcPr>
          <w:p w:rsidR="00517548" w:rsidRPr="00517548" w:rsidRDefault="00517548" w:rsidP="00517548">
            <w:pPr>
              <w:jc w:val="center"/>
              <w:rPr>
                <w:sz w:val="20"/>
                <w:szCs w:val="20"/>
              </w:rPr>
            </w:pPr>
            <w:r w:rsidRPr="00517548">
              <w:rPr>
                <w:sz w:val="20"/>
                <w:szCs w:val="20"/>
              </w:rPr>
              <w:t>п.м.</w:t>
            </w:r>
          </w:p>
        </w:tc>
        <w:tc>
          <w:tcPr>
            <w:tcW w:w="2942" w:type="dxa"/>
            <w:vAlign w:val="center"/>
          </w:tcPr>
          <w:p w:rsidR="00517548" w:rsidRPr="00517548" w:rsidRDefault="00517548" w:rsidP="00517548">
            <w:pPr>
              <w:jc w:val="center"/>
              <w:rPr>
                <w:sz w:val="20"/>
                <w:szCs w:val="20"/>
              </w:rPr>
            </w:pPr>
            <w:r w:rsidRPr="00517548">
              <w:rPr>
                <w:sz w:val="20"/>
                <w:szCs w:val="20"/>
              </w:rPr>
              <w:t>2 923,2</w:t>
            </w:r>
          </w:p>
        </w:tc>
      </w:tr>
    </w:tbl>
    <w:p w:rsidR="00517548" w:rsidRPr="00517548" w:rsidRDefault="00517548" w:rsidP="00517548">
      <w:pPr>
        <w:pStyle w:val="af8"/>
        <w:rPr>
          <w:rFonts w:ascii="Times New Roman" w:hAnsi="Times New Roman"/>
          <w:sz w:val="20"/>
          <w:szCs w:val="20"/>
        </w:rPr>
      </w:pPr>
    </w:p>
    <w:p w:rsidR="00517548" w:rsidRPr="00517548" w:rsidRDefault="00517548" w:rsidP="00517548">
      <w:pPr>
        <w:rPr>
          <w:rFonts w:eastAsia="Times New Roman"/>
          <w:sz w:val="20"/>
          <w:szCs w:val="20"/>
        </w:rPr>
      </w:pPr>
      <w:r w:rsidRPr="00517548">
        <w:rPr>
          <w:sz w:val="20"/>
          <w:szCs w:val="20"/>
        </w:rPr>
        <w:br w:type="page"/>
      </w:r>
    </w:p>
    <w:p w:rsidR="00517548" w:rsidRPr="00E151A3" w:rsidRDefault="00517548" w:rsidP="00E151A3">
      <w:pPr>
        <w:pStyle w:val="ConsPlusTitle"/>
        <w:widowControl/>
        <w:ind w:left="5664"/>
        <w:jc w:val="right"/>
        <w:rPr>
          <w:b w:val="0"/>
          <w:sz w:val="20"/>
          <w:szCs w:val="20"/>
        </w:rPr>
      </w:pPr>
      <w:r w:rsidRPr="00517548">
        <w:rPr>
          <w:b w:val="0"/>
          <w:sz w:val="20"/>
          <w:szCs w:val="20"/>
        </w:rPr>
        <w:lastRenderedPageBreak/>
        <w:t>Приложение</w:t>
      </w:r>
      <w:r w:rsidR="00E151A3">
        <w:rPr>
          <w:b w:val="0"/>
          <w:sz w:val="20"/>
          <w:szCs w:val="20"/>
        </w:rPr>
        <w:t xml:space="preserve"> №</w:t>
      </w:r>
      <w:r w:rsidRPr="00517548">
        <w:rPr>
          <w:b w:val="0"/>
          <w:sz w:val="20"/>
          <w:szCs w:val="20"/>
        </w:rPr>
        <w:t xml:space="preserve"> 4 к муниципальной программе </w:t>
      </w:r>
      <w:r w:rsidR="00E151A3">
        <w:rPr>
          <w:b w:val="0"/>
          <w:sz w:val="20"/>
          <w:szCs w:val="20"/>
        </w:rPr>
        <w:t xml:space="preserve"> </w:t>
      </w:r>
      <w:r w:rsidRPr="00517548">
        <w:rPr>
          <w:b w:val="0"/>
          <w:sz w:val="20"/>
          <w:szCs w:val="20"/>
        </w:rPr>
        <w:t xml:space="preserve">«Благоустройство территории Первомайского района </w:t>
      </w:r>
      <w:r w:rsidRPr="00E151A3">
        <w:rPr>
          <w:b w:val="0"/>
          <w:sz w:val="20"/>
          <w:szCs w:val="20"/>
        </w:rPr>
        <w:t>Т</w:t>
      </w:r>
      <w:r w:rsidR="00697C10">
        <w:rPr>
          <w:b w:val="0"/>
          <w:sz w:val="20"/>
          <w:szCs w:val="20"/>
        </w:rPr>
        <w:t>омской области на 2018-2022</w:t>
      </w:r>
      <w:r w:rsidRPr="00E151A3">
        <w:rPr>
          <w:b w:val="0"/>
          <w:sz w:val="20"/>
          <w:szCs w:val="20"/>
        </w:rPr>
        <w:t xml:space="preserve"> год</w:t>
      </w:r>
      <w:r w:rsidR="00697C10">
        <w:rPr>
          <w:b w:val="0"/>
          <w:sz w:val="20"/>
          <w:szCs w:val="20"/>
        </w:rPr>
        <w:t>ы</w:t>
      </w:r>
      <w:r w:rsidRPr="00E151A3">
        <w:rPr>
          <w:b w:val="0"/>
          <w:sz w:val="20"/>
          <w:szCs w:val="20"/>
        </w:rPr>
        <w:t>»</w:t>
      </w:r>
    </w:p>
    <w:p w:rsidR="00517548" w:rsidRPr="00517548" w:rsidRDefault="00517548" w:rsidP="00517548">
      <w:pPr>
        <w:pStyle w:val="af8"/>
        <w:jc w:val="center"/>
        <w:rPr>
          <w:rFonts w:ascii="Times New Roman" w:hAnsi="Times New Roman"/>
          <w:sz w:val="20"/>
          <w:szCs w:val="20"/>
        </w:rPr>
      </w:pPr>
      <w:r w:rsidRPr="00517548">
        <w:rPr>
          <w:rFonts w:ascii="Times New Roman" w:hAnsi="Times New Roman"/>
          <w:sz w:val="20"/>
          <w:szCs w:val="20"/>
        </w:rPr>
        <w:t>Форма и минимальная доля финансового и (или) трудового участия заинтересованных лиц, организаций в выполнении минимального и дополнительного перечней работ по благоустройству дворовых территорий</w:t>
      </w:r>
    </w:p>
    <w:p w:rsidR="00517548" w:rsidRPr="00517548" w:rsidRDefault="00517548" w:rsidP="00517548">
      <w:pPr>
        <w:pStyle w:val="af8"/>
        <w:jc w:val="center"/>
        <w:rPr>
          <w:rFonts w:ascii="Times New Roman" w:hAnsi="Times New Roman"/>
          <w:b/>
          <w:sz w:val="20"/>
          <w:szCs w:val="20"/>
        </w:rPr>
      </w:pPr>
    </w:p>
    <w:tbl>
      <w:tblPr>
        <w:tblW w:w="0" w:type="auto"/>
        <w:jc w:val="center"/>
        <w:tblInd w:w="-1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11"/>
        <w:gridCol w:w="5812"/>
        <w:gridCol w:w="1437"/>
        <w:gridCol w:w="1582"/>
      </w:tblGrid>
      <w:tr w:rsidR="00517548" w:rsidRPr="00517548" w:rsidTr="00517548">
        <w:trPr>
          <w:jc w:val="center"/>
        </w:trPr>
        <w:tc>
          <w:tcPr>
            <w:tcW w:w="611" w:type="dxa"/>
            <w:tcBorders>
              <w:top w:val="single" w:sz="4" w:space="0" w:color="auto"/>
              <w:left w:val="single" w:sz="4" w:space="0" w:color="auto"/>
              <w:bottom w:val="single" w:sz="4" w:space="0" w:color="auto"/>
              <w:right w:val="single" w:sz="4" w:space="0" w:color="auto"/>
            </w:tcBorders>
          </w:tcPr>
          <w:p w:rsidR="00517548" w:rsidRPr="00517548" w:rsidRDefault="00517548" w:rsidP="00517548">
            <w:pPr>
              <w:pStyle w:val="af8"/>
              <w:rPr>
                <w:rFonts w:ascii="Times New Roman" w:hAnsi="Times New Roman"/>
                <w:sz w:val="20"/>
                <w:szCs w:val="20"/>
              </w:rPr>
            </w:pPr>
            <w:r w:rsidRPr="00517548">
              <w:rPr>
                <w:rFonts w:ascii="Times New Roman" w:hAnsi="Times New Roman"/>
                <w:sz w:val="20"/>
                <w:szCs w:val="20"/>
              </w:rPr>
              <w:t>№ п/п</w:t>
            </w:r>
          </w:p>
        </w:tc>
        <w:tc>
          <w:tcPr>
            <w:tcW w:w="5812" w:type="dxa"/>
            <w:tcBorders>
              <w:top w:val="single" w:sz="4" w:space="0" w:color="auto"/>
              <w:left w:val="single" w:sz="4" w:space="0" w:color="auto"/>
              <w:bottom w:val="single" w:sz="4" w:space="0" w:color="auto"/>
              <w:right w:val="single" w:sz="4" w:space="0" w:color="auto"/>
            </w:tcBorders>
          </w:tcPr>
          <w:p w:rsidR="00517548" w:rsidRPr="00517548" w:rsidRDefault="00517548" w:rsidP="00517548">
            <w:pPr>
              <w:pStyle w:val="af8"/>
              <w:rPr>
                <w:rFonts w:ascii="Times New Roman" w:hAnsi="Times New Roman"/>
                <w:sz w:val="20"/>
                <w:szCs w:val="20"/>
              </w:rPr>
            </w:pPr>
            <w:r w:rsidRPr="00517548">
              <w:rPr>
                <w:rFonts w:ascii="Times New Roman" w:hAnsi="Times New Roman"/>
                <w:sz w:val="20"/>
                <w:szCs w:val="20"/>
              </w:rPr>
              <w:t>Наименование показателя</w:t>
            </w:r>
          </w:p>
        </w:tc>
        <w:tc>
          <w:tcPr>
            <w:tcW w:w="1437" w:type="dxa"/>
            <w:tcBorders>
              <w:top w:val="single" w:sz="4" w:space="0" w:color="auto"/>
              <w:left w:val="single" w:sz="4" w:space="0" w:color="auto"/>
              <w:bottom w:val="single" w:sz="4" w:space="0" w:color="auto"/>
              <w:right w:val="single" w:sz="4" w:space="0" w:color="auto"/>
            </w:tcBorders>
            <w:vAlign w:val="center"/>
          </w:tcPr>
          <w:p w:rsidR="00517548" w:rsidRPr="00517548" w:rsidRDefault="00517548" w:rsidP="00517548">
            <w:pPr>
              <w:pStyle w:val="af8"/>
              <w:rPr>
                <w:rFonts w:ascii="Times New Roman" w:hAnsi="Times New Roman"/>
                <w:sz w:val="20"/>
                <w:szCs w:val="20"/>
              </w:rPr>
            </w:pPr>
            <w:r w:rsidRPr="00517548">
              <w:rPr>
                <w:rFonts w:ascii="Times New Roman" w:hAnsi="Times New Roman"/>
                <w:sz w:val="20"/>
                <w:szCs w:val="20"/>
              </w:rPr>
              <w:t>Единица измерения</w:t>
            </w:r>
          </w:p>
        </w:tc>
        <w:tc>
          <w:tcPr>
            <w:tcW w:w="1582" w:type="dxa"/>
            <w:tcBorders>
              <w:top w:val="single" w:sz="4" w:space="0" w:color="auto"/>
              <w:left w:val="single" w:sz="4" w:space="0" w:color="auto"/>
              <w:bottom w:val="single" w:sz="4" w:space="0" w:color="auto"/>
              <w:right w:val="single" w:sz="4" w:space="0" w:color="auto"/>
            </w:tcBorders>
            <w:vAlign w:val="center"/>
          </w:tcPr>
          <w:p w:rsidR="00517548" w:rsidRPr="00517548" w:rsidRDefault="00517548" w:rsidP="00517548">
            <w:pPr>
              <w:pStyle w:val="af8"/>
              <w:rPr>
                <w:rFonts w:ascii="Times New Roman" w:hAnsi="Times New Roman"/>
                <w:sz w:val="20"/>
                <w:szCs w:val="20"/>
              </w:rPr>
            </w:pPr>
            <w:r w:rsidRPr="00517548">
              <w:rPr>
                <w:rFonts w:ascii="Times New Roman" w:hAnsi="Times New Roman"/>
                <w:sz w:val="20"/>
                <w:szCs w:val="20"/>
              </w:rPr>
              <w:t>Значение</w:t>
            </w:r>
          </w:p>
        </w:tc>
      </w:tr>
      <w:tr w:rsidR="00517548" w:rsidRPr="00517548" w:rsidTr="00517548">
        <w:trPr>
          <w:jc w:val="center"/>
        </w:trPr>
        <w:tc>
          <w:tcPr>
            <w:tcW w:w="611" w:type="dxa"/>
            <w:tcBorders>
              <w:top w:val="single" w:sz="4" w:space="0" w:color="auto"/>
              <w:left w:val="single" w:sz="4" w:space="0" w:color="auto"/>
              <w:bottom w:val="single" w:sz="4" w:space="0" w:color="auto"/>
              <w:right w:val="single" w:sz="4" w:space="0" w:color="auto"/>
            </w:tcBorders>
          </w:tcPr>
          <w:p w:rsidR="00517548" w:rsidRPr="00517548" w:rsidRDefault="00517548" w:rsidP="00517548">
            <w:pPr>
              <w:pStyle w:val="af8"/>
              <w:rPr>
                <w:rFonts w:ascii="Times New Roman" w:hAnsi="Times New Roman"/>
                <w:sz w:val="20"/>
                <w:szCs w:val="20"/>
              </w:rPr>
            </w:pPr>
            <w:r w:rsidRPr="00517548">
              <w:rPr>
                <w:rFonts w:ascii="Times New Roman" w:hAnsi="Times New Roman"/>
                <w:sz w:val="20"/>
                <w:szCs w:val="20"/>
              </w:rPr>
              <w:t>1.</w:t>
            </w:r>
          </w:p>
        </w:tc>
        <w:tc>
          <w:tcPr>
            <w:tcW w:w="5812" w:type="dxa"/>
            <w:tcBorders>
              <w:top w:val="single" w:sz="4" w:space="0" w:color="auto"/>
              <w:left w:val="single" w:sz="4" w:space="0" w:color="auto"/>
              <w:bottom w:val="single" w:sz="4" w:space="0" w:color="auto"/>
              <w:right w:val="single" w:sz="4" w:space="0" w:color="auto"/>
            </w:tcBorders>
          </w:tcPr>
          <w:p w:rsidR="00517548" w:rsidRPr="00517548" w:rsidRDefault="00517548" w:rsidP="00517548">
            <w:pPr>
              <w:pStyle w:val="af8"/>
              <w:rPr>
                <w:rFonts w:ascii="Times New Roman" w:hAnsi="Times New Roman"/>
                <w:sz w:val="20"/>
                <w:szCs w:val="20"/>
              </w:rPr>
            </w:pPr>
            <w:r w:rsidRPr="00517548">
              <w:rPr>
                <w:rFonts w:ascii="Times New Roman" w:hAnsi="Times New Roman"/>
                <w:sz w:val="20"/>
                <w:szCs w:val="20"/>
              </w:rPr>
              <w:t>Доля  и размер финансового участия заинтересованных лиц в выполнении минимального перечня работ по благоустройству дворовых территорий от общей стоимости работ минимального перечня, включенных в программу</w:t>
            </w:r>
          </w:p>
        </w:tc>
        <w:tc>
          <w:tcPr>
            <w:tcW w:w="1437" w:type="dxa"/>
            <w:tcBorders>
              <w:top w:val="single" w:sz="4" w:space="0" w:color="auto"/>
              <w:left w:val="single" w:sz="4" w:space="0" w:color="auto"/>
              <w:bottom w:val="single" w:sz="4" w:space="0" w:color="auto"/>
              <w:right w:val="single" w:sz="4" w:space="0" w:color="auto"/>
            </w:tcBorders>
            <w:vAlign w:val="center"/>
          </w:tcPr>
          <w:p w:rsidR="00517548" w:rsidRPr="00517548" w:rsidRDefault="00517548" w:rsidP="00517548">
            <w:pPr>
              <w:pStyle w:val="af8"/>
              <w:rPr>
                <w:rFonts w:ascii="Times New Roman" w:hAnsi="Times New Roman"/>
                <w:sz w:val="20"/>
                <w:szCs w:val="20"/>
              </w:rPr>
            </w:pPr>
            <w:r w:rsidRPr="00517548">
              <w:rPr>
                <w:rFonts w:ascii="Times New Roman" w:hAnsi="Times New Roman"/>
                <w:sz w:val="20"/>
                <w:szCs w:val="20"/>
              </w:rPr>
              <w:t>Проценты</w:t>
            </w:r>
          </w:p>
        </w:tc>
        <w:tc>
          <w:tcPr>
            <w:tcW w:w="1582" w:type="dxa"/>
            <w:tcBorders>
              <w:top w:val="single" w:sz="4" w:space="0" w:color="auto"/>
              <w:left w:val="single" w:sz="4" w:space="0" w:color="auto"/>
              <w:bottom w:val="single" w:sz="4" w:space="0" w:color="auto"/>
              <w:right w:val="single" w:sz="4" w:space="0" w:color="auto"/>
            </w:tcBorders>
            <w:vAlign w:val="center"/>
          </w:tcPr>
          <w:p w:rsidR="00517548" w:rsidRPr="00517548" w:rsidRDefault="00517548" w:rsidP="00517548">
            <w:pPr>
              <w:pStyle w:val="af8"/>
              <w:jc w:val="center"/>
              <w:rPr>
                <w:rFonts w:ascii="Times New Roman" w:hAnsi="Times New Roman"/>
                <w:sz w:val="20"/>
                <w:szCs w:val="20"/>
              </w:rPr>
            </w:pPr>
            <w:r w:rsidRPr="00517548">
              <w:rPr>
                <w:rFonts w:ascii="Times New Roman" w:hAnsi="Times New Roman"/>
                <w:sz w:val="20"/>
                <w:szCs w:val="20"/>
              </w:rPr>
              <w:t>1</w:t>
            </w:r>
          </w:p>
        </w:tc>
      </w:tr>
      <w:tr w:rsidR="00517548" w:rsidRPr="00517548" w:rsidTr="00517548">
        <w:trPr>
          <w:jc w:val="center"/>
        </w:trPr>
        <w:tc>
          <w:tcPr>
            <w:tcW w:w="611" w:type="dxa"/>
            <w:tcBorders>
              <w:top w:val="single" w:sz="4" w:space="0" w:color="auto"/>
              <w:left w:val="single" w:sz="4" w:space="0" w:color="auto"/>
              <w:bottom w:val="single" w:sz="4" w:space="0" w:color="auto"/>
              <w:right w:val="single" w:sz="4" w:space="0" w:color="auto"/>
            </w:tcBorders>
          </w:tcPr>
          <w:p w:rsidR="00517548" w:rsidRPr="00517548" w:rsidRDefault="00517548" w:rsidP="00517548">
            <w:pPr>
              <w:pStyle w:val="af8"/>
              <w:rPr>
                <w:rFonts w:ascii="Times New Roman" w:hAnsi="Times New Roman"/>
                <w:sz w:val="20"/>
                <w:szCs w:val="20"/>
              </w:rPr>
            </w:pPr>
            <w:r w:rsidRPr="00517548">
              <w:rPr>
                <w:rFonts w:ascii="Times New Roman" w:hAnsi="Times New Roman"/>
                <w:sz w:val="20"/>
                <w:szCs w:val="20"/>
              </w:rPr>
              <w:t>2.</w:t>
            </w:r>
          </w:p>
        </w:tc>
        <w:tc>
          <w:tcPr>
            <w:tcW w:w="5812" w:type="dxa"/>
            <w:tcBorders>
              <w:top w:val="single" w:sz="4" w:space="0" w:color="auto"/>
              <w:left w:val="single" w:sz="4" w:space="0" w:color="auto"/>
              <w:bottom w:val="single" w:sz="4" w:space="0" w:color="auto"/>
              <w:right w:val="single" w:sz="4" w:space="0" w:color="auto"/>
            </w:tcBorders>
          </w:tcPr>
          <w:p w:rsidR="00517548" w:rsidRPr="00517548" w:rsidRDefault="00517548" w:rsidP="00517548">
            <w:pPr>
              <w:pStyle w:val="af8"/>
              <w:rPr>
                <w:rFonts w:ascii="Times New Roman" w:hAnsi="Times New Roman"/>
                <w:sz w:val="20"/>
                <w:szCs w:val="20"/>
              </w:rPr>
            </w:pPr>
            <w:r w:rsidRPr="00517548">
              <w:rPr>
                <w:rFonts w:ascii="Times New Roman" w:hAnsi="Times New Roman"/>
                <w:sz w:val="20"/>
                <w:szCs w:val="20"/>
              </w:rPr>
              <w:t>Объем трудового участия заинтересованных лиц в выполнении минимального перечня работ по благоустройству дворовых   территории</w:t>
            </w:r>
          </w:p>
        </w:tc>
        <w:tc>
          <w:tcPr>
            <w:tcW w:w="1437" w:type="dxa"/>
            <w:tcBorders>
              <w:top w:val="single" w:sz="4" w:space="0" w:color="auto"/>
              <w:left w:val="single" w:sz="4" w:space="0" w:color="auto"/>
              <w:bottom w:val="single" w:sz="4" w:space="0" w:color="auto"/>
              <w:right w:val="single" w:sz="4" w:space="0" w:color="auto"/>
            </w:tcBorders>
            <w:vAlign w:val="center"/>
          </w:tcPr>
          <w:p w:rsidR="00517548" w:rsidRPr="00517548" w:rsidRDefault="00517548" w:rsidP="00517548">
            <w:pPr>
              <w:pStyle w:val="af8"/>
              <w:rPr>
                <w:rFonts w:ascii="Times New Roman" w:hAnsi="Times New Roman"/>
                <w:sz w:val="20"/>
                <w:szCs w:val="20"/>
              </w:rPr>
            </w:pPr>
            <w:r w:rsidRPr="00517548">
              <w:rPr>
                <w:rFonts w:ascii="Times New Roman" w:hAnsi="Times New Roman"/>
                <w:sz w:val="20"/>
                <w:szCs w:val="20"/>
              </w:rPr>
              <w:t>Чел./часы</w:t>
            </w:r>
          </w:p>
        </w:tc>
        <w:tc>
          <w:tcPr>
            <w:tcW w:w="1582" w:type="dxa"/>
            <w:tcBorders>
              <w:top w:val="single" w:sz="4" w:space="0" w:color="auto"/>
              <w:left w:val="single" w:sz="4" w:space="0" w:color="auto"/>
              <w:bottom w:val="single" w:sz="4" w:space="0" w:color="auto"/>
              <w:right w:val="single" w:sz="4" w:space="0" w:color="auto"/>
            </w:tcBorders>
            <w:vAlign w:val="center"/>
          </w:tcPr>
          <w:p w:rsidR="00517548" w:rsidRPr="00517548" w:rsidRDefault="00517548" w:rsidP="00517548">
            <w:pPr>
              <w:pStyle w:val="af8"/>
              <w:jc w:val="center"/>
              <w:rPr>
                <w:rFonts w:ascii="Times New Roman" w:hAnsi="Times New Roman"/>
                <w:sz w:val="20"/>
                <w:szCs w:val="20"/>
              </w:rPr>
            </w:pPr>
            <w:r w:rsidRPr="00517548">
              <w:rPr>
                <w:rFonts w:ascii="Times New Roman" w:hAnsi="Times New Roman"/>
                <w:sz w:val="20"/>
                <w:szCs w:val="20"/>
              </w:rPr>
              <w:t>20</w:t>
            </w:r>
          </w:p>
        </w:tc>
      </w:tr>
      <w:tr w:rsidR="00517548" w:rsidRPr="00517548" w:rsidTr="00517548">
        <w:trPr>
          <w:jc w:val="center"/>
        </w:trPr>
        <w:tc>
          <w:tcPr>
            <w:tcW w:w="611" w:type="dxa"/>
            <w:tcBorders>
              <w:top w:val="single" w:sz="4" w:space="0" w:color="auto"/>
              <w:left w:val="single" w:sz="4" w:space="0" w:color="auto"/>
              <w:bottom w:val="single" w:sz="4" w:space="0" w:color="auto"/>
              <w:right w:val="single" w:sz="4" w:space="0" w:color="auto"/>
            </w:tcBorders>
          </w:tcPr>
          <w:p w:rsidR="00517548" w:rsidRPr="00517548" w:rsidRDefault="00517548" w:rsidP="00517548">
            <w:pPr>
              <w:pStyle w:val="af8"/>
              <w:rPr>
                <w:rFonts w:ascii="Times New Roman" w:hAnsi="Times New Roman"/>
                <w:sz w:val="20"/>
                <w:szCs w:val="20"/>
              </w:rPr>
            </w:pPr>
            <w:r w:rsidRPr="00517548">
              <w:rPr>
                <w:rFonts w:ascii="Times New Roman" w:hAnsi="Times New Roman"/>
                <w:sz w:val="20"/>
                <w:szCs w:val="20"/>
              </w:rPr>
              <w:t>3.</w:t>
            </w:r>
          </w:p>
        </w:tc>
        <w:tc>
          <w:tcPr>
            <w:tcW w:w="5812" w:type="dxa"/>
            <w:tcBorders>
              <w:top w:val="single" w:sz="4" w:space="0" w:color="auto"/>
              <w:left w:val="single" w:sz="4" w:space="0" w:color="auto"/>
              <w:bottom w:val="single" w:sz="4" w:space="0" w:color="auto"/>
              <w:right w:val="single" w:sz="4" w:space="0" w:color="auto"/>
            </w:tcBorders>
          </w:tcPr>
          <w:p w:rsidR="00517548" w:rsidRPr="00517548" w:rsidRDefault="00517548" w:rsidP="00517548">
            <w:pPr>
              <w:pStyle w:val="af8"/>
              <w:rPr>
                <w:rFonts w:ascii="Times New Roman" w:hAnsi="Times New Roman"/>
                <w:sz w:val="20"/>
                <w:szCs w:val="20"/>
              </w:rPr>
            </w:pPr>
            <w:r w:rsidRPr="00517548">
              <w:rPr>
                <w:rFonts w:ascii="Times New Roman" w:hAnsi="Times New Roman"/>
                <w:sz w:val="20"/>
                <w:szCs w:val="20"/>
              </w:rPr>
              <w:t>Доля  и размер финансового участия заинтересованных лиц в выполнении дополнительного перечня работ по  благоустройству дворовых территорий от общей стоимости работ дополнительного перечня, включенных в программу</w:t>
            </w:r>
          </w:p>
        </w:tc>
        <w:tc>
          <w:tcPr>
            <w:tcW w:w="1437" w:type="dxa"/>
            <w:tcBorders>
              <w:top w:val="single" w:sz="4" w:space="0" w:color="auto"/>
              <w:left w:val="single" w:sz="4" w:space="0" w:color="auto"/>
              <w:bottom w:val="single" w:sz="4" w:space="0" w:color="auto"/>
              <w:right w:val="single" w:sz="4" w:space="0" w:color="auto"/>
            </w:tcBorders>
            <w:vAlign w:val="center"/>
          </w:tcPr>
          <w:p w:rsidR="00517548" w:rsidRPr="00517548" w:rsidRDefault="00517548" w:rsidP="00517548">
            <w:pPr>
              <w:pStyle w:val="af8"/>
              <w:rPr>
                <w:rFonts w:ascii="Times New Roman" w:hAnsi="Times New Roman"/>
                <w:sz w:val="20"/>
                <w:szCs w:val="20"/>
              </w:rPr>
            </w:pPr>
            <w:r w:rsidRPr="00517548">
              <w:rPr>
                <w:rFonts w:ascii="Times New Roman" w:hAnsi="Times New Roman"/>
                <w:sz w:val="20"/>
                <w:szCs w:val="20"/>
              </w:rPr>
              <w:t>Проценты</w:t>
            </w:r>
          </w:p>
        </w:tc>
        <w:tc>
          <w:tcPr>
            <w:tcW w:w="1582" w:type="dxa"/>
            <w:tcBorders>
              <w:top w:val="single" w:sz="4" w:space="0" w:color="auto"/>
              <w:left w:val="single" w:sz="4" w:space="0" w:color="auto"/>
              <w:bottom w:val="single" w:sz="4" w:space="0" w:color="auto"/>
              <w:right w:val="single" w:sz="4" w:space="0" w:color="auto"/>
            </w:tcBorders>
            <w:vAlign w:val="center"/>
          </w:tcPr>
          <w:p w:rsidR="00517548" w:rsidRPr="00517548" w:rsidRDefault="00517548" w:rsidP="00517548">
            <w:pPr>
              <w:pStyle w:val="af8"/>
              <w:jc w:val="center"/>
              <w:rPr>
                <w:rFonts w:ascii="Times New Roman" w:hAnsi="Times New Roman"/>
                <w:sz w:val="20"/>
                <w:szCs w:val="20"/>
              </w:rPr>
            </w:pPr>
            <w:r w:rsidRPr="00517548">
              <w:rPr>
                <w:rFonts w:ascii="Times New Roman" w:hAnsi="Times New Roman"/>
                <w:sz w:val="20"/>
                <w:szCs w:val="20"/>
              </w:rPr>
              <w:t>1</w:t>
            </w:r>
          </w:p>
        </w:tc>
      </w:tr>
      <w:tr w:rsidR="00517548" w:rsidRPr="00517548" w:rsidTr="00517548">
        <w:trPr>
          <w:jc w:val="center"/>
        </w:trPr>
        <w:tc>
          <w:tcPr>
            <w:tcW w:w="611" w:type="dxa"/>
            <w:tcBorders>
              <w:top w:val="single" w:sz="4" w:space="0" w:color="auto"/>
              <w:left w:val="single" w:sz="4" w:space="0" w:color="auto"/>
              <w:bottom w:val="single" w:sz="4" w:space="0" w:color="auto"/>
              <w:right w:val="single" w:sz="4" w:space="0" w:color="auto"/>
            </w:tcBorders>
          </w:tcPr>
          <w:p w:rsidR="00517548" w:rsidRPr="00517548" w:rsidRDefault="00517548" w:rsidP="00517548">
            <w:pPr>
              <w:pStyle w:val="af8"/>
              <w:rPr>
                <w:rFonts w:ascii="Times New Roman" w:hAnsi="Times New Roman"/>
                <w:sz w:val="20"/>
                <w:szCs w:val="20"/>
              </w:rPr>
            </w:pPr>
            <w:r w:rsidRPr="00517548">
              <w:rPr>
                <w:rFonts w:ascii="Times New Roman" w:hAnsi="Times New Roman"/>
                <w:sz w:val="20"/>
                <w:szCs w:val="20"/>
              </w:rPr>
              <w:t xml:space="preserve">4. </w:t>
            </w:r>
          </w:p>
        </w:tc>
        <w:tc>
          <w:tcPr>
            <w:tcW w:w="5812" w:type="dxa"/>
            <w:tcBorders>
              <w:top w:val="single" w:sz="4" w:space="0" w:color="auto"/>
              <w:left w:val="single" w:sz="4" w:space="0" w:color="auto"/>
              <w:bottom w:val="single" w:sz="4" w:space="0" w:color="auto"/>
              <w:right w:val="single" w:sz="4" w:space="0" w:color="auto"/>
            </w:tcBorders>
          </w:tcPr>
          <w:p w:rsidR="00517548" w:rsidRPr="00517548" w:rsidRDefault="00517548" w:rsidP="00517548">
            <w:pPr>
              <w:pStyle w:val="af8"/>
              <w:rPr>
                <w:rFonts w:ascii="Times New Roman" w:hAnsi="Times New Roman"/>
                <w:sz w:val="20"/>
                <w:szCs w:val="20"/>
              </w:rPr>
            </w:pPr>
            <w:r w:rsidRPr="00517548">
              <w:rPr>
                <w:rFonts w:ascii="Times New Roman" w:hAnsi="Times New Roman"/>
                <w:sz w:val="20"/>
                <w:szCs w:val="20"/>
              </w:rPr>
              <w:t>Объем трудового участия заинтересованных лиц в выполнении дополнительного перечня работ по благоустройству дворовых территории</w:t>
            </w:r>
          </w:p>
        </w:tc>
        <w:tc>
          <w:tcPr>
            <w:tcW w:w="1437" w:type="dxa"/>
            <w:tcBorders>
              <w:top w:val="single" w:sz="4" w:space="0" w:color="auto"/>
              <w:left w:val="single" w:sz="4" w:space="0" w:color="auto"/>
              <w:bottom w:val="single" w:sz="4" w:space="0" w:color="auto"/>
              <w:right w:val="single" w:sz="4" w:space="0" w:color="auto"/>
            </w:tcBorders>
            <w:vAlign w:val="center"/>
          </w:tcPr>
          <w:p w:rsidR="00517548" w:rsidRPr="00517548" w:rsidRDefault="00517548" w:rsidP="00517548">
            <w:pPr>
              <w:pStyle w:val="af8"/>
              <w:rPr>
                <w:rFonts w:ascii="Times New Roman" w:hAnsi="Times New Roman"/>
                <w:sz w:val="20"/>
                <w:szCs w:val="20"/>
              </w:rPr>
            </w:pPr>
            <w:r w:rsidRPr="00517548">
              <w:rPr>
                <w:rFonts w:ascii="Times New Roman" w:hAnsi="Times New Roman"/>
                <w:sz w:val="20"/>
                <w:szCs w:val="20"/>
              </w:rPr>
              <w:t>Чел./часы</w:t>
            </w:r>
          </w:p>
        </w:tc>
        <w:tc>
          <w:tcPr>
            <w:tcW w:w="1582" w:type="dxa"/>
            <w:tcBorders>
              <w:top w:val="single" w:sz="4" w:space="0" w:color="auto"/>
              <w:left w:val="single" w:sz="4" w:space="0" w:color="auto"/>
              <w:bottom w:val="single" w:sz="4" w:space="0" w:color="auto"/>
              <w:right w:val="single" w:sz="4" w:space="0" w:color="auto"/>
            </w:tcBorders>
            <w:vAlign w:val="center"/>
          </w:tcPr>
          <w:p w:rsidR="00517548" w:rsidRPr="00517548" w:rsidRDefault="00517548" w:rsidP="00517548">
            <w:pPr>
              <w:pStyle w:val="af8"/>
              <w:jc w:val="center"/>
              <w:rPr>
                <w:rFonts w:ascii="Times New Roman" w:hAnsi="Times New Roman"/>
                <w:sz w:val="20"/>
                <w:szCs w:val="20"/>
              </w:rPr>
            </w:pPr>
            <w:r w:rsidRPr="00517548">
              <w:rPr>
                <w:rFonts w:ascii="Times New Roman" w:hAnsi="Times New Roman"/>
                <w:sz w:val="20"/>
                <w:szCs w:val="20"/>
              </w:rPr>
              <w:t>20</w:t>
            </w:r>
          </w:p>
        </w:tc>
      </w:tr>
    </w:tbl>
    <w:p w:rsidR="00517548" w:rsidRPr="00517548" w:rsidRDefault="00517548" w:rsidP="00517548">
      <w:pPr>
        <w:rPr>
          <w:b/>
          <w:sz w:val="20"/>
          <w:szCs w:val="20"/>
        </w:rPr>
      </w:pPr>
    </w:p>
    <w:p w:rsidR="00517548" w:rsidRPr="00517548" w:rsidRDefault="00517548" w:rsidP="00517548">
      <w:pPr>
        <w:rPr>
          <w:rFonts w:eastAsia="Times New Roman"/>
          <w:bCs/>
          <w:sz w:val="20"/>
          <w:szCs w:val="20"/>
        </w:rPr>
      </w:pPr>
      <w:r w:rsidRPr="00517548">
        <w:rPr>
          <w:b/>
          <w:sz w:val="20"/>
          <w:szCs w:val="20"/>
        </w:rPr>
        <w:br w:type="page"/>
      </w:r>
    </w:p>
    <w:p w:rsidR="00517548" w:rsidRPr="00C32490" w:rsidRDefault="00517548" w:rsidP="00C32490">
      <w:pPr>
        <w:pStyle w:val="ConsPlusTitle"/>
        <w:widowControl/>
        <w:ind w:left="5664"/>
        <w:jc w:val="right"/>
        <w:rPr>
          <w:b w:val="0"/>
          <w:sz w:val="20"/>
          <w:szCs w:val="20"/>
        </w:rPr>
      </w:pPr>
      <w:r w:rsidRPr="00517548">
        <w:rPr>
          <w:b w:val="0"/>
          <w:sz w:val="20"/>
          <w:szCs w:val="20"/>
        </w:rPr>
        <w:lastRenderedPageBreak/>
        <w:t>Приложение</w:t>
      </w:r>
      <w:r w:rsidR="00C32490">
        <w:rPr>
          <w:b w:val="0"/>
          <w:sz w:val="20"/>
          <w:szCs w:val="20"/>
        </w:rPr>
        <w:t xml:space="preserve"> №</w:t>
      </w:r>
      <w:r w:rsidRPr="00517548">
        <w:rPr>
          <w:b w:val="0"/>
          <w:sz w:val="20"/>
          <w:szCs w:val="20"/>
        </w:rPr>
        <w:t xml:space="preserve"> 5 к муниципальной программе </w:t>
      </w:r>
      <w:r w:rsidR="00C32490">
        <w:rPr>
          <w:b w:val="0"/>
          <w:sz w:val="20"/>
          <w:szCs w:val="20"/>
        </w:rPr>
        <w:t xml:space="preserve"> </w:t>
      </w:r>
      <w:r w:rsidRPr="00517548">
        <w:rPr>
          <w:b w:val="0"/>
          <w:sz w:val="20"/>
          <w:szCs w:val="20"/>
        </w:rPr>
        <w:t xml:space="preserve">«Благоустройство территории Первомайского района </w:t>
      </w:r>
      <w:r w:rsidRPr="00C32490">
        <w:rPr>
          <w:b w:val="0"/>
          <w:sz w:val="20"/>
          <w:szCs w:val="20"/>
        </w:rPr>
        <w:t>Томской области на 201</w:t>
      </w:r>
      <w:r w:rsidR="00697C10">
        <w:rPr>
          <w:b w:val="0"/>
          <w:sz w:val="20"/>
          <w:szCs w:val="20"/>
        </w:rPr>
        <w:t>8-2022</w:t>
      </w:r>
      <w:r w:rsidRPr="00C32490">
        <w:rPr>
          <w:b w:val="0"/>
          <w:sz w:val="20"/>
          <w:szCs w:val="20"/>
        </w:rPr>
        <w:t xml:space="preserve"> год</w:t>
      </w:r>
      <w:r w:rsidR="00697C10">
        <w:rPr>
          <w:b w:val="0"/>
          <w:sz w:val="20"/>
          <w:szCs w:val="20"/>
        </w:rPr>
        <w:t>ы</w:t>
      </w:r>
      <w:r w:rsidRPr="00C32490">
        <w:rPr>
          <w:b w:val="0"/>
          <w:sz w:val="20"/>
          <w:szCs w:val="20"/>
        </w:rPr>
        <w:t>»</w:t>
      </w:r>
    </w:p>
    <w:p w:rsidR="00517548" w:rsidRPr="00517548" w:rsidRDefault="00517548" w:rsidP="00C32490">
      <w:pPr>
        <w:pStyle w:val="af8"/>
        <w:ind w:left="4956" w:firstLine="708"/>
        <w:jc w:val="right"/>
        <w:rPr>
          <w:rFonts w:ascii="Times New Roman" w:hAnsi="Times New Roman"/>
          <w:sz w:val="20"/>
          <w:szCs w:val="20"/>
        </w:rPr>
      </w:pPr>
    </w:p>
    <w:p w:rsidR="00517548" w:rsidRPr="00517548" w:rsidRDefault="00517548" w:rsidP="00517548">
      <w:pPr>
        <w:pStyle w:val="af8"/>
        <w:jc w:val="center"/>
        <w:rPr>
          <w:rFonts w:ascii="Times New Roman" w:hAnsi="Times New Roman"/>
          <w:sz w:val="20"/>
          <w:szCs w:val="20"/>
        </w:rPr>
      </w:pPr>
      <w:r w:rsidRPr="00517548">
        <w:rPr>
          <w:rFonts w:ascii="Times New Roman" w:hAnsi="Times New Roman"/>
          <w:sz w:val="20"/>
          <w:szCs w:val="20"/>
        </w:rPr>
        <w:t>ПОРЯДОК</w:t>
      </w:r>
    </w:p>
    <w:p w:rsidR="00517548" w:rsidRPr="00517548" w:rsidRDefault="00517548" w:rsidP="00517548">
      <w:pPr>
        <w:pStyle w:val="af8"/>
        <w:jc w:val="center"/>
        <w:rPr>
          <w:rFonts w:ascii="Times New Roman" w:hAnsi="Times New Roman"/>
          <w:sz w:val="20"/>
          <w:szCs w:val="20"/>
        </w:rPr>
      </w:pPr>
      <w:r w:rsidRPr="00517548">
        <w:rPr>
          <w:rFonts w:ascii="Times New Roman" w:hAnsi="Times New Roman"/>
          <w:sz w:val="20"/>
          <w:szCs w:val="20"/>
        </w:rPr>
        <w:t>аккумулирования и расходования средств заинтересованных лиц, направляемых на выполнение минимального и дополнительного перечней работ по благоустройству дворовых территорий, и механизм контроля за их расходованием, а также порядок и формы трудового и финансового участия граждан в выполнении указанных работ</w:t>
      </w:r>
    </w:p>
    <w:p w:rsidR="00517548" w:rsidRPr="00517548" w:rsidRDefault="00517548" w:rsidP="00517548">
      <w:pPr>
        <w:pStyle w:val="af8"/>
        <w:jc w:val="both"/>
        <w:rPr>
          <w:rFonts w:ascii="Times New Roman" w:hAnsi="Times New Roman"/>
          <w:sz w:val="20"/>
          <w:szCs w:val="20"/>
        </w:rPr>
      </w:pPr>
    </w:p>
    <w:p w:rsidR="00517548" w:rsidRPr="00517548" w:rsidRDefault="00517548" w:rsidP="00517548">
      <w:pPr>
        <w:pStyle w:val="af8"/>
        <w:jc w:val="center"/>
        <w:rPr>
          <w:rFonts w:ascii="Times New Roman" w:hAnsi="Times New Roman"/>
          <w:sz w:val="20"/>
          <w:szCs w:val="20"/>
        </w:rPr>
      </w:pPr>
      <w:r w:rsidRPr="00517548">
        <w:rPr>
          <w:rFonts w:ascii="Times New Roman" w:hAnsi="Times New Roman"/>
          <w:sz w:val="20"/>
          <w:szCs w:val="20"/>
        </w:rPr>
        <w:t>Общие положения</w:t>
      </w:r>
    </w:p>
    <w:p w:rsidR="00517548" w:rsidRPr="00517548" w:rsidRDefault="00517548" w:rsidP="00517548">
      <w:pPr>
        <w:pStyle w:val="af8"/>
        <w:jc w:val="both"/>
        <w:rPr>
          <w:rFonts w:ascii="Times New Roman" w:hAnsi="Times New Roman"/>
          <w:sz w:val="20"/>
          <w:szCs w:val="20"/>
        </w:rPr>
      </w:pPr>
    </w:p>
    <w:p w:rsidR="00517548" w:rsidRPr="00517548" w:rsidRDefault="00517548" w:rsidP="00517548">
      <w:pPr>
        <w:pStyle w:val="af8"/>
        <w:ind w:firstLine="708"/>
        <w:jc w:val="both"/>
        <w:rPr>
          <w:rFonts w:ascii="Times New Roman" w:hAnsi="Times New Roman"/>
          <w:sz w:val="20"/>
          <w:szCs w:val="20"/>
        </w:rPr>
      </w:pPr>
      <w:r w:rsidRPr="00517548">
        <w:rPr>
          <w:rFonts w:ascii="Times New Roman" w:hAnsi="Times New Roman"/>
          <w:sz w:val="20"/>
          <w:szCs w:val="20"/>
        </w:rPr>
        <w:t>1. Настоящий Порядок определяет механизм аккумулирования, расходования средств заинтересованных лиц, направляемых на выполнение минимального и дополнительного перечней работ по благоустройству дворовых территорий, и механизм контроля за их расходованием, а также порядок и формы трудового и (или) финансового участия граждан в выполнении указанных работ в целях софинансирования мероприятий муниципальной программы «Благоустройство территории Первомайского района Томской области на 20</w:t>
      </w:r>
      <w:r w:rsidR="00697C10">
        <w:rPr>
          <w:rFonts w:ascii="Times New Roman" w:hAnsi="Times New Roman"/>
          <w:sz w:val="20"/>
          <w:szCs w:val="20"/>
        </w:rPr>
        <w:t>18-2022</w:t>
      </w:r>
      <w:r w:rsidRPr="00517548">
        <w:rPr>
          <w:rFonts w:ascii="Times New Roman" w:hAnsi="Times New Roman"/>
          <w:sz w:val="20"/>
          <w:szCs w:val="20"/>
        </w:rPr>
        <w:t xml:space="preserve"> год</w:t>
      </w:r>
      <w:r w:rsidR="00697C10">
        <w:rPr>
          <w:rFonts w:ascii="Times New Roman" w:hAnsi="Times New Roman"/>
          <w:sz w:val="20"/>
          <w:szCs w:val="20"/>
        </w:rPr>
        <w:t>ы</w:t>
      </w:r>
      <w:r w:rsidRPr="00517548">
        <w:rPr>
          <w:rFonts w:ascii="Times New Roman" w:hAnsi="Times New Roman"/>
          <w:sz w:val="20"/>
          <w:szCs w:val="20"/>
        </w:rPr>
        <w:t>» муниципального образования «Первомайский район» Томской области.</w:t>
      </w:r>
    </w:p>
    <w:p w:rsidR="00517548" w:rsidRPr="00517548" w:rsidRDefault="00517548" w:rsidP="00517548">
      <w:pPr>
        <w:pStyle w:val="af8"/>
        <w:ind w:firstLine="708"/>
        <w:jc w:val="both"/>
        <w:rPr>
          <w:rFonts w:ascii="Times New Roman" w:hAnsi="Times New Roman"/>
          <w:sz w:val="20"/>
          <w:szCs w:val="20"/>
        </w:rPr>
      </w:pPr>
      <w:r w:rsidRPr="00517548">
        <w:rPr>
          <w:rFonts w:ascii="Times New Roman" w:hAnsi="Times New Roman"/>
          <w:sz w:val="20"/>
          <w:szCs w:val="20"/>
        </w:rPr>
        <w:t>В целях настоящего Порядка:</w:t>
      </w:r>
    </w:p>
    <w:p w:rsidR="00517548" w:rsidRPr="00517548" w:rsidRDefault="00517548" w:rsidP="00517548">
      <w:pPr>
        <w:pStyle w:val="af8"/>
        <w:ind w:firstLine="708"/>
        <w:jc w:val="both"/>
        <w:rPr>
          <w:rFonts w:ascii="Times New Roman" w:hAnsi="Times New Roman"/>
          <w:sz w:val="20"/>
          <w:szCs w:val="20"/>
        </w:rPr>
      </w:pPr>
      <w:r w:rsidRPr="00517548">
        <w:rPr>
          <w:rFonts w:ascii="Times New Roman" w:hAnsi="Times New Roman"/>
          <w:sz w:val="20"/>
          <w:szCs w:val="20"/>
        </w:rPr>
        <w:t xml:space="preserve">- под дворовой территорией понимается совокупность территорий, прилегающих к многоквартирным домам, с расположенными на них объектами, предназначенными для обслуживания и эксплуатации таких домов, и элементами благоустройства этих территорий, в том числе парковками (парковочными местами), тротуарами и автомобильными дорогами, включая автомобильные дороги, образующие проезды </w:t>
      </w:r>
      <w:r w:rsidRPr="00517548">
        <w:rPr>
          <w:rFonts w:ascii="Times New Roman" w:hAnsi="Times New Roman"/>
          <w:sz w:val="20"/>
          <w:szCs w:val="20"/>
        </w:rPr>
        <w:br/>
        <w:t>к территориям, прилегающим к многоквартирным домам;</w:t>
      </w:r>
    </w:p>
    <w:p w:rsidR="00517548" w:rsidRPr="00517548" w:rsidRDefault="00517548" w:rsidP="00517548">
      <w:pPr>
        <w:pStyle w:val="af8"/>
        <w:ind w:firstLine="708"/>
        <w:jc w:val="both"/>
        <w:rPr>
          <w:rFonts w:ascii="Times New Roman" w:hAnsi="Times New Roman"/>
          <w:sz w:val="20"/>
          <w:szCs w:val="20"/>
        </w:rPr>
      </w:pPr>
      <w:r w:rsidRPr="00517548">
        <w:rPr>
          <w:rFonts w:ascii="Times New Roman" w:hAnsi="Times New Roman"/>
          <w:sz w:val="20"/>
          <w:szCs w:val="20"/>
        </w:rPr>
        <w:t xml:space="preserve">- под заинтересованными лицами понимаются собственники помещений в многоквартирных домах, собственники иных зданий </w:t>
      </w:r>
      <w:r w:rsidRPr="00517548">
        <w:rPr>
          <w:rFonts w:ascii="Times New Roman" w:hAnsi="Times New Roman"/>
          <w:sz w:val="20"/>
          <w:szCs w:val="20"/>
        </w:rPr>
        <w:br/>
        <w:t>и сооружений, расположенных в границах дворовой территории, подлежащей благоустройству;</w:t>
      </w:r>
    </w:p>
    <w:p w:rsidR="00517548" w:rsidRPr="00517548" w:rsidRDefault="00517548" w:rsidP="00517548">
      <w:pPr>
        <w:pStyle w:val="af8"/>
        <w:ind w:firstLine="708"/>
        <w:jc w:val="both"/>
        <w:rPr>
          <w:rFonts w:ascii="Times New Roman" w:hAnsi="Times New Roman"/>
          <w:sz w:val="20"/>
          <w:szCs w:val="20"/>
        </w:rPr>
      </w:pPr>
      <w:r w:rsidRPr="00517548">
        <w:rPr>
          <w:rFonts w:ascii="Times New Roman" w:hAnsi="Times New Roman"/>
          <w:sz w:val="20"/>
          <w:szCs w:val="20"/>
        </w:rPr>
        <w:t>- под трудовым (неденежным) участием понимается, в том числе выполнение заинтересованными лицами неоплачиваемых работ, не требующих специальной квалификации, как например, подготовка объекта (дворовой территории) к началу работ (земляные работы, демонтаж старого оборудования, уборка мусора), покраска оборудования, озеленение территории, посадка деревьев, охрана объекта (дворовой территории);</w:t>
      </w:r>
    </w:p>
    <w:p w:rsidR="00517548" w:rsidRPr="00517548" w:rsidRDefault="00517548" w:rsidP="00517548">
      <w:pPr>
        <w:pStyle w:val="af8"/>
        <w:ind w:firstLine="708"/>
        <w:jc w:val="both"/>
        <w:rPr>
          <w:rFonts w:ascii="Times New Roman" w:hAnsi="Times New Roman"/>
          <w:sz w:val="20"/>
          <w:szCs w:val="20"/>
        </w:rPr>
      </w:pPr>
      <w:r w:rsidRPr="00517548">
        <w:rPr>
          <w:rFonts w:ascii="Times New Roman" w:hAnsi="Times New Roman"/>
          <w:sz w:val="20"/>
          <w:szCs w:val="20"/>
        </w:rPr>
        <w:t>- под минимальным перечнем видов работ по благоустройству дворовых территорий (далее – минимальный перечень) понимается ремонт дворовых проездов, обеспечение освещения дворовых территорий, установка скамеек, урн;</w:t>
      </w:r>
    </w:p>
    <w:p w:rsidR="00517548" w:rsidRPr="00517548" w:rsidRDefault="00517548" w:rsidP="00517548">
      <w:pPr>
        <w:pStyle w:val="af8"/>
        <w:ind w:firstLine="708"/>
        <w:jc w:val="both"/>
        <w:rPr>
          <w:rFonts w:ascii="Times New Roman" w:hAnsi="Times New Roman"/>
          <w:sz w:val="20"/>
          <w:szCs w:val="20"/>
        </w:rPr>
      </w:pPr>
      <w:r w:rsidRPr="00517548">
        <w:rPr>
          <w:rFonts w:ascii="Times New Roman" w:hAnsi="Times New Roman"/>
          <w:sz w:val="20"/>
          <w:szCs w:val="20"/>
        </w:rPr>
        <w:t>- под перечнем дополнительных видов работ по благоустройству дворовых территорий (далее – дополнительный перечень) понимается оборудование детских и  спортивных площадок, автомобильных парковок, озеленение территорий, оборудование площадок для сбора коммунальных отходов, включая раздельный сбор отходов, устройство и ремонт ограждений различного функционального назначения, устройство и ремонт дворовых тротуаров и пешеходных дорожек, устройство пандуса, устройство водоотводных лотков.</w:t>
      </w:r>
    </w:p>
    <w:p w:rsidR="00517548" w:rsidRPr="00517548" w:rsidRDefault="00517548" w:rsidP="00517548">
      <w:pPr>
        <w:pStyle w:val="af8"/>
        <w:ind w:firstLine="708"/>
        <w:jc w:val="both"/>
        <w:rPr>
          <w:rFonts w:ascii="Times New Roman" w:hAnsi="Times New Roman"/>
          <w:sz w:val="20"/>
          <w:szCs w:val="20"/>
        </w:rPr>
      </w:pPr>
      <w:r w:rsidRPr="00517548">
        <w:rPr>
          <w:rFonts w:ascii="Times New Roman" w:hAnsi="Times New Roman"/>
          <w:sz w:val="20"/>
          <w:szCs w:val="20"/>
        </w:rPr>
        <w:t>3. Решение о финансовом и (или) трудовом участии заинтересованных лиц в реализации мероприятий по благоустройству дворовых территорий по минимальному и дополнительному перечню принимается в соответствии с законодательством Российской Федерации собственниками помещений в каждом многоквартирном доме и собственниками каждого здания и сооружения (при их наличии), расположенных в границах дворовой территории.</w:t>
      </w:r>
    </w:p>
    <w:p w:rsidR="00517548" w:rsidRPr="00517548" w:rsidRDefault="00517548" w:rsidP="00517548">
      <w:pPr>
        <w:pStyle w:val="af8"/>
        <w:jc w:val="both"/>
        <w:rPr>
          <w:rFonts w:ascii="Times New Roman" w:hAnsi="Times New Roman"/>
          <w:color w:val="000000"/>
          <w:sz w:val="20"/>
          <w:szCs w:val="20"/>
        </w:rPr>
      </w:pPr>
    </w:p>
    <w:p w:rsidR="00517548" w:rsidRPr="00517548" w:rsidRDefault="00517548" w:rsidP="00517548">
      <w:pPr>
        <w:pStyle w:val="af8"/>
        <w:jc w:val="center"/>
        <w:rPr>
          <w:rFonts w:ascii="Times New Roman" w:hAnsi="Times New Roman"/>
          <w:sz w:val="20"/>
          <w:szCs w:val="20"/>
        </w:rPr>
      </w:pPr>
      <w:r w:rsidRPr="00517548">
        <w:rPr>
          <w:rFonts w:ascii="Times New Roman" w:hAnsi="Times New Roman"/>
          <w:sz w:val="20"/>
          <w:szCs w:val="20"/>
          <w:lang w:val="en-US"/>
        </w:rPr>
        <w:t>II</w:t>
      </w:r>
      <w:r w:rsidRPr="00517548">
        <w:rPr>
          <w:rFonts w:ascii="Times New Roman" w:hAnsi="Times New Roman"/>
          <w:sz w:val="20"/>
          <w:szCs w:val="20"/>
        </w:rPr>
        <w:t>. Порядок и формы финансового и трудового участия, их подтверждение</w:t>
      </w:r>
    </w:p>
    <w:p w:rsidR="00517548" w:rsidRPr="00517548" w:rsidRDefault="00517548" w:rsidP="00517548">
      <w:pPr>
        <w:pStyle w:val="af8"/>
        <w:jc w:val="both"/>
        <w:rPr>
          <w:rFonts w:ascii="Times New Roman" w:hAnsi="Times New Roman"/>
          <w:sz w:val="20"/>
          <w:szCs w:val="20"/>
        </w:rPr>
      </w:pPr>
    </w:p>
    <w:p w:rsidR="00517548" w:rsidRPr="00517548" w:rsidRDefault="00517548" w:rsidP="00517548">
      <w:pPr>
        <w:pStyle w:val="af8"/>
        <w:ind w:firstLine="708"/>
        <w:jc w:val="both"/>
        <w:rPr>
          <w:rFonts w:ascii="Times New Roman" w:hAnsi="Times New Roman"/>
          <w:sz w:val="20"/>
          <w:szCs w:val="20"/>
        </w:rPr>
      </w:pPr>
      <w:r w:rsidRPr="00517548">
        <w:rPr>
          <w:rFonts w:ascii="Times New Roman" w:hAnsi="Times New Roman"/>
          <w:sz w:val="20"/>
          <w:szCs w:val="20"/>
        </w:rPr>
        <w:t>4. При выполнении работ по минимальному и дополнительному перечню заинтересованные лица обеспечивают финансовое участие в размере не менее 1% от сметной стоимости работ на благоустройство дворовой территории.</w:t>
      </w:r>
    </w:p>
    <w:p w:rsidR="00517548" w:rsidRPr="00517548" w:rsidRDefault="00517548" w:rsidP="00517548">
      <w:pPr>
        <w:pStyle w:val="af8"/>
        <w:ind w:firstLine="708"/>
        <w:jc w:val="both"/>
        <w:rPr>
          <w:rFonts w:ascii="Times New Roman" w:hAnsi="Times New Roman"/>
          <w:sz w:val="20"/>
          <w:szCs w:val="20"/>
        </w:rPr>
      </w:pPr>
      <w:r w:rsidRPr="00517548">
        <w:rPr>
          <w:rFonts w:ascii="Times New Roman" w:hAnsi="Times New Roman"/>
          <w:sz w:val="20"/>
          <w:szCs w:val="20"/>
        </w:rPr>
        <w:t>5. Заинтересованные лица должны обеспечить трудовое участие в реализации мероприятий по благоустройству дворовых территорий путем выполнения следующих видов работ (одного или нескольких):</w:t>
      </w:r>
    </w:p>
    <w:p w:rsidR="00517548" w:rsidRPr="00517548" w:rsidRDefault="00517548" w:rsidP="00517548">
      <w:pPr>
        <w:pStyle w:val="af8"/>
        <w:ind w:firstLine="708"/>
        <w:jc w:val="both"/>
        <w:rPr>
          <w:rFonts w:ascii="Times New Roman" w:hAnsi="Times New Roman"/>
          <w:sz w:val="20"/>
          <w:szCs w:val="20"/>
        </w:rPr>
      </w:pPr>
      <w:r w:rsidRPr="00517548">
        <w:rPr>
          <w:rFonts w:ascii="Times New Roman" w:hAnsi="Times New Roman"/>
          <w:sz w:val="20"/>
          <w:szCs w:val="20"/>
        </w:rPr>
        <w:t>- подготовка объекта (дворовой территории) к началу работ (земляные работы, демонтаж старого оборудования, уборка мусора);</w:t>
      </w:r>
    </w:p>
    <w:p w:rsidR="00517548" w:rsidRPr="00517548" w:rsidRDefault="00517548" w:rsidP="00517548">
      <w:pPr>
        <w:pStyle w:val="af8"/>
        <w:ind w:firstLine="708"/>
        <w:jc w:val="both"/>
        <w:rPr>
          <w:rFonts w:ascii="Times New Roman" w:hAnsi="Times New Roman"/>
          <w:sz w:val="20"/>
          <w:szCs w:val="20"/>
        </w:rPr>
      </w:pPr>
      <w:r w:rsidRPr="00517548">
        <w:rPr>
          <w:rFonts w:ascii="Times New Roman" w:hAnsi="Times New Roman"/>
          <w:sz w:val="20"/>
          <w:szCs w:val="20"/>
        </w:rPr>
        <w:t xml:space="preserve">- покраска оборудования; </w:t>
      </w:r>
    </w:p>
    <w:p w:rsidR="00517548" w:rsidRPr="00517548" w:rsidRDefault="00517548" w:rsidP="00517548">
      <w:pPr>
        <w:pStyle w:val="af8"/>
        <w:ind w:firstLine="708"/>
        <w:jc w:val="both"/>
        <w:rPr>
          <w:rFonts w:ascii="Times New Roman" w:hAnsi="Times New Roman"/>
          <w:sz w:val="20"/>
          <w:szCs w:val="20"/>
        </w:rPr>
      </w:pPr>
      <w:r w:rsidRPr="00517548">
        <w:rPr>
          <w:rFonts w:ascii="Times New Roman" w:hAnsi="Times New Roman"/>
          <w:sz w:val="20"/>
          <w:szCs w:val="20"/>
        </w:rPr>
        <w:t xml:space="preserve">- озеленение территории; </w:t>
      </w:r>
    </w:p>
    <w:p w:rsidR="00517548" w:rsidRPr="00517548" w:rsidRDefault="00517548" w:rsidP="00517548">
      <w:pPr>
        <w:pStyle w:val="af8"/>
        <w:ind w:firstLine="708"/>
        <w:jc w:val="both"/>
        <w:rPr>
          <w:rFonts w:ascii="Times New Roman" w:hAnsi="Times New Roman"/>
          <w:sz w:val="20"/>
          <w:szCs w:val="20"/>
        </w:rPr>
      </w:pPr>
      <w:r w:rsidRPr="00517548">
        <w:rPr>
          <w:rFonts w:ascii="Times New Roman" w:hAnsi="Times New Roman"/>
          <w:sz w:val="20"/>
          <w:szCs w:val="20"/>
        </w:rPr>
        <w:t xml:space="preserve">- посадка деревьев; </w:t>
      </w:r>
    </w:p>
    <w:p w:rsidR="00517548" w:rsidRPr="00517548" w:rsidRDefault="00517548" w:rsidP="00517548">
      <w:pPr>
        <w:pStyle w:val="af8"/>
        <w:ind w:firstLine="708"/>
        <w:jc w:val="both"/>
        <w:rPr>
          <w:rFonts w:ascii="Times New Roman" w:hAnsi="Times New Roman"/>
          <w:sz w:val="20"/>
          <w:szCs w:val="20"/>
        </w:rPr>
      </w:pPr>
      <w:r w:rsidRPr="00517548">
        <w:rPr>
          <w:rFonts w:ascii="Times New Roman" w:hAnsi="Times New Roman"/>
          <w:sz w:val="20"/>
          <w:szCs w:val="20"/>
        </w:rPr>
        <w:t>- охрана объекта (дворовой территории).</w:t>
      </w:r>
    </w:p>
    <w:p w:rsidR="00517548" w:rsidRPr="00517548" w:rsidRDefault="00517548" w:rsidP="00517548">
      <w:pPr>
        <w:pStyle w:val="af8"/>
        <w:ind w:firstLine="708"/>
        <w:jc w:val="both"/>
        <w:rPr>
          <w:rFonts w:ascii="Times New Roman" w:hAnsi="Times New Roman"/>
          <w:sz w:val="20"/>
          <w:szCs w:val="20"/>
        </w:rPr>
      </w:pPr>
      <w:r w:rsidRPr="00517548">
        <w:rPr>
          <w:rFonts w:ascii="Times New Roman" w:hAnsi="Times New Roman"/>
          <w:sz w:val="20"/>
          <w:szCs w:val="20"/>
        </w:rPr>
        <w:t xml:space="preserve">6. Финансовое и трудовое участие заинтересованных лиц в выполнении мероприятий по благоустройству дворовых территорий подтверждается документально. </w:t>
      </w:r>
    </w:p>
    <w:p w:rsidR="00517548" w:rsidRPr="00517548" w:rsidRDefault="00517548" w:rsidP="00517548">
      <w:pPr>
        <w:pStyle w:val="af8"/>
        <w:ind w:firstLine="708"/>
        <w:jc w:val="both"/>
        <w:rPr>
          <w:rFonts w:ascii="Times New Roman" w:hAnsi="Times New Roman"/>
          <w:sz w:val="20"/>
          <w:szCs w:val="20"/>
        </w:rPr>
      </w:pPr>
      <w:r w:rsidRPr="00517548">
        <w:rPr>
          <w:rFonts w:ascii="Times New Roman" w:hAnsi="Times New Roman"/>
          <w:sz w:val="20"/>
          <w:szCs w:val="20"/>
        </w:rPr>
        <w:t>Документальное подтверждение финансового и трудового участия представляется в Администрацию Первомайского района, не позднее чем через 5-ть рабочих дней после осуществления финансового, трудового участия.</w:t>
      </w:r>
    </w:p>
    <w:p w:rsidR="00517548" w:rsidRPr="00517548" w:rsidRDefault="00517548" w:rsidP="00517548">
      <w:pPr>
        <w:pStyle w:val="af8"/>
        <w:ind w:firstLine="708"/>
        <w:jc w:val="both"/>
        <w:rPr>
          <w:rFonts w:ascii="Times New Roman" w:hAnsi="Times New Roman"/>
          <w:sz w:val="20"/>
          <w:szCs w:val="20"/>
        </w:rPr>
      </w:pPr>
      <w:r w:rsidRPr="00517548">
        <w:rPr>
          <w:rFonts w:ascii="Times New Roman" w:hAnsi="Times New Roman"/>
          <w:sz w:val="20"/>
          <w:szCs w:val="20"/>
        </w:rPr>
        <w:lastRenderedPageBreak/>
        <w:t>Документами, подтверждающими финансовое участие, являются копии платежных документов о перечислении средств или внесении средств на специальный счет, открытый в порядке, установленном пунктом 8 настоящего Порядка.</w:t>
      </w:r>
    </w:p>
    <w:p w:rsidR="00517548" w:rsidRPr="00517548" w:rsidRDefault="00517548" w:rsidP="00517548">
      <w:pPr>
        <w:pStyle w:val="af8"/>
        <w:ind w:firstLine="708"/>
        <w:jc w:val="both"/>
        <w:rPr>
          <w:rFonts w:ascii="Times New Roman" w:hAnsi="Times New Roman"/>
          <w:sz w:val="20"/>
          <w:szCs w:val="20"/>
        </w:rPr>
      </w:pPr>
      <w:r w:rsidRPr="00517548">
        <w:rPr>
          <w:rFonts w:ascii="Times New Roman" w:hAnsi="Times New Roman"/>
          <w:sz w:val="20"/>
          <w:szCs w:val="20"/>
        </w:rPr>
        <w:t>Документами (материалами), подтверждающими трудовое участие являются письменный отчет совета многоквартирного дома и (или) лица, управляющего многоквартирным домом, о проведении мероприятия с трудовым участием заинтересованных лиц. В качестве приложения к такому отчету должны быть представлены фото-, видеоматериалы, подтверждающие проведение мероприятия с трудовым участием заинтересованных лиц. Администрация Первомайского района в течение 5-ти дней со дня их получения размещает указанные материалы на официальном сайте Администрации Первомайского района в информационно-телекоммуникационной сети Интернет (</w:t>
      </w:r>
      <w:r w:rsidRPr="00517548">
        <w:rPr>
          <w:rFonts w:ascii="Times New Roman" w:hAnsi="Times New Roman"/>
          <w:sz w:val="20"/>
          <w:szCs w:val="20"/>
          <w:lang w:val="en-US"/>
        </w:rPr>
        <w:t>http</w:t>
      </w:r>
      <w:r w:rsidRPr="00517548">
        <w:rPr>
          <w:rFonts w:ascii="Times New Roman" w:hAnsi="Times New Roman"/>
          <w:sz w:val="20"/>
          <w:szCs w:val="20"/>
        </w:rPr>
        <w:t>://</w:t>
      </w:r>
      <w:r w:rsidRPr="00517548">
        <w:rPr>
          <w:rFonts w:ascii="Times New Roman" w:hAnsi="Times New Roman"/>
          <w:sz w:val="20"/>
          <w:szCs w:val="20"/>
          <w:lang w:val="en-US"/>
        </w:rPr>
        <w:t>pmr</w:t>
      </w:r>
      <w:r w:rsidRPr="00517548">
        <w:rPr>
          <w:rFonts w:ascii="Times New Roman" w:hAnsi="Times New Roman"/>
          <w:sz w:val="20"/>
          <w:szCs w:val="20"/>
        </w:rPr>
        <w:t>.</w:t>
      </w:r>
      <w:r w:rsidRPr="00517548">
        <w:rPr>
          <w:rFonts w:ascii="Times New Roman" w:hAnsi="Times New Roman"/>
          <w:sz w:val="20"/>
          <w:szCs w:val="20"/>
          <w:lang w:val="en-US"/>
        </w:rPr>
        <w:t>tomsk</w:t>
      </w:r>
      <w:r w:rsidRPr="00517548">
        <w:rPr>
          <w:rFonts w:ascii="Times New Roman" w:hAnsi="Times New Roman"/>
          <w:sz w:val="20"/>
          <w:szCs w:val="20"/>
        </w:rPr>
        <w:t>.</w:t>
      </w:r>
      <w:r w:rsidRPr="00517548">
        <w:rPr>
          <w:rFonts w:ascii="Times New Roman" w:hAnsi="Times New Roman"/>
          <w:sz w:val="20"/>
          <w:szCs w:val="20"/>
          <w:lang w:val="en-US"/>
        </w:rPr>
        <w:t>ru</w:t>
      </w:r>
      <w:r w:rsidRPr="00517548">
        <w:rPr>
          <w:rFonts w:ascii="Times New Roman" w:hAnsi="Times New Roman"/>
          <w:sz w:val="20"/>
          <w:szCs w:val="20"/>
        </w:rPr>
        <w:t>/) (далее – портал).</w:t>
      </w:r>
    </w:p>
    <w:p w:rsidR="00517548" w:rsidRPr="00517548" w:rsidRDefault="00517548" w:rsidP="00517548">
      <w:pPr>
        <w:pStyle w:val="af8"/>
        <w:jc w:val="both"/>
        <w:rPr>
          <w:rFonts w:ascii="Times New Roman" w:hAnsi="Times New Roman"/>
          <w:color w:val="000000"/>
          <w:sz w:val="20"/>
          <w:szCs w:val="20"/>
        </w:rPr>
      </w:pPr>
    </w:p>
    <w:p w:rsidR="00517548" w:rsidRPr="00517548" w:rsidRDefault="00517548" w:rsidP="00517548">
      <w:pPr>
        <w:pStyle w:val="af8"/>
        <w:jc w:val="center"/>
        <w:rPr>
          <w:rFonts w:ascii="Times New Roman" w:hAnsi="Times New Roman"/>
          <w:color w:val="000000"/>
          <w:sz w:val="20"/>
          <w:szCs w:val="20"/>
        </w:rPr>
      </w:pPr>
      <w:r w:rsidRPr="00517548">
        <w:rPr>
          <w:rFonts w:ascii="Times New Roman" w:hAnsi="Times New Roman"/>
          <w:color w:val="000000"/>
          <w:sz w:val="20"/>
          <w:szCs w:val="20"/>
          <w:lang w:val="en-US"/>
        </w:rPr>
        <w:t>III</w:t>
      </w:r>
      <w:r w:rsidRPr="00517548">
        <w:rPr>
          <w:rFonts w:ascii="Times New Roman" w:hAnsi="Times New Roman"/>
          <w:color w:val="000000"/>
          <w:sz w:val="20"/>
          <w:szCs w:val="20"/>
        </w:rPr>
        <w:t>. Аккумулирование, расходование и контроль за расходованием средств заинтересованных лиц</w:t>
      </w:r>
    </w:p>
    <w:p w:rsidR="00517548" w:rsidRPr="00517548" w:rsidRDefault="00517548" w:rsidP="00517548">
      <w:pPr>
        <w:pStyle w:val="af8"/>
        <w:jc w:val="both"/>
        <w:rPr>
          <w:rFonts w:ascii="Times New Roman" w:hAnsi="Times New Roman"/>
          <w:color w:val="000000"/>
          <w:sz w:val="20"/>
          <w:szCs w:val="20"/>
        </w:rPr>
      </w:pPr>
    </w:p>
    <w:p w:rsidR="00517548" w:rsidRPr="00517548" w:rsidRDefault="00517548" w:rsidP="00517548">
      <w:pPr>
        <w:pStyle w:val="af8"/>
        <w:ind w:firstLine="708"/>
        <w:jc w:val="both"/>
        <w:rPr>
          <w:rFonts w:ascii="Times New Roman" w:hAnsi="Times New Roman"/>
          <w:sz w:val="20"/>
          <w:szCs w:val="20"/>
        </w:rPr>
      </w:pPr>
      <w:r w:rsidRPr="00517548">
        <w:rPr>
          <w:rFonts w:ascii="Times New Roman" w:hAnsi="Times New Roman"/>
          <w:color w:val="000000"/>
          <w:sz w:val="20"/>
          <w:szCs w:val="20"/>
        </w:rPr>
        <w:t xml:space="preserve">7. Сбор средств заинтересованных лиц на выполнение </w:t>
      </w:r>
      <w:r w:rsidRPr="00517548">
        <w:rPr>
          <w:rFonts w:ascii="Times New Roman" w:hAnsi="Times New Roman"/>
          <w:sz w:val="20"/>
          <w:szCs w:val="20"/>
        </w:rPr>
        <w:t>минимального и дополнительного перечней работ по благоустройству дворовых территорий обеспечивают управляющие организации (в случае реализации способа управления - управление управляющей организацией), товарищества собственников жилья (в случае реализации способа управления - управление товариществом собственников жилья) (далее – лица, управляющие МКД).</w:t>
      </w:r>
    </w:p>
    <w:p w:rsidR="00517548" w:rsidRPr="00517548" w:rsidRDefault="00517548" w:rsidP="00517548">
      <w:pPr>
        <w:pStyle w:val="af8"/>
        <w:ind w:firstLine="708"/>
        <w:jc w:val="both"/>
        <w:rPr>
          <w:rFonts w:ascii="Times New Roman" w:hAnsi="Times New Roman"/>
          <w:sz w:val="20"/>
          <w:szCs w:val="20"/>
        </w:rPr>
      </w:pPr>
      <w:r w:rsidRPr="00517548">
        <w:rPr>
          <w:rFonts w:ascii="Times New Roman" w:hAnsi="Times New Roman"/>
          <w:sz w:val="20"/>
          <w:szCs w:val="20"/>
        </w:rPr>
        <w:t>8. Собранные средства перечисляются лицами, управляющими МКД, на лицевой счет, открытый Администрацией Первомайского района в Управлении Федерального казначейства по Томской области для учета операций со средствами, поступающими во временное распоряжение (далее – специальный счет). На указанный специальный счет лица, управляющие МКД, перечисляют средства на благоустройство дворовой территории в целях софинансирования мероприятий муниципальной программы «Благоустройство территории Первомайского района Томской области на 2017 год» (далее – муниципальная программа).</w:t>
      </w:r>
    </w:p>
    <w:p w:rsidR="00517548" w:rsidRPr="00517548" w:rsidRDefault="00517548" w:rsidP="00517548">
      <w:pPr>
        <w:pStyle w:val="af8"/>
        <w:ind w:firstLine="708"/>
        <w:jc w:val="both"/>
        <w:rPr>
          <w:rFonts w:ascii="Times New Roman" w:hAnsi="Times New Roman"/>
          <w:sz w:val="20"/>
          <w:szCs w:val="20"/>
        </w:rPr>
      </w:pPr>
      <w:r w:rsidRPr="00517548">
        <w:rPr>
          <w:rFonts w:ascii="Times New Roman" w:hAnsi="Times New Roman"/>
          <w:sz w:val="20"/>
          <w:szCs w:val="20"/>
        </w:rPr>
        <w:t>9. Не позднее 5-ти рабочих дней с момента завершения государственной экспертизы сметной стоимости мероприятий по благоустройству дворовой территории Администрация Первомайского района информирует лиц, управляющих МКД, дворовые территории многоквартирных домов, которыми они управляют, включены в муниципальную программу, о реквизитах специального счета, о сметной стоимости работ на благоустройство дворовой территории.</w:t>
      </w:r>
    </w:p>
    <w:p w:rsidR="00517548" w:rsidRPr="00517548" w:rsidRDefault="00517548" w:rsidP="00517548">
      <w:pPr>
        <w:pStyle w:val="af8"/>
        <w:ind w:firstLine="708"/>
        <w:jc w:val="both"/>
        <w:rPr>
          <w:rFonts w:ascii="Times New Roman" w:hAnsi="Times New Roman"/>
          <w:sz w:val="20"/>
          <w:szCs w:val="20"/>
        </w:rPr>
      </w:pPr>
      <w:r w:rsidRPr="00517548">
        <w:rPr>
          <w:rFonts w:ascii="Times New Roman" w:hAnsi="Times New Roman"/>
          <w:sz w:val="20"/>
          <w:szCs w:val="20"/>
        </w:rPr>
        <w:t>Лица, управляющие МКД, в срок не позднее 5-ти рабочих дней с момента получения информации, указанной в первом абзаце настоящего пункта, обеспечивают перечисление средств на специальный счет в размере, установленном в протоколе общего собрания собственников помещений многоквартирного дома.</w:t>
      </w:r>
    </w:p>
    <w:p w:rsidR="00517548" w:rsidRPr="00517548" w:rsidRDefault="00BA7D2E" w:rsidP="00517548">
      <w:pPr>
        <w:pStyle w:val="af8"/>
        <w:ind w:firstLine="708"/>
        <w:jc w:val="both"/>
        <w:rPr>
          <w:rFonts w:ascii="Times New Roman" w:hAnsi="Times New Roman"/>
          <w:sz w:val="20"/>
          <w:szCs w:val="20"/>
        </w:rPr>
      </w:pPr>
      <w:r w:rsidRPr="00503620">
        <w:rPr>
          <w:rFonts w:ascii="Times New Roman" w:hAnsi="Times New Roman"/>
          <w:sz w:val="20"/>
          <w:szCs w:val="20"/>
        </w:rPr>
        <w:t>Не позднее 20 июля текущего финансового года</w:t>
      </w:r>
      <w:r w:rsidR="00517548" w:rsidRPr="00503620">
        <w:rPr>
          <w:rFonts w:ascii="Times New Roman" w:hAnsi="Times New Roman"/>
          <w:sz w:val="20"/>
          <w:szCs w:val="20"/>
        </w:rPr>
        <w:t xml:space="preserve"> года Администрация Первомайского района направляет справку в </w:t>
      </w:r>
      <w:r w:rsidR="00517548" w:rsidRPr="00503620">
        <w:rPr>
          <w:rFonts w:ascii="Times New Roman" w:eastAsiaTheme="minorHAnsi" w:hAnsi="Times New Roman"/>
          <w:sz w:val="20"/>
          <w:szCs w:val="20"/>
          <w:lang w:eastAsia="en-US"/>
        </w:rPr>
        <w:t>комиссию по принятию решения  о внесении (невнесении) изменений в проект муниципальной программы «Благоустройство террито</w:t>
      </w:r>
      <w:r w:rsidRPr="00503620">
        <w:rPr>
          <w:rFonts w:ascii="Times New Roman" w:eastAsiaTheme="minorHAnsi" w:hAnsi="Times New Roman"/>
          <w:sz w:val="20"/>
          <w:szCs w:val="20"/>
          <w:lang w:eastAsia="en-US"/>
        </w:rPr>
        <w:t xml:space="preserve">рии Первомайского района на 2018-2022 </w:t>
      </w:r>
      <w:r w:rsidR="00517548" w:rsidRPr="00503620">
        <w:rPr>
          <w:rFonts w:ascii="Times New Roman" w:eastAsiaTheme="minorHAnsi" w:hAnsi="Times New Roman"/>
          <w:sz w:val="20"/>
          <w:szCs w:val="20"/>
          <w:lang w:eastAsia="en-US"/>
        </w:rPr>
        <w:t>год</w:t>
      </w:r>
      <w:r w:rsidRPr="00503620">
        <w:rPr>
          <w:rFonts w:ascii="Times New Roman" w:eastAsiaTheme="minorHAnsi" w:hAnsi="Times New Roman"/>
          <w:sz w:val="20"/>
          <w:szCs w:val="20"/>
          <w:lang w:eastAsia="en-US"/>
        </w:rPr>
        <w:t>ы</w:t>
      </w:r>
      <w:r w:rsidR="00517548" w:rsidRPr="00503620">
        <w:rPr>
          <w:rFonts w:ascii="Times New Roman" w:eastAsiaTheme="minorHAnsi" w:hAnsi="Times New Roman"/>
          <w:sz w:val="20"/>
          <w:szCs w:val="20"/>
          <w:lang w:eastAsia="en-US"/>
        </w:rPr>
        <w:t>»</w:t>
      </w:r>
      <w:r w:rsidR="00517548" w:rsidRPr="00503620">
        <w:rPr>
          <w:rFonts w:ascii="Times New Roman" w:hAnsi="Times New Roman"/>
          <w:sz w:val="20"/>
          <w:szCs w:val="20"/>
        </w:rPr>
        <w:t>, созданной постановлением  Администрации Первомайского района от 2</w:t>
      </w:r>
      <w:r w:rsidR="00F463D1" w:rsidRPr="00503620">
        <w:rPr>
          <w:rFonts w:ascii="Times New Roman" w:hAnsi="Times New Roman"/>
          <w:sz w:val="20"/>
          <w:szCs w:val="20"/>
        </w:rPr>
        <w:t>1</w:t>
      </w:r>
      <w:r w:rsidR="00517548" w:rsidRPr="00503620">
        <w:rPr>
          <w:rFonts w:ascii="Times New Roman" w:hAnsi="Times New Roman"/>
          <w:sz w:val="20"/>
          <w:szCs w:val="20"/>
        </w:rPr>
        <w:t>.0</w:t>
      </w:r>
      <w:r w:rsidR="00F463D1" w:rsidRPr="00503620">
        <w:rPr>
          <w:rFonts w:ascii="Times New Roman" w:hAnsi="Times New Roman"/>
          <w:sz w:val="20"/>
          <w:szCs w:val="20"/>
        </w:rPr>
        <w:t>8.2017  №18</w:t>
      </w:r>
      <w:r w:rsidR="00517548" w:rsidRPr="00503620">
        <w:rPr>
          <w:rFonts w:ascii="Times New Roman" w:hAnsi="Times New Roman"/>
          <w:sz w:val="20"/>
          <w:szCs w:val="20"/>
        </w:rPr>
        <w:t>2 «Об утверждении Порядка включения объектов в муниципальную программу «Благоустройство территории Первомайского района на 201</w:t>
      </w:r>
      <w:r w:rsidR="00F463D1" w:rsidRPr="00503620">
        <w:rPr>
          <w:rFonts w:ascii="Times New Roman" w:hAnsi="Times New Roman"/>
          <w:sz w:val="20"/>
          <w:szCs w:val="20"/>
        </w:rPr>
        <w:t>8-2022</w:t>
      </w:r>
      <w:r w:rsidR="00517548" w:rsidRPr="00503620">
        <w:rPr>
          <w:rFonts w:ascii="Times New Roman" w:hAnsi="Times New Roman"/>
          <w:sz w:val="20"/>
          <w:szCs w:val="20"/>
        </w:rPr>
        <w:t xml:space="preserve"> год</w:t>
      </w:r>
      <w:r w:rsidR="00F463D1" w:rsidRPr="00503620">
        <w:rPr>
          <w:rFonts w:ascii="Times New Roman" w:hAnsi="Times New Roman"/>
          <w:sz w:val="20"/>
          <w:szCs w:val="20"/>
        </w:rPr>
        <w:t>а</w:t>
      </w:r>
      <w:r w:rsidR="00517548" w:rsidRPr="00503620">
        <w:rPr>
          <w:rFonts w:ascii="Times New Roman" w:hAnsi="Times New Roman"/>
          <w:sz w:val="20"/>
          <w:szCs w:val="20"/>
        </w:rPr>
        <w:t xml:space="preserve">» </w:t>
      </w:r>
      <w:r w:rsidR="00F463D1" w:rsidRPr="00503620">
        <w:rPr>
          <w:rFonts w:ascii="Times New Roman" w:hAnsi="Times New Roman"/>
          <w:sz w:val="20"/>
          <w:szCs w:val="20"/>
        </w:rPr>
        <w:t xml:space="preserve"> </w:t>
      </w:r>
      <w:r w:rsidR="00517548" w:rsidRPr="00503620">
        <w:rPr>
          <w:rFonts w:ascii="Times New Roman" w:hAnsi="Times New Roman"/>
          <w:sz w:val="20"/>
          <w:szCs w:val="20"/>
        </w:rPr>
        <w:t xml:space="preserve"> (далее – Комиссия), о размере поступивших средств в разрезе многоквартирных домов и о сметной стоимости работ на благоустройство дворовой территории. Комиссия в срок до 23 июля </w:t>
      </w:r>
      <w:r w:rsidRPr="00503620">
        <w:rPr>
          <w:rFonts w:ascii="Times New Roman" w:hAnsi="Times New Roman"/>
          <w:sz w:val="20"/>
          <w:szCs w:val="20"/>
        </w:rPr>
        <w:t>текущего финансового</w:t>
      </w:r>
      <w:r w:rsidR="00517548" w:rsidRPr="00503620">
        <w:rPr>
          <w:rFonts w:ascii="Times New Roman" w:hAnsi="Times New Roman"/>
          <w:sz w:val="20"/>
          <w:szCs w:val="20"/>
        </w:rPr>
        <w:t xml:space="preserve"> года рассматривает поступившую информацию, и, в случае неисполнения указанного в настоящем пункте обязательс</w:t>
      </w:r>
      <w:r w:rsidRPr="00503620">
        <w:rPr>
          <w:rFonts w:ascii="Times New Roman" w:hAnsi="Times New Roman"/>
          <w:sz w:val="20"/>
          <w:szCs w:val="20"/>
        </w:rPr>
        <w:t>тва,  в срок до 27 июля текущего финансового</w:t>
      </w:r>
      <w:r w:rsidR="00517548" w:rsidRPr="00503620">
        <w:rPr>
          <w:rFonts w:ascii="Times New Roman" w:hAnsi="Times New Roman"/>
          <w:sz w:val="20"/>
          <w:szCs w:val="20"/>
        </w:rPr>
        <w:t xml:space="preserve"> года принимает решение об исключении дворовой территории из перечня домов и муниципальной программы и о включении в муниципальную программу дворовой территории из резервного перечня многоквартирных домов.</w:t>
      </w:r>
    </w:p>
    <w:p w:rsidR="00517548" w:rsidRPr="00517548" w:rsidRDefault="00517548" w:rsidP="00517548">
      <w:pPr>
        <w:pStyle w:val="af8"/>
        <w:ind w:firstLine="708"/>
        <w:jc w:val="both"/>
        <w:rPr>
          <w:rFonts w:ascii="Times New Roman" w:hAnsi="Times New Roman"/>
          <w:sz w:val="20"/>
          <w:szCs w:val="20"/>
        </w:rPr>
      </w:pPr>
      <w:r w:rsidRPr="00517548">
        <w:rPr>
          <w:rFonts w:ascii="Times New Roman" w:hAnsi="Times New Roman"/>
          <w:sz w:val="20"/>
          <w:szCs w:val="20"/>
        </w:rPr>
        <w:t>10. Администрация Первомайского района обязана:</w:t>
      </w:r>
    </w:p>
    <w:p w:rsidR="00517548" w:rsidRPr="00517548" w:rsidRDefault="00517548" w:rsidP="00517548">
      <w:pPr>
        <w:pStyle w:val="af8"/>
        <w:jc w:val="both"/>
        <w:rPr>
          <w:rFonts w:ascii="Times New Roman" w:hAnsi="Times New Roman"/>
          <w:sz w:val="20"/>
          <w:szCs w:val="20"/>
        </w:rPr>
      </w:pPr>
      <w:r w:rsidRPr="00517548">
        <w:rPr>
          <w:rFonts w:ascii="Times New Roman" w:hAnsi="Times New Roman"/>
          <w:sz w:val="20"/>
          <w:szCs w:val="20"/>
        </w:rPr>
        <w:t>- вести учет поступающих средств в разрезе многоквартирных домов, дворовые территории которых подлежат благоустройству;</w:t>
      </w:r>
    </w:p>
    <w:p w:rsidR="00517548" w:rsidRPr="00517548" w:rsidRDefault="00517548" w:rsidP="00517548">
      <w:pPr>
        <w:pStyle w:val="af8"/>
        <w:jc w:val="both"/>
        <w:rPr>
          <w:rFonts w:ascii="Times New Roman" w:hAnsi="Times New Roman"/>
          <w:sz w:val="20"/>
          <w:szCs w:val="20"/>
        </w:rPr>
      </w:pPr>
      <w:r w:rsidRPr="00517548">
        <w:rPr>
          <w:rFonts w:ascii="Times New Roman" w:hAnsi="Times New Roman"/>
          <w:sz w:val="20"/>
          <w:szCs w:val="20"/>
        </w:rPr>
        <w:t>- обеспечить ежемесячное опубликование на портале информации о размере поступивших средств в разрезе многоквартирных домов;</w:t>
      </w:r>
    </w:p>
    <w:p w:rsidR="00517548" w:rsidRPr="00517548" w:rsidRDefault="00517548" w:rsidP="00517548">
      <w:pPr>
        <w:pStyle w:val="af8"/>
        <w:jc w:val="both"/>
        <w:rPr>
          <w:rFonts w:ascii="Times New Roman" w:hAnsi="Times New Roman"/>
          <w:sz w:val="20"/>
          <w:szCs w:val="20"/>
        </w:rPr>
      </w:pPr>
      <w:r w:rsidRPr="00517548">
        <w:rPr>
          <w:rFonts w:ascii="Times New Roman" w:hAnsi="Times New Roman"/>
          <w:sz w:val="20"/>
          <w:szCs w:val="20"/>
        </w:rPr>
        <w:t>- ежемесячно, в срок до 5-го числа каждого месяца, направлять информацию о размере поступивших средств в разрезе многоквартирных домов в Комиссию.</w:t>
      </w:r>
    </w:p>
    <w:p w:rsidR="00517548" w:rsidRPr="00517548" w:rsidRDefault="00517548" w:rsidP="00517548">
      <w:pPr>
        <w:pStyle w:val="af8"/>
        <w:ind w:firstLine="708"/>
        <w:jc w:val="both"/>
        <w:rPr>
          <w:rFonts w:ascii="Times New Roman" w:hAnsi="Times New Roman"/>
          <w:sz w:val="20"/>
          <w:szCs w:val="20"/>
        </w:rPr>
      </w:pPr>
      <w:r w:rsidRPr="00517548">
        <w:rPr>
          <w:rFonts w:ascii="Times New Roman" w:hAnsi="Times New Roman"/>
          <w:sz w:val="20"/>
          <w:szCs w:val="20"/>
        </w:rPr>
        <w:t>С целью расходования средств заинтересованных лиц, направляемых на выполнение минимального и дополнительного перечней работ по благоустройству дворовых территорий, Администрация Первомайского района осуществляет операции по возврату средств, поступивших во временное распоряжение, всем лицам, управляющим МКД, денежные средства которых находятся на специальном счете. Непосредственное перечисление подрядным организациям, выполняющим работы минимального и дополнительного перечней работ по благоустройству дворовых территорий, осуществляют лица, управляющие МКД. Механизм перечисления средств заинтересованных лиц подрядным организациям, выполняющим работы минимального и дополнительного перечней работ по благоустройству дворовых территорий, ответственность лиц, управляющих МКД, за целевое расходование средств заинтересованных лиц устанавливаются постановлением Администрации Первомайского района.</w:t>
      </w:r>
    </w:p>
    <w:p w:rsidR="00517548" w:rsidRPr="00517548" w:rsidRDefault="00517548" w:rsidP="00517548">
      <w:pPr>
        <w:pStyle w:val="af8"/>
        <w:ind w:firstLine="708"/>
        <w:jc w:val="both"/>
        <w:rPr>
          <w:rFonts w:ascii="Times New Roman" w:hAnsi="Times New Roman"/>
          <w:sz w:val="20"/>
          <w:szCs w:val="20"/>
        </w:rPr>
      </w:pPr>
      <w:r w:rsidRPr="00517548">
        <w:rPr>
          <w:rFonts w:ascii="Times New Roman" w:hAnsi="Times New Roman"/>
          <w:sz w:val="20"/>
          <w:szCs w:val="20"/>
        </w:rPr>
        <w:t>Контроль за расходованием средств заинтересованных лиц, а также контроль за своевременным и в полном объеме возвратом аккумулированных денежных средств осуществляет орган, уполномоченный на проведение муниципального финансового контроля.</w:t>
      </w:r>
    </w:p>
    <w:p w:rsidR="00517548" w:rsidRPr="00517548" w:rsidRDefault="00517548" w:rsidP="00C32490">
      <w:pPr>
        <w:pStyle w:val="ConsPlusTitle"/>
        <w:widowControl/>
        <w:ind w:left="5664"/>
        <w:jc w:val="right"/>
        <w:rPr>
          <w:b w:val="0"/>
          <w:sz w:val="20"/>
          <w:szCs w:val="20"/>
        </w:rPr>
      </w:pPr>
      <w:r w:rsidRPr="00517548">
        <w:rPr>
          <w:sz w:val="20"/>
          <w:szCs w:val="20"/>
        </w:rPr>
        <w:br w:type="page"/>
      </w:r>
      <w:r w:rsidRPr="00517548">
        <w:rPr>
          <w:b w:val="0"/>
          <w:sz w:val="20"/>
          <w:szCs w:val="20"/>
        </w:rPr>
        <w:lastRenderedPageBreak/>
        <w:t xml:space="preserve">Приложение </w:t>
      </w:r>
      <w:r w:rsidR="00C32490">
        <w:rPr>
          <w:b w:val="0"/>
          <w:sz w:val="20"/>
          <w:szCs w:val="20"/>
        </w:rPr>
        <w:t xml:space="preserve">№ </w:t>
      </w:r>
      <w:r w:rsidRPr="00517548">
        <w:rPr>
          <w:b w:val="0"/>
          <w:sz w:val="20"/>
          <w:szCs w:val="20"/>
        </w:rPr>
        <w:t xml:space="preserve">6 к муниципальной программе </w:t>
      </w:r>
    </w:p>
    <w:p w:rsidR="00C32490" w:rsidRDefault="00C32490" w:rsidP="00C32490">
      <w:pPr>
        <w:pStyle w:val="ConsPlusTitle"/>
        <w:widowControl/>
        <w:ind w:left="4956" w:firstLine="708"/>
        <w:jc w:val="right"/>
        <w:rPr>
          <w:b w:val="0"/>
          <w:sz w:val="20"/>
          <w:szCs w:val="20"/>
        </w:rPr>
      </w:pPr>
      <w:r>
        <w:rPr>
          <w:b w:val="0"/>
          <w:sz w:val="20"/>
          <w:szCs w:val="20"/>
        </w:rPr>
        <w:t xml:space="preserve">«Благоустройство территории </w:t>
      </w:r>
      <w:r w:rsidR="00517548" w:rsidRPr="00517548">
        <w:rPr>
          <w:b w:val="0"/>
          <w:sz w:val="20"/>
          <w:szCs w:val="20"/>
        </w:rPr>
        <w:t>Первомайского района</w:t>
      </w:r>
    </w:p>
    <w:p w:rsidR="00517548" w:rsidRPr="00C32490" w:rsidRDefault="00697C10" w:rsidP="00C32490">
      <w:pPr>
        <w:pStyle w:val="ConsPlusTitle"/>
        <w:widowControl/>
        <w:ind w:left="4956" w:firstLine="708"/>
        <w:jc w:val="right"/>
        <w:rPr>
          <w:b w:val="0"/>
          <w:sz w:val="20"/>
          <w:szCs w:val="20"/>
        </w:rPr>
      </w:pPr>
      <w:r>
        <w:rPr>
          <w:b w:val="0"/>
          <w:sz w:val="20"/>
          <w:szCs w:val="20"/>
        </w:rPr>
        <w:t>Томской области на 2018-2022</w:t>
      </w:r>
      <w:r w:rsidR="00517548" w:rsidRPr="00C32490">
        <w:rPr>
          <w:b w:val="0"/>
          <w:sz w:val="20"/>
          <w:szCs w:val="20"/>
        </w:rPr>
        <w:t xml:space="preserve"> год</w:t>
      </w:r>
      <w:r>
        <w:rPr>
          <w:b w:val="0"/>
          <w:sz w:val="20"/>
          <w:szCs w:val="20"/>
        </w:rPr>
        <w:t>ы</w:t>
      </w:r>
      <w:r w:rsidR="00517548" w:rsidRPr="00C32490">
        <w:rPr>
          <w:b w:val="0"/>
          <w:sz w:val="20"/>
          <w:szCs w:val="20"/>
        </w:rPr>
        <w:t>»</w:t>
      </w:r>
    </w:p>
    <w:p w:rsidR="00517548" w:rsidRPr="00517548" w:rsidRDefault="00517548" w:rsidP="00517548">
      <w:pPr>
        <w:pStyle w:val="af8"/>
        <w:jc w:val="center"/>
        <w:rPr>
          <w:rFonts w:ascii="Times New Roman" w:hAnsi="Times New Roman"/>
          <w:sz w:val="20"/>
          <w:szCs w:val="20"/>
        </w:rPr>
      </w:pPr>
      <w:bookmarkStart w:id="0" w:name="OLE_LINK85"/>
      <w:r w:rsidRPr="00517548">
        <w:rPr>
          <w:rFonts w:ascii="Times New Roman" w:hAnsi="Times New Roman"/>
          <w:sz w:val="20"/>
          <w:szCs w:val="20"/>
        </w:rPr>
        <w:t>ПОРЯДОК</w:t>
      </w:r>
    </w:p>
    <w:p w:rsidR="00517548" w:rsidRPr="00517548" w:rsidRDefault="00517548" w:rsidP="00517548">
      <w:pPr>
        <w:pStyle w:val="af8"/>
        <w:jc w:val="center"/>
        <w:rPr>
          <w:rFonts w:ascii="Times New Roman" w:hAnsi="Times New Roman"/>
          <w:sz w:val="20"/>
          <w:szCs w:val="20"/>
        </w:rPr>
      </w:pPr>
      <w:r w:rsidRPr="00517548">
        <w:rPr>
          <w:rFonts w:ascii="Times New Roman" w:hAnsi="Times New Roman"/>
          <w:sz w:val="20"/>
          <w:szCs w:val="20"/>
        </w:rPr>
        <w:t xml:space="preserve">разработки, обсуждения с заинтересованными лицами и утверждения дизайн-проектов благоустройства дворовых территорий, включенных </w:t>
      </w:r>
      <w:r w:rsidRPr="00517548">
        <w:rPr>
          <w:rFonts w:ascii="Times New Roman" w:hAnsi="Times New Roman"/>
          <w:sz w:val="20"/>
          <w:szCs w:val="20"/>
        </w:rPr>
        <w:br/>
        <w:t>в муниципальную программу</w:t>
      </w:r>
      <w:bookmarkEnd w:id="0"/>
      <w:r w:rsidRPr="00517548">
        <w:rPr>
          <w:rFonts w:ascii="Times New Roman" w:hAnsi="Times New Roman"/>
          <w:sz w:val="20"/>
          <w:szCs w:val="20"/>
        </w:rPr>
        <w:t xml:space="preserve"> муниципальной программы «Благоустройство территории Первомайско</w:t>
      </w:r>
      <w:r w:rsidR="00697C10">
        <w:rPr>
          <w:rFonts w:ascii="Times New Roman" w:hAnsi="Times New Roman"/>
          <w:sz w:val="20"/>
          <w:szCs w:val="20"/>
        </w:rPr>
        <w:t>го района Томской области на 2018-2022</w:t>
      </w:r>
      <w:r w:rsidRPr="00517548">
        <w:rPr>
          <w:rFonts w:ascii="Times New Roman" w:hAnsi="Times New Roman"/>
          <w:sz w:val="20"/>
          <w:szCs w:val="20"/>
        </w:rPr>
        <w:t xml:space="preserve"> год</w:t>
      </w:r>
      <w:r w:rsidR="00697C10">
        <w:rPr>
          <w:rFonts w:ascii="Times New Roman" w:hAnsi="Times New Roman"/>
          <w:sz w:val="20"/>
          <w:szCs w:val="20"/>
        </w:rPr>
        <w:t>ы</w:t>
      </w:r>
      <w:r w:rsidRPr="00517548">
        <w:rPr>
          <w:rFonts w:ascii="Times New Roman" w:hAnsi="Times New Roman"/>
          <w:sz w:val="20"/>
          <w:szCs w:val="20"/>
        </w:rPr>
        <w:t>»</w:t>
      </w:r>
    </w:p>
    <w:p w:rsidR="00517548" w:rsidRPr="00517548" w:rsidRDefault="00517548" w:rsidP="00517548">
      <w:pPr>
        <w:pStyle w:val="af8"/>
        <w:jc w:val="center"/>
        <w:rPr>
          <w:rFonts w:ascii="Times New Roman" w:hAnsi="Times New Roman"/>
          <w:sz w:val="20"/>
          <w:szCs w:val="20"/>
        </w:rPr>
      </w:pPr>
    </w:p>
    <w:p w:rsidR="00517548" w:rsidRPr="00517548" w:rsidRDefault="00517548" w:rsidP="00517548">
      <w:pPr>
        <w:pStyle w:val="af8"/>
        <w:jc w:val="center"/>
        <w:rPr>
          <w:rFonts w:ascii="Times New Roman" w:hAnsi="Times New Roman"/>
          <w:sz w:val="20"/>
          <w:szCs w:val="20"/>
        </w:rPr>
      </w:pPr>
      <w:bookmarkStart w:id="1" w:name="OLE_LINK13"/>
      <w:bookmarkStart w:id="2" w:name="OLE_LINK14"/>
      <w:r w:rsidRPr="00517548">
        <w:rPr>
          <w:rFonts w:ascii="Times New Roman" w:hAnsi="Times New Roman"/>
          <w:sz w:val="20"/>
          <w:szCs w:val="20"/>
          <w:lang w:val="en-US"/>
        </w:rPr>
        <w:t>I</w:t>
      </w:r>
      <w:r w:rsidRPr="00517548">
        <w:rPr>
          <w:rFonts w:ascii="Times New Roman" w:hAnsi="Times New Roman"/>
          <w:sz w:val="20"/>
          <w:szCs w:val="20"/>
        </w:rPr>
        <w:t>. Общие положения</w:t>
      </w:r>
    </w:p>
    <w:bookmarkEnd w:id="1"/>
    <w:bookmarkEnd w:id="2"/>
    <w:p w:rsidR="00517548" w:rsidRPr="00517548" w:rsidRDefault="00517548" w:rsidP="00517548">
      <w:pPr>
        <w:pStyle w:val="af8"/>
        <w:jc w:val="both"/>
        <w:rPr>
          <w:rFonts w:ascii="Times New Roman" w:hAnsi="Times New Roman"/>
          <w:sz w:val="20"/>
          <w:szCs w:val="20"/>
        </w:rPr>
      </w:pPr>
    </w:p>
    <w:p w:rsidR="00517548" w:rsidRPr="00517548" w:rsidRDefault="00517548" w:rsidP="00517548">
      <w:pPr>
        <w:pStyle w:val="af8"/>
        <w:ind w:firstLine="708"/>
        <w:jc w:val="both"/>
        <w:rPr>
          <w:rFonts w:ascii="Times New Roman" w:hAnsi="Times New Roman"/>
          <w:sz w:val="20"/>
          <w:szCs w:val="20"/>
        </w:rPr>
      </w:pPr>
      <w:r w:rsidRPr="00517548">
        <w:rPr>
          <w:rFonts w:ascii="Times New Roman" w:hAnsi="Times New Roman"/>
          <w:sz w:val="20"/>
          <w:szCs w:val="20"/>
        </w:rPr>
        <w:t xml:space="preserve">1. Настоящий Порядок определяет механизм действий по разработке </w:t>
      </w:r>
      <w:bookmarkStart w:id="3" w:name="OLE_LINK4"/>
      <w:r w:rsidRPr="00517548">
        <w:rPr>
          <w:rFonts w:ascii="Times New Roman" w:hAnsi="Times New Roman"/>
          <w:sz w:val="20"/>
          <w:szCs w:val="20"/>
        </w:rPr>
        <w:t>и утверждению дизайн-проектов</w:t>
      </w:r>
      <w:bookmarkEnd w:id="3"/>
      <w:r w:rsidRPr="00517548">
        <w:rPr>
          <w:rFonts w:ascii="Times New Roman" w:hAnsi="Times New Roman"/>
          <w:sz w:val="20"/>
          <w:szCs w:val="20"/>
        </w:rPr>
        <w:t xml:space="preserve"> благоустройства дворовых территорий (далее – дизайн-проект), требования к их оформлению, порядок их обсуждения с заинтересованными лицами в целях конкретизации размещения на дворовой территории элементов благоустройства с учетом мнения заинтересованных лиц.</w:t>
      </w:r>
    </w:p>
    <w:p w:rsidR="00517548" w:rsidRPr="00517548" w:rsidRDefault="00517548" w:rsidP="00517548">
      <w:pPr>
        <w:pStyle w:val="af8"/>
        <w:ind w:firstLine="708"/>
        <w:jc w:val="both"/>
        <w:rPr>
          <w:rFonts w:ascii="Times New Roman" w:hAnsi="Times New Roman"/>
          <w:sz w:val="20"/>
          <w:szCs w:val="20"/>
        </w:rPr>
      </w:pPr>
      <w:bookmarkStart w:id="4" w:name="OLE_LINK15"/>
      <w:bookmarkStart w:id="5" w:name="OLE_LINK16"/>
      <w:bookmarkStart w:id="6" w:name="OLE_LINK17"/>
      <w:r w:rsidRPr="00517548">
        <w:rPr>
          <w:rFonts w:ascii="Times New Roman" w:hAnsi="Times New Roman"/>
          <w:sz w:val="20"/>
          <w:szCs w:val="20"/>
        </w:rPr>
        <w:t>В целях настоящего Порядка:</w:t>
      </w:r>
    </w:p>
    <w:bookmarkEnd w:id="4"/>
    <w:bookmarkEnd w:id="5"/>
    <w:bookmarkEnd w:id="6"/>
    <w:p w:rsidR="00517548" w:rsidRPr="00517548" w:rsidRDefault="00517548" w:rsidP="00517548">
      <w:pPr>
        <w:pStyle w:val="af8"/>
        <w:ind w:firstLine="708"/>
        <w:jc w:val="both"/>
        <w:rPr>
          <w:rFonts w:ascii="Times New Roman" w:hAnsi="Times New Roman"/>
          <w:sz w:val="20"/>
          <w:szCs w:val="20"/>
        </w:rPr>
      </w:pPr>
      <w:r w:rsidRPr="00517548">
        <w:rPr>
          <w:rFonts w:ascii="Times New Roman" w:hAnsi="Times New Roman"/>
          <w:sz w:val="20"/>
          <w:szCs w:val="20"/>
        </w:rPr>
        <w:t xml:space="preserve">- под дворовой территорией понимается совокупность территорий, прилегающих к многоквартирным домам, с расположенными на них объектами, предназначенными для обслуживания и эксплуатации таких домов, и элементами благоустройства этих территорий, в том числе парковками (парковочными местами), тротуарами и автомобильными дорогами, включая автомобильные дороги, образующие проезды </w:t>
      </w:r>
      <w:r w:rsidRPr="00517548">
        <w:rPr>
          <w:rFonts w:ascii="Times New Roman" w:hAnsi="Times New Roman"/>
          <w:sz w:val="20"/>
          <w:szCs w:val="20"/>
        </w:rPr>
        <w:br/>
        <w:t>к территориям, прилегающим к многоквартирным домам;</w:t>
      </w:r>
    </w:p>
    <w:p w:rsidR="00517548" w:rsidRPr="00517548" w:rsidRDefault="00517548" w:rsidP="00517548">
      <w:pPr>
        <w:pStyle w:val="af8"/>
        <w:ind w:firstLine="708"/>
        <w:jc w:val="both"/>
        <w:rPr>
          <w:rFonts w:ascii="Times New Roman" w:hAnsi="Times New Roman"/>
          <w:sz w:val="20"/>
          <w:szCs w:val="20"/>
        </w:rPr>
      </w:pPr>
      <w:r w:rsidRPr="00517548">
        <w:rPr>
          <w:rFonts w:ascii="Times New Roman" w:hAnsi="Times New Roman"/>
          <w:sz w:val="20"/>
          <w:szCs w:val="20"/>
        </w:rPr>
        <w:t xml:space="preserve">- под заинтересованными лицами понимаются собственники помещений в многоквартирных домах, собственники иных зданий </w:t>
      </w:r>
      <w:r w:rsidRPr="00517548">
        <w:rPr>
          <w:rFonts w:ascii="Times New Roman" w:hAnsi="Times New Roman"/>
          <w:sz w:val="20"/>
          <w:szCs w:val="20"/>
        </w:rPr>
        <w:br/>
        <w:t>и сооружений, расположенных в границах дворовой территории, подлежащей благоустройству;</w:t>
      </w:r>
    </w:p>
    <w:p w:rsidR="00517548" w:rsidRPr="00517548" w:rsidRDefault="00517548" w:rsidP="00517548">
      <w:pPr>
        <w:pStyle w:val="af8"/>
        <w:ind w:firstLine="708"/>
        <w:jc w:val="both"/>
        <w:rPr>
          <w:rFonts w:ascii="Times New Roman" w:hAnsi="Times New Roman"/>
          <w:sz w:val="20"/>
          <w:szCs w:val="20"/>
        </w:rPr>
      </w:pPr>
      <w:r w:rsidRPr="00517548">
        <w:rPr>
          <w:rFonts w:ascii="Times New Roman" w:hAnsi="Times New Roman"/>
          <w:sz w:val="20"/>
          <w:szCs w:val="20"/>
        </w:rPr>
        <w:t>- под минимальным перечнем видов работ по благоустройству дворовых территорий (далее – минимальный перечень) понимается ремонт дворовых проездов, обеспечение освещения дворовых территорий, установка скамеек, урн;</w:t>
      </w:r>
    </w:p>
    <w:p w:rsidR="00517548" w:rsidRPr="00517548" w:rsidRDefault="00517548" w:rsidP="00517548">
      <w:pPr>
        <w:pStyle w:val="af8"/>
        <w:ind w:firstLine="708"/>
        <w:jc w:val="both"/>
        <w:rPr>
          <w:rFonts w:ascii="Times New Roman" w:hAnsi="Times New Roman"/>
          <w:sz w:val="20"/>
          <w:szCs w:val="20"/>
        </w:rPr>
      </w:pPr>
      <w:r w:rsidRPr="00517548">
        <w:rPr>
          <w:rFonts w:ascii="Times New Roman" w:hAnsi="Times New Roman"/>
          <w:sz w:val="20"/>
          <w:szCs w:val="20"/>
        </w:rPr>
        <w:t>- под перечнем дополнительных видов работ по благоустройству дворовых территорий (далее – дополнительный перечень) понимается оборудование детских и  спортивных площадок, автомобильных парковок, озеленение территорий, оборудование площадок для сбора коммунальных отходов, включая раздельный сбор отходов, устройство и ремонт ограждений различного функционального назначения, устройство и ремонт дворовых тротуаров и пешеходных дорожек, устройство пандуса, устройство водоотводных лотков.</w:t>
      </w:r>
    </w:p>
    <w:p w:rsidR="00517548" w:rsidRPr="00517548" w:rsidRDefault="00517548" w:rsidP="00517548">
      <w:pPr>
        <w:pStyle w:val="af8"/>
        <w:ind w:firstLine="708"/>
        <w:jc w:val="both"/>
        <w:rPr>
          <w:rFonts w:ascii="Times New Roman" w:hAnsi="Times New Roman"/>
          <w:sz w:val="20"/>
          <w:szCs w:val="20"/>
        </w:rPr>
      </w:pPr>
    </w:p>
    <w:p w:rsidR="00517548" w:rsidRPr="00517548" w:rsidRDefault="00517548" w:rsidP="00517548">
      <w:pPr>
        <w:pStyle w:val="af8"/>
        <w:jc w:val="both"/>
        <w:rPr>
          <w:rFonts w:ascii="Times New Roman" w:hAnsi="Times New Roman"/>
          <w:sz w:val="20"/>
          <w:szCs w:val="20"/>
        </w:rPr>
      </w:pPr>
    </w:p>
    <w:p w:rsidR="00517548" w:rsidRPr="00517548" w:rsidRDefault="00517548" w:rsidP="00517548">
      <w:pPr>
        <w:pStyle w:val="af8"/>
        <w:jc w:val="center"/>
        <w:rPr>
          <w:rFonts w:ascii="Times New Roman" w:hAnsi="Times New Roman"/>
          <w:sz w:val="20"/>
          <w:szCs w:val="20"/>
        </w:rPr>
      </w:pPr>
      <w:r w:rsidRPr="00517548">
        <w:rPr>
          <w:rFonts w:ascii="Times New Roman" w:hAnsi="Times New Roman"/>
          <w:sz w:val="20"/>
          <w:szCs w:val="20"/>
          <w:lang w:val="en-US"/>
        </w:rPr>
        <w:t>II</w:t>
      </w:r>
      <w:r w:rsidRPr="00517548">
        <w:rPr>
          <w:rFonts w:ascii="Times New Roman" w:hAnsi="Times New Roman"/>
          <w:sz w:val="20"/>
          <w:szCs w:val="20"/>
        </w:rPr>
        <w:t>. Порядок разработки и требования к дизайн-проектам</w:t>
      </w:r>
    </w:p>
    <w:p w:rsidR="00517548" w:rsidRPr="00517548" w:rsidRDefault="00517548" w:rsidP="00517548">
      <w:pPr>
        <w:pStyle w:val="af8"/>
        <w:jc w:val="both"/>
        <w:rPr>
          <w:rFonts w:ascii="Times New Roman" w:hAnsi="Times New Roman"/>
          <w:sz w:val="20"/>
          <w:szCs w:val="20"/>
        </w:rPr>
      </w:pPr>
    </w:p>
    <w:p w:rsidR="00517548" w:rsidRPr="00517548" w:rsidRDefault="00517548" w:rsidP="00517548">
      <w:pPr>
        <w:pStyle w:val="af8"/>
        <w:ind w:firstLine="708"/>
        <w:jc w:val="both"/>
        <w:rPr>
          <w:rFonts w:ascii="Times New Roman" w:hAnsi="Times New Roman"/>
          <w:sz w:val="20"/>
          <w:szCs w:val="20"/>
        </w:rPr>
      </w:pPr>
      <w:r w:rsidRPr="00517548">
        <w:rPr>
          <w:rFonts w:ascii="Times New Roman" w:hAnsi="Times New Roman"/>
          <w:sz w:val="20"/>
          <w:szCs w:val="20"/>
        </w:rPr>
        <w:t>3. Дизайн-проект должен быть оформлен в письменном виде и содержать следующую информацию:</w:t>
      </w:r>
    </w:p>
    <w:p w:rsidR="00517548" w:rsidRPr="00517548" w:rsidRDefault="00517548" w:rsidP="00517548">
      <w:pPr>
        <w:pStyle w:val="af8"/>
        <w:ind w:firstLine="708"/>
        <w:jc w:val="both"/>
        <w:rPr>
          <w:rFonts w:ascii="Times New Roman" w:hAnsi="Times New Roman"/>
          <w:sz w:val="20"/>
          <w:szCs w:val="20"/>
        </w:rPr>
      </w:pPr>
      <w:r w:rsidRPr="00517548">
        <w:rPr>
          <w:rFonts w:ascii="Times New Roman" w:hAnsi="Times New Roman"/>
          <w:sz w:val="20"/>
          <w:szCs w:val="20"/>
        </w:rPr>
        <w:t>- наименование дизайн-проекта по благоустройству дворовой территории, включающее адрес многоквартирного дома (далее – МКД);</w:t>
      </w:r>
    </w:p>
    <w:p w:rsidR="00517548" w:rsidRPr="00517548" w:rsidRDefault="00517548" w:rsidP="00517548">
      <w:pPr>
        <w:pStyle w:val="af8"/>
        <w:ind w:firstLine="708"/>
        <w:jc w:val="both"/>
        <w:rPr>
          <w:rFonts w:ascii="Times New Roman" w:hAnsi="Times New Roman"/>
          <w:sz w:val="20"/>
          <w:szCs w:val="20"/>
        </w:rPr>
      </w:pPr>
      <w:r w:rsidRPr="00517548">
        <w:rPr>
          <w:rFonts w:ascii="Times New Roman" w:hAnsi="Times New Roman"/>
          <w:sz w:val="20"/>
          <w:szCs w:val="20"/>
        </w:rPr>
        <w:t xml:space="preserve">- текстовое и визуальное описание предлагаемого проекта, перечня </w:t>
      </w:r>
      <w:r w:rsidRPr="00517548">
        <w:rPr>
          <w:rFonts w:ascii="Times New Roman" w:hAnsi="Times New Roman"/>
          <w:sz w:val="20"/>
          <w:szCs w:val="20"/>
        </w:rPr>
        <w:br/>
        <w:t>(в том числе в виде соответствующих визуализированных изображений) элементов благоустройства, предлагаемых к размещению на соответствующей дворовой территории;</w:t>
      </w:r>
    </w:p>
    <w:p w:rsidR="00517548" w:rsidRPr="00517548" w:rsidRDefault="00517548" w:rsidP="00517548">
      <w:pPr>
        <w:pStyle w:val="af8"/>
        <w:jc w:val="both"/>
        <w:rPr>
          <w:rFonts w:ascii="Times New Roman" w:hAnsi="Times New Roman"/>
          <w:sz w:val="20"/>
          <w:szCs w:val="20"/>
        </w:rPr>
      </w:pPr>
      <w:r w:rsidRPr="00517548">
        <w:rPr>
          <w:rFonts w:ascii="Times New Roman" w:hAnsi="Times New Roman"/>
          <w:sz w:val="20"/>
          <w:szCs w:val="20"/>
        </w:rPr>
        <w:t>сметный расчет стоимости мероприятий.</w:t>
      </w:r>
    </w:p>
    <w:p w:rsidR="00517548" w:rsidRPr="00517548" w:rsidRDefault="00517548" w:rsidP="00517548">
      <w:pPr>
        <w:pStyle w:val="af8"/>
        <w:ind w:firstLine="708"/>
        <w:jc w:val="both"/>
        <w:rPr>
          <w:rFonts w:ascii="Times New Roman" w:hAnsi="Times New Roman"/>
          <w:sz w:val="20"/>
          <w:szCs w:val="20"/>
        </w:rPr>
      </w:pPr>
      <w:r w:rsidRPr="00517548">
        <w:rPr>
          <w:rFonts w:ascii="Times New Roman" w:hAnsi="Times New Roman"/>
          <w:sz w:val="20"/>
          <w:szCs w:val="20"/>
        </w:rPr>
        <w:t>Дизайн-проект должен предусматривать возможность реализации обустройства дворовой территории в соответствии с минимальным и дополнительным (в случае если он выбран собственниками МКД) перечнем работ по благоустройству, выбранным общим собранием собственников помещений в МКД.</w:t>
      </w:r>
    </w:p>
    <w:p w:rsidR="00517548" w:rsidRPr="00517548" w:rsidRDefault="00517548" w:rsidP="00517548">
      <w:pPr>
        <w:pStyle w:val="af8"/>
        <w:ind w:firstLine="708"/>
        <w:jc w:val="both"/>
        <w:rPr>
          <w:rFonts w:ascii="Times New Roman" w:hAnsi="Times New Roman"/>
          <w:sz w:val="20"/>
          <w:szCs w:val="20"/>
        </w:rPr>
      </w:pPr>
      <w:r w:rsidRPr="00517548">
        <w:rPr>
          <w:rFonts w:ascii="Times New Roman" w:hAnsi="Times New Roman"/>
          <w:sz w:val="20"/>
          <w:szCs w:val="20"/>
        </w:rPr>
        <w:t>4. Дизайн-проект должен учитывать рельеф местности, быть адаптированным к фактическим границам дворовой территории.</w:t>
      </w:r>
    </w:p>
    <w:p w:rsidR="00517548" w:rsidRPr="00517548" w:rsidRDefault="00517548" w:rsidP="00517548">
      <w:pPr>
        <w:pStyle w:val="af8"/>
        <w:ind w:firstLine="708"/>
        <w:jc w:val="both"/>
        <w:rPr>
          <w:rFonts w:ascii="Times New Roman" w:hAnsi="Times New Roman"/>
          <w:sz w:val="20"/>
          <w:szCs w:val="20"/>
        </w:rPr>
      </w:pPr>
      <w:r w:rsidRPr="00517548">
        <w:rPr>
          <w:rFonts w:ascii="Times New Roman" w:hAnsi="Times New Roman"/>
          <w:sz w:val="20"/>
          <w:szCs w:val="20"/>
        </w:rPr>
        <w:t>5. Дизайн-проект должен предусматривать  проведение мероприятий по благоустройству дворовой территорий с учетом необходимости обеспечения физической, пространственной и информационной доступности зданий, сооружений, дворовых территорий для инвалидов и других маломобильных групп населения.</w:t>
      </w:r>
    </w:p>
    <w:p w:rsidR="00517548" w:rsidRPr="00517548" w:rsidRDefault="00517548" w:rsidP="00517548">
      <w:pPr>
        <w:pStyle w:val="af8"/>
        <w:ind w:firstLine="708"/>
        <w:jc w:val="both"/>
        <w:rPr>
          <w:rFonts w:ascii="Times New Roman" w:hAnsi="Times New Roman"/>
          <w:sz w:val="20"/>
          <w:szCs w:val="20"/>
        </w:rPr>
      </w:pPr>
      <w:r w:rsidRPr="00517548">
        <w:rPr>
          <w:rFonts w:ascii="Times New Roman" w:hAnsi="Times New Roman"/>
          <w:sz w:val="20"/>
          <w:szCs w:val="20"/>
        </w:rPr>
        <w:t xml:space="preserve">6. Заказчиком дизайн-проекта является Администрация Первомайского района. Администрация Первомайского района в условия муниципального контракта (договора) включает обязательное участие подрядной организации, разрабатывающей дизайн-проект, в обсуждениях дизайн-проекта с заинтересованными лицами и последующую его доработку в соответствии с решением </w:t>
      </w:r>
      <w:r w:rsidRPr="00517548">
        <w:rPr>
          <w:rFonts w:ascii="Times New Roman" w:eastAsiaTheme="minorHAnsi" w:hAnsi="Times New Roman"/>
          <w:sz w:val="20"/>
          <w:szCs w:val="20"/>
          <w:lang w:eastAsia="en-US"/>
        </w:rPr>
        <w:t>комиссии по принятию решения  о внесении (невнесении) изменений в проект муниципальной программы «Благоустройство территории Первома</w:t>
      </w:r>
      <w:r w:rsidR="00BA7D2E">
        <w:rPr>
          <w:rFonts w:ascii="Times New Roman" w:eastAsiaTheme="minorHAnsi" w:hAnsi="Times New Roman"/>
          <w:sz w:val="20"/>
          <w:szCs w:val="20"/>
          <w:lang w:eastAsia="en-US"/>
        </w:rPr>
        <w:t xml:space="preserve">йского района на 2018-2022 </w:t>
      </w:r>
      <w:r w:rsidRPr="00517548">
        <w:rPr>
          <w:rFonts w:ascii="Times New Roman" w:eastAsiaTheme="minorHAnsi" w:hAnsi="Times New Roman"/>
          <w:sz w:val="20"/>
          <w:szCs w:val="20"/>
          <w:lang w:eastAsia="en-US"/>
        </w:rPr>
        <w:t>год</w:t>
      </w:r>
      <w:r w:rsidR="00BA7D2E">
        <w:rPr>
          <w:rFonts w:ascii="Times New Roman" w:eastAsiaTheme="minorHAnsi" w:hAnsi="Times New Roman"/>
          <w:sz w:val="20"/>
          <w:szCs w:val="20"/>
          <w:lang w:eastAsia="en-US"/>
        </w:rPr>
        <w:t>ы</w:t>
      </w:r>
      <w:r w:rsidRPr="00517548">
        <w:rPr>
          <w:rFonts w:ascii="Times New Roman" w:eastAsiaTheme="minorHAnsi" w:hAnsi="Times New Roman"/>
          <w:sz w:val="20"/>
          <w:szCs w:val="20"/>
          <w:lang w:eastAsia="en-US"/>
        </w:rPr>
        <w:t>»</w:t>
      </w:r>
      <w:r w:rsidRPr="00517548">
        <w:rPr>
          <w:rFonts w:ascii="Times New Roman" w:hAnsi="Times New Roman"/>
          <w:sz w:val="20"/>
          <w:szCs w:val="20"/>
        </w:rPr>
        <w:t xml:space="preserve">, созданной </w:t>
      </w:r>
      <w:r w:rsidRPr="00503620">
        <w:rPr>
          <w:rFonts w:ascii="Times New Roman" w:hAnsi="Times New Roman"/>
          <w:sz w:val="20"/>
          <w:szCs w:val="20"/>
        </w:rPr>
        <w:t xml:space="preserve">постановлением </w:t>
      </w:r>
      <w:r w:rsidR="00503620" w:rsidRPr="00503620">
        <w:rPr>
          <w:rFonts w:ascii="Times New Roman" w:hAnsi="Times New Roman"/>
          <w:sz w:val="20"/>
          <w:szCs w:val="20"/>
        </w:rPr>
        <w:t xml:space="preserve"> </w:t>
      </w:r>
      <w:r w:rsidRPr="00503620">
        <w:rPr>
          <w:rFonts w:ascii="Times New Roman" w:hAnsi="Times New Roman"/>
          <w:sz w:val="20"/>
          <w:szCs w:val="20"/>
        </w:rPr>
        <w:t xml:space="preserve"> Администрации Первомайского района от 2</w:t>
      </w:r>
      <w:r w:rsidR="00503620" w:rsidRPr="00503620">
        <w:rPr>
          <w:rFonts w:ascii="Times New Roman" w:hAnsi="Times New Roman"/>
          <w:sz w:val="20"/>
          <w:szCs w:val="20"/>
        </w:rPr>
        <w:t>1</w:t>
      </w:r>
      <w:r w:rsidRPr="00503620">
        <w:rPr>
          <w:rFonts w:ascii="Times New Roman" w:hAnsi="Times New Roman"/>
          <w:sz w:val="20"/>
          <w:szCs w:val="20"/>
        </w:rPr>
        <w:t>.0</w:t>
      </w:r>
      <w:r w:rsidR="00503620" w:rsidRPr="00503620">
        <w:rPr>
          <w:rFonts w:ascii="Times New Roman" w:hAnsi="Times New Roman"/>
          <w:sz w:val="20"/>
          <w:szCs w:val="20"/>
        </w:rPr>
        <w:t>8.2017  №18</w:t>
      </w:r>
      <w:r w:rsidRPr="00503620">
        <w:rPr>
          <w:rFonts w:ascii="Times New Roman" w:hAnsi="Times New Roman"/>
          <w:sz w:val="20"/>
          <w:szCs w:val="20"/>
        </w:rPr>
        <w:t>2 «Об утверждении Порядка включения объектов в муниципальную программу «Благоустройство территории Первомайского района на 201</w:t>
      </w:r>
      <w:r w:rsidR="00503620" w:rsidRPr="00503620">
        <w:rPr>
          <w:rFonts w:ascii="Times New Roman" w:hAnsi="Times New Roman"/>
          <w:sz w:val="20"/>
          <w:szCs w:val="20"/>
        </w:rPr>
        <w:t>8-2022</w:t>
      </w:r>
      <w:r w:rsidRPr="00503620">
        <w:rPr>
          <w:rFonts w:ascii="Times New Roman" w:hAnsi="Times New Roman"/>
          <w:sz w:val="20"/>
          <w:szCs w:val="20"/>
        </w:rPr>
        <w:t xml:space="preserve"> год</w:t>
      </w:r>
      <w:r w:rsidR="00503620" w:rsidRPr="00503620">
        <w:rPr>
          <w:rFonts w:ascii="Times New Roman" w:hAnsi="Times New Roman"/>
          <w:sz w:val="20"/>
          <w:szCs w:val="20"/>
        </w:rPr>
        <w:t>а</w:t>
      </w:r>
      <w:r w:rsidRPr="00503620">
        <w:rPr>
          <w:rFonts w:ascii="Times New Roman" w:hAnsi="Times New Roman"/>
          <w:sz w:val="20"/>
          <w:szCs w:val="20"/>
        </w:rPr>
        <w:t xml:space="preserve">» </w:t>
      </w:r>
      <w:r w:rsidR="00503620" w:rsidRPr="00503620">
        <w:rPr>
          <w:rFonts w:ascii="Times New Roman" w:hAnsi="Times New Roman"/>
          <w:sz w:val="20"/>
          <w:szCs w:val="20"/>
        </w:rPr>
        <w:t xml:space="preserve"> </w:t>
      </w:r>
      <w:r w:rsidRPr="00503620">
        <w:rPr>
          <w:rFonts w:ascii="Times New Roman" w:hAnsi="Times New Roman"/>
          <w:sz w:val="20"/>
          <w:szCs w:val="20"/>
        </w:rPr>
        <w:t xml:space="preserve"> (далее – Комиссия).</w:t>
      </w:r>
    </w:p>
    <w:p w:rsidR="00517548" w:rsidRPr="00517548" w:rsidRDefault="00517548" w:rsidP="00517548">
      <w:pPr>
        <w:pStyle w:val="af8"/>
        <w:ind w:firstLine="708"/>
        <w:jc w:val="both"/>
        <w:rPr>
          <w:rFonts w:ascii="Times New Roman" w:hAnsi="Times New Roman"/>
          <w:sz w:val="20"/>
          <w:szCs w:val="20"/>
        </w:rPr>
      </w:pPr>
      <w:r w:rsidRPr="00517548">
        <w:rPr>
          <w:rFonts w:ascii="Times New Roman" w:hAnsi="Times New Roman"/>
          <w:sz w:val="20"/>
          <w:szCs w:val="20"/>
        </w:rPr>
        <w:t xml:space="preserve">7. Администрация Первомайского района обеспечивает подготовку дизайн-проекта в срок не позднее 28 </w:t>
      </w:r>
      <w:r w:rsidRPr="00A4621B">
        <w:rPr>
          <w:rFonts w:ascii="Times New Roman" w:hAnsi="Times New Roman"/>
          <w:sz w:val="20"/>
          <w:szCs w:val="20"/>
        </w:rPr>
        <w:t xml:space="preserve">июня </w:t>
      </w:r>
      <w:r w:rsidR="00BA7D2E" w:rsidRPr="00A4621B">
        <w:rPr>
          <w:rFonts w:ascii="Times New Roman" w:hAnsi="Times New Roman"/>
          <w:sz w:val="20"/>
          <w:szCs w:val="20"/>
        </w:rPr>
        <w:t>текущего финансового</w:t>
      </w:r>
      <w:r w:rsidRPr="00A4621B">
        <w:rPr>
          <w:rFonts w:ascii="Times New Roman" w:hAnsi="Times New Roman"/>
          <w:sz w:val="20"/>
          <w:szCs w:val="20"/>
        </w:rPr>
        <w:t xml:space="preserve"> года</w:t>
      </w:r>
      <w:r w:rsidRPr="00517548">
        <w:rPr>
          <w:rFonts w:ascii="Times New Roman" w:hAnsi="Times New Roman"/>
          <w:sz w:val="20"/>
          <w:szCs w:val="20"/>
        </w:rPr>
        <w:t>.</w:t>
      </w:r>
    </w:p>
    <w:p w:rsidR="00517548" w:rsidRPr="00517548" w:rsidRDefault="00517548" w:rsidP="00517548">
      <w:pPr>
        <w:pStyle w:val="af8"/>
        <w:jc w:val="both"/>
        <w:rPr>
          <w:rFonts w:ascii="Times New Roman" w:hAnsi="Times New Roman"/>
          <w:sz w:val="20"/>
          <w:szCs w:val="20"/>
        </w:rPr>
      </w:pPr>
    </w:p>
    <w:p w:rsidR="00517548" w:rsidRPr="00517548" w:rsidRDefault="00517548" w:rsidP="00517548">
      <w:pPr>
        <w:pStyle w:val="af8"/>
        <w:jc w:val="center"/>
        <w:rPr>
          <w:rFonts w:ascii="Times New Roman" w:hAnsi="Times New Roman"/>
          <w:sz w:val="20"/>
          <w:szCs w:val="20"/>
        </w:rPr>
      </w:pPr>
      <w:r w:rsidRPr="00517548">
        <w:rPr>
          <w:rFonts w:ascii="Times New Roman" w:hAnsi="Times New Roman"/>
          <w:sz w:val="20"/>
          <w:szCs w:val="20"/>
          <w:lang w:val="en-US"/>
        </w:rPr>
        <w:t>III</w:t>
      </w:r>
      <w:r w:rsidRPr="00517548">
        <w:rPr>
          <w:rFonts w:ascii="Times New Roman" w:hAnsi="Times New Roman"/>
          <w:sz w:val="20"/>
          <w:szCs w:val="20"/>
        </w:rPr>
        <w:t>. Обсуждение дизайн-проектов и их утверждение</w:t>
      </w:r>
    </w:p>
    <w:p w:rsidR="00517548" w:rsidRPr="00517548" w:rsidRDefault="00517548" w:rsidP="00517548">
      <w:pPr>
        <w:pStyle w:val="af8"/>
        <w:jc w:val="both"/>
        <w:rPr>
          <w:rFonts w:ascii="Times New Roman" w:hAnsi="Times New Roman"/>
          <w:sz w:val="20"/>
          <w:szCs w:val="20"/>
        </w:rPr>
      </w:pPr>
    </w:p>
    <w:p w:rsidR="00517548" w:rsidRPr="00BA7D2E" w:rsidRDefault="00517548" w:rsidP="00517548">
      <w:pPr>
        <w:pStyle w:val="af8"/>
        <w:ind w:firstLine="708"/>
        <w:jc w:val="both"/>
        <w:rPr>
          <w:rFonts w:ascii="Times New Roman" w:hAnsi="Times New Roman"/>
          <w:sz w:val="20"/>
          <w:szCs w:val="20"/>
        </w:rPr>
      </w:pPr>
      <w:r w:rsidRPr="00517548">
        <w:rPr>
          <w:rFonts w:ascii="Times New Roman" w:hAnsi="Times New Roman"/>
          <w:sz w:val="20"/>
          <w:szCs w:val="20"/>
        </w:rPr>
        <w:t xml:space="preserve">8. </w:t>
      </w:r>
      <w:bookmarkStart w:id="7" w:name="OLE_LINK21"/>
      <w:bookmarkStart w:id="8" w:name="OLE_LINK22"/>
      <w:r w:rsidRPr="00517548">
        <w:rPr>
          <w:rFonts w:ascii="Times New Roman" w:hAnsi="Times New Roman"/>
          <w:sz w:val="20"/>
          <w:szCs w:val="20"/>
        </w:rPr>
        <w:t xml:space="preserve">Комиссия </w:t>
      </w:r>
      <w:bookmarkEnd w:id="7"/>
      <w:bookmarkEnd w:id="8"/>
      <w:r w:rsidRPr="00517548">
        <w:rPr>
          <w:rFonts w:ascii="Times New Roman" w:hAnsi="Times New Roman"/>
          <w:sz w:val="20"/>
          <w:szCs w:val="20"/>
        </w:rPr>
        <w:t xml:space="preserve">обеспечивает рассмотрение предложенных дизайн-проектов совместно с </w:t>
      </w:r>
      <w:r w:rsidRPr="00BA7D2E">
        <w:rPr>
          <w:rFonts w:ascii="Times New Roman" w:hAnsi="Times New Roman"/>
          <w:sz w:val="20"/>
          <w:szCs w:val="20"/>
        </w:rPr>
        <w:t xml:space="preserve">представителями заинтересованных лиц в срок не позднее 10 июля </w:t>
      </w:r>
      <w:r w:rsidR="00BA7D2E" w:rsidRPr="00BA7D2E">
        <w:rPr>
          <w:rFonts w:ascii="Times New Roman" w:hAnsi="Times New Roman"/>
          <w:sz w:val="20"/>
          <w:szCs w:val="20"/>
        </w:rPr>
        <w:t>текущего финансового</w:t>
      </w:r>
      <w:r w:rsidRPr="00BA7D2E">
        <w:rPr>
          <w:rFonts w:ascii="Times New Roman" w:hAnsi="Times New Roman"/>
          <w:sz w:val="20"/>
          <w:szCs w:val="20"/>
        </w:rPr>
        <w:t xml:space="preserve"> года.</w:t>
      </w:r>
    </w:p>
    <w:p w:rsidR="00517548" w:rsidRPr="00BA7D2E" w:rsidRDefault="00517548" w:rsidP="00517548">
      <w:pPr>
        <w:pStyle w:val="af8"/>
        <w:ind w:firstLine="708"/>
        <w:jc w:val="both"/>
        <w:rPr>
          <w:rFonts w:ascii="Times New Roman" w:hAnsi="Times New Roman"/>
          <w:sz w:val="20"/>
          <w:szCs w:val="20"/>
        </w:rPr>
      </w:pPr>
      <w:r w:rsidRPr="00BA7D2E">
        <w:rPr>
          <w:rFonts w:ascii="Times New Roman" w:hAnsi="Times New Roman"/>
          <w:sz w:val="20"/>
          <w:szCs w:val="20"/>
        </w:rPr>
        <w:t>9. При рассмотрении дизайн-проектов заинтересованные лица могут высказать имеющиеся по дизайн-проекту замечания и предложения,  каждое из которых рассматривает Комиссия и дает по ним рекомендации, оформляемые протоколом заседания Комиссии, который в срок не позднее 5-ти рабочих дней со дня заседания подлежит направлению в Администрацию Первомайского района и размещению на официальном сайте Администрации Первомайского района в информационно-телекоммуникационной сети Интернет (</w:t>
      </w:r>
      <w:r w:rsidRPr="00BA7D2E">
        <w:rPr>
          <w:rFonts w:ascii="Times New Roman" w:hAnsi="Times New Roman"/>
          <w:sz w:val="20"/>
          <w:szCs w:val="20"/>
          <w:lang w:val="en-US"/>
        </w:rPr>
        <w:t>http</w:t>
      </w:r>
      <w:r w:rsidRPr="00BA7D2E">
        <w:rPr>
          <w:rFonts w:ascii="Times New Roman" w:hAnsi="Times New Roman"/>
          <w:sz w:val="20"/>
          <w:szCs w:val="20"/>
        </w:rPr>
        <w:t>://</w:t>
      </w:r>
      <w:r w:rsidRPr="00BA7D2E">
        <w:rPr>
          <w:rFonts w:ascii="Times New Roman" w:hAnsi="Times New Roman"/>
          <w:sz w:val="20"/>
          <w:szCs w:val="20"/>
          <w:lang w:val="en-US"/>
        </w:rPr>
        <w:t>pmr</w:t>
      </w:r>
      <w:r w:rsidRPr="00BA7D2E">
        <w:rPr>
          <w:rFonts w:ascii="Times New Roman" w:hAnsi="Times New Roman"/>
          <w:sz w:val="20"/>
          <w:szCs w:val="20"/>
        </w:rPr>
        <w:t>.</w:t>
      </w:r>
      <w:r w:rsidRPr="00BA7D2E">
        <w:rPr>
          <w:rFonts w:ascii="Times New Roman" w:hAnsi="Times New Roman"/>
          <w:sz w:val="20"/>
          <w:szCs w:val="20"/>
          <w:lang w:val="en-US"/>
        </w:rPr>
        <w:t>tomsk</w:t>
      </w:r>
      <w:r w:rsidRPr="00BA7D2E">
        <w:rPr>
          <w:rFonts w:ascii="Times New Roman" w:hAnsi="Times New Roman"/>
          <w:sz w:val="20"/>
          <w:szCs w:val="20"/>
        </w:rPr>
        <w:t>.</w:t>
      </w:r>
      <w:r w:rsidRPr="00BA7D2E">
        <w:rPr>
          <w:rFonts w:ascii="Times New Roman" w:hAnsi="Times New Roman"/>
          <w:sz w:val="20"/>
          <w:szCs w:val="20"/>
          <w:lang w:val="en-US"/>
        </w:rPr>
        <w:t>ru</w:t>
      </w:r>
      <w:r w:rsidRPr="00BA7D2E">
        <w:rPr>
          <w:rFonts w:ascii="Times New Roman" w:hAnsi="Times New Roman"/>
          <w:sz w:val="20"/>
          <w:szCs w:val="20"/>
        </w:rPr>
        <w:t>/) (далее – Сайт). При обсуждении должны быть определены пути устранения (учета) предложений (замечаний), при неустранении (неучете) которых дизайн-проект не сможет быть утвержден, а также сроки устранения (учета) предложений (замечаний).</w:t>
      </w:r>
    </w:p>
    <w:p w:rsidR="00517548" w:rsidRPr="00BA7D2E" w:rsidRDefault="00517548" w:rsidP="00517548">
      <w:pPr>
        <w:pStyle w:val="af8"/>
        <w:ind w:firstLine="708"/>
        <w:jc w:val="both"/>
        <w:rPr>
          <w:rFonts w:ascii="Times New Roman" w:eastAsia="Calibri" w:hAnsi="Times New Roman"/>
          <w:sz w:val="20"/>
          <w:szCs w:val="20"/>
        </w:rPr>
      </w:pPr>
      <w:r w:rsidRPr="00BA7D2E">
        <w:rPr>
          <w:rFonts w:ascii="Times New Roman" w:eastAsia="Calibri" w:hAnsi="Times New Roman"/>
          <w:sz w:val="20"/>
          <w:szCs w:val="20"/>
        </w:rPr>
        <w:t xml:space="preserve">10. Администрация Первомайского района в срок до 20 июля </w:t>
      </w:r>
      <w:r w:rsidR="00BA7D2E" w:rsidRPr="00BA7D2E">
        <w:rPr>
          <w:rFonts w:ascii="Times New Roman" w:hAnsi="Times New Roman"/>
          <w:sz w:val="20"/>
          <w:szCs w:val="20"/>
        </w:rPr>
        <w:t xml:space="preserve">текущего финансового </w:t>
      </w:r>
      <w:r w:rsidRPr="00BA7D2E">
        <w:rPr>
          <w:rFonts w:ascii="Times New Roman" w:eastAsia="Calibri" w:hAnsi="Times New Roman"/>
          <w:sz w:val="20"/>
          <w:szCs w:val="20"/>
        </w:rPr>
        <w:t>года обеспечивают доработку дизайн-проекта и перечня мероприятий с учетом протокола заседания Комиссии.</w:t>
      </w:r>
    </w:p>
    <w:p w:rsidR="00517548" w:rsidRPr="00BA7D2E" w:rsidRDefault="00517548" w:rsidP="00517548">
      <w:pPr>
        <w:pStyle w:val="af8"/>
        <w:ind w:firstLine="708"/>
        <w:jc w:val="both"/>
        <w:rPr>
          <w:rFonts w:ascii="Times New Roman" w:hAnsi="Times New Roman"/>
          <w:sz w:val="20"/>
          <w:szCs w:val="20"/>
        </w:rPr>
      </w:pPr>
      <w:r w:rsidRPr="00BA7D2E">
        <w:rPr>
          <w:rFonts w:ascii="Times New Roman" w:hAnsi="Times New Roman"/>
          <w:sz w:val="20"/>
          <w:szCs w:val="20"/>
        </w:rPr>
        <w:t xml:space="preserve">11. Доработанный дизайн-проект в срок до 25 июля </w:t>
      </w:r>
      <w:r w:rsidR="00BA7D2E" w:rsidRPr="00BA7D2E">
        <w:rPr>
          <w:rFonts w:ascii="Times New Roman" w:hAnsi="Times New Roman"/>
          <w:sz w:val="20"/>
          <w:szCs w:val="20"/>
        </w:rPr>
        <w:t>текущего финансового</w:t>
      </w:r>
      <w:r w:rsidRPr="00BA7D2E">
        <w:rPr>
          <w:rFonts w:ascii="Times New Roman" w:hAnsi="Times New Roman"/>
          <w:sz w:val="20"/>
          <w:szCs w:val="20"/>
        </w:rPr>
        <w:t xml:space="preserve"> года направляется Администрацией Первомайского района для согласования в Комиссию.</w:t>
      </w:r>
    </w:p>
    <w:p w:rsidR="00517548" w:rsidRPr="00BA7D2E" w:rsidRDefault="00517548" w:rsidP="00517548">
      <w:pPr>
        <w:pStyle w:val="af8"/>
        <w:ind w:firstLine="708"/>
        <w:jc w:val="both"/>
        <w:rPr>
          <w:rFonts w:ascii="Times New Roman" w:hAnsi="Times New Roman"/>
          <w:sz w:val="20"/>
          <w:szCs w:val="20"/>
        </w:rPr>
      </w:pPr>
      <w:r w:rsidRPr="00BA7D2E">
        <w:rPr>
          <w:rFonts w:ascii="Times New Roman" w:hAnsi="Times New Roman"/>
          <w:sz w:val="20"/>
          <w:szCs w:val="20"/>
        </w:rPr>
        <w:t>12. Дизайн-проект, прошедший обсуждение без предложений (замечаний), либо доработанный в порядке, установленном настоящим разделом, согласовывается с Комиссией и представителями заинтересованных лиц.</w:t>
      </w:r>
    </w:p>
    <w:p w:rsidR="00517548" w:rsidRPr="00BA7D2E" w:rsidRDefault="00517548" w:rsidP="00517548">
      <w:pPr>
        <w:pStyle w:val="af8"/>
        <w:ind w:firstLine="708"/>
        <w:jc w:val="both"/>
        <w:rPr>
          <w:rFonts w:ascii="Times New Roman" w:hAnsi="Times New Roman"/>
          <w:sz w:val="20"/>
          <w:szCs w:val="20"/>
        </w:rPr>
      </w:pPr>
      <w:r w:rsidRPr="00BA7D2E">
        <w:rPr>
          <w:rFonts w:ascii="Times New Roman" w:hAnsi="Times New Roman"/>
          <w:sz w:val="20"/>
          <w:szCs w:val="20"/>
        </w:rPr>
        <w:t xml:space="preserve">13. Решение о согласовании дизайн-проекта принимается не позднее 28 июля </w:t>
      </w:r>
      <w:r w:rsidR="00BA7D2E" w:rsidRPr="00BA7D2E">
        <w:rPr>
          <w:rFonts w:ascii="Times New Roman" w:hAnsi="Times New Roman"/>
          <w:sz w:val="20"/>
          <w:szCs w:val="20"/>
        </w:rPr>
        <w:t>текущего финансового</w:t>
      </w:r>
      <w:r w:rsidRPr="00BA7D2E">
        <w:rPr>
          <w:rFonts w:ascii="Times New Roman" w:hAnsi="Times New Roman"/>
          <w:sz w:val="20"/>
          <w:szCs w:val="20"/>
        </w:rPr>
        <w:t xml:space="preserve"> года и оформляется протоколом заседания Комиссии, который в течение одного рабочего дня после принятия решения направляется в Администрацию Первомайского района.</w:t>
      </w:r>
    </w:p>
    <w:p w:rsidR="00517548" w:rsidRPr="00517548" w:rsidRDefault="00517548" w:rsidP="00517548">
      <w:pPr>
        <w:pStyle w:val="af8"/>
        <w:jc w:val="both"/>
        <w:rPr>
          <w:rFonts w:ascii="Times New Roman" w:hAnsi="Times New Roman"/>
          <w:sz w:val="20"/>
          <w:szCs w:val="20"/>
        </w:rPr>
      </w:pPr>
      <w:r w:rsidRPr="00BA7D2E">
        <w:rPr>
          <w:rFonts w:ascii="Times New Roman" w:hAnsi="Times New Roman"/>
          <w:sz w:val="20"/>
          <w:szCs w:val="20"/>
        </w:rPr>
        <w:t xml:space="preserve">Администрация Первомайского района в срок до 1 августа </w:t>
      </w:r>
      <w:r w:rsidR="00BA7D2E" w:rsidRPr="00BA7D2E">
        <w:rPr>
          <w:rFonts w:ascii="Times New Roman" w:hAnsi="Times New Roman"/>
          <w:sz w:val="20"/>
          <w:szCs w:val="20"/>
        </w:rPr>
        <w:t>текущего финансового</w:t>
      </w:r>
      <w:r w:rsidRPr="00BA7D2E">
        <w:rPr>
          <w:rFonts w:ascii="Times New Roman" w:hAnsi="Times New Roman"/>
          <w:sz w:val="20"/>
          <w:szCs w:val="20"/>
        </w:rPr>
        <w:t xml:space="preserve"> года подготавливает </w:t>
      </w:r>
      <w:r w:rsidRPr="00BA7D2E">
        <w:rPr>
          <w:rFonts w:ascii="Times New Roman" w:hAnsi="Times New Roman"/>
          <w:sz w:val="20"/>
          <w:szCs w:val="20"/>
        </w:rPr>
        <w:br/>
        <w:t xml:space="preserve">и обеспечивает подписание распоряжения Администрации Первомайского района об утверждении дизайн-проектов обустройства дворовых территорий, подлежащих благоустройству в </w:t>
      </w:r>
      <w:r w:rsidR="00BA7D2E" w:rsidRPr="00BA7D2E">
        <w:rPr>
          <w:rFonts w:ascii="Times New Roman" w:hAnsi="Times New Roman"/>
          <w:sz w:val="20"/>
          <w:szCs w:val="20"/>
        </w:rPr>
        <w:t>текущем финансовом</w:t>
      </w:r>
      <w:r w:rsidRPr="00BA7D2E">
        <w:rPr>
          <w:rFonts w:ascii="Times New Roman" w:hAnsi="Times New Roman"/>
          <w:sz w:val="20"/>
          <w:szCs w:val="20"/>
        </w:rPr>
        <w:t xml:space="preserve"> году (далее – Распоряжение).</w:t>
      </w:r>
    </w:p>
    <w:p w:rsidR="00517548" w:rsidRPr="00517548" w:rsidRDefault="00517548" w:rsidP="00517548">
      <w:pPr>
        <w:pStyle w:val="af8"/>
        <w:ind w:firstLine="708"/>
        <w:jc w:val="both"/>
        <w:rPr>
          <w:rFonts w:ascii="Times New Roman" w:hAnsi="Times New Roman"/>
          <w:sz w:val="20"/>
          <w:szCs w:val="20"/>
        </w:rPr>
      </w:pPr>
      <w:r w:rsidRPr="00517548">
        <w:rPr>
          <w:rFonts w:ascii="Times New Roman" w:hAnsi="Times New Roman"/>
          <w:sz w:val="20"/>
          <w:szCs w:val="20"/>
        </w:rPr>
        <w:t xml:space="preserve">14. Решение Комиссии и Распоряжение размещаются Администрацией Первомайского района на Сайте в течение </w:t>
      </w:r>
      <w:r w:rsidRPr="00517548">
        <w:rPr>
          <w:rFonts w:ascii="Times New Roman" w:hAnsi="Times New Roman"/>
          <w:sz w:val="20"/>
          <w:szCs w:val="20"/>
        </w:rPr>
        <w:br/>
        <w:t>3-х календарных дней со дня подписания Распоряжения.</w:t>
      </w:r>
    </w:p>
    <w:p w:rsidR="00BA7D2E" w:rsidRDefault="00BA7D2E">
      <w:pPr>
        <w:widowControl/>
        <w:autoSpaceDE/>
        <w:autoSpaceDN/>
        <w:adjustRightInd/>
        <w:spacing w:after="160" w:line="259" w:lineRule="auto"/>
        <w:rPr>
          <w:sz w:val="20"/>
          <w:szCs w:val="20"/>
        </w:rPr>
      </w:pPr>
      <w:r>
        <w:rPr>
          <w:sz w:val="20"/>
          <w:szCs w:val="20"/>
        </w:rPr>
        <w:br w:type="page"/>
      </w:r>
    </w:p>
    <w:p w:rsidR="00BA7D2E" w:rsidRPr="00517548" w:rsidRDefault="00BA7D2E" w:rsidP="00BA7D2E">
      <w:pPr>
        <w:pStyle w:val="ConsPlusTitle"/>
        <w:widowControl/>
        <w:ind w:left="5664"/>
        <w:jc w:val="right"/>
        <w:rPr>
          <w:b w:val="0"/>
          <w:sz w:val="20"/>
          <w:szCs w:val="20"/>
        </w:rPr>
      </w:pPr>
      <w:r w:rsidRPr="00517548">
        <w:rPr>
          <w:b w:val="0"/>
          <w:sz w:val="20"/>
          <w:szCs w:val="20"/>
        </w:rPr>
        <w:lastRenderedPageBreak/>
        <w:t xml:space="preserve">Приложение </w:t>
      </w:r>
      <w:r>
        <w:rPr>
          <w:b w:val="0"/>
          <w:sz w:val="20"/>
          <w:szCs w:val="20"/>
        </w:rPr>
        <w:t>№ 7</w:t>
      </w:r>
      <w:r w:rsidRPr="00517548">
        <w:rPr>
          <w:b w:val="0"/>
          <w:sz w:val="20"/>
          <w:szCs w:val="20"/>
        </w:rPr>
        <w:t xml:space="preserve"> к муниципальной программе </w:t>
      </w:r>
    </w:p>
    <w:p w:rsidR="00BA7D2E" w:rsidRDefault="00BA7D2E" w:rsidP="00BA7D2E">
      <w:pPr>
        <w:pStyle w:val="ConsPlusTitle"/>
        <w:widowControl/>
        <w:ind w:left="4956" w:firstLine="708"/>
        <w:jc w:val="right"/>
        <w:rPr>
          <w:b w:val="0"/>
          <w:sz w:val="20"/>
          <w:szCs w:val="20"/>
        </w:rPr>
      </w:pPr>
      <w:r>
        <w:rPr>
          <w:b w:val="0"/>
          <w:sz w:val="20"/>
          <w:szCs w:val="20"/>
        </w:rPr>
        <w:t xml:space="preserve">«Благоустройство территории </w:t>
      </w:r>
      <w:r w:rsidRPr="00517548">
        <w:rPr>
          <w:b w:val="0"/>
          <w:sz w:val="20"/>
          <w:szCs w:val="20"/>
        </w:rPr>
        <w:t>Первомайского района</w:t>
      </w:r>
    </w:p>
    <w:p w:rsidR="00B20795" w:rsidRPr="00BA7D2E" w:rsidRDefault="00BA7D2E" w:rsidP="00BA7D2E">
      <w:pPr>
        <w:tabs>
          <w:tab w:val="left" w:pos="3900"/>
        </w:tabs>
        <w:jc w:val="right"/>
        <w:rPr>
          <w:sz w:val="20"/>
          <w:szCs w:val="20"/>
        </w:rPr>
      </w:pPr>
      <w:r w:rsidRPr="00BA7D2E">
        <w:rPr>
          <w:sz w:val="20"/>
          <w:szCs w:val="20"/>
        </w:rPr>
        <w:t>Томской области на 2018-2022 годы»</w:t>
      </w:r>
    </w:p>
    <w:p w:rsidR="00BA7D2E" w:rsidRDefault="00BA7D2E" w:rsidP="00BA7D2E">
      <w:pPr>
        <w:tabs>
          <w:tab w:val="left" w:pos="3900"/>
        </w:tabs>
        <w:rPr>
          <w:sz w:val="20"/>
          <w:szCs w:val="20"/>
        </w:rPr>
      </w:pPr>
    </w:p>
    <w:p w:rsidR="00BA7D2E" w:rsidRDefault="00BA7D2E" w:rsidP="00BA7D2E">
      <w:pPr>
        <w:tabs>
          <w:tab w:val="left" w:pos="3900"/>
        </w:tabs>
        <w:rPr>
          <w:sz w:val="20"/>
          <w:szCs w:val="20"/>
        </w:rPr>
      </w:pPr>
    </w:p>
    <w:p w:rsidR="00BA7D2E" w:rsidRDefault="00BA7D2E" w:rsidP="00BA7D2E">
      <w:pPr>
        <w:tabs>
          <w:tab w:val="left" w:pos="3900"/>
        </w:tabs>
        <w:jc w:val="center"/>
        <w:rPr>
          <w:sz w:val="28"/>
          <w:szCs w:val="28"/>
        </w:rPr>
      </w:pPr>
      <w:r w:rsidRPr="00BA7D2E">
        <w:rPr>
          <w:sz w:val="28"/>
          <w:szCs w:val="28"/>
        </w:rPr>
        <w:t>Перечень дворовых и общественных территорий согласно поданным заявкам</w:t>
      </w:r>
      <w:r>
        <w:rPr>
          <w:sz w:val="28"/>
          <w:szCs w:val="28"/>
        </w:rPr>
        <w:t xml:space="preserve"> заинтересованных лиц и результатов проведенной инвентаризации в 2017 году, для участия в программе на 2018-2022 годы</w:t>
      </w:r>
    </w:p>
    <w:p w:rsidR="00BA7D2E" w:rsidRDefault="00BA7D2E" w:rsidP="00BA7D2E">
      <w:pPr>
        <w:tabs>
          <w:tab w:val="left" w:pos="3900"/>
        </w:tabs>
        <w:jc w:val="center"/>
        <w:rPr>
          <w:sz w:val="28"/>
          <w:szCs w:val="28"/>
        </w:rPr>
      </w:pPr>
    </w:p>
    <w:tbl>
      <w:tblPr>
        <w:tblStyle w:val="af7"/>
        <w:tblW w:w="0" w:type="auto"/>
        <w:tblLook w:val="04A0"/>
      </w:tblPr>
      <w:tblGrid>
        <w:gridCol w:w="675"/>
        <w:gridCol w:w="3686"/>
        <w:gridCol w:w="992"/>
        <w:gridCol w:w="4361"/>
      </w:tblGrid>
      <w:tr w:rsidR="00BA7D2E" w:rsidRPr="00BA7D2E" w:rsidTr="004B245D">
        <w:tc>
          <w:tcPr>
            <w:tcW w:w="675" w:type="dxa"/>
          </w:tcPr>
          <w:p w:rsidR="00BA7D2E" w:rsidRPr="00BA7D2E" w:rsidRDefault="00BA7D2E" w:rsidP="00BA7D2E">
            <w:pPr>
              <w:tabs>
                <w:tab w:val="left" w:pos="3900"/>
              </w:tabs>
              <w:jc w:val="center"/>
              <w:rPr>
                <w:sz w:val="20"/>
                <w:szCs w:val="20"/>
              </w:rPr>
            </w:pPr>
            <w:r w:rsidRPr="00BA7D2E">
              <w:rPr>
                <w:sz w:val="20"/>
                <w:szCs w:val="20"/>
              </w:rPr>
              <w:t>№ п/п</w:t>
            </w:r>
          </w:p>
        </w:tc>
        <w:tc>
          <w:tcPr>
            <w:tcW w:w="3686" w:type="dxa"/>
          </w:tcPr>
          <w:p w:rsidR="00BA7D2E" w:rsidRPr="00BA7D2E" w:rsidRDefault="00BA7D2E" w:rsidP="00BA7D2E">
            <w:pPr>
              <w:tabs>
                <w:tab w:val="left" w:pos="3900"/>
              </w:tabs>
              <w:jc w:val="center"/>
              <w:rPr>
                <w:sz w:val="20"/>
                <w:szCs w:val="20"/>
              </w:rPr>
            </w:pPr>
            <w:r w:rsidRPr="00BA7D2E">
              <w:rPr>
                <w:sz w:val="20"/>
                <w:szCs w:val="20"/>
              </w:rPr>
              <w:t xml:space="preserve">Адреса многоквартирных домов </w:t>
            </w:r>
            <w:r>
              <w:rPr>
                <w:sz w:val="20"/>
                <w:szCs w:val="20"/>
              </w:rPr>
              <w:t>в Первомайском районе</w:t>
            </w:r>
            <w:r w:rsidR="000601E1">
              <w:rPr>
                <w:sz w:val="20"/>
                <w:szCs w:val="20"/>
              </w:rPr>
              <w:t xml:space="preserve"> *</w:t>
            </w:r>
          </w:p>
        </w:tc>
        <w:tc>
          <w:tcPr>
            <w:tcW w:w="992" w:type="dxa"/>
          </w:tcPr>
          <w:p w:rsidR="00BA7D2E" w:rsidRPr="00BA7D2E" w:rsidRDefault="00BA7D2E" w:rsidP="00BA7D2E">
            <w:pPr>
              <w:tabs>
                <w:tab w:val="left" w:pos="3900"/>
              </w:tabs>
              <w:jc w:val="center"/>
              <w:rPr>
                <w:sz w:val="20"/>
                <w:szCs w:val="20"/>
              </w:rPr>
            </w:pPr>
            <w:r>
              <w:rPr>
                <w:sz w:val="20"/>
                <w:szCs w:val="20"/>
              </w:rPr>
              <w:t>№ п/п</w:t>
            </w:r>
          </w:p>
        </w:tc>
        <w:tc>
          <w:tcPr>
            <w:tcW w:w="4361" w:type="dxa"/>
          </w:tcPr>
          <w:p w:rsidR="00BA7D2E" w:rsidRPr="00BA7D2E" w:rsidRDefault="00BA7D2E" w:rsidP="00BA7D2E">
            <w:pPr>
              <w:tabs>
                <w:tab w:val="left" w:pos="3900"/>
              </w:tabs>
              <w:jc w:val="center"/>
              <w:rPr>
                <w:sz w:val="20"/>
                <w:szCs w:val="20"/>
              </w:rPr>
            </w:pPr>
            <w:r>
              <w:rPr>
                <w:sz w:val="20"/>
                <w:szCs w:val="20"/>
              </w:rPr>
              <w:t>Местоположение общественной территории Первомайского района</w:t>
            </w:r>
            <w:r w:rsidR="000601E1">
              <w:rPr>
                <w:sz w:val="20"/>
                <w:szCs w:val="20"/>
              </w:rPr>
              <w:t xml:space="preserve"> *</w:t>
            </w:r>
          </w:p>
        </w:tc>
      </w:tr>
      <w:tr w:rsidR="00BA7D2E" w:rsidTr="008C0558">
        <w:tc>
          <w:tcPr>
            <w:tcW w:w="9714" w:type="dxa"/>
            <w:gridSpan w:val="4"/>
          </w:tcPr>
          <w:p w:rsidR="00BA7D2E" w:rsidRDefault="00BA7D2E" w:rsidP="00BA7D2E">
            <w:pPr>
              <w:tabs>
                <w:tab w:val="left" w:pos="3900"/>
              </w:tabs>
              <w:jc w:val="center"/>
              <w:rPr>
                <w:sz w:val="28"/>
                <w:szCs w:val="28"/>
              </w:rPr>
            </w:pPr>
            <w:r>
              <w:rPr>
                <w:sz w:val="28"/>
                <w:szCs w:val="28"/>
              </w:rPr>
              <w:t>2018</w:t>
            </w:r>
          </w:p>
        </w:tc>
      </w:tr>
      <w:tr w:rsidR="000601E1" w:rsidTr="004B245D">
        <w:tc>
          <w:tcPr>
            <w:tcW w:w="675" w:type="dxa"/>
          </w:tcPr>
          <w:p w:rsidR="000601E1" w:rsidRPr="007276D3" w:rsidRDefault="000601E1" w:rsidP="00BA7D2E">
            <w:pPr>
              <w:tabs>
                <w:tab w:val="left" w:pos="3900"/>
              </w:tabs>
              <w:jc w:val="center"/>
              <w:rPr>
                <w:sz w:val="20"/>
                <w:szCs w:val="20"/>
              </w:rPr>
            </w:pPr>
            <w:r w:rsidRPr="007276D3">
              <w:rPr>
                <w:sz w:val="20"/>
                <w:szCs w:val="20"/>
              </w:rPr>
              <w:t>1</w:t>
            </w:r>
          </w:p>
        </w:tc>
        <w:tc>
          <w:tcPr>
            <w:tcW w:w="3686" w:type="dxa"/>
          </w:tcPr>
          <w:p w:rsidR="000601E1" w:rsidRPr="00AF0555" w:rsidRDefault="004B245D" w:rsidP="004B245D">
            <w:pPr>
              <w:tabs>
                <w:tab w:val="left" w:pos="3900"/>
              </w:tabs>
              <w:rPr>
                <w:sz w:val="18"/>
                <w:szCs w:val="18"/>
              </w:rPr>
            </w:pPr>
            <w:r w:rsidRPr="00AF0555">
              <w:rPr>
                <w:sz w:val="18"/>
                <w:szCs w:val="18"/>
              </w:rPr>
              <w:t>Томская область, Первомайский район, с.Первомайское, ул.Ленинская 71</w:t>
            </w:r>
          </w:p>
        </w:tc>
        <w:tc>
          <w:tcPr>
            <w:tcW w:w="992" w:type="dxa"/>
          </w:tcPr>
          <w:p w:rsidR="000601E1" w:rsidRPr="007276D3" w:rsidRDefault="000601E1" w:rsidP="008C0558">
            <w:pPr>
              <w:tabs>
                <w:tab w:val="left" w:pos="3900"/>
              </w:tabs>
              <w:jc w:val="center"/>
              <w:rPr>
                <w:sz w:val="20"/>
                <w:szCs w:val="20"/>
              </w:rPr>
            </w:pPr>
            <w:r w:rsidRPr="007276D3">
              <w:rPr>
                <w:sz w:val="20"/>
                <w:szCs w:val="20"/>
              </w:rPr>
              <w:t>1</w:t>
            </w:r>
          </w:p>
        </w:tc>
        <w:tc>
          <w:tcPr>
            <w:tcW w:w="4361" w:type="dxa"/>
          </w:tcPr>
          <w:p w:rsidR="000601E1" w:rsidRPr="00AF0555" w:rsidRDefault="004B245D" w:rsidP="004B245D">
            <w:pPr>
              <w:tabs>
                <w:tab w:val="left" w:pos="3900"/>
              </w:tabs>
              <w:rPr>
                <w:sz w:val="18"/>
                <w:szCs w:val="18"/>
              </w:rPr>
            </w:pPr>
            <w:r w:rsidRPr="00AF0555">
              <w:rPr>
                <w:sz w:val="18"/>
                <w:szCs w:val="18"/>
              </w:rPr>
              <w:t>Томская область, Первомайский район, с.Первомайское, ул.Ленинская 97а</w:t>
            </w:r>
          </w:p>
        </w:tc>
      </w:tr>
      <w:tr w:rsidR="000601E1" w:rsidTr="004B245D">
        <w:tc>
          <w:tcPr>
            <w:tcW w:w="675" w:type="dxa"/>
          </w:tcPr>
          <w:p w:rsidR="000601E1" w:rsidRPr="007276D3" w:rsidRDefault="000601E1" w:rsidP="00BA7D2E">
            <w:pPr>
              <w:tabs>
                <w:tab w:val="left" w:pos="3900"/>
              </w:tabs>
              <w:jc w:val="center"/>
              <w:rPr>
                <w:sz w:val="20"/>
                <w:szCs w:val="20"/>
              </w:rPr>
            </w:pPr>
            <w:r w:rsidRPr="007276D3">
              <w:rPr>
                <w:sz w:val="20"/>
                <w:szCs w:val="20"/>
              </w:rPr>
              <w:t>2</w:t>
            </w:r>
          </w:p>
        </w:tc>
        <w:tc>
          <w:tcPr>
            <w:tcW w:w="3686" w:type="dxa"/>
          </w:tcPr>
          <w:p w:rsidR="000601E1" w:rsidRPr="00AF0555" w:rsidRDefault="00B23DC0" w:rsidP="00AF0555">
            <w:pPr>
              <w:tabs>
                <w:tab w:val="left" w:pos="3900"/>
              </w:tabs>
              <w:rPr>
                <w:sz w:val="18"/>
                <w:szCs w:val="18"/>
              </w:rPr>
            </w:pPr>
            <w:r w:rsidRPr="00AF0555">
              <w:rPr>
                <w:sz w:val="18"/>
                <w:szCs w:val="18"/>
              </w:rPr>
              <w:t>Томская область, Первомайский район, с.Комсомольск, ул.Комсомольская д.33</w:t>
            </w:r>
          </w:p>
        </w:tc>
        <w:tc>
          <w:tcPr>
            <w:tcW w:w="992" w:type="dxa"/>
          </w:tcPr>
          <w:p w:rsidR="000601E1" w:rsidRPr="007276D3" w:rsidRDefault="000601E1" w:rsidP="008C0558">
            <w:pPr>
              <w:tabs>
                <w:tab w:val="left" w:pos="3900"/>
              </w:tabs>
              <w:jc w:val="center"/>
              <w:rPr>
                <w:sz w:val="20"/>
                <w:szCs w:val="20"/>
              </w:rPr>
            </w:pPr>
            <w:r w:rsidRPr="007276D3">
              <w:rPr>
                <w:sz w:val="20"/>
                <w:szCs w:val="20"/>
              </w:rPr>
              <w:t>2</w:t>
            </w:r>
          </w:p>
        </w:tc>
        <w:tc>
          <w:tcPr>
            <w:tcW w:w="4361" w:type="dxa"/>
          </w:tcPr>
          <w:p w:rsidR="000601E1" w:rsidRPr="00AF0555" w:rsidRDefault="000601E1" w:rsidP="00BA7D2E">
            <w:pPr>
              <w:tabs>
                <w:tab w:val="left" w:pos="3900"/>
              </w:tabs>
              <w:jc w:val="center"/>
              <w:rPr>
                <w:sz w:val="18"/>
                <w:szCs w:val="18"/>
              </w:rPr>
            </w:pPr>
          </w:p>
        </w:tc>
      </w:tr>
      <w:tr w:rsidR="000601E1" w:rsidTr="004B245D">
        <w:tc>
          <w:tcPr>
            <w:tcW w:w="675" w:type="dxa"/>
          </w:tcPr>
          <w:p w:rsidR="000601E1" w:rsidRPr="007276D3" w:rsidRDefault="000601E1" w:rsidP="00BA7D2E">
            <w:pPr>
              <w:tabs>
                <w:tab w:val="left" w:pos="3900"/>
              </w:tabs>
              <w:jc w:val="center"/>
              <w:rPr>
                <w:sz w:val="20"/>
                <w:szCs w:val="20"/>
              </w:rPr>
            </w:pPr>
            <w:r w:rsidRPr="007276D3">
              <w:rPr>
                <w:sz w:val="20"/>
                <w:szCs w:val="20"/>
              </w:rPr>
              <w:t>3</w:t>
            </w:r>
          </w:p>
        </w:tc>
        <w:tc>
          <w:tcPr>
            <w:tcW w:w="3686" w:type="dxa"/>
          </w:tcPr>
          <w:p w:rsidR="000601E1" w:rsidRPr="00AF0555" w:rsidRDefault="00B23DC0" w:rsidP="00AF0555">
            <w:pPr>
              <w:tabs>
                <w:tab w:val="left" w:pos="3900"/>
              </w:tabs>
              <w:rPr>
                <w:sz w:val="18"/>
                <w:szCs w:val="18"/>
              </w:rPr>
            </w:pPr>
            <w:r w:rsidRPr="00AF0555">
              <w:rPr>
                <w:sz w:val="18"/>
                <w:szCs w:val="18"/>
              </w:rPr>
              <w:t>Томская область, Первомайский район, с.Первомайское, пер.Молодёжный д.6</w:t>
            </w:r>
          </w:p>
        </w:tc>
        <w:tc>
          <w:tcPr>
            <w:tcW w:w="992" w:type="dxa"/>
          </w:tcPr>
          <w:p w:rsidR="000601E1" w:rsidRPr="007276D3" w:rsidRDefault="000601E1" w:rsidP="008C0558">
            <w:pPr>
              <w:tabs>
                <w:tab w:val="left" w:pos="3900"/>
              </w:tabs>
              <w:jc w:val="center"/>
              <w:rPr>
                <w:sz w:val="20"/>
                <w:szCs w:val="20"/>
              </w:rPr>
            </w:pPr>
            <w:r w:rsidRPr="007276D3">
              <w:rPr>
                <w:sz w:val="20"/>
                <w:szCs w:val="20"/>
              </w:rPr>
              <w:t>3</w:t>
            </w:r>
          </w:p>
        </w:tc>
        <w:tc>
          <w:tcPr>
            <w:tcW w:w="4361" w:type="dxa"/>
          </w:tcPr>
          <w:p w:rsidR="000601E1" w:rsidRPr="00AF0555" w:rsidRDefault="000601E1" w:rsidP="00BA7D2E">
            <w:pPr>
              <w:tabs>
                <w:tab w:val="left" w:pos="3900"/>
              </w:tabs>
              <w:jc w:val="center"/>
              <w:rPr>
                <w:sz w:val="18"/>
                <w:szCs w:val="18"/>
              </w:rPr>
            </w:pPr>
          </w:p>
        </w:tc>
      </w:tr>
      <w:tr w:rsidR="000601E1" w:rsidTr="008C0558">
        <w:tc>
          <w:tcPr>
            <w:tcW w:w="9714" w:type="dxa"/>
            <w:gridSpan w:val="4"/>
          </w:tcPr>
          <w:p w:rsidR="000601E1" w:rsidRDefault="000601E1" w:rsidP="00BA7D2E">
            <w:pPr>
              <w:tabs>
                <w:tab w:val="left" w:pos="3900"/>
              </w:tabs>
              <w:jc w:val="center"/>
              <w:rPr>
                <w:sz w:val="28"/>
                <w:szCs w:val="28"/>
              </w:rPr>
            </w:pPr>
            <w:r>
              <w:rPr>
                <w:sz w:val="28"/>
                <w:szCs w:val="28"/>
              </w:rPr>
              <w:t>2019</w:t>
            </w:r>
          </w:p>
        </w:tc>
      </w:tr>
      <w:tr w:rsidR="000601E1" w:rsidTr="004B245D">
        <w:tc>
          <w:tcPr>
            <w:tcW w:w="675" w:type="dxa"/>
          </w:tcPr>
          <w:p w:rsidR="000601E1" w:rsidRPr="007276D3" w:rsidRDefault="000601E1" w:rsidP="00BA7D2E">
            <w:pPr>
              <w:tabs>
                <w:tab w:val="left" w:pos="3900"/>
              </w:tabs>
              <w:jc w:val="center"/>
              <w:rPr>
                <w:sz w:val="20"/>
                <w:szCs w:val="20"/>
              </w:rPr>
            </w:pPr>
            <w:r w:rsidRPr="007276D3">
              <w:rPr>
                <w:sz w:val="20"/>
                <w:szCs w:val="20"/>
              </w:rPr>
              <w:t>1</w:t>
            </w:r>
          </w:p>
        </w:tc>
        <w:tc>
          <w:tcPr>
            <w:tcW w:w="3686" w:type="dxa"/>
          </w:tcPr>
          <w:p w:rsidR="000601E1" w:rsidRPr="00AF0555" w:rsidRDefault="00B23DC0" w:rsidP="00AF0555">
            <w:pPr>
              <w:tabs>
                <w:tab w:val="left" w:pos="3900"/>
              </w:tabs>
              <w:rPr>
                <w:sz w:val="18"/>
                <w:szCs w:val="18"/>
              </w:rPr>
            </w:pPr>
            <w:r w:rsidRPr="00AF0555">
              <w:rPr>
                <w:sz w:val="18"/>
                <w:szCs w:val="18"/>
              </w:rPr>
              <w:t>Томская область, Первомайский район, с.Комсомольск, ул.Комсомольская д.30/1</w:t>
            </w:r>
          </w:p>
        </w:tc>
        <w:tc>
          <w:tcPr>
            <w:tcW w:w="992" w:type="dxa"/>
          </w:tcPr>
          <w:p w:rsidR="000601E1" w:rsidRPr="007276D3" w:rsidRDefault="000601E1" w:rsidP="008C0558">
            <w:pPr>
              <w:tabs>
                <w:tab w:val="left" w:pos="3900"/>
              </w:tabs>
              <w:jc w:val="center"/>
              <w:rPr>
                <w:sz w:val="20"/>
                <w:szCs w:val="20"/>
              </w:rPr>
            </w:pPr>
            <w:r w:rsidRPr="007276D3">
              <w:rPr>
                <w:sz w:val="20"/>
                <w:szCs w:val="20"/>
              </w:rPr>
              <w:t>1</w:t>
            </w:r>
          </w:p>
        </w:tc>
        <w:tc>
          <w:tcPr>
            <w:tcW w:w="4361" w:type="dxa"/>
          </w:tcPr>
          <w:p w:rsidR="000601E1" w:rsidRPr="00AF0555" w:rsidRDefault="00B23DC0" w:rsidP="00AF0555">
            <w:pPr>
              <w:tabs>
                <w:tab w:val="left" w:pos="3900"/>
              </w:tabs>
              <w:rPr>
                <w:sz w:val="18"/>
                <w:szCs w:val="18"/>
              </w:rPr>
            </w:pPr>
            <w:r w:rsidRPr="00AF0555">
              <w:rPr>
                <w:sz w:val="18"/>
                <w:szCs w:val="18"/>
              </w:rPr>
              <w:t>Томская область, Первомайский район, с.Комсомольск, Кладбище</w:t>
            </w:r>
          </w:p>
        </w:tc>
      </w:tr>
      <w:tr w:rsidR="000601E1" w:rsidTr="004B245D">
        <w:tc>
          <w:tcPr>
            <w:tcW w:w="675" w:type="dxa"/>
          </w:tcPr>
          <w:p w:rsidR="000601E1" w:rsidRPr="007276D3" w:rsidRDefault="000601E1" w:rsidP="00BA7D2E">
            <w:pPr>
              <w:tabs>
                <w:tab w:val="left" w:pos="3900"/>
              </w:tabs>
              <w:jc w:val="center"/>
              <w:rPr>
                <w:sz w:val="20"/>
                <w:szCs w:val="20"/>
              </w:rPr>
            </w:pPr>
            <w:r w:rsidRPr="007276D3">
              <w:rPr>
                <w:sz w:val="20"/>
                <w:szCs w:val="20"/>
              </w:rPr>
              <w:t>2</w:t>
            </w:r>
          </w:p>
        </w:tc>
        <w:tc>
          <w:tcPr>
            <w:tcW w:w="3686" w:type="dxa"/>
          </w:tcPr>
          <w:p w:rsidR="000601E1" w:rsidRPr="00AF0555" w:rsidRDefault="00B23DC0" w:rsidP="00AF0555">
            <w:pPr>
              <w:tabs>
                <w:tab w:val="left" w:pos="3900"/>
              </w:tabs>
              <w:rPr>
                <w:sz w:val="18"/>
                <w:szCs w:val="18"/>
              </w:rPr>
            </w:pPr>
            <w:r w:rsidRPr="00AF0555">
              <w:rPr>
                <w:sz w:val="18"/>
                <w:szCs w:val="18"/>
              </w:rPr>
              <w:t>Томская область, Первомайский район, с.Комсомольск, ул.Комсомольская д.38, ул.Первомайская д.8</w:t>
            </w:r>
          </w:p>
        </w:tc>
        <w:tc>
          <w:tcPr>
            <w:tcW w:w="992" w:type="dxa"/>
          </w:tcPr>
          <w:p w:rsidR="000601E1" w:rsidRPr="007276D3" w:rsidRDefault="000601E1" w:rsidP="008C0558">
            <w:pPr>
              <w:tabs>
                <w:tab w:val="left" w:pos="3900"/>
              </w:tabs>
              <w:jc w:val="center"/>
              <w:rPr>
                <w:sz w:val="20"/>
                <w:szCs w:val="20"/>
              </w:rPr>
            </w:pPr>
            <w:r w:rsidRPr="007276D3">
              <w:rPr>
                <w:sz w:val="20"/>
                <w:szCs w:val="20"/>
              </w:rPr>
              <w:t>2</w:t>
            </w:r>
          </w:p>
        </w:tc>
        <w:tc>
          <w:tcPr>
            <w:tcW w:w="4361" w:type="dxa"/>
          </w:tcPr>
          <w:p w:rsidR="000601E1" w:rsidRPr="00AF0555" w:rsidRDefault="000601E1" w:rsidP="00AF0555">
            <w:pPr>
              <w:tabs>
                <w:tab w:val="left" w:pos="3900"/>
              </w:tabs>
              <w:rPr>
                <w:sz w:val="18"/>
                <w:szCs w:val="18"/>
              </w:rPr>
            </w:pPr>
          </w:p>
        </w:tc>
      </w:tr>
      <w:tr w:rsidR="000601E1" w:rsidTr="008C0558">
        <w:tc>
          <w:tcPr>
            <w:tcW w:w="9714" w:type="dxa"/>
            <w:gridSpan w:val="4"/>
          </w:tcPr>
          <w:p w:rsidR="000601E1" w:rsidRDefault="000601E1" w:rsidP="00BA7D2E">
            <w:pPr>
              <w:tabs>
                <w:tab w:val="left" w:pos="3900"/>
              </w:tabs>
              <w:jc w:val="center"/>
              <w:rPr>
                <w:sz w:val="28"/>
                <w:szCs w:val="28"/>
              </w:rPr>
            </w:pPr>
            <w:r>
              <w:rPr>
                <w:sz w:val="28"/>
                <w:szCs w:val="28"/>
              </w:rPr>
              <w:t>2020</w:t>
            </w:r>
          </w:p>
        </w:tc>
      </w:tr>
      <w:tr w:rsidR="000601E1" w:rsidTr="004B245D">
        <w:tc>
          <w:tcPr>
            <w:tcW w:w="675" w:type="dxa"/>
          </w:tcPr>
          <w:p w:rsidR="000601E1" w:rsidRPr="007276D3" w:rsidRDefault="000601E1" w:rsidP="00BA7D2E">
            <w:pPr>
              <w:tabs>
                <w:tab w:val="left" w:pos="3900"/>
              </w:tabs>
              <w:jc w:val="center"/>
              <w:rPr>
                <w:sz w:val="20"/>
                <w:szCs w:val="20"/>
              </w:rPr>
            </w:pPr>
            <w:r w:rsidRPr="007276D3">
              <w:rPr>
                <w:sz w:val="20"/>
                <w:szCs w:val="20"/>
              </w:rPr>
              <w:t>1</w:t>
            </w:r>
          </w:p>
        </w:tc>
        <w:tc>
          <w:tcPr>
            <w:tcW w:w="3686" w:type="dxa"/>
          </w:tcPr>
          <w:p w:rsidR="000601E1" w:rsidRPr="00AF0555" w:rsidRDefault="00B23DC0" w:rsidP="00AF0555">
            <w:pPr>
              <w:tabs>
                <w:tab w:val="left" w:pos="3900"/>
              </w:tabs>
              <w:rPr>
                <w:sz w:val="18"/>
                <w:szCs w:val="18"/>
              </w:rPr>
            </w:pPr>
            <w:r w:rsidRPr="00AF0555">
              <w:rPr>
                <w:sz w:val="18"/>
                <w:szCs w:val="18"/>
              </w:rPr>
              <w:t>Томская область, Первомайский район, с.Комсомольск, ул.Комсомольская д.35, ул.Первомайская д.6, ул.Железнодорожная д.42</w:t>
            </w:r>
          </w:p>
        </w:tc>
        <w:tc>
          <w:tcPr>
            <w:tcW w:w="992" w:type="dxa"/>
          </w:tcPr>
          <w:p w:rsidR="000601E1" w:rsidRPr="007276D3" w:rsidRDefault="000601E1" w:rsidP="008C0558">
            <w:pPr>
              <w:tabs>
                <w:tab w:val="left" w:pos="3900"/>
              </w:tabs>
              <w:jc w:val="center"/>
              <w:rPr>
                <w:sz w:val="20"/>
                <w:szCs w:val="20"/>
              </w:rPr>
            </w:pPr>
            <w:r w:rsidRPr="007276D3">
              <w:rPr>
                <w:sz w:val="20"/>
                <w:szCs w:val="20"/>
              </w:rPr>
              <w:t>1</w:t>
            </w:r>
          </w:p>
        </w:tc>
        <w:tc>
          <w:tcPr>
            <w:tcW w:w="4361" w:type="dxa"/>
          </w:tcPr>
          <w:p w:rsidR="000601E1" w:rsidRPr="00AF0555" w:rsidRDefault="00B23DC0" w:rsidP="00AF0555">
            <w:pPr>
              <w:tabs>
                <w:tab w:val="left" w:pos="3900"/>
              </w:tabs>
              <w:rPr>
                <w:sz w:val="18"/>
                <w:szCs w:val="18"/>
              </w:rPr>
            </w:pPr>
            <w:r w:rsidRPr="00AF0555">
              <w:rPr>
                <w:sz w:val="18"/>
                <w:szCs w:val="18"/>
              </w:rPr>
              <w:t>Томская область, Первомайский район, с.Комсомольск,  стадион «Чулым»</w:t>
            </w:r>
          </w:p>
        </w:tc>
      </w:tr>
      <w:tr w:rsidR="000601E1" w:rsidTr="004B245D">
        <w:tc>
          <w:tcPr>
            <w:tcW w:w="675" w:type="dxa"/>
          </w:tcPr>
          <w:p w:rsidR="000601E1" w:rsidRPr="007276D3" w:rsidRDefault="000601E1" w:rsidP="00BA7D2E">
            <w:pPr>
              <w:tabs>
                <w:tab w:val="left" w:pos="3900"/>
              </w:tabs>
              <w:jc w:val="center"/>
              <w:rPr>
                <w:sz w:val="20"/>
                <w:szCs w:val="20"/>
              </w:rPr>
            </w:pPr>
            <w:r w:rsidRPr="007276D3">
              <w:rPr>
                <w:sz w:val="20"/>
                <w:szCs w:val="20"/>
              </w:rPr>
              <w:t>2</w:t>
            </w:r>
          </w:p>
        </w:tc>
        <w:tc>
          <w:tcPr>
            <w:tcW w:w="3686" w:type="dxa"/>
          </w:tcPr>
          <w:p w:rsidR="000601E1" w:rsidRPr="00AF0555" w:rsidRDefault="00B23DC0" w:rsidP="00AF0555">
            <w:pPr>
              <w:tabs>
                <w:tab w:val="left" w:pos="3900"/>
              </w:tabs>
              <w:rPr>
                <w:sz w:val="18"/>
                <w:szCs w:val="18"/>
              </w:rPr>
            </w:pPr>
            <w:r w:rsidRPr="00AF0555">
              <w:rPr>
                <w:sz w:val="18"/>
                <w:szCs w:val="18"/>
              </w:rPr>
              <w:t>Томская область, Первомайский район, с.Первомайское, ул.Ленинская д.79</w:t>
            </w:r>
          </w:p>
        </w:tc>
        <w:tc>
          <w:tcPr>
            <w:tcW w:w="992" w:type="dxa"/>
          </w:tcPr>
          <w:p w:rsidR="000601E1" w:rsidRPr="007276D3" w:rsidRDefault="000601E1" w:rsidP="008C0558">
            <w:pPr>
              <w:tabs>
                <w:tab w:val="left" w:pos="3900"/>
              </w:tabs>
              <w:jc w:val="center"/>
              <w:rPr>
                <w:sz w:val="20"/>
                <w:szCs w:val="20"/>
              </w:rPr>
            </w:pPr>
            <w:r w:rsidRPr="007276D3">
              <w:rPr>
                <w:sz w:val="20"/>
                <w:szCs w:val="20"/>
              </w:rPr>
              <w:t>2</w:t>
            </w:r>
          </w:p>
        </w:tc>
        <w:tc>
          <w:tcPr>
            <w:tcW w:w="4361" w:type="dxa"/>
          </w:tcPr>
          <w:p w:rsidR="000601E1" w:rsidRPr="00AF0555" w:rsidRDefault="000601E1" w:rsidP="00AF0555">
            <w:pPr>
              <w:tabs>
                <w:tab w:val="left" w:pos="3900"/>
              </w:tabs>
              <w:rPr>
                <w:sz w:val="18"/>
                <w:szCs w:val="18"/>
              </w:rPr>
            </w:pPr>
          </w:p>
        </w:tc>
      </w:tr>
      <w:tr w:rsidR="000601E1" w:rsidTr="008C0558">
        <w:tc>
          <w:tcPr>
            <w:tcW w:w="9714" w:type="dxa"/>
            <w:gridSpan w:val="4"/>
          </w:tcPr>
          <w:p w:rsidR="000601E1" w:rsidRDefault="000601E1" w:rsidP="00BA7D2E">
            <w:pPr>
              <w:tabs>
                <w:tab w:val="left" w:pos="3900"/>
              </w:tabs>
              <w:jc w:val="center"/>
              <w:rPr>
                <w:sz w:val="28"/>
                <w:szCs w:val="28"/>
              </w:rPr>
            </w:pPr>
            <w:r>
              <w:rPr>
                <w:sz w:val="28"/>
                <w:szCs w:val="28"/>
              </w:rPr>
              <w:t>2021</w:t>
            </w:r>
          </w:p>
        </w:tc>
      </w:tr>
      <w:tr w:rsidR="000601E1" w:rsidTr="004B245D">
        <w:tc>
          <w:tcPr>
            <w:tcW w:w="675" w:type="dxa"/>
          </w:tcPr>
          <w:p w:rsidR="000601E1" w:rsidRPr="007276D3" w:rsidRDefault="000601E1" w:rsidP="00BA7D2E">
            <w:pPr>
              <w:tabs>
                <w:tab w:val="left" w:pos="3900"/>
              </w:tabs>
              <w:jc w:val="center"/>
              <w:rPr>
                <w:sz w:val="20"/>
                <w:szCs w:val="20"/>
              </w:rPr>
            </w:pPr>
            <w:r w:rsidRPr="007276D3">
              <w:rPr>
                <w:sz w:val="20"/>
                <w:szCs w:val="20"/>
              </w:rPr>
              <w:t>1</w:t>
            </w:r>
          </w:p>
        </w:tc>
        <w:tc>
          <w:tcPr>
            <w:tcW w:w="3686" w:type="dxa"/>
          </w:tcPr>
          <w:p w:rsidR="000601E1" w:rsidRPr="00AF0555" w:rsidRDefault="00AF0555" w:rsidP="00AF0555">
            <w:pPr>
              <w:tabs>
                <w:tab w:val="left" w:pos="3900"/>
              </w:tabs>
              <w:rPr>
                <w:sz w:val="18"/>
                <w:szCs w:val="18"/>
              </w:rPr>
            </w:pPr>
            <w:r w:rsidRPr="00AF0555">
              <w:rPr>
                <w:sz w:val="18"/>
                <w:szCs w:val="18"/>
              </w:rPr>
              <w:t>Томская область, Первомайский район, с.Первомайское, ул.Коммунистическая д.9</w:t>
            </w:r>
          </w:p>
        </w:tc>
        <w:tc>
          <w:tcPr>
            <w:tcW w:w="992" w:type="dxa"/>
          </w:tcPr>
          <w:p w:rsidR="000601E1" w:rsidRPr="007276D3" w:rsidRDefault="000601E1" w:rsidP="008C0558">
            <w:pPr>
              <w:tabs>
                <w:tab w:val="left" w:pos="3900"/>
              </w:tabs>
              <w:jc w:val="center"/>
              <w:rPr>
                <w:sz w:val="20"/>
                <w:szCs w:val="20"/>
              </w:rPr>
            </w:pPr>
            <w:r w:rsidRPr="007276D3">
              <w:rPr>
                <w:sz w:val="20"/>
                <w:szCs w:val="20"/>
              </w:rPr>
              <w:t>1</w:t>
            </w:r>
          </w:p>
        </w:tc>
        <w:tc>
          <w:tcPr>
            <w:tcW w:w="4361" w:type="dxa"/>
          </w:tcPr>
          <w:p w:rsidR="000601E1" w:rsidRPr="00AF0555" w:rsidRDefault="00A4621B" w:rsidP="00AF0555">
            <w:pPr>
              <w:tabs>
                <w:tab w:val="left" w:pos="3900"/>
              </w:tabs>
              <w:rPr>
                <w:sz w:val="18"/>
                <w:szCs w:val="18"/>
              </w:rPr>
            </w:pPr>
            <w:r>
              <w:rPr>
                <w:sz w:val="18"/>
                <w:szCs w:val="18"/>
              </w:rPr>
              <w:t>Сквер памяти п.Беляй</w:t>
            </w:r>
          </w:p>
        </w:tc>
      </w:tr>
      <w:tr w:rsidR="000601E1" w:rsidTr="004B245D">
        <w:tc>
          <w:tcPr>
            <w:tcW w:w="675" w:type="dxa"/>
          </w:tcPr>
          <w:p w:rsidR="000601E1" w:rsidRPr="007276D3" w:rsidRDefault="000601E1" w:rsidP="00BA7D2E">
            <w:pPr>
              <w:tabs>
                <w:tab w:val="left" w:pos="3900"/>
              </w:tabs>
              <w:jc w:val="center"/>
              <w:rPr>
                <w:sz w:val="20"/>
                <w:szCs w:val="20"/>
              </w:rPr>
            </w:pPr>
            <w:r w:rsidRPr="007276D3">
              <w:rPr>
                <w:sz w:val="20"/>
                <w:szCs w:val="20"/>
              </w:rPr>
              <w:t>2</w:t>
            </w:r>
          </w:p>
        </w:tc>
        <w:tc>
          <w:tcPr>
            <w:tcW w:w="3686" w:type="dxa"/>
          </w:tcPr>
          <w:p w:rsidR="000601E1" w:rsidRPr="00AF0555" w:rsidRDefault="00AF0555" w:rsidP="007276D3">
            <w:pPr>
              <w:tabs>
                <w:tab w:val="left" w:pos="3900"/>
              </w:tabs>
              <w:rPr>
                <w:sz w:val="18"/>
                <w:szCs w:val="18"/>
              </w:rPr>
            </w:pPr>
            <w:r w:rsidRPr="00AF0555">
              <w:rPr>
                <w:sz w:val="18"/>
                <w:szCs w:val="18"/>
              </w:rPr>
              <w:t>Томская область, Первомайский район, с.Первомайское, ул.</w:t>
            </w:r>
            <w:r w:rsidR="007276D3">
              <w:rPr>
                <w:sz w:val="18"/>
                <w:szCs w:val="18"/>
              </w:rPr>
              <w:t>Советская д.</w:t>
            </w:r>
            <w:r w:rsidRPr="00AF0555">
              <w:rPr>
                <w:sz w:val="18"/>
                <w:szCs w:val="18"/>
              </w:rPr>
              <w:t>9</w:t>
            </w:r>
          </w:p>
        </w:tc>
        <w:tc>
          <w:tcPr>
            <w:tcW w:w="992" w:type="dxa"/>
          </w:tcPr>
          <w:p w:rsidR="000601E1" w:rsidRPr="007276D3" w:rsidRDefault="000601E1" w:rsidP="008C0558">
            <w:pPr>
              <w:tabs>
                <w:tab w:val="left" w:pos="3900"/>
              </w:tabs>
              <w:jc w:val="center"/>
              <w:rPr>
                <w:sz w:val="20"/>
                <w:szCs w:val="20"/>
              </w:rPr>
            </w:pPr>
            <w:r w:rsidRPr="007276D3">
              <w:rPr>
                <w:sz w:val="20"/>
                <w:szCs w:val="20"/>
              </w:rPr>
              <w:t>2</w:t>
            </w:r>
          </w:p>
        </w:tc>
        <w:tc>
          <w:tcPr>
            <w:tcW w:w="4361" w:type="dxa"/>
          </w:tcPr>
          <w:p w:rsidR="000601E1" w:rsidRPr="00AF0555" w:rsidRDefault="000601E1" w:rsidP="00AF0555">
            <w:pPr>
              <w:tabs>
                <w:tab w:val="left" w:pos="3900"/>
              </w:tabs>
              <w:rPr>
                <w:sz w:val="18"/>
                <w:szCs w:val="18"/>
              </w:rPr>
            </w:pPr>
          </w:p>
        </w:tc>
      </w:tr>
      <w:tr w:rsidR="000601E1" w:rsidTr="004B245D">
        <w:tc>
          <w:tcPr>
            <w:tcW w:w="675" w:type="dxa"/>
          </w:tcPr>
          <w:p w:rsidR="000601E1" w:rsidRPr="007276D3" w:rsidRDefault="000601E1" w:rsidP="00BA7D2E">
            <w:pPr>
              <w:tabs>
                <w:tab w:val="left" w:pos="3900"/>
              </w:tabs>
              <w:jc w:val="center"/>
              <w:rPr>
                <w:sz w:val="20"/>
                <w:szCs w:val="20"/>
              </w:rPr>
            </w:pPr>
            <w:r w:rsidRPr="007276D3">
              <w:rPr>
                <w:sz w:val="20"/>
                <w:szCs w:val="20"/>
              </w:rPr>
              <w:t>3</w:t>
            </w:r>
          </w:p>
        </w:tc>
        <w:tc>
          <w:tcPr>
            <w:tcW w:w="3686" w:type="dxa"/>
          </w:tcPr>
          <w:p w:rsidR="000601E1" w:rsidRPr="00AF0555" w:rsidRDefault="007276D3" w:rsidP="00AF0555">
            <w:pPr>
              <w:tabs>
                <w:tab w:val="left" w:pos="3900"/>
              </w:tabs>
              <w:rPr>
                <w:sz w:val="18"/>
                <w:szCs w:val="18"/>
              </w:rPr>
            </w:pPr>
            <w:r w:rsidRPr="00AF0555">
              <w:rPr>
                <w:sz w:val="18"/>
                <w:szCs w:val="18"/>
              </w:rPr>
              <w:t>Томская область, Первомайский район, с.Первомайское, ул.</w:t>
            </w:r>
            <w:r>
              <w:rPr>
                <w:sz w:val="18"/>
                <w:szCs w:val="18"/>
              </w:rPr>
              <w:t>Советская д.11</w:t>
            </w:r>
          </w:p>
        </w:tc>
        <w:tc>
          <w:tcPr>
            <w:tcW w:w="992" w:type="dxa"/>
          </w:tcPr>
          <w:p w:rsidR="000601E1" w:rsidRPr="007276D3" w:rsidRDefault="000601E1" w:rsidP="008C0558">
            <w:pPr>
              <w:tabs>
                <w:tab w:val="left" w:pos="3900"/>
              </w:tabs>
              <w:jc w:val="center"/>
              <w:rPr>
                <w:sz w:val="20"/>
                <w:szCs w:val="20"/>
              </w:rPr>
            </w:pPr>
            <w:r w:rsidRPr="007276D3">
              <w:rPr>
                <w:sz w:val="20"/>
                <w:szCs w:val="20"/>
              </w:rPr>
              <w:t>3</w:t>
            </w:r>
          </w:p>
        </w:tc>
        <w:tc>
          <w:tcPr>
            <w:tcW w:w="4361" w:type="dxa"/>
          </w:tcPr>
          <w:p w:rsidR="000601E1" w:rsidRPr="00AF0555" w:rsidRDefault="000601E1" w:rsidP="00AF0555">
            <w:pPr>
              <w:tabs>
                <w:tab w:val="left" w:pos="3900"/>
              </w:tabs>
              <w:rPr>
                <w:sz w:val="18"/>
                <w:szCs w:val="18"/>
              </w:rPr>
            </w:pPr>
          </w:p>
        </w:tc>
      </w:tr>
      <w:tr w:rsidR="00AF0555" w:rsidTr="004B245D">
        <w:tc>
          <w:tcPr>
            <w:tcW w:w="675" w:type="dxa"/>
          </w:tcPr>
          <w:p w:rsidR="00AF0555" w:rsidRPr="007276D3" w:rsidRDefault="007276D3" w:rsidP="00BA7D2E">
            <w:pPr>
              <w:tabs>
                <w:tab w:val="left" w:pos="3900"/>
              </w:tabs>
              <w:jc w:val="center"/>
              <w:rPr>
                <w:sz w:val="20"/>
                <w:szCs w:val="20"/>
              </w:rPr>
            </w:pPr>
            <w:r>
              <w:rPr>
                <w:sz w:val="20"/>
                <w:szCs w:val="20"/>
              </w:rPr>
              <w:t>4</w:t>
            </w:r>
          </w:p>
        </w:tc>
        <w:tc>
          <w:tcPr>
            <w:tcW w:w="3686" w:type="dxa"/>
          </w:tcPr>
          <w:p w:rsidR="00AF0555" w:rsidRPr="00AF0555" w:rsidRDefault="007276D3" w:rsidP="007276D3">
            <w:pPr>
              <w:tabs>
                <w:tab w:val="left" w:pos="3900"/>
              </w:tabs>
              <w:rPr>
                <w:sz w:val="18"/>
                <w:szCs w:val="18"/>
              </w:rPr>
            </w:pPr>
            <w:r w:rsidRPr="00AF0555">
              <w:rPr>
                <w:sz w:val="18"/>
                <w:szCs w:val="18"/>
              </w:rPr>
              <w:t>Томская область, Перво</w:t>
            </w:r>
            <w:r>
              <w:rPr>
                <w:sz w:val="18"/>
                <w:szCs w:val="18"/>
              </w:rPr>
              <w:t>майский район, с.Первомайское, пер</w:t>
            </w:r>
            <w:r w:rsidRPr="00AF0555">
              <w:rPr>
                <w:sz w:val="18"/>
                <w:szCs w:val="18"/>
              </w:rPr>
              <w:t>.</w:t>
            </w:r>
            <w:r>
              <w:rPr>
                <w:sz w:val="18"/>
                <w:szCs w:val="18"/>
              </w:rPr>
              <w:t>Первомайский д.37</w:t>
            </w:r>
          </w:p>
        </w:tc>
        <w:tc>
          <w:tcPr>
            <w:tcW w:w="992" w:type="dxa"/>
          </w:tcPr>
          <w:p w:rsidR="00AF0555" w:rsidRPr="007276D3" w:rsidRDefault="00AF0555" w:rsidP="008C0558">
            <w:pPr>
              <w:tabs>
                <w:tab w:val="left" w:pos="3900"/>
              </w:tabs>
              <w:jc w:val="center"/>
              <w:rPr>
                <w:sz w:val="20"/>
                <w:szCs w:val="20"/>
              </w:rPr>
            </w:pPr>
          </w:p>
        </w:tc>
        <w:tc>
          <w:tcPr>
            <w:tcW w:w="4361" w:type="dxa"/>
          </w:tcPr>
          <w:p w:rsidR="00AF0555" w:rsidRPr="00AF0555" w:rsidRDefault="00AF0555" w:rsidP="00AF0555">
            <w:pPr>
              <w:tabs>
                <w:tab w:val="left" w:pos="3900"/>
              </w:tabs>
              <w:rPr>
                <w:sz w:val="18"/>
                <w:szCs w:val="18"/>
              </w:rPr>
            </w:pPr>
          </w:p>
        </w:tc>
      </w:tr>
      <w:tr w:rsidR="00AF0555" w:rsidTr="004B245D">
        <w:tc>
          <w:tcPr>
            <w:tcW w:w="675" w:type="dxa"/>
          </w:tcPr>
          <w:p w:rsidR="00AF0555" w:rsidRPr="007276D3" w:rsidRDefault="007276D3" w:rsidP="00BA7D2E">
            <w:pPr>
              <w:tabs>
                <w:tab w:val="left" w:pos="3900"/>
              </w:tabs>
              <w:jc w:val="center"/>
              <w:rPr>
                <w:sz w:val="20"/>
                <w:szCs w:val="20"/>
              </w:rPr>
            </w:pPr>
            <w:r>
              <w:rPr>
                <w:sz w:val="20"/>
                <w:szCs w:val="20"/>
              </w:rPr>
              <w:t>5</w:t>
            </w:r>
          </w:p>
        </w:tc>
        <w:tc>
          <w:tcPr>
            <w:tcW w:w="3686" w:type="dxa"/>
          </w:tcPr>
          <w:p w:rsidR="00AF0555" w:rsidRPr="00AF0555" w:rsidRDefault="007276D3" w:rsidP="00AF0555">
            <w:pPr>
              <w:tabs>
                <w:tab w:val="left" w:pos="3900"/>
              </w:tabs>
              <w:rPr>
                <w:sz w:val="18"/>
                <w:szCs w:val="18"/>
              </w:rPr>
            </w:pPr>
            <w:r w:rsidRPr="00AF0555">
              <w:rPr>
                <w:sz w:val="18"/>
                <w:szCs w:val="18"/>
              </w:rPr>
              <w:t>Томская область, Первомайский район, с.Первомайское, ул.</w:t>
            </w:r>
            <w:r>
              <w:rPr>
                <w:sz w:val="18"/>
                <w:szCs w:val="18"/>
              </w:rPr>
              <w:t>Советская д.5</w:t>
            </w:r>
            <w:r w:rsidRPr="00AF0555">
              <w:rPr>
                <w:sz w:val="18"/>
                <w:szCs w:val="18"/>
              </w:rPr>
              <w:t>9</w:t>
            </w:r>
          </w:p>
        </w:tc>
        <w:tc>
          <w:tcPr>
            <w:tcW w:w="992" w:type="dxa"/>
          </w:tcPr>
          <w:p w:rsidR="00AF0555" w:rsidRPr="007276D3" w:rsidRDefault="00AF0555" w:rsidP="008C0558">
            <w:pPr>
              <w:tabs>
                <w:tab w:val="left" w:pos="3900"/>
              </w:tabs>
              <w:jc w:val="center"/>
              <w:rPr>
                <w:sz w:val="20"/>
                <w:szCs w:val="20"/>
              </w:rPr>
            </w:pPr>
          </w:p>
        </w:tc>
        <w:tc>
          <w:tcPr>
            <w:tcW w:w="4361" w:type="dxa"/>
          </w:tcPr>
          <w:p w:rsidR="00AF0555" w:rsidRPr="00AF0555" w:rsidRDefault="00AF0555" w:rsidP="00AF0555">
            <w:pPr>
              <w:tabs>
                <w:tab w:val="left" w:pos="3900"/>
              </w:tabs>
              <w:rPr>
                <w:sz w:val="18"/>
                <w:szCs w:val="18"/>
              </w:rPr>
            </w:pPr>
          </w:p>
        </w:tc>
      </w:tr>
      <w:tr w:rsidR="00AF0555" w:rsidTr="004B245D">
        <w:tc>
          <w:tcPr>
            <w:tcW w:w="675" w:type="dxa"/>
          </w:tcPr>
          <w:p w:rsidR="00AF0555" w:rsidRPr="007276D3" w:rsidRDefault="007276D3" w:rsidP="00BA7D2E">
            <w:pPr>
              <w:tabs>
                <w:tab w:val="left" w:pos="3900"/>
              </w:tabs>
              <w:jc w:val="center"/>
              <w:rPr>
                <w:sz w:val="20"/>
                <w:szCs w:val="20"/>
              </w:rPr>
            </w:pPr>
            <w:r>
              <w:rPr>
                <w:sz w:val="20"/>
                <w:szCs w:val="20"/>
              </w:rPr>
              <w:t>6</w:t>
            </w:r>
          </w:p>
        </w:tc>
        <w:tc>
          <w:tcPr>
            <w:tcW w:w="3686" w:type="dxa"/>
          </w:tcPr>
          <w:p w:rsidR="00AF0555" w:rsidRPr="00AF0555" w:rsidRDefault="007276D3" w:rsidP="00AF0555">
            <w:pPr>
              <w:tabs>
                <w:tab w:val="left" w:pos="3900"/>
              </w:tabs>
              <w:rPr>
                <w:sz w:val="18"/>
                <w:szCs w:val="18"/>
              </w:rPr>
            </w:pPr>
            <w:r w:rsidRPr="00AF0555">
              <w:rPr>
                <w:sz w:val="18"/>
                <w:szCs w:val="18"/>
              </w:rPr>
              <w:t>Томская область, Первомайский район, с.Первомайское, ул.</w:t>
            </w:r>
            <w:r>
              <w:rPr>
                <w:sz w:val="18"/>
                <w:szCs w:val="18"/>
              </w:rPr>
              <w:t>Советская д.61</w:t>
            </w:r>
          </w:p>
        </w:tc>
        <w:tc>
          <w:tcPr>
            <w:tcW w:w="992" w:type="dxa"/>
          </w:tcPr>
          <w:p w:rsidR="00AF0555" w:rsidRPr="007276D3" w:rsidRDefault="00AF0555" w:rsidP="008C0558">
            <w:pPr>
              <w:tabs>
                <w:tab w:val="left" w:pos="3900"/>
              </w:tabs>
              <w:jc w:val="center"/>
              <w:rPr>
                <w:sz w:val="20"/>
                <w:szCs w:val="20"/>
              </w:rPr>
            </w:pPr>
          </w:p>
        </w:tc>
        <w:tc>
          <w:tcPr>
            <w:tcW w:w="4361" w:type="dxa"/>
          </w:tcPr>
          <w:p w:rsidR="00AF0555" w:rsidRPr="00AF0555" w:rsidRDefault="00AF0555" w:rsidP="00AF0555">
            <w:pPr>
              <w:tabs>
                <w:tab w:val="left" w:pos="3900"/>
              </w:tabs>
              <w:rPr>
                <w:sz w:val="18"/>
                <w:szCs w:val="18"/>
              </w:rPr>
            </w:pPr>
          </w:p>
        </w:tc>
      </w:tr>
      <w:tr w:rsidR="00AF0555" w:rsidTr="004B245D">
        <w:tc>
          <w:tcPr>
            <w:tcW w:w="675" w:type="dxa"/>
          </w:tcPr>
          <w:p w:rsidR="00AF0555" w:rsidRPr="007276D3" w:rsidRDefault="007276D3" w:rsidP="00BA7D2E">
            <w:pPr>
              <w:tabs>
                <w:tab w:val="left" w:pos="3900"/>
              </w:tabs>
              <w:jc w:val="center"/>
              <w:rPr>
                <w:sz w:val="20"/>
                <w:szCs w:val="20"/>
              </w:rPr>
            </w:pPr>
            <w:r>
              <w:rPr>
                <w:sz w:val="20"/>
                <w:szCs w:val="20"/>
              </w:rPr>
              <w:t>7</w:t>
            </w:r>
          </w:p>
        </w:tc>
        <w:tc>
          <w:tcPr>
            <w:tcW w:w="3686" w:type="dxa"/>
          </w:tcPr>
          <w:p w:rsidR="00AF0555" w:rsidRPr="00AF0555" w:rsidRDefault="007276D3" w:rsidP="007276D3">
            <w:pPr>
              <w:tabs>
                <w:tab w:val="left" w:pos="3900"/>
              </w:tabs>
              <w:rPr>
                <w:sz w:val="18"/>
                <w:szCs w:val="18"/>
              </w:rPr>
            </w:pPr>
            <w:r w:rsidRPr="00AF0555">
              <w:rPr>
                <w:sz w:val="18"/>
                <w:szCs w:val="18"/>
              </w:rPr>
              <w:t>Томская область, Первомайский район, с.Первомайское, ул.</w:t>
            </w:r>
            <w:r>
              <w:rPr>
                <w:sz w:val="18"/>
                <w:szCs w:val="18"/>
              </w:rPr>
              <w:t>Ленинская д.40</w:t>
            </w:r>
          </w:p>
        </w:tc>
        <w:tc>
          <w:tcPr>
            <w:tcW w:w="992" w:type="dxa"/>
          </w:tcPr>
          <w:p w:rsidR="00AF0555" w:rsidRPr="007276D3" w:rsidRDefault="00AF0555" w:rsidP="008C0558">
            <w:pPr>
              <w:tabs>
                <w:tab w:val="left" w:pos="3900"/>
              </w:tabs>
              <w:jc w:val="center"/>
              <w:rPr>
                <w:sz w:val="20"/>
                <w:szCs w:val="20"/>
              </w:rPr>
            </w:pPr>
          </w:p>
        </w:tc>
        <w:tc>
          <w:tcPr>
            <w:tcW w:w="4361" w:type="dxa"/>
          </w:tcPr>
          <w:p w:rsidR="00AF0555" w:rsidRPr="00AF0555" w:rsidRDefault="00AF0555" w:rsidP="00AF0555">
            <w:pPr>
              <w:tabs>
                <w:tab w:val="left" w:pos="3900"/>
              </w:tabs>
              <w:rPr>
                <w:sz w:val="18"/>
                <w:szCs w:val="18"/>
              </w:rPr>
            </w:pPr>
          </w:p>
        </w:tc>
      </w:tr>
      <w:tr w:rsidR="007276D3" w:rsidTr="004B245D">
        <w:tc>
          <w:tcPr>
            <w:tcW w:w="675" w:type="dxa"/>
          </w:tcPr>
          <w:p w:rsidR="007276D3" w:rsidRDefault="007276D3" w:rsidP="00BA7D2E">
            <w:pPr>
              <w:tabs>
                <w:tab w:val="left" w:pos="3900"/>
              </w:tabs>
              <w:jc w:val="center"/>
              <w:rPr>
                <w:sz w:val="20"/>
                <w:szCs w:val="20"/>
              </w:rPr>
            </w:pPr>
            <w:r>
              <w:rPr>
                <w:sz w:val="20"/>
                <w:szCs w:val="20"/>
              </w:rPr>
              <w:t>8</w:t>
            </w:r>
          </w:p>
        </w:tc>
        <w:tc>
          <w:tcPr>
            <w:tcW w:w="3686" w:type="dxa"/>
          </w:tcPr>
          <w:p w:rsidR="007276D3" w:rsidRPr="00AF0555" w:rsidRDefault="007276D3" w:rsidP="007276D3">
            <w:pPr>
              <w:tabs>
                <w:tab w:val="left" w:pos="3900"/>
              </w:tabs>
              <w:rPr>
                <w:sz w:val="18"/>
                <w:szCs w:val="18"/>
              </w:rPr>
            </w:pPr>
            <w:r w:rsidRPr="00AF0555">
              <w:rPr>
                <w:sz w:val="18"/>
                <w:szCs w:val="18"/>
              </w:rPr>
              <w:t>Томская область, Первомайский район, с.Первомайское, ул.</w:t>
            </w:r>
            <w:r>
              <w:rPr>
                <w:sz w:val="18"/>
                <w:szCs w:val="18"/>
              </w:rPr>
              <w:t>Ленинская д.42</w:t>
            </w:r>
          </w:p>
        </w:tc>
        <w:tc>
          <w:tcPr>
            <w:tcW w:w="992" w:type="dxa"/>
          </w:tcPr>
          <w:p w:rsidR="007276D3" w:rsidRPr="007276D3" w:rsidRDefault="007276D3" w:rsidP="008C0558">
            <w:pPr>
              <w:tabs>
                <w:tab w:val="left" w:pos="3900"/>
              </w:tabs>
              <w:jc w:val="center"/>
              <w:rPr>
                <w:sz w:val="20"/>
                <w:szCs w:val="20"/>
              </w:rPr>
            </w:pPr>
          </w:p>
        </w:tc>
        <w:tc>
          <w:tcPr>
            <w:tcW w:w="4361" w:type="dxa"/>
          </w:tcPr>
          <w:p w:rsidR="007276D3" w:rsidRPr="00AF0555" w:rsidRDefault="007276D3" w:rsidP="00AF0555">
            <w:pPr>
              <w:tabs>
                <w:tab w:val="left" w:pos="3900"/>
              </w:tabs>
              <w:rPr>
                <w:sz w:val="18"/>
                <w:szCs w:val="18"/>
              </w:rPr>
            </w:pPr>
          </w:p>
        </w:tc>
      </w:tr>
      <w:tr w:rsidR="007276D3" w:rsidTr="004B245D">
        <w:tc>
          <w:tcPr>
            <w:tcW w:w="675" w:type="dxa"/>
          </w:tcPr>
          <w:p w:rsidR="007276D3" w:rsidRDefault="007276D3" w:rsidP="00BA7D2E">
            <w:pPr>
              <w:tabs>
                <w:tab w:val="left" w:pos="3900"/>
              </w:tabs>
              <w:jc w:val="center"/>
              <w:rPr>
                <w:sz w:val="20"/>
                <w:szCs w:val="20"/>
              </w:rPr>
            </w:pPr>
            <w:r>
              <w:rPr>
                <w:sz w:val="20"/>
                <w:szCs w:val="20"/>
              </w:rPr>
              <w:t>9</w:t>
            </w:r>
          </w:p>
        </w:tc>
        <w:tc>
          <w:tcPr>
            <w:tcW w:w="3686" w:type="dxa"/>
          </w:tcPr>
          <w:p w:rsidR="007276D3" w:rsidRPr="00AF0555" w:rsidRDefault="007276D3" w:rsidP="007276D3">
            <w:pPr>
              <w:tabs>
                <w:tab w:val="left" w:pos="3900"/>
              </w:tabs>
              <w:rPr>
                <w:sz w:val="18"/>
                <w:szCs w:val="18"/>
              </w:rPr>
            </w:pPr>
            <w:r w:rsidRPr="00AF0555">
              <w:rPr>
                <w:sz w:val="18"/>
                <w:szCs w:val="18"/>
              </w:rPr>
              <w:t>Томская область, Перво</w:t>
            </w:r>
            <w:r>
              <w:rPr>
                <w:sz w:val="18"/>
                <w:szCs w:val="18"/>
              </w:rPr>
              <w:t>майский район, с.Первомайское, пер</w:t>
            </w:r>
            <w:r w:rsidRPr="00AF0555">
              <w:rPr>
                <w:sz w:val="18"/>
                <w:szCs w:val="18"/>
              </w:rPr>
              <w:t>.</w:t>
            </w:r>
            <w:r>
              <w:rPr>
                <w:sz w:val="18"/>
                <w:szCs w:val="18"/>
              </w:rPr>
              <w:t>Первомайский д.1</w:t>
            </w:r>
          </w:p>
        </w:tc>
        <w:tc>
          <w:tcPr>
            <w:tcW w:w="992" w:type="dxa"/>
          </w:tcPr>
          <w:p w:rsidR="007276D3" w:rsidRPr="007276D3" w:rsidRDefault="007276D3" w:rsidP="008C0558">
            <w:pPr>
              <w:tabs>
                <w:tab w:val="left" w:pos="3900"/>
              </w:tabs>
              <w:jc w:val="center"/>
              <w:rPr>
                <w:sz w:val="20"/>
                <w:szCs w:val="20"/>
              </w:rPr>
            </w:pPr>
          </w:p>
        </w:tc>
        <w:tc>
          <w:tcPr>
            <w:tcW w:w="4361" w:type="dxa"/>
          </w:tcPr>
          <w:p w:rsidR="007276D3" w:rsidRPr="00AF0555" w:rsidRDefault="007276D3" w:rsidP="00AF0555">
            <w:pPr>
              <w:tabs>
                <w:tab w:val="left" w:pos="3900"/>
              </w:tabs>
              <w:rPr>
                <w:sz w:val="18"/>
                <w:szCs w:val="18"/>
              </w:rPr>
            </w:pPr>
          </w:p>
        </w:tc>
      </w:tr>
      <w:tr w:rsidR="007276D3" w:rsidTr="004B245D">
        <w:tc>
          <w:tcPr>
            <w:tcW w:w="675" w:type="dxa"/>
          </w:tcPr>
          <w:p w:rsidR="007276D3" w:rsidRDefault="007276D3" w:rsidP="00BA7D2E">
            <w:pPr>
              <w:tabs>
                <w:tab w:val="left" w:pos="3900"/>
              </w:tabs>
              <w:jc w:val="center"/>
              <w:rPr>
                <w:sz w:val="20"/>
                <w:szCs w:val="20"/>
              </w:rPr>
            </w:pPr>
            <w:r>
              <w:rPr>
                <w:sz w:val="20"/>
                <w:szCs w:val="20"/>
              </w:rPr>
              <w:t>10</w:t>
            </w:r>
          </w:p>
        </w:tc>
        <w:tc>
          <w:tcPr>
            <w:tcW w:w="3686" w:type="dxa"/>
          </w:tcPr>
          <w:p w:rsidR="007276D3" w:rsidRPr="00AF0555" w:rsidRDefault="007276D3" w:rsidP="007276D3">
            <w:pPr>
              <w:tabs>
                <w:tab w:val="left" w:pos="3900"/>
              </w:tabs>
              <w:rPr>
                <w:sz w:val="18"/>
                <w:szCs w:val="18"/>
              </w:rPr>
            </w:pPr>
            <w:r w:rsidRPr="00AF0555">
              <w:rPr>
                <w:sz w:val="18"/>
                <w:szCs w:val="18"/>
              </w:rPr>
              <w:t>Томская область, Перво</w:t>
            </w:r>
            <w:r>
              <w:rPr>
                <w:sz w:val="18"/>
                <w:szCs w:val="18"/>
              </w:rPr>
              <w:t>майский район, с.Первомайское, пер</w:t>
            </w:r>
            <w:r w:rsidRPr="00AF0555">
              <w:rPr>
                <w:sz w:val="18"/>
                <w:szCs w:val="18"/>
              </w:rPr>
              <w:t>.</w:t>
            </w:r>
            <w:r>
              <w:rPr>
                <w:sz w:val="18"/>
                <w:szCs w:val="18"/>
              </w:rPr>
              <w:t>Молодёжный д.11</w:t>
            </w:r>
          </w:p>
        </w:tc>
        <w:tc>
          <w:tcPr>
            <w:tcW w:w="992" w:type="dxa"/>
          </w:tcPr>
          <w:p w:rsidR="007276D3" w:rsidRPr="007276D3" w:rsidRDefault="007276D3" w:rsidP="008C0558">
            <w:pPr>
              <w:tabs>
                <w:tab w:val="left" w:pos="3900"/>
              </w:tabs>
              <w:jc w:val="center"/>
              <w:rPr>
                <w:sz w:val="20"/>
                <w:szCs w:val="20"/>
              </w:rPr>
            </w:pPr>
          </w:p>
        </w:tc>
        <w:tc>
          <w:tcPr>
            <w:tcW w:w="4361" w:type="dxa"/>
          </w:tcPr>
          <w:p w:rsidR="007276D3" w:rsidRPr="00AF0555" w:rsidRDefault="007276D3" w:rsidP="00AF0555">
            <w:pPr>
              <w:tabs>
                <w:tab w:val="left" w:pos="3900"/>
              </w:tabs>
              <w:rPr>
                <w:sz w:val="18"/>
                <w:szCs w:val="18"/>
              </w:rPr>
            </w:pPr>
          </w:p>
        </w:tc>
      </w:tr>
      <w:tr w:rsidR="007276D3" w:rsidTr="004B245D">
        <w:tc>
          <w:tcPr>
            <w:tcW w:w="675" w:type="dxa"/>
          </w:tcPr>
          <w:p w:rsidR="007276D3" w:rsidRDefault="007276D3" w:rsidP="00BA7D2E">
            <w:pPr>
              <w:tabs>
                <w:tab w:val="left" w:pos="3900"/>
              </w:tabs>
              <w:jc w:val="center"/>
              <w:rPr>
                <w:sz w:val="20"/>
                <w:szCs w:val="20"/>
              </w:rPr>
            </w:pPr>
            <w:r>
              <w:rPr>
                <w:sz w:val="20"/>
                <w:szCs w:val="20"/>
              </w:rPr>
              <w:t>11</w:t>
            </w:r>
          </w:p>
        </w:tc>
        <w:tc>
          <w:tcPr>
            <w:tcW w:w="3686" w:type="dxa"/>
          </w:tcPr>
          <w:p w:rsidR="007276D3" w:rsidRPr="00AF0555" w:rsidRDefault="007276D3" w:rsidP="007276D3">
            <w:pPr>
              <w:tabs>
                <w:tab w:val="left" w:pos="3900"/>
              </w:tabs>
              <w:rPr>
                <w:sz w:val="18"/>
                <w:szCs w:val="18"/>
              </w:rPr>
            </w:pPr>
            <w:r w:rsidRPr="00AF0555">
              <w:rPr>
                <w:sz w:val="18"/>
                <w:szCs w:val="18"/>
              </w:rPr>
              <w:t>Томская область, Перво</w:t>
            </w:r>
            <w:r>
              <w:rPr>
                <w:sz w:val="18"/>
                <w:szCs w:val="18"/>
              </w:rPr>
              <w:t>майский район, с.Первомайское, пер</w:t>
            </w:r>
            <w:r w:rsidRPr="00AF0555">
              <w:rPr>
                <w:sz w:val="18"/>
                <w:szCs w:val="18"/>
              </w:rPr>
              <w:t>.</w:t>
            </w:r>
            <w:r>
              <w:rPr>
                <w:sz w:val="18"/>
                <w:szCs w:val="18"/>
              </w:rPr>
              <w:t>Молодёжный д.13</w:t>
            </w:r>
          </w:p>
        </w:tc>
        <w:tc>
          <w:tcPr>
            <w:tcW w:w="992" w:type="dxa"/>
          </w:tcPr>
          <w:p w:rsidR="007276D3" w:rsidRPr="007276D3" w:rsidRDefault="007276D3" w:rsidP="008C0558">
            <w:pPr>
              <w:tabs>
                <w:tab w:val="left" w:pos="3900"/>
              </w:tabs>
              <w:jc w:val="center"/>
              <w:rPr>
                <w:sz w:val="20"/>
                <w:szCs w:val="20"/>
              </w:rPr>
            </w:pPr>
          </w:p>
        </w:tc>
        <w:tc>
          <w:tcPr>
            <w:tcW w:w="4361" w:type="dxa"/>
          </w:tcPr>
          <w:p w:rsidR="007276D3" w:rsidRPr="00AF0555" w:rsidRDefault="007276D3" w:rsidP="00AF0555">
            <w:pPr>
              <w:tabs>
                <w:tab w:val="left" w:pos="3900"/>
              </w:tabs>
              <w:rPr>
                <w:sz w:val="18"/>
                <w:szCs w:val="18"/>
              </w:rPr>
            </w:pPr>
          </w:p>
        </w:tc>
      </w:tr>
      <w:tr w:rsidR="007276D3" w:rsidTr="004B245D">
        <w:tc>
          <w:tcPr>
            <w:tcW w:w="675" w:type="dxa"/>
          </w:tcPr>
          <w:p w:rsidR="007276D3" w:rsidRDefault="007276D3" w:rsidP="00BA7D2E">
            <w:pPr>
              <w:tabs>
                <w:tab w:val="left" w:pos="3900"/>
              </w:tabs>
              <w:jc w:val="center"/>
              <w:rPr>
                <w:sz w:val="20"/>
                <w:szCs w:val="20"/>
              </w:rPr>
            </w:pPr>
            <w:r>
              <w:rPr>
                <w:sz w:val="20"/>
                <w:szCs w:val="20"/>
              </w:rPr>
              <w:t>12</w:t>
            </w:r>
          </w:p>
        </w:tc>
        <w:tc>
          <w:tcPr>
            <w:tcW w:w="3686" w:type="dxa"/>
          </w:tcPr>
          <w:p w:rsidR="007276D3" w:rsidRPr="00AF0555" w:rsidRDefault="007276D3" w:rsidP="00AF0555">
            <w:pPr>
              <w:tabs>
                <w:tab w:val="left" w:pos="3900"/>
              </w:tabs>
              <w:rPr>
                <w:sz w:val="18"/>
                <w:szCs w:val="18"/>
              </w:rPr>
            </w:pPr>
            <w:r w:rsidRPr="00AF0555">
              <w:rPr>
                <w:sz w:val="18"/>
                <w:szCs w:val="18"/>
              </w:rPr>
              <w:t>Томская область, Перво</w:t>
            </w:r>
            <w:r>
              <w:rPr>
                <w:sz w:val="18"/>
                <w:szCs w:val="18"/>
              </w:rPr>
              <w:t>майский район, с.Первомайское, пер</w:t>
            </w:r>
            <w:r w:rsidRPr="00AF0555">
              <w:rPr>
                <w:sz w:val="18"/>
                <w:szCs w:val="18"/>
              </w:rPr>
              <w:t>.</w:t>
            </w:r>
            <w:r>
              <w:rPr>
                <w:sz w:val="18"/>
                <w:szCs w:val="18"/>
              </w:rPr>
              <w:t>Молодёжный д.14</w:t>
            </w:r>
          </w:p>
        </w:tc>
        <w:tc>
          <w:tcPr>
            <w:tcW w:w="992" w:type="dxa"/>
          </w:tcPr>
          <w:p w:rsidR="007276D3" w:rsidRPr="007276D3" w:rsidRDefault="007276D3" w:rsidP="008C0558">
            <w:pPr>
              <w:tabs>
                <w:tab w:val="left" w:pos="3900"/>
              </w:tabs>
              <w:jc w:val="center"/>
              <w:rPr>
                <w:sz w:val="20"/>
                <w:szCs w:val="20"/>
              </w:rPr>
            </w:pPr>
          </w:p>
        </w:tc>
        <w:tc>
          <w:tcPr>
            <w:tcW w:w="4361" w:type="dxa"/>
          </w:tcPr>
          <w:p w:rsidR="007276D3" w:rsidRPr="00AF0555" w:rsidRDefault="007276D3" w:rsidP="00AF0555">
            <w:pPr>
              <w:tabs>
                <w:tab w:val="left" w:pos="3900"/>
              </w:tabs>
              <w:rPr>
                <w:sz w:val="18"/>
                <w:szCs w:val="18"/>
              </w:rPr>
            </w:pPr>
          </w:p>
        </w:tc>
      </w:tr>
      <w:tr w:rsidR="007276D3" w:rsidTr="004B245D">
        <w:tc>
          <w:tcPr>
            <w:tcW w:w="675" w:type="dxa"/>
          </w:tcPr>
          <w:p w:rsidR="007276D3" w:rsidRDefault="007276D3" w:rsidP="00BA7D2E">
            <w:pPr>
              <w:tabs>
                <w:tab w:val="left" w:pos="3900"/>
              </w:tabs>
              <w:jc w:val="center"/>
              <w:rPr>
                <w:sz w:val="20"/>
                <w:szCs w:val="20"/>
              </w:rPr>
            </w:pPr>
            <w:r>
              <w:rPr>
                <w:sz w:val="20"/>
                <w:szCs w:val="20"/>
              </w:rPr>
              <w:t>13</w:t>
            </w:r>
          </w:p>
        </w:tc>
        <w:tc>
          <w:tcPr>
            <w:tcW w:w="3686" w:type="dxa"/>
          </w:tcPr>
          <w:p w:rsidR="007276D3" w:rsidRPr="00AF0555" w:rsidRDefault="007276D3" w:rsidP="00AF0555">
            <w:pPr>
              <w:tabs>
                <w:tab w:val="left" w:pos="3900"/>
              </w:tabs>
              <w:rPr>
                <w:sz w:val="18"/>
                <w:szCs w:val="18"/>
              </w:rPr>
            </w:pPr>
            <w:r w:rsidRPr="00AF0555">
              <w:rPr>
                <w:sz w:val="18"/>
                <w:szCs w:val="18"/>
              </w:rPr>
              <w:t>Томская область, Перво</w:t>
            </w:r>
            <w:r>
              <w:rPr>
                <w:sz w:val="18"/>
                <w:szCs w:val="18"/>
              </w:rPr>
              <w:t>майский район, с.Первомайское, пер</w:t>
            </w:r>
            <w:r w:rsidRPr="00AF0555">
              <w:rPr>
                <w:sz w:val="18"/>
                <w:szCs w:val="18"/>
              </w:rPr>
              <w:t>.</w:t>
            </w:r>
            <w:r>
              <w:rPr>
                <w:sz w:val="18"/>
                <w:szCs w:val="18"/>
              </w:rPr>
              <w:t>Молодёжный д.16</w:t>
            </w:r>
          </w:p>
        </w:tc>
        <w:tc>
          <w:tcPr>
            <w:tcW w:w="992" w:type="dxa"/>
          </w:tcPr>
          <w:p w:rsidR="007276D3" w:rsidRPr="007276D3" w:rsidRDefault="007276D3" w:rsidP="008C0558">
            <w:pPr>
              <w:tabs>
                <w:tab w:val="left" w:pos="3900"/>
              </w:tabs>
              <w:jc w:val="center"/>
              <w:rPr>
                <w:sz w:val="20"/>
                <w:szCs w:val="20"/>
              </w:rPr>
            </w:pPr>
          </w:p>
        </w:tc>
        <w:tc>
          <w:tcPr>
            <w:tcW w:w="4361" w:type="dxa"/>
          </w:tcPr>
          <w:p w:rsidR="007276D3" w:rsidRPr="00AF0555" w:rsidRDefault="007276D3" w:rsidP="00AF0555">
            <w:pPr>
              <w:tabs>
                <w:tab w:val="left" w:pos="3900"/>
              </w:tabs>
              <w:rPr>
                <w:sz w:val="18"/>
                <w:szCs w:val="18"/>
              </w:rPr>
            </w:pPr>
          </w:p>
        </w:tc>
      </w:tr>
      <w:tr w:rsidR="007276D3" w:rsidTr="004B245D">
        <w:tc>
          <w:tcPr>
            <w:tcW w:w="675" w:type="dxa"/>
          </w:tcPr>
          <w:p w:rsidR="007276D3" w:rsidRDefault="007276D3" w:rsidP="00BA7D2E">
            <w:pPr>
              <w:tabs>
                <w:tab w:val="left" w:pos="3900"/>
              </w:tabs>
              <w:jc w:val="center"/>
              <w:rPr>
                <w:sz w:val="20"/>
                <w:szCs w:val="20"/>
              </w:rPr>
            </w:pPr>
            <w:r>
              <w:rPr>
                <w:sz w:val="20"/>
                <w:szCs w:val="20"/>
              </w:rPr>
              <w:t>14</w:t>
            </w:r>
          </w:p>
        </w:tc>
        <w:tc>
          <w:tcPr>
            <w:tcW w:w="3686" w:type="dxa"/>
          </w:tcPr>
          <w:p w:rsidR="007276D3" w:rsidRPr="00AF0555" w:rsidRDefault="007276D3" w:rsidP="00AF0555">
            <w:pPr>
              <w:tabs>
                <w:tab w:val="left" w:pos="3900"/>
              </w:tabs>
              <w:rPr>
                <w:sz w:val="18"/>
                <w:szCs w:val="18"/>
              </w:rPr>
            </w:pPr>
            <w:r w:rsidRPr="00AF0555">
              <w:rPr>
                <w:sz w:val="18"/>
                <w:szCs w:val="18"/>
              </w:rPr>
              <w:t>Томская область, Перво</w:t>
            </w:r>
            <w:r>
              <w:rPr>
                <w:sz w:val="18"/>
                <w:szCs w:val="18"/>
              </w:rPr>
              <w:t>майский район, с.Первомайское, пер</w:t>
            </w:r>
            <w:r w:rsidRPr="00AF0555">
              <w:rPr>
                <w:sz w:val="18"/>
                <w:szCs w:val="18"/>
              </w:rPr>
              <w:t>.</w:t>
            </w:r>
            <w:r>
              <w:rPr>
                <w:sz w:val="18"/>
                <w:szCs w:val="18"/>
              </w:rPr>
              <w:t>Молодёжный д.18</w:t>
            </w:r>
          </w:p>
        </w:tc>
        <w:tc>
          <w:tcPr>
            <w:tcW w:w="992" w:type="dxa"/>
          </w:tcPr>
          <w:p w:rsidR="007276D3" w:rsidRPr="007276D3" w:rsidRDefault="007276D3" w:rsidP="008C0558">
            <w:pPr>
              <w:tabs>
                <w:tab w:val="left" w:pos="3900"/>
              </w:tabs>
              <w:jc w:val="center"/>
              <w:rPr>
                <w:sz w:val="20"/>
                <w:szCs w:val="20"/>
              </w:rPr>
            </w:pPr>
          </w:p>
        </w:tc>
        <w:tc>
          <w:tcPr>
            <w:tcW w:w="4361" w:type="dxa"/>
          </w:tcPr>
          <w:p w:rsidR="007276D3" w:rsidRPr="00AF0555" w:rsidRDefault="007276D3" w:rsidP="00AF0555">
            <w:pPr>
              <w:tabs>
                <w:tab w:val="left" w:pos="3900"/>
              </w:tabs>
              <w:rPr>
                <w:sz w:val="18"/>
                <w:szCs w:val="18"/>
              </w:rPr>
            </w:pPr>
          </w:p>
        </w:tc>
      </w:tr>
      <w:tr w:rsidR="007276D3" w:rsidTr="004B245D">
        <w:tc>
          <w:tcPr>
            <w:tcW w:w="675" w:type="dxa"/>
          </w:tcPr>
          <w:p w:rsidR="007276D3" w:rsidRDefault="007276D3" w:rsidP="00BA7D2E">
            <w:pPr>
              <w:tabs>
                <w:tab w:val="left" w:pos="3900"/>
              </w:tabs>
              <w:jc w:val="center"/>
              <w:rPr>
                <w:sz w:val="20"/>
                <w:szCs w:val="20"/>
              </w:rPr>
            </w:pPr>
            <w:r>
              <w:rPr>
                <w:sz w:val="20"/>
                <w:szCs w:val="20"/>
              </w:rPr>
              <w:t>15</w:t>
            </w:r>
          </w:p>
        </w:tc>
        <w:tc>
          <w:tcPr>
            <w:tcW w:w="3686" w:type="dxa"/>
          </w:tcPr>
          <w:p w:rsidR="007276D3" w:rsidRPr="00AF0555" w:rsidRDefault="007276D3" w:rsidP="00AF0555">
            <w:pPr>
              <w:tabs>
                <w:tab w:val="left" w:pos="3900"/>
              </w:tabs>
              <w:rPr>
                <w:sz w:val="18"/>
                <w:szCs w:val="18"/>
              </w:rPr>
            </w:pPr>
            <w:r w:rsidRPr="00AF0555">
              <w:rPr>
                <w:sz w:val="18"/>
                <w:szCs w:val="18"/>
              </w:rPr>
              <w:t>Томская область, Перво</w:t>
            </w:r>
            <w:r>
              <w:rPr>
                <w:sz w:val="18"/>
                <w:szCs w:val="18"/>
              </w:rPr>
              <w:t>майский район, с.Первомайское, пер</w:t>
            </w:r>
            <w:r w:rsidRPr="00AF0555">
              <w:rPr>
                <w:sz w:val="18"/>
                <w:szCs w:val="18"/>
              </w:rPr>
              <w:t>.</w:t>
            </w:r>
            <w:r>
              <w:rPr>
                <w:sz w:val="18"/>
                <w:szCs w:val="18"/>
              </w:rPr>
              <w:t>Молодёжный д.10</w:t>
            </w:r>
          </w:p>
        </w:tc>
        <w:tc>
          <w:tcPr>
            <w:tcW w:w="992" w:type="dxa"/>
          </w:tcPr>
          <w:p w:rsidR="007276D3" w:rsidRPr="007276D3" w:rsidRDefault="007276D3" w:rsidP="008C0558">
            <w:pPr>
              <w:tabs>
                <w:tab w:val="left" w:pos="3900"/>
              </w:tabs>
              <w:jc w:val="center"/>
              <w:rPr>
                <w:sz w:val="20"/>
                <w:szCs w:val="20"/>
              </w:rPr>
            </w:pPr>
          </w:p>
        </w:tc>
        <w:tc>
          <w:tcPr>
            <w:tcW w:w="4361" w:type="dxa"/>
          </w:tcPr>
          <w:p w:rsidR="007276D3" w:rsidRPr="00AF0555" w:rsidRDefault="007276D3" w:rsidP="00AF0555">
            <w:pPr>
              <w:tabs>
                <w:tab w:val="left" w:pos="3900"/>
              </w:tabs>
              <w:rPr>
                <w:sz w:val="18"/>
                <w:szCs w:val="18"/>
              </w:rPr>
            </w:pPr>
          </w:p>
        </w:tc>
      </w:tr>
      <w:tr w:rsidR="007276D3" w:rsidTr="004B245D">
        <w:tc>
          <w:tcPr>
            <w:tcW w:w="675" w:type="dxa"/>
          </w:tcPr>
          <w:p w:rsidR="007276D3" w:rsidRDefault="007276D3" w:rsidP="00BA7D2E">
            <w:pPr>
              <w:tabs>
                <w:tab w:val="left" w:pos="3900"/>
              </w:tabs>
              <w:jc w:val="center"/>
              <w:rPr>
                <w:sz w:val="20"/>
                <w:szCs w:val="20"/>
              </w:rPr>
            </w:pPr>
            <w:r>
              <w:rPr>
                <w:sz w:val="20"/>
                <w:szCs w:val="20"/>
              </w:rPr>
              <w:t>16</w:t>
            </w:r>
          </w:p>
        </w:tc>
        <w:tc>
          <w:tcPr>
            <w:tcW w:w="3686" w:type="dxa"/>
          </w:tcPr>
          <w:p w:rsidR="007276D3" w:rsidRPr="00AF0555" w:rsidRDefault="007276D3" w:rsidP="007276D3">
            <w:pPr>
              <w:tabs>
                <w:tab w:val="left" w:pos="3900"/>
              </w:tabs>
              <w:rPr>
                <w:sz w:val="18"/>
                <w:szCs w:val="18"/>
              </w:rPr>
            </w:pPr>
            <w:r w:rsidRPr="00AF0555">
              <w:rPr>
                <w:sz w:val="18"/>
                <w:szCs w:val="18"/>
              </w:rPr>
              <w:t>Томская область, Перво</w:t>
            </w:r>
            <w:r>
              <w:rPr>
                <w:sz w:val="18"/>
                <w:szCs w:val="18"/>
              </w:rPr>
              <w:t>майский район, с.Первомайское, ул</w:t>
            </w:r>
            <w:r w:rsidRPr="00AF0555">
              <w:rPr>
                <w:sz w:val="18"/>
                <w:szCs w:val="18"/>
              </w:rPr>
              <w:t>.</w:t>
            </w:r>
            <w:r>
              <w:rPr>
                <w:sz w:val="18"/>
                <w:szCs w:val="18"/>
              </w:rPr>
              <w:t>Карла Маркса д.4</w:t>
            </w:r>
          </w:p>
        </w:tc>
        <w:tc>
          <w:tcPr>
            <w:tcW w:w="992" w:type="dxa"/>
          </w:tcPr>
          <w:p w:rsidR="007276D3" w:rsidRPr="007276D3" w:rsidRDefault="007276D3" w:rsidP="008C0558">
            <w:pPr>
              <w:tabs>
                <w:tab w:val="left" w:pos="3900"/>
              </w:tabs>
              <w:jc w:val="center"/>
              <w:rPr>
                <w:sz w:val="20"/>
                <w:szCs w:val="20"/>
              </w:rPr>
            </w:pPr>
          </w:p>
        </w:tc>
        <w:tc>
          <w:tcPr>
            <w:tcW w:w="4361" w:type="dxa"/>
          </w:tcPr>
          <w:p w:rsidR="007276D3" w:rsidRPr="00AF0555" w:rsidRDefault="007276D3" w:rsidP="00AF0555">
            <w:pPr>
              <w:tabs>
                <w:tab w:val="left" w:pos="3900"/>
              </w:tabs>
              <w:rPr>
                <w:sz w:val="18"/>
                <w:szCs w:val="18"/>
              </w:rPr>
            </w:pPr>
          </w:p>
        </w:tc>
      </w:tr>
      <w:tr w:rsidR="007276D3" w:rsidTr="004B245D">
        <w:tc>
          <w:tcPr>
            <w:tcW w:w="675" w:type="dxa"/>
          </w:tcPr>
          <w:p w:rsidR="007276D3" w:rsidRDefault="007276D3" w:rsidP="00BA7D2E">
            <w:pPr>
              <w:tabs>
                <w:tab w:val="left" w:pos="3900"/>
              </w:tabs>
              <w:jc w:val="center"/>
              <w:rPr>
                <w:sz w:val="20"/>
                <w:szCs w:val="20"/>
              </w:rPr>
            </w:pPr>
            <w:r>
              <w:rPr>
                <w:sz w:val="20"/>
                <w:szCs w:val="20"/>
              </w:rPr>
              <w:t>17</w:t>
            </w:r>
          </w:p>
        </w:tc>
        <w:tc>
          <w:tcPr>
            <w:tcW w:w="3686" w:type="dxa"/>
          </w:tcPr>
          <w:p w:rsidR="007276D3" w:rsidRPr="00AF0555" w:rsidRDefault="007276D3" w:rsidP="00AF0555">
            <w:pPr>
              <w:tabs>
                <w:tab w:val="left" w:pos="3900"/>
              </w:tabs>
              <w:rPr>
                <w:sz w:val="18"/>
                <w:szCs w:val="18"/>
              </w:rPr>
            </w:pPr>
            <w:r w:rsidRPr="00AF0555">
              <w:rPr>
                <w:sz w:val="18"/>
                <w:szCs w:val="18"/>
              </w:rPr>
              <w:t>Томская область, Перво</w:t>
            </w:r>
            <w:r>
              <w:rPr>
                <w:sz w:val="18"/>
                <w:szCs w:val="18"/>
              </w:rPr>
              <w:t xml:space="preserve">майский район, </w:t>
            </w:r>
            <w:r>
              <w:rPr>
                <w:sz w:val="18"/>
                <w:szCs w:val="18"/>
              </w:rPr>
              <w:lastRenderedPageBreak/>
              <w:t>с.Первомайское, пер</w:t>
            </w:r>
            <w:r w:rsidRPr="00AF0555">
              <w:rPr>
                <w:sz w:val="18"/>
                <w:szCs w:val="18"/>
              </w:rPr>
              <w:t>.</w:t>
            </w:r>
            <w:r>
              <w:rPr>
                <w:sz w:val="18"/>
                <w:szCs w:val="18"/>
              </w:rPr>
              <w:t>Молодёжный д.2</w:t>
            </w:r>
          </w:p>
        </w:tc>
        <w:tc>
          <w:tcPr>
            <w:tcW w:w="992" w:type="dxa"/>
          </w:tcPr>
          <w:p w:rsidR="007276D3" w:rsidRPr="007276D3" w:rsidRDefault="007276D3" w:rsidP="008C0558">
            <w:pPr>
              <w:tabs>
                <w:tab w:val="left" w:pos="3900"/>
              </w:tabs>
              <w:jc w:val="center"/>
              <w:rPr>
                <w:sz w:val="20"/>
                <w:szCs w:val="20"/>
              </w:rPr>
            </w:pPr>
          </w:p>
        </w:tc>
        <w:tc>
          <w:tcPr>
            <w:tcW w:w="4361" w:type="dxa"/>
          </w:tcPr>
          <w:p w:rsidR="007276D3" w:rsidRPr="00AF0555" w:rsidRDefault="007276D3" w:rsidP="00AF0555">
            <w:pPr>
              <w:tabs>
                <w:tab w:val="left" w:pos="3900"/>
              </w:tabs>
              <w:rPr>
                <w:sz w:val="18"/>
                <w:szCs w:val="18"/>
              </w:rPr>
            </w:pPr>
          </w:p>
        </w:tc>
      </w:tr>
      <w:tr w:rsidR="007276D3" w:rsidTr="004B245D">
        <w:tc>
          <w:tcPr>
            <w:tcW w:w="675" w:type="dxa"/>
          </w:tcPr>
          <w:p w:rsidR="007276D3" w:rsidRDefault="007276D3" w:rsidP="00BA7D2E">
            <w:pPr>
              <w:tabs>
                <w:tab w:val="left" w:pos="3900"/>
              </w:tabs>
              <w:jc w:val="center"/>
              <w:rPr>
                <w:sz w:val="20"/>
                <w:szCs w:val="20"/>
              </w:rPr>
            </w:pPr>
            <w:r>
              <w:rPr>
                <w:sz w:val="20"/>
                <w:szCs w:val="20"/>
              </w:rPr>
              <w:lastRenderedPageBreak/>
              <w:t>18</w:t>
            </w:r>
          </w:p>
        </w:tc>
        <w:tc>
          <w:tcPr>
            <w:tcW w:w="3686" w:type="dxa"/>
          </w:tcPr>
          <w:p w:rsidR="007276D3" w:rsidRPr="00AF0555" w:rsidRDefault="007276D3" w:rsidP="00AF0555">
            <w:pPr>
              <w:tabs>
                <w:tab w:val="left" w:pos="3900"/>
              </w:tabs>
              <w:rPr>
                <w:sz w:val="18"/>
                <w:szCs w:val="18"/>
              </w:rPr>
            </w:pPr>
            <w:r w:rsidRPr="00AF0555">
              <w:rPr>
                <w:sz w:val="18"/>
                <w:szCs w:val="18"/>
              </w:rPr>
              <w:t>Томская область, Перво</w:t>
            </w:r>
            <w:r>
              <w:rPr>
                <w:sz w:val="18"/>
                <w:szCs w:val="18"/>
              </w:rPr>
              <w:t>майский район, с.Первомайское, пер</w:t>
            </w:r>
            <w:r w:rsidRPr="00AF0555">
              <w:rPr>
                <w:sz w:val="18"/>
                <w:szCs w:val="18"/>
              </w:rPr>
              <w:t>.</w:t>
            </w:r>
            <w:r>
              <w:rPr>
                <w:sz w:val="18"/>
                <w:szCs w:val="18"/>
              </w:rPr>
              <w:t>Молодёжный д.4</w:t>
            </w:r>
          </w:p>
        </w:tc>
        <w:tc>
          <w:tcPr>
            <w:tcW w:w="992" w:type="dxa"/>
          </w:tcPr>
          <w:p w:rsidR="007276D3" w:rsidRPr="007276D3" w:rsidRDefault="007276D3" w:rsidP="008C0558">
            <w:pPr>
              <w:tabs>
                <w:tab w:val="left" w:pos="3900"/>
              </w:tabs>
              <w:jc w:val="center"/>
              <w:rPr>
                <w:sz w:val="20"/>
                <w:szCs w:val="20"/>
              </w:rPr>
            </w:pPr>
          </w:p>
        </w:tc>
        <w:tc>
          <w:tcPr>
            <w:tcW w:w="4361" w:type="dxa"/>
          </w:tcPr>
          <w:p w:rsidR="007276D3" w:rsidRPr="00AF0555" w:rsidRDefault="007276D3" w:rsidP="00AF0555">
            <w:pPr>
              <w:tabs>
                <w:tab w:val="left" w:pos="3900"/>
              </w:tabs>
              <w:rPr>
                <w:sz w:val="18"/>
                <w:szCs w:val="18"/>
              </w:rPr>
            </w:pPr>
          </w:p>
        </w:tc>
      </w:tr>
      <w:tr w:rsidR="007276D3" w:rsidTr="004B245D">
        <w:tc>
          <w:tcPr>
            <w:tcW w:w="675" w:type="dxa"/>
          </w:tcPr>
          <w:p w:rsidR="007276D3" w:rsidRDefault="007276D3" w:rsidP="00BA7D2E">
            <w:pPr>
              <w:tabs>
                <w:tab w:val="left" w:pos="3900"/>
              </w:tabs>
              <w:jc w:val="center"/>
              <w:rPr>
                <w:sz w:val="20"/>
                <w:szCs w:val="20"/>
              </w:rPr>
            </w:pPr>
            <w:r>
              <w:rPr>
                <w:sz w:val="20"/>
                <w:szCs w:val="20"/>
              </w:rPr>
              <w:t>19</w:t>
            </w:r>
          </w:p>
        </w:tc>
        <w:tc>
          <w:tcPr>
            <w:tcW w:w="3686" w:type="dxa"/>
          </w:tcPr>
          <w:p w:rsidR="007276D3" w:rsidRPr="00AF0555" w:rsidRDefault="007276D3" w:rsidP="00AF0555">
            <w:pPr>
              <w:tabs>
                <w:tab w:val="left" w:pos="3900"/>
              </w:tabs>
              <w:rPr>
                <w:sz w:val="18"/>
                <w:szCs w:val="18"/>
              </w:rPr>
            </w:pPr>
            <w:r w:rsidRPr="00AF0555">
              <w:rPr>
                <w:sz w:val="18"/>
                <w:szCs w:val="18"/>
              </w:rPr>
              <w:t>Томская область, Перво</w:t>
            </w:r>
            <w:r>
              <w:rPr>
                <w:sz w:val="18"/>
                <w:szCs w:val="18"/>
              </w:rPr>
              <w:t>майский район, с.Первомайское, пер</w:t>
            </w:r>
            <w:r w:rsidRPr="00AF0555">
              <w:rPr>
                <w:sz w:val="18"/>
                <w:szCs w:val="18"/>
              </w:rPr>
              <w:t>.</w:t>
            </w:r>
            <w:r>
              <w:rPr>
                <w:sz w:val="18"/>
                <w:szCs w:val="18"/>
              </w:rPr>
              <w:t>Молодёжный д.3</w:t>
            </w:r>
          </w:p>
        </w:tc>
        <w:tc>
          <w:tcPr>
            <w:tcW w:w="992" w:type="dxa"/>
          </w:tcPr>
          <w:p w:rsidR="007276D3" w:rsidRPr="007276D3" w:rsidRDefault="007276D3" w:rsidP="008C0558">
            <w:pPr>
              <w:tabs>
                <w:tab w:val="left" w:pos="3900"/>
              </w:tabs>
              <w:jc w:val="center"/>
              <w:rPr>
                <w:sz w:val="20"/>
                <w:szCs w:val="20"/>
              </w:rPr>
            </w:pPr>
          </w:p>
        </w:tc>
        <w:tc>
          <w:tcPr>
            <w:tcW w:w="4361" w:type="dxa"/>
          </w:tcPr>
          <w:p w:rsidR="007276D3" w:rsidRPr="00AF0555" w:rsidRDefault="007276D3" w:rsidP="00AF0555">
            <w:pPr>
              <w:tabs>
                <w:tab w:val="left" w:pos="3900"/>
              </w:tabs>
              <w:rPr>
                <w:sz w:val="18"/>
                <w:szCs w:val="18"/>
              </w:rPr>
            </w:pPr>
          </w:p>
        </w:tc>
      </w:tr>
      <w:tr w:rsidR="007276D3" w:rsidTr="004B245D">
        <w:tc>
          <w:tcPr>
            <w:tcW w:w="675" w:type="dxa"/>
          </w:tcPr>
          <w:p w:rsidR="007276D3" w:rsidRDefault="007276D3" w:rsidP="00BA7D2E">
            <w:pPr>
              <w:tabs>
                <w:tab w:val="left" w:pos="3900"/>
              </w:tabs>
              <w:jc w:val="center"/>
              <w:rPr>
                <w:sz w:val="20"/>
                <w:szCs w:val="20"/>
              </w:rPr>
            </w:pPr>
            <w:r>
              <w:rPr>
                <w:sz w:val="20"/>
                <w:szCs w:val="20"/>
              </w:rPr>
              <w:t>20</w:t>
            </w:r>
          </w:p>
        </w:tc>
        <w:tc>
          <w:tcPr>
            <w:tcW w:w="3686" w:type="dxa"/>
          </w:tcPr>
          <w:p w:rsidR="007276D3" w:rsidRPr="00AF0555" w:rsidRDefault="007276D3" w:rsidP="00AF0555">
            <w:pPr>
              <w:tabs>
                <w:tab w:val="left" w:pos="3900"/>
              </w:tabs>
              <w:rPr>
                <w:sz w:val="18"/>
                <w:szCs w:val="18"/>
              </w:rPr>
            </w:pPr>
            <w:r w:rsidRPr="00AF0555">
              <w:rPr>
                <w:sz w:val="18"/>
                <w:szCs w:val="18"/>
              </w:rPr>
              <w:t>Томская область, Перво</w:t>
            </w:r>
            <w:r>
              <w:rPr>
                <w:sz w:val="18"/>
                <w:szCs w:val="18"/>
              </w:rPr>
              <w:t>майский район, с.Первомайское, пер</w:t>
            </w:r>
            <w:r w:rsidRPr="00AF0555">
              <w:rPr>
                <w:sz w:val="18"/>
                <w:szCs w:val="18"/>
              </w:rPr>
              <w:t>.</w:t>
            </w:r>
            <w:r>
              <w:rPr>
                <w:sz w:val="18"/>
                <w:szCs w:val="18"/>
              </w:rPr>
              <w:t>Молодёжный д.3А</w:t>
            </w:r>
          </w:p>
        </w:tc>
        <w:tc>
          <w:tcPr>
            <w:tcW w:w="992" w:type="dxa"/>
          </w:tcPr>
          <w:p w:rsidR="007276D3" w:rsidRPr="007276D3" w:rsidRDefault="007276D3" w:rsidP="008C0558">
            <w:pPr>
              <w:tabs>
                <w:tab w:val="left" w:pos="3900"/>
              </w:tabs>
              <w:jc w:val="center"/>
              <w:rPr>
                <w:sz w:val="20"/>
                <w:szCs w:val="20"/>
              </w:rPr>
            </w:pPr>
          </w:p>
        </w:tc>
        <w:tc>
          <w:tcPr>
            <w:tcW w:w="4361" w:type="dxa"/>
          </w:tcPr>
          <w:p w:rsidR="007276D3" w:rsidRPr="00AF0555" w:rsidRDefault="007276D3" w:rsidP="00AF0555">
            <w:pPr>
              <w:tabs>
                <w:tab w:val="left" w:pos="3900"/>
              </w:tabs>
              <w:rPr>
                <w:sz w:val="18"/>
                <w:szCs w:val="18"/>
              </w:rPr>
            </w:pPr>
          </w:p>
        </w:tc>
      </w:tr>
      <w:tr w:rsidR="007276D3" w:rsidTr="004B245D">
        <w:tc>
          <w:tcPr>
            <w:tcW w:w="675" w:type="dxa"/>
          </w:tcPr>
          <w:p w:rsidR="007276D3" w:rsidRDefault="007276D3" w:rsidP="00BA7D2E">
            <w:pPr>
              <w:tabs>
                <w:tab w:val="left" w:pos="3900"/>
              </w:tabs>
              <w:jc w:val="center"/>
              <w:rPr>
                <w:sz w:val="20"/>
                <w:szCs w:val="20"/>
              </w:rPr>
            </w:pPr>
            <w:r>
              <w:rPr>
                <w:sz w:val="20"/>
                <w:szCs w:val="20"/>
              </w:rPr>
              <w:t>21</w:t>
            </w:r>
          </w:p>
        </w:tc>
        <w:tc>
          <w:tcPr>
            <w:tcW w:w="3686" w:type="dxa"/>
          </w:tcPr>
          <w:p w:rsidR="007276D3" w:rsidRPr="00AF0555" w:rsidRDefault="007276D3" w:rsidP="007276D3">
            <w:pPr>
              <w:tabs>
                <w:tab w:val="left" w:pos="3900"/>
              </w:tabs>
              <w:rPr>
                <w:sz w:val="18"/>
                <w:szCs w:val="18"/>
              </w:rPr>
            </w:pPr>
            <w:r w:rsidRPr="00AF0555">
              <w:rPr>
                <w:sz w:val="18"/>
                <w:szCs w:val="18"/>
              </w:rPr>
              <w:t>Томская область, Перво</w:t>
            </w:r>
            <w:r>
              <w:rPr>
                <w:sz w:val="18"/>
                <w:szCs w:val="18"/>
              </w:rPr>
              <w:t>майский район, с.Первомайское, пер</w:t>
            </w:r>
            <w:r w:rsidRPr="00AF0555">
              <w:rPr>
                <w:sz w:val="18"/>
                <w:szCs w:val="18"/>
              </w:rPr>
              <w:t>.</w:t>
            </w:r>
            <w:r>
              <w:rPr>
                <w:sz w:val="18"/>
                <w:szCs w:val="18"/>
              </w:rPr>
              <w:t>Кирпичный д.13</w:t>
            </w:r>
          </w:p>
        </w:tc>
        <w:tc>
          <w:tcPr>
            <w:tcW w:w="992" w:type="dxa"/>
          </w:tcPr>
          <w:p w:rsidR="007276D3" w:rsidRPr="007276D3" w:rsidRDefault="007276D3" w:rsidP="008C0558">
            <w:pPr>
              <w:tabs>
                <w:tab w:val="left" w:pos="3900"/>
              </w:tabs>
              <w:jc w:val="center"/>
              <w:rPr>
                <w:sz w:val="20"/>
                <w:szCs w:val="20"/>
              </w:rPr>
            </w:pPr>
          </w:p>
        </w:tc>
        <w:tc>
          <w:tcPr>
            <w:tcW w:w="4361" w:type="dxa"/>
          </w:tcPr>
          <w:p w:rsidR="007276D3" w:rsidRPr="00AF0555" w:rsidRDefault="007276D3" w:rsidP="00AF0555">
            <w:pPr>
              <w:tabs>
                <w:tab w:val="left" w:pos="3900"/>
              </w:tabs>
              <w:rPr>
                <w:sz w:val="18"/>
                <w:szCs w:val="18"/>
              </w:rPr>
            </w:pPr>
          </w:p>
        </w:tc>
      </w:tr>
      <w:tr w:rsidR="007276D3" w:rsidTr="004B245D">
        <w:tc>
          <w:tcPr>
            <w:tcW w:w="675" w:type="dxa"/>
          </w:tcPr>
          <w:p w:rsidR="007276D3" w:rsidRDefault="007276D3" w:rsidP="00BA7D2E">
            <w:pPr>
              <w:tabs>
                <w:tab w:val="left" w:pos="3900"/>
              </w:tabs>
              <w:jc w:val="center"/>
              <w:rPr>
                <w:sz w:val="20"/>
                <w:szCs w:val="20"/>
              </w:rPr>
            </w:pPr>
            <w:r>
              <w:rPr>
                <w:sz w:val="20"/>
                <w:szCs w:val="20"/>
              </w:rPr>
              <w:t>22</w:t>
            </w:r>
          </w:p>
        </w:tc>
        <w:tc>
          <w:tcPr>
            <w:tcW w:w="3686" w:type="dxa"/>
          </w:tcPr>
          <w:p w:rsidR="007276D3" w:rsidRPr="00AF0555" w:rsidRDefault="00584230" w:rsidP="007276D3">
            <w:pPr>
              <w:tabs>
                <w:tab w:val="left" w:pos="3900"/>
              </w:tabs>
              <w:rPr>
                <w:sz w:val="18"/>
                <w:szCs w:val="18"/>
              </w:rPr>
            </w:pPr>
            <w:r w:rsidRPr="00AF0555">
              <w:rPr>
                <w:sz w:val="18"/>
                <w:szCs w:val="18"/>
              </w:rPr>
              <w:t>Томская область, Перво</w:t>
            </w:r>
            <w:r>
              <w:rPr>
                <w:sz w:val="18"/>
                <w:szCs w:val="18"/>
              </w:rPr>
              <w:t>майский район, с.Первомайское, пер</w:t>
            </w:r>
            <w:r w:rsidRPr="00AF0555">
              <w:rPr>
                <w:sz w:val="18"/>
                <w:szCs w:val="18"/>
              </w:rPr>
              <w:t>.</w:t>
            </w:r>
            <w:r>
              <w:rPr>
                <w:sz w:val="18"/>
                <w:szCs w:val="18"/>
              </w:rPr>
              <w:t>Кирпичный д.14</w:t>
            </w:r>
          </w:p>
        </w:tc>
        <w:tc>
          <w:tcPr>
            <w:tcW w:w="992" w:type="dxa"/>
          </w:tcPr>
          <w:p w:rsidR="007276D3" w:rsidRPr="007276D3" w:rsidRDefault="007276D3" w:rsidP="008C0558">
            <w:pPr>
              <w:tabs>
                <w:tab w:val="left" w:pos="3900"/>
              </w:tabs>
              <w:jc w:val="center"/>
              <w:rPr>
                <w:sz w:val="20"/>
                <w:szCs w:val="20"/>
              </w:rPr>
            </w:pPr>
          </w:p>
        </w:tc>
        <w:tc>
          <w:tcPr>
            <w:tcW w:w="4361" w:type="dxa"/>
          </w:tcPr>
          <w:p w:rsidR="007276D3" w:rsidRPr="00AF0555" w:rsidRDefault="007276D3" w:rsidP="00AF0555">
            <w:pPr>
              <w:tabs>
                <w:tab w:val="left" w:pos="3900"/>
              </w:tabs>
              <w:rPr>
                <w:sz w:val="18"/>
                <w:szCs w:val="18"/>
              </w:rPr>
            </w:pPr>
          </w:p>
        </w:tc>
      </w:tr>
      <w:tr w:rsidR="007276D3" w:rsidTr="004B245D">
        <w:tc>
          <w:tcPr>
            <w:tcW w:w="675" w:type="dxa"/>
          </w:tcPr>
          <w:p w:rsidR="007276D3" w:rsidRDefault="007276D3" w:rsidP="00BA7D2E">
            <w:pPr>
              <w:tabs>
                <w:tab w:val="left" w:pos="3900"/>
              </w:tabs>
              <w:jc w:val="center"/>
              <w:rPr>
                <w:sz w:val="20"/>
                <w:szCs w:val="20"/>
              </w:rPr>
            </w:pPr>
            <w:r>
              <w:rPr>
                <w:sz w:val="20"/>
                <w:szCs w:val="20"/>
              </w:rPr>
              <w:t>23</w:t>
            </w:r>
          </w:p>
        </w:tc>
        <w:tc>
          <w:tcPr>
            <w:tcW w:w="3686" w:type="dxa"/>
          </w:tcPr>
          <w:p w:rsidR="007276D3" w:rsidRPr="00AF0555" w:rsidRDefault="00584230" w:rsidP="00584230">
            <w:pPr>
              <w:tabs>
                <w:tab w:val="left" w:pos="3900"/>
              </w:tabs>
              <w:rPr>
                <w:sz w:val="18"/>
                <w:szCs w:val="18"/>
              </w:rPr>
            </w:pPr>
            <w:r w:rsidRPr="00AF0555">
              <w:rPr>
                <w:sz w:val="18"/>
                <w:szCs w:val="18"/>
              </w:rPr>
              <w:t>Томская область, Перво</w:t>
            </w:r>
            <w:r>
              <w:rPr>
                <w:sz w:val="18"/>
                <w:szCs w:val="18"/>
              </w:rPr>
              <w:t>майский район, с.Первомайское, ул</w:t>
            </w:r>
            <w:r w:rsidRPr="00AF0555">
              <w:rPr>
                <w:sz w:val="18"/>
                <w:szCs w:val="18"/>
              </w:rPr>
              <w:t>.</w:t>
            </w:r>
            <w:r>
              <w:rPr>
                <w:sz w:val="18"/>
                <w:szCs w:val="18"/>
              </w:rPr>
              <w:t>Больничная д.16</w:t>
            </w:r>
          </w:p>
        </w:tc>
        <w:tc>
          <w:tcPr>
            <w:tcW w:w="992" w:type="dxa"/>
          </w:tcPr>
          <w:p w:rsidR="007276D3" w:rsidRPr="007276D3" w:rsidRDefault="007276D3" w:rsidP="008C0558">
            <w:pPr>
              <w:tabs>
                <w:tab w:val="left" w:pos="3900"/>
              </w:tabs>
              <w:jc w:val="center"/>
              <w:rPr>
                <w:sz w:val="20"/>
                <w:szCs w:val="20"/>
              </w:rPr>
            </w:pPr>
          </w:p>
        </w:tc>
        <w:tc>
          <w:tcPr>
            <w:tcW w:w="4361" w:type="dxa"/>
          </w:tcPr>
          <w:p w:rsidR="007276D3" w:rsidRPr="00AF0555" w:rsidRDefault="007276D3" w:rsidP="00AF0555">
            <w:pPr>
              <w:tabs>
                <w:tab w:val="left" w:pos="3900"/>
              </w:tabs>
              <w:rPr>
                <w:sz w:val="18"/>
                <w:szCs w:val="18"/>
              </w:rPr>
            </w:pPr>
          </w:p>
        </w:tc>
      </w:tr>
      <w:tr w:rsidR="007276D3" w:rsidTr="004B245D">
        <w:tc>
          <w:tcPr>
            <w:tcW w:w="675" w:type="dxa"/>
          </w:tcPr>
          <w:p w:rsidR="007276D3" w:rsidRDefault="007276D3" w:rsidP="00BA7D2E">
            <w:pPr>
              <w:tabs>
                <w:tab w:val="left" w:pos="3900"/>
              </w:tabs>
              <w:jc w:val="center"/>
              <w:rPr>
                <w:sz w:val="20"/>
                <w:szCs w:val="20"/>
              </w:rPr>
            </w:pPr>
            <w:r>
              <w:rPr>
                <w:sz w:val="20"/>
                <w:szCs w:val="20"/>
              </w:rPr>
              <w:t>24</w:t>
            </w:r>
          </w:p>
        </w:tc>
        <w:tc>
          <w:tcPr>
            <w:tcW w:w="3686" w:type="dxa"/>
          </w:tcPr>
          <w:p w:rsidR="007276D3" w:rsidRPr="00AF0555" w:rsidRDefault="00584230" w:rsidP="00584230">
            <w:pPr>
              <w:tabs>
                <w:tab w:val="left" w:pos="3900"/>
              </w:tabs>
              <w:rPr>
                <w:sz w:val="18"/>
                <w:szCs w:val="18"/>
              </w:rPr>
            </w:pPr>
            <w:r w:rsidRPr="00AF0555">
              <w:rPr>
                <w:sz w:val="18"/>
                <w:szCs w:val="18"/>
              </w:rPr>
              <w:t>Томская область, Перво</w:t>
            </w:r>
            <w:r>
              <w:rPr>
                <w:sz w:val="18"/>
                <w:szCs w:val="18"/>
              </w:rPr>
              <w:t>майский район, с.Первомайское, ул</w:t>
            </w:r>
            <w:r w:rsidRPr="00AF0555">
              <w:rPr>
                <w:sz w:val="18"/>
                <w:szCs w:val="18"/>
              </w:rPr>
              <w:t>.</w:t>
            </w:r>
            <w:r>
              <w:rPr>
                <w:sz w:val="18"/>
                <w:szCs w:val="18"/>
              </w:rPr>
              <w:t>Ленинская д.97</w:t>
            </w:r>
          </w:p>
        </w:tc>
        <w:tc>
          <w:tcPr>
            <w:tcW w:w="992" w:type="dxa"/>
          </w:tcPr>
          <w:p w:rsidR="007276D3" w:rsidRPr="007276D3" w:rsidRDefault="007276D3" w:rsidP="008C0558">
            <w:pPr>
              <w:tabs>
                <w:tab w:val="left" w:pos="3900"/>
              </w:tabs>
              <w:jc w:val="center"/>
              <w:rPr>
                <w:sz w:val="20"/>
                <w:szCs w:val="20"/>
              </w:rPr>
            </w:pPr>
          </w:p>
        </w:tc>
        <w:tc>
          <w:tcPr>
            <w:tcW w:w="4361" w:type="dxa"/>
          </w:tcPr>
          <w:p w:rsidR="007276D3" w:rsidRPr="00AF0555" w:rsidRDefault="007276D3" w:rsidP="00AF0555">
            <w:pPr>
              <w:tabs>
                <w:tab w:val="left" w:pos="3900"/>
              </w:tabs>
              <w:rPr>
                <w:sz w:val="18"/>
                <w:szCs w:val="18"/>
              </w:rPr>
            </w:pPr>
          </w:p>
        </w:tc>
      </w:tr>
      <w:tr w:rsidR="007276D3" w:rsidTr="004B245D">
        <w:tc>
          <w:tcPr>
            <w:tcW w:w="675" w:type="dxa"/>
          </w:tcPr>
          <w:p w:rsidR="007276D3" w:rsidRDefault="007276D3" w:rsidP="00BA7D2E">
            <w:pPr>
              <w:tabs>
                <w:tab w:val="left" w:pos="3900"/>
              </w:tabs>
              <w:jc w:val="center"/>
              <w:rPr>
                <w:sz w:val="20"/>
                <w:szCs w:val="20"/>
              </w:rPr>
            </w:pPr>
            <w:r>
              <w:rPr>
                <w:sz w:val="20"/>
                <w:szCs w:val="20"/>
              </w:rPr>
              <w:t>25</w:t>
            </w:r>
          </w:p>
        </w:tc>
        <w:tc>
          <w:tcPr>
            <w:tcW w:w="3686" w:type="dxa"/>
          </w:tcPr>
          <w:p w:rsidR="007276D3" w:rsidRPr="00AF0555" w:rsidRDefault="00584230" w:rsidP="00584230">
            <w:pPr>
              <w:tabs>
                <w:tab w:val="left" w:pos="3900"/>
              </w:tabs>
              <w:rPr>
                <w:sz w:val="18"/>
                <w:szCs w:val="18"/>
              </w:rPr>
            </w:pPr>
            <w:r w:rsidRPr="00AF0555">
              <w:rPr>
                <w:sz w:val="18"/>
                <w:szCs w:val="18"/>
              </w:rPr>
              <w:t>Томская область, Перво</w:t>
            </w:r>
            <w:r>
              <w:rPr>
                <w:sz w:val="18"/>
                <w:szCs w:val="18"/>
              </w:rPr>
              <w:t>майский район, с.Первомайское, ул</w:t>
            </w:r>
            <w:r w:rsidRPr="00AF0555">
              <w:rPr>
                <w:sz w:val="18"/>
                <w:szCs w:val="18"/>
              </w:rPr>
              <w:t>.</w:t>
            </w:r>
            <w:r>
              <w:rPr>
                <w:sz w:val="18"/>
                <w:szCs w:val="18"/>
              </w:rPr>
              <w:t>Гончарова д.21</w:t>
            </w:r>
          </w:p>
        </w:tc>
        <w:tc>
          <w:tcPr>
            <w:tcW w:w="992" w:type="dxa"/>
          </w:tcPr>
          <w:p w:rsidR="007276D3" w:rsidRPr="007276D3" w:rsidRDefault="007276D3" w:rsidP="008C0558">
            <w:pPr>
              <w:tabs>
                <w:tab w:val="left" w:pos="3900"/>
              </w:tabs>
              <w:jc w:val="center"/>
              <w:rPr>
                <w:sz w:val="20"/>
                <w:szCs w:val="20"/>
              </w:rPr>
            </w:pPr>
          </w:p>
        </w:tc>
        <w:tc>
          <w:tcPr>
            <w:tcW w:w="4361" w:type="dxa"/>
          </w:tcPr>
          <w:p w:rsidR="007276D3" w:rsidRPr="00AF0555" w:rsidRDefault="007276D3" w:rsidP="00AF0555">
            <w:pPr>
              <w:tabs>
                <w:tab w:val="left" w:pos="3900"/>
              </w:tabs>
              <w:rPr>
                <w:sz w:val="18"/>
                <w:szCs w:val="18"/>
              </w:rPr>
            </w:pPr>
          </w:p>
        </w:tc>
      </w:tr>
      <w:tr w:rsidR="007276D3" w:rsidTr="004B245D">
        <w:tc>
          <w:tcPr>
            <w:tcW w:w="675" w:type="dxa"/>
          </w:tcPr>
          <w:p w:rsidR="007276D3" w:rsidRDefault="007276D3" w:rsidP="00BA7D2E">
            <w:pPr>
              <w:tabs>
                <w:tab w:val="left" w:pos="3900"/>
              </w:tabs>
              <w:jc w:val="center"/>
              <w:rPr>
                <w:sz w:val="20"/>
                <w:szCs w:val="20"/>
              </w:rPr>
            </w:pPr>
            <w:r>
              <w:rPr>
                <w:sz w:val="20"/>
                <w:szCs w:val="20"/>
              </w:rPr>
              <w:t>26</w:t>
            </w:r>
          </w:p>
        </w:tc>
        <w:tc>
          <w:tcPr>
            <w:tcW w:w="3686" w:type="dxa"/>
          </w:tcPr>
          <w:p w:rsidR="007276D3" w:rsidRPr="00AF0555" w:rsidRDefault="00584230" w:rsidP="00584230">
            <w:pPr>
              <w:tabs>
                <w:tab w:val="left" w:pos="3900"/>
              </w:tabs>
              <w:rPr>
                <w:sz w:val="18"/>
                <w:szCs w:val="18"/>
              </w:rPr>
            </w:pPr>
            <w:r w:rsidRPr="00AF0555">
              <w:rPr>
                <w:sz w:val="18"/>
                <w:szCs w:val="18"/>
              </w:rPr>
              <w:t>Томская область, Перво</w:t>
            </w:r>
            <w:r>
              <w:rPr>
                <w:sz w:val="18"/>
                <w:szCs w:val="18"/>
              </w:rPr>
              <w:t>майский район, с.Первомайское, ул</w:t>
            </w:r>
            <w:r w:rsidRPr="00AF0555">
              <w:rPr>
                <w:sz w:val="18"/>
                <w:szCs w:val="18"/>
              </w:rPr>
              <w:t>.</w:t>
            </w:r>
            <w:r>
              <w:rPr>
                <w:sz w:val="18"/>
                <w:szCs w:val="18"/>
              </w:rPr>
              <w:t>Карла Маркса д.7</w:t>
            </w:r>
          </w:p>
        </w:tc>
        <w:tc>
          <w:tcPr>
            <w:tcW w:w="992" w:type="dxa"/>
          </w:tcPr>
          <w:p w:rsidR="007276D3" w:rsidRPr="007276D3" w:rsidRDefault="007276D3" w:rsidP="008C0558">
            <w:pPr>
              <w:tabs>
                <w:tab w:val="left" w:pos="3900"/>
              </w:tabs>
              <w:jc w:val="center"/>
              <w:rPr>
                <w:sz w:val="20"/>
                <w:szCs w:val="20"/>
              </w:rPr>
            </w:pPr>
          </w:p>
        </w:tc>
        <w:tc>
          <w:tcPr>
            <w:tcW w:w="4361" w:type="dxa"/>
          </w:tcPr>
          <w:p w:rsidR="007276D3" w:rsidRPr="00AF0555" w:rsidRDefault="007276D3" w:rsidP="00AF0555">
            <w:pPr>
              <w:tabs>
                <w:tab w:val="left" w:pos="3900"/>
              </w:tabs>
              <w:rPr>
                <w:sz w:val="18"/>
                <w:szCs w:val="18"/>
              </w:rPr>
            </w:pPr>
          </w:p>
        </w:tc>
      </w:tr>
      <w:tr w:rsidR="007276D3" w:rsidTr="004B245D">
        <w:tc>
          <w:tcPr>
            <w:tcW w:w="675" w:type="dxa"/>
          </w:tcPr>
          <w:p w:rsidR="007276D3" w:rsidRDefault="007276D3" w:rsidP="00BA7D2E">
            <w:pPr>
              <w:tabs>
                <w:tab w:val="left" w:pos="3900"/>
              </w:tabs>
              <w:jc w:val="center"/>
              <w:rPr>
                <w:sz w:val="20"/>
                <w:szCs w:val="20"/>
              </w:rPr>
            </w:pPr>
            <w:r>
              <w:rPr>
                <w:sz w:val="20"/>
                <w:szCs w:val="20"/>
              </w:rPr>
              <w:t>27</w:t>
            </w:r>
          </w:p>
        </w:tc>
        <w:tc>
          <w:tcPr>
            <w:tcW w:w="3686" w:type="dxa"/>
          </w:tcPr>
          <w:p w:rsidR="007276D3" w:rsidRPr="00AF0555" w:rsidRDefault="00584230" w:rsidP="00584230">
            <w:pPr>
              <w:tabs>
                <w:tab w:val="left" w:pos="3900"/>
              </w:tabs>
              <w:rPr>
                <w:sz w:val="18"/>
                <w:szCs w:val="18"/>
              </w:rPr>
            </w:pPr>
            <w:r w:rsidRPr="00AF0555">
              <w:rPr>
                <w:sz w:val="18"/>
                <w:szCs w:val="18"/>
              </w:rPr>
              <w:t>Томская область, Перво</w:t>
            </w:r>
            <w:r>
              <w:rPr>
                <w:sz w:val="18"/>
                <w:szCs w:val="18"/>
              </w:rPr>
              <w:t>майский район, с.Первомайское, ул</w:t>
            </w:r>
            <w:r w:rsidRPr="00AF0555">
              <w:rPr>
                <w:sz w:val="18"/>
                <w:szCs w:val="18"/>
              </w:rPr>
              <w:t>.</w:t>
            </w:r>
            <w:r>
              <w:rPr>
                <w:sz w:val="18"/>
                <w:szCs w:val="18"/>
              </w:rPr>
              <w:t>Больничная д.3/8</w:t>
            </w:r>
          </w:p>
        </w:tc>
        <w:tc>
          <w:tcPr>
            <w:tcW w:w="992" w:type="dxa"/>
          </w:tcPr>
          <w:p w:rsidR="007276D3" w:rsidRPr="007276D3" w:rsidRDefault="007276D3" w:rsidP="008C0558">
            <w:pPr>
              <w:tabs>
                <w:tab w:val="left" w:pos="3900"/>
              </w:tabs>
              <w:jc w:val="center"/>
              <w:rPr>
                <w:sz w:val="20"/>
                <w:szCs w:val="20"/>
              </w:rPr>
            </w:pPr>
          </w:p>
        </w:tc>
        <w:tc>
          <w:tcPr>
            <w:tcW w:w="4361" w:type="dxa"/>
          </w:tcPr>
          <w:p w:rsidR="007276D3" w:rsidRPr="00AF0555" w:rsidRDefault="007276D3" w:rsidP="00AF0555">
            <w:pPr>
              <w:tabs>
                <w:tab w:val="left" w:pos="3900"/>
              </w:tabs>
              <w:rPr>
                <w:sz w:val="18"/>
                <w:szCs w:val="18"/>
              </w:rPr>
            </w:pPr>
          </w:p>
        </w:tc>
      </w:tr>
      <w:tr w:rsidR="007276D3" w:rsidTr="004B245D">
        <w:tc>
          <w:tcPr>
            <w:tcW w:w="675" w:type="dxa"/>
          </w:tcPr>
          <w:p w:rsidR="007276D3" w:rsidRDefault="007276D3" w:rsidP="00BA7D2E">
            <w:pPr>
              <w:tabs>
                <w:tab w:val="left" w:pos="3900"/>
              </w:tabs>
              <w:jc w:val="center"/>
              <w:rPr>
                <w:sz w:val="20"/>
                <w:szCs w:val="20"/>
              </w:rPr>
            </w:pPr>
            <w:r>
              <w:rPr>
                <w:sz w:val="20"/>
                <w:szCs w:val="20"/>
              </w:rPr>
              <w:t>28</w:t>
            </w:r>
          </w:p>
        </w:tc>
        <w:tc>
          <w:tcPr>
            <w:tcW w:w="3686" w:type="dxa"/>
          </w:tcPr>
          <w:p w:rsidR="007276D3" w:rsidRPr="00AF0555" w:rsidRDefault="00584230" w:rsidP="00584230">
            <w:pPr>
              <w:tabs>
                <w:tab w:val="left" w:pos="3900"/>
              </w:tabs>
              <w:rPr>
                <w:sz w:val="18"/>
                <w:szCs w:val="18"/>
              </w:rPr>
            </w:pPr>
            <w:r w:rsidRPr="00AF0555">
              <w:rPr>
                <w:sz w:val="18"/>
                <w:szCs w:val="18"/>
              </w:rPr>
              <w:t>Томская область, Перво</w:t>
            </w:r>
            <w:r>
              <w:rPr>
                <w:sz w:val="18"/>
                <w:szCs w:val="18"/>
              </w:rPr>
              <w:t>майский район, с.Первомайское, ул</w:t>
            </w:r>
            <w:r w:rsidRPr="00AF0555">
              <w:rPr>
                <w:sz w:val="18"/>
                <w:szCs w:val="18"/>
              </w:rPr>
              <w:t>.</w:t>
            </w:r>
            <w:r>
              <w:rPr>
                <w:sz w:val="18"/>
                <w:szCs w:val="18"/>
              </w:rPr>
              <w:t>Больничная д.12</w:t>
            </w:r>
          </w:p>
        </w:tc>
        <w:tc>
          <w:tcPr>
            <w:tcW w:w="992" w:type="dxa"/>
          </w:tcPr>
          <w:p w:rsidR="007276D3" w:rsidRPr="007276D3" w:rsidRDefault="007276D3" w:rsidP="008C0558">
            <w:pPr>
              <w:tabs>
                <w:tab w:val="left" w:pos="3900"/>
              </w:tabs>
              <w:jc w:val="center"/>
              <w:rPr>
                <w:sz w:val="20"/>
                <w:szCs w:val="20"/>
              </w:rPr>
            </w:pPr>
          </w:p>
        </w:tc>
        <w:tc>
          <w:tcPr>
            <w:tcW w:w="4361" w:type="dxa"/>
          </w:tcPr>
          <w:p w:rsidR="007276D3" w:rsidRPr="00AF0555" w:rsidRDefault="007276D3" w:rsidP="00AF0555">
            <w:pPr>
              <w:tabs>
                <w:tab w:val="left" w:pos="3900"/>
              </w:tabs>
              <w:rPr>
                <w:sz w:val="18"/>
                <w:szCs w:val="18"/>
              </w:rPr>
            </w:pPr>
          </w:p>
        </w:tc>
      </w:tr>
      <w:tr w:rsidR="007276D3" w:rsidTr="004B245D">
        <w:tc>
          <w:tcPr>
            <w:tcW w:w="675" w:type="dxa"/>
          </w:tcPr>
          <w:p w:rsidR="007276D3" w:rsidRDefault="007276D3" w:rsidP="00BA7D2E">
            <w:pPr>
              <w:tabs>
                <w:tab w:val="left" w:pos="3900"/>
              </w:tabs>
              <w:jc w:val="center"/>
              <w:rPr>
                <w:sz w:val="20"/>
                <w:szCs w:val="20"/>
              </w:rPr>
            </w:pPr>
            <w:r>
              <w:rPr>
                <w:sz w:val="20"/>
                <w:szCs w:val="20"/>
              </w:rPr>
              <w:t>29</w:t>
            </w:r>
          </w:p>
        </w:tc>
        <w:tc>
          <w:tcPr>
            <w:tcW w:w="3686" w:type="dxa"/>
          </w:tcPr>
          <w:p w:rsidR="007276D3" w:rsidRPr="00AF0555" w:rsidRDefault="00584230" w:rsidP="00584230">
            <w:pPr>
              <w:tabs>
                <w:tab w:val="left" w:pos="3900"/>
              </w:tabs>
              <w:rPr>
                <w:sz w:val="18"/>
                <w:szCs w:val="18"/>
              </w:rPr>
            </w:pPr>
            <w:r w:rsidRPr="00AF0555">
              <w:rPr>
                <w:sz w:val="18"/>
                <w:szCs w:val="18"/>
              </w:rPr>
              <w:t>Томская область, Перво</w:t>
            </w:r>
            <w:r>
              <w:rPr>
                <w:sz w:val="18"/>
                <w:szCs w:val="18"/>
              </w:rPr>
              <w:t>майский район, с.Первомайское, ул</w:t>
            </w:r>
            <w:r w:rsidRPr="00AF0555">
              <w:rPr>
                <w:sz w:val="18"/>
                <w:szCs w:val="18"/>
              </w:rPr>
              <w:t>.</w:t>
            </w:r>
            <w:r>
              <w:rPr>
                <w:sz w:val="18"/>
                <w:szCs w:val="18"/>
              </w:rPr>
              <w:t>Карла Маркса д.34</w:t>
            </w:r>
          </w:p>
        </w:tc>
        <w:tc>
          <w:tcPr>
            <w:tcW w:w="992" w:type="dxa"/>
          </w:tcPr>
          <w:p w:rsidR="007276D3" w:rsidRPr="007276D3" w:rsidRDefault="007276D3" w:rsidP="008C0558">
            <w:pPr>
              <w:tabs>
                <w:tab w:val="left" w:pos="3900"/>
              </w:tabs>
              <w:jc w:val="center"/>
              <w:rPr>
                <w:sz w:val="20"/>
                <w:szCs w:val="20"/>
              </w:rPr>
            </w:pPr>
          </w:p>
        </w:tc>
        <w:tc>
          <w:tcPr>
            <w:tcW w:w="4361" w:type="dxa"/>
          </w:tcPr>
          <w:p w:rsidR="007276D3" w:rsidRPr="00AF0555" w:rsidRDefault="007276D3" w:rsidP="00AF0555">
            <w:pPr>
              <w:tabs>
                <w:tab w:val="left" w:pos="3900"/>
              </w:tabs>
              <w:rPr>
                <w:sz w:val="18"/>
                <w:szCs w:val="18"/>
              </w:rPr>
            </w:pPr>
          </w:p>
        </w:tc>
      </w:tr>
      <w:tr w:rsidR="007276D3" w:rsidTr="004B245D">
        <w:tc>
          <w:tcPr>
            <w:tcW w:w="675" w:type="dxa"/>
          </w:tcPr>
          <w:p w:rsidR="007276D3" w:rsidRDefault="007276D3" w:rsidP="00BA7D2E">
            <w:pPr>
              <w:tabs>
                <w:tab w:val="left" w:pos="3900"/>
              </w:tabs>
              <w:jc w:val="center"/>
              <w:rPr>
                <w:sz w:val="20"/>
                <w:szCs w:val="20"/>
              </w:rPr>
            </w:pPr>
            <w:r>
              <w:rPr>
                <w:sz w:val="20"/>
                <w:szCs w:val="20"/>
              </w:rPr>
              <w:t>30</w:t>
            </w:r>
          </w:p>
        </w:tc>
        <w:tc>
          <w:tcPr>
            <w:tcW w:w="3686" w:type="dxa"/>
          </w:tcPr>
          <w:p w:rsidR="007276D3" w:rsidRPr="00AF0555" w:rsidRDefault="00584230" w:rsidP="00584230">
            <w:pPr>
              <w:tabs>
                <w:tab w:val="left" w:pos="3900"/>
              </w:tabs>
              <w:rPr>
                <w:sz w:val="18"/>
                <w:szCs w:val="18"/>
              </w:rPr>
            </w:pPr>
            <w:r w:rsidRPr="00AF0555">
              <w:rPr>
                <w:sz w:val="18"/>
                <w:szCs w:val="18"/>
              </w:rPr>
              <w:t>Томская область, Перво</w:t>
            </w:r>
            <w:r>
              <w:rPr>
                <w:sz w:val="18"/>
                <w:szCs w:val="18"/>
              </w:rPr>
              <w:t>майский район, с.Первомайское, ул</w:t>
            </w:r>
            <w:r w:rsidRPr="00AF0555">
              <w:rPr>
                <w:sz w:val="18"/>
                <w:szCs w:val="18"/>
              </w:rPr>
              <w:t>.</w:t>
            </w:r>
            <w:r>
              <w:rPr>
                <w:sz w:val="18"/>
                <w:szCs w:val="18"/>
              </w:rPr>
              <w:t>Карла Маркса д.36</w:t>
            </w:r>
          </w:p>
        </w:tc>
        <w:tc>
          <w:tcPr>
            <w:tcW w:w="992" w:type="dxa"/>
          </w:tcPr>
          <w:p w:rsidR="007276D3" w:rsidRPr="007276D3" w:rsidRDefault="007276D3" w:rsidP="008C0558">
            <w:pPr>
              <w:tabs>
                <w:tab w:val="left" w:pos="3900"/>
              </w:tabs>
              <w:jc w:val="center"/>
              <w:rPr>
                <w:sz w:val="20"/>
                <w:szCs w:val="20"/>
              </w:rPr>
            </w:pPr>
          </w:p>
        </w:tc>
        <w:tc>
          <w:tcPr>
            <w:tcW w:w="4361" w:type="dxa"/>
          </w:tcPr>
          <w:p w:rsidR="007276D3" w:rsidRPr="00AF0555" w:rsidRDefault="007276D3" w:rsidP="00AF0555">
            <w:pPr>
              <w:tabs>
                <w:tab w:val="left" w:pos="3900"/>
              </w:tabs>
              <w:rPr>
                <w:sz w:val="18"/>
                <w:szCs w:val="18"/>
              </w:rPr>
            </w:pPr>
          </w:p>
        </w:tc>
      </w:tr>
      <w:tr w:rsidR="007276D3" w:rsidTr="004B245D">
        <w:tc>
          <w:tcPr>
            <w:tcW w:w="675" w:type="dxa"/>
          </w:tcPr>
          <w:p w:rsidR="007276D3" w:rsidRDefault="007276D3" w:rsidP="00BA7D2E">
            <w:pPr>
              <w:tabs>
                <w:tab w:val="left" w:pos="3900"/>
              </w:tabs>
              <w:jc w:val="center"/>
              <w:rPr>
                <w:sz w:val="20"/>
                <w:szCs w:val="20"/>
              </w:rPr>
            </w:pPr>
            <w:r>
              <w:rPr>
                <w:sz w:val="20"/>
                <w:szCs w:val="20"/>
              </w:rPr>
              <w:t>31</w:t>
            </w:r>
          </w:p>
        </w:tc>
        <w:tc>
          <w:tcPr>
            <w:tcW w:w="3686" w:type="dxa"/>
          </w:tcPr>
          <w:p w:rsidR="007276D3" w:rsidRPr="00AF0555" w:rsidRDefault="00584230" w:rsidP="007276D3">
            <w:pPr>
              <w:tabs>
                <w:tab w:val="left" w:pos="3900"/>
              </w:tabs>
              <w:rPr>
                <w:sz w:val="18"/>
                <w:szCs w:val="18"/>
              </w:rPr>
            </w:pPr>
            <w:r w:rsidRPr="00AF0555">
              <w:rPr>
                <w:sz w:val="18"/>
                <w:szCs w:val="18"/>
              </w:rPr>
              <w:t>Томская область, Перво</w:t>
            </w:r>
            <w:r>
              <w:rPr>
                <w:sz w:val="18"/>
                <w:szCs w:val="18"/>
              </w:rPr>
              <w:t>майский район, с.Первомайское, ул</w:t>
            </w:r>
            <w:r w:rsidRPr="00AF0555">
              <w:rPr>
                <w:sz w:val="18"/>
                <w:szCs w:val="18"/>
              </w:rPr>
              <w:t>.</w:t>
            </w:r>
            <w:r>
              <w:rPr>
                <w:sz w:val="18"/>
                <w:szCs w:val="18"/>
              </w:rPr>
              <w:t>Ленинская д.75</w:t>
            </w:r>
          </w:p>
        </w:tc>
        <w:tc>
          <w:tcPr>
            <w:tcW w:w="992" w:type="dxa"/>
          </w:tcPr>
          <w:p w:rsidR="007276D3" w:rsidRPr="007276D3" w:rsidRDefault="007276D3" w:rsidP="008C0558">
            <w:pPr>
              <w:tabs>
                <w:tab w:val="left" w:pos="3900"/>
              </w:tabs>
              <w:jc w:val="center"/>
              <w:rPr>
                <w:sz w:val="20"/>
                <w:szCs w:val="20"/>
              </w:rPr>
            </w:pPr>
          </w:p>
        </w:tc>
        <w:tc>
          <w:tcPr>
            <w:tcW w:w="4361" w:type="dxa"/>
          </w:tcPr>
          <w:p w:rsidR="007276D3" w:rsidRPr="00AF0555" w:rsidRDefault="007276D3" w:rsidP="00AF0555">
            <w:pPr>
              <w:tabs>
                <w:tab w:val="left" w:pos="3900"/>
              </w:tabs>
              <w:rPr>
                <w:sz w:val="18"/>
                <w:szCs w:val="18"/>
              </w:rPr>
            </w:pPr>
          </w:p>
        </w:tc>
      </w:tr>
      <w:tr w:rsidR="007276D3" w:rsidTr="004B245D">
        <w:tc>
          <w:tcPr>
            <w:tcW w:w="675" w:type="dxa"/>
          </w:tcPr>
          <w:p w:rsidR="007276D3" w:rsidRDefault="007276D3" w:rsidP="00BA7D2E">
            <w:pPr>
              <w:tabs>
                <w:tab w:val="left" w:pos="3900"/>
              </w:tabs>
              <w:jc w:val="center"/>
              <w:rPr>
                <w:sz w:val="20"/>
                <w:szCs w:val="20"/>
              </w:rPr>
            </w:pPr>
            <w:r>
              <w:rPr>
                <w:sz w:val="20"/>
                <w:szCs w:val="20"/>
              </w:rPr>
              <w:t>32</w:t>
            </w:r>
          </w:p>
        </w:tc>
        <w:tc>
          <w:tcPr>
            <w:tcW w:w="3686" w:type="dxa"/>
          </w:tcPr>
          <w:p w:rsidR="007276D3" w:rsidRPr="00AF0555" w:rsidRDefault="00584230" w:rsidP="007276D3">
            <w:pPr>
              <w:tabs>
                <w:tab w:val="left" w:pos="3900"/>
              </w:tabs>
              <w:rPr>
                <w:sz w:val="18"/>
                <w:szCs w:val="18"/>
              </w:rPr>
            </w:pPr>
            <w:r w:rsidRPr="00AF0555">
              <w:rPr>
                <w:sz w:val="18"/>
                <w:szCs w:val="18"/>
              </w:rPr>
              <w:t>Томская область, Перво</w:t>
            </w:r>
            <w:r>
              <w:rPr>
                <w:sz w:val="18"/>
                <w:szCs w:val="18"/>
              </w:rPr>
              <w:t>майский район, с.Первомайское, ул</w:t>
            </w:r>
            <w:r w:rsidRPr="00AF0555">
              <w:rPr>
                <w:sz w:val="18"/>
                <w:szCs w:val="18"/>
              </w:rPr>
              <w:t>.</w:t>
            </w:r>
            <w:r>
              <w:rPr>
                <w:sz w:val="18"/>
                <w:szCs w:val="18"/>
              </w:rPr>
              <w:t>Ленинская д.95В</w:t>
            </w:r>
          </w:p>
        </w:tc>
        <w:tc>
          <w:tcPr>
            <w:tcW w:w="992" w:type="dxa"/>
          </w:tcPr>
          <w:p w:rsidR="007276D3" w:rsidRPr="007276D3" w:rsidRDefault="007276D3" w:rsidP="008C0558">
            <w:pPr>
              <w:tabs>
                <w:tab w:val="left" w:pos="3900"/>
              </w:tabs>
              <w:jc w:val="center"/>
              <w:rPr>
                <w:sz w:val="20"/>
                <w:szCs w:val="20"/>
              </w:rPr>
            </w:pPr>
          </w:p>
        </w:tc>
        <w:tc>
          <w:tcPr>
            <w:tcW w:w="4361" w:type="dxa"/>
          </w:tcPr>
          <w:p w:rsidR="007276D3" w:rsidRPr="00AF0555" w:rsidRDefault="007276D3" w:rsidP="00AF0555">
            <w:pPr>
              <w:tabs>
                <w:tab w:val="left" w:pos="3900"/>
              </w:tabs>
              <w:rPr>
                <w:sz w:val="18"/>
                <w:szCs w:val="18"/>
              </w:rPr>
            </w:pPr>
          </w:p>
        </w:tc>
      </w:tr>
      <w:tr w:rsidR="007276D3" w:rsidTr="004B245D">
        <w:tc>
          <w:tcPr>
            <w:tcW w:w="675" w:type="dxa"/>
          </w:tcPr>
          <w:p w:rsidR="007276D3" w:rsidRDefault="007276D3" w:rsidP="00BA7D2E">
            <w:pPr>
              <w:tabs>
                <w:tab w:val="left" w:pos="3900"/>
              </w:tabs>
              <w:jc w:val="center"/>
              <w:rPr>
                <w:sz w:val="20"/>
                <w:szCs w:val="20"/>
              </w:rPr>
            </w:pPr>
            <w:r>
              <w:rPr>
                <w:sz w:val="20"/>
                <w:szCs w:val="20"/>
              </w:rPr>
              <w:t>33</w:t>
            </w:r>
          </w:p>
        </w:tc>
        <w:tc>
          <w:tcPr>
            <w:tcW w:w="3686" w:type="dxa"/>
          </w:tcPr>
          <w:p w:rsidR="007276D3" w:rsidRPr="00AF0555" w:rsidRDefault="00584230" w:rsidP="00584230">
            <w:pPr>
              <w:tabs>
                <w:tab w:val="left" w:pos="3900"/>
              </w:tabs>
              <w:rPr>
                <w:sz w:val="18"/>
                <w:szCs w:val="18"/>
              </w:rPr>
            </w:pPr>
            <w:r w:rsidRPr="00AF0555">
              <w:rPr>
                <w:sz w:val="18"/>
                <w:szCs w:val="18"/>
              </w:rPr>
              <w:t>Томская область, Перво</w:t>
            </w:r>
            <w:r>
              <w:rPr>
                <w:sz w:val="18"/>
                <w:szCs w:val="18"/>
              </w:rPr>
              <w:t>майский район, с.Первомайское, ул</w:t>
            </w:r>
            <w:r w:rsidRPr="00AF0555">
              <w:rPr>
                <w:sz w:val="18"/>
                <w:szCs w:val="18"/>
              </w:rPr>
              <w:t>.</w:t>
            </w:r>
            <w:r>
              <w:rPr>
                <w:sz w:val="18"/>
                <w:szCs w:val="18"/>
              </w:rPr>
              <w:t>Гончарова д.3Б</w:t>
            </w:r>
          </w:p>
        </w:tc>
        <w:tc>
          <w:tcPr>
            <w:tcW w:w="992" w:type="dxa"/>
          </w:tcPr>
          <w:p w:rsidR="007276D3" w:rsidRPr="007276D3" w:rsidRDefault="007276D3" w:rsidP="008C0558">
            <w:pPr>
              <w:tabs>
                <w:tab w:val="left" w:pos="3900"/>
              </w:tabs>
              <w:jc w:val="center"/>
              <w:rPr>
                <w:sz w:val="20"/>
                <w:szCs w:val="20"/>
              </w:rPr>
            </w:pPr>
          </w:p>
        </w:tc>
        <w:tc>
          <w:tcPr>
            <w:tcW w:w="4361" w:type="dxa"/>
          </w:tcPr>
          <w:p w:rsidR="007276D3" w:rsidRPr="00AF0555" w:rsidRDefault="007276D3" w:rsidP="00AF0555">
            <w:pPr>
              <w:tabs>
                <w:tab w:val="left" w:pos="3900"/>
              </w:tabs>
              <w:rPr>
                <w:sz w:val="18"/>
                <w:szCs w:val="18"/>
              </w:rPr>
            </w:pPr>
          </w:p>
        </w:tc>
      </w:tr>
      <w:tr w:rsidR="00584230" w:rsidTr="004B245D">
        <w:tc>
          <w:tcPr>
            <w:tcW w:w="675" w:type="dxa"/>
          </w:tcPr>
          <w:p w:rsidR="00584230" w:rsidRDefault="00584230" w:rsidP="00BA7D2E">
            <w:pPr>
              <w:tabs>
                <w:tab w:val="left" w:pos="3900"/>
              </w:tabs>
              <w:jc w:val="center"/>
              <w:rPr>
                <w:sz w:val="20"/>
                <w:szCs w:val="20"/>
              </w:rPr>
            </w:pPr>
            <w:r>
              <w:rPr>
                <w:sz w:val="20"/>
                <w:szCs w:val="20"/>
              </w:rPr>
              <w:t>34</w:t>
            </w:r>
          </w:p>
        </w:tc>
        <w:tc>
          <w:tcPr>
            <w:tcW w:w="3686" w:type="dxa"/>
          </w:tcPr>
          <w:p w:rsidR="00584230" w:rsidRPr="00AF0555" w:rsidRDefault="00584230" w:rsidP="00584230">
            <w:pPr>
              <w:tabs>
                <w:tab w:val="left" w:pos="3900"/>
              </w:tabs>
              <w:rPr>
                <w:sz w:val="18"/>
                <w:szCs w:val="18"/>
              </w:rPr>
            </w:pPr>
            <w:r w:rsidRPr="00AF0555">
              <w:rPr>
                <w:sz w:val="18"/>
                <w:szCs w:val="18"/>
              </w:rPr>
              <w:t>Томская область, Перво</w:t>
            </w:r>
            <w:r>
              <w:rPr>
                <w:sz w:val="18"/>
                <w:szCs w:val="18"/>
              </w:rPr>
              <w:t>майский район, с.Первомайское, ул</w:t>
            </w:r>
            <w:r w:rsidRPr="00AF0555">
              <w:rPr>
                <w:sz w:val="18"/>
                <w:szCs w:val="18"/>
              </w:rPr>
              <w:t>.</w:t>
            </w:r>
            <w:r>
              <w:rPr>
                <w:sz w:val="18"/>
                <w:szCs w:val="18"/>
              </w:rPr>
              <w:t>Комсомольская д.41</w:t>
            </w:r>
          </w:p>
        </w:tc>
        <w:tc>
          <w:tcPr>
            <w:tcW w:w="992" w:type="dxa"/>
          </w:tcPr>
          <w:p w:rsidR="00584230" w:rsidRPr="007276D3" w:rsidRDefault="00584230" w:rsidP="008C0558">
            <w:pPr>
              <w:tabs>
                <w:tab w:val="left" w:pos="3900"/>
              </w:tabs>
              <w:jc w:val="center"/>
              <w:rPr>
                <w:sz w:val="20"/>
                <w:szCs w:val="20"/>
              </w:rPr>
            </w:pPr>
          </w:p>
        </w:tc>
        <w:tc>
          <w:tcPr>
            <w:tcW w:w="4361" w:type="dxa"/>
          </w:tcPr>
          <w:p w:rsidR="00584230" w:rsidRPr="00AF0555" w:rsidRDefault="00584230" w:rsidP="00AF0555">
            <w:pPr>
              <w:tabs>
                <w:tab w:val="left" w:pos="3900"/>
              </w:tabs>
              <w:rPr>
                <w:sz w:val="18"/>
                <w:szCs w:val="18"/>
              </w:rPr>
            </w:pPr>
          </w:p>
        </w:tc>
      </w:tr>
      <w:tr w:rsidR="00584230" w:rsidTr="004B245D">
        <w:tc>
          <w:tcPr>
            <w:tcW w:w="675" w:type="dxa"/>
          </w:tcPr>
          <w:p w:rsidR="00584230" w:rsidRDefault="00584230" w:rsidP="00BA7D2E">
            <w:pPr>
              <w:tabs>
                <w:tab w:val="left" w:pos="3900"/>
              </w:tabs>
              <w:jc w:val="center"/>
              <w:rPr>
                <w:sz w:val="20"/>
                <w:szCs w:val="20"/>
              </w:rPr>
            </w:pPr>
            <w:r>
              <w:rPr>
                <w:sz w:val="20"/>
                <w:szCs w:val="20"/>
              </w:rPr>
              <w:t>35</w:t>
            </w:r>
          </w:p>
        </w:tc>
        <w:tc>
          <w:tcPr>
            <w:tcW w:w="3686" w:type="dxa"/>
          </w:tcPr>
          <w:p w:rsidR="00584230" w:rsidRPr="00AF0555" w:rsidRDefault="00584230" w:rsidP="00584230">
            <w:pPr>
              <w:tabs>
                <w:tab w:val="left" w:pos="3900"/>
              </w:tabs>
              <w:rPr>
                <w:sz w:val="18"/>
                <w:szCs w:val="18"/>
              </w:rPr>
            </w:pPr>
            <w:r w:rsidRPr="00AF0555">
              <w:rPr>
                <w:sz w:val="18"/>
                <w:szCs w:val="18"/>
              </w:rPr>
              <w:t>Томская область, Перво</w:t>
            </w:r>
            <w:r>
              <w:rPr>
                <w:sz w:val="18"/>
                <w:szCs w:val="18"/>
              </w:rPr>
              <w:t>майский район, с.Первомайское, ул</w:t>
            </w:r>
            <w:r w:rsidRPr="00AF0555">
              <w:rPr>
                <w:sz w:val="18"/>
                <w:szCs w:val="18"/>
              </w:rPr>
              <w:t>.</w:t>
            </w:r>
            <w:r>
              <w:rPr>
                <w:sz w:val="18"/>
                <w:szCs w:val="18"/>
              </w:rPr>
              <w:t>Карла Маркса д.9</w:t>
            </w:r>
          </w:p>
        </w:tc>
        <w:tc>
          <w:tcPr>
            <w:tcW w:w="992" w:type="dxa"/>
          </w:tcPr>
          <w:p w:rsidR="00584230" w:rsidRPr="007276D3" w:rsidRDefault="00584230" w:rsidP="008C0558">
            <w:pPr>
              <w:tabs>
                <w:tab w:val="left" w:pos="3900"/>
              </w:tabs>
              <w:jc w:val="center"/>
              <w:rPr>
                <w:sz w:val="20"/>
                <w:szCs w:val="20"/>
              </w:rPr>
            </w:pPr>
          </w:p>
        </w:tc>
        <w:tc>
          <w:tcPr>
            <w:tcW w:w="4361" w:type="dxa"/>
          </w:tcPr>
          <w:p w:rsidR="00584230" w:rsidRPr="00AF0555" w:rsidRDefault="00584230" w:rsidP="00AF0555">
            <w:pPr>
              <w:tabs>
                <w:tab w:val="left" w:pos="3900"/>
              </w:tabs>
              <w:rPr>
                <w:sz w:val="18"/>
                <w:szCs w:val="18"/>
              </w:rPr>
            </w:pPr>
          </w:p>
        </w:tc>
      </w:tr>
      <w:tr w:rsidR="00584230" w:rsidTr="004B245D">
        <w:tc>
          <w:tcPr>
            <w:tcW w:w="675" w:type="dxa"/>
          </w:tcPr>
          <w:p w:rsidR="00584230" w:rsidRDefault="00584230" w:rsidP="00BA7D2E">
            <w:pPr>
              <w:tabs>
                <w:tab w:val="left" w:pos="3900"/>
              </w:tabs>
              <w:jc w:val="center"/>
              <w:rPr>
                <w:sz w:val="20"/>
                <w:szCs w:val="20"/>
              </w:rPr>
            </w:pPr>
            <w:r>
              <w:rPr>
                <w:sz w:val="20"/>
                <w:szCs w:val="20"/>
              </w:rPr>
              <w:t>36</w:t>
            </w:r>
          </w:p>
        </w:tc>
        <w:tc>
          <w:tcPr>
            <w:tcW w:w="3686" w:type="dxa"/>
          </w:tcPr>
          <w:p w:rsidR="00584230" w:rsidRPr="00AF0555" w:rsidRDefault="007376EC" w:rsidP="007376EC">
            <w:pPr>
              <w:tabs>
                <w:tab w:val="left" w:pos="3900"/>
              </w:tabs>
              <w:rPr>
                <w:sz w:val="18"/>
                <w:szCs w:val="18"/>
              </w:rPr>
            </w:pPr>
            <w:r w:rsidRPr="00AF0555">
              <w:rPr>
                <w:sz w:val="18"/>
                <w:szCs w:val="18"/>
              </w:rPr>
              <w:t>Томская область, Перво</w:t>
            </w:r>
            <w:r>
              <w:rPr>
                <w:sz w:val="18"/>
                <w:szCs w:val="18"/>
              </w:rPr>
              <w:t>майский район, с.Первомайское, ул</w:t>
            </w:r>
            <w:r w:rsidRPr="00AF0555">
              <w:rPr>
                <w:sz w:val="18"/>
                <w:szCs w:val="18"/>
              </w:rPr>
              <w:t>.</w:t>
            </w:r>
            <w:r>
              <w:rPr>
                <w:sz w:val="18"/>
                <w:szCs w:val="18"/>
              </w:rPr>
              <w:t>Карла Маркса д.11</w:t>
            </w:r>
          </w:p>
        </w:tc>
        <w:tc>
          <w:tcPr>
            <w:tcW w:w="992" w:type="dxa"/>
          </w:tcPr>
          <w:p w:rsidR="00584230" w:rsidRPr="007276D3" w:rsidRDefault="00584230" w:rsidP="008C0558">
            <w:pPr>
              <w:tabs>
                <w:tab w:val="left" w:pos="3900"/>
              </w:tabs>
              <w:jc w:val="center"/>
              <w:rPr>
                <w:sz w:val="20"/>
                <w:szCs w:val="20"/>
              </w:rPr>
            </w:pPr>
          </w:p>
        </w:tc>
        <w:tc>
          <w:tcPr>
            <w:tcW w:w="4361" w:type="dxa"/>
          </w:tcPr>
          <w:p w:rsidR="00584230" w:rsidRPr="00AF0555" w:rsidRDefault="00584230" w:rsidP="00AF0555">
            <w:pPr>
              <w:tabs>
                <w:tab w:val="left" w:pos="3900"/>
              </w:tabs>
              <w:rPr>
                <w:sz w:val="18"/>
                <w:szCs w:val="18"/>
              </w:rPr>
            </w:pPr>
          </w:p>
        </w:tc>
      </w:tr>
      <w:tr w:rsidR="00584230" w:rsidTr="004B245D">
        <w:tc>
          <w:tcPr>
            <w:tcW w:w="675" w:type="dxa"/>
          </w:tcPr>
          <w:p w:rsidR="00584230" w:rsidRDefault="00584230" w:rsidP="00BA7D2E">
            <w:pPr>
              <w:tabs>
                <w:tab w:val="left" w:pos="3900"/>
              </w:tabs>
              <w:jc w:val="center"/>
              <w:rPr>
                <w:sz w:val="20"/>
                <w:szCs w:val="20"/>
              </w:rPr>
            </w:pPr>
            <w:r>
              <w:rPr>
                <w:sz w:val="20"/>
                <w:szCs w:val="20"/>
              </w:rPr>
              <w:t>37</w:t>
            </w:r>
          </w:p>
        </w:tc>
        <w:tc>
          <w:tcPr>
            <w:tcW w:w="3686" w:type="dxa"/>
          </w:tcPr>
          <w:p w:rsidR="00584230" w:rsidRPr="00AF0555" w:rsidRDefault="007376EC" w:rsidP="007376EC">
            <w:pPr>
              <w:tabs>
                <w:tab w:val="left" w:pos="3900"/>
              </w:tabs>
              <w:rPr>
                <w:sz w:val="18"/>
                <w:szCs w:val="18"/>
              </w:rPr>
            </w:pPr>
            <w:r w:rsidRPr="00AF0555">
              <w:rPr>
                <w:sz w:val="18"/>
                <w:szCs w:val="18"/>
              </w:rPr>
              <w:t>Томская область, Перво</w:t>
            </w:r>
            <w:r>
              <w:rPr>
                <w:sz w:val="18"/>
                <w:szCs w:val="18"/>
              </w:rPr>
              <w:t>майский район, с.Первомайское, ул</w:t>
            </w:r>
            <w:r w:rsidRPr="00AF0555">
              <w:rPr>
                <w:sz w:val="18"/>
                <w:szCs w:val="18"/>
              </w:rPr>
              <w:t>.</w:t>
            </w:r>
            <w:r>
              <w:rPr>
                <w:sz w:val="18"/>
                <w:szCs w:val="18"/>
              </w:rPr>
              <w:t>Карла Маркса д.13</w:t>
            </w:r>
          </w:p>
        </w:tc>
        <w:tc>
          <w:tcPr>
            <w:tcW w:w="992" w:type="dxa"/>
          </w:tcPr>
          <w:p w:rsidR="00584230" w:rsidRPr="007276D3" w:rsidRDefault="00584230" w:rsidP="008C0558">
            <w:pPr>
              <w:tabs>
                <w:tab w:val="left" w:pos="3900"/>
              </w:tabs>
              <w:jc w:val="center"/>
              <w:rPr>
                <w:sz w:val="20"/>
                <w:szCs w:val="20"/>
              </w:rPr>
            </w:pPr>
          </w:p>
        </w:tc>
        <w:tc>
          <w:tcPr>
            <w:tcW w:w="4361" w:type="dxa"/>
          </w:tcPr>
          <w:p w:rsidR="00584230" w:rsidRPr="00AF0555" w:rsidRDefault="00584230" w:rsidP="00AF0555">
            <w:pPr>
              <w:tabs>
                <w:tab w:val="left" w:pos="3900"/>
              </w:tabs>
              <w:rPr>
                <w:sz w:val="18"/>
                <w:szCs w:val="18"/>
              </w:rPr>
            </w:pPr>
          </w:p>
        </w:tc>
      </w:tr>
      <w:tr w:rsidR="00584230" w:rsidTr="004B245D">
        <w:tc>
          <w:tcPr>
            <w:tcW w:w="675" w:type="dxa"/>
          </w:tcPr>
          <w:p w:rsidR="00584230" w:rsidRDefault="00584230" w:rsidP="00BA7D2E">
            <w:pPr>
              <w:tabs>
                <w:tab w:val="left" w:pos="3900"/>
              </w:tabs>
              <w:jc w:val="center"/>
              <w:rPr>
                <w:sz w:val="20"/>
                <w:szCs w:val="20"/>
              </w:rPr>
            </w:pPr>
            <w:r>
              <w:rPr>
                <w:sz w:val="20"/>
                <w:szCs w:val="20"/>
              </w:rPr>
              <w:t>38</w:t>
            </w:r>
          </w:p>
        </w:tc>
        <w:tc>
          <w:tcPr>
            <w:tcW w:w="3686" w:type="dxa"/>
          </w:tcPr>
          <w:p w:rsidR="00584230" w:rsidRPr="00AF0555" w:rsidRDefault="007376EC" w:rsidP="007376EC">
            <w:pPr>
              <w:tabs>
                <w:tab w:val="left" w:pos="3900"/>
              </w:tabs>
              <w:rPr>
                <w:sz w:val="18"/>
                <w:szCs w:val="18"/>
              </w:rPr>
            </w:pPr>
            <w:r w:rsidRPr="00AF0555">
              <w:rPr>
                <w:sz w:val="18"/>
                <w:szCs w:val="18"/>
              </w:rPr>
              <w:t>Томская область, Перво</w:t>
            </w:r>
            <w:r>
              <w:rPr>
                <w:sz w:val="18"/>
                <w:szCs w:val="18"/>
              </w:rPr>
              <w:t>майский район, с.Первомайское, ул</w:t>
            </w:r>
            <w:r w:rsidRPr="00AF0555">
              <w:rPr>
                <w:sz w:val="18"/>
                <w:szCs w:val="18"/>
              </w:rPr>
              <w:t>.</w:t>
            </w:r>
            <w:r>
              <w:rPr>
                <w:sz w:val="18"/>
                <w:szCs w:val="18"/>
              </w:rPr>
              <w:t>Карла Маркса д.15</w:t>
            </w:r>
          </w:p>
        </w:tc>
        <w:tc>
          <w:tcPr>
            <w:tcW w:w="992" w:type="dxa"/>
          </w:tcPr>
          <w:p w:rsidR="00584230" w:rsidRPr="007276D3" w:rsidRDefault="00584230" w:rsidP="008C0558">
            <w:pPr>
              <w:tabs>
                <w:tab w:val="left" w:pos="3900"/>
              </w:tabs>
              <w:jc w:val="center"/>
              <w:rPr>
                <w:sz w:val="20"/>
                <w:szCs w:val="20"/>
              </w:rPr>
            </w:pPr>
          </w:p>
        </w:tc>
        <w:tc>
          <w:tcPr>
            <w:tcW w:w="4361" w:type="dxa"/>
          </w:tcPr>
          <w:p w:rsidR="00584230" w:rsidRPr="00AF0555" w:rsidRDefault="00584230" w:rsidP="00AF0555">
            <w:pPr>
              <w:tabs>
                <w:tab w:val="left" w:pos="3900"/>
              </w:tabs>
              <w:rPr>
                <w:sz w:val="18"/>
                <w:szCs w:val="18"/>
              </w:rPr>
            </w:pPr>
          </w:p>
        </w:tc>
      </w:tr>
      <w:tr w:rsidR="00584230" w:rsidTr="004B245D">
        <w:tc>
          <w:tcPr>
            <w:tcW w:w="675" w:type="dxa"/>
          </w:tcPr>
          <w:p w:rsidR="00584230" w:rsidRDefault="00584230" w:rsidP="00BA7D2E">
            <w:pPr>
              <w:tabs>
                <w:tab w:val="left" w:pos="3900"/>
              </w:tabs>
              <w:jc w:val="center"/>
              <w:rPr>
                <w:sz w:val="20"/>
                <w:szCs w:val="20"/>
              </w:rPr>
            </w:pPr>
            <w:r>
              <w:rPr>
                <w:sz w:val="20"/>
                <w:szCs w:val="20"/>
              </w:rPr>
              <w:t>39</w:t>
            </w:r>
          </w:p>
        </w:tc>
        <w:tc>
          <w:tcPr>
            <w:tcW w:w="3686" w:type="dxa"/>
          </w:tcPr>
          <w:p w:rsidR="00584230" w:rsidRPr="00AF0555" w:rsidRDefault="007376EC" w:rsidP="00584230">
            <w:pPr>
              <w:tabs>
                <w:tab w:val="left" w:pos="3900"/>
              </w:tabs>
              <w:rPr>
                <w:sz w:val="18"/>
                <w:szCs w:val="18"/>
              </w:rPr>
            </w:pPr>
            <w:r w:rsidRPr="00AF0555">
              <w:rPr>
                <w:sz w:val="18"/>
                <w:szCs w:val="18"/>
              </w:rPr>
              <w:t>Томская область, Перво</w:t>
            </w:r>
            <w:r>
              <w:rPr>
                <w:sz w:val="18"/>
                <w:szCs w:val="18"/>
              </w:rPr>
              <w:t>майский район, с.Первомайское, ул</w:t>
            </w:r>
            <w:r w:rsidRPr="00AF0555">
              <w:rPr>
                <w:sz w:val="18"/>
                <w:szCs w:val="18"/>
              </w:rPr>
              <w:t>.</w:t>
            </w:r>
            <w:r>
              <w:rPr>
                <w:sz w:val="18"/>
                <w:szCs w:val="18"/>
              </w:rPr>
              <w:t>Ленинская д.29</w:t>
            </w:r>
          </w:p>
        </w:tc>
        <w:tc>
          <w:tcPr>
            <w:tcW w:w="992" w:type="dxa"/>
          </w:tcPr>
          <w:p w:rsidR="00584230" w:rsidRPr="007276D3" w:rsidRDefault="00584230" w:rsidP="008C0558">
            <w:pPr>
              <w:tabs>
                <w:tab w:val="left" w:pos="3900"/>
              </w:tabs>
              <w:jc w:val="center"/>
              <w:rPr>
                <w:sz w:val="20"/>
                <w:szCs w:val="20"/>
              </w:rPr>
            </w:pPr>
          </w:p>
        </w:tc>
        <w:tc>
          <w:tcPr>
            <w:tcW w:w="4361" w:type="dxa"/>
          </w:tcPr>
          <w:p w:rsidR="00584230" w:rsidRPr="00AF0555" w:rsidRDefault="00584230" w:rsidP="00AF0555">
            <w:pPr>
              <w:tabs>
                <w:tab w:val="left" w:pos="3900"/>
              </w:tabs>
              <w:rPr>
                <w:sz w:val="18"/>
                <w:szCs w:val="18"/>
              </w:rPr>
            </w:pPr>
          </w:p>
        </w:tc>
      </w:tr>
      <w:tr w:rsidR="00584230" w:rsidTr="004B245D">
        <w:tc>
          <w:tcPr>
            <w:tcW w:w="675" w:type="dxa"/>
          </w:tcPr>
          <w:p w:rsidR="00584230" w:rsidRDefault="00584230" w:rsidP="00BA7D2E">
            <w:pPr>
              <w:tabs>
                <w:tab w:val="left" w:pos="3900"/>
              </w:tabs>
              <w:jc w:val="center"/>
              <w:rPr>
                <w:sz w:val="20"/>
                <w:szCs w:val="20"/>
              </w:rPr>
            </w:pPr>
            <w:r>
              <w:rPr>
                <w:sz w:val="20"/>
                <w:szCs w:val="20"/>
              </w:rPr>
              <w:t>40</w:t>
            </w:r>
          </w:p>
        </w:tc>
        <w:tc>
          <w:tcPr>
            <w:tcW w:w="3686" w:type="dxa"/>
          </w:tcPr>
          <w:p w:rsidR="00584230" w:rsidRPr="00AF0555" w:rsidRDefault="007376EC" w:rsidP="00584230">
            <w:pPr>
              <w:tabs>
                <w:tab w:val="left" w:pos="3900"/>
              </w:tabs>
              <w:rPr>
                <w:sz w:val="18"/>
                <w:szCs w:val="18"/>
              </w:rPr>
            </w:pPr>
            <w:r w:rsidRPr="00AF0555">
              <w:rPr>
                <w:sz w:val="18"/>
                <w:szCs w:val="18"/>
              </w:rPr>
              <w:t>Томская область, Перво</w:t>
            </w:r>
            <w:r>
              <w:rPr>
                <w:sz w:val="18"/>
                <w:szCs w:val="18"/>
              </w:rPr>
              <w:t>майский район, с.Первомайское, ул</w:t>
            </w:r>
            <w:r w:rsidRPr="00AF0555">
              <w:rPr>
                <w:sz w:val="18"/>
                <w:szCs w:val="18"/>
              </w:rPr>
              <w:t>.</w:t>
            </w:r>
            <w:r>
              <w:rPr>
                <w:sz w:val="18"/>
                <w:szCs w:val="18"/>
              </w:rPr>
              <w:t>Ленинская д.31</w:t>
            </w:r>
          </w:p>
        </w:tc>
        <w:tc>
          <w:tcPr>
            <w:tcW w:w="992" w:type="dxa"/>
          </w:tcPr>
          <w:p w:rsidR="00584230" w:rsidRPr="007276D3" w:rsidRDefault="00584230" w:rsidP="008C0558">
            <w:pPr>
              <w:tabs>
                <w:tab w:val="left" w:pos="3900"/>
              </w:tabs>
              <w:jc w:val="center"/>
              <w:rPr>
                <w:sz w:val="20"/>
                <w:szCs w:val="20"/>
              </w:rPr>
            </w:pPr>
          </w:p>
        </w:tc>
        <w:tc>
          <w:tcPr>
            <w:tcW w:w="4361" w:type="dxa"/>
          </w:tcPr>
          <w:p w:rsidR="00584230" w:rsidRPr="00AF0555" w:rsidRDefault="00584230" w:rsidP="00AF0555">
            <w:pPr>
              <w:tabs>
                <w:tab w:val="left" w:pos="3900"/>
              </w:tabs>
              <w:rPr>
                <w:sz w:val="18"/>
                <w:szCs w:val="18"/>
              </w:rPr>
            </w:pPr>
          </w:p>
        </w:tc>
      </w:tr>
      <w:tr w:rsidR="00584230" w:rsidTr="004B245D">
        <w:tc>
          <w:tcPr>
            <w:tcW w:w="675" w:type="dxa"/>
          </w:tcPr>
          <w:p w:rsidR="00584230" w:rsidRDefault="00584230" w:rsidP="00BA7D2E">
            <w:pPr>
              <w:tabs>
                <w:tab w:val="left" w:pos="3900"/>
              </w:tabs>
              <w:jc w:val="center"/>
              <w:rPr>
                <w:sz w:val="20"/>
                <w:szCs w:val="20"/>
              </w:rPr>
            </w:pPr>
            <w:r>
              <w:rPr>
                <w:sz w:val="20"/>
                <w:szCs w:val="20"/>
              </w:rPr>
              <w:t>41</w:t>
            </w:r>
          </w:p>
        </w:tc>
        <w:tc>
          <w:tcPr>
            <w:tcW w:w="3686" w:type="dxa"/>
          </w:tcPr>
          <w:p w:rsidR="00584230" w:rsidRPr="00AF0555" w:rsidRDefault="007376EC" w:rsidP="00584230">
            <w:pPr>
              <w:tabs>
                <w:tab w:val="left" w:pos="3900"/>
              </w:tabs>
              <w:rPr>
                <w:sz w:val="18"/>
                <w:szCs w:val="18"/>
              </w:rPr>
            </w:pPr>
            <w:r w:rsidRPr="00AF0555">
              <w:rPr>
                <w:sz w:val="18"/>
                <w:szCs w:val="18"/>
              </w:rPr>
              <w:t>Томская область, Перво</w:t>
            </w:r>
            <w:r>
              <w:rPr>
                <w:sz w:val="18"/>
                <w:szCs w:val="18"/>
              </w:rPr>
              <w:t>майский район, с.Первомайское, ул</w:t>
            </w:r>
            <w:r w:rsidRPr="00AF0555">
              <w:rPr>
                <w:sz w:val="18"/>
                <w:szCs w:val="18"/>
              </w:rPr>
              <w:t>.</w:t>
            </w:r>
            <w:r>
              <w:rPr>
                <w:sz w:val="18"/>
                <w:szCs w:val="18"/>
              </w:rPr>
              <w:t>Ленинская д.73</w:t>
            </w:r>
          </w:p>
        </w:tc>
        <w:tc>
          <w:tcPr>
            <w:tcW w:w="992" w:type="dxa"/>
          </w:tcPr>
          <w:p w:rsidR="00584230" w:rsidRPr="007276D3" w:rsidRDefault="00584230" w:rsidP="008C0558">
            <w:pPr>
              <w:tabs>
                <w:tab w:val="left" w:pos="3900"/>
              </w:tabs>
              <w:jc w:val="center"/>
              <w:rPr>
                <w:sz w:val="20"/>
                <w:szCs w:val="20"/>
              </w:rPr>
            </w:pPr>
          </w:p>
        </w:tc>
        <w:tc>
          <w:tcPr>
            <w:tcW w:w="4361" w:type="dxa"/>
          </w:tcPr>
          <w:p w:rsidR="00584230" w:rsidRPr="00AF0555" w:rsidRDefault="00584230" w:rsidP="00AF0555">
            <w:pPr>
              <w:tabs>
                <w:tab w:val="left" w:pos="3900"/>
              </w:tabs>
              <w:rPr>
                <w:sz w:val="18"/>
                <w:szCs w:val="18"/>
              </w:rPr>
            </w:pPr>
          </w:p>
        </w:tc>
      </w:tr>
      <w:tr w:rsidR="00584230" w:rsidTr="004B245D">
        <w:tc>
          <w:tcPr>
            <w:tcW w:w="675" w:type="dxa"/>
          </w:tcPr>
          <w:p w:rsidR="00584230" w:rsidRDefault="00584230" w:rsidP="00BA7D2E">
            <w:pPr>
              <w:tabs>
                <w:tab w:val="left" w:pos="3900"/>
              </w:tabs>
              <w:jc w:val="center"/>
              <w:rPr>
                <w:sz w:val="20"/>
                <w:szCs w:val="20"/>
              </w:rPr>
            </w:pPr>
            <w:r>
              <w:rPr>
                <w:sz w:val="20"/>
                <w:szCs w:val="20"/>
              </w:rPr>
              <w:t>42</w:t>
            </w:r>
          </w:p>
        </w:tc>
        <w:tc>
          <w:tcPr>
            <w:tcW w:w="3686" w:type="dxa"/>
          </w:tcPr>
          <w:p w:rsidR="00584230" w:rsidRPr="00AF0555" w:rsidRDefault="007376EC" w:rsidP="007376EC">
            <w:pPr>
              <w:tabs>
                <w:tab w:val="left" w:pos="3900"/>
              </w:tabs>
              <w:rPr>
                <w:sz w:val="18"/>
                <w:szCs w:val="18"/>
              </w:rPr>
            </w:pPr>
            <w:r w:rsidRPr="00AF0555">
              <w:rPr>
                <w:sz w:val="18"/>
                <w:szCs w:val="18"/>
              </w:rPr>
              <w:t>Томская область, Перво</w:t>
            </w:r>
            <w:r>
              <w:rPr>
                <w:sz w:val="18"/>
                <w:szCs w:val="18"/>
              </w:rPr>
              <w:t>майский район, с.Первомайское, пер</w:t>
            </w:r>
            <w:r w:rsidRPr="00AF0555">
              <w:rPr>
                <w:sz w:val="18"/>
                <w:szCs w:val="18"/>
              </w:rPr>
              <w:t>.</w:t>
            </w:r>
            <w:r>
              <w:rPr>
                <w:sz w:val="18"/>
                <w:szCs w:val="18"/>
              </w:rPr>
              <w:t>Первомайский д.33</w:t>
            </w:r>
          </w:p>
        </w:tc>
        <w:tc>
          <w:tcPr>
            <w:tcW w:w="992" w:type="dxa"/>
          </w:tcPr>
          <w:p w:rsidR="00584230" w:rsidRPr="007276D3" w:rsidRDefault="00584230" w:rsidP="008C0558">
            <w:pPr>
              <w:tabs>
                <w:tab w:val="left" w:pos="3900"/>
              </w:tabs>
              <w:jc w:val="center"/>
              <w:rPr>
                <w:sz w:val="20"/>
                <w:szCs w:val="20"/>
              </w:rPr>
            </w:pPr>
          </w:p>
        </w:tc>
        <w:tc>
          <w:tcPr>
            <w:tcW w:w="4361" w:type="dxa"/>
          </w:tcPr>
          <w:p w:rsidR="00584230" w:rsidRPr="00AF0555" w:rsidRDefault="00584230" w:rsidP="00AF0555">
            <w:pPr>
              <w:tabs>
                <w:tab w:val="left" w:pos="3900"/>
              </w:tabs>
              <w:rPr>
                <w:sz w:val="18"/>
                <w:szCs w:val="18"/>
              </w:rPr>
            </w:pPr>
          </w:p>
        </w:tc>
      </w:tr>
      <w:tr w:rsidR="00584230" w:rsidTr="004B245D">
        <w:tc>
          <w:tcPr>
            <w:tcW w:w="675" w:type="dxa"/>
          </w:tcPr>
          <w:p w:rsidR="00584230" w:rsidRDefault="00584230" w:rsidP="00BA7D2E">
            <w:pPr>
              <w:tabs>
                <w:tab w:val="left" w:pos="3900"/>
              </w:tabs>
              <w:jc w:val="center"/>
              <w:rPr>
                <w:sz w:val="20"/>
                <w:szCs w:val="20"/>
              </w:rPr>
            </w:pPr>
            <w:r>
              <w:rPr>
                <w:sz w:val="20"/>
                <w:szCs w:val="20"/>
              </w:rPr>
              <w:t>43</w:t>
            </w:r>
          </w:p>
        </w:tc>
        <w:tc>
          <w:tcPr>
            <w:tcW w:w="3686" w:type="dxa"/>
          </w:tcPr>
          <w:p w:rsidR="00584230" w:rsidRPr="00AF0555" w:rsidRDefault="007376EC" w:rsidP="007376EC">
            <w:pPr>
              <w:tabs>
                <w:tab w:val="left" w:pos="3900"/>
              </w:tabs>
              <w:rPr>
                <w:sz w:val="18"/>
                <w:szCs w:val="18"/>
              </w:rPr>
            </w:pPr>
            <w:r w:rsidRPr="00AF0555">
              <w:rPr>
                <w:sz w:val="18"/>
                <w:szCs w:val="18"/>
              </w:rPr>
              <w:t>Томская область, Перво</w:t>
            </w:r>
            <w:r>
              <w:rPr>
                <w:sz w:val="18"/>
                <w:szCs w:val="18"/>
              </w:rPr>
              <w:t>майский район, с.Первомайское, ул</w:t>
            </w:r>
            <w:r w:rsidRPr="00AF0555">
              <w:rPr>
                <w:sz w:val="18"/>
                <w:szCs w:val="18"/>
              </w:rPr>
              <w:t>.</w:t>
            </w:r>
            <w:r>
              <w:rPr>
                <w:sz w:val="18"/>
                <w:szCs w:val="18"/>
              </w:rPr>
              <w:t>Гончарова д.2/1</w:t>
            </w:r>
          </w:p>
        </w:tc>
        <w:tc>
          <w:tcPr>
            <w:tcW w:w="992" w:type="dxa"/>
          </w:tcPr>
          <w:p w:rsidR="00584230" w:rsidRPr="007276D3" w:rsidRDefault="00584230" w:rsidP="008C0558">
            <w:pPr>
              <w:tabs>
                <w:tab w:val="left" w:pos="3900"/>
              </w:tabs>
              <w:jc w:val="center"/>
              <w:rPr>
                <w:sz w:val="20"/>
                <w:szCs w:val="20"/>
              </w:rPr>
            </w:pPr>
          </w:p>
        </w:tc>
        <w:tc>
          <w:tcPr>
            <w:tcW w:w="4361" w:type="dxa"/>
          </w:tcPr>
          <w:p w:rsidR="00584230" w:rsidRPr="00AF0555" w:rsidRDefault="00584230" w:rsidP="00AF0555">
            <w:pPr>
              <w:tabs>
                <w:tab w:val="left" w:pos="3900"/>
              </w:tabs>
              <w:rPr>
                <w:sz w:val="18"/>
                <w:szCs w:val="18"/>
              </w:rPr>
            </w:pPr>
          </w:p>
        </w:tc>
      </w:tr>
      <w:tr w:rsidR="00584230" w:rsidTr="004B245D">
        <w:tc>
          <w:tcPr>
            <w:tcW w:w="675" w:type="dxa"/>
          </w:tcPr>
          <w:p w:rsidR="00584230" w:rsidRDefault="007376EC" w:rsidP="00BA7D2E">
            <w:pPr>
              <w:tabs>
                <w:tab w:val="left" w:pos="3900"/>
              </w:tabs>
              <w:jc w:val="center"/>
              <w:rPr>
                <w:sz w:val="20"/>
                <w:szCs w:val="20"/>
              </w:rPr>
            </w:pPr>
            <w:r>
              <w:rPr>
                <w:sz w:val="20"/>
                <w:szCs w:val="20"/>
              </w:rPr>
              <w:t>44</w:t>
            </w:r>
          </w:p>
        </w:tc>
        <w:tc>
          <w:tcPr>
            <w:tcW w:w="3686" w:type="dxa"/>
          </w:tcPr>
          <w:p w:rsidR="00584230" w:rsidRPr="00AF0555" w:rsidRDefault="007376EC" w:rsidP="007376EC">
            <w:pPr>
              <w:tabs>
                <w:tab w:val="left" w:pos="3900"/>
              </w:tabs>
              <w:rPr>
                <w:sz w:val="18"/>
                <w:szCs w:val="18"/>
              </w:rPr>
            </w:pPr>
            <w:r w:rsidRPr="00AF0555">
              <w:rPr>
                <w:sz w:val="18"/>
                <w:szCs w:val="18"/>
              </w:rPr>
              <w:t>Томская область, Перво</w:t>
            </w:r>
            <w:r>
              <w:rPr>
                <w:sz w:val="18"/>
                <w:szCs w:val="18"/>
              </w:rPr>
              <w:t>майский район, п.Новый, ул</w:t>
            </w:r>
            <w:r w:rsidRPr="00AF0555">
              <w:rPr>
                <w:sz w:val="18"/>
                <w:szCs w:val="18"/>
              </w:rPr>
              <w:t>.</w:t>
            </w:r>
            <w:r>
              <w:rPr>
                <w:sz w:val="18"/>
                <w:szCs w:val="18"/>
              </w:rPr>
              <w:t>Клубная д.1</w:t>
            </w:r>
          </w:p>
        </w:tc>
        <w:tc>
          <w:tcPr>
            <w:tcW w:w="992" w:type="dxa"/>
          </w:tcPr>
          <w:p w:rsidR="00584230" w:rsidRPr="007276D3" w:rsidRDefault="00584230" w:rsidP="008C0558">
            <w:pPr>
              <w:tabs>
                <w:tab w:val="left" w:pos="3900"/>
              </w:tabs>
              <w:jc w:val="center"/>
              <w:rPr>
                <w:sz w:val="20"/>
                <w:szCs w:val="20"/>
              </w:rPr>
            </w:pPr>
          </w:p>
        </w:tc>
        <w:tc>
          <w:tcPr>
            <w:tcW w:w="4361" w:type="dxa"/>
          </w:tcPr>
          <w:p w:rsidR="00584230" w:rsidRPr="00AF0555" w:rsidRDefault="00584230" w:rsidP="00AF0555">
            <w:pPr>
              <w:tabs>
                <w:tab w:val="left" w:pos="3900"/>
              </w:tabs>
              <w:rPr>
                <w:sz w:val="18"/>
                <w:szCs w:val="18"/>
              </w:rPr>
            </w:pPr>
          </w:p>
        </w:tc>
      </w:tr>
      <w:tr w:rsidR="00584230" w:rsidTr="004B245D">
        <w:tc>
          <w:tcPr>
            <w:tcW w:w="675" w:type="dxa"/>
          </w:tcPr>
          <w:p w:rsidR="00584230" w:rsidRDefault="007376EC" w:rsidP="00BA7D2E">
            <w:pPr>
              <w:tabs>
                <w:tab w:val="left" w:pos="3900"/>
              </w:tabs>
              <w:jc w:val="center"/>
              <w:rPr>
                <w:sz w:val="20"/>
                <w:szCs w:val="20"/>
              </w:rPr>
            </w:pPr>
            <w:r>
              <w:rPr>
                <w:sz w:val="20"/>
                <w:szCs w:val="20"/>
              </w:rPr>
              <w:t>45</w:t>
            </w:r>
          </w:p>
        </w:tc>
        <w:tc>
          <w:tcPr>
            <w:tcW w:w="3686" w:type="dxa"/>
          </w:tcPr>
          <w:p w:rsidR="00584230" w:rsidRPr="00AF0555" w:rsidRDefault="007376EC" w:rsidP="007376EC">
            <w:pPr>
              <w:tabs>
                <w:tab w:val="left" w:pos="3900"/>
              </w:tabs>
              <w:rPr>
                <w:sz w:val="18"/>
                <w:szCs w:val="18"/>
              </w:rPr>
            </w:pPr>
            <w:r w:rsidRPr="00AF0555">
              <w:rPr>
                <w:sz w:val="18"/>
                <w:szCs w:val="18"/>
              </w:rPr>
              <w:t>Томская область, Перво</w:t>
            </w:r>
            <w:r>
              <w:rPr>
                <w:sz w:val="18"/>
                <w:szCs w:val="18"/>
              </w:rPr>
              <w:t>майский район, п.Беляй, ул</w:t>
            </w:r>
            <w:r w:rsidRPr="00AF0555">
              <w:rPr>
                <w:sz w:val="18"/>
                <w:szCs w:val="18"/>
              </w:rPr>
              <w:t>.</w:t>
            </w:r>
            <w:r>
              <w:rPr>
                <w:sz w:val="18"/>
                <w:szCs w:val="18"/>
              </w:rPr>
              <w:t>Титова д.1</w:t>
            </w:r>
          </w:p>
        </w:tc>
        <w:tc>
          <w:tcPr>
            <w:tcW w:w="992" w:type="dxa"/>
          </w:tcPr>
          <w:p w:rsidR="00584230" w:rsidRPr="007276D3" w:rsidRDefault="00584230" w:rsidP="008C0558">
            <w:pPr>
              <w:tabs>
                <w:tab w:val="left" w:pos="3900"/>
              </w:tabs>
              <w:jc w:val="center"/>
              <w:rPr>
                <w:sz w:val="20"/>
                <w:szCs w:val="20"/>
              </w:rPr>
            </w:pPr>
          </w:p>
        </w:tc>
        <w:tc>
          <w:tcPr>
            <w:tcW w:w="4361" w:type="dxa"/>
          </w:tcPr>
          <w:p w:rsidR="00584230" w:rsidRPr="00AF0555" w:rsidRDefault="00584230" w:rsidP="00AF0555">
            <w:pPr>
              <w:tabs>
                <w:tab w:val="left" w:pos="3900"/>
              </w:tabs>
              <w:rPr>
                <w:sz w:val="18"/>
                <w:szCs w:val="18"/>
              </w:rPr>
            </w:pPr>
          </w:p>
        </w:tc>
      </w:tr>
      <w:tr w:rsidR="00584230" w:rsidTr="004B245D">
        <w:tc>
          <w:tcPr>
            <w:tcW w:w="675" w:type="dxa"/>
          </w:tcPr>
          <w:p w:rsidR="00584230" w:rsidRDefault="007376EC" w:rsidP="00BA7D2E">
            <w:pPr>
              <w:tabs>
                <w:tab w:val="left" w:pos="3900"/>
              </w:tabs>
              <w:jc w:val="center"/>
              <w:rPr>
                <w:sz w:val="20"/>
                <w:szCs w:val="20"/>
              </w:rPr>
            </w:pPr>
            <w:r>
              <w:rPr>
                <w:sz w:val="20"/>
                <w:szCs w:val="20"/>
              </w:rPr>
              <w:t>46</w:t>
            </w:r>
          </w:p>
        </w:tc>
        <w:tc>
          <w:tcPr>
            <w:tcW w:w="3686" w:type="dxa"/>
          </w:tcPr>
          <w:p w:rsidR="00584230" w:rsidRPr="00AF0555" w:rsidRDefault="007376EC" w:rsidP="00584230">
            <w:pPr>
              <w:tabs>
                <w:tab w:val="left" w:pos="3900"/>
              </w:tabs>
              <w:rPr>
                <w:sz w:val="18"/>
                <w:szCs w:val="18"/>
              </w:rPr>
            </w:pPr>
            <w:r w:rsidRPr="00AF0555">
              <w:rPr>
                <w:sz w:val="18"/>
                <w:szCs w:val="18"/>
              </w:rPr>
              <w:t>Томская область, Перво</w:t>
            </w:r>
            <w:r>
              <w:rPr>
                <w:sz w:val="18"/>
                <w:szCs w:val="18"/>
              </w:rPr>
              <w:t>майский район, п.Беляй, ул</w:t>
            </w:r>
            <w:r w:rsidRPr="00AF0555">
              <w:rPr>
                <w:sz w:val="18"/>
                <w:szCs w:val="18"/>
              </w:rPr>
              <w:t>.</w:t>
            </w:r>
            <w:r>
              <w:rPr>
                <w:sz w:val="18"/>
                <w:szCs w:val="18"/>
              </w:rPr>
              <w:t>Титова д.3</w:t>
            </w:r>
          </w:p>
        </w:tc>
        <w:tc>
          <w:tcPr>
            <w:tcW w:w="992" w:type="dxa"/>
          </w:tcPr>
          <w:p w:rsidR="00584230" w:rsidRPr="007276D3" w:rsidRDefault="00584230" w:rsidP="008C0558">
            <w:pPr>
              <w:tabs>
                <w:tab w:val="left" w:pos="3900"/>
              </w:tabs>
              <w:jc w:val="center"/>
              <w:rPr>
                <w:sz w:val="20"/>
                <w:szCs w:val="20"/>
              </w:rPr>
            </w:pPr>
          </w:p>
        </w:tc>
        <w:tc>
          <w:tcPr>
            <w:tcW w:w="4361" w:type="dxa"/>
          </w:tcPr>
          <w:p w:rsidR="00584230" w:rsidRPr="00AF0555" w:rsidRDefault="00584230" w:rsidP="00AF0555">
            <w:pPr>
              <w:tabs>
                <w:tab w:val="left" w:pos="3900"/>
              </w:tabs>
              <w:rPr>
                <w:sz w:val="18"/>
                <w:szCs w:val="18"/>
              </w:rPr>
            </w:pPr>
          </w:p>
        </w:tc>
      </w:tr>
      <w:tr w:rsidR="00584230" w:rsidTr="004B245D">
        <w:tc>
          <w:tcPr>
            <w:tcW w:w="675" w:type="dxa"/>
          </w:tcPr>
          <w:p w:rsidR="00584230" w:rsidRDefault="007376EC" w:rsidP="00BA7D2E">
            <w:pPr>
              <w:tabs>
                <w:tab w:val="left" w:pos="3900"/>
              </w:tabs>
              <w:jc w:val="center"/>
              <w:rPr>
                <w:sz w:val="20"/>
                <w:szCs w:val="20"/>
              </w:rPr>
            </w:pPr>
            <w:r>
              <w:rPr>
                <w:sz w:val="20"/>
                <w:szCs w:val="20"/>
              </w:rPr>
              <w:t>47</w:t>
            </w:r>
          </w:p>
        </w:tc>
        <w:tc>
          <w:tcPr>
            <w:tcW w:w="3686" w:type="dxa"/>
          </w:tcPr>
          <w:p w:rsidR="00584230" w:rsidRPr="00AF0555" w:rsidRDefault="007376EC" w:rsidP="00584230">
            <w:pPr>
              <w:tabs>
                <w:tab w:val="left" w:pos="3900"/>
              </w:tabs>
              <w:rPr>
                <w:sz w:val="18"/>
                <w:szCs w:val="18"/>
              </w:rPr>
            </w:pPr>
            <w:r w:rsidRPr="00AF0555">
              <w:rPr>
                <w:sz w:val="18"/>
                <w:szCs w:val="18"/>
              </w:rPr>
              <w:t>Томская область, Перво</w:t>
            </w:r>
            <w:r>
              <w:rPr>
                <w:sz w:val="18"/>
                <w:szCs w:val="18"/>
              </w:rPr>
              <w:t>майский район, п.Беляй, ул</w:t>
            </w:r>
            <w:r w:rsidRPr="00AF0555">
              <w:rPr>
                <w:sz w:val="18"/>
                <w:szCs w:val="18"/>
              </w:rPr>
              <w:t>.</w:t>
            </w:r>
            <w:r>
              <w:rPr>
                <w:sz w:val="18"/>
                <w:szCs w:val="18"/>
              </w:rPr>
              <w:t>Титова д.5</w:t>
            </w:r>
          </w:p>
        </w:tc>
        <w:tc>
          <w:tcPr>
            <w:tcW w:w="992" w:type="dxa"/>
          </w:tcPr>
          <w:p w:rsidR="00584230" w:rsidRPr="007276D3" w:rsidRDefault="00584230" w:rsidP="008C0558">
            <w:pPr>
              <w:tabs>
                <w:tab w:val="left" w:pos="3900"/>
              </w:tabs>
              <w:jc w:val="center"/>
              <w:rPr>
                <w:sz w:val="20"/>
                <w:szCs w:val="20"/>
              </w:rPr>
            </w:pPr>
          </w:p>
        </w:tc>
        <w:tc>
          <w:tcPr>
            <w:tcW w:w="4361" w:type="dxa"/>
          </w:tcPr>
          <w:p w:rsidR="00584230" w:rsidRPr="00AF0555" w:rsidRDefault="00584230" w:rsidP="00AF0555">
            <w:pPr>
              <w:tabs>
                <w:tab w:val="left" w:pos="3900"/>
              </w:tabs>
              <w:rPr>
                <w:sz w:val="18"/>
                <w:szCs w:val="18"/>
              </w:rPr>
            </w:pPr>
          </w:p>
        </w:tc>
      </w:tr>
      <w:tr w:rsidR="007276D3" w:rsidTr="004B245D">
        <w:tc>
          <w:tcPr>
            <w:tcW w:w="675" w:type="dxa"/>
          </w:tcPr>
          <w:p w:rsidR="00584230" w:rsidRDefault="007376EC" w:rsidP="007376EC">
            <w:pPr>
              <w:tabs>
                <w:tab w:val="left" w:pos="3900"/>
              </w:tabs>
              <w:jc w:val="center"/>
              <w:rPr>
                <w:sz w:val="20"/>
                <w:szCs w:val="20"/>
              </w:rPr>
            </w:pPr>
            <w:r>
              <w:rPr>
                <w:sz w:val="20"/>
                <w:szCs w:val="20"/>
              </w:rPr>
              <w:t>48</w:t>
            </w:r>
          </w:p>
        </w:tc>
        <w:tc>
          <w:tcPr>
            <w:tcW w:w="3686" w:type="dxa"/>
          </w:tcPr>
          <w:p w:rsidR="007276D3" w:rsidRPr="00AF0555" w:rsidRDefault="007376EC" w:rsidP="007276D3">
            <w:pPr>
              <w:tabs>
                <w:tab w:val="left" w:pos="3900"/>
              </w:tabs>
              <w:rPr>
                <w:sz w:val="18"/>
                <w:szCs w:val="18"/>
              </w:rPr>
            </w:pPr>
            <w:r w:rsidRPr="00AF0555">
              <w:rPr>
                <w:sz w:val="18"/>
                <w:szCs w:val="18"/>
              </w:rPr>
              <w:t>Томская область, Перво</w:t>
            </w:r>
            <w:r>
              <w:rPr>
                <w:sz w:val="18"/>
                <w:szCs w:val="18"/>
              </w:rPr>
              <w:t>майский район, п.Беляй, ул</w:t>
            </w:r>
            <w:r w:rsidRPr="00AF0555">
              <w:rPr>
                <w:sz w:val="18"/>
                <w:szCs w:val="18"/>
              </w:rPr>
              <w:t>.</w:t>
            </w:r>
            <w:r>
              <w:rPr>
                <w:sz w:val="18"/>
                <w:szCs w:val="18"/>
              </w:rPr>
              <w:t>Титова д.7</w:t>
            </w:r>
          </w:p>
        </w:tc>
        <w:tc>
          <w:tcPr>
            <w:tcW w:w="992" w:type="dxa"/>
          </w:tcPr>
          <w:p w:rsidR="007276D3" w:rsidRPr="007276D3" w:rsidRDefault="007276D3" w:rsidP="008C0558">
            <w:pPr>
              <w:tabs>
                <w:tab w:val="left" w:pos="3900"/>
              </w:tabs>
              <w:jc w:val="center"/>
              <w:rPr>
                <w:sz w:val="20"/>
                <w:szCs w:val="20"/>
              </w:rPr>
            </w:pPr>
          </w:p>
        </w:tc>
        <w:tc>
          <w:tcPr>
            <w:tcW w:w="4361" w:type="dxa"/>
          </w:tcPr>
          <w:p w:rsidR="007276D3" w:rsidRPr="00AF0555" w:rsidRDefault="007276D3" w:rsidP="00AF0555">
            <w:pPr>
              <w:tabs>
                <w:tab w:val="left" w:pos="3900"/>
              </w:tabs>
              <w:rPr>
                <w:sz w:val="18"/>
                <w:szCs w:val="18"/>
              </w:rPr>
            </w:pPr>
          </w:p>
        </w:tc>
      </w:tr>
      <w:tr w:rsidR="007276D3" w:rsidTr="004B245D">
        <w:tc>
          <w:tcPr>
            <w:tcW w:w="675" w:type="dxa"/>
          </w:tcPr>
          <w:p w:rsidR="007276D3" w:rsidRDefault="007376EC" w:rsidP="00BA7D2E">
            <w:pPr>
              <w:tabs>
                <w:tab w:val="left" w:pos="3900"/>
              </w:tabs>
              <w:jc w:val="center"/>
              <w:rPr>
                <w:sz w:val="20"/>
                <w:szCs w:val="20"/>
              </w:rPr>
            </w:pPr>
            <w:r>
              <w:rPr>
                <w:sz w:val="20"/>
                <w:szCs w:val="20"/>
              </w:rPr>
              <w:t>49</w:t>
            </w:r>
          </w:p>
        </w:tc>
        <w:tc>
          <w:tcPr>
            <w:tcW w:w="3686" w:type="dxa"/>
          </w:tcPr>
          <w:p w:rsidR="007276D3" w:rsidRPr="00AF0555" w:rsidRDefault="007376EC" w:rsidP="007276D3">
            <w:pPr>
              <w:tabs>
                <w:tab w:val="left" w:pos="3900"/>
              </w:tabs>
              <w:rPr>
                <w:sz w:val="18"/>
                <w:szCs w:val="18"/>
              </w:rPr>
            </w:pPr>
            <w:r w:rsidRPr="00AF0555">
              <w:rPr>
                <w:sz w:val="18"/>
                <w:szCs w:val="18"/>
              </w:rPr>
              <w:t>Томская область, Перво</w:t>
            </w:r>
            <w:r>
              <w:rPr>
                <w:sz w:val="18"/>
                <w:szCs w:val="18"/>
              </w:rPr>
              <w:t>майский район, п.Беляй, ул</w:t>
            </w:r>
            <w:r w:rsidRPr="00AF0555">
              <w:rPr>
                <w:sz w:val="18"/>
                <w:szCs w:val="18"/>
              </w:rPr>
              <w:t>.</w:t>
            </w:r>
            <w:r>
              <w:rPr>
                <w:sz w:val="18"/>
                <w:szCs w:val="18"/>
              </w:rPr>
              <w:t>Титова д.9</w:t>
            </w:r>
          </w:p>
        </w:tc>
        <w:tc>
          <w:tcPr>
            <w:tcW w:w="992" w:type="dxa"/>
          </w:tcPr>
          <w:p w:rsidR="007276D3" w:rsidRPr="007276D3" w:rsidRDefault="007276D3" w:rsidP="008C0558">
            <w:pPr>
              <w:tabs>
                <w:tab w:val="left" w:pos="3900"/>
              </w:tabs>
              <w:jc w:val="center"/>
              <w:rPr>
                <w:sz w:val="20"/>
                <w:szCs w:val="20"/>
              </w:rPr>
            </w:pPr>
          </w:p>
        </w:tc>
        <w:tc>
          <w:tcPr>
            <w:tcW w:w="4361" w:type="dxa"/>
          </w:tcPr>
          <w:p w:rsidR="007276D3" w:rsidRPr="00AF0555" w:rsidRDefault="007276D3" w:rsidP="00AF0555">
            <w:pPr>
              <w:tabs>
                <w:tab w:val="left" w:pos="3900"/>
              </w:tabs>
              <w:rPr>
                <w:sz w:val="18"/>
                <w:szCs w:val="18"/>
              </w:rPr>
            </w:pPr>
          </w:p>
        </w:tc>
      </w:tr>
      <w:tr w:rsidR="007376EC" w:rsidTr="004B245D">
        <w:tc>
          <w:tcPr>
            <w:tcW w:w="675" w:type="dxa"/>
          </w:tcPr>
          <w:p w:rsidR="007376EC" w:rsidRDefault="007376EC" w:rsidP="00BA7D2E">
            <w:pPr>
              <w:tabs>
                <w:tab w:val="left" w:pos="3900"/>
              </w:tabs>
              <w:jc w:val="center"/>
              <w:rPr>
                <w:sz w:val="20"/>
                <w:szCs w:val="20"/>
              </w:rPr>
            </w:pPr>
            <w:r>
              <w:rPr>
                <w:sz w:val="20"/>
                <w:szCs w:val="20"/>
              </w:rPr>
              <w:t>50</w:t>
            </w:r>
          </w:p>
        </w:tc>
        <w:tc>
          <w:tcPr>
            <w:tcW w:w="3686" w:type="dxa"/>
          </w:tcPr>
          <w:p w:rsidR="007376EC" w:rsidRPr="00AF0555" w:rsidRDefault="007376EC" w:rsidP="007276D3">
            <w:pPr>
              <w:tabs>
                <w:tab w:val="left" w:pos="3900"/>
              </w:tabs>
              <w:rPr>
                <w:sz w:val="18"/>
                <w:szCs w:val="18"/>
              </w:rPr>
            </w:pPr>
            <w:r w:rsidRPr="00AF0555">
              <w:rPr>
                <w:sz w:val="18"/>
                <w:szCs w:val="18"/>
              </w:rPr>
              <w:t>Томская область, Перво</w:t>
            </w:r>
            <w:r>
              <w:rPr>
                <w:sz w:val="18"/>
                <w:szCs w:val="18"/>
              </w:rPr>
              <w:t>майский район, п.Беляй, ул</w:t>
            </w:r>
            <w:r w:rsidRPr="00AF0555">
              <w:rPr>
                <w:sz w:val="18"/>
                <w:szCs w:val="18"/>
              </w:rPr>
              <w:t>.</w:t>
            </w:r>
            <w:r>
              <w:rPr>
                <w:sz w:val="18"/>
                <w:szCs w:val="18"/>
              </w:rPr>
              <w:t>Титова д.10</w:t>
            </w:r>
          </w:p>
        </w:tc>
        <w:tc>
          <w:tcPr>
            <w:tcW w:w="992" w:type="dxa"/>
          </w:tcPr>
          <w:p w:rsidR="007376EC" w:rsidRPr="007276D3" w:rsidRDefault="007376EC" w:rsidP="008C0558">
            <w:pPr>
              <w:tabs>
                <w:tab w:val="left" w:pos="3900"/>
              </w:tabs>
              <w:jc w:val="center"/>
              <w:rPr>
                <w:sz w:val="20"/>
                <w:szCs w:val="20"/>
              </w:rPr>
            </w:pPr>
          </w:p>
        </w:tc>
        <w:tc>
          <w:tcPr>
            <w:tcW w:w="4361" w:type="dxa"/>
          </w:tcPr>
          <w:p w:rsidR="007376EC" w:rsidRPr="00AF0555" w:rsidRDefault="007376EC" w:rsidP="00AF0555">
            <w:pPr>
              <w:tabs>
                <w:tab w:val="left" w:pos="3900"/>
              </w:tabs>
              <w:rPr>
                <w:sz w:val="18"/>
                <w:szCs w:val="18"/>
              </w:rPr>
            </w:pPr>
          </w:p>
        </w:tc>
      </w:tr>
      <w:tr w:rsidR="007376EC" w:rsidTr="004B245D">
        <w:tc>
          <w:tcPr>
            <w:tcW w:w="675" w:type="dxa"/>
          </w:tcPr>
          <w:p w:rsidR="007376EC" w:rsidRDefault="007376EC" w:rsidP="00BA7D2E">
            <w:pPr>
              <w:tabs>
                <w:tab w:val="left" w:pos="3900"/>
              </w:tabs>
              <w:jc w:val="center"/>
              <w:rPr>
                <w:sz w:val="20"/>
                <w:szCs w:val="20"/>
              </w:rPr>
            </w:pPr>
            <w:r>
              <w:rPr>
                <w:sz w:val="20"/>
                <w:szCs w:val="20"/>
              </w:rPr>
              <w:t>51</w:t>
            </w:r>
          </w:p>
        </w:tc>
        <w:tc>
          <w:tcPr>
            <w:tcW w:w="3686" w:type="dxa"/>
          </w:tcPr>
          <w:p w:rsidR="007376EC" w:rsidRPr="00AF0555" w:rsidRDefault="007376EC" w:rsidP="007376EC">
            <w:pPr>
              <w:tabs>
                <w:tab w:val="left" w:pos="3900"/>
              </w:tabs>
              <w:rPr>
                <w:sz w:val="18"/>
                <w:szCs w:val="18"/>
              </w:rPr>
            </w:pPr>
            <w:r w:rsidRPr="00AF0555">
              <w:rPr>
                <w:sz w:val="18"/>
                <w:szCs w:val="18"/>
              </w:rPr>
              <w:t>Томская область, Перво</w:t>
            </w:r>
            <w:r>
              <w:rPr>
                <w:sz w:val="18"/>
                <w:szCs w:val="18"/>
              </w:rPr>
              <w:t>майский район, д.Торбеево, ул</w:t>
            </w:r>
            <w:r w:rsidRPr="00AF0555">
              <w:rPr>
                <w:sz w:val="18"/>
                <w:szCs w:val="18"/>
              </w:rPr>
              <w:t>.</w:t>
            </w:r>
            <w:r>
              <w:rPr>
                <w:sz w:val="18"/>
                <w:szCs w:val="18"/>
              </w:rPr>
              <w:t>Строительная д.1</w:t>
            </w:r>
          </w:p>
        </w:tc>
        <w:tc>
          <w:tcPr>
            <w:tcW w:w="992" w:type="dxa"/>
          </w:tcPr>
          <w:p w:rsidR="007376EC" w:rsidRPr="007276D3" w:rsidRDefault="007376EC" w:rsidP="008C0558">
            <w:pPr>
              <w:tabs>
                <w:tab w:val="left" w:pos="3900"/>
              </w:tabs>
              <w:jc w:val="center"/>
              <w:rPr>
                <w:sz w:val="20"/>
                <w:szCs w:val="20"/>
              </w:rPr>
            </w:pPr>
          </w:p>
        </w:tc>
        <w:tc>
          <w:tcPr>
            <w:tcW w:w="4361" w:type="dxa"/>
          </w:tcPr>
          <w:p w:rsidR="007376EC" w:rsidRPr="00AF0555" w:rsidRDefault="007376EC" w:rsidP="00AF0555">
            <w:pPr>
              <w:tabs>
                <w:tab w:val="left" w:pos="3900"/>
              </w:tabs>
              <w:rPr>
                <w:sz w:val="18"/>
                <w:szCs w:val="18"/>
              </w:rPr>
            </w:pPr>
          </w:p>
        </w:tc>
      </w:tr>
      <w:tr w:rsidR="007376EC" w:rsidTr="004B245D">
        <w:tc>
          <w:tcPr>
            <w:tcW w:w="675" w:type="dxa"/>
          </w:tcPr>
          <w:p w:rsidR="007376EC" w:rsidRDefault="007376EC" w:rsidP="00BA7D2E">
            <w:pPr>
              <w:tabs>
                <w:tab w:val="left" w:pos="3900"/>
              </w:tabs>
              <w:jc w:val="center"/>
              <w:rPr>
                <w:sz w:val="20"/>
                <w:szCs w:val="20"/>
              </w:rPr>
            </w:pPr>
            <w:r>
              <w:rPr>
                <w:sz w:val="20"/>
                <w:szCs w:val="20"/>
              </w:rPr>
              <w:t>52</w:t>
            </w:r>
          </w:p>
        </w:tc>
        <w:tc>
          <w:tcPr>
            <w:tcW w:w="3686" w:type="dxa"/>
          </w:tcPr>
          <w:p w:rsidR="007376EC" w:rsidRPr="00AF0555" w:rsidRDefault="007376EC" w:rsidP="007276D3">
            <w:pPr>
              <w:tabs>
                <w:tab w:val="left" w:pos="3900"/>
              </w:tabs>
              <w:rPr>
                <w:sz w:val="18"/>
                <w:szCs w:val="18"/>
              </w:rPr>
            </w:pPr>
            <w:r w:rsidRPr="00AF0555">
              <w:rPr>
                <w:sz w:val="18"/>
                <w:szCs w:val="18"/>
              </w:rPr>
              <w:t>Томская область, Перво</w:t>
            </w:r>
            <w:r>
              <w:rPr>
                <w:sz w:val="18"/>
                <w:szCs w:val="18"/>
              </w:rPr>
              <w:t>майский район, д.Торбеево, ул</w:t>
            </w:r>
            <w:r w:rsidRPr="00AF0555">
              <w:rPr>
                <w:sz w:val="18"/>
                <w:szCs w:val="18"/>
              </w:rPr>
              <w:t>.</w:t>
            </w:r>
            <w:r>
              <w:rPr>
                <w:sz w:val="18"/>
                <w:szCs w:val="18"/>
              </w:rPr>
              <w:t>Строительная д.1</w:t>
            </w:r>
          </w:p>
        </w:tc>
        <w:tc>
          <w:tcPr>
            <w:tcW w:w="992" w:type="dxa"/>
          </w:tcPr>
          <w:p w:rsidR="007376EC" w:rsidRPr="007276D3" w:rsidRDefault="007376EC" w:rsidP="008C0558">
            <w:pPr>
              <w:tabs>
                <w:tab w:val="left" w:pos="3900"/>
              </w:tabs>
              <w:jc w:val="center"/>
              <w:rPr>
                <w:sz w:val="20"/>
                <w:szCs w:val="20"/>
              </w:rPr>
            </w:pPr>
          </w:p>
        </w:tc>
        <w:tc>
          <w:tcPr>
            <w:tcW w:w="4361" w:type="dxa"/>
          </w:tcPr>
          <w:p w:rsidR="007376EC" w:rsidRPr="00AF0555" w:rsidRDefault="007376EC" w:rsidP="00AF0555">
            <w:pPr>
              <w:tabs>
                <w:tab w:val="left" w:pos="3900"/>
              </w:tabs>
              <w:rPr>
                <w:sz w:val="18"/>
                <w:szCs w:val="18"/>
              </w:rPr>
            </w:pPr>
          </w:p>
        </w:tc>
      </w:tr>
      <w:tr w:rsidR="007376EC" w:rsidTr="004B245D">
        <w:tc>
          <w:tcPr>
            <w:tcW w:w="675" w:type="dxa"/>
          </w:tcPr>
          <w:p w:rsidR="007376EC" w:rsidRDefault="007376EC" w:rsidP="00BA7D2E">
            <w:pPr>
              <w:tabs>
                <w:tab w:val="left" w:pos="3900"/>
              </w:tabs>
              <w:jc w:val="center"/>
              <w:rPr>
                <w:sz w:val="20"/>
                <w:szCs w:val="20"/>
              </w:rPr>
            </w:pPr>
            <w:r>
              <w:rPr>
                <w:sz w:val="20"/>
                <w:szCs w:val="20"/>
              </w:rPr>
              <w:t>53</w:t>
            </w:r>
          </w:p>
        </w:tc>
        <w:tc>
          <w:tcPr>
            <w:tcW w:w="3686" w:type="dxa"/>
          </w:tcPr>
          <w:p w:rsidR="007376EC" w:rsidRPr="00AF0555" w:rsidRDefault="007376EC" w:rsidP="007276D3">
            <w:pPr>
              <w:tabs>
                <w:tab w:val="left" w:pos="3900"/>
              </w:tabs>
              <w:rPr>
                <w:sz w:val="18"/>
                <w:szCs w:val="18"/>
              </w:rPr>
            </w:pPr>
            <w:r w:rsidRPr="00AF0555">
              <w:rPr>
                <w:sz w:val="18"/>
                <w:szCs w:val="18"/>
              </w:rPr>
              <w:t>Томская область, Перво</w:t>
            </w:r>
            <w:r>
              <w:rPr>
                <w:sz w:val="18"/>
                <w:szCs w:val="18"/>
              </w:rPr>
              <w:t xml:space="preserve">майский район, </w:t>
            </w:r>
            <w:r>
              <w:rPr>
                <w:sz w:val="18"/>
                <w:szCs w:val="18"/>
              </w:rPr>
              <w:lastRenderedPageBreak/>
              <w:t>д.Торбеево, ул</w:t>
            </w:r>
            <w:r w:rsidRPr="00AF0555">
              <w:rPr>
                <w:sz w:val="18"/>
                <w:szCs w:val="18"/>
              </w:rPr>
              <w:t>.</w:t>
            </w:r>
            <w:r>
              <w:rPr>
                <w:sz w:val="18"/>
                <w:szCs w:val="18"/>
              </w:rPr>
              <w:t>Строительная д.2</w:t>
            </w:r>
          </w:p>
        </w:tc>
        <w:tc>
          <w:tcPr>
            <w:tcW w:w="992" w:type="dxa"/>
          </w:tcPr>
          <w:p w:rsidR="007376EC" w:rsidRPr="007276D3" w:rsidRDefault="007376EC" w:rsidP="008C0558">
            <w:pPr>
              <w:tabs>
                <w:tab w:val="left" w:pos="3900"/>
              </w:tabs>
              <w:jc w:val="center"/>
              <w:rPr>
                <w:sz w:val="20"/>
                <w:szCs w:val="20"/>
              </w:rPr>
            </w:pPr>
          </w:p>
        </w:tc>
        <w:tc>
          <w:tcPr>
            <w:tcW w:w="4361" w:type="dxa"/>
          </w:tcPr>
          <w:p w:rsidR="007376EC" w:rsidRPr="00AF0555" w:rsidRDefault="007376EC" w:rsidP="00AF0555">
            <w:pPr>
              <w:tabs>
                <w:tab w:val="left" w:pos="3900"/>
              </w:tabs>
              <w:rPr>
                <w:sz w:val="18"/>
                <w:szCs w:val="18"/>
              </w:rPr>
            </w:pPr>
          </w:p>
        </w:tc>
      </w:tr>
      <w:tr w:rsidR="007376EC" w:rsidTr="004B245D">
        <w:tc>
          <w:tcPr>
            <w:tcW w:w="675" w:type="dxa"/>
          </w:tcPr>
          <w:p w:rsidR="007376EC" w:rsidRDefault="007376EC" w:rsidP="00BA7D2E">
            <w:pPr>
              <w:tabs>
                <w:tab w:val="left" w:pos="3900"/>
              </w:tabs>
              <w:jc w:val="center"/>
              <w:rPr>
                <w:sz w:val="20"/>
                <w:szCs w:val="20"/>
              </w:rPr>
            </w:pPr>
            <w:r>
              <w:rPr>
                <w:sz w:val="20"/>
                <w:szCs w:val="20"/>
              </w:rPr>
              <w:lastRenderedPageBreak/>
              <w:t>54</w:t>
            </w:r>
          </w:p>
        </w:tc>
        <w:tc>
          <w:tcPr>
            <w:tcW w:w="3686" w:type="dxa"/>
          </w:tcPr>
          <w:p w:rsidR="007376EC" w:rsidRPr="00AF0555" w:rsidRDefault="007376EC" w:rsidP="007276D3">
            <w:pPr>
              <w:tabs>
                <w:tab w:val="left" w:pos="3900"/>
              </w:tabs>
              <w:rPr>
                <w:sz w:val="18"/>
                <w:szCs w:val="18"/>
              </w:rPr>
            </w:pPr>
            <w:r w:rsidRPr="00AF0555">
              <w:rPr>
                <w:sz w:val="18"/>
                <w:szCs w:val="18"/>
              </w:rPr>
              <w:t>Томская область, Перво</w:t>
            </w:r>
            <w:r>
              <w:rPr>
                <w:sz w:val="18"/>
                <w:szCs w:val="18"/>
              </w:rPr>
              <w:t>майский район, д.Торбеево, ул</w:t>
            </w:r>
            <w:r w:rsidRPr="00AF0555">
              <w:rPr>
                <w:sz w:val="18"/>
                <w:szCs w:val="18"/>
              </w:rPr>
              <w:t>.</w:t>
            </w:r>
            <w:r>
              <w:rPr>
                <w:sz w:val="18"/>
                <w:szCs w:val="18"/>
              </w:rPr>
              <w:t>Строительная д.3</w:t>
            </w:r>
          </w:p>
        </w:tc>
        <w:tc>
          <w:tcPr>
            <w:tcW w:w="992" w:type="dxa"/>
          </w:tcPr>
          <w:p w:rsidR="007376EC" w:rsidRPr="007276D3" w:rsidRDefault="007376EC" w:rsidP="008C0558">
            <w:pPr>
              <w:tabs>
                <w:tab w:val="left" w:pos="3900"/>
              </w:tabs>
              <w:jc w:val="center"/>
              <w:rPr>
                <w:sz w:val="20"/>
                <w:szCs w:val="20"/>
              </w:rPr>
            </w:pPr>
          </w:p>
        </w:tc>
        <w:tc>
          <w:tcPr>
            <w:tcW w:w="4361" w:type="dxa"/>
          </w:tcPr>
          <w:p w:rsidR="007376EC" w:rsidRPr="00AF0555" w:rsidRDefault="007376EC" w:rsidP="00AF0555">
            <w:pPr>
              <w:tabs>
                <w:tab w:val="left" w:pos="3900"/>
              </w:tabs>
              <w:rPr>
                <w:sz w:val="18"/>
                <w:szCs w:val="18"/>
              </w:rPr>
            </w:pPr>
          </w:p>
        </w:tc>
      </w:tr>
      <w:tr w:rsidR="007376EC" w:rsidTr="004B245D">
        <w:tc>
          <w:tcPr>
            <w:tcW w:w="675" w:type="dxa"/>
          </w:tcPr>
          <w:p w:rsidR="007376EC" w:rsidRDefault="007376EC" w:rsidP="007376EC">
            <w:pPr>
              <w:tabs>
                <w:tab w:val="left" w:pos="3900"/>
              </w:tabs>
              <w:jc w:val="center"/>
              <w:rPr>
                <w:sz w:val="20"/>
                <w:szCs w:val="20"/>
              </w:rPr>
            </w:pPr>
            <w:r>
              <w:rPr>
                <w:sz w:val="20"/>
                <w:szCs w:val="20"/>
              </w:rPr>
              <w:t>55</w:t>
            </w:r>
          </w:p>
        </w:tc>
        <w:tc>
          <w:tcPr>
            <w:tcW w:w="3686" w:type="dxa"/>
          </w:tcPr>
          <w:p w:rsidR="007376EC" w:rsidRPr="00AF0555" w:rsidRDefault="007376EC" w:rsidP="007276D3">
            <w:pPr>
              <w:tabs>
                <w:tab w:val="left" w:pos="3900"/>
              </w:tabs>
              <w:rPr>
                <w:sz w:val="18"/>
                <w:szCs w:val="18"/>
              </w:rPr>
            </w:pPr>
            <w:r w:rsidRPr="00AF0555">
              <w:rPr>
                <w:sz w:val="18"/>
                <w:szCs w:val="18"/>
              </w:rPr>
              <w:t>Томская область, Перво</w:t>
            </w:r>
            <w:r>
              <w:rPr>
                <w:sz w:val="18"/>
                <w:szCs w:val="18"/>
              </w:rPr>
              <w:t>майский район, д.Торбеево, ул</w:t>
            </w:r>
            <w:r w:rsidRPr="00AF0555">
              <w:rPr>
                <w:sz w:val="18"/>
                <w:szCs w:val="18"/>
              </w:rPr>
              <w:t>.</w:t>
            </w:r>
            <w:r>
              <w:rPr>
                <w:sz w:val="18"/>
                <w:szCs w:val="18"/>
              </w:rPr>
              <w:t>Строительная д.4</w:t>
            </w:r>
          </w:p>
        </w:tc>
        <w:tc>
          <w:tcPr>
            <w:tcW w:w="992" w:type="dxa"/>
          </w:tcPr>
          <w:p w:rsidR="007376EC" w:rsidRPr="007276D3" w:rsidRDefault="007376EC" w:rsidP="008C0558">
            <w:pPr>
              <w:tabs>
                <w:tab w:val="left" w:pos="3900"/>
              </w:tabs>
              <w:jc w:val="center"/>
              <w:rPr>
                <w:sz w:val="20"/>
                <w:szCs w:val="20"/>
              </w:rPr>
            </w:pPr>
          </w:p>
        </w:tc>
        <w:tc>
          <w:tcPr>
            <w:tcW w:w="4361" w:type="dxa"/>
          </w:tcPr>
          <w:p w:rsidR="007376EC" w:rsidRPr="00AF0555" w:rsidRDefault="007376EC" w:rsidP="00AF0555">
            <w:pPr>
              <w:tabs>
                <w:tab w:val="left" w:pos="3900"/>
              </w:tabs>
              <w:rPr>
                <w:sz w:val="18"/>
                <w:szCs w:val="18"/>
              </w:rPr>
            </w:pPr>
          </w:p>
        </w:tc>
      </w:tr>
      <w:tr w:rsidR="00AF0555" w:rsidTr="004B245D">
        <w:tc>
          <w:tcPr>
            <w:tcW w:w="675" w:type="dxa"/>
          </w:tcPr>
          <w:p w:rsidR="00AF0555" w:rsidRPr="007276D3" w:rsidRDefault="007376EC" w:rsidP="007376EC">
            <w:pPr>
              <w:tabs>
                <w:tab w:val="left" w:pos="3900"/>
              </w:tabs>
              <w:jc w:val="center"/>
              <w:rPr>
                <w:sz w:val="20"/>
                <w:szCs w:val="20"/>
              </w:rPr>
            </w:pPr>
            <w:r>
              <w:rPr>
                <w:sz w:val="20"/>
                <w:szCs w:val="20"/>
              </w:rPr>
              <w:t>56</w:t>
            </w:r>
          </w:p>
        </w:tc>
        <w:tc>
          <w:tcPr>
            <w:tcW w:w="3686" w:type="dxa"/>
          </w:tcPr>
          <w:p w:rsidR="00AF0555" w:rsidRPr="00AF0555" w:rsidRDefault="007376EC" w:rsidP="00AF0555">
            <w:pPr>
              <w:tabs>
                <w:tab w:val="left" w:pos="3900"/>
              </w:tabs>
              <w:rPr>
                <w:sz w:val="18"/>
                <w:szCs w:val="18"/>
              </w:rPr>
            </w:pPr>
            <w:r w:rsidRPr="00AF0555">
              <w:rPr>
                <w:sz w:val="18"/>
                <w:szCs w:val="18"/>
              </w:rPr>
              <w:t>Томская область, Перво</w:t>
            </w:r>
            <w:r>
              <w:rPr>
                <w:sz w:val="18"/>
                <w:szCs w:val="18"/>
              </w:rPr>
              <w:t>майский район, д.Торбеево, ул</w:t>
            </w:r>
            <w:r w:rsidRPr="00AF0555">
              <w:rPr>
                <w:sz w:val="18"/>
                <w:szCs w:val="18"/>
              </w:rPr>
              <w:t>.</w:t>
            </w:r>
            <w:r>
              <w:rPr>
                <w:sz w:val="18"/>
                <w:szCs w:val="18"/>
              </w:rPr>
              <w:t>Строительная д.5</w:t>
            </w:r>
          </w:p>
        </w:tc>
        <w:tc>
          <w:tcPr>
            <w:tcW w:w="992" w:type="dxa"/>
          </w:tcPr>
          <w:p w:rsidR="00AF0555" w:rsidRPr="007276D3" w:rsidRDefault="00AF0555" w:rsidP="008C0558">
            <w:pPr>
              <w:tabs>
                <w:tab w:val="left" w:pos="3900"/>
              </w:tabs>
              <w:jc w:val="center"/>
              <w:rPr>
                <w:sz w:val="20"/>
                <w:szCs w:val="20"/>
              </w:rPr>
            </w:pPr>
          </w:p>
        </w:tc>
        <w:tc>
          <w:tcPr>
            <w:tcW w:w="4361" w:type="dxa"/>
          </w:tcPr>
          <w:p w:rsidR="00AF0555" w:rsidRPr="00AF0555" w:rsidRDefault="00AF0555" w:rsidP="00AF0555">
            <w:pPr>
              <w:tabs>
                <w:tab w:val="left" w:pos="3900"/>
              </w:tabs>
              <w:rPr>
                <w:sz w:val="18"/>
                <w:szCs w:val="18"/>
              </w:rPr>
            </w:pPr>
          </w:p>
        </w:tc>
      </w:tr>
      <w:tr w:rsidR="000601E1" w:rsidTr="008C0558">
        <w:tc>
          <w:tcPr>
            <w:tcW w:w="9714" w:type="dxa"/>
            <w:gridSpan w:val="4"/>
          </w:tcPr>
          <w:p w:rsidR="000601E1" w:rsidRDefault="000601E1" w:rsidP="00BA7D2E">
            <w:pPr>
              <w:tabs>
                <w:tab w:val="left" w:pos="3900"/>
              </w:tabs>
              <w:jc w:val="center"/>
              <w:rPr>
                <w:sz w:val="28"/>
                <w:szCs w:val="28"/>
              </w:rPr>
            </w:pPr>
            <w:r>
              <w:rPr>
                <w:sz w:val="28"/>
                <w:szCs w:val="28"/>
              </w:rPr>
              <w:t>2022</w:t>
            </w:r>
          </w:p>
        </w:tc>
      </w:tr>
      <w:tr w:rsidR="000601E1" w:rsidTr="004B245D">
        <w:tc>
          <w:tcPr>
            <w:tcW w:w="675" w:type="dxa"/>
          </w:tcPr>
          <w:p w:rsidR="000601E1" w:rsidRPr="007276D3" w:rsidRDefault="000601E1" w:rsidP="00BA7D2E">
            <w:pPr>
              <w:tabs>
                <w:tab w:val="left" w:pos="3900"/>
              </w:tabs>
              <w:jc w:val="center"/>
              <w:rPr>
                <w:sz w:val="20"/>
                <w:szCs w:val="20"/>
              </w:rPr>
            </w:pPr>
            <w:r w:rsidRPr="007276D3">
              <w:rPr>
                <w:sz w:val="20"/>
                <w:szCs w:val="20"/>
              </w:rPr>
              <w:t>1</w:t>
            </w:r>
          </w:p>
        </w:tc>
        <w:tc>
          <w:tcPr>
            <w:tcW w:w="3686" w:type="dxa"/>
          </w:tcPr>
          <w:p w:rsidR="000601E1" w:rsidRPr="00B23DC0" w:rsidRDefault="000601E1" w:rsidP="00BA7D2E">
            <w:pPr>
              <w:tabs>
                <w:tab w:val="left" w:pos="3900"/>
              </w:tabs>
              <w:jc w:val="center"/>
              <w:rPr>
                <w:sz w:val="20"/>
                <w:szCs w:val="20"/>
              </w:rPr>
            </w:pPr>
          </w:p>
        </w:tc>
        <w:tc>
          <w:tcPr>
            <w:tcW w:w="992" w:type="dxa"/>
          </w:tcPr>
          <w:p w:rsidR="000601E1" w:rsidRPr="007276D3" w:rsidRDefault="000601E1" w:rsidP="008C0558">
            <w:pPr>
              <w:tabs>
                <w:tab w:val="left" w:pos="3900"/>
              </w:tabs>
              <w:jc w:val="center"/>
              <w:rPr>
                <w:sz w:val="20"/>
                <w:szCs w:val="20"/>
              </w:rPr>
            </w:pPr>
            <w:r w:rsidRPr="007276D3">
              <w:rPr>
                <w:sz w:val="20"/>
                <w:szCs w:val="20"/>
              </w:rPr>
              <w:t>1</w:t>
            </w:r>
          </w:p>
        </w:tc>
        <w:tc>
          <w:tcPr>
            <w:tcW w:w="4361" w:type="dxa"/>
          </w:tcPr>
          <w:p w:rsidR="000601E1" w:rsidRPr="00B23DC0" w:rsidRDefault="00F97D3D" w:rsidP="00BA7D2E">
            <w:pPr>
              <w:tabs>
                <w:tab w:val="left" w:pos="3900"/>
              </w:tabs>
              <w:jc w:val="center"/>
              <w:rPr>
                <w:sz w:val="20"/>
                <w:szCs w:val="20"/>
              </w:rPr>
            </w:pPr>
            <w:r>
              <w:rPr>
                <w:sz w:val="20"/>
                <w:szCs w:val="20"/>
              </w:rPr>
              <w:t>Кладбище, д. Тазырбак</w:t>
            </w:r>
          </w:p>
        </w:tc>
      </w:tr>
      <w:tr w:rsidR="000601E1" w:rsidTr="004B245D">
        <w:tc>
          <w:tcPr>
            <w:tcW w:w="675" w:type="dxa"/>
          </w:tcPr>
          <w:p w:rsidR="000601E1" w:rsidRPr="007276D3" w:rsidRDefault="000601E1" w:rsidP="00BA7D2E">
            <w:pPr>
              <w:tabs>
                <w:tab w:val="left" w:pos="3900"/>
              </w:tabs>
              <w:jc w:val="center"/>
              <w:rPr>
                <w:sz w:val="20"/>
                <w:szCs w:val="20"/>
              </w:rPr>
            </w:pPr>
            <w:r w:rsidRPr="007276D3">
              <w:rPr>
                <w:sz w:val="20"/>
                <w:szCs w:val="20"/>
              </w:rPr>
              <w:t>2</w:t>
            </w:r>
          </w:p>
        </w:tc>
        <w:tc>
          <w:tcPr>
            <w:tcW w:w="3686" w:type="dxa"/>
          </w:tcPr>
          <w:p w:rsidR="000601E1" w:rsidRPr="00B23DC0" w:rsidRDefault="000601E1" w:rsidP="00BA7D2E">
            <w:pPr>
              <w:tabs>
                <w:tab w:val="left" w:pos="3900"/>
              </w:tabs>
              <w:jc w:val="center"/>
              <w:rPr>
                <w:sz w:val="20"/>
                <w:szCs w:val="20"/>
              </w:rPr>
            </w:pPr>
          </w:p>
        </w:tc>
        <w:tc>
          <w:tcPr>
            <w:tcW w:w="992" w:type="dxa"/>
          </w:tcPr>
          <w:p w:rsidR="000601E1" w:rsidRPr="007276D3" w:rsidRDefault="000601E1" w:rsidP="008C0558">
            <w:pPr>
              <w:tabs>
                <w:tab w:val="left" w:pos="3900"/>
              </w:tabs>
              <w:jc w:val="center"/>
              <w:rPr>
                <w:sz w:val="20"/>
                <w:szCs w:val="20"/>
              </w:rPr>
            </w:pPr>
            <w:r w:rsidRPr="007276D3">
              <w:rPr>
                <w:sz w:val="20"/>
                <w:szCs w:val="20"/>
              </w:rPr>
              <w:t>2</w:t>
            </w:r>
          </w:p>
        </w:tc>
        <w:tc>
          <w:tcPr>
            <w:tcW w:w="4361" w:type="dxa"/>
          </w:tcPr>
          <w:p w:rsidR="000601E1" w:rsidRPr="00B23DC0" w:rsidRDefault="000601E1" w:rsidP="00BA7D2E">
            <w:pPr>
              <w:tabs>
                <w:tab w:val="left" w:pos="3900"/>
              </w:tabs>
              <w:jc w:val="center"/>
              <w:rPr>
                <w:sz w:val="20"/>
                <w:szCs w:val="20"/>
              </w:rPr>
            </w:pPr>
          </w:p>
        </w:tc>
      </w:tr>
      <w:tr w:rsidR="000601E1" w:rsidTr="004B245D">
        <w:tc>
          <w:tcPr>
            <w:tcW w:w="675" w:type="dxa"/>
          </w:tcPr>
          <w:p w:rsidR="000601E1" w:rsidRPr="007276D3" w:rsidRDefault="000601E1" w:rsidP="00BA7D2E">
            <w:pPr>
              <w:tabs>
                <w:tab w:val="left" w:pos="3900"/>
              </w:tabs>
              <w:jc w:val="center"/>
              <w:rPr>
                <w:sz w:val="20"/>
                <w:szCs w:val="20"/>
              </w:rPr>
            </w:pPr>
            <w:r w:rsidRPr="007276D3">
              <w:rPr>
                <w:sz w:val="20"/>
                <w:szCs w:val="20"/>
              </w:rPr>
              <w:t>3</w:t>
            </w:r>
          </w:p>
        </w:tc>
        <w:tc>
          <w:tcPr>
            <w:tcW w:w="3686" w:type="dxa"/>
          </w:tcPr>
          <w:p w:rsidR="000601E1" w:rsidRPr="00B23DC0" w:rsidRDefault="000601E1" w:rsidP="00BA7D2E">
            <w:pPr>
              <w:tabs>
                <w:tab w:val="left" w:pos="3900"/>
              </w:tabs>
              <w:jc w:val="center"/>
              <w:rPr>
                <w:sz w:val="20"/>
                <w:szCs w:val="20"/>
              </w:rPr>
            </w:pPr>
          </w:p>
        </w:tc>
        <w:tc>
          <w:tcPr>
            <w:tcW w:w="992" w:type="dxa"/>
          </w:tcPr>
          <w:p w:rsidR="000601E1" w:rsidRPr="007276D3" w:rsidRDefault="000601E1" w:rsidP="008C0558">
            <w:pPr>
              <w:tabs>
                <w:tab w:val="left" w:pos="3900"/>
              </w:tabs>
              <w:jc w:val="center"/>
              <w:rPr>
                <w:sz w:val="20"/>
                <w:szCs w:val="20"/>
              </w:rPr>
            </w:pPr>
            <w:r w:rsidRPr="007276D3">
              <w:rPr>
                <w:sz w:val="20"/>
                <w:szCs w:val="20"/>
              </w:rPr>
              <w:t>3</w:t>
            </w:r>
          </w:p>
        </w:tc>
        <w:tc>
          <w:tcPr>
            <w:tcW w:w="4361" w:type="dxa"/>
          </w:tcPr>
          <w:p w:rsidR="000601E1" w:rsidRPr="00B23DC0" w:rsidRDefault="000601E1" w:rsidP="00BA7D2E">
            <w:pPr>
              <w:tabs>
                <w:tab w:val="left" w:pos="3900"/>
              </w:tabs>
              <w:jc w:val="center"/>
              <w:rPr>
                <w:sz w:val="20"/>
                <w:szCs w:val="20"/>
              </w:rPr>
            </w:pPr>
          </w:p>
        </w:tc>
      </w:tr>
    </w:tbl>
    <w:p w:rsidR="00BA7D2E" w:rsidRDefault="00BA7D2E" w:rsidP="00BA7D2E">
      <w:pPr>
        <w:tabs>
          <w:tab w:val="left" w:pos="3900"/>
        </w:tabs>
        <w:jc w:val="center"/>
        <w:rPr>
          <w:sz w:val="28"/>
          <w:szCs w:val="28"/>
        </w:rPr>
      </w:pPr>
    </w:p>
    <w:p w:rsidR="000601E1" w:rsidRPr="000601E1" w:rsidRDefault="000601E1" w:rsidP="000601E1">
      <w:pPr>
        <w:tabs>
          <w:tab w:val="left" w:pos="3900"/>
        </w:tabs>
        <w:rPr>
          <w:sz w:val="20"/>
          <w:szCs w:val="20"/>
        </w:rPr>
      </w:pPr>
      <w:r w:rsidRPr="000601E1">
        <w:rPr>
          <w:sz w:val="20"/>
          <w:szCs w:val="20"/>
          <w:highlight w:val="yellow"/>
        </w:rPr>
        <w:t>*Адреса многоквартирных домов и общественных территорий будут определены по результатам конкурса</w:t>
      </w:r>
      <w:bookmarkStart w:id="9" w:name="_GoBack"/>
      <w:bookmarkEnd w:id="9"/>
    </w:p>
    <w:sectPr w:rsidR="000601E1" w:rsidRPr="000601E1" w:rsidSect="00517548">
      <w:pgSz w:w="11906" w:h="16838"/>
      <w:pgMar w:top="1134" w:right="707" w:bottom="261" w:left="1701" w:header="709" w:footer="709"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15A49" w:rsidRDefault="00815A49" w:rsidP="00A4621B">
      <w:r>
        <w:separator/>
      </w:r>
    </w:p>
  </w:endnote>
  <w:endnote w:type="continuationSeparator" w:id="0">
    <w:p w:rsidR="00815A49" w:rsidRDefault="00815A49" w:rsidP="00A4621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Light">
    <w:altName w:val="Segoe UI"/>
    <w:charset w:val="CC"/>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15A49" w:rsidRDefault="00815A49" w:rsidP="00A4621B">
      <w:r>
        <w:separator/>
      </w:r>
    </w:p>
  </w:footnote>
  <w:footnote w:type="continuationSeparator" w:id="0">
    <w:p w:rsidR="00815A49" w:rsidRDefault="00815A49" w:rsidP="00A4621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2F3253"/>
    <w:multiLevelType w:val="hybridMultilevel"/>
    <w:tmpl w:val="54E09468"/>
    <w:lvl w:ilvl="0" w:tplc="3ABA6620">
      <w:start w:val="2018"/>
      <w:numFmt w:val="decimal"/>
      <w:lvlText w:val="%1"/>
      <w:lvlJc w:val="left"/>
      <w:pPr>
        <w:ind w:left="720" w:hanging="480"/>
      </w:pPr>
    </w:lvl>
    <w:lvl w:ilvl="1" w:tplc="04190019">
      <w:start w:val="1"/>
      <w:numFmt w:val="lowerLetter"/>
      <w:lvlText w:val="%2."/>
      <w:lvlJc w:val="left"/>
      <w:pPr>
        <w:ind w:left="1320" w:hanging="360"/>
      </w:pPr>
    </w:lvl>
    <w:lvl w:ilvl="2" w:tplc="0419001B">
      <w:start w:val="1"/>
      <w:numFmt w:val="lowerRoman"/>
      <w:lvlText w:val="%3."/>
      <w:lvlJc w:val="right"/>
      <w:pPr>
        <w:ind w:left="2040" w:hanging="180"/>
      </w:pPr>
    </w:lvl>
    <w:lvl w:ilvl="3" w:tplc="0419000F">
      <w:start w:val="1"/>
      <w:numFmt w:val="decimal"/>
      <w:lvlText w:val="%4."/>
      <w:lvlJc w:val="left"/>
      <w:pPr>
        <w:ind w:left="2760" w:hanging="360"/>
      </w:pPr>
    </w:lvl>
    <w:lvl w:ilvl="4" w:tplc="04190019">
      <w:start w:val="1"/>
      <w:numFmt w:val="lowerLetter"/>
      <w:lvlText w:val="%5."/>
      <w:lvlJc w:val="left"/>
      <w:pPr>
        <w:ind w:left="3480" w:hanging="360"/>
      </w:pPr>
    </w:lvl>
    <w:lvl w:ilvl="5" w:tplc="0419001B">
      <w:start w:val="1"/>
      <w:numFmt w:val="lowerRoman"/>
      <w:lvlText w:val="%6."/>
      <w:lvlJc w:val="right"/>
      <w:pPr>
        <w:ind w:left="4200" w:hanging="180"/>
      </w:pPr>
    </w:lvl>
    <w:lvl w:ilvl="6" w:tplc="0419000F">
      <w:start w:val="1"/>
      <w:numFmt w:val="decimal"/>
      <w:lvlText w:val="%7."/>
      <w:lvlJc w:val="left"/>
      <w:pPr>
        <w:ind w:left="4920" w:hanging="360"/>
      </w:pPr>
    </w:lvl>
    <w:lvl w:ilvl="7" w:tplc="04190019">
      <w:start w:val="1"/>
      <w:numFmt w:val="lowerLetter"/>
      <w:lvlText w:val="%8."/>
      <w:lvlJc w:val="left"/>
      <w:pPr>
        <w:ind w:left="5640" w:hanging="360"/>
      </w:pPr>
    </w:lvl>
    <w:lvl w:ilvl="8" w:tplc="0419001B">
      <w:start w:val="1"/>
      <w:numFmt w:val="lowerRoman"/>
      <w:lvlText w:val="%9."/>
      <w:lvlJc w:val="right"/>
      <w:pPr>
        <w:ind w:left="6360" w:hanging="180"/>
      </w:pPr>
    </w:lvl>
  </w:abstractNum>
  <w:abstractNum w:abstractNumId="1">
    <w:nsid w:val="11D72724"/>
    <w:multiLevelType w:val="hybridMultilevel"/>
    <w:tmpl w:val="460E0972"/>
    <w:lvl w:ilvl="0" w:tplc="AC92D580">
      <w:start w:val="1"/>
      <w:numFmt w:val="decimal"/>
      <w:lvlText w:val="%1."/>
      <w:lvlJc w:val="left"/>
      <w:pPr>
        <w:ind w:left="720" w:hanging="360"/>
      </w:pPr>
      <w:rPr>
        <w:rFonts w:hint="default"/>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3FA7FCE"/>
    <w:multiLevelType w:val="hybridMultilevel"/>
    <w:tmpl w:val="7AE2A9C2"/>
    <w:lvl w:ilvl="0" w:tplc="E2B4A390">
      <w:start w:val="1"/>
      <w:numFmt w:val="decimal"/>
      <w:lvlText w:val="%1."/>
      <w:lvlJc w:val="left"/>
      <w:pPr>
        <w:tabs>
          <w:tab w:val="num" w:pos="780"/>
        </w:tabs>
        <w:ind w:left="7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146D3AF6"/>
    <w:multiLevelType w:val="hybridMultilevel"/>
    <w:tmpl w:val="4A6470C2"/>
    <w:lvl w:ilvl="0" w:tplc="CF602B58">
      <w:start w:val="13"/>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8893A89"/>
    <w:multiLevelType w:val="hybridMultilevel"/>
    <w:tmpl w:val="750E2130"/>
    <w:lvl w:ilvl="0" w:tplc="647C5EB4">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351221FC"/>
    <w:multiLevelType w:val="hybridMultilevel"/>
    <w:tmpl w:val="A2EE022C"/>
    <w:lvl w:ilvl="0" w:tplc="6D42E2B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93F696A"/>
    <w:multiLevelType w:val="hybridMultilevel"/>
    <w:tmpl w:val="4CF25488"/>
    <w:lvl w:ilvl="0" w:tplc="76DC7844">
      <w:start w:val="13"/>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47AF4021"/>
    <w:multiLevelType w:val="hybridMultilevel"/>
    <w:tmpl w:val="CE1813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CCD16FA"/>
    <w:multiLevelType w:val="hybridMultilevel"/>
    <w:tmpl w:val="393400A4"/>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4FCC1066"/>
    <w:multiLevelType w:val="hybridMultilevel"/>
    <w:tmpl w:val="7B3AEC94"/>
    <w:lvl w:ilvl="0" w:tplc="C3FC4EB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5EE70DB3"/>
    <w:multiLevelType w:val="hybridMultilevel"/>
    <w:tmpl w:val="32900A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0CB127A"/>
    <w:multiLevelType w:val="hybridMultilevel"/>
    <w:tmpl w:val="96802204"/>
    <w:lvl w:ilvl="0" w:tplc="660C7676">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66FA5F31"/>
    <w:multiLevelType w:val="hybridMultilevel"/>
    <w:tmpl w:val="73BC7B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9594ACA"/>
    <w:multiLevelType w:val="multilevel"/>
    <w:tmpl w:val="E84E9B94"/>
    <w:lvl w:ilvl="0">
      <w:start w:val="1"/>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4">
    <w:nsid w:val="7A76626F"/>
    <w:multiLevelType w:val="hybridMultilevel"/>
    <w:tmpl w:val="39EA3030"/>
    <w:lvl w:ilvl="0" w:tplc="0419000F">
      <w:start w:val="2"/>
      <w:numFmt w:val="decimal"/>
      <w:lvlText w:val="%1."/>
      <w:lvlJc w:val="left"/>
      <w:pPr>
        <w:tabs>
          <w:tab w:val="num" w:pos="720"/>
        </w:tabs>
        <w:ind w:left="720" w:hanging="360"/>
      </w:pPr>
      <w:rPr>
        <w:rFonts w:ascii="Times New Roman" w:hAnsi="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7C35594D"/>
    <w:multiLevelType w:val="hybridMultilevel"/>
    <w:tmpl w:val="5C6E6EE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num>
  <w:num w:numId="2">
    <w:abstractNumId w:val="0"/>
    <w:lvlOverride w:ilvl="0">
      <w:startOverride w:val="20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7"/>
  </w:num>
  <w:num w:numId="7">
    <w:abstractNumId w:val="10"/>
  </w:num>
  <w:num w:numId="8">
    <w:abstractNumId w:val="13"/>
  </w:num>
  <w:num w:numId="9">
    <w:abstractNumId w:val="9"/>
  </w:num>
  <w:num w:numId="10">
    <w:abstractNumId w:val="11"/>
  </w:num>
  <w:num w:numId="11">
    <w:abstractNumId w:val="8"/>
  </w:num>
  <w:num w:numId="12">
    <w:abstractNumId w:val="5"/>
  </w:num>
  <w:num w:numId="13">
    <w:abstractNumId w:val="4"/>
  </w:num>
  <w:num w:numId="14">
    <w:abstractNumId w:val="14"/>
  </w:num>
  <w:num w:numId="15">
    <w:abstractNumId w:val="1"/>
  </w:num>
  <w:num w:numId="16">
    <w:abstractNumId w:val="6"/>
  </w:num>
  <w:num w:numId="1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footnotePr>
    <w:footnote w:id="-1"/>
    <w:footnote w:id="0"/>
  </w:footnotePr>
  <w:endnotePr>
    <w:endnote w:id="-1"/>
    <w:endnote w:id="0"/>
  </w:endnotePr>
  <w:compat/>
  <w:rsids>
    <w:rsidRoot w:val="00042E2D"/>
    <w:rsid w:val="00002068"/>
    <w:rsid w:val="00042E2D"/>
    <w:rsid w:val="000601E1"/>
    <w:rsid w:val="00097DCE"/>
    <w:rsid w:val="000B0942"/>
    <w:rsid w:val="000C4020"/>
    <w:rsid w:val="000E7FAA"/>
    <w:rsid w:val="00115D2F"/>
    <w:rsid w:val="001B7C8F"/>
    <w:rsid w:val="001E5520"/>
    <w:rsid w:val="002F53E2"/>
    <w:rsid w:val="003E6D1A"/>
    <w:rsid w:val="00421463"/>
    <w:rsid w:val="004251EE"/>
    <w:rsid w:val="00430E71"/>
    <w:rsid w:val="004B245D"/>
    <w:rsid w:val="004C463C"/>
    <w:rsid w:val="004F739F"/>
    <w:rsid w:val="00503620"/>
    <w:rsid w:val="00517548"/>
    <w:rsid w:val="00557819"/>
    <w:rsid w:val="00557E7E"/>
    <w:rsid w:val="00584230"/>
    <w:rsid w:val="005F2FB7"/>
    <w:rsid w:val="00614462"/>
    <w:rsid w:val="006328F9"/>
    <w:rsid w:val="00687585"/>
    <w:rsid w:val="006931B0"/>
    <w:rsid w:val="00697C10"/>
    <w:rsid w:val="006B1A69"/>
    <w:rsid w:val="006D5A03"/>
    <w:rsid w:val="00723113"/>
    <w:rsid w:val="007276D3"/>
    <w:rsid w:val="007332B4"/>
    <w:rsid w:val="0073385B"/>
    <w:rsid w:val="007376EC"/>
    <w:rsid w:val="00772E8A"/>
    <w:rsid w:val="0077668D"/>
    <w:rsid w:val="00777706"/>
    <w:rsid w:val="00815A49"/>
    <w:rsid w:val="008A1E30"/>
    <w:rsid w:val="008C0558"/>
    <w:rsid w:val="00907625"/>
    <w:rsid w:val="009B4D56"/>
    <w:rsid w:val="009D0621"/>
    <w:rsid w:val="00A4621B"/>
    <w:rsid w:val="00AF0555"/>
    <w:rsid w:val="00B123CA"/>
    <w:rsid w:val="00B20795"/>
    <w:rsid w:val="00B23DC0"/>
    <w:rsid w:val="00BA7D2E"/>
    <w:rsid w:val="00BC2690"/>
    <w:rsid w:val="00BC480D"/>
    <w:rsid w:val="00C32490"/>
    <w:rsid w:val="00CC1CFA"/>
    <w:rsid w:val="00CC7875"/>
    <w:rsid w:val="00D40FB8"/>
    <w:rsid w:val="00D51895"/>
    <w:rsid w:val="00DE6EA7"/>
    <w:rsid w:val="00E151A3"/>
    <w:rsid w:val="00E650C2"/>
    <w:rsid w:val="00E87C8A"/>
    <w:rsid w:val="00EB3741"/>
    <w:rsid w:val="00EE6E65"/>
    <w:rsid w:val="00F463D1"/>
    <w:rsid w:val="00F92201"/>
    <w:rsid w:val="00F97D3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2E2D"/>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 w:type="paragraph" w:styleId="1">
    <w:name w:val="heading 1"/>
    <w:basedOn w:val="a"/>
    <w:next w:val="a"/>
    <w:link w:val="10"/>
    <w:qFormat/>
    <w:rsid w:val="00115D2F"/>
    <w:pPr>
      <w:keepNext/>
      <w:widowControl/>
      <w:autoSpaceDE/>
      <w:autoSpaceDN/>
      <w:adjustRightInd/>
      <w:spacing w:before="240" w:after="60"/>
      <w:outlineLvl w:val="0"/>
    </w:pPr>
    <w:rPr>
      <w:rFonts w:ascii="Arial" w:eastAsia="Times New Roman" w:hAnsi="Arial" w:cs="Arial"/>
      <w:b/>
      <w:bCs/>
      <w:kern w:val="32"/>
      <w:sz w:val="32"/>
      <w:szCs w:val="32"/>
    </w:rPr>
  </w:style>
  <w:style w:type="paragraph" w:styleId="3">
    <w:name w:val="heading 3"/>
    <w:basedOn w:val="a"/>
    <w:next w:val="a"/>
    <w:link w:val="30"/>
    <w:semiHidden/>
    <w:unhideWhenUsed/>
    <w:qFormat/>
    <w:rsid w:val="00777706"/>
    <w:pPr>
      <w:keepNext/>
      <w:widowControl/>
      <w:overflowPunct w:val="0"/>
      <w:ind w:firstLine="567"/>
      <w:outlineLvl w:val="2"/>
    </w:pPr>
    <w:rPr>
      <w:rFonts w:eastAsia="Times New Roman"/>
      <w:b/>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15D2F"/>
    <w:rPr>
      <w:rFonts w:ascii="Arial" w:eastAsia="Times New Roman" w:hAnsi="Arial" w:cs="Arial"/>
      <w:b/>
      <w:bCs/>
      <w:kern w:val="32"/>
      <w:sz w:val="32"/>
      <w:szCs w:val="32"/>
      <w:lang w:eastAsia="ru-RU"/>
    </w:rPr>
  </w:style>
  <w:style w:type="paragraph" w:styleId="a3">
    <w:name w:val="Subtitle"/>
    <w:basedOn w:val="a"/>
    <w:link w:val="a4"/>
    <w:qFormat/>
    <w:rsid w:val="00042E2D"/>
    <w:pPr>
      <w:widowControl/>
      <w:autoSpaceDE/>
      <w:autoSpaceDN/>
      <w:adjustRightInd/>
      <w:jc w:val="center"/>
    </w:pPr>
    <w:rPr>
      <w:b/>
      <w:bCs/>
      <w:sz w:val="36"/>
      <w:szCs w:val="36"/>
    </w:rPr>
  </w:style>
  <w:style w:type="character" w:customStyle="1" w:styleId="a4">
    <w:name w:val="Подзаголовок Знак"/>
    <w:basedOn w:val="a0"/>
    <w:link w:val="a3"/>
    <w:rsid w:val="00042E2D"/>
    <w:rPr>
      <w:rFonts w:ascii="Times New Roman" w:eastAsia="Calibri" w:hAnsi="Times New Roman" w:cs="Times New Roman"/>
      <w:b/>
      <w:bCs/>
      <w:sz w:val="36"/>
      <w:szCs w:val="36"/>
      <w:lang w:eastAsia="ru-RU"/>
    </w:rPr>
  </w:style>
  <w:style w:type="paragraph" w:customStyle="1" w:styleId="Style12">
    <w:name w:val="Style12"/>
    <w:basedOn w:val="a"/>
    <w:rsid w:val="004251EE"/>
    <w:pPr>
      <w:spacing w:line="301" w:lineRule="exact"/>
      <w:ind w:firstLine="696"/>
      <w:jc w:val="both"/>
    </w:pPr>
  </w:style>
  <w:style w:type="character" w:customStyle="1" w:styleId="FontStyle46">
    <w:name w:val="Font Style46"/>
    <w:rsid w:val="004251EE"/>
    <w:rPr>
      <w:rFonts w:ascii="Times New Roman" w:hAnsi="Times New Roman" w:cs="Times New Roman" w:hint="default"/>
      <w:sz w:val="24"/>
      <w:szCs w:val="24"/>
    </w:rPr>
  </w:style>
  <w:style w:type="paragraph" w:customStyle="1" w:styleId="ConsPlusNormal">
    <w:name w:val="ConsPlusNormal"/>
    <w:rsid w:val="00557E7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cell">
    <w:name w:val="conspluscell"/>
    <w:basedOn w:val="a"/>
    <w:rsid w:val="00557E7E"/>
    <w:pPr>
      <w:widowControl/>
      <w:autoSpaceDE/>
      <w:autoSpaceDN/>
      <w:adjustRightInd/>
      <w:spacing w:before="100" w:beforeAutospacing="1" w:after="100" w:afterAutospacing="1"/>
    </w:pPr>
    <w:rPr>
      <w:rFonts w:eastAsia="Times New Roman"/>
    </w:rPr>
  </w:style>
  <w:style w:type="paragraph" w:customStyle="1" w:styleId="11">
    <w:name w:val="Абзац списка1"/>
    <w:basedOn w:val="a"/>
    <w:rsid w:val="00907625"/>
    <w:pPr>
      <w:widowControl/>
      <w:autoSpaceDE/>
      <w:autoSpaceDN/>
      <w:adjustRightInd/>
      <w:ind w:left="720"/>
      <w:contextualSpacing/>
    </w:pPr>
    <w:rPr>
      <w:sz w:val="20"/>
      <w:szCs w:val="20"/>
    </w:rPr>
  </w:style>
  <w:style w:type="paragraph" w:styleId="a5">
    <w:name w:val="Normal (Web)"/>
    <w:basedOn w:val="a"/>
    <w:unhideWhenUsed/>
    <w:rsid w:val="00115D2F"/>
    <w:pPr>
      <w:widowControl/>
      <w:autoSpaceDE/>
      <w:autoSpaceDN/>
      <w:adjustRightInd/>
      <w:spacing w:before="100" w:beforeAutospacing="1" w:after="100" w:afterAutospacing="1"/>
      <w:jc w:val="center"/>
    </w:pPr>
  </w:style>
  <w:style w:type="paragraph" w:styleId="a6">
    <w:name w:val="header"/>
    <w:basedOn w:val="a"/>
    <w:link w:val="a7"/>
    <w:semiHidden/>
    <w:unhideWhenUsed/>
    <w:rsid w:val="00115D2F"/>
    <w:pPr>
      <w:widowControl/>
      <w:tabs>
        <w:tab w:val="center" w:pos="4677"/>
        <w:tab w:val="right" w:pos="9355"/>
      </w:tabs>
      <w:overflowPunct w:val="0"/>
    </w:pPr>
    <w:rPr>
      <w:rFonts w:eastAsia="Times New Roman"/>
      <w:sz w:val="20"/>
      <w:szCs w:val="20"/>
    </w:rPr>
  </w:style>
  <w:style w:type="character" w:customStyle="1" w:styleId="a7">
    <w:name w:val="Верхний колонтитул Знак"/>
    <w:basedOn w:val="a0"/>
    <w:link w:val="a6"/>
    <w:semiHidden/>
    <w:rsid w:val="00115D2F"/>
    <w:rPr>
      <w:rFonts w:ascii="Times New Roman" w:eastAsia="Times New Roman" w:hAnsi="Times New Roman" w:cs="Times New Roman"/>
      <w:sz w:val="20"/>
      <w:szCs w:val="20"/>
      <w:lang w:eastAsia="ru-RU"/>
    </w:rPr>
  </w:style>
  <w:style w:type="paragraph" w:styleId="a8">
    <w:name w:val="footer"/>
    <w:basedOn w:val="a"/>
    <w:link w:val="a9"/>
    <w:semiHidden/>
    <w:unhideWhenUsed/>
    <w:rsid w:val="00115D2F"/>
    <w:pPr>
      <w:widowControl/>
      <w:tabs>
        <w:tab w:val="center" w:pos="4677"/>
        <w:tab w:val="right" w:pos="9355"/>
      </w:tabs>
      <w:overflowPunct w:val="0"/>
    </w:pPr>
    <w:rPr>
      <w:rFonts w:eastAsia="Times New Roman"/>
      <w:sz w:val="20"/>
      <w:szCs w:val="20"/>
    </w:rPr>
  </w:style>
  <w:style w:type="character" w:customStyle="1" w:styleId="a9">
    <w:name w:val="Нижний колонтитул Знак"/>
    <w:basedOn w:val="a0"/>
    <w:link w:val="a8"/>
    <w:semiHidden/>
    <w:rsid w:val="00115D2F"/>
    <w:rPr>
      <w:rFonts w:ascii="Times New Roman" w:eastAsia="Times New Roman" w:hAnsi="Times New Roman" w:cs="Times New Roman"/>
      <w:sz w:val="20"/>
      <w:szCs w:val="20"/>
      <w:lang w:eastAsia="ru-RU"/>
    </w:rPr>
  </w:style>
  <w:style w:type="paragraph" w:styleId="aa">
    <w:name w:val="Body Text Indent"/>
    <w:basedOn w:val="a"/>
    <w:link w:val="ab"/>
    <w:semiHidden/>
    <w:unhideWhenUsed/>
    <w:rsid w:val="00115D2F"/>
    <w:pPr>
      <w:widowControl/>
      <w:overflowPunct w:val="0"/>
      <w:spacing w:after="120"/>
      <w:ind w:left="283"/>
    </w:pPr>
    <w:rPr>
      <w:rFonts w:eastAsia="Times New Roman"/>
      <w:sz w:val="20"/>
      <w:szCs w:val="20"/>
    </w:rPr>
  </w:style>
  <w:style w:type="character" w:customStyle="1" w:styleId="ab">
    <w:name w:val="Основной текст с отступом Знак"/>
    <w:basedOn w:val="a0"/>
    <w:link w:val="aa"/>
    <w:semiHidden/>
    <w:rsid w:val="00115D2F"/>
    <w:rPr>
      <w:rFonts w:ascii="Times New Roman" w:eastAsia="Times New Roman" w:hAnsi="Times New Roman" w:cs="Times New Roman"/>
      <w:sz w:val="20"/>
      <w:szCs w:val="20"/>
      <w:lang w:eastAsia="ru-RU"/>
    </w:rPr>
  </w:style>
  <w:style w:type="paragraph" w:styleId="ac">
    <w:name w:val="Balloon Text"/>
    <w:basedOn w:val="a"/>
    <w:link w:val="ad"/>
    <w:uiPriority w:val="99"/>
    <w:semiHidden/>
    <w:unhideWhenUsed/>
    <w:rsid w:val="00115D2F"/>
    <w:pPr>
      <w:widowControl/>
      <w:overflowPunct w:val="0"/>
    </w:pPr>
    <w:rPr>
      <w:rFonts w:ascii="Tahoma" w:eastAsia="Times New Roman" w:hAnsi="Tahoma" w:cs="Tahoma"/>
      <w:sz w:val="16"/>
      <w:szCs w:val="16"/>
    </w:rPr>
  </w:style>
  <w:style w:type="character" w:customStyle="1" w:styleId="ad">
    <w:name w:val="Текст выноски Знак"/>
    <w:basedOn w:val="a0"/>
    <w:link w:val="ac"/>
    <w:uiPriority w:val="99"/>
    <w:semiHidden/>
    <w:rsid w:val="00115D2F"/>
    <w:rPr>
      <w:rFonts w:ascii="Tahoma" w:eastAsia="Times New Roman" w:hAnsi="Tahoma" w:cs="Tahoma"/>
      <w:sz w:val="16"/>
      <w:szCs w:val="16"/>
      <w:lang w:eastAsia="ru-RU"/>
    </w:rPr>
  </w:style>
  <w:style w:type="paragraph" w:styleId="ae">
    <w:name w:val="List Paragraph"/>
    <w:basedOn w:val="a"/>
    <w:uiPriority w:val="34"/>
    <w:qFormat/>
    <w:rsid w:val="00115D2F"/>
    <w:pPr>
      <w:widowControl/>
      <w:overflowPunct w:val="0"/>
      <w:ind w:left="720"/>
      <w:contextualSpacing/>
    </w:pPr>
    <w:rPr>
      <w:rFonts w:eastAsia="Times New Roman"/>
      <w:sz w:val="20"/>
      <w:szCs w:val="20"/>
    </w:rPr>
  </w:style>
  <w:style w:type="paragraph" w:customStyle="1" w:styleId="af">
    <w:name w:val="МОН"/>
    <w:basedOn w:val="a"/>
    <w:rsid w:val="00115D2F"/>
    <w:pPr>
      <w:widowControl/>
      <w:autoSpaceDE/>
      <w:autoSpaceDN/>
      <w:adjustRightInd/>
      <w:spacing w:line="360" w:lineRule="auto"/>
      <w:ind w:firstLine="709"/>
      <w:jc w:val="both"/>
    </w:pPr>
    <w:rPr>
      <w:sz w:val="28"/>
    </w:rPr>
  </w:style>
  <w:style w:type="paragraph" w:customStyle="1" w:styleId="2">
    <w:name w:val="Знак2"/>
    <w:basedOn w:val="a"/>
    <w:rsid w:val="00115D2F"/>
    <w:pPr>
      <w:widowControl/>
      <w:autoSpaceDE/>
      <w:autoSpaceDN/>
      <w:adjustRightInd/>
      <w:spacing w:after="160" w:line="240" w:lineRule="exact"/>
    </w:pPr>
    <w:rPr>
      <w:rFonts w:ascii="Verdana" w:eastAsia="Times New Roman" w:hAnsi="Verdana"/>
      <w:sz w:val="20"/>
      <w:szCs w:val="20"/>
      <w:lang w:val="en-US" w:eastAsia="en-US"/>
    </w:rPr>
  </w:style>
  <w:style w:type="paragraph" w:customStyle="1" w:styleId="ConsPlusCell0">
    <w:name w:val="ConsPlusCell"/>
    <w:rsid w:val="00115D2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basedOn w:val="a"/>
    <w:rsid w:val="00115D2F"/>
    <w:pPr>
      <w:widowControl/>
      <w:autoSpaceDE/>
      <w:autoSpaceDN/>
      <w:adjustRightInd/>
      <w:spacing w:before="100" w:beforeAutospacing="1" w:after="100" w:afterAutospacing="1"/>
    </w:pPr>
    <w:rPr>
      <w:rFonts w:eastAsia="Times New Roman"/>
    </w:rPr>
  </w:style>
  <w:style w:type="paragraph" w:customStyle="1" w:styleId="ConsPlusNonformat0">
    <w:name w:val="ConsPlusNonformat"/>
    <w:rsid w:val="00115D2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f0">
    <w:name w:val="Цветовое выделение"/>
    <w:rsid w:val="00115D2F"/>
    <w:rPr>
      <w:b/>
      <w:bCs w:val="0"/>
      <w:color w:val="000080"/>
    </w:rPr>
  </w:style>
  <w:style w:type="character" w:customStyle="1" w:styleId="af1">
    <w:name w:val="Основной текст_"/>
    <w:link w:val="12"/>
    <w:locked/>
    <w:rsid w:val="00EB3741"/>
    <w:rPr>
      <w:sz w:val="24"/>
      <w:szCs w:val="24"/>
      <w:shd w:val="clear" w:color="auto" w:fill="FFFFFF"/>
    </w:rPr>
  </w:style>
  <w:style w:type="paragraph" w:customStyle="1" w:styleId="12">
    <w:name w:val="Основной текст1"/>
    <w:basedOn w:val="a"/>
    <w:link w:val="af1"/>
    <w:rsid w:val="00EB3741"/>
    <w:pPr>
      <w:widowControl/>
      <w:shd w:val="clear" w:color="auto" w:fill="FFFFFF"/>
      <w:autoSpaceDE/>
      <w:autoSpaceDN/>
      <w:adjustRightInd/>
      <w:spacing w:line="240" w:lineRule="atLeast"/>
    </w:pPr>
    <w:rPr>
      <w:rFonts w:asciiTheme="minorHAnsi" w:eastAsiaTheme="minorHAnsi" w:hAnsiTheme="minorHAnsi" w:cstheme="minorBidi"/>
      <w:lang w:eastAsia="en-US"/>
    </w:rPr>
  </w:style>
  <w:style w:type="character" w:customStyle="1" w:styleId="af2">
    <w:name w:val="Колонтитул_"/>
    <w:link w:val="af3"/>
    <w:locked/>
    <w:rsid w:val="00EB3741"/>
    <w:rPr>
      <w:shd w:val="clear" w:color="auto" w:fill="FFFFFF"/>
    </w:rPr>
  </w:style>
  <w:style w:type="paragraph" w:customStyle="1" w:styleId="af3">
    <w:name w:val="Колонтитул"/>
    <w:basedOn w:val="a"/>
    <w:link w:val="af2"/>
    <w:rsid w:val="00EB3741"/>
    <w:pPr>
      <w:widowControl/>
      <w:shd w:val="clear" w:color="auto" w:fill="FFFFFF"/>
      <w:autoSpaceDE/>
      <w:autoSpaceDN/>
      <w:adjustRightInd/>
    </w:pPr>
    <w:rPr>
      <w:rFonts w:asciiTheme="minorHAnsi" w:eastAsiaTheme="minorHAnsi" w:hAnsiTheme="minorHAnsi" w:cstheme="minorBidi"/>
      <w:sz w:val="22"/>
      <w:szCs w:val="22"/>
      <w:lang w:eastAsia="en-US"/>
    </w:rPr>
  </w:style>
  <w:style w:type="character" w:styleId="af4">
    <w:name w:val="Hyperlink"/>
    <w:semiHidden/>
    <w:unhideWhenUsed/>
    <w:rsid w:val="004F739F"/>
    <w:rPr>
      <w:color w:val="0000FF"/>
      <w:u w:val="single"/>
    </w:rPr>
  </w:style>
  <w:style w:type="character" w:customStyle="1" w:styleId="30">
    <w:name w:val="Заголовок 3 Знак"/>
    <w:basedOn w:val="a0"/>
    <w:link w:val="3"/>
    <w:semiHidden/>
    <w:rsid w:val="00777706"/>
    <w:rPr>
      <w:rFonts w:ascii="Times New Roman" w:eastAsia="Times New Roman" w:hAnsi="Times New Roman" w:cs="Times New Roman"/>
      <w:b/>
      <w:sz w:val="24"/>
      <w:szCs w:val="20"/>
    </w:rPr>
  </w:style>
  <w:style w:type="character" w:customStyle="1" w:styleId="af5">
    <w:name w:val="Основной текст Знак"/>
    <w:basedOn w:val="a0"/>
    <w:link w:val="af6"/>
    <w:semiHidden/>
    <w:rsid w:val="00777706"/>
    <w:rPr>
      <w:rFonts w:ascii="Times New Roman" w:eastAsia="Times New Roman" w:hAnsi="Times New Roman" w:cs="Times New Roman"/>
      <w:sz w:val="24"/>
      <w:szCs w:val="24"/>
    </w:rPr>
  </w:style>
  <w:style w:type="paragraph" w:styleId="af6">
    <w:name w:val="Body Text"/>
    <w:basedOn w:val="a"/>
    <w:link w:val="af5"/>
    <w:semiHidden/>
    <w:unhideWhenUsed/>
    <w:rsid w:val="00777706"/>
    <w:pPr>
      <w:widowControl/>
      <w:autoSpaceDE/>
      <w:autoSpaceDN/>
      <w:adjustRightInd/>
      <w:spacing w:after="120"/>
    </w:pPr>
    <w:rPr>
      <w:rFonts w:eastAsia="Times New Roman"/>
    </w:rPr>
  </w:style>
  <w:style w:type="paragraph" w:customStyle="1" w:styleId="ConsPlusTitle">
    <w:name w:val="ConsPlusTitle"/>
    <w:rsid w:val="00777706"/>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Normal">
    <w:name w:val="ConsNormal"/>
    <w:rsid w:val="00777706"/>
    <w:pPr>
      <w:widowControl w:val="0"/>
      <w:snapToGrid w:val="0"/>
      <w:spacing w:after="0" w:line="240" w:lineRule="auto"/>
      <w:ind w:right="19772" w:firstLine="720"/>
    </w:pPr>
    <w:rPr>
      <w:rFonts w:ascii="Arial" w:eastAsia="Times New Roman" w:hAnsi="Arial" w:cs="Times New Roman"/>
      <w:sz w:val="20"/>
      <w:szCs w:val="20"/>
      <w:lang w:eastAsia="ja-JP"/>
    </w:rPr>
  </w:style>
  <w:style w:type="character" w:customStyle="1" w:styleId="FontStyle22">
    <w:name w:val="Font Style22"/>
    <w:rsid w:val="00777706"/>
    <w:rPr>
      <w:rFonts w:ascii="Times New Roman" w:hAnsi="Times New Roman" w:cs="Times New Roman" w:hint="default"/>
      <w:spacing w:val="10"/>
      <w:sz w:val="24"/>
      <w:szCs w:val="24"/>
    </w:rPr>
  </w:style>
  <w:style w:type="paragraph" w:customStyle="1" w:styleId="Default">
    <w:name w:val="Default"/>
    <w:rsid w:val="00517548"/>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table" w:styleId="af7">
    <w:name w:val="Table Grid"/>
    <w:basedOn w:val="a1"/>
    <w:uiPriority w:val="59"/>
    <w:rsid w:val="00517548"/>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8">
    <w:name w:val="No Spacing"/>
    <w:link w:val="af9"/>
    <w:uiPriority w:val="1"/>
    <w:qFormat/>
    <w:rsid w:val="00517548"/>
    <w:pPr>
      <w:spacing w:after="0" w:line="240" w:lineRule="auto"/>
    </w:pPr>
    <w:rPr>
      <w:rFonts w:ascii="Calibri" w:eastAsia="Times New Roman" w:hAnsi="Calibri" w:cs="Times New Roman"/>
      <w:lang w:eastAsia="ru-RU"/>
    </w:rPr>
  </w:style>
  <w:style w:type="character" w:customStyle="1" w:styleId="af9">
    <w:name w:val="Без интервала Знак"/>
    <w:link w:val="af8"/>
    <w:uiPriority w:val="1"/>
    <w:rsid w:val="00517548"/>
    <w:rPr>
      <w:rFonts w:ascii="Calibri" w:eastAsia="Times New Roman" w:hAnsi="Calibri" w:cs="Times New Roman"/>
      <w:lang w:eastAsia="ru-RU"/>
    </w:rPr>
  </w:style>
  <w:style w:type="paragraph" w:styleId="HTML">
    <w:name w:val="HTML Preformatted"/>
    <w:basedOn w:val="a"/>
    <w:link w:val="HTML0"/>
    <w:rsid w:val="0051754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eastAsia="Times New Roman" w:hAnsi="Courier New" w:cs="Courier New"/>
      <w:sz w:val="20"/>
      <w:szCs w:val="20"/>
    </w:rPr>
  </w:style>
  <w:style w:type="character" w:customStyle="1" w:styleId="HTML0">
    <w:name w:val="Стандартный HTML Знак"/>
    <w:basedOn w:val="a0"/>
    <w:link w:val="HTML"/>
    <w:rsid w:val="00517548"/>
    <w:rPr>
      <w:rFonts w:ascii="Courier New" w:eastAsia="Times New Roman" w:hAnsi="Courier New" w:cs="Courier New"/>
      <w:sz w:val="20"/>
      <w:szCs w:val="20"/>
      <w:lang w:eastAsia="ru-RU"/>
    </w:rPr>
  </w:style>
  <w:style w:type="paragraph" w:customStyle="1" w:styleId="printj">
    <w:name w:val="printj"/>
    <w:basedOn w:val="a"/>
    <w:rsid w:val="00517548"/>
    <w:pPr>
      <w:widowControl/>
      <w:autoSpaceDE/>
      <w:autoSpaceDN/>
      <w:adjustRightInd/>
      <w:spacing w:before="100" w:beforeAutospacing="1" w:after="100" w:afterAutospacing="1"/>
    </w:pPr>
    <w:rPr>
      <w:rFonts w:eastAsia="Times New Roman"/>
    </w:rPr>
  </w:style>
  <w:style w:type="paragraph" w:customStyle="1" w:styleId="printc">
    <w:name w:val="printc"/>
    <w:basedOn w:val="a"/>
    <w:rsid w:val="00517548"/>
    <w:pPr>
      <w:widowControl/>
      <w:autoSpaceDE/>
      <w:autoSpaceDN/>
      <w:adjustRightInd/>
      <w:spacing w:before="100" w:beforeAutospacing="1" w:after="100" w:afterAutospacing="1"/>
    </w:pPr>
    <w:rPr>
      <w:rFonts w:eastAsia="Times New Roman"/>
    </w:rPr>
  </w:style>
  <w:style w:type="character" w:styleId="afa">
    <w:name w:val="Emphasis"/>
    <w:basedOn w:val="a0"/>
    <w:uiPriority w:val="20"/>
    <w:qFormat/>
    <w:rsid w:val="00517548"/>
    <w:rPr>
      <w:i/>
      <w:iCs/>
    </w:rPr>
  </w:style>
  <w:style w:type="paragraph" w:styleId="afb">
    <w:name w:val="footnote text"/>
    <w:basedOn w:val="a"/>
    <w:link w:val="afc"/>
    <w:uiPriority w:val="99"/>
    <w:unhideWhenUsed/>
    <w:rsid w:val="00517548"/>
    <w:pPr>
      <w:widowControl/>
      <w:autoSpaceDE/>
      <w:autoSpaceDN/>
      <w:adjustRightInd/>
    </w:pPr>
    <w:rPr>
      <w:rFonts w:ascii="Calibri" w:hAnsi="Calibri"/>
    </w:rPr>
  </w:style>
  <w:style w:type="character" w:customStyle="1" w:styleId="afc">
    <w:name w:val="Текст сноски Знак"/>
    <w:basedOn w:val="a0"/>
    <w:link w:val="afb"/>
    <w:uiPriority w:val="99"/>
    <w:rsid w:val="00517548"/>
    <w:rPr>
      <w:rFonts w:ascii="Calibri" w:eastAsia="Calibri" w:hAnsi="Calibri"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2E2D"/>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 w:type="paragraph" w:styleId="1">
    <w:name w:val="heading 1"/>
    <w:basedOn w:val="a"/>
    <w:next w:val="a"/>
    <w:link w:val="10"/>
    <w:qFormat/>
    <w:rsid w:val="00115D2F"/>
    <w:pPr>
      <w:keepNext/>
      <w:widowControl/>
      <w:autoSpaceDE/>
      <w:autoSpaceDN/>
      <w:adjustRightInd/>
      <w:spacing w:before="240" w:after="60"/>
      <w:outlineLvl w:val="0"/>
    </w:pPr>
    <w:rPr>
      <w:rFonts w:ascii="Arial" w:eastAsia="Times New Roman" w:hAnsi="Arial" w:cs="Arial"/>
      <w:b/>
      <w:bCs/>
      <w:kern w:val="32"/>
      <w:sz w:val="32"/>
      <w:szCs w:val="32"/>
    </w:rPr>
  </w:style>
  <w:style w:type="paragraph" w:styleId="3">
    <w:name w:val="heading 3"/>
    <w:basedOn w:val="a"/>
    <w:next w:val="a"/>
    <w:link w:val="30"/>
    <w:semiHidden/>
    <w:unhideWhenUsed/>
    <w:qFormat/>
    <w:rsid w:val="00777706"/>
    <w:pPr>
      <w:keepNext/>
      <w:widowControl/>
      <w:overflowPunct w:val="0"/>
      <w:ind w:firstLine="567"/>
      <w:outlineLvl w:val="2"/>
    </w:pPr>
    <w:rPr>
      <w:rFonts w:eastAsia="Times New Roman"/>
      <w:b/>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15D2F"/>
    <w:rPr>
      <w:rFonts w:ascii="Arial" w:eastAsia="Times New Roman" w:hAnsi="Arial" w:cs="Arial"/>
      <w:b/>
      <w:bCs/>
      <w:kern w:val="32"/>
      <w:sz w:val="32"/>
      <w:szCs w:val="32"/>
      <w:lang w:eastAsia="ru-RU"/>
    </w:rPr>
  </w:style>
  <w:style w:type="paragraph" w:styleId="a3">
    <w:name w:val="Subtitle"/>
    <w:basedOn w:val="a"/>
    <w:link w:val="a4"/>
    <w:qFormat/>
    <w:rsid w:val="00042E2D"/>
    <w:pPr>
      <w:widowControl/>
      <w:autoSpaceDE/>
      <w:autoSpaceDN/>
      <w:adjustRightInd/>
      <w:jc w:val="center"/>
    </w:pPr>
    <w:rPr>
      <w:b/>
      <w:bCs/>
      <w:sz w:val="36"/>
      <w:szCs w:val="36"/>
    </w:rPr>
  </w:style>
  <w:style w:type="character" w:customStyle="1" w:styleId="a4">
    <w:name w:val="Подзаголовок Знак"/>
    <w:basedOn w:val="a0"/>
    <w:link w:val="a3"/>
    <w:rsid w:val="00042E2D"/>
    <w:rPr>
      <w:rFonts w:ascii="Times New Roman" w:eastAsia="Calibri" w:hAnsi="Times New Roman" w:cs="Times New Roman"/>
      <w:b/>
      <w:bCs/>
      <w:sz w:val="36"/>
      <w:szCs w:val="36"/>
      <w:lang w:eastAsia="ru-RU"/>
    </w:rPr>
  </w:style>
  <w:style w:type="paragraph" w:customStyle="1" w:styleId="Style12">
    <w:name w:val="Style12"/>
    <w:basedOn w:val="a"/>
    <w:rsid w:val="004251EE"/>
    <w:pPr>
      <w:spacing w:line="301" w:lineRule="exact"/>
      <w:ind w:firstLine="696"/>
      <w:jc w:val="both"/>
    </w:pPr>
  </w:style>
  <w:style w:type="character" w:customStyle="1" w:styleId="FontStyle46">
    <w:name w:val="Font Style46"/>
    <w:rsid w:val="004251EE"/>
    <w:rPr>
      <w:rFonts w:ascii="Times New Roman" w:hAnsi="Times New Roman" w:cs="Times New Roman" w:hint="default"/>
      <w:sz w:val="24"/>
      <w:szCs w:val="24"/>
    </w:rPr>
  </w:style>
  <w:style w:type="paragraph" w:customStyle="1" w:styleId="ConsPlusNormal">
    <w:name w:val="ConsPlusNormal"/>
    <w:rsid w:val="00557E7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cell">
    <w:name w:val="conspluscell"/>
    <w:basedOn w:val="a"/>
    <w:rsid w:val="00557E7E"/>
    <w:pPr>
      <w:widowControl/>
      <w:autoSpaceDE/>
      <w:autoSpaceDN/>
      <w:adjustRightInd/>
      <w:spacing w:before="100" w:beforeAutospacing="1" w:after="100" w:afterAutospacing="1"/>
    </w:pPr>
    <w:rPr>
      <w:rFonts w:eastAsia="Times New Roman"/>
    </w:rPr>
  </w:style>
  <w:style w:type="paragraph" w:customStyle="1" w:styleId="11">
    <w:name w:val="Абзац списка1"/>
    <w:basedOn w:val="a"/>
    <w:rsid w:val="00907625"/>
    <w:pPr>
      <w:widowControl/>
      <w:autoSpaceDE/>
      <w:autoSpaceDN/>
      <w:adjustRightInd/>
      <w:ind w:left="720"/>
      <w:contextualSpacing/>
    </w:pPr>
    <w:rPr>
      <w:sz w:val="20"/>
      <w:szCs w:val="20"/>
    </w:rPr>
  </w:style>
  <w:style w:type="paragraph" w:styleId="a5">
    <w:name w:val="Normal (Web)"/>
    <w:basedOn w:val="a"/>
    <w:unhideWhenUsed/>
    <w:rsid w:val="00115D2F"/>
    <w:pPr>
      <w:widowControl/>
      <w:autoSpaceDE/>
      <w:autoSpaceDN/>
      <w:adjustRightInd/>
      <w:spacing w:before="100" w:beforeAutospacing="1" w:after="100" w:afterAutospacing="1"/>
      <w:jc w:val="center"/>
    </w:pPr>
  </w:style>
  <w:style w:type="paragraph" w:styleId="a6">
    <w:name w:val="header"/>
    <w:basedOn w:val="a"/>
    <w:link w:val="a7"/>
    <w:semiHidden/>
    <w:unhideWhenUsed/>
    <w:rsid w:val="00115D2F"/>
    <w:pPr>
      <w:widowControl/>
      <w:tabs>
        <w:tab w:val="center" w:pos="4677"/>
        <w:tab w:val="right" w:pos="9355"/>
      </w:tabs>
      <w:overflowPunct w:val="0"/>
    </w:pPr>
    <w:rPr>
      <w:rFonts w:eastAsia="Times New Roman"/>
      <w:sz w:val="20"/>
      <w:szCs w:val="20"/>
    </w:rPr>
  </w:style>
  <w:style w:type="character" w:customStyle="1" w:styleId="a7">
    <w:name w:val="Верхний колонтитул Знак"/>
    <w:basedOn w:val="a0"/>
    <w:link w:val="a6"/>
    <w:semiHidden/>
    <w:rsid w:val="00115D2F"/>
    <w:rPr>
      <w:rFonts w:ascii="Times New Roman" w:eastAsia="Times New Roman" w:hAnsi="Times New Roman" w:cs="Times New Roman"/>
      <w:sz w:val="20"/>
      <w:szCs w:val="20"/>
      <w:lang w:eastAsia="ru-RU"/>
    </w:rPr>
  </w:style>
  <w:style w:type="paragraph" w:styleId="a8">
    <w:name w:val="footer"/>
    <w:basedOn w:val="a"/>
    <w:link w:val="a9"/>
    <w:semiHidden/>
    <w:unhideWhenUsed/>
    <w:rsid w:val="00115D2F"/>
    <w:pPr>
      <w:widowControl/>
      <w:tabs>
        <w:tab w:val="center" w:pos="4677"/>
        <w:tab w:val="right" w:pos="9355"/>
      </w:tabs>
      <w:overflowPunct w:val="0"/>
    </w:pPr>
    <w:rPr>
      <w:rFonts w:eastAsia="Times New Roman"/>
      <w:sz w:val="20"/>
      <w:szCs w:val="20"/>
    </w:rPr>
  </w:style>
  <w:style w:type="character" w:customStyle="1" w:styleId="a9">
    <w:name w:val="Нижний колонтитул Знак"/>
    <w:basedOn w:val="a0"/>
    <w:link w:val="a8"/>
    <w:semiHidden/>
    <w:rsid w:val="00115D2F"/>
    <w:rPr>
      <w:rFonts w:ascii="Times New Roman" w:eastAsia="Times New Roman" w:hAnsi="Times New Roman" w:cs="Times New Roman"/>
      <w:sz w:val="20"/>
      <w:szCs w:val="20"/>
      <w:lang w:eastAsia="ru-RU"/>
    </w:rPr>
  </w:style>
  <w:style w:type="paragraph" w:styleId="aa">
    <w:name w:val="Body Text Indent"/>
    <w:basedOn w:val="a"/>
    <w:link w:val="ab"/>
    <w:semiHidden/>
    <w:unhideWhenUsed/>
    <w:rsid w:val="00115D2F"/>
    <w:pPr>
      <w:widowControl/>
      <w:overflowPunct w:val="0"/>
      <w:spacing w:after="120"/>
      <w:ind w:left="283"/>
    </w:pPr>
    <w:rPr>
      <w:rFonts w:eastAsia="Times New Roman"/>
      <w:sz w:val="20"/>
      <w:szCs w:val="20"/>
    </w:rPr>
  </w:style>
  <w:style w:type="character" w:customStyle="1" w:styleId="ab">
    <w:name w:val="Основной текст с отступом Знак"/>
    <w:basedOn w:val="a0"/>
    <w:link w:val="aa"/>
    <w:semiHidden/>
    <w:rsid w:val="00115D2F"/>
    <w:rPr>
      <w:rFonts w:ascii="Times New Roman" w:eastAsia="Times New Roman" w:hAnsi="Times New Roman" w:cs="Times New Roman"/>
      <w:sz w:val="20"/>
      <w:szCs w:val="20"/>
      <w:lang w:eastAsia="ru-RU"/>
    </w:rPr>
  </w:style>
  <w:style w:type="paragraph" w:styleId="ac">
    <w:name w:val="Balloon Text"/>
    <w:basedOn w:val="a"/>
    <w:link w:val="ad"/>
    <w:uiPriority w:val="99"/>
    <w:semiHidden/>
    <w:unhideWhenUsed/>
    <w:rsid w:val="00115D2F"/>
    <w:pPr>
      <w:widowControl/>
      <w:overflowPunct w:val="0"/>
    </w:pPr>
    <w:rPr>
      <w:rFonts w:ascii="Tahoma" w:eastAsia="Times New Roman" w:hAnsi="Tahoma" w:cs="Tahoma"/>
      <w:sz w:val="16"/>
      <w:szCs w:val="16"/>
    </w:rPr>
  </w:style>
  <w:style w:type="character" w:customStyle="1" w:styleId="ad">
    <w:name w:val="Текст выноски Знак"/>
    <w:basedOn w:val="a0"/>
    <w:link w:val="ac"/>
    <w:uiPriority w:val="99"/>
    <w:semiHidden/>
    <w:rsid w:val="00115D2F"/>
    <w:rPr>
      <w:rFonts w:ascii="Tahoma" w:eastAsia="Times New Roman" w:hAnsi="Tahoma" w:cs="Tahoma"/>
      <w:sz w:val="16"/>
      <w:szCs w:val="16"/>
      <w:lang w:eastAsia="ru-RU"/>
    </w:rPr>
  </w:style>
  <w:style w:type="paragraph" w:styleId="ae">
    <w:name w:val="List Paragraph"/>
    <w:basedOn w:val="a"/>
    <w:uiPriority w:val="34"/>
    <w:qFormat/>
    <w:rsid w:val="00115D2F"/>
    <w:pPr>
      <w:widowControl/>
      <w:overflowPunct w:val="0"/>
      <w:ind w:left="720"/>
      <w:contextualSpacing/>
    </w:pPr>
    <w:rPr>
      <w:rFonts w:eastAsia="Times New Roman"/>
      <w:sz w:val="20"/>
      <w:szCs w:val="20"/>
    </w:rPr>
  </w:style>
  <w:style w:type="paragraph" w:customStyle="1" w:styleId="af">
    <w:name w:val="МОН"/>
    <w:basedOn w:val="a"/>
    <w:rsid w:val="00115D2F"/>
    <w:pPr>
      <w:widowControl/>
      <w:autoSpaceDE/>
      <w:autoSpaceDN/>
      <w:adjustRightInd/>
      <w:spacing w:line="360" w:lineRule="auto"/>
      <w:ind w:firstLine="709"/>
      <w:jc w:val="both"/>
    </w:pPr>
    <w:rPr>
      <w:sz w:val="28"/>
    </w:rPr>
  </w:style>
  <w:style w:type="paragraph" w:customStyle="1" w:styleId="2">
    <w:name w:val="Знак2"/>
    <w:basedOn w:val="a"/>
    <w:rsid w:val="00115D2F"/>
    <w:pPr>
      <w:widowControl/>
      <w:autoSpaceDE/>
      <w:autoSpaceDN/>
      <w:adjustRightInd/>
      <w:spacing w:after="160" w:line="240" w:lineRule="exact"/>
    </w:pPr>
    <w:rPr>
      <w:rFonts w:ascii="Verdana" w:eastAsia="Times New Roman" w:hAnsi="Verdana"/>
      <w:sz w:val="20"/>
      <w:szCs w:val="20"/>
      <w:lang w:val="en-US" w:eastAsia="en-US"/>
    </w:rPr>
  </w:style>
  <w:style w:type="paragraph" w:customStyle="1" w:styleId="ConsPlusCell0">
    <w:name w:val="ConsPlusCell"/>
    <w:rsid w:val="00115D2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basedOn w:val="a"/>
    <w:rsid w:val="00115D2F"/>
    <w:pPr>
      <w:widowControl/>
      <w:autoSpaceDE/>
      <w:autoSpaceDN/>
      <w:adjustRightInd/>
      <w:spacing w:before="100" w:beforeAutospacing="1" w:after="100" w:afterAutospacing="1"/>
    </w:pPr>
    <w:rPr>
      <w:rFonts w:eastAsia="Times New Roman"/>
    </w:rPr>
  </w:style>
  <w:style w:type="paragraph" w:customStyle="1" w:styleId="ConsPlusNonformat0">
    <w:name w:val="ConsPlusNonformat"/>
    <w:rsid w:val="00115D2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f0">
    <w:name w:val="Цветовое выделение"/>
    <w:rsid w:val="00115D2F"/>
    <w:rPr>
      <w:b/>
      <w:bCs w:val="0"/>
      <w:color w:val="000080"/>
    </w:rPr>
  </w:style>
  <w:style w:type="character" w:customStyle="1" w:styleId="af1">
    <w:name w:val="Основной текст_"/>
    <w:link w:val="12"/>
    <w:locked/>
    <w:rsid w:val="00EB3741"/>
    <w:rPr>
      <w:sz w:val="24"/>
      <w:szCs w:val="24"/>
      <w:shd w:val="clear" w:color="auto" w:fill="FFFFFF"/>
    </w:rPr>
  </w:style>
  <w:style w:type="paragraph" w:customStyle="1" w:styleId="12">
    <w:name w:val="Основной текст1"/>
    <w:basedOn w:val="a"/>
    <w:link w:val="af1"/>
    <w:rsid w:val="00EB3741"/>
    <w:pPr>
      <w:widowControl/>
      <w:shd w:val="clear" w:color="auto" w:fill="FFFFFF"/>
      <w:autoSpaceDE/>
      <w:autoSpaceDN/>
      <w:adjustRightInd/>
      <w:spacing w:line="240" w:lineRule="atLeast"/>
    </w:pPr>
    <w:rPr>
      <w:rFonts w:asciiTheme="minorHAnsi" w:eastAsiaTheme="minorHAnsi" w:hAnsiTheme="minorHAnsi" w:cstheme="minorBidi"/>
      <w:lang w:eastAsia="en-US"/>
    </w:rPr>
  </w:style>
  <w:style w:type="character" w:customStyle="1" w:styleId="af2">
    <w:name w:val="Колонтитул_"/>
    <w:link w:val="af3"/>
    <w:locked/>
    <w:rsid w:val="00EB3741"/>
    <w:rPr>
      <w:shd w:val="clear" w:color="auto" w:fill="FFFFFF"/>
    </w:rPr>
  </w:style>
  <w:style w:type="paragraph" w:customStyle="1" w:styleId="af3">
    <w:name w:val="Колонтитул"/>
    <w:basedOn w:val="a"/>
    <w:link w:val="af2"/>
    <w:rsid w:val="00EB3741"/>
    <w:pPr>
      <w:widowControl/>
      <w:shd w:val="clear" w:color="auto" w:fill="FFFFFF"/>
      <w:autoSpaceDE/>
      <w:autoSpaceDN/>
      <w:adjustRightInd/>
    </w:pPr>
    <w:rPr>
      <w:rFonts w:asciiTheme="minorHAnsi" w:eastAsiaTheme="minorHAnsi" w:hAnsiTheme="minorHAnsi" w:cstheme="minorBidi"/>
      <w:sz w:val="22"/>
      <w:szCs w:val="22"/>
      <w:lang w:eastAsia="en-US"/>
    </w:rPr>
  </w:style>
  <w:style w:type="character" w:styleId="af4">
    <w:name w:val="Hyperlink"/>
    <w:semiHidden/>
    <w:unhideWhenUsed/>
    <w:rsid w:val="004F739F"/>
    <w:rPr>
      <w:color w:val="0000FF"/>
      <w:u w:val="single"/>
    </w:rPr>
  </w:style>
  <w:style w:type="character" w:customStyle="1" w:styleId="30">
    <w:name w:val="Заголовок 3 Знак"/>
    <w:basedOn w:val="a0"/>
    <w:link w:val="3"/>
    <w:semiHidden/>
    <w:rsid w:val="00777706"/>
    <w:rPr>
      <w:rFonts w:ascii="Times New Roman" w:eastAsia="Times New Roman" w:hAnsi="Times New Roman" w:cs="Times New Roman"/>
      <w:b/>
      <w:sz w:val="24"/>
      <w:szCs w:val="20"/>
    </w:rPr>
  </w:style>
  <w:style w:type="character" w:customStyle="1" w:styleId="af5">
    <w:name w:val="Основной текст Знак"/>
    <w:basedOn w:val="a0"/>
    <w:link w:val="af6"/>
    <w:semiHidden/>
    <w:rsid w:val="00777706"/>
    <w:rPr>
      <w:rFonts w:ascii="Times New Roman" w:eastAsia="Times New Roman" w:hAnsi="Times New Roman" w:cs="Times New Roman"/>
      <w:sz w:val="24"/>
      <w:szCs w:val="24"/>
    </w:rPr>
  </w:style>
  <w:style w:type="paragraph" w:styleId="af6">
    <w:name w:val="Body Text"/>
    <w:basedOn w:val="a"/>
    <w:link w:val="af5"/>
    <w:semiHidden/>
    <w:unhideWhenUsed/>
    <w:rsid w:val="00777706"/>
    <w:pPr>
      <w:widowControl/>
      <w:autoSpaceDE/>
      <w:autoSpaceDN/>
      <w:adjustRightInd/>
      <w:spacing w:after="120"/>
    </w:pPr>
    <w:rPr>
      <w:rFonts w:eastAsia="Times New Roman"/>
    </w:rPr>
  </w:style>
  <w:style w:type="paragraph" w:customStyle="1" w:styleId="ConsPlusTitle">
    <w:name w:val="ConsPlusTitle"/>
    <w:rsid w:val="00777706"/>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Normal">
    <w:name w:val="ConsNormal"/>
    <w:rsid w:val="00777706"/>
    <w:pPr>
      <w:widowControl w:val="0"/>
      <w:snapToGrid w:val="0"/>
      <w:spacing w:after="0" w:line="240" w:lineRule="auto"/>
      <w:ind w:right="19772" w:firstLine="720"/>
    </w:pPr>
    <w:rPr>
      <w:rFonts w:ascii="Arial" w:eastAsia="Times New Roman" w:hAnsi="Arial" w:cs="Times New Roman"/>
      <w:sz w:val="20"/>
      <w:szCs w:val="20"/>
      <w:lang w:eastAsia="ja-JP"/>
    </w:rPr>
  </w:style>
  <w:style w:type="character" w:customStyle="1" w:styleId="FontStyle22">
    <w:name w:val="Font Style22"/>
    <w:rsid w:val="00777706"/>
    <w:rPr>
      <w:rFonts w:ascii="Times New Roman" w:hAnsi="Times New Roman" w:cs="Times New Roman" w:hint="default"/>
      <w:spacing w:val="10"/>
      <w:sz w:val="24"/>
      <w:szCs w:val="24"/>
    </w:rPr>
  </w:style>
  <w:style w:type="paragraph" w:customStyle="1" w:styleId="Default">
    <w:name w:val="Default"/>
    <w:rsid w:val="00517548"/>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table" w:styleId="af7">
    <w:name w:val="Table Grid"/>
    <w:basedOn w:val="a1"/>
    <w:uiPriority w:val="59"/>
    <w:rsid w:val="00517548"/>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8">
    <w:name w:val="No Spacing"/>
    <w:link w:val="af9"/>
    <w:uiPriority w:val="1"/>
    <w:qFormat/>
    <w:rsid w:val="00517548"/>
    <w:pPr>
      <w:spacing w:after="0" w:line="240" w:lineRule="auto"/>
    </w:pPr>
    <w:rPr>
      <w:rFonts w:ascii="Calibri" w:eastAsia="Times New Roman" w:hAnsi="Calibri" w:cs="Times New Roman"/>
      <w:lang w:eastAsia="ru-RU"/>
    </w:rPr>
  </w:style>
  <w:style w:type="character" w:customStyle="1" w:styleId="af9">
    <w:name w:val="Без интервала Знак"/>
    <w:link w:val="af8"/>
    <w:uiPriority w:val="1"/>
    <w:rsid w:val="00517548"/>
    <w:rPr>
      <w:rFonts w:ascii="Calibri" w:eastAsia="Times New Roman" w:hAnsi="Calibri" w:cs="Times New Roman"/>
      <w:lang w:eastAsia="ru-RU"/>
    </w:rPr>
  </w:style>
  <w:style w:type="paragraph" w:styleId="HTML">
    <w:name w:val="HTML Preformatted"/>
    <w:basedOn w:val="a"/>
    <w:link w:val="HTML0"/>
    <w:rsid w:val="0051754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eastAsia="Times New Roman" w:hAnsi="Courier New" w:cs="Courier New"/>
      <w:sz w:val="20"/>
      <w:szCs w:val="20"/>
    </w:rPr>
  </w:style>
  <w:style w:type="character" w:customStyle="1" w:styleId="HTML0">
    <w:name w:val="Стандартный HTML Знак"/>
    <w:basedOn w:val="a0"/>
    <w:link w:val="HTML"/>
    <w:rsid w:val="00517548"/>
    <w:rPr>
      <w:rFonts w:ascii="Courier New" w:eastAsia="Times New Roman" w:hAnsi="Courier New" w:cs="Courier New"/>
      <w:sz w:val="20"/>
      <w:szCs w:val="20"/>
      <w:lang w:eastAsia="ru-RU"/>
    </w:rPr>
  </w:style>
  <w:style w:type="paragraph" w:customStyle="1" w:styleId="printj">
    <w:name w:val="printj"/>
    <w:basedOn w:val="a"/>
    <w:rsid w:val="00517548"/>
    <w:pPr>
      <w:widowControl/>
      <w:autoSpaceDE/>
      <w:autoSpaceDN/>
      <w:adjustRightInd/>
      <w:spacing w:before="100" w:beforeAutospacing="1" w:after="100" w:afterAutospacing="1"/>
    </w:pPr>
    <w:rPr>
      <w:rFonts w:eastAsia="Times New Roman"/>
    </w:rPr>
  </w:style>
  <w:style w:type="paragraph" w:customStyle="1" w:styleId="printc">
    <w:name w:val="printc"/>
    <w:basedOn w:val="a"/>
    <w:rsid w:val="00517548"/>
    <w:pPr>
      <w:widowControl/>
      <w:autoSpaceDE/>
      <w:autoSpaceDN/>
      <w:adjustRightInd/>
      <w:spacing w:before="100" w:beforeAutospacing="1" w:after="100" w:afterAutospacing="1"/>
    </w:pPr>
    <w:rPr>
      <w:rFonts w:eastAsia="Times New Roman"/>
    </w:rPr>
  </w:style>
  <w:style w:type="character" w:styleId="afa">
    <w:name w:val="Emphasis"/>
    <w:basedOn w:val="a0"/>
    <w:uiPriority w:val="20"/>
    <w:qFormat/>
    <w:rsid w:val="00517548"/>
    <w:rPr>
      <w:i/>
      <w:iCs/>
    </w:rPr>
  </w:style>
  <w:style w:type="paragraph" w:styleId="afb">
    <w:name w:val="footnote text"/>
    <w:basedOn w:val="a"/>
    <w:link w:val="afc"/>
    <w:uiPriority w:val="99"/>
    <w:unhideWhenUsed/>
    <w:rsid w:val="00517548"/>
    <w:pPr>
      <w:widowControl/>
      <w:autoSpaceDE/>
      <w:autoSpaceDN/>
      <w:adjustRightInd/>
    </w:pPr>
    <w:rPr>
      <w:rFonts w:ascii="Calibri" w:hAnsi="Calibri"/>
    </w:rPr>
  </w:style>
  <w:style w:type="character" w:customStyle="1" w:styleId="afc">
    <w:name w:val="Текст сноски Знак"/>
    <w:basedOn w:val="a0"/>
    <w:link w:val="afb"/>
    <w:uiPriority w:val="99"/>
    <w:rsid w:val="00517548"/>
    <w:rPr>
      <w:rFonts w:ascii="Calibri" w:eastAsia="Calibri" w:hAnsi="Calibri" w:cs="Times New Roman"/>
      <w:sz w:val="24"/>
      <w:szCs w:val="24"/>
    </w:rPr>
  </w:style>
</w:styles>
</file>

<file path=word/webSettings.xml><?xml version="1.0" encoding="utf-8"?>
<w:webSettings xmlns:r="http://schemas.openxmlformats.org/officeDocument/2006/relationships" xmlns:w="http://schemas.openxmlformats.org/wordprocessingml/2006/main">
  <w:divs>
    <w:div w:id="50201127">
      <w:bodyDiv w:val="1"/>
      <w:marLeft w:val="0"/>
      <w:marRight w:val="0"/>
      <w:marTop w:val="0"/>
      <w:marBottom w:val="0"/>
      <w:divBdr>
        <w:top w:val="none" w:sz="0" w:space="0" w:color="auto"/>
        <w:left w:val="none" w:sz="0" w:space="0" w:color="auto"/>
        <w:bottom w:val="none" w:sz="0" w:space="0" w:color="auto"/>
        <w:right w:val="none" w:sz="0" w:space="0" w:color="auto"/>
      </w:divBdr>
    </w:div>
    <w:div w:id="172455666">
      <w:bodyDiv w:val="1"/>
      <w:marLeft w:val="0"/>
      <w:marRight w:val="0"/>
      <w:marTop w:val="0"/>
      <w:marBottom w:val="0"/>
      <w:divBdr>
        <w:top w:val="none" w:sz="0" w:space="0" w:color="auto"/>
        <w:left w:val="none" w:sz="0" w:space="0" w:color="auto"/>
        <w:bottom w:val="none" w:sz="0" w:space="0" w:color="auto"/>
        <w:right w:val="none" w:sz="0" w:space="0" w:color="auto"/>
      </w:divBdr>
    </w:div>
    <w:div w:id="216212887">
      <w:bodyDiv w:val="1"/>
      <w:marLeft w:val="0"/>
      <w:marRight w:val="0"/>
      <w:marTop w:val="0"/>
      <w:marBottom w:val="0"/>
      <w:divBdr>
        <w:top w:val="none" w:sz="0" w:space="0" w:color="auto"/>
        <w:left w:val="none" w:sz="0" w:space="0" w:color="auto"/>
        <w:bottom w:val="none" w:sz="0" w:space="0" w:color="auto"/>
        <w:right w:val="none" w:sz="0" w:space="0" w:color="auto"/>
      </w:divBdr>
    </w:div>
    <w:div w:id="577204472">
      <w:bodyDiv w:val="1"/>
      <w:marLeft w:val="0"/>
      <w:marRight w:val="0"/>
      <w:marTop w:val="0"/>
      <w:marBottom w:val="0"/>
      <w:divBdr>
        <w:top w:val="none" w:sz="0" w:space="0" w:color="auto"/>
        <w:left w:val="none" w:sz="0" w:space="0" w:color="auto"/>
        <w:bottom w:val="none" w:sz="0" w:space="0" w:color="auto"/>
        <w:right w:val="none" w:sz="0" w:space="0" w:color="auto"/>
      </w:divBdr>
    </w:div>
    <w:div w:id="855726101">
      <w:bodyDiv w:val="1"/>
      <w:marLeft w:val="0"/>
      <w:marRight w:val="0"/>
      <w:marTop w:val="0"/>
      <w:marBottom w:val="0"/>
      <w:divBdr>
        <w:top w:val="none" w:sz="0" w:space="0" w:color="auto"/>
        <w:left w:val="none" w:sz="0" w:space="0" w:color="auto"/>
        <w:bottom w:val="none" w:sz="0" w:space="0" w:color="auto"/>
        <w:right w:val="none" w:sz="0" w:space="0" w:color="auto"/>
      </w:divBdr>
    </w:div>
    <w:div w:id="1031875670">
      <w:bodyDiv w:val="1"/>
      <w:marLeft w:val="0"/>
      <w:marRight w:val="0"/>
      <w:marTop w:val="0"/>
      <w:marBottom w:val="0"/>
      <w:divBdr>
        <w:top w:val="none" w:sz="0" w:space="0" w:color="auto"/>
        <w:left w:val="none" w:sz="0" w:space="0" w:color="auto"/>
        <w:bottom w:val="none" w:sz="0" w:space="0" w:color="auto"/>
        <w:right w:val="none" w:sz="0" w:space="0" w:color="auto"/>
      </w:divBdr>
    </w:div>
    <w:div w:id="1310406408">
      <w:bodyDiv w:val="1"/>
      <w:marLeft w:val="0"/>
      <w:marRight w:val="0"/>
      <w:marTop w:val="0"/>
      <w:marBottom w:val="0"/>
      <w:divBdr>
        <w:top w:val="none" w:sz="0" w:space="0" w:color="auto"/>
        <w:left w:val="none" w:sz="0" w:space="0" w:color="auto"/>
        <w:bottom w:val="none" w:sz="0" w:space="0" w:color="auto"/>
        <w:right w:val="none" w:sz="0" w:space="0" w:color="auto"/>
      </w:divBdr>
    </w:div>
    <w:div w:id="1830830593">
      <w:bodyDiv w:val="1"/>
      <w:marLeft w:val="0"/>
      <w:marRight w:val="0"/>
      <w:marTop w:val="0"/>
      <w:marBottom w:val="0"/>
      <w:divBdr>
        <w:top w:val="none" w:sz="0" w:space="0" w:color="auto"/>
        <w:left w:val="none" w:sz="0" w:space="0" w:color="auto"/>
        <w:bottom w:val="none" w:sz="0" w:space="0" w:color="auto"/>
        <w:right w:val="none" w:sz="0" w:space="0" w:color="auto"/>
      </w:divBdr>
    </w:div>
    <w:div w:id="1862039221">
      <w:bodyDiv w:val="1"/>
      <w:marLeft w:val="0"/>
      <w:marRight w:val="0"/>
      <w:marTop w:val="0"/>
      <w:marBottom w:val="0"/>
      <w:divBdr>
        <w:top w:val="none" w:sz="0" w:space="0" w:color="auto"/>
        <w:left w:val="none" w:sz="0" w:space="0" w:color="auto"/>
        <w:bottom w:val="none" w:sz="0" w:space="0" w:color="auto"/>
        <w:right w:val="none" w:sz="0" w:space="0" w:color="auto"/>
      </w:divBdr>
    </w:div>
    <w:div w:id="1914852496">
      <w:bodyDiv w:val="1"/>
      <w:marLeft w:val="0"/>
      <w:marRight w:val="0"/>
      <w:marTop w:val="0"/>
      <w:marBottom w:val="0"/>
      <w:divBdr>
        <w:top w:val="none" w:sz="0" w:space="0" w:color="auto"/>
        <w:left w:val="none" w:sz="0" w:space="0" w:color="auto"/>
        <w:bottom w:val="none" w:sz="0" w:space="0" w:color="auto"/>
        <w:right w:val="none" w:sz="0" w:space="0" w:color="auto"/>
      </w:divBdr>
    </w:div>
    <w:div w:id="2132899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1.png"/><Relationship Id="rId26" Type="http://schemas.openxmlformats.org/officeDocument/2006/relationships/image" Target="media/image19.jpeg"/><Relationship Id="rId3" Type="http://schemas.openxmlformats.org/officeDocument/2006/relationships/styles" Target="styles.xml"/><Relationship Id="rId21" Type="http://schemas.openxmlformats.org/officeDocument/2006/relationships/image" Target="media/image14.jpeg"/><Relationship Id="rId34" Type="http://schemas.openxmlformats.org/officeDocument/2006/relationships/image" Target="media/image27.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jpeg"/><Relationship Id="rId25" Type="http://schemas.openxmlformats.org/officeDocument/2006/relationships/image" Target="media/image18.jpeg"/><Relationship Id="rId33" Type="http://schemas.openxmlformats.org/officeDocument/2006/relationships/image" Target="media/image26.png"/><Relationship Id="rId38"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image" Target="media/image13.jpeg"/><Relationship Id="rId29" Type="http://schemas.openxmlformats.org/officeDocument/2006/relationships/image" Target="media/image22.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image" Target="media/image16.jpeg"/><Relationship Id="rId28" Type="http://schemas.openxmlformats.org/officeDocument/2006/relationships/image" Target="media/image21.jpeg"/><Relationship Id="rId36"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12.jpeg"/><Relationship Id="rId31" Type="http://schemas.openxmlformats.org/officeDocument/2006/relationships/image" Target="media/image24.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png"/><Relationship Id="rId22" Type="http://schemas.openxmlformats.org/officeDocument/2006/relationships/image" Target="media/image15.jpeg"/><Relationship Id="rId27" Type="http://schemas.openxmlformats.org/officeDocument/2006/relationships/image" Target="media/image20.jpeg"/><Relationship Id="rId30" Type="http://schemas.openxmlformats.org/officeDocument/2006/relationships/image" Target="media/image23.jpeg"/><Relationship Id="rId35" Type="http://schemas.openxmlformats.org/officeDocument/2006/relationships/image" Target="media/image28.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4CA68F-5B5A-401C-9D02-40B365FAE6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260</TotalTime>
  <Pages>21</Pages>
  <Words>7128</Words>
  <Characters>40632</Characters>
  <Application>Microsoft Office Word</Application>
  <DocSecurity>0</DocSecurity>
  <Lines>338</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47665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msa</cp:lastModifiedBy>
  <cp:revision>8</cp:revision>
  <cp:lastPrinted>2017-09-13T03:43:00Z</cp:lastPrinted>
  <dcterms:created xsi:type="dcterms:W3CDTF">2017-08-31T03:45:00Z</dcterms:created>
  <dcterms:modified xsi:type="dcterms:W3CDTF">2017-09-21T06:00:00Z</dcterms:modified>
</cp:coreProperties>
</file>