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C8" w:rsidRPr="00DE2F76" w:rsidRDefault="004317C8" w:rsidP="00DE2F76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>Уведомление</w:t>
      </w:r>
    </w:p>
    <w:p w:rsidR="004317C8" w:rsidRPr="00DE2F76" w:rsidRDefault="004317C8" w:rsidP="00DE2F76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>о проведении публичных консультаций по проекту</w:t>
      </w:r>
    </w:p>
    <w:p w:rsidR="004D7F83" w:rsidRPr="004D7F83" w:rsidRDefault="00E55AC5" w:rsidP="004D7F83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  <w:u w:val="single"/>
        </w:rPr>
      </w:pPr>
      <w:r w:rsidRPr="004D7F83">
        <w:rPr>
          <w:rFonts w:ascii="Times New Roman" w:eastAsiaTheme="minorHAnsi" w:hAnsi="Times New Roman" w:cs="Times New Roman"/>
          <w:b/>
          <w:u w:val="single"/>
          <w:lang w:eastAsia="en-US"/>
        </w:rPr>
        <w:t>Постановления Администрации Первомайского района «</w:t>
      </w:r>
      <w:r w:rsidR="004D7F83" w:rsidRPr="004D7F83">
        <w:rPr>
          <w:rFonts w:ascii="Times New Roman" w:hAnsi="Times New Roman" w:cs="Times New Roman"/>
          <w:b/>
          <w:szCs w:val="26"/>
          <w:u w:val="single"/>
        </w:rPr>
        <w:t>Об утверждении муниципальной программы «Создание благоприятных условий для привлечения инвестиций в муниципальном образовании Первомайский район 2018 - 2020 годы»</w:t>
      </w:r>
    </w:p>
    <w:p w:rsidR="004317C8" w:rsidRPr="00DE2F76" w:rsidRDefault="004317C8" w:rsidP="004D7F83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>(Наименование проекта муниципального нормативного правового акта)</w:t>
      </w:r>
    </w:p>
    <w:p w:rsidR="004317C8" w:rsidRPr="00DE2F76" w:rsidRDefault="004317C8" w:rsidP="00DE2F76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167D20" w:rsidRPr="00DE2F76" w:rsidRDefault="00C74D97" w:rsidP="004D7F83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Настоящим </w:t>
      </w:r>
      <w:r w:rsidR="007E7A30" w:rsidRPr="00DE2F76">
        <w:rPr>
          <w:rFonts w:ascii="Times New Roman" w:eastAsiaTheme="minorHAnsi" w:hAnsi="Times New Roman" w:cs="Times New Roman"/>
          <w:u w:val="single"/>
          <w:lang w:eastAsia="en-US"/>
        </w:rPr>
        <w:t>отдел экономического развития Администрации Первомайского района</w:t>
      </w:r>
      <w:r w:rsidRPr="00DE2F76">
        <w:rPr>
          <w:rFonts w:ascii="Times New Roman" w:eastAsiaTheme="minorHAnsi" w:hAnsi="Times New Roman" w:cs="Times New Roman"/>
          <w:lang w:eastAsia="en-US"/>
        </w:rPr>
        <w:t xml:space="preserve">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>уведомляет о проведении</w:t>
      </w:r>
      <w:r w:rsidRPr="00DE2F76">
        <w:rPr>
          <w:rFonts w:ascii="Times New Roman" w:eastAsiaTheme="minorHAnsi" w:hAnsi="Times New Roman" w:cs="Times New Roman"/>
          <w:lang w:eastAsia="en-US"/>
        </w:rPr>
        <w:t xml:space="preserve"> публичных консультаций в целях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 оценки регулирующего воздействия проекта</w:t>
      </w:r>
      <w:r w:rsidRPr="00DE2F76">
        <w:rPr>
          <w:rFonts w:ascii="Times New Roman" w:eastAsiaTheme="minorHAnsi" w:hAnsi="Times New Roman" w:cs="Times New Roman"/>
          <w:lang w:eastAsia="en-US"/>
        </w:rPr>
        <w:t xml:space="preserve">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нормативного правового акта: </w:t>
      </w:r>
      <w:r w:rsidR="00E55AC5" w:rsidRPr="00DE2F76">
        <w:rPr>
          <w:rFonts w:ascii="Times New Roman" w:eastAsiaTheme="minorHAnsi" w:hAnsi="Times New Roman" w:cs="Times New Roman"/>
          <w:u w:val="single"/>
          <w:lang w:eastAsia="en-US"/>
        </w:rPr>
        <w:t>Постановление Администрации Первомайского района «</w:t>
      </w:r>
      <w:r w:rsidR="004D7F83">
        <w:rPr>
          <w:rFonts w:ascii="Times New Roman" w:eastAsiaTheme="minorHAnsi" w:hAnsi="Times New Roman" w:cs="Times New Roman"/>
          <w:u w:val="single"/>
          <w:lang w:eastAsia="en-US"/>
        </w:rPr>
        <w:t>Об утверждении муниципальной программы «Создание благоприятных условий для привлечения инвестиций в муниципальном образовании «Первомайский район» на 2018-2020 годы»</w:t>
      </w:r>
      <w:r w:rsidR="00E55AC5" w:rsidRPr="00DE2F76">
        <w:rPr>
          <w:rFonts w:ascii="Times New Roman" w:eastAsiaTheme="minorHAnsi" w:hAnsi="Times New Roman" w:cs="Times New Roman"/>
          <w:u w:val="single"/>
          <w:lang w:eastAsia="en-US"/>
        </w:rPr>
        <w:t xml:space="preserve"> </w:t>
      </w:r>
    </w:p>
    <w:p w:rsidR="00BB6FB4" w:rsidRPr="00DE2F76" w:rsidRDefault="004317C8" w:rsidP="004D7F83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DE2F76">
        <w:rPr>
          <w:rFonts w:ascii="Times New Roman" w:eastAsiaTheme="minorHAnsi" w:hAnsi="Times New Roman" w:cs="Times New Roman"/>
          <w:lang w:eastAsia="en-US"/>
        </w:rPr>
        <w:t>Краткое описание содержания предлагаемого правового регулирования:</w:t>
      </w:r>
      <w:r w:rsidR="004D4404" w:rsidRPr="00DE2F76">
        <w:rPr>
          <w:rFonts w:ascii="Times New Roman" w:eastAsiaTheme="minorHAnsi" w:hAnsi="Times New Roman" w:cs="Times New Roman"/>
          <w:lang w:eastAsia="en-US"/>
        </w:rPr>
        <w:t xml:space="preserve"> </w:t>
      </w:r>
      <w:r w:rsidR="00167D20" w:rsidRPr="00DE2F76">
        <w:rPr>
          <w:rFonts w:ascii="Times New Roman" w:eastAsiaTheme="minorHAnsi" w:hAnsi="Times New Roman" w:cs="Times New Roman"/>
          <w:u w:val="single"/>
          <w:lang w:eastAsia="en-US"/>
        </w:rPr>
        <w:t xml:space="preserve">Проект разработан </w:t>
      </w:r>
      <w:r w:rsidR="004D7F83">
        <w:rPr>
          <w:rFonts w:ascii="Times New Roman" w:eastAsiaTheme="minorHAnsi" w:hAnsi="Times New Roman" w:cs="Times New Roman"/>
          <w:u w:val="single"/>
          <w:lang w:eastAsia="en-US"/>
        </w:rPr>
        <w:t>в</w:t>
      </w:r>
      <w:r w:rsidR="004D7F83" w:rsidRPr="004D7F83">
        <w:rPr>
          <w:rFonts w:ascii="Times New Roman" w:hAnsi="Times New Roman" w:cs="Times New Roman"/>
          <w:szCs w:val="26"/>
          <w:u w:val="single"/>
        </w:rPr>
        <w:t xml:space="preserve">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счёт средства бюджета Первомайского р</w:t>
      </w:r>
      <w:r w:rsidR="004D7F83" w:rsidRPr="004D7F83">
        <w:rPr>
          <w:rFonts w:ascii="Times New Roman" w:hAnsi="Times New Roman" w:cs="Times New Roman"/>
          <w:szCs w:val="26"/>
          <w:u w:val="single"/>
        </w:rPr>
        <w:t>айона, затрачиваемым финансовым</w:t>
      </w:r>
      <w:r w:rsidR="004D7F83" w:rsidRPr="004D7F83">
        <w:rPr>
          <w:rFonts w:ascii="Times New Roman" w:hAnsi="Times New Roman" w:cs="Times New Roman"/>
          <w:szCs w:val="26"/>
          <w:u w:val="single"/>
        </w:rPr>
        <w:t xml:space="preserve"> ресурсам, в соответствии со ст. 179 Бюджетного кодекса Российской Федерации</w:t>
      </w:r>
      <w:r w:rsidR="00BB6FB4" w:rsidRPr="004D7F83">
        <w:rPr>
          <w:rFonts w:ascii="Times New Roman" w:hAnsi="Times New Roman" w:cs="Times New Roman"/>
          <w:u w:val="single"/>
        </w:rPr>
        <w:t>.</w:t>
      </w:r>
      <w:r w:rsidR="00BB6FB4" w:rsidRPr="00DE2F76">
        <w:rPr>
          <w:rFonts w:ascii="Times New Roman" w:hAnsi="Times New Roman" w:cs="Times New Roman"/>
          <w:u w:val="single"/>
        </w:rPr>
        <w:t xml:space="preserve"> </w:t>
      </w:r>
    </w:p>
    <w:p w:rsidR="004317C8" w:rsidRPr="00DE2F76" w:rsidRDefault="004317C8" w:rsidP="00DE2F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Предлагаемое правовое регулирование вводит новые обязанности, запреты и </w:t>
      </w:r>
      <w:r w:rsidR="009C0C00" w:rsidRPr="00DE2F76">
        <w:rPr>
          <w:rFonts w:ascii="Times New Roman" w:eastAsiaTheme="minorHAnsi" w:hAnsi="Times New Roman" w:cs="Times New Roman"/>
          <w:lang w:eastAsia="en-US"/>
        </w:rPr>
        <w:t xml:space="preserve">ограничения для </w:t>
      </w:r>
      <w:r w:rsidRPr="00DE2F76">
        <w:rPr>
          <w:rFonts w:ascii="Times New Roman" w:eastAsiaTheme="minorHAnsi" w:hAnsi="Times New Roman" w:cs="Times New Roman"/>
          <w:lang w:eastAsia="en-US"/>
        </w:rPr>
        <w:t>с</w:t>
      </w:r>
      <w:r w:rsidR="00D90D7C" w:rsidRPr="00DE2F76">
        <w:rPr>
          <w:rFonts w:ascii="Times New Roman" w:eastAsiaTheme="minorHAnsi" w:hAnsi="Times New Roman" w:cs="Times New Roman"/>
          <w:lang w:eastAsia="en-US"/>
        </w:rPr>
        <w:t>убъ</w:t>
      </w:r>
      <w:r w:rsidR="009C0C00" w:rsidRPr="00DE2F76">
        <w:rPr>
          <w:rFonts w:ascii="Times New Roman" w:eastAsiaTheme="minorHAnsi" w:hAnsi="Times New Roman" w:cs="Times New Roman"/>
          <w:lang w:eastAsia="en-US"/>
        </w:rPr>
        <w:t xml:space="preserve">ектов </w:t>
      </w:r>
      <w:r w:rsidR="00D90D7C" w:rsidRPr="00DE2F76">
        <w:rPr>
          <w:rFonts w:ascii="Times New Roman" w:eastAsiaTheme="minorHAnsi" w:hAnsi="Times New Roman" w:cs="Times New Roman"/>
          <w:lang w:eastAsia="en-US"/>
        </w:rPr>
        <w:t>предпринимательской или</w:t>
      </w:r>
      <w:r w:rsidRPr="00DE2F76">
        <w:rPr>
          <w:rFonts w:ascii="Times New Roman" w:eastAsiaTheme="minorHAnsi" w:hAnsi="Times New Roman" w:cs="Times New Roman"/>
          <w:lang w:eastAsia="en-US"/>
        </w:rPr>
        <w:t xml:space="preserve"> инвестиционной деятельности: да/</w:t>
      </w:r>
      <w:r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нет </w:t>
      </w:r>
      <w:r w:rsidRPr="00DE2F76">
        <w:rPr>
          <w:rFonts w:ascii="Times New Roman" w:eastAsiaTheme="minorHAnsi" w:hAnsi="Times New Roman" w:cs="Times New Roman"/>
          <w:lang w:eastAsia="en-US"/>
        </w:rPr>
        <w:t>(нужное подчеркнуть).</w:t>
      </w:r>
    </w:p>
    <w:p w:rsidR="004317C8" w:rsidRPr="00DE2F76" w:rsidRDefault="004D4404" w:rsidP="00DE2F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Предлагаемое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правовое регулирование изменяет существующие обязанности, </w:t>
      </w:r>
      <w:r w:rsidR="00DE2F76">
        <w:rPr>
          <w:rFonts w:ascii="Times New Roman" w:eastAsiaTheme="minorHAnsi" w:hAnsi="Times New Roman" w:cs="Times New Roman"/>
          <w:lang w:eastAsia="en-US"/>
        </w:rPr>
        <w:t>запреты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 и ограничения для субъектов предпринимательской или инвестиционной деятельности: да</w:t>
      </w:r>
      <w:r w:rsidR="004317C8"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>/нет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 (нужное подчеркнуть).</w:t>
      </w:r>
    </w:p>
    <w:p w:rsidR="004317C8" w:rsidRPr="00DE2F76" w:rsidRDefault="004D4404" w:rsidP="00DE2F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Предлагаемым правовым регулированием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увеличиваются расходы </w:t>
      </w:r>
      <w:r w:rsidRPr="00DE2F76">
        <w:rPr>
          <w:rFonts w:ascii="Times New Roman" w:eastAsiaTheme="minorHAnsi" w:hAnsi="Times New Roman" w:cs="Times New Roman"/>
          <w:lang w:eastAsia="en-US"/>
        </w:rPr>
        <w:t>субъектов предпринимательской или инвестиционной деятельности: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 да/</w:t>
      </w:r>
      <w:r w:rsidR="004317C8"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>нет</w:t>
      </w:r>
      <w:r w:rsidR="00DE2F76">
        <w:rPr>
          <w:rFonts w:ascii="Times New Roman" w:eastAsiaTheme="minorHAnsi" w:hAnsi="Times New Roman" w:cs="Times New Roman"/>
          <w:lang w:eastAsia="en-US"/>
        </w:rPr>
        <w:t xml:space="preserve">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(нужное подчеркнуть). </w:t>
      </w:r>
    </w:p>
    <w:p w:rsidR="00BB6FB4" w:rsidRPr="00DE2F76" w:rsidRDefault="00D90D7C" w:rsidP="00DE2F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2F76">
        <w:rPr>
          <w:rFonts w:ascii="Times New Roman" w:eastAsiaTheme="minorHAnsi" w:hAnsi="Times New Roman" w:cs="Times New Roman"/>
          <w:lang w:eastAsia="en-US"/>
        </w:rPr>
        <w:t>Предполагаемая количественная оценка возникающих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 дополнительных</w:t>
      </w:r>
      <w:r w:rsidRPr="00DE2F76">
        <w:rPr>
          <w:rFonts w:ascii="Times New Roman" w:eastAsiaTheme="minorHAnsi" w:hAnsi="Times New Roman" w:cs="Times New Roman"/>
          <w:lang w:eastAsia="en-US"/>
        </w:rPr>
        <w:t xml:space="preserve"> расходов </w:t>
      </w:r>
      <w:r w:rsidR="00BB6FB4" w:rsidRPr="00DE2F76">
        <w:rPr>
          <w:rFonts w:ascii="Times New Roman" w:eastAsiaTheme="minorHAnsi" w:hAnsi="Times New Roman" w:cs="Times New Roman"/>
          <w:u w:val="single"/>
          <w:lang w:eastAsia="en-US"/>
        </w:rPr>
        <w:t>не предусмотрено</w:t>
      </w:r>
    </w:p>
    <w:p w:rsidR="004317C8" w:rsidRPr="00DE2F76" w:rsidRDefault="004317C8" w:rsidP="00DE2F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Разработчик проекта нормативного правового акта </w:t>
      </w:r>
      <w:r w:rsidR="00A57833" w:rsidRPr="00DE2F76">
        <w:rPr>
          <w:rFonts w:ascii="Times New Roman" w:eastAsiaTheme="minorHAnsi" w:hAnsi="Times New Roman" w:cs="Times New Roman"/>
          <w:u w:val="single"/>
          <w:lang w:eastAsia="en-US"/>
        </w:rPr>
        <w:t>отдел экономического развития Администрации Первомайского района.</w:t>
      </w:r>
    </w:p>
    <w:p w:rsidR="004317C8" w:rsidRPr="00DE2F76" w:rsidRDefault="00D90D7C" w:rsidP="00DE2F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>Срок проведения публичных</w:t>
      </w:r>
      <w:r w:rsidR="009E7EBA" w:rsidRPr="00DE2F76">
        <w:rPr>
          <w:rFonts w:ascii="Times New Roman" w:eastAsiaTheme="minorHAnsi" w:hAnsi="Times New Roman" w:cs="Times New Roman"/>
          <w:lang w:eastAsia="en-US"/>
        </w:rPr>
        <w:t xml:space="preserve"> консультаций, в течение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>которого разрабо</w:t>
      </w:r>
      <w:r w:rsidR="004D4404" w:rsidRPr="00DE2F76">
        <w:rPr>
          <w:rFonts w:ascii="Times New Roman" w:eastAsiaTheme="minorHAnsi" w:hAnsi="Times New Roman" w:cs="Times New Roman"/>
          <w:lang w:eastAsia="en-US"/>
        </w:rPr>
        <w:t xml:space="preserve">тчиком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>проекта нормативного правового акта принимаются предложения</w:t>
      </w:r>
      <w:r w:rsidR="004317C8" w:rsidRPr="00DE2F76">
        <w:rPr>
          <w:rFonts w:ascii="Times New Roman" w:eastAsiaTheme="minorHAnsi" w:hAnsi="Times New Roman" w:cs="Times New Roman"/>
          <w:b/>
          <w:lang w:eastAsia="en-US"/>
        </w:rPr>
        <w:t>:</w:t>
      </w:r>
      <w:r w:rsidR="00BB6FB4" w:rsidRPr="00DE2F76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BB6FB4" w:rsidRPr="00DE2F76">
        <w:rPr>
          <w:rFonts w:ascii="Times New Roman" w:eastAsiaTheme="minorHAnsi" w:hAnsi="Times New Roman" w:cs="Times New Roman"/>
          <w:u w:val="single"/>
          <w:lang w:eastAsia="en-US"/>
        </w:rPr>
        <w:t>5</w:t>
      </w:r>
      <w:r w:rsidR="004D4404" w:rsidRPr="00DE2F76">
        <w:rPr>
          <w:rFonts w:ascii="Times New Roman" w:eastAsiaTheme="minorHAnsi" w:hAnsi="Times New Roman" w:cs="Times New Roman"/>
          <w:u w:val="single"/>
          <w:lang w:eastAsia="en-US"/>
        </w:rPr>
        <w:t xml:space="preserve"> рабочих дней (</w:t>
      </w:r>
      <w:r w:rsidR="00BB6FB4" w:rsidRPr="00DE2F76">
        <w:rPr>
          <w:rFonts w:ascii="Times New Roman" w:eastAsiaTheme="minorHAnsi" w:hAnsi="Times New Roman" w:cs="Times New Roman"/>
          <w:u w:val="single"/>
          <w:lang w:eastAsia="en-US"/>
        </w:rPr>
        <w:t>низкая</w:t>
      </w:r>
      <w:r w:rsidR="004D4404" w:rsidRPr="00DE2F76">
        <w:rPr>
          <w:rFonts w:ascii="Times New Roman" w:eastAsiaTheme="minorHAnsi" w:hAnsi="Times New Roman" w:cs="Times New Roman"/>
          <w:u w:val="single"/>
          <w:lang w:eastAsia="en-US"/>
        </w:rPr>
        <w:t xml:space="preserve"> степень </w:t>
      </w:r>
      <w:r w:rsidR="00BB6FB4" w:rsidRPr="00DE2F76">
        <w:rPr>
          <w:rFonts w:ascii="Times New Roman" w:eastAsiaTheme="minorHAnsi" w:hAnsi="Times New Roman" w:cs="Times New Roman"/>
          <w:u w:val="single"/>
          <w:lang w:eastAsia="en-US"/>
        </w:rPr>
        <w:t>регулирующего воздействия</w:t>
      </w:r>
      <w:r w:rsidR="00BB6FB4"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>), с 3 августа</w:t>
      </w:r>
      <w:r w:rsidR="00167D20"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2018 года по </w:t>
      </w:r>
      <w:r w:rsidR="004D7F83">
        <w:rPr>
          <w:rFonts w:ascii="Times New Roman" w:eastAsiaTheme="minorHAnsi" w:hAnsi="Times New Roman" w:cs="Times New Roman"/>
          <w:b/>
          <w:u w:val="single"/>
          <w:lang w:eastAsia="en-US"/>
        </w:rPr>
        <w:t>17</w:t>
      </w:r>
      <w:r w:rsidR="004D4404"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</w:t>
      </w:r>
      <w:r w:rsidR="00DE2F76"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>августа</w:t>
      </w:r>
      <w:r w:rsidR="004D4404"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2018 года</w:t>
      </w:r>
    </w:p>
    <w:p w:rsidR="004317C8" w:rsidRPr="00DE2F76" w:rsidRDefault="009C0C00" w:rsidP="00DE2F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Место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>размещения проекта нормативного правового акта и сводного отчета</w:t>
      </w:r>
      <w:r w:rsidR="00D90D7C" w:rsidRPr="00DE2F76">
        <w:rPr>
          <w:rFonts w:ascii="Times New Roman" w:eastAsiaTheme="minorHAnsi" w:hAnsi="Times New Roman" w:cs="Times New Roman"/>
          <w:lang w:eastAsia="en-US"/>
        </w:rPr>
        <w:t xml:space="preserve">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>в информационно-телекоммуникационной сети "</w:t>
      </w:r>
      <w:r w:rsidR="00D90D7C" w:rsidRPr="00DE2F76">
        <w:rPr>
          <w:rFonts w:ascii="Times New Roman" w:eastAsiaTheme="minorHAnsi" w:hAnsi="Times New Roman" w:cs="Times New Roman"/>
          <w:lang w:eastAsia="en-US"/>
        </w:rPr>
        <w:t xml:space="preserve">Интернет": </w:t>
      </w:r>
      <w:r w:rsidRPr="00DE2F76">
        <w:rPr>
          <w:rFonts w:ascii="Times New Roman" w:eastAsiaTheme="minorHAnsi" w:hAnsi="Times New Roman" w:cs="Times New Roman"/>
          <w:u w:val="single"/>
          <w:lang w:eastAsia="en-US"/>
        </w:rPr>
        <w:t>официальный сайт Администрации Первомайского района (</w:t>
      </w:r>
      <w:hyperlink r:id="rId4" w:history="1">
        <w:r w:rsidRPr="00DE2F76">
          <w:rPr>
            <w:rStyle w:val="a3"/>
            <w:rFonts w:ascii="Times New Roman" w:eastAsiaTheme="minorHAnsi" w:hAnsi="Times New Roman" w:cs="Times New Roman"/>
            <w:color w:val="auto"/>
            <w:lang w:eastAsia="en-US"/>
          </w:rPr>
          <w:t>http://pmr.tomsk.ru</w:t>
        </w:r>
      </w:hyperlink>
      <w:r w:rsidRPr="00DE2F76">
        <w:rPr>
          <w:rFonts w:ascii="Times New Roman" w:eastAsiaTheme="minorHAnsi" w:hAnsi="Times New Roman" w:cs="Times New Roman"/>
          <w:u w:val="single"/>
          <w:lang w:eastAsia="en-US"/>
        </w:rPr>
        <w:t>) раздел «Оценка регулирующего воздействия проектов НПА»</w:t>
      </w:r>
    </w:p>
    <w:p w:rsidR="004317C8" w:rsidRPr="00DE2F76" w:rsidRDefault="004D4404" w:rsidP="00DE2F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Предложения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принимаются по адресу: </w:t>
      </w:r>
      <w:r w:rsidR="009C0C00" w:rsidRPr="00DE2F76">
        <w:rPr>
          <w:rFonts w:ascii="Times New Roman" w:eastAsiaTheme="minorHAnsi" w:hAnsi="Times New Roman" w:cs="Times New Roman"/>
          <w:u w:val="single"/>
          <w:lang w:eastAsia="en-US"/>
        </w:rPr>
        <w:t>636930</w:t>
      </w:r>
      <w:r w:rsidR="004317C8" w:rsidRPr="00DE2F76">
        <w:rPr>
          <w:rFonts w:ascii="Times New Roman" w:eastAsiaTheme="minorHAnsi" w:hAnsi="Times New Roman" w:cs="Times New Roman"/>
          <w:u w:val="single"/>
          <w:lang w:eastAsia="en-US"/>
        </w:rPr>
        <w:t>,</w:t>
      </w:r>
      <w:r w:rsidR="009C0C00" w:rsidRPr="00DE2F76">
        <w:rPr>
          <w:rFonts w:ascii="Times New Roman" w:eastAsiaTheme="minorHAnsi" w:hAnsi="Times New Roman" w:cs="Times New Roman"/>
          <w:u w:val="single"/>
          <w:lang w:eastAsia="en-US"/>
        </w:rPr>
        <w:t xml:space="preserve"> Первомайский район, с.Первомайское, ул. Ленинская, 38</w:t>
      </w:r>
      <w:r w:rsidRPr="00DE2F76">
        <w:rPr>
          <w:rFonts w:ascii="Times New Roman" w:eastAsiaTheme="minorHAnsi" w:hAnsi="Times New Roman" w:cs="Times New Roman"/>
          <w:u w:val="single"/>
          <w:lang w:eastAsia="en-US"/>
        </w:rPr>
        <w:t xml:space="preserve">,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а также по адресу электронной почты: </w:t>
      </w:r>
      <w:hyperlink r:id="rId5" w:history="1">
        <w:r w:rsidR="009C0C00" w:rsidRPr="00DE2F76">
          <w:rPr>
            <w:rStyle w:val="a3"/>
            <w:rFonts w:ascii="Times New Roman" w:eastAsiaTheme="minorHAnsi" w:hAnsi="Times New Roman" w:cs="Times New Roman"/>
            <w:color w:val="auto"/>
            <w:lang w:val="en-US" w:eastAsia="en-US"/>
          </w:rPr>
          <w:t>ekonom</w:t>
        </w:r>
        <w:r w:rsidR="009C0C00" w:rsidRPr="00DE2F76">
          <w:rPr>
            <w:rStyle w:val="a3"/>
            <w:rFonts w:ascii="Times New Roman" w:eastAsiaTheme="minorHAnsi" w:hAnsi="Times New Roman" w:cs="Times New Roman"/>
            <w:color w:val="auto"/>
            <w:lang w:eastAsia="en-US"/>
          </w:rPr>
          <w:t>@</w:t>
        </w:r>
        <w:r w:rsidR="009C0C00" w:rsidRPr="00DE2F76">
          <w:rPr>
            <w:rStyle w:val="a3"/>
            <w:rFonts w:ascii="Times New Roman" w:eastAsiaTheme="minorHAnsi" w:hAnsi="Times New Roman" w:cs="Times New Roman"/>
            <w:color w:val="auto"/>
            <w:lang w:val="en-US" w:eastAsia="en-US"/>
          </w:rPr>
          <w:t>pmr</w:t>
        </w:r>
        <w:r w:rsidR="009C0C00" w:rsidRPr="00DE2F76">
          <w:rPr>
            <w:rStyle w:val="a3"/>
            <w:rFonts w:ascii="Times New Roman" w:eastAsiaTheme="minorHAnsi" w:hAnsi="Times New Roman" w:cs="Times New Roman"/>
            <w:color w:val="auto"/>
            <w:lang w:eastAsia="en-US"/>
          </w:rPr>
          <w:t>.</w:t>
        </w:r>
        <w:r w:rsidR="009C0C00" w:rsidRPr="00DE2F76">
          <w:rPr>
            <w:rStyle w:val="a3"/>
            <w:rFonts w:ascii="Times New Roman" w:eastAsiaTheme="minorHAnsi" w:hAnsi="Times New Roman" w:cs="Times New Roman"/>
            <w:color w:val="auto"/>
            <w:lang w:val="en-US" w:eastAsia="en-US"/>
          </w:rPr>
          <w:t>tomsk</w:t>
        </w:r>
        <w:r w:rsidR="009C0C00" w:rsidRPr="00DE2F76">
          <w:rPr>
            <w:rStyle w:val="a3"/>
            <w:rFonts w:ascii="Times New Roman" w:eastAsiaTheme="minorHAnsi" w:hAnsi="Times New Roman" w:cs="Times New Roman"/>
            <w:color w:val="auto"/>
            <w:lang w:eastAsia="en-US"/>
          </w:rPr>
          <w:t>.</w:t>
        </w:r>
        <w:r w:rsidR="009C0C00" w:rsidRPr="00DE2F76">
          <w:rPr>
            <w:rStyle w:val="a3"/>
            <w:rFonts w:ascii="Times New Roman" w:eastAsiaTheme="minorHAnsi" w:hAnsi="Times New Roman" w:cs="Times New Roman"/>
            <w:color w:val="auto"/>
            <w:lang w:val="en-US" w:eastAsia="en-US"/>
          </w:rPr>
          <w:t>ru</w:t>
        </w:r>
      </w:hyperlink>
    </w:p>
    <w:p w:rsidR="004D4404" w:rsidRPr="00DE2F76" w:rsidRDefault="004317C8" w:rsidP="00DE2F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>Все поступившие предложения будут рассмотрены.</w:t>
      </w:r>
    </w:p>
    <w:p w:rsidR="009C0C00" w:rsidRPr="00DE2F76" w:rsidRDefault="004317C8" w:rsidP="00DE2F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Сводка предложений будет размещена на </w:t>
      </w:r>
      <w:r w:rsidR="009C0C00" w:rsidRPr="00DE2F76">
        <w:rPr>
          <w:rFonts w:ascii="Times New Roman" w:eastAsiaTheme="minorHAnsi" w:hAnsi="Times New Roman" w:cs="Times New Roman"/>
          <w:lang w:eastAsia="en-US"/>
        </w:rPr>
        <w:t xml:space="preserve">сайте </w:t>
      </w:r>
      <w:r w:rsidR="009C0C00" w:rsidRPr="00DE2F76">
        <w:rPr>
          <w:rFonts w:ascii="Times New Roman" w:eastAsiaTheme="minorHAnsi" w:hAnsi="Times New Roman" w:cs="Times New Roman"/>
          <w:u w:val="single"/>
          <w:lang w:eastAsia="en-US"/>
        </w:rPr>
        <w:t>Администрации Первомайского района (</w:t>
      </w:r>
      <w:hyperlink r:id="rId6" w:history="1">
        <w:r w:rsidR="009C0C00" w:rsidRPr="00DE2F76">
          <w:rPr>
            <w:rStyle w:val="a3"/>
            <w:rFonts w:ascii="Times New Roman" w:eastAsiaTheme="minorHAnsi" w:hAnsi="Times New Roman" w:cs="Times New Roman"/>
            <w:color w:val="auto"/>
            <w:lang w:eastAsia="en-US"/>
          </w:rPr>
          <w:t>http://pmr.tomsk.ru</w:t>
        </w:r>
      </w:hyperlink>
      <w:r w:rsidR="009C0C00" w:rsidRPr="00DE2F76">
        <w:rPr>
          <w:rFonts w:ascii="Times New Roman" w:eastAsiaTheme="minorHAnsi" w:hAnsi="Times New Roman" w:cs="Times New Roman"/>
          <w:u w:val="single"/>
          <w:lang w:eastAsia="en-US"/>
        </w:rPr>
        <w:t xml:space="preserve">). в разделе «Оценка регулирующего воздействия проектов НПА» </w:t>
      </w:r>
      <w:r w:rsidRPr="00DE2F76">
        <w:rPr>
          <w:rFonts w:ascii="Times New Roman" w:eastAsiaTheme="minorHAnsi" w:hAnsi="Times New Roman" w:cs="Times New Roman"/>
          <w:lang w:eastAsia="en-US"/>
        </w:rPr>
        <w:t xml:space="preserve">не позднее </w:t>
      </w:r>
      <w:r w:rsidR="004D4404" w:rsidRPr="00DE2F76">
        <w:rPr>
          <w:rFonts w:ascii="Times New Roman" w:eastAsiaTheme="minorHAnsi" w:hAnsi="Times New Roman" w:cs="Times New Roman"/>
          <w:lang w:eastAsia="en-US"/>
        </w:rPr>
        <w:t xml:space="preserve">( 5 рабочих дней со дня окончания срока приема предложений и замечаний по проекту акта) </w:t>
      </w:r>
      <w:r w:rsidR="004D7F83">
        <w:rPr>
          <w:rFonts w:ascii="Times New Roman" w:eastAsiaTheme="minorHAnsi" w:hAnsi="Times New Roman" w:cs="Times New Roman"/>
          <w:b/>
          <w:u w:val="single"/>
          <w:lang w:eastAsia="en-US"/>
        </w:rPr>
        <w:t>21</w:t>
      </w:r>
      <w:bookmarkStart w:id="0" w:name="_GoBack"/>
      <w:bookmarkEnd w:id="0"/>
      <w:r w:rsidR="00DE2F76"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августа</w:t>
      </w:r>
      <w:r w:rsidR="009C0C00"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2018 года</w:t>
      </w:r>
    </w:p>
    <w:p w:rsidR="004317C8" w:rsidRPr="00DE2F76" w:rsidRDefault="009C0C00" w:rsidP="00DE2F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Контактная информация исполнителя </w:t>
      </w:r>
      <w:r w:rsidR="007A291D" w:rsidRPr="00DE2F76">
        <w:rPr>
          <w:rFonts w:ascii="Times New Roman" w:eastAsiaTheme="minorHAnsi" w:hAnsi="Times New Roman" w:cs="Times New Roman"/>
          <w:lang w:eastAsia="en-US"/>
        </w:rPr>
        <w:t>уведомления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: </w:t>
      </w:r>
      <w:r w:rsidR="007A291D" w:rsidRPr="00DE2F76">
        <w:rPr>
          <w:rFonts w:ascii="Times New Roman" w:eastAsiaTheme="minorHAnsi" w:hAnsi="Times New Roman" w:cs="Times New Roman"/>
          <w:u w:val="single"/>
          <w:lang w:eastAsia="en-US"/>
        </w:rPr>
        <w:t xml:space="preserve">Андросова Антонида Викторовна, экономист отдела экономического развития Администрации Первомайского района, 8(38245)21747, </w:t>
      </w:r>
      <w:proofErr w:type="spellStart"/>
      <w:r w:rsidR="007A291D" w:rsidRPr="00DE2F76">
        <w:rPr>
          <w:rFonts w:ascii="Times New Roman" w:eastAsiaTheme="minorHAnsi" w:hAnsi="Times New Roman" w:cs="Times New Roman"/>
          <w:u w:val="single"/>
          <w:lang w:val="en-US" w:eastAsia="en-US"/>
        </w:rPr>
        <w:t>ekonom</w:t>
      </w:r>
      <w:proofErr w:type="spellEnd"/>
      <w:r w:rsidR="007A291D" w:rsidRPr="00DE2F76">
        <w:rPr>
          <w:rFonts w:ascii="Times New Roman" w:eastAsiaTheme="minorHAnsi" w:hAnsi="Times New Roman" w:cs="Times New Roman"/>
          <w:u w:val="single"/>
          <w:lang w:eastAsia="en-US"/>
        </w:rPr>
        <w:t>@</w:t>
      </w:r>
      <w:proofErr w:type="spellStart"/>
      <w:r w:rsidR="007A291D" w:rsidRPr="00DE2F76">
        <w:rPr>
          <w:rFonts w:ascii="Times New Roman" w:eastAsiaTheme="minorHAnsi" w:hAnsi="Times New Roman" w:cs="Times New Roman"/>
          <w:u w:val="single"/>
          <w:lang w:val="en-US" w:eastAsia="en-US"/>
        </w:rPr>
        <w:t>pmr</w:t>
      </w:r>
      <w:proofErr w:type="spellEnd"/>
      <w:r w:rsidR="007A291D" w:rsidRPr="00DE2F76">
        <w:rPr>
          <w:rFonts w:ascii="Times New Roman" w:eastAsiaTheme="minorHAnsi" w:hAnsi="Times New Roman" w:cs="Times New Roman"/>
          <w:u w:val="single"/>
          <w:lang w:eastAsia="en-US"/>
        </w:rPr>
        <w:t>.</w:t>
      </w:r>
      <w:proofErr w:type="spellStart"/>
      <w:r w:rsidR="007A291D" w:rsidRPr="00DE2F76">
        <w:rPr>
          <w:rFonts w:ascii="Times New Roman" w:eastAsiaTheme="minorHAnsi" w:hAnsi="Times New Roman" w:cs="Times New Roman"/>
          <w:u w:val="single"/>
          <w:lang w:val="en-US" w:eastAsia="en-US"/>
        </w:rPr>
        <w:t>tomsk</w:t>
      </w:r>
      <w:proofErr w:type="spellEnd"/>
      <w:r w:rsidR="007A291D" w:rsidRPr="00DE2F76">
        <w:rPr>
          <w:rFonts w:ascii="Times New Roman" w:eastAsiaTheme="minorHAnsi" w:hAnsi="Times New Roman" w:cs="Times New Roman"/>
          <w:u w:val="single"/>
          <w:lang w:eastAsia="en-US"/>
        </w:rPr>
        <w:t>.</w:t>
      </w:r>
      <w:proofErr w:type="spellStart"/>
      <w:r w:rsidR="007A291D" w:rsidRPr="00DE2F76">
        <w:rPr>
          <w:rFonts w:ascii="Times New Roman" w:eastAsiaTheme="minorHAnsi" w:hAnsi="Times New Roman" w:cs="Times New Roman"/>
          <w:u w:val="single"/>
          <w:lang w:val="en-US" w:eastAsia="en-US"/>
        </w:rPr>
        <w:t>ru</w:t>
      </w:r>
      <w:proofErr w:type="spellEnd"/>
    </w:p>
    <w:p w:rsidR="007A291D" w:rsidRPr="00DE2F76" w:rsidRDefault="007A291D" w:rsidP="00DE2F76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E2F76" w:rsidRPr="00DE2F76" w:rsidRDefault="00DE2F76" w:rsidP="00DE2F76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7A291D" w:rsidRPr="00DE2F76" w:rsidRDefault="007A291D" w:rsidP="00DE2F76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7A291D" w:rsidRPr="00DE2F76" w:rsidRDefault="007A291D" w:rsidP="00DE2F76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Начальник отдела экономического развития                                                              К.С. Павловская </w:t>
      </w:r>
    </w:p>
    <w:p w:rsidR="004D4404" w:rsidRPr="00DE2F76" w:rsidRDefault="007A291D" w:rsidP="00DE2F76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>Администрации Первомайского района</w:t>
      </w:r>
    </w:p>
    <w:p w:rsidR="007D5283" w:rsidRPr="00717743" w:rsidRDefault="007D5283" w:rsidP="003920C6">
      <w:pPr>
        <w:rPr>
          <w:rFonts w:ascii="Times New Roman" w:eastAsiaTheme="minorHAnsi" w:hAnsi="Times New Roman" w:cs="Times New Roman"/>
          <w:color w:val="FF0000"/>
          <w:sz w:val="21"/>
          <w:szCs w:val="21"/>
          <w:lang w:val="en-US" w:eastAsia="en-US"/>
        </w:rPr>
      </w:pPr>
    </w:p>
    <w:sectPr w:rsidR="007D5283" w:rsidRPr="00717743" w:rsidSect="0099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7C8"/>
    <w:rsid w:val="00017799"/>
    <w:rsid w:val="00111FCB"/>
    <w:rsid w:val="00167D20"/>
    <w:rsid w:val="00173BCC"/>
    <w:rsid w:val="001C69F5"/>
    <w:rsid w:val="001E0A9E"/>
    <w:rsid w:val="002D31A1"/>
    <w:rsid w:val="003920C6"/>
    <w:rsid w:val="003F07F0"/>
    <w:rsid w:val="004317C8"/>
    <w:rsid w:val="004D4404"/>
    <w:rsid w:val="004D7F83"/>
    <w:rsid w:val="005B031E"/>
    <w:rsid w:val="005D37CE"/>
    <w:rsid w:val="006623FD"/>
    <w:rsid w:val="00717743"/>
    <w:rsid w:val="007A291D"/>
    <w:rsid w:val="007D5283"/>
    <w:rsid w:val="007E7A30"/>
    <w:rsid w:val="00967C4F"/>
    <w:rsid w:val="00993223"/>
    <w:rsid w:val="009C0C00"/>
    <w:rsid w:val="009E7EBA"/>
    <w:rsid w:val="00A57833"/>
    <w:rsid w:val="00A763BC"/>
    <w:rsid w:val="00BB6FB4"/>
    <w:rsid w:val="00C74D97"/>
    <w:rsid w:val="00D90D7C"/>
    <w:rsid w:val="00DE2F76"/>
    <w:rsid w:val="00E55AC5"/>
    <w:rsid w:val="00F321D3"/>
    <w:rsid w:val="00F97111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6C27"/>
  <w15:docId w15:val="{18A82E04-AB11-4C29-9438-D677151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C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mr.tomsk.ru" TargetMode="External"/><Relationship Id="rId5" Type="http://schemas.openxmlformats.org/officeDocument/2006/relationships/hyperlink" Target="mailto:ekonom@pmr.tomsk.ru" TargetMode="External"/><Relationship Id="rId4" Type="http://schemas.openxmlformats.org/officeDocument/2006/relationships/hyperlink" Target="http://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2018-07-30T09:14:00Z</cp:lastPrinted>
  <dcterms:created xsi:type="dcterms:W3CDTF">2018-01-15T07:39:00Z</dcterms:created>
  <dcterms:modified xsi:type="dcterms:W3CDTF">2018-08-02T07:42:00Z</dcterms:modified>
</cp:coreProperties>
</file>