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64" w:rsidRDefault="00033E64" w:rsidP="00033E64">
      <w:pPr>
        <w:ind w:left="1095" w:hanging="387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Томская область</w:t>
      </w:r>
    </w:p>
    <w:p w:rsidR="00033E64" w:rsidRDefault="00033E64" w:rsidP="00033E64">
      <w:pPr>
        <w:ind w:left="1095" w:hanging="387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Дума Первомайского района</w:t>
      </w:r>
    </w:p>
    <w:p w:rsidR="00033E64" w:rsidRDefault="00033E64" w:rsidP="00033E64">
      <w:pPr>
        <w:ind w:left="1095" w:hanging="387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033E64" w:rsidRDefault="00033E64" w:rsidP="00033E64">
      <w:pPr>
        <w:ind w:left="1095" w:hanging="387"/>
        <w:jc w:val="center"/>
        <w:outlineLvl w:val="0"/>
        <w:rPr>
          <w:b/>
          <w:sz w:val="40"/>
          <w:szCs w:val="40"/>
        </w:rPr>
      </w:pPr>
    </w:p>
    <w:p w:rsidR="00033E64" w:rsidRDefault="00033E64" w:rsidP="00033E64"/>
    <w:p w:rsidR="00033E64" w:rsidRDefault="00D900AE" w:rsidP="00033E64">
      <w:pPr>
        <w:jc w:val="both"/>
        <w:rPr>
          <w:sz w:val="26"/>
          <w:szCs w:val="26"/>
        </w:rPr>
      </w:pPr>
      <w:r>
        <w:rPr>
          <w:sz w:val="26"/>
          <w:szCs w:val="26"/>
        </w:rPr>
        <w:t>27.12</w:t>
      </w:r>
      <w:r w:rsidR="0090581E">
        <w:rPr>
          <w:sz w:val="26"/>
          <w:szCs w:val="26"/>
        </w:rPr>
        <w:t xml:space="preserve">.2018 </w:t>
      </w:r>
      <w:r w:rsidR="0090581E">
        <w:rPr>
          <w:sz w:val="26"/>
          <w:szCs w:val="26"/>
        </w:rPr>
        <w:tab/>
      </w:r>
      <w:r w:rsidR="0090581E">
        <w:rPr>
          <w:sz w:val="26"/>
          <w:szCs w:val="26"/>
        </w:rPr>
        <w:tab/>
      </w:r>
      <w:r w:rsidR="0090581E">
        <w:rPr>
          <w:sz w:val="26"/>
          <w:szCs w:val="26"/>
        </w:rPr>
        <w:tab/>
      </w:r>
      <w:r w:rsidR="0090581E">
        <w:rPr>
          <w:sz w:val="26"/>
          <w:szCs w:val="26"/>
        </w:rPr>
        <w:tab/>
      </w:r>
      <w:r w:rsidR="0090581E">
        <w:rPr>
          <w:sz w:val="26"/>
          <w:szCs w:val="26"/>
        </w:rPr>
        <w:tab/>
      </w:r>
      <w:r w:rsidR="0090581E">
        <w:rPr>
          <w:sz w:val="26"/>
          <w:szCs w:val="26"/>
        </w:rPr>
        <w:tab/>
      </w:r>
      <w:r w:rsidR="0090581E">
        <w:rPr>
          <w:sz w:val="26"/>
          <w:szCs w:val="26"/>
        </w:rPr>
        <w:tab/>
      </w:r>
      <w:r w:rsidR="0090581E">
        <w:rPr>
          <w:sz w:val="26"/>
          <w:szCs w:val="26"/>
        </w:rPr>
        <w:tab/>
      </w:r>
      <w:r w:rsidR="0090581E">
        <w:rPr>
          <w:sz w:val="26"/>
          <w:szCs w:val="26"/>
        </w:rPr>
        <w:tab/>
      </w:r>
      <w:r w:rsidR="0090581E">
        <w:rPr>
          <w:sz w:val="26"/>
          <w:szCs w:val="26"/>
        </w:rPr>
        <w:tab/>
      </w:r>
      <w:r w:rsidR="0090581E">
        <w:rPr>
          <w:sz w:val="26"/>
          <w:szCs w:val="26"/>
        </w:rPr>
        <w:tab/>
        <w:t xml:space="preserve"> №334</w:t>
      </w:r>
      <w:r w:rsidR="00033E64">
        <w:rPr>
          <w:sz w:val="26"/>
          <w:szCs w:val="26"/>
        </w:rPr>
        <w:t xml:space="preserve"> </w:t>
      </w:r>
    </w:p>
    <w:p w:rsidR="00033E64" w:rsidRDefault="00033E64" w:rsidP="00033E64">
      <w:pPr>
        <w:jc w:val="right"/>
        <w:rPr>
          <w:sz w:val="26"/>
          <w:szCs w:val="26"/>
        </w:rPr>
      </w:pPr>
    </w:p>
    <w:tbl>
      <w:tblPr>
        <w:tblW w:w="15010" w:type="dxa"/>
        <w:tblLook w:val="01E0"/>
      </w:tblPr>
      <w:tblGrid>
        <w:gridCol w:w="9606"/>
        <w:gridCol w:w="5404"/>
      </w:tblGrid>
      <w:tr w:rsidR="00357136" w:rsidRPr="00BF6107" w:rsidTr="00357136">
        <w:tc>
          <w:tcPr>
            <w:tcW w:w="9606" w:type="dxa"/>
          </w:tcPr>
          <w:p w:rsidR="00357136" w:rsidRPr="00BF6107" w:rsidRDefault="00357136" w:rsidP="00357136">
            <w:pPr>
              <w:jc w:val="center"/>
              <w:rPr>
                <w:sz w:val="26"/>
                <w:szCs w:val="26"/>
              </w:rPr>
            </w:pPr>
            <w:r w:rsidRPr="00BF6107">
              <w:rPr>
                <w:sz w:val="26"/>
                <w:szCs w:val="26"/>
              </w:rPr>
              <w:t>О бюджете  муниципального образования «Первомайский район» Томской области на 201</w:t>
            </w:r>
            <w:r>
              <w:rPr>
                <w:sz w:val="26"/>
                <w:szCs w:val="26"/>
              </w:rPr>
              <w:t>9</w:t>
            </w:r>
            <w:r w:rsidRPr="00BF6107">
              <w:rPr>
                <w:sz w:val="26"/>
                <w:szCs w:val="26"/>
              </w:rPr>
              <w:t xml:space="preserve"> год</w:t>
            </w:r>
          </w:p>
          <w:p w:rsidR="00357136" w:rsidRPr="00BF6107" w:rsidRDefault="00357136" w:rsidP="003571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4" w:type="dxa"/>
          </w:tcPr>
          <w:p w:rsidR="00357136" w:rsidRPr="00BF6107" w:rsidRDefault="00357136" w:rsidP="00357136">
            <w:pPr>
              <w:rPr>
                <w:sz w:val="26"/>
                <w:szCs w:val="26"/>
              </w:rPr>
            </w:pPr>
          </w:p>
        </w:tc>
      </w:tr>
    </w:tbl>
    <w:p w:rsidR="00357136" w:rsidRPr="00BF6107" w:rsidRDefault="00357136" w:rsidP="00357136">
      <w:pPr>
        <w:ind w:firstLine="567"/>
        <w:rPr>
          <w:sz w:val="26"/>
          <w:szCs w:val="26"/>
        </w:rPr>
      </w:pPr>
      <w:r w:rsidRPr="00BF6107">
        <w:rPr>
          <w:sz w:val="26"/>
          <w:szCs w:val="26"/>
        </w:rPr>
        <w:t xml:space="preserve">В целях совершенствования нормативного правового акта </w:t>
      </w:r>
    </w:p>
    <w:p w:rsidR="00357136" w:rsidRPr="00BF6107" w:rsidRDefault="00357136" w:rsidP="00357136">
      <w:pPr>
        <w:ind w:firstLine="540"/>
        <w:jc w:val="both"/>
        <w:rPr>
          <w:sz w:val="26"/>
          <w:szCs w:val="26"/>
        </w:rPr>
      </w:pPr>
      <w:r w:rsidRPr="00BF6107">
        <w:rPr>
          <w:sz w:val="26"/>
          <w:szCs w:val="26"/>
        </w:rPr>
        <w:t>ДУМА ПЕРВОМАЙСКОГО РАЙОНА РЕШИЛА:</w:t>
      </w:r>
    </w:p>
    <w:p w:rsidR="00357136" w:rsidRPr="00B26DEF" w:rsidRDefault="00357136" w:rsidP="00AE7C1D">
      <w:pPr>
        <w:pStyle w:val="a5"/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r w:rsidRPr="00B26DEF">
        <w:rPr>
          <w:sz w:val="26"/>
          <w:szCs w:val="26"/>
        </w:rPr>
        <w:t>Утвердить бюджет муниципального образования  «Первомайский район» на 201</w:t>
      </w:r>
      <w:r w:rsidR="00B26DEF" w:rsidRPr="00B26DEF">
        <w:rPr>
          <w:sz w:val="26"/>
          <w:szCs w:val="26"/>
        </w:rPr>
        <w:t>9</w:t>
      </w:r>
      <w:r w:rsidRPr="00B26DEF">
        <w:rPr>
          <w:sz w:val="26"/>
          <w:szCs w:val="26"/>
        </w:rPr>
        <w:t xml:space="preserve"> год   и его основные характеристики согласно приложению.</w:t>
      </w:r>
    </w:p>
    <w:p w:rsidR="00357136" w:rsidRPr="00BF6107" w:rsidRDefault="00357136" w:rsidP="00AE7C1D">
      <w:pPr>
        <w:pStyle w:val="a5"/>
        <w:ind w:left="0" w:firstLine="567"/>
        <w:jc w:val="both"/>
        <w:rPr>
          <w:sz w:val="26"/>
          <w:szCs w:val="26"/>
        </w:rPr>
      </w:pPr>
      <w:r w:rsidRPr="00BF6107">
        <w:rPr>
          <w:sz w:val="26"/>
          <w:szCs w:val="26"/>
        </w:rPr>
        <w:t xml:space="preserve">2. Настоящее решение вступает в силу </w:t>
      </w:r>
      <w:proofErr w:type="gramStart"/>
      <w:r w:rsidRPr="00BF6107">
        <w:rPr>
          <w:sz w:val="26"/>
          <w:szCs w:val="26"/>
        </w:rPr>
        <w:t>с</w:t>
      </w:r>
      <w:proofErr w:type="gramEnd"/>
      <w:r w:rsidRPr="00BF6107">
        <w:rPr>
          <w:sz w:val="26"/>
          <w:szCs w:val="26"/>
        </w:rPr>
        <w:t xml:space="preserve"> даты его официального опубликования. </w:t>
      </w:r>
    </w:p>
    <w:p w:rsidR="00357136" w:rsidRPr="00BF6107" w:rsidRDefault="00357136" w:rsidP="00AE7C1D">
      <w:pPr>
        <w:ind w:firstLine="567"/>
        <w:jc w:val="both"/>
        <w:rPr>
          <w:sz w:val="26"/>
          <w:szCs w:val="26"/>
        </w:rPr>
      </w:pPr>
      <w:r w:rsidRPr="00BF6107">
        <w:rPr>
          <w:sz w:val="26"/>
          <w:szCs w:val="26"/>
        </w:rPr>
        <w:t xml:space="preserve">3. </w:t>
      </w:r>
      <w:proofErr w:type="gramStart"/>
      <w:r w:rsidRPr="00BF6107">
        <w:rPr>
          <w:sz w:val="26"/>
          <w:szCs w:val="26"/>
        </w:rPr>
        <w:t>Опубликовать настоящее решение в газете «Заветы Ильича» и разместить на официальном сайте Администрации Первомайского района ((</w:t>
      </w:r>
      <w:hyperlink r:id="rId7" w:history="1">
        <w:r w:rsidRPr="00BF6107">
          <w:rPr>
            <w:sz w:val="26"/>
            <w:szCs w:val="26"/>
          </w:rPr>
          <w:t>http://pmr.tomsk.ru</w:t>
        </w:r>
      </w:hyperlink>
      <w:r w:rsidRPr="00BF6107">
        <w:rPr>
          <w:sz w:val="26"/>
          <w:szCs w:val="26"/>
        </w:rPr>
        <w:t>).</w:t>
      </w:r>
      <w:proofErr w:type="gramEnd"/>
    </w:p>
    <w:p w:rsidR="00357136" w:rsidRPr="00BF6107" w:rsidRDefault="00357136" w:rsidP="00357136">
      <w:pPr>
        <w:ind w:firstLine="540"/>
        <w:jc w:val="both"/>
        <w:rPr>
          <w:sz w:val="26"/>
          <w:szCs w:val="26"/>
        </w:rPr>
      </w:pPr>
    </w:p>
    <w:p w:rsidR="00033E64" w:rsidRDefault="00033E64" w:rsidP="00033E64">
      <w:pPr>
        <w:ind w:firstLine="540"/>
        <w:jc w:val="both"/>
        <w:rPr>
          <w:sz w:val="26"/>
          <w:szCs w:val="26"/>
        </w:rPr>
      </w:pPr>
    </w:p>
    <w:p w:rsidR="00033E64" w:rsidRDefault="00033E64" w:rsidP="00033E64">
      <w:pPr>
        <w:ind w:firstLine="540"/>
        <w:jc w:val="both"/>
        <w:rPr>
          <w:sz w:val="26"/>
          <w:szCs w:val="26"/>
        </w:rPr>
      </w:pPr>
    </w:p>
    <w:p w:rsidR="00033E64" w:rsidRDefault="00033E64" w:rsidP="00033E64">
      <w:pPr>
        <w:ind w:firstLine="540"/>
        <w:jc w:val="both"/>
        <w:rPr>
          <w:sz w:val="26"/>
          <w:szCs w:val="26"/>
        </w:rPr>
      </w:pPr>
    </w:p>
    <w:p w:rsidR="00033E64" w:rsidRDefault="00033E64" w:rsidP="00033E64">
      <w:pPr>
        <w:ind w:firstLine="540"/>
        <w:jc w:val="both"/>
        <w:rPr>
          <w:sz w:val="26"/>
          <w:szCs w:val="26"/>
        </w:rPr>
      </w:pPr>
    </w:p>
    <w:p w:rsidR="00033E64" w:rsidRDefault="00033E64" w:rsidP="00033E64">
      <w:pPr>
        <w:ind w:firstLine="540"/>
        <w:jc w:val="both"/>
        <w:rPr>
          <w:sz w:val="26"/>
          <w:szCs w:val="26"/>
        </w:rPr>
      </w:pPr>
    </w:p>
    <w:p w:rsidR="00033E64" w:rsidRDefault="00033E64" w:rsidP="00033E64">
      <w:pPr>
        <w:jc w:val="both"/>
        <w:rPr>
          <w:sz w:val="26"/>
          <w:szCs w:val="26"/>
        </w:rPr>
      </w:pPr>
    </w:p>
    <w:p w:rsidR="00033E64" w:rsidRDefault="00033E64" w:rsidP="00033E64">
      <w:pPr>
        <w:tabs>
          <w:tab w:val="left" w:pos="5940"/>
        </w:tabs>
        <w:ind w:left="708"/>
        <w:rPr>
          <w:sz w:val="26"/>
          <w:szCs w:val="26"/>
        </w:rPr>
      </w:pPr>
      <w:r>
        <w:rPr>
          <w:sz w:val="26"/>
          <w:szCs w:val="26"/>
        </w:rPr>
        <w:t xml:space="preserve">Глава  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И.И. </w:t>
      </w:r>
      <w:proofErr w:type="spellStart"/>
      <w:r>
        <w:rPr>
          <w:sz w:val="26"/>
          <w:szCs w:val="26"/>
        </w:rPr>
        <w:t>Сиберт</w:t>
      </w:r>
      <w:proofErr w:type="spellEnd"/>
      <w:r>
        <w:rPr>
          <w:sz w:val="26"/>
          <w:szCs w:val="26"/>
        </w:rPr>
        <w:t xml:space="preserve">     </w:t>
      </w:r>
    </w:p>
    <w:p w:rsidR="00033E64" w:rsidRDefault="00033E64" w:rsidP="00033E64">
      <w:pPr>
        <w:tabs>
          <w:tab w:val="left" w:pos="5940"/>
        </w:tabs>
        <w:ind w:left="708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033E64" w:rsidRDefault="00033E64" w:rsidP="00033E64">
      <w:pPr>
        <w:tabs>
          <w:tab w:val="left" w:pos="5940"/>
        </w:tabs>
        <w:ind w:left="708"/>
        <w:rPr>
          <w:sz w:val="26"/>
          <w:szCs w:val="26"/>
        </w:rPr>
      </w:pPr>
    </w:p>
    <w:p w:rsidR="00033E64" w:rsidRDefault="00033E64" w:rsidP="00033E64">
      <w:pPr>
        <w:tabs>
          <w:tab w:val="left" w:pos="5940"/>
        </w:tabs>
        <w:ind w:left="708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</w:p>
    <w:p w:rsidR="00033E64" w:rsidRDefault="00033E64" w:rsidP="00033E64">
      <w:pPr>
        <w:tabs>
          <w:tab w:val="left" w:pos="5940"/>
        </w:tabs>
        <w:ind w:left="708"/>
        <w:rPr>
          <w:sz w:val="26"/>
          <w:szCs w:val="26"/>
        </w:rPr>
      </w:pPr>
      <w:r>
        <w:rPr>
          <w:sz w:val="26"/>
          <w:szCs w:val="26"/>
        </w:rPr>
        <w:t xml:space="preserve">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Г.А. </w:t>
      </w:r>
      <w:proofErr w:type="spellStart"/>
      <w:r>
        <w:rPr>
          <w:sz w:val="26"/>
          <w:szCs w:val="26"/>
        </w:rPr>
        <w:t>Смалин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33E64" w:rsidRDefault="00033E64" w:rsidP="00033E64">
      <w:pPr>
        <w:tabs>
          <w:tab w:val="left" w:pos="5940"/>
        </w:tabs>
        <w:ind w:left="708"/>
        <w:rPr>
          <w:sz w:val="26"/>
          <w:szCs w:val="26"/>
        </w:rPr>
      </w:pPr>
    </w:p>
    <w:p w:rsidR="00033E64" w:rsidRDefault="00033E64" w:rsidP="00033E64">
      <w:pPr>
        <w:tabs>
          <w:tab w:val="left" w:pos="5940"/>
        </w:tabs>
        <w:ind w:left="708"/>
        <w:rPr>
          <w:sz w:val="26"/>
          <w:szCs w:val="26"/>
        </w:rPr>
      </w:pPr>
    </w:p>
    <w:p w:rsidR="0090581E" w:rsidRDefault="0090581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581E" w:rsidRPr="0090581E" w:rsidRDefault="0090581E" w:rsidP="00D900AE">
      <w:pPr>
        <w:jc w:val="center"/>
        <w:outlineLvl w:val="0"/>
        <w:rPr>
          <w:b/>
          <w:sz w:val="20"/>
          <w:szCs w:val="20"/>
        </w:rPr>
      </w:pPr>
      <w:r w:rsidRPr="0090581E">
        <w:rPr>
          <w:b/>
          <w:sz w:val="20"/>
          <w:szCs w:val="20"/>
        </w:rPr>
        <w:lastRenderedPageBreak/>
        <w:t xml:space="preserve">Пояснительная записка </w:t>
      </w:r>
      <w:r w:rsidR="00D900AE">
        <w:rPr>
          <w:b/>
          <w:sz w:val="20"/>
          <w:szCs w:val="20"/>
        </w:rPr>
        <w:t xml:space="preserve"> </w:t>
      </w:r>
      <w:r w:rsidRPr="0090581E">
        <w:rPr>
          <w:b/>
          <w:sz w:val="20"/>
          <w:szCs w:val="20"/>
        </w:rPr>
        <w:t xml:space="preserve">к бюджету муниципального образования «Первомайский район» </w:t>
      </w:r>
      <w:r w:rsidR="00D900AE">
        <w:rPr>
          <w:b/>
          <w:sz w:val="20"/>
          <w:szCs w:val="20"/>
        </w:rPr>
        <w:t xml:space="preserve"> </w:t>
      </w:r>
      <w:r w:rsidRPr="0090581E">
        <w:rPr>
          <w:b/>
          <w:sz w:val="20"/>
          <w:szCs w:val="20"/>
        </w:rPr>
        <w:t>на 2019 год</w:t>
      </w:r>
      <w:r w:rsidR="00D900AE">
        <w:rPr>
          <w:b/>
          <w:sz w:val="20"/>
          <w:szCs w:val="20"/>
        </w:rPr>
        <w:t xml:space="preserve"> </w:t>
      </w:r>
      <w:r w:rsidRPr="0090581E">
        <w:rPr>
          <w:b/>
          <w:sz w:val="20"/>
          <w:szCs w:val="20"/>
        </w:rPr>
        <w:t>(второе чтение)</w:t>
      </w:r>
    </w:p>
    <w:p w:rsidR="0090581E" w:rsidRPr="0090581E" w:rsidRDefault="0090581E" w:rsidP="0090581E">
      <w:pPr>
        <w:jc w:val="both"/>
        <w:outlineLvl w:val="0"/>
        <w:rPr>
          <w:sz w:val="20"/>
          <w:szCs w:val="20"/>
        </w:rPr>
      </w:pPr>
      <w:r w:rsidRPr="0090581E">
        <w:rPr>
          <w:sz w:val="20"/>
          <w:szCs w:val="20"/>
        </w:rPr>
        <w:tab/>
        <w:t>Основные параметры районного бюджета на 2019 год:</w:t>
      </w:r>
    </w:p>
    <w:p w:rsidR="0090581E" w:rsidRPr="0090581E" w:rsidRDefault="0090581E" w:rsidP="0090581E">
      <w:pPr>
        <w:jc w:val="right"/>
        <w:rPr>
          <w:sz w:val="20"/>
          <w:szCs w:val="20"/>
        </w:rPr>
      </w:pPr>
      <w:r w:rsidRPr="0090581E">
        <w:rPr>
          <w:sz w:val="20"/>
          <w:szCs w:val="20"/>
        </w:rPr>
        <w:t>(тыс. рублей)</w:t>
      </w:r>
    </w:p>
    <w:tbl>
      <w:tblPr>
        <w:tblW w:w="9515" w:type="dxa"/>
        <w:tblInd w:w="93" w:type="dxa"/>
        <w:tblLook w:val="04A0"/>
      </w:tblPr>
      <w:tblGrid>
        <w:gridCol w:w="4835"/>
        <w:gridCol w:w="1780"/>
        <w:gridCol w:w="1420"/>
        <w:gridCol w:w="1480"/>
      </w:tblGrid>
      <w:tr w:rsidR="0090581E" w:rsidRPr="0090581E" w:rsidTr="00B922FE">
        <w:trPr>
          <w:trHeight w:val="264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Проект бюджета на 2018 год</w:t>
            </w:r>
          </w:p>
        </w:tc>
      </w:tr>
      <w:tr w:rsidR="0090581E" w:rsidRPr="0090581E" w:rsidTr="00B922FE">
        <w:trPr>
          <w:trHeight w:val="264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первое чтение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изменения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второе чтение</w:t>
            </w:r>
          </w:p>
        </w:tc>
      </w:tr>
      <w:tr w:rsidR="0090581E" w:rsidRPr="0090581E" w:rsidTr="00B922FE">
        <w:trPr>
          <w:trHeight w:val="2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313 916,3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471 193,8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785 110,1</w:t>
            </w:r>
          </w:p>
        </w:tc>
      </w:tr>
      <w:tr w:rsidR="0090581E" w:rsidRPr="0090581E" w:rsidTr="00B922FE">
        <w:trPr>
          <w:trHeight w:val="2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0581E" w:rsidRPr="0090581E" w:rsidTr="00B922FE">
        <w:trPr>
          <w:trHeight w:val="2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101 445,0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101 445,0</w:t>
            </w:r>
          </w:p>
        </w:tc>
      </w:tr>
      <w:tr w:rsidR="0090581E" w:rsidRPr="0090581E" w:rsidTr="00B922FE">
        <w:trPr>
          <w:trHeight w:val="2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212 471,3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471 193,8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683 665,1</w:t>
            </w:r>
          </w:p>
        </w:tc>
      </w:tr>
      <w:tr w:rsidR="0090581E" w:rsidRPr="0090581E" w:rsidTr="00B922FE">
        <w:trPr>
          <w:trHeight w:val="2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 xml:space="preserve"> из них: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0581E" w:rsidRPr="0090581E" w:rsidTr="00B922FE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iCs/>
                <w:sz w:val="20"/>
                <w:szCs w:val="20"/>
              </w:rPr>
              <w:t>нецелевые средства областного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iCs/>
                <w:sz w:val="20"/>
                <w:szCs w:val="20"/>
              </w:rPr>
              <w:t>87 661,7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15 000,0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102 661,7</w:t>
            </w:r>
          </w:p>
        </w:tc>
      </w:tr>
      <w:tr w:rsidR="0090581E" w:rsidRPr="0090581E" w:rsidTr="00B922FE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- дотация на выравнивание бюджетной обеспеченности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73 434,4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73 434,4</w:t>
            </w:r>
          </w:p>
        </w:tc>
      </w:tr>
      <w:tr w:rsidR="0090581E" w:rsidRPr="0090581E" w:rsidTr="00B922FE">
        <w:trPr>
          <w:trHeight w:val="4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- дотация на поддержку мер по обеспечению сбалансированности местных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14 227,3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15 000,0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29 227,3</w:t>
            </w:r>
          </w:p>
        </w:tc>
      </w:tr>
      <w:tr w:rsidR="0090581E" w:rsidRPr="0090581E" w:rsidTr="00B922FE">
        <w:trPr>
          <w:trHeight w:val="2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iCs/>
                <w:sz w:val="20"/>
                <w:szCs w:val="20"/>
              </w:rPr>
              <w:t>целевые средства областного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iCs/>
                <w:sz w:val="20"/>
                <w:szCs w:val="20"/>
              </w:rPr>
              <w:t>124 809,6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453 663,3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578 472,9</w:t>
            </w:r>
          </w:p>
        </w:tc>
      </w:tr>
      <w:tr w:rsidR="0090581E" w:rsidRPr="0090581E" w:rsidTr="00B922FE">
        <w:trPr>
          <w:trHeight w:val="2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в 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0581E" w:rsidRPr="0090581E" w:rsidTr="00B922FE">
        <w:trPr>
          <w:trHeight w:val="2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 xml:space="preserve">     субсидии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30 761,5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245 852,8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276 614,3</w:t>
            </w:r>
          </w:p>
        </w:tc>
      </w:tr>
      <w:tr w:rsidR="0090581E" w:rsidRPr="0090581E" w:rsidTr="00B922FE">
        <w:trPr>
          <w:trHeight w:val="2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 xml:space="preserve">     субвенции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93 073,1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204 677,2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297 750,3</w:t>
            </w:r>
          </w:p>
        </w:tc>
      </w:tr>
      <w:tr w:rsidR="0090581E" w:rsidRPr="0090581E" w:rsidTr="00B922FE">
        <w:trPr>
          <w:trHeight w:val="2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975,0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3 133,3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4 108,3</w:t>
            </w:r>
          </w:p>
        </w:tc>
      </w:tr>
      <w:tr w:rsidR="0090581E" w:rsidRPr="0090581E" w:rsidTr="00B922FE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iCs/>
                <w:sz w:val="20"/>
                <w:szCs w:val="20"/>
              </w:rPr>
              <w:t>средства бюджетов сельских поселений на переданные полномочия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2 530,5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2 530,5</w:t>
            </w:r>
          </w:p>
        </w:tc>
      </w:tr>
      <w:tr w:rsidR="0090581E" w:rsidRPr="0090581E" w:rsidTr="00B922FE">
        <w:trPr>
          <w:trHeight w:val="2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310 291,3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471 193,8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781 485,1</w:t>
            </w:r>
          </w:p>
        </w:tc>
      </w:tr>
      <w:tr w:rsidR="0090581E" w:rsidRPr="0090581E" w:rsidTr="00B922FE">
        <w:trPr>
          <w:trHeight w:val="2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0581E" w:rsidRPr="0090581E" w:rsidTr="00B922FE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за счет целевых средств областного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124 809,6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453 663,3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578 472,9</w:t>
            </w:r>
          </w:p>
        </w:tc>
      </w:tr>
      <w:tr w:rsidR="0090581E" w:rsidRPr="0090581E" w:rsidTr="00B922FE">
        <w:trPr>
          <w:trHeight w:val="3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 xml:space="preserve">за счет целевых средств сельских поселений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2 530,5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2 530,5</w:t>
            </w:r>
          </w:p>
        </w:tc>
      </w:tr>
      <w:tr w:rsidR="0090581E" w:rsidRPr="0090581E" w:rsidTr="00B922FE">
        <w:trPr>
          <w:trHeight w:val="2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185 481,7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15 000,0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200 481,7</w:t>
            </w:r>
          </w:p>
        </w:tc>
      </w:tr>
      <w:tr w:rsidR="0090581E" w:rsidRPr="0090581E" w:rsidTr="00B922FE">
        <w:trPr>
          <w:trHeight w:val="2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Дефицит</w:t>
            </w:r>
            <w:proofErr w:type="gramStart"/>
            <w:r w:rsidRPr="0090581E">
              <w:rPr>
                <w:b/>
                <w:bCs/>
                <w:sz w:val="20"/>
                <w:szCs w:val="20"/>
              </w:rPr>
              <w:t xml:space="preserve"> (-), </w:t>
            </w:r>
            <w:proofErr w:type="spellStart"/>
            <w:proofErr w:type="gramEnd"/>
            <w:r w:rsidRPr="0090581E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90581E">
              <w:rPr>
                <w:b/>
                <w:bCs/>
                <w:sz w:val="20"/>
                <w:szCs w:val="20"/>
              </w:rPr>
              <w:t xml:space="preserve"> (+)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3 625,0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3 625,0</w:t>
            </w:r>
          </w:p>
        </w:tc>
      </w:tr>
      <w:tr w:rsidR="0090581E" w:rsidRPr="0090581E" w:rsidTr="00B922FE">
        <w:trPr>
          <w:trHeight w:val="2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Муниципальный долг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11 375,0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11 375,0</w:t>
            </w:r>
          </w:p>
        </w:tc>
      </w:tr>
    </w:tbl>
    <w:p w:rsidR="0090581E" w:rsidRPr="0090581E" w:rsidRDefault="0090581E" w:rsidP="00D900AE">
      <w:pPr>
        <w:ind w:firstLine="360"/>
        <w:jc w:val="both"/>
        <w:rPr>
          <w:sz w:val="20"/>
          <w:szCs w:val="20"/>
        </w:rPr>
      </w:pPr>
      <w:r w:rsidRPr="0090581E">
        <w:rPr>
          <w:sz w:val="20"/>
          <w:szCs w:val="20"/>
        </w:rPr>
        <w:t>Ко второму чтению внесены следующие изменения.</w:t>
      </w:r>
    </w:p>
    <w:p w:rsidR="0090581E" w:rsidRPr="0090581E" w:rsidRDefault="0090581E" w:rsidP="00D900AE">
      <w:pPr>
        <w:ind w:firstLine="567"/>
        <w:jc w:val="both"/>
        <w:rPr>
          <w:sz w:val="20"/>
          <w:szCs w:val="20"/>
        </w:rPr>
      </w:pPr>
      <w:r w:rsidRPr="0090581E">
        <w:rPr>
          <w:b/>
          <w:sz w:val="20"/>
          <w:szCs w:val="20"/>
        </w:rPr>
        <w:t xml:space="preserve">Доходы </w:t>
      </w:r>
      <w:r w:rsidRPr="0090581E">
        <w:rPr>
          <w:sz w:val="20"/>
          <w:szCs w:val="20"/>
        </w:rPr>
        <w:t xml:space="preserve">районного бюджета </w:t>
      </w:r>
      <w:r w:rsidRPr="0090581E">
        <w:rPr>
          <w:b/>
          <w:sz w:val="20"/>
          <w:szCs w:val="20"/>
        </w:rPr>
        <w:t>увеличены на 471 193,8 тыс</w:t>
      </w:r>
      <w:r w:rsidRPr="0090581E">
        <w:rPr>
          <w:sz w:val="20"/>
          <w:szCs w:val="20"/>
        </w:rPr>
        <w:t xml:space="preserve">. рублей и составят </w:t>
      </w:r>
      <w:r w:rsidRPr="0090581E">
        <w:rPr>
          <w:b/>
          <w:sz w:val="20"/>
          <w:szCs w:val="20"/>
        </w:rPr>
        <w:t>785 110,1  тыс. рублей</w:t>
      </w:r>
      <w:r w:rsidRPr="0090581E">
        <w:rPr>
          <w:sz w:val="20"/>
          <w:szCs w:val="20"/>
        </w:rPr>
        <w:t>.</w:t>
      </w:r>
    </w:p>
    <w:p w:rsidR="0090581E" w:rsidRPr="0090581E" w:rsidRDefault="0090581E" w:rsidP="00D900AE">
      <w:pPr>
        <w:ind w:firstLine="567"/>
        <w:jc w:val="both"/>
        <w:rPr>
          <w:sz w:val="20"/>
          <w:szCs w:val="20"/>
        </w:rPr>
      </w:pPr>
      <w:r w:rsidRPr="0090581E">
        <w:rPr>
          <w:sz w:val="20"/>
          <w:szCs w:val="20"/>
        </w:rPr>
        <w:t>Общий объем налоговых и неналоговых доходов остался неизменным.</w:t>
      </w:r>
    </w:p>
    <w:p w:rsidR="0090581E" w:rsidRPr="0090581E" w:rsidRDefault="0090581E" w:rsidP="00D900AE">
      <w:pPr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90581E">
        <w:rPr>
          <w:rFonts w:ascii="Times New Roman CYR" w:hAnsi="Times New Roman CYR" w:cs="Times New Roman CYR"/>
          <w:sz w:val="20"/>
          <w:szCs w:val="20"/>
        </w:rPr>
        <w:t xml:space="preserve">Учтены увеличение безвозмездных поступлений  за счет областного бюджета в объеме </w:t>
      </w:r>
      <w:r w:rsidRPr="0090581E">
        <w:rPr>
          <w:rFonts w:ascii="Times New Roman CYR" w:hAnsi="Times New Roman CYR" w:cs="Times New Roman CYR"/>
          <w:b/>
          <w:sz w:val="20"/>
          <w:szCs w:val="20"/>
        </w:rPr>
        <w:t>468 663,3 тыс. рублей</w:t>
      </w:r>
      <w:r w:rsidRPr="0090581E">
        <w:rPr>
          <w:rFonts w:ascii="Times New Roman CYR" w:hAnsi="Times New Roman CYR" w:cs="Times New Roman CYR"/>
          <w:sz w:val="20"/>
          <w:szCs w:val="20"/>
        </w:rPr>
        <w:t xml:space="preserve"> и из бюджетов сельских поселений Первомайского района на осуществление  части   полномочий   по   решению вопросов  местного  значения  в объеме </w:t>
      </w:r>
      <w:r w:rsidRPr="0090581E">
        <w:rPr>
          <w:rFonts w:ascii="Times New Roman CYR" w:hAnsi="Times New Roman CYR" w:cs="Times New Roman CYR"/>
          <w:b/>
          <w:sz w:val="20"/>
          <w:szCs w:val="20"/>
        </w:rPr>
        <w:t>2 530,5 тыс. рублей</w:t>
      </w:r>
      <w:r w:rsidRPr="0090581E">
        <w:rPr>
          <w:rFonts w:ascii="Times New Roman CYR" w:hAnsi="Times New Roman CYR" w:cs="Times New Roman CYR"/>
          <w:sz w:val="20"/>
          <w:szCs w:val="20"/>
        </w:rPr>
        <w:t xml:space="preserve"> (Приложение). </w:t>
      </w:r>
    </w:p>
    <w:p w:rsidR="0090581E" w:rsidRPr="0090581E" w:rsidRDefault="0090581E" w:rsidP="00D900AE">
      <w:pPr>
        <w:ind w:firstLine="567"/>
        <w:jc w:val="both"/>
        <w:rPr>
          <w:b/>
          <w:sz w:val="20"/>
          <w:szCs w:val="20"/>
        </w:rPr>
      </w:pPr>
    </w:p>
    <w:p w:rsidR="0090581E" w:rsidRPr="0090581E" w:rsidRDefault="0090581E" w:rsidP="00D900AE">
      <w:pPr>
        <w:ind w:firstLine="567"/>
        <w:jc w:val="both"/>
        <w:rPr>
          <w:sz w:val="20"/>
          <w:szCs w:val="20"/>
        </w:rPr>
      </w:pPr>
      <w:r w:rsidRPr="0090581E">
        <w:rPr>
          <w:b/>
          <w:sz w:val="20"/>
          <w:szCs w:val="20"/>
        </w:rPr>
        <w:t>Расходы</w:t>
      </w:r>
      <w:r w:rsidRPr="0090581E">
        <w:rPr>
          <w:sz w:val="20"/>
          <w:szCs w:val="20"/>
        </w:rPr>
        <w:t xml:space="preserve"> районного бюджета увеличены на сумму увеличения доходной части бюджета</w:t>
      </w:r>
      <w:r w:rsidRPr="0090581E">
        <w:rPr>
          <w:rFonts w:ascii="Times New Roman CYR" w:hAnsi="Times New Roman CYR" w:cs="Times New Roman CYR"/>
          <w:sz w:val="20"/>
          <w:szCs w:val="20"/>
        </w:rPr>
        <w:t>.</w:t>
      </w:r>
      <w:r w:rsidRPr="0090581E">
        <w:rPr>
          <w:sz w:val="20"/>
          <w:szCs w:val="20"/>
        </w:rPr>
        <w:t xml:space="preserve"> </w:t>
      </w:r>
    </w:p>
    <w:p w:rsidR="0090581E" w:rsidRPr="0090581E" w:rsidRDefault="0090581E" w:rsidP="00D900AE">
      <w:pPr>
        <w:ind w:firstLine="567"/>
        <w:jc w:val="both"/>
        <w:rPr>
          <w:sz w:val="20"/>
          <w:szCs w:val="20"/>
        </w:rPr>
      </w:pPr>
      <w:r w:rsidRPr="0090581E">
        <w:rPr>
          <w:sz w:val="20"/>
          <w:szCs w:val="20"/>
        </w:rPr>
        <w:t xml:space="preserve">Направление </w:t>
      </w:r>
      <w:r w:rsidRPr="0090581E">
        <w:rPr>
          <w:b/>
          <w:sz w:val="20"/>
          <w:szCs w:val="20"/>
        </w:rPr>
        <w:t>дополнительных расходов в сумме 470 698,25 тыс. рублей</w:t>
      </w:r>
      <w:r w:rsidRPr="0090581E">
        <w:rPr>
          <w:sz w:val="20"/>
          <w:szCs w:val="20"/>
        </w:rPr>
        <w:t xml:space="preserve"> и </w:t>
      </w:r>
      <w:r w:rsidRPr="0090581E">
        <w:rPr>
          <w:b/>
          <w:sz w:val="20"/>
          <w:szCs w:val="20"/>
        </w:rPr>
        <w:t>перераспределение расходов в сумме 820,2 тыс. рублей</w:t>
      </w:r>
      <w:r w:rsidRPr="0090581E">
        <w:rPr>
          <w:sz w:val="20"/>
          <w:szCs w:val="20"/>
        </w:rPr>
        <w:t xml:space="preserve"> в связи с тем, что с 1 января 2019 года движимое имущество не является объектом обложения налогом на имущество  представлено в таблице.</w:t>
      </w:r>
    </w:p>
    <w:tbl>
      <w:tblPr>
        <w:tblW w:w="10027" w:type="dxa"/>
        <w:tblInd w:w="93" w:type="dxa"/>
        <w:tblLook w:val="04A0"/>
      </w:tblPr>
      <w:tblGrid>
        <w:gridCol w:w="5118"/>
        <w:gridCol w:w="738"/>
        <w:gridCol w:w="1360"/>
        <w:gridCol w:w="1451"/>
        <w:gridCol w:w="1360"/>
      </w:tblGrid>
      <w:tr w:rsidR="0090581E" w:rsidRPr="0090581E" w:rsidTr="00B922FE">
        <w:trPr>
          <w:trHeight w:val="264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1E" w:rsidRPr="0090581E" w:rsidRDefault="0090581E" w:rsidP="00D900AE">
            <w:pPr>
              <w:ind w:firstLine="567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1E" w:rsidRPr="0090581E" w:rsidRDefault="0090581E" w:rsidP="00D900AE">
            <w:pPr>
              <w:ind w:firstLine="567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1E" w:rsidRPr="0090581E" w:rsidRDefault="0090581E" w:rsidP="00D900AE">
            <w:pPr>
              <w:ind w:firstLine="567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1E" w:rsidRPr="0090581E" w:rsidRDefault="0090581E" w:rsidP="00D900AE">
            <w:pPr>
              <w:ind w:firstLine="567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0581E">
              <w:rPr>
                <w:rFonts w:ascii="Arial CYR" w:hAnsi="Arial CYR" w:cs="Arial CYR"/>
                <w:sz w:val="20"/>
                <w:szCs w:val="20"/>
              </w:rPr>
              <w:t>(тыс. рублей)</w:t>
            </w:r>
          </w:p>
        </w:tc>
      </w:tr>
      <w:tr w:rsidR="0090581E" w:rsidRPr="0090581E" w:rsidTr="00B922FE">
        <w:trPr>
          <w:trHeight w:val="4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proofErr w:type="spellStart"/>
            <w:r w:rsidRPr="0090581E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 чтение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Изменения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 чтение</w:t>
            </w:r>
          </w:p>
        </w:tc>
      </w:tr>
      <w:tr w:rsidR="0090581E" w:rsidRPr="0090581E" w:rsidTr="00B922FE">
        <w:trPr>
          <w:trHeight w:val="32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5</w:t>
            </w:r>
          </w:p>
        </w:tc>
      </w:tr>
      <w:tr w:rsidR="0090581E" w:rsidRPr="0090581E" w:rsidTr="00B922FE">
        <w:trPr>
          <w:trHeight w:val="32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47 746,00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1 244,70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48 990,70</w:t>
            </w:r>
          </w:p>
        </w:tc>
      </w:tr>
      <w:tr w:rsidR="0090581E" w:rsidRPr="0090581E" w:rsidTr="00B922FE">
        <w:trPr>
          <w:trHeight w:val="66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1 541,30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1 541,30</w:t>
            </w:r>
          </w:p>
        </w:tc>
      </w:tr>
      <w:tr w:rsidR="0090581E" w:rsidRPr="0090581E" w:rsidTr="00B922FE">
        <w:trPr>
          <w:trHeight w:val="62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844,80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844,80</w:t>
            </w:r>
          </w:p>
        </w:tc>
      </w:tr>
      <w:tr w:rsidR="0090581E" w:rsidRPr="0090581E" w:rsidTr="00B922FE">
        <w:trPr>
          <w:trHeight w:val="100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23 632,10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23 747,10</w:t>
            </w:r>
          </w:p>
        </w:tc>
      </w:tr>
      <w:tr w:rsidR="0090581E" w:rsidRPr="0090581E" w:rsidTr="00B922FE">
        <w:trPr>
          <w:trHeight w:val="6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7 851,20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7 926,20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1 491,80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1 491,80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12 384,80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1 054,70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13 439,50</w:t>
            </w:r>
          </w:p>
        </w:tc>
      </w:tr>
      <w:tr w:rsidR="0090581E" w:rsidRPr="0090581E" w:rsidTr="00B922FE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179,70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955,40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1 135,10</w:t>
            </w:r>
          </w:p>
        </w:tc>
      </w:tr>
      <w:tr w:rsidR="0090581E" w:rsidRPr="0090581E" w:rsidTr="00B922FE">
        <w:trPr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955,40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955,40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179,70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179,70</w:t>
            </w:r>
          </w:p>
        </w:tc>
      </w:tr>
      <w:tr w:rsidR="0090581E" w:rsidRPr="0090581E" w:rsidTr="00B922FE">
        <w:trPr>
          <w:trHeight w:val="64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120,00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120,00</w:t>
            </w:r>
          </w:p>
        </w:tc>
      </w:tr>
      <w:tr w:rsidR="0090581E" w:rsidRPr="0090581E" w:rsidTr="00B922FE">
        <w:trPr>
          <w:trHeight w:val="62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120,00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120,00</w:t>
            </w:r>
          </w:p>
        </w:tc>
      </w:tr>
      <w:tr w:rsidR="0090581E" w:rsidRPr="0090581E" w:rsidTr="00B922FE">
        <w:trPr>
          <w:trHeight w:val="32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18 907,50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29 569,15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48 476,65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154,20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154,20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0405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14 897,80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2 006,20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16 904,00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Транспорт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0408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1 200,00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2 352,50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27 462,95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29 815,45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403,00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403,00</w:t>
            </w:r>
          </w:p>
        </w:tc>
      </w:tr>
      <w:tr w:rsidR="0090581E" w:rsidRPr="0090581E" w:rsidTr="00B922FE">
        <w:trPr>
          <w:trHeight w:val="32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320,00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101 048,50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101 368,50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10,60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30,60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101 037,90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101 237,90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100,00</w:t>
            </w:r>
          </w:p>
        </w:tc>
      </w:tr>
      <w:tr w:rsidR="0090581E" w:rsidRPr="0090581E" w:rsidTr="00B922FE">
        <w:trPr>
          <w:trHeight w:val="32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159 170,60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325 342,70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484 513,30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Дошко</w:t>
            </w:r>
            <w:r w:rsidR="00D900AE">
              <w:rPr>
                <w:sz w:val="20"/>
                <w:szCs w:val="20"/>
              </w:rPr>
              <w:t>льн</w:t>
            </w:r>
            <w:r w:rsidRPr="0090581E">
              <w:rPr>
                <w:sz w:val="20"/>
                <w:szCs w:val="20"/>
              </w:rPr>
              <w:t>о</w:t>
            </w:r>
            <w:r w:rsidR="00D900AE">
              <w:rPr>
                <w:sz w:val="20"/>
                <w:szCs w:val="20"/>
              </w:rPr>
              <w:t>е</w:t>
            </w:r>
            <w:r w:rsidRPr="0090581E">
              <w:rPr>
                <w:sz w:val="20"/>
                <w:szCs w:val="20"/>
              </w:rPr>
              <w:t xml:space="preserve"> образование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0701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91 092,20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100 055,46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191 147,66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0702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36 286,40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210 195,84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246 482,24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0703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22 062,80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14 705,90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36 768,70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2 503,60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387,30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2 890,90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0709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7 225,60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-1,80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7 223,80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36 391,30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3 155,20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39 546,50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Культура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32 855,20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3 155,30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36 010,50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 xml:space="preserve">Другие вопросы в области культуры и кинематографии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0804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3 536,10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-0,10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3 536,00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25 450,60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7 279,50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32 730,10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1 612,20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317,70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1 929,90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1004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22 790,90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6 961,80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29 752,70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 xml:space="preserve"> Другие вопросы в области социальной политики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1006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1 047,50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1 047,50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654,90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2 635,50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3 290,40</w:t>
            </w:r>
          </w:p>
        </w:tc>
      </w:tr>
      <w:tr w:rsidR="0090581E" w:rsidRPr="0090581E" w:rsidTr="00B922FE">
        <w:trPr>
          <w:trHeight w:val="3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538,30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2 048,90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2 587,20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1102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300,00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1103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116,60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286,60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403,20</w:t>
            </w:r>
          </w:p>
        </w:tc>
      </w:tr>
      <w:tr w:rsidR="0090581E" w:rsidRPr="0090581E" w:rsidTr="00B922FE">
        <w:trPr>
          <w:trHeight w:val="62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851,60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851,60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 xml:space="preserve">Обслуживание государственного внутреннего и </w:t>
            </w:r>
            <w:r w:rsidRPr="0090581E">
              <w:rPr>
                <w:sz w:val="20"/>
                <w:szCs w:val="20"/>
              </w:rPr>
              <w:lastRenderedPageBreak/>
              <w:t>муниципального долга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lastRenderedPageBreak/>
              <w:t>1301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851,60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851,60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20 499,10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-36,80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20 462,30</w:t>
            </w:r>
          </w:p>
        </w:tc>
      </w:tr>
      <w:tr w:rsidR="0090581E" w:rsidRPr="0090581E" w:rsidTr="00B922FE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19 608,00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19 608,00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891,10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-36,80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854,30</w:t>
            </w:r>
          </w:p>
        </w:tc>
      </w:tr>
      <w:tr w:rsidR="0090581E" w:rsidRPr="0090581E" w:rsidTr="00B922FE">
        <w:trPr>
          <w:trHeight w:val="3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310 291,3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471 193,85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1E" w:rsidRPr="0090581E" w:rsidRDefault="0090581E" w:rsidP="00B922FE">
            <w:pPr>
              <w:jc w:val="right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781 485,15</w:t>
            </w:r>
          </w:p>
        </w:tc>
      </w:tr>
    </w:tbl>
    <w:p w:rsidR="0090581E" w:rsidRPr="0090581E" w:rsidRDefault="0090581E" w:rsidP="0090581E">
      <w:pPr>
        <w:ind w:firstLine="360"/>
        <w:jc w:val="both"/>
        <w:outlineLvl w:val="0"/>
        <w:rPr>
          <w:sz w:val="20"/>
          <w:szCs w:val="20"/>
        </w:rPr>
      </w:pPr>
      <w:r w:rsidRPr="0090581E">
        <w:rPr>
          <w:sz w:val="20"/>
          <w:szCs w:val="20"/>
        </w:rPr>
        <w:t>Общий объем расходов районного бюджета составит 781 485,15</w:t>
      </w:r>
      <w:r w:rsidRPr="0090581E">
        <w:rPr>
          <w:b/>
          <w:sz w:val="20"/>
          <w:szCs w:val="20"/>
        </w:rPr>
        <w:t xml:space="preserve"> </w:t>
      </w:r>
      <w:r w:rsidRPr="0090581E">
        <w:rPr>
          <w:sz w:val="20"/>
          <w:szCs w:val="20"/>
        </w:rPr>
        <w:t>тыс. рублей.</w:t>
      </w:r>
    </w:p>
    <w:p w:rsidR="0090581E" w:rsidRPr="0090581E" w:rsidRDefault="0090581E" w:rsidP="0090581E">
      <w:pPr>
        <w:ind w:firstLine="709"/>
        <w:jc w:val="both"/>
        <w:rPr>
          <w:sz w:val="20"/>
          <w:szCs w:val="20"/>
        </w:rPr>
      </w:pPr>
      <w:r w:rsidRPr="0090581E">
        <w:rPr>
          <w:b/>
          <w:sz w:val="20"/>
          <w:szCs w:val="20"/>
        </w:rPr>
        <w:t>Приложение 8</w:t>
      </w:r>
      <w:r w:rsidRPr="0090581E">
        <w:rPr>
          <w:sz w:val="20"/>
          <w:szCs w:val="20"/>
        </w:rPr>
        <w:t xml:space="preserve"> «Перечень и объемы финансирования ведомственных и муниципальных  программ на 2019 год».</w:t>
      </w:r>
    </w:p>
    <w:p w:rsidR="0090581E" w:rsidRPr="0090581E" w:rsidRDefault="0090581E" w:rsidP="0090581E">
      <w:pPr>
        <w:ind w:firstLine="709"/>
        <w:jc w:val="both"/>
        <w:rPr>
          <w:sz w:val="20"/>
          <w:szCs w:val="20"/>
        </w:rPr>
      </w:pPr>
      <w:r w:rsidRPr="0090581E">
        <w:rPr>
          <w:sz w:val="20"/>
          <w:szCs w:val="20"/>
        </w:rPr>
        <w:t>Объем</w:t>
      </w:r>
      <w:r w:rsidRPr="0090581E">
        <w:rPr>
          <w:color w:val="000000"/>
          <w:sz w:val="20"/>
          <w:szCs w:val="20"/>
        </w:rPr>
        <w:t xml:space="preserve"> расходов на реализацию муниципальных программ Первомайского района</w:t>
      </w:r>
      <w:r w:rsidRPr="0090581E">
        <w:rPr>
          <w:sz w:val="20"/>
          <w:szCs w:val="20"/>
        </w:rPr>
        <w:t xml:space="preserve"> </w:t>
      </w:r>
      <w:r w:rsidRPr="0090581E">
        <w:rPr>
          <w:b/>
          <w:sz w:val="20"/>
          <w:szCs w:val="20"/>
        </w:rPr>
        <w:t>увеличен на 210 136,1 тыс. рублей</w:t>
      </w:r>
      <w:r w:rsidRPr="0090581E">
        <w:rPr>
          <w:sz w:val="20"/>
          <w:szCs w:val="20"/>
        </w:rPr>
        <w:t>, в том числе:</w:t>
      </w:r>
    </w:p>
    <w:p w:rsidR="0090581E" w:rsidRPr="0090581E" w:rsidRDefault="0090581E" w:rsidP="0090581E">
      <w:pPr>
        <w:ind w:firstLine="709"/>
        <w:jc w:val="both"/>
        <w:rPr>
          <w:sz w:val="20"/>
          <w:szCs w:val="20"/>
        </w:rPr>
      </w:pPr>
      <w:r w:rsidRPr="0090581E">
        <w:rPr>
          <w:sz w:val="20"/>
          <w:szCs w:val="20"/>
        </w:rPr>
        <w:t xml:space="preserve">- за счет перераспределения из </w:t>
      </w:r>
      <w:proofErr w:type="spellStart"/>
      <w:r w:rsidRPr="0090581E">
        <w:rPr>
          <w:sz w:val="20"/>
          <w:szCs w:val="20"/>
        </w:rPr>
        <w:t>непрограммных</w:t>
      </w:r>
      <w:proofErr w:type="spellEnd"/>
      <w:r w:rsidRPr="0090581E">
        <w:rPr>
          <w:sz w:val="20"/>
          <w:szCs w:val="20"/>
        </w:rPr>
        <w:t xml:space="preserve"> мероприятий  </w:t>
      </w:r>
      <w:r w:rsidRPr="0090581E">
        <w:rPr>
          <w:b/>
          <w:sz w:val="20"/>
          <w:szCs w:val="20"/>
        </w:rPr>
        <w:t>на</w:t>
      </w:r>
      <w:r w:rsidRPr="0090581E">
        <w:rPr>
          <w:sz w:val="20"/>
          <w:szCs w:val="20"/>
        </w:rPr>
        <w:t xml:space="preserve"> </w:t>
      </w:r>
      <w:r w:rsidRPr="0090581E">
        <w:rPr>
          <w:b/>
          <w:sz w:val="20"/>
          <w:szCs w:val="20"/>
        </w:rPr>
        <w:t>733,3 тыс. рублей</w:t>
      </w:r>
      <w:r w:rsidRPr="0090581E">
        <w:rPr>
          <w:sz w:val="20"/>
          <w:szCs w:val="20"/>
        </w:rPr>
        <w:t xml:space="preserve">, в связи с реализацией новой муниципальной программы «Развитие системы дополнительного образования детей в Первомайском районе на 2019-2021 годы» (Внедрение системы персонифицированного дополнительного образования детей). Муниципальная программа "Доступная среда для инвалидов на период 2016-2020 годы" в объеме 9,5 тыс. рублей перераспределена с Администрации Первомайского района на муниципальное казенное учреждение "Управление образования Администрации Первомайского района" для МБУО </w:t>
      </w:r>
      <w:proofErr w:type="gramStart"/>
      <w:r w:rsidRPr="0090581E">
        <w:rPr>
          <w:sz w:val="20"/>
          <w:szCs w:val="20"/>
        </w:rPr>
        <w:t>ДО</w:t>
      </w:r>
      <w:proofErr w:type="gramEnd"/>
      <w:r w:rsidRPr="0090581E">
        <w:rPr>
          <w:sz w:val="20"/>
          <w:szCs w:val="20"/>
        </w:rPr>
        <w:t xml:space="preserve"> «Первомайская ДЮСШ». </w:t>
      </w:r>
    </w:p>
    <w:p w:rsidR="0090581E" w:rsidRPr="0090581E" w:rsidRDefault="0090581E" w:rsidP="0090581E">
      <w:pPr>
        <w:ind w:firstLine="709"/>
        <w:jc w:val="both"/>
        <w:rPr>
          <w:sz w:val="20"/>
          <w:szCs w:val="20"/>
        </w:rPr>
      </w:pPr>
      <w:r w:rsidRPr="0090581E">
        <w:rPr>
          <w:sz w:val="20"/>
          <w:szCs w:val="20"/>
        </w:rPr>
        <w:t xml:space="preserve">- </w:t>
      </w:r>
      <w:proofErr w:type="gramStart"/>
      <w:r w:rsidRPr="0090581E">
        <w:rPr>
          <w:sz w:val="20"/>
          <w:szCs w:val="20"/>
        </w:rPr>
        <w:t>з</w:t>
      </w:r>
      <w:proofErr w:type="gramEnd"/>
      <w:r w:rsidRPr="0090581E">
        <w:rPr>
          <w:sz w:val="20"/>
          <w:szCs w:val="20"/>
        </w:rPr>
        <w:t xml:space="preserve">а счет средств районного бюджета на софинансирование по областным программам в сумме </w:t>
      </w:r>
      <w:r w:rsidRPr="0090581E">
        <w:rPr>
          <w:b/>
          <w:sz w:val="20"/>
          <w:szCs w:val="20"/>
        </w:rPr>
        <w:t>154,9 тыс. рублей</w:t>
      </w:r>
      <w:r w:rsidRPr="0090581E">
        <w:rPr>
          <w:sz w:val="20"/>
          <w:szCs w:val="20"/>
        </w:rPr>
        <w:t>.</w:t>
      </w:r>
    </w:p>
    <w:p w:rsidR="0090581E" w:rsidRPr="0090581E" w:rsidRDefault="0090581E" w:rsidP="0090581E">
      <w:pPr>
        <w:ind w:firstLine="709"/>
        <w:jc w:val="both"/>
        <w:rPr>
          <w:sz w:val="20"/>
          <w:szCs w:val="20"/>
        </w:rPr>
      </w:pPr>
      <w:r w:rsidRPr="0090581E">
        <w:rPr>
          <w:sz w:val="20"/>
          <w:szCs w:val="20"/>
        </w:rPr>
        <w:t xml:space="preserve">- за счет целевых средств областного бюджета </w:t>
      </w:r>
      <w:r w:rsidRPr="0090581E">
        <w:rPr>
          <w:b/>
          <w:sz w:val="20"/>
          <w:szCs w:val="20"/>
        </w:rPr>
        <w:t>на 208 752,3</w:t>
      </w:r>
      <w:r w:rsidRPr="0090581E">
        <w:rPr>
          <w:sz w:val="20"/>
          <w:szCs w:val="20"/>
        </w:rPr>
        <w:t xml:space="preserve"> тыс. рублей.</w:t>
      </w:r>
    </w:p>
    <w:p w:rsidR="0090581E" w:rsidRPr="0090581E" w:rsidRDefault="0090581E" w:rsidP="0090581E">
      <w:pPr>
        <w:ind w:firstLine="709"/>
        <w:jc w:val="both"/>
        <w:rPr>
          <w:sz w:val="20"/>
          <w:szCs w:val="20"/>
        </w:rPr>
      </w:pPr>
      <w:r w:rsidRPr="0090581E">
        <w:rPr>
          <w:sz w:val="20"/>
          <w:szCs w:val="20"/>
        </w:rPr>
        <w:t xml:space="preserve">- за счет целевых средств сельских поселений </w:t>
      </w:r>
      <w:r w:rsidRPr="0090581E">
        <w:rPr>
          <w:b/>
          <w:sz w:val="20"/>
          <w:szCs w:val="20"/>
        </w:rPr>
        <w:t>на 495,6 тыс</w:t>
      </w:r>
      <w:r w:rsidRPr="0090581E">
        <w:rPr>
          <w:sz w:val="20"/>
          <w:szCs w:val="20"/>
        </w:rPr>
        <w:t>. рублей.</w:t>
      </w:r>
    </w:p>
    <w:p w:rsidR="0090581E" w:rsidRPr="0090581E" w:rsidRDefault="0090581E" w:rsidP="0090581E">
      <w:pPr>
        <w:pStyle w:val="a3"/>
        <w:tabs>
          <w:tab w:val="left" w:pos="993"/>
        </w:tabs>
        <w:spacing w:after="0"/>
        <w:jc w:val="both"/>
        <w:rPr>
          <w:b/>
          <w:sz w:val="20"/>
          <w:szCs w:val="20"/>
        </w:rPr>
      </w:pPr>
      <w:r w:rsidRPr="0090581E">
        <w:rPr>
          <w:b/>
          <w:sz w:val="20"/>
          <w:szCs w:val="20"/>
        </w:rPr>
        <w:tab/>
        <w:t>Приложение 15</w:t>
      </w:r>
      <w:r w:rsidRPr="0090581E">
        <w:rPr>
          <w:sz w:val="20"/>
          <w:szCs w:val="20"/>
        </w:rPr>
        <w:t xml:space="preserve"> «Программа приватизации (продажи) муниципального имущества Первомайского района на 2019 год» запланирована</w:t>
      </w:r>
      <w:r w:rsidRPr="0090581E">
        <w:rPr>
          <w:b/>
          <w:sz w:val="20"/>
          <w:szCs w:val="20"/>
        </w:rPr>
        <w:t xml:space="preserve">  </w:t>
      </w:r>
      <w:r w:rsidRPr="0090581E">
        <w:rPr>
          <w:sz w:val="20"/>
          <w:szCs w:val="20"/>
        </w:rPr>
        <w:t>в объеме  38 069,0 тыс. рублей.</w:t>
      </w:r>
    </w:p>
    <w:p w:rsidR="0090581E" w:rsidRPr="0090581E" w:rsidRDefault="0090581E" w:rsidP="0090581E">
      <w:pPr>
        <w:ind w:firstLine="709"/>
        <w:jc w:val="both"/>
        <w:rPr>
          <w:sz w:val="20"/>
          <w:szCs w:val="20"/>
        </w:rPr>
      </w:pPr>
    </w:p>
    <w:p w:rsidR="0090581E" w:rsidRPr="0090581E" w:rsidRDefault="0090581E" w:rsidP="0090581E">
      <w:pPr>
        <w:ind w:firstLine="425"/>
        <w:jc w:val="both"/>
        <w:rPr>
          <w:sz w:val="20"/>
          <w:szCs w:val="20"/>
        </w:rPr>
      </w:pPr>
      <w:r w:rsidRPr="0090581E">
        <w:rPr>
          <w:sz w:val="20"/>
          <w:szCs w:val="20"/>
        </w:rPr>
        <w:t xml:space="preserve">Добавилось </w:t>
      </w:r>
      <w:r w:rsidRPr="0090581E">
        <w:rPr>
          <w:b/>
          <w:sz w:val="20"/>
          <w:szCs w:val="20"/>
        </w:rPr>
        <w:t>Приложение 15</w:t>
      </w:r>
      <w:r w:rsidRPr="0090581E">
        <w:rPr>
          <w:sz w:val="20"/>
          <w:szCs w:val="20"/>
        </w:rPr>
        <w:t xml:space="preserve"> «Распределение субвенций бюджетам сельских поселений из районного бюджета на 2019 год».</w:t>
      </w:r>
    </w:p>
    <w:p w:rsidR="0090581E" w:rsidRPr="0090581E" w:rsidRDefault="0090581E" w:rsidP="0090581E">
      <w:pPr>
        <w:ind w:firstLine="425"/>
        <w:jc w:val="both"/>
        <w:rPr>
          <w:b/>
          <w:sz w:val="20"/>
          <w:szCs w:val="20"/>
        </w:rPr>
      </w:pPr>
      <w:r w:rsidRPr="0090581E">
        <w:rPr>
          <w:sz w:val="20"/>
          <w:szCs w:val="20"/>
        </w:rPr>
        <w:t xml:space="preserve">Объем </w:t>
      </w:r>
      <w:proofErr w:type="gramStart"/>
      <w:r w:rsidRPr="0090581E">
        <w:rPr>
          <w:sz w:val="20"/>
          <w:szCs w:val="20"/>
        </w:rPr>
        <w:t>субвенций</w:t>
      </w:r>
      <w:proofErr w:type="gramEnd"/>
      <w:r w:rsidRPr="0090581E">
        <w:rPr>
          <w:sz w:val="20"/>
          <w:szCs w:val="20"/>
        </w:rPr>
        <w:t xml:space="preserve"> предоставляемых бюджетам  сельских поселений составит </w:t>
      </w:r>
      <w:r w:rsidRPr="0090581E">
        <w:rPr>
          <w:b/>
          <w:sz w:val="20"/>
          <w:szCs w:val="20"/>
        </w:rPr>
        <w:t xml:space="preserve">  7 295,9 тыс. рубле.</w:t>
      </w:r>
    </w:p>
    <w:p w:rsidR="0090581E" w:rsidRPr="0090581E" w:rsidRDefault="0090581E" w:rsidP="0090581E">
      <w:pPr>
        <w:ind w:firstLine="709"/>
        <w:jc w:val="both"/>
        <w:rPr>
          <w:sz w:val="20"/>
          <w:szCs w:val="20"/>
        </w:rPr>
      </w:pPr>
    </w:p>
    <w:p w:rsidR="0090581E" w:rsidRPr="0090581E" w:rsidRDefault="0090581E" w:rsidP="0090581E">
      <w:pPr>
        <w:ind w:right="-1" w:firstLine="709"/>
        <w:jc w:val="both"/>
        <w:rPr>
          <w:color w:val="000000"/>
          <w:sz w:val="20"/>
          <w:szCs w:val="20"/>
          <w:highlight w:val="yellow"/>
        </w:rPr>
      </w:pPr>
      <w:r w:rsidRPr="0090581E">
        <w:rPr>
          <w:color w:val="000000"/>
          <w:sz w:val="20"/>
          <w:szCs w:val="20"/>
        </w:rPr>
        <w:t xml:space="preserve">Прогнозируемый </w:t>
      </w:r>
      <w:proofErr w:type="spellStart"/>
      <w:r w:rsidRPr="0090581E">
        <w:rPr>
          <w:bCs/>
          <w:color w:val="000000"/>
          <w:sz w:val="20"/>
          <w:szCs w:val="20"/>
        </w:rPr>
        <w:t>профицит</w:t>
      </w:r>
      <w:proofErr w:type="spellEnd"/>
      <w:r w:rsidRPr="0090581E">
        <w:rPr>
          <w:bCs/>
          <w:color w:val="000000"/>
          <w:sz w:val="20"/>
          <w:szCs w:val="20"/>
        </w:rPr>
        <w:t xml:space="preserve"> районного бюджета</w:t>
      </w:r>
      <w:r w:rsidRPr="0090581E">
        <w:rPr>
          <w:color w:val="000000"/>
          <w:sz w:val="20"/>
          <w:szCs w:val="20"/>
        </w:rPr>
        <w:t xml:space="preserve"> на 2019 год остался без изменений в объеме 3 325 тыс. рублей. </w:t>
      </w:r>
    </w:p>
    <w:p w:rsidR="0090581E" w:rsidRPr="0090581E" w:rsidRDefault="0090581E" w:rsidP="0090581E">
      <w:pPr>
        <w:autoSpaceDE w:val="0"/>
        <w:autoSpaceDN w:val="0"/>
        <w:adjustRightInd w:val="0"/>
        <w:ind w:right="-1" w:firstLine="709"/>
        <w:jc w:val="both"/>
        <w:rPr>
          <w:color w:val="000000"/>
          <w:sz w:val="20"/>
          <w:szCs w:val="20"/>
        </w:rPr>
      </w:pPr>
      <w:r w:rsidRPr="0090581E">
        <w:rPr>
          <w:color w:val="000000"/>
          <w:sz w:val="20"/>
          <w:szCs w:val="20"/>
        </w:rPr>
        <w:t>Изменение остатков средств на счетах по учёту средств районного бюджета не запланировано.</w:t>
      </w:r>
    </w:p>
    <w:p w:rsidR="0090581E" w:rsidRPr="0090581E" w:rsidRDefault="0090581E" w:rsidP="0090581E">
      <w:pPr>
        <w:autoSpaceDE w:val="0"/>
        <w:autoSpaceDN w:val="0"/>
        <w:adjustRightInd w:val="0"/>
        <w:ind w:right="-1" w:firstLine="709"/>
        <w:jc w:val="right"/>
        <w:outlineLvl w:val="0"/>
        <w:rPr>
          <w:color w:val="000000"/>
          <w:sz w:val="20"/>
          <w:szCs w:val="20"/>
        </w:rPr>
      </w:pPr>
      <w:r w:rsidRPr="0090581E">
        <w:rPr>
          <w:color w:val="000000"/>
          <w:sz w:val="20"/>
          <w:szCs w:val="20"/>
        </w:rPr>
        <w:t>Приложение</w:t>
      </w:r>
    </w:p>
    <w:tbl>
      <w:tblPr>
        <w:tblW w:w="9953" w:type="dxa"/>
        <w:tblInd w:w="108" w:type="dxa"/>
        <w:tblLayout w:type="fixed"/>
        <w:tblLook w:val="04A0"/>
      </w:tblPr>
      <w:tblGrid>
        <w:gridCol w:w="2268"/>
        <w:gridCol w:w="3969"/>
        <w:gridCol w:w="1276"/>
        <w:gridCol w:w="1276"/>
        <w:gridCol w:w="1164"/>
      </w:tblGrid>
      <w:tr w:rsidR="0090581E" w:rsidRPr="0090581E" w:rsidTr="00B922FE">
        <w:trPr>
          <w:trHeight w:val="2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 xml:space="preserve">Коды бюджетной классификации  Российской Федерации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 чтение 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Изменения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2 чтение (тыс. рублей)</w:t>
            </w:r>
          </w:p>
        </w:tc>
      </w:tr>
      <w:tr w:rsidR="0090581E" w:rsidRPr="0090581E" w:rsidTr="00B922FE">
        <w:trPr>
          <w:trHeight w:val="2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1E" w:rsidRPr="0090581E" w:rsidRDefault="0090581E" w:rsidP="00B922F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1E" w:rsidRPr="0090581E" w:rsidRDefault="0090581E" w:rsidP="00B922F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0581E" w:rsidRPr="0090581E" w:rsidTr="00B922FE">
        <w:trPr>
          <w:trHeight w:val="7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1E" w:rsidRPr="0090581E" w:rsidRDefault="0090581E" w:rsidP="00B922F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1E" w:rsidRPr="0090581E" w:rsidRDefault="0090581E" w:rsidP="00B922F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0581E" w:rsidRPr="0090581E" w:rsidTr="00B922FE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90581E" w:rsidRPr="0090581E" w:rsidTr="00B922FE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212 471,30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471 193,85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683 665,15</w:t>
            </w:r>
          </w:p>
        </w:tc>
      </w:tr>
      <w:tr w:rsidR="0090581E" w:rsidRPr="0090581E" w:rsidTr="00B922FE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212 471,30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471 193,85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683 665,15</w:t>
            </w:r>
          </w:p>
        </w:tc>
      </w:tr>
      <w:tr w:rsidR="0090581E" w:rsidRPr="0090581E" w:rsidTr="00B922FE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581E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87 661,70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102 661,70</w:t>
            </w:r>
          </w:p>
        </w:tc>
      </w:tr>
      <w:tr w:rsidR="0090581E" w:rsidRPr="0090581E" w:rsidTr="00B922FE">
        <w:trPr>
          <w:trHeight w:val="6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2 02 15001 05 0000 150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73 434,40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73 434,40</w:t>
            </w:r>
          </w:p>
        </w:tc>
      </w:tr>
      <w:tr w:rsidR="0090581E" w:rsidRPr="0090581E" w:rsidTr="00B922FE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2 02 15002 05 0000 150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14 227,30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15 000,00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29 227,30</w:t>
            </w:r>
          </w:p>
        </w:tc>
      </w:tr>
      <w:tr w:rsidR="0090581E" w:rsidRPr="0090581E" w:rsidTr="00B922FE">
        <w:trPr>
          <w:trHeight w:val="6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30 761,50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245 852,80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276 614,30</w:t>
            </w:r>
          </w:p>
        </w:tc>
      </w:tr>
      <w:tr w:rsidR="0090581E" w:rsidRPr="0090581E" w:rsidTr="00B922FE">
        <w:trPr>
          <w:trHeight w:val="7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lastRenderedPageBreak/>
              <w:t>2 02 20077 05 0000 150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27 202,00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152 060,20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179 262,20</w:t>
            </w:r>
          </w:p>
        </w:tc>
      </w:tr>
      <w:tr w:rsidR="0090581E" w:rsidRPr="0090581E" w:rsidTr="00B922FE">
        <w:trPr>
          <w:trHeight w:val="11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Субсидия на разработку проектной  документации и капитальный ремонт объектов муниципальной собственности в сфере культуры в рамках государственной программы "Развитие культуры и туризма в Томской области" на 2019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3 348,50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3 348,50</w:t>
            </w:r>
          </w:p>
        </w:tc>
      </w:tr>
      <w:tr w:rsidR="0090581E" w:rsidRPr="0090581E" w:rsidTr="00B922FE">
        <w:trPr>
          <w:trHeight w:val="19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proofErr w:type="gramStart"/>
            <w:r w:rsidRPr="0090581E">
              <w:rPr>
                <w:sz w:val="20"/>
                <w:szCs w:val="20"/>
              </w:rPr>
              <w:t>Субсидия на создание дополнительных мест для детей в возрасте от 1.5 до 3 лет в образовательных организациях, осуществляющих образовательную деятельность по образовательным программам дошкольного образования, а рамках реализации регионального проекта "Содействия занятости женщин - создание условий дошкольного образования для детей в возрасте до тех лет" национальный проект "Демография" на 2019 год и плановый период 2020 и 2021 годов.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99 649,40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99 649,40</w:t>
            </w:r>
          </w:p>
        </w:tc>
      </w:tr>
      <w:tr w:rsidR="0090581E" w:rsidRPr="0090581E" w:rsidTr="00B922FE">
        <w:trPr>
          <w:trHeight w:val="103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Субсидии на создание дополнительных мест во вновь  построенных образовательных организациях с использованием  механизма государственно-частного партнерства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27 202,00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27 202,00</w:t>
            </w:r>
          </w:p>
        </w:tc>
      </w:tr>
      <w:tr w:rsidR="0090581E" w:rsidRPr="0090581E" w:rsidTr="00B922FE">
        <w:trPr>
          <w:trHeight w:val="1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Субсидии местным бюджетам на проектирование, строительство (реконструкцию), приобретение газораспределительных сетей на территории населенных пунктов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49 062,30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49 062,30</w:t>
            </w:r>
          </w:p>
        </w:tc>
      </w:tr>
      <w:tr w:rsidR="0090581E" w:rsidRPr="0090581E" w:rsidTr="00B922FE">
        <w:trPr>
          <w:trHeight w:val="14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2 02 25497 05 0000 151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Субсидия местным бюджетам на улучшение жилищных условий молодых семей Томской области в рамках государственной программы "Обеспечение доступности жилья и улучшения качества жилищных условий населения Томской области" на 2019 год и плановый период 2020 и 2021 годов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317,70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317,70</w:t>
            </w:r>
          </w:p>
        </w:tc>
      </w:tr>
      <w:tr w:rsidR="0090581E" w:rsidRPr="0090581E" w:rsidTr="00B922FE">
        <w:trPr>
          <w:trHeight w:val="4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2 02 29999 05 0000 150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3 559,50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93 474,90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97 034,40</w:t>
            </w:r>
          </w:p>
        </w:tc>
      </w:tr>
      <w:tr w:rsidR="0090581E" w:rsidRPr="0090581E" w:rsidTr="00B922FE">
        <w:trPr>
          <w:trHeight w:val="13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Субсидия местным бюджетам на создание в общеобразовательных организациях, расположенных в сельской местности, условий для занятий физической культурой и спортом в рамках реализации регионального проекта "Успех каждого ребенка" национального проекта "Образование" на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13 231,40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13 231,40</w:t>
            </w:r>
          </w:p>
        </w:tc>
      </w:tr>
      <w:tr w:rsidR="0090581E" w:rsidRPr="0090581E" w:rsidTr="00D900AE">
        <w:trPr>
          <w:trHeight w:val="9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 xml:space="preserve">Субсидия местным бюджетам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 на 2019 год и на </w:t>
            </w:r>
            <w:r w:rsidRPr="0090581E">
              <w:rPr>
                <w:sz w:val="20"/>
                <w:szCs w:val="20"/>
              </w:rPr>
              <w:lastRenderedPageBreak/>
              <w:t>плановый период 2020 и 2010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300,00</w:t>
            </w:r>
          </w:p>
        </w:tc>
      </w:tr>
      <w:tr w:rsidR="0090581E" w:rsidRPr="0090581E" w:rsidTr="00B922FE">
        <w:trPr>
          <w:trHeight w:val="7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 xml:space="preserve">Субсидии местным бюджетам на компенсацию расходов по организации теплоснабжения теплоснабжающим организациям, </w:t>
            </w:r>
            <w:proofErr w:type="gramStart"/>
            <w:r w:rsidRPr="0090581E">
              <w:rPr>
                <w:sz w:val="20"/>
                <w:szCs w:val="20"/>
              </w:rPr>
              <w:t>использующими</w:t>
            </w:r>
            <w:proofErr w:type="gramEnd"/>
            <w:r w:rsidRPr="0090581E">
              <w:rPr>
                <w:sz w:val="20"/>
                <w:szCs w:val="20"/>
              </w:rPr>
              <w:t xml:space="preserve"> в качестве топлива нефть или мазут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51 480,00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51 480,00</w:t>
            </w:r>
          </w:p>
        </w:tc>
      </w:tr>
      <w:tr w:rsidR="0090581E" w:rsidRPr="0090581E" w:rsidTr="00B922FE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D900A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Субсидии местным бюджетам на 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 на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26 143,00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26 143,00</w:t>
            </w:r>
          </w:p>
        </w:tc>
      </w:tr>
      <w:tr w:rsidR="0090581E" w:rsidRPr="0090581E" w:rsidTr="00B922FE">
        <w:trPr>
          <w:trHeight w:val="63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Субсидия местным бюджетам на создание условий для управления многоквартирными домами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10,10</w:t>
            </w:r>
          </w:p>
        </w:tc>
      </w:tr>
      <w:tr w:rsidR="0090581E" w:rsidRPr="0090581E" w:rsidTr="00B922FE">
        <w:trPr>
          <w:trHeight w:val="136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Субсидии местным бюджетам  на оплату труда руководителей и специалистов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1 144,20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1 144,20</w:t>
            </w:r>
          </w:p>
        </w:tc>
      </w:tr>
      <w:tr w:rsidR="0090581E" w:rsidRPr="0090581E" w:rsidTr="00B922FE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Субсидии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1 946,40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1 946,40</w:t>
            </w:r>
          </w:p>
        </w:tc>
      </w:tr>
      <w:tr w:rsidR="0090581E" w:rsidRPr="0090581E" w:rsidTr="00B922FE">
        <w:trPr>
          <w:trHeight w:val="1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Субсидия местным бюджетам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39,20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155,80</w:t>
            </w:r>
          </w:p>
        </w:tc>
      </w:tr>
      <w:tr w:rsidR="0090581E" w:rsidRPr="0090581E" w:rsidTr="00B922FE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Субсидии местным бюджетам на организацию отдыха детей в каникулярное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1 661,90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334,90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1 996,80</w:t>
            </w:r>
          </w:p>
        </w:tc>
      </w:tr>
      <w:tr w:rsidR="0090581E" w:rsidRPr="0090581E" w:rsidTr="00B922FE">
        <w:trPr>
          <w:trHeight w:val="7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Субсидии местным бюджетам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626,70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626,70</w:t>
            </w:r>
          </w:p>
        </w:tc>
      </w:tr>
      <w:tr w:rsidR="0090581E" w:rsidRPr="0090581E" w:rsidTr="00B922FE">
        <w:trPr>
          <w:trHeight w:val="5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93 073,10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204 677,20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297 750,30</w:t>
            </w:r>
          </w:p>
        </w:tc>
      </w:tr>
      <w:tr w:rsidR="0090581E" w:rsidRPr="0090581E" w:rsidTr="00B922FE">
        <w:trPr>
          <w:trHeight w:val="6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2 02 30024 05 0000 150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70 266,50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196 750,80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267 017,30</w:t>
            </w:r>
          </w:p>
        </w:tc>
      </w:tr>
      <w:tr w:rsidR="0090581E" w:rsidRPr="0090581E" w:rsidTr="00B922FE">
        <w:trPr>
          <w:trHeight w:val="5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 xml:space="preserve">Субвенция местным бюджетам на осуществление отдельных государственных полномочий по регистрации коллективных договоров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154,20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154,20</w:t>
            </w:r>
          </w:p>
        </w:tc>
      </w:tr>
      <w:tr w:rsidR="0090581E" w:rsidRPr="0090581E" w:rsidTr="00B922FE">
        <w:trPr>
          <w:trHeight w:val="1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 xml:space="preserve">Субвенция местным бюджетам на осуществление отдельных государственных полномочий по расчету и предоставлению дотаций бюджетам сельских поселений Томской области за счет средств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19 608,00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19 608,00</w:t>
            </w:r>
          </w:p>
        </w:tc>
      </w:tr>
      <w:tr w:rsidR="0090581E" w:rsidRPr="0090581E" w:rsidTr="00B922FE">
        <w:trPr>
          <w:trHeight w:val="10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Субвенция местным бюджетам на осуществление отдельных государственных полномочий по созданию и обеспечению деятельности</w:t>
            </w:r>
            <w:r w:rsidRPr="0090581E">
              <w:rPr>
                <w:bCs/>
                <w:sz w:val="20"/>
                <w:szCs w:val="20"/>
              </w:rPr>
              <w:t xml:space="preserve"> административных комиссий </w:t>
            </w:r>
            <w:r w:rsidRPr="0090581E">
              <w:rPr>
                <w:sz w:val="20"/>
                <w:szCs w:val="20"/>
              </w:rPr>
              <w:t xml:space="preserve">в Томской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449,30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449,30</w:t>
            </w:r>
          </w:p>
        </w:tc>
      </w:tr>
      <w:tr w:rsidR="0090581E" w:rsidRPr="0090581E" w:rsidTr="00B922FE">
        <w:trPr>
          <w:trHeight w:val="14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Субвенция местным бюджетам на осуществление отдельных государственных полномочий по созданию и обеспечению деятельности</w:t>
            </w:r>
            <w:r w:rsidRPr="0090581E">
              <w:rPr>
                <w:bCs/>
                <w:sz w:val="20"/>
                <w:szCs w:val="20"/>
              </w:rPr>
              <w:t xml:space="preserve"> комиссий по делам несовершеннолетни</w:t>
            </w:r>
            <w:r w:rsidRPr="0090581E">
              <w:rPr>
                <w:sz w:val="20"/>
                <w:szCs w:val="20"/>
              </w:rPr>
              <w:t xml:space="preserve">х и защите прав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502,50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502,50</w:t>
            </w:r>
          </w:p>
        </w:tc>
      </w:tr>
      <w:tr w:rsidR="0090581E" w:rsidRPr="0090581E" w:rsidTr="00B922FE">
        <w:trPr>
          <w:trHeight w:val="13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Субвенции местным бюджетам на осуществление отдельных государственных полномочий по хранению, комплектованию, учету и использованию ар</w:t>
            </w:r>
            <w:r w:rsidRPr="0090581E">
              <w:rPr>
                <w:bCs/>
                <w:sz w:val="20"/>
                <w:szCs w:val="20"/>
              </w:rPr>
              <w:t>хивных до</w:t>
            </w:r>
            <w:r w:rsidRPr="0090581E">
              <w:rPr>
                <w:sz w:val="20"/>
                <w:szCs w:val="20"/>
              </w:rPr>
              <w:t xml:space="preserve">кументов, относящихся к собственности Томской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196,40</w:t>
            </w:r>
          </w:p>
        </w:tc>
      </w:tr>
      <w:tr w:rsidR="0090581E" w:rsidRPr="0090581E" w:rsidTr="00B922FE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 xml:space="preserve">Субвенции местным бюджетам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0,90</w:t>
            </w:r>
          </w:p>
        </w:tc>
      </w:tr>
      <w:tr w:rsidR="0090581E" w:rsidRPr="0090581E" w:rsidTr="00B922FE">
        <w:trPr>
          <w:trHeight w:val="14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 xml:space="preserve">Субвенции местным бюджетам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</w:t>
            </w:r>
            <w:r w:rsidRPr="0090581E">
              <w:rPr>
                <w:bCs/>
                <w:sz w:val="20"/>
                <w:szCs w:val="20"/>
              </w:rPr>
              <w:t>Крайнего Севера и</w:t>
            </w:r>
            <w:r w:rsidRPr="0090581E">
              <w:rPr>
                <w:sz w:val="20"/>
                <w:szCs w:val="20"/>
              </w:rPr>
              <w:t xml:space="preserve"> приравненных к ним местностей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0,30</w:t>
            </w:r>
          </w:p>
        </w:tc>
      </w:tr>
      <w:tr w:rsidR="0090581E" w:rsidRPr="0090581E" w:rsidTr="00B922FE">
        <w:trPr>
          <w:trHeight w:val="18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 xml:space="preserve">Субвенции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17,00</w:t>
            </w:r>
          </w:p>
        </w:tc>
      </w:tr>
      <w:tr w:rsidR="0090581E" w:rsidRPr="0090581E" w:rsidTr="00B922FE">
        <w:trPr>
          <w:trHeight w:val="9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Субвенции местным бюджетам на обеспечение одеждой, обувью, мягким инвентарем, оборудованием и единовременным денежным пособием дете</w:t>
            </w:r>
            <w:proofErr w:type="gramStart"/>
            <w:r w:rsidRPr="0090581E">
              <w:rPr>
                <w:sz w:val="20"/>
                <w:szCs w:val="20"/>
              </w:rPr>
              <w:t>й-</w:t>
            </w:r>
            <w:proofErr w:type="gramEnd"/>
            <w:r w:rsidRPr="0090581E">
              <w:rPr>
                <w:sz w:val="20"/>
                <w:szCs w:val="20"/>
              </w:rPr>
              <w:t xml:space="preserve"> 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572,00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572,00</w:t>
            </w:r>
          </w:p>
        </w:tc>
      </w:tr>
      <w:tr w:rsidR="0090581E" w:rsidRPr="0090581E" w:rsidTr="00B922FE">
        <w:trPr>
          <w:trHeight w:val="10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 xml:space="preserve"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30 563,70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295,00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30 858,70</w:t>
            </w:r>
          </w:p>
        </w:tc>
      </w:tr>
      <w:tr w:rsidR="0090581E" w:rsidRPr="0090581E" w:rsidTr="00B922FE">
        <w:trPr>
          <w:trHeight w:val="7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 xml:space="preserve">Субвенции местным бюджетам на осуществление  отдельных государственных полномочий по организации и осуществлению деятельности по </w:t>
            </w:r>
            <w:r w:rsidRPr="0090581E">
              <w:rPr>
                <w:bCs/>
                <w:sz w:val="20"/>
                <w:szCs w:val="20"/>
              </w:rPr>
              <w:t>опеке</w:t>
            </w:r>
            <w:r w:rsidRPr="0090581E">
              <w:rPr>
                <w:sz w:val="20"/>
                <w:szCs w:val="20"/>
              </w:rPr>
              <w:t xml:space="preserve"> и попечительству в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2 830,80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2 830,80</w:t>
            </w:r>
          </w:p>
        </w:tc>
      </w:tr>
      <w:tr w:rsidR="0090581E" w:rsidRPr="0090581E" w:rsidTr="00B922FE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Субвенция местным бюджетам на обеспечение государственных  гарантий реализации прав на получение общедоступного и бесплатного дошкольного, начального общего, основного 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186 288,30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186 288,30</w:t>
            </w:r>
          </w:p>
        </w:tc>
      </w:tr>
      <w:tr w:rsidR="0090581E" w:rsidRPr="0090581E" w:rsidTr="00B922FE">
        <w:trPr>
          <w:trHeight w:val="5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proofErr w:type="gramStart"/>
            <w:r w:rsidRPr="0090581E">
              <w:rPr>
                <w:sz w:val="20"/>
                <w:szCs w:val="20"/>
              </w:rPr>
              <w:t>Субвенция местным бюджетам на осуществление отдельных государственных полномочий по обеспечению обучающихся с ОВЗ, проживающих в муниципальных (частных) образовательных организациях осуществляющих образовательную деятельность по основным общеобразовательным программам,, питанием, одеждой, обувью, мягким и жестким инвентарем и обеспечению обучающихся с ОВЗ,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8 170,50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8 170,50</w:t>
            </w:r>
          </w:p>
        </w:tc>
      </w:tr>
      <w:tr w:rsidR="0090581E" w:rsidRPr="0090581E" w:rsidTr="00B922FE">
        <w:trPr>
          <w:trHeight w:val="23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Субвенция местным бюджетам на осуществление отдельных государственных полномочий по обеспечению предоставления бесплатной методической, п</w:t>
            </w:r>
            <w:r w:rsidRPr="0090581E">
              <w:rPr>
                <w:bCs/>
                <w:sz w:val="20"/>
                <w:szCs w:val="20"/>
              </w:rPr>
              <w:t>сихолого-педагогической</w:t>
            </w:r>
            <w:r w:rsidRPr="0090581E">
              <w:rPr>
                <w:b/>
                <w:bCs/>
                <w:sz w:val="20"/>
                <w:szCs w:val="20"/>
              </w:rPr>
              <w:t xml:space="preserve">, </w:t>
            </w:r>
            <w:r w:rsidRPr="0090581E">
              <w:rPr>
                <w:sz w:val="20"/>
                <w:szCs w:val="20"/>
              </w:rPr>
              <w:t>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305,70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305,70</w:t>
            </w:r>
          </w:p>
        </w:tc>
      </w:tr>
      <w:tr w:rsidR="0090581E" w:rsidRPr="0090581E" w:rsidTr="00B922FE">
        <w:trPr>
          <w:trHeight w:val="10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Субвенция местным бюджетам на осуществление отдельных государственных полномочий по выплате надбавок к должностному окладу педагогическим работникам  муниципальных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285,00</w:t>
            </w:r>
          </w:p>
        </w:tc>
      </w:tr>
      <w:tr w:rsidR="0090581E" w:rsidRPr="0090581E" w:rsidTr="00B922FE">
        <w:trPr>
          <w:trHeight w:val="10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 xml:space="preserve">Субвенция  местным бюджетам на осуществление отдельных государственных полномочий по государственной поддержке сельскохозяйственного производства на осуществление управленческих функций органами местного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2 989,90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2 989,90</w:t>
            </w:r>
          </w:p>
        </w:tc>
      </w:tr>
      <w:tr w:rsidR="0090581E" w:rsidRPr="0090581E" w:rsidTr="00B922FE">
        <w:trPr>
          <w:trHeight w:val="5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 xml:space="preserve">Субвенция   местным бюджетам на осуществления отдельных государственных полномочий  на поддержку малых форм хозяйствования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2 407,00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2 407,00</w:t>
            </w:r>
          </w:p>
        </w:tc>
      </w:tr>
      <w:tr w:rsidR="0090581E" w:rsidRPr="0090581E" w:rsidTr="00B922FE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Субвенция   местным бюджетам на осуществления отдельных государственных полномочий по государственной поддержке сельскохозяйственного производства предоставление субсидий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90581E" w:rsidRPr="0090581E" w:rsidTr="00B922FE">
        <w:trPr>
          <w:trHeight w:val="6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Субвенции  на повышение продуктивности в молочном скотоводстве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9 383,80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1 997,00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11 380,80</w:t>
            </w:r>
          </w:p>
        </w:tc>
      </w:tr>
      <w:tr w:rsidR="0090581E" w:rsidRPr="0090581E" w:rsidTr="00B922FE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2 02 30027 05 0000 150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jc w:val="both"/>
              <w:rPr>
                <w:color w:val="000000"/>
                <w:sz w:val="20"/>
                <w:szCs w:val="20"/>
              </w:rPr>
            </w:pPr>
            <w:r w:rsidRPr="0090581E">
              <w:rPr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17 506,40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5 542,20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23 048,60</w:t>
            </w:r>
          </w:p>
        </w:tc>
      </w:tr>
      <w:tr w:rsidR="0090581E" w:rsidRPr="0090581E" w:rsidTr="00B922FE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2 02 35082 05 0000 150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 xml:space="preserve">Субвенции бюджетам муниципальных районов на  предоставление жилых помещений 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5 296,60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1 056,00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6 352,60</w:t>
            </w:r>
          </w:p>
        </w:tc>
      </w:tr>
      <w:tr w:rsidR="0090581E" w:rsidRPr="0090581E" w:rsidTr="00B922FE">
        <w:trPr>
          <w:trHeight w:val="8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2 02 35118 05 0000 150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955,40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955,40</w:t>
            </w:r>
          </w:p>
        </w:tc>
      </w:tr>
      <w:tr w:rsidR="0090581E" w:rsidRPr="0090581E" w:rsidTr="00B922FE">
        <w:trPr>
          <w:trHeight w:val="9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202 35260 05 0000 150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363,60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363,60</w:t>
            </w:r>
          </w:p>
        </w:tc>
      </w:tr>
      <w:tr w:rsidR="0090581E" w:rsidRPr="0090581E" w:rsidTr="00B922FE">
        <w:trPr>
          <w:trHeight w:val="10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2 02 35543 05 0000 150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color w:val="000000"/>
                <w:sz w:val="20"/>
                <w:szCs w:val="20"/>
              </w:rPr>
            </w:pPr>
            <w:r w:rsidRPr="0090581E">
              <w:rPr>
                <w:color w:val="000000"/>
                <w:sz w:val="20"/>
                <w:szCs w:val="20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9,20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12,80</w:t>
            </w:r>
          </w:p>
        </w:tc>
      </w:tr>
      <w:tr w:rsidR="0090581E" w:rsidRPr="0090581E" w:rsidTr="00B922FE">
        <w:trPr>
          <w:trHeight w:val="4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581E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b/>
                <w:bCs/>
                <w:sz w:val="20"/>
                <w:szCs w:val="20"/>
              </w:rPr>
            </w:pPr>
            <w:r w:rsidRPr="0090581E">
              <w:rPr>
                <w:b/>
                <w:bCs/>
                <w:sz w:val="20"/>
                <w:szCs w:val="20"/>
              </w:rPr>
              <w:t>975,00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5 663,85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6638,85</w:t>
            </w:r>
          </w:p>
        </w:tc>
      </w:tr>
      <w:tr w:rsidR="0090581E" w:rsidRPr="0090581E" w:rsidTr="00B922FE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lastRenderedPageBreak/>
              <w:t xml:space="preserve"> 2 02 40014 05 0000 150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Межбюджетные трансферты,  передаваемые  бюджетам муниципальных районов из бюджетов  поселений  на осуществление  части   полномочий   по   решению вопросов  местного  значения  в  соответствии 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2 530,55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2530,55</w:t>
            </w:r>
          </w:p>
        </w:tc>
      </w:tr>
      <w:tr w:rsidR="0090581E" w:rsidRPr="0090581E" w:rsidTr="00B922FE">
        <w:trPr>
          <w:trHeight w:val="6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60,0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0581E" w:rsidRPr="0090581E" w:rsidTr="00B922FE">
        <w:trPr>
          <w:trHeight w:val="6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 xml:space="preserve">Осуществление отдельных </w:t>
            </w:r>
            <w:proofErr w:type="gramStart"/>
            <w:r w:rsidRPr="0090581E">
              <w:rPr>
                <w:sz w:val="20"/>
                <w:szCs w:val="20"/>
              </w:rPr>
              <w:t>функций исполнения бюджета муниципальных образований Первомайского района</w:t>
            </w:r>
            <w:proofErr w:type="gramEnd"/>
            <w:r w:rsidRPr="0090581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75,0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0581E" w:rsidRPr="0090581E" w:rsidTr="00B922FE">
        <w:trPr>
          <w:trHeight w:val="6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 xml:space="preserve">Осуществление полномочий в соответствии с жилищным законодательством (выдача разрешений на строительство, на ввод объектов в эксплуатацию и иные)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80,0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0581E" w:rsidRPr="0090581E" w:rsidTr="00B922FE">
        <w:trPr>
          <w:trHeight w:val="6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 xml:space="preserve">Осуществление ремонта автомобильных дорог общего пользования местного значения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1319,95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0581E" w:rsidRPr="0090581E" w:rsidTr="00B922FE">
        <w:trPr>
          <w:trHeight w:val="6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Организация в границах поселения газоснабжения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495,6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0581E" w:rsidRPr="0090581E" w:rsidTr="00B922FE">
        <w:trPr>
          <w:trHeight w:val="6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 xml:space="preserve">Разработка документации по планировке территории с. </w:t>
            </w:r>
            <w:proofErr w:type="gramStart"/>
            <w:r w:rsidRPr="0090581E">
              <w:rPr>
                <w:sz w:val="20"/>
                <w:szCs w:val="20"/>
              </w:rPr>
              <w:t>Первомайского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500,0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0581E" w:rsidRPr="0090581E" w:rsidTr="00B922FE">
        <w:trPr>
          <w:trHeight w:val="6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2 02 49999 05 0000 150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3 133,30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4 108,30</w:t>
            </w:r>
          </w:p>
        </w:tc>
      </w:tr>
      <w:tr w:rsidR="0090581E" w:rsidRPr="0090581E" w:rsidTr="00B922FE">
        <w:trPr>
          <w:trHeight w:val="30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i/>
                <w:iCs/>
                <w:sz w:val="20"/>
                <w:szCs w:val="20"/>
              </w:rPr>
            </w:pPr>
            <w:r w:rsidRPr="0090581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proofErr w:type="gramStart"/>
            <w:r w:rsidRPr="0090581E">
              <w:rPr>
                <w:sz w:val="20"/>
                <w:szCs w:val="20"/>
              </w:rPr>
              <w:t>Межбюджетные трансферты местным бюджетам 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581E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</w:t>
            </w:r>
            <w:proofErr w:type="gramStart"/>
            <w:r w:rsidRPr="0090581E">
              <w:rPr>
                <w:sz w:val="20"/>
                <w:szCs w:val="20"/>
              </w:rPr>
              <w:t>х(</w:t>
            </w:r>
            <w:proofErr w:type="gramEnd"/>
            <w:r w:rsidRPr="0090581E">
              <w:rPr>
                <w:sz w:val="20"/>
                <w:szCs w:val="20"/>
              </w:rPr>
              <w:t>умерших) участников Великой Отечественной войны 1941-1945 годов, не вступивших в повторный брак.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90581E" w:rsidRPr="0090581E" w:rsidTr="00B922FE">
        <w:trPr>
          <w:trHeight w:val="1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Межбюджетные трансферты местным бюджетам на выплату ежемесячной стипендии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875,00</w:t>
            </w:r>
          </w:p>
        </w:tc>
      </w:tr>
      <w:tr w:rsidR="0090581E" w:rsidRPr="0090581E" w:rsidTr="00B922FE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81E" w:rsidRPr="0090581E" w:rsidRDefault="0090581E" w:rsidP="00B922FE">
            <w:pPr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Межбюджетные трансферты местным бюджетам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ОВЗ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81E" w:rsidRPr="0090581E" w:rsidRDefault="0090581E" w:rsidP="00B922FE">
            <w:pPr>
              <w:jc w:val="center"/>
              <w:rPr>
                <w:sz w:val="20"/>
                <w:szCs w:val="20"/>
              </w:rPr>
            </w:pPr>
            <w:r w:rsidRPr="0090581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3 133,30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81E" w:rsidRPr="0090581E" w:rsidRDefault="0090581E" w:rsidP="00B922F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581E">
              <w:rPr>
                <w:rFonts w:ascii="Times New Roman CYR" w:hAnsi="Times New Roman CYR" w:cs="Times New Roman CYR"/>
                <w:sz w:val="20"/>
                <w:szCs w:val="20"/>
              </w:rPr>
              <w:t>3 133,30</w:t>
            </w:r>
          </w:p>
        </w:tc>
      </w:tr>
    </w:tbl>
    <w:p w:rsidR="0090581E" w:rsidRPr="0090581E" w:rsidRDefault="0090581E" w:rsidP="0090581E">
      <w:pPr>
        <w:jc w:val="both"/>
        <w:rPr>
          <w:sz w:val="20"/>
          <w:szCs w:val="20"/>
        </w:rPr>
      </w:pPr>
    </w:p>
    <w:p w:rsidR="00986838" w:rsidRPr="0090581E" w:rsidRDefault="00033E64" w:rsidP="00D900AE">
      <w:pPr>
        <w:tabs>
          <w:tab w:val="left" w:pos="5940"/>
        </w:tabs>
        <w:jc w:val="right"/>
        <w:rPr>
          <w:sz w:val="20"/>
          <w:szCs w:val="20"/>
        </w:rPr>
      </w:pPr>
      <w:r w:rsidRPr="0090581E">
        <w:rPr>
          <w:sz w:val="20"/>
          <w:szCs w:val="20"/>
        </w:rPr>
        <w:tab/>
      </w:r>
      <w:r w:rsidRPr="0090581E">
        <w:rPr>
          <w:sz w:val="20"/>
          <w:szCs w:val="20"/>
        </w:rPr>
        <w:tab/>
      </w:r>
      <w:r w:rsidRPr="0090581E">
        <w:rPr>
          <w:sz w:val="20"/>
          <w:szCs w:val="20"/>
        </w:rPr>
        <w:tab/>
      </w:r>
      <w:r w:rsidRPr="0090581E">
        <w:rPr>
          <w:sz w:val="20"/>
          <w:szCs w:val="20"/>
        </w:rPr>
        <w:tab/>
      </w:r>
      <w:r w:rsidRPr="0090581E">
        <w:rPr>
          <w:sz w:val="20"/>
          <w:szCs w:val="20"/>
        </w:rPr>
        <w:tab/>
      </w:r>
      <w:r w:rsidRPr="0090581E">
        <w:rPr>
          <w:sz w:val="20"/>
          <w:szCs w:val="20"/>
        </w:rPr>
        <w:tab/>
      </w:r>
    </w:p>
    <w:sectPr w:rsidR="00986838" w:rsidRPr="0090581E" w:rsidSect="0090581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648" w:rsidRDefault="00B47648" w:rsidP="0090581E">
      <w:r>
        <w:separator/>
      </w:r>
    </w:p>
  </w:endnote>
  <w:endnote w:type="continuationSeparator" w:id="0">
    <w:p w:rsidR="00B47648" w:rsidRDefault="00B47648" w:rsidP="0090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648" w:rsidRDefault="00B47648" w:rsidP="0090581E">
      <w:r>
        <w:separator/>
      </w:r>
    </w:p>
  </w:footnote>
  <w:footnote w:type="continuationSeparator" w:id="0">
    <w:p w:rsidR="00B47648" w:rsidRDefault="00B47648" w:rsidP="00905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7751"/>
      <w:docPartObj>
        <w:docPartGallery w:val="Page Numbers (Top of Page)"/>
        <w:docPartUnique/>
      </w:docPartObj>
    </w:sdtPr>
    <w:sdtContent>
      <w:p w:rsidR="0090581E" w:rsidRDefault="007F310E">
        <w:pPr>
          <w:pStyle w:val="a9"/>
          <w:jc w:val="center"/>
        </w:pPr>
        <w:fldSimple w:instr=" PAGE   \* MERGEFORMAT ">
          <w:r w:rsidR="00A34AC9">
            <w:rPr>
              <w:noProof/>
            </w:rPr>
            <w:t>10</w:t>
          </w:r>
        </w:fldSimple>
      </w:p>
    </w:sdtContent>
  </w:sdt>
  <w:p w:rsidR="0090581E" w:rsidRDefault="0090581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E4B"/>
    <w:multiLevelType w:val="hybridMultilevel"/>
    <w:tmpl w:val="32649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B3A18"/>
    <w:multiLevelType w:val="hybridMultilevel"/>
    <w:tmpl w:val="32649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E64"/>
    <w:rsid w:val="000256CA"/>
    <w:rsid w:val="00033E64"/>
    <w:rsid w:val="00357136"/>
    <w:rsid w:val="005D7653"/>
    <w:rsid w:val="005E6D86"/>
    <w:rsid w:val="00642DDF"/>
    <w:rsid w:val="006A3AB8"/>
    <w:rsid w:val="007F310E"/>
    <w:rsid w:val="0090581E"/>
    <w:rsid w:val="00986838"/>
    <w:rsid w:val="00A34AC9"/>
    <w:rsid w:val="00AE7C1D"/>
    <w:rsid w:val="00B26DEF"/>
    <w:rsid w:val="00B47648"/>
    <w:rsid w:val="00D9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unhideWhenUsed/>
    <w:rsid w:val="00033E64"/>
    <w:pPr>
      <w:spacing w:after="120"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033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33E6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33E64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AE7C1D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E7C1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058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5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058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058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m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3209</Words>
  <Characters>18295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2018-11-14T07:53:00Z</cp:lastPrinted>
  <dcterms:created xsi:type="dcterms:W3CDTF">2019-04-08T03:50:00Z</dcterms:created>
  <dcterms:modified xsi:type="dcterms:W3CDTF">2019-04-08T03:50:00Z</dcterms:modified>
</cp:coreProperties>
</file>