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5B798E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Внеплановой 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F05A29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5B798E">
        <w:rPr>
          <w:color w:val="000000"/>
          <w:spacing w:val="-2"/>
          <w:sz w:val="24"/>
          <w:szCs w:val="24"/>
        </w:rPr>
        <w:t>0</w:t>
      </w:r>
      <w:r w:rsidR="006B797E">
        <w:rPr>
          <w:color w:val="000000"/>
          <w:spacing w:val="-2"/>
          <w:sz w:val="24"/>
          <w:szCs w:val="24"/>
        </w:rPr>
        <w:t xml:space="preserve"> 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>
        <w:rPr>
          <w:color w:val="000000"/>
          <w:spacing w:val="-2"/>
          <w:sz w:val="24"/>
          <w:szCs w:val="24"/>
        </w:rPr>
        <w:t>8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DC4E8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F3B5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 xml:space="preserve">заместитель Главы Первомайского района по строительству, ЖКХ, дорожному комплексу, ГО и ЧС – заместитель председателя комиссии 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F05A29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</w:t>
      </w:r>
      <w:r w:rsidR="00F05A29">
        <w:rPr>
          <w:sz w:val="24"/>
          <w:szCs w:val="24"/>
        </w:rPr>
        <w:t>Н</w:t>
      </w:r>
      <w:r w:rsidR="00CF3B5F">
        <w:rPr>
          <w:sz w:val="24"/>
          <w:szCs w:val="24"/>
        </w:rPr>
        <w:t xml:space="preserve">. </w:t>
      </w:r>
      <w:r w:rsidR="00F05A29">
        <w:rPr>
          <w:sz w:val="24"/>
          <w:szCs w:val="24"/>
        </w:rPr>
        <w:t>Петроченко</w:t>
      </w:r>
    </w:p>
    <w:p w:rsidR="00215B07" w:rsidRDefault="00215B07" w:rsidP="00CF3B5F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F05A2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</w:t>
      </w:r>
      <w:r w:rsidR="00CF3B5F">
        <w:rPr>
          <w:color w:val="000000"/>
          <w:spacing w:val="3"/>
          <w:sz w:val="24"/>
          <w:szCs w:val="24"/>
        </w:rPr>
        <w:t>ведущий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 xml:space="preserve">отдела </w:t>
      </w:r>
      <w:r w:rsidR="00F05A29">
        <w:rPr>
          <w:color w:val="000000"/>
          <w:spacing w:val="3"/>
          <w:sz w:val="24"/>
          <w:szCs w:val="24"/>
        </w:rPr>
        <w:t xml:space="preserve">строительства, архитектуры и ЖКХ </w:t>
      </w:r>
      <w:r w:rsidR="00CF3B5F">
        <w:rPr>
          <w:color w:val="000000"/>
          <w:spacing w:val="3"/>
          <w:sz w:val="24"/>
          <w:szCs w:val="24"/>
        </w:rPr>
        <w:t xml:space="preserve"> В.А. Фокина</w:t>
      </w:r>
    </w:p>
    <w:p w:rsidR="004E0E13" w:rsidRDefault="00CF3B5F" w:rsidP="00CF3B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  <w:r w:rsidR="005B798E">
        <w:rPr>
          <w:sz w:val="24"/>
          <w:szCs w:val="24"/>
        </w:rPr>
        <w:t xml:space="preserve">, руководители организаций ООО «Чичкаюльский ЛПХ» </w:t>
      </w:r>
      <w:proofErr w:type="gramStart"/>
      <w:r w:rsidR="005B798E">
        <w:rPr>
          <w:sz w:val="24"/>
          <w:szCs w:val="24"/>
        </w:rPr>
        <w:t>и ООО</w:t>
      </w:r>
      <w:proofErr w:type="gramEnd"/>
      <w:r w:rsidR="005B798E">
        <w:rPr>
          <w:sz w:val="24"/>
          <w:szCs w:val="24"/>
        </w:rPr>
        <w:t xml:space="preserve"> «Чулымлес».</w:t>
      </w:r>
    </w:p>
    <w:p w:rsidR="00F05A29" w:rsidRPr="004E0E13" w:rsidRDefault="00F05A29" w:rsidP="00CF3B5F">
      <w:pPr>
        <w:ind w:firstLine="708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BE163A" w:rsidRPr="00BE163A" w:rsidRDefault="00BE163A" w:rsidP="00BE163A">
      <w:pPr>
        <w:pStyle w:val="aa"/>
        <w:numPr>
          <w:ilvl w:val="0"/>
          <w:numId w:val="15"/>
        </w:numPr>
        <w:jc w:val="both"/>
        <w:rPr>
          <w:rStyle w:val="a4"/>
          <w:b/>
          <w:i w:val="0"/>
          <w:iCs w:val="0"/>
          <w:sz w:val="24"/>
          <w:szCs w:val="24"/>
        </w:rPr>
      </w:pPr>
      <w:proofErr w:type="gramStart"/>
      <w:r w:rsidRPr="00BE163A">
        <w:rPr>
          <w:rStyle w:val="a4"/>
          <w:b/>
          <w:i w:val="0"/>
          <w:sz w:val="24"/>
          <w:szCs w:val="24"/>
        </w:rPr>
        <w:t>По факту происшедшего 18.02.2018 г. дорожно-транспортном происшествия.</w:t>
      </w:r>
      <w:proofErr w:type="gramEnd"/>
    </w:p>
    <w:p w:rsidR="00A23D31" w:rsidRPr="00A23D31" w:rsidRDefault="00A23D31" w:rsidP="00BE163A">
      <w:pPr>
        <w:pStyle w:val="aa"/>
        <w:numPr>
          <w:ilvl w:val="0"/>
          <w:numId w:val="15"/>
        </w:numPr>
        <w:jc w:val="both"/>
        <w:rPr>
          <w:rStyle w:val="a4"/>
          <w:b/>
          <w:sz w:val="24"/>
          <w:szCs w:val="24"/>
        </w:rPr>
      </w:pPr>
      <w:r>
        <w:rPr>
          <w:rStyle w:val="a4"/>
          <w:b/>
          <w:i w:val="0"/>
          <w:sz w:val="24"/>
          <w:szCs w:val="24"/>
        </w:rPr>
        <w:t xml:space="preserve">Профилактика </w:t>
      </w:r>
      <w:proofErr w:type="gramStart"/>
      <w:r>
        <w:rPr>
          <w:rStyle w:val="a4"/>
          <w:b/>
          <w:i w:val="0"/>
          <w:sz w:val="24"/>
          <w:szCs w:val="24"/>
        </w:rPr>
        <w:t>детского</w:t>
      </w:r>
      <w:proofErr w:type="gramEnd"/>
      <w:r>
        <w:rPr>
          <w:rStyle w:val="a4"/>
          <w:b/>
          <w:i w:val="0"/>
          <w:sz w:val="24"/>
          <w:szCs w:val="24"/>
        </w:rPr>
        <w:t xml:space="preserve"> дорожного трвматизма.</w:t>
      </w:r>
    </w:p>
    <w:p w:rsidR="00BE163A" w:rsidRPr="00BE163A" w:rsidRDefault="00BE163A" w:rsidP="00BE163A">
      <w:pPr>
        <w:pStyle w:val="aa"/>
        <w:numPr>
          <w:ilvl w:val="0"/>
          <w:numId w:val="15"/>
        </w:numPr>
        <w:jc w:val="both"/>
        <w:rPr>
          <w:b/>
          <w:i/>
          <w:iCs/>
          <w:sz w:val="24"/>
          <w:szCs w:val="24"/>
        </w:rPr>
      </w:pPr>
      <w:r w:rsidRPr="00BE163A">
        <w:rPr>
          <w:rStyle w:val="a4"/>
          <w:b/>
          <w:i w:val="0"/>
          <w:sz w:val="24"/>
          <w:szCs w:val="24"/>
        </w:rPr>
        <w:t>О работе ООО «Чичкаюльский ЛПХ» в плане профилактики ДТП</w:t>
      </w:r>
      <w:r w:rsidRPr="00BE163A">
        <w:rPr>
          <w:b/>
          <w:i/>
          <w:sz w:val="24"/>
          <w:szCs w:val="24"/>
        </w:rPr>
        <w:t>.</w:t>
      </w:r>
    </w:p>
    <w:p w:rsidR="00A23D31" w:rsidRPr="00A23D31" w:rsidRDefault="00BE163A" w:rsidP="00BE163A">
      <w:pPr>
        <w:pStyle w:val="aa"/>
        <w:numPr>
          <w:ilvl w:val="0"/>
          <w:numId w:val="15"/>
        </w:numPr>
        <w:jc w:val="both"/>
        <w:rPr>
          <w:rStyle w:val="a4"/>
          <w:b/>
          <w:iCs w:val="0"/>
          <w:sz w:val="24"/>
          <w:szCs w:val="24"/>
        </w:rPr>
      </w:pPr>
      <w:r w:rsidRPr="00A23D31">
        <w:rPr>
          <w:rStyle w:val="a4"/>
          <w:b/>
          <w:i w:val="0"/>
          <w:sz w:val="24"/>
          <w:szCs w:val="24"/>
        </w:rPr>
        <w:t>О работе ООО «Чулымлес» в плане профилактики ДТП</w:t>
      </w:r>
      <w:r w:rsidR="00A23D31" w:rsidRPr="00A23D31">
        <w:rPr>
          <w:rStyle w:val="a4"/>
          <w:b/>
          <w:i w:val="0"/>
          <w:sz w:val="24"/>
          <w:szCs w:val="24"/>
        </w:rPr>
        <w:t>.</w:t>
      </w:r>
    </w:p>
    <w:p w:rsidR="00BE163A" w:rsidRPr="00BE163A" w:rsidRDefault="00BE163A" w:rsidP="00BE163A">
      <w:pPr>
        <w:pStyle w:val="aa"/>
        <w:jc w:val="both"/>
        <w:rPr>
          <w:b/>
          <w:i/>
          <w:sz w:val="24"/>
          <w:szCs w:val="24"/>
        </w:rPr>
      </w:pPr>
    </w:p>
    <w:p w:rsidR="004025B0" w:rsidRDefault="004B340A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РЕШЕНИЕ:</w:t>
      </w:r>
    </w:p>
    <w:p w:rsidR="00BE163A" w:rsidRPr="00EC20C0" w:rsidRDefault="00BE163A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4B340A" w:rsidRPr="00A23D31" w:rsidRDefault="00BE163A" w:rsidP="004B340A">
      <w:pPr>
        <w:pStyle w:val="aa"/>
        <w:numPr>
          <w:ilvl w:val="0"/>
          <w:numId w:val="7"/>
        </w:numPr>
        <w:jc w:val="both"/>
        <w:rPr>
          <w:rStyle w:val="a4"/>
          <w:i w:val="0"/>
          <w:iCs w:val="0"/>
          <w:sz w:val="24"/>
          <w:szCs w:val="24"/>
        </w:rPr>
      </w:pPr>
      <w:proofErr w:type="gramStart"/>
      <w:r w:rsidRPr="00BE163A">
        <w:rPr>
          <w:rStyle w:val="a4"/>
          <w:b/>
          <w:i w:val="0"/>
          <w:sz w:val="24"/>
          <w:szCs w:val="24"/>
        </w:rPr>
        <w:t>По факту происшедшего 18.02.2018 г. дорожно-транспортном происшествия</w:t>
      </w:r>
      <w:r w:rsidR="004B340A" w:rsidRPr="00E22103">
        <w:rPr>
          <w:rStyle w:val="a4"/>
          <w:b/>
          <w:i w:val="0"/>
          <w:sz w:val="24"/>
          <w:szCs w:val="24"/>
        </w:rPr>
        <w:t>.</w:t>
      </w:r>
      <w:proofErr w:type="gramEnd"/>
    </w:p>
    <w:p w:rsidR="00A23D31" w:rsidRPr="00A23D31" w:rsidRDefault="00A23D31" w:rsidP="00A23D31">
      <w:pPr>
        <w:pStyle w:val="aa"/>
        <w:numPr>
          <w:ilvl w:val="0"/>
          <w:numId w:val="7"/>
        </w:numPr>
        <w:jc w:val="both"/>
        <w:rPr>
          <w:rStyle w:val="a4"/>
          <w:b/>
          <w:sz w:val="24"/>
          <w:szCs w:val="24"/>
        </w:rPr>
      </w:pPr>
      <w:r>
        <w:rPr>
          <w:rStyle w:val="a4"/>
          <w:b/>
          <w:i w:val="0"/>
          <w:sz w:val="24"/>
          <w:szCs w:val="24"/>
        </w:rPr>
        <w:t xml:space="preserve">Профилактика </w:t>
      </w:r>
      <w:proofErr w:type="gramStart"/>
      <w:r>
        <w:rPr>
          <w:rStyle w:val="a4"/>
          <w:b/>
          <w:i w:val="0"/>
          <w:sz w:val="24"/>
          <w:szCs w:val="24"/>
        </w:rPr>
        <w:t>детского</w:t>
      </w:r>
      <w:proofErr w:type="gramEnd"/>
      <w:r>
        <w:rPr>
          <w:rStyle w:val="a4"/>
          <w:b/>
          <w:i w:val="0"/>
          <w:sz w:val="24"/>
          <w:szCs w:val="24"/>
        </w:rPr>
        <w:t xml:space="preserve"> дорожного трвматизма.</w:t>
      </w:r>
    </w:p>
    <w:p w:rsidR="00BE163A" w:rsidRPr="00BE163A" w:rsidRDefault="004B340A" w:rsidP="00BE163A">
      <w:pPr>
        <w:ind w:firstLine="708"/>
        <w:jc w:val="both"/>
        <w:rPr>
          <w:rStyle w:val="a4"/>
          <w:i w:val="0"/>
          <w:sz w:val="24"/>
          <w:szCs w:val="24"/>
        </w:rPr>
      </w:pPr>
      <w:r w:rsidRPr="00BE163A">
        <w:rPr>
          <w:sz w:val="24"/>
          <w:szCs w:val="24"/>
        </w:rPr>
        <w:t>Заслушав и обсудив информацию</w:t>
      </w:r>
      <w:r w:rsidRPr="00BE163A">
        <w:rPr>
          <w:i/>
          <w:sz w:val="24"/>
          <w:szCs w:val="24"/>
        </w:rPr>
        <w:t xml:space="preserve"> </w:t>
      </w:r>
      <w:r w:rsidR="00BE163A" w:rsidRPr="00BE163A">
        <w:rPr>
          <w:rStyle w:val="a4"/>
          <w:i w:val="0"/>
          <w:sz w:val="24"/>
          <w:szCs w:val="24"/>
        </w:rPr>
        <w:t xml:space="preserve">- Заместителя начальника ОГИБДД МО МВД «Асиновский» </w:t>
      </w:r>
      <w:r w:rsidR="00BE163A" w:rsidRPr="00BE163A">
        <w:rPr>
          <w:i/>
          <w:sz w:val="24"/>
          <w:szCs w:val="24"/>
        </w:rPr>
        <w:t xml:space="preserve"> </w:t>
      </w:r>
      <w:r w:rsidR="00BE163A" w:rsidRPr="00BE163A">
        <w:rPr>
          <w:rStyle w:val="a4"/>
          <w:i w:val="0"/>
          <w:sz w:val="24"/>
          <w:szCs w:val="24"/>
        </w:rPr>
        <w:t>Емельяненко Игоря Николаевича</w:t>
      </w:r>
    </w:p>
    <w:p w:rsidR="00BE163A" w:rsidRDefault="00BE163A" w:rsidP="00BE163A">
      <w:pPr>
        <w:ind w:firstLine="708"/>
        <w:jc w:val="both"/>
        <w:rPr>
          <w:rStyle w:val="a4"/>
          <w:b/>
          <w:sz w:val="24"/>
          <w:szCs w:val="24"/>
        </w:rPr>
      </w:pPr>
    </w:p>
    <w:p w:rsidR="004B340A" w:rsidRDefault="004B340A" w:rsidP="00BE163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F011A1" w:rsidRDefault="00F011A1" w:rsidP="004B340A">
      <w:pPr>
        <w:ind w:left="360"/>
        <w:jc w:val="center"/>
        <w:rPr>
          <w:sz w:val="24"/>
          <w:szCs w:val="24"/>
        </w:rPr>
      </w:pPr>
    </w:p>
    <w:p w:rsidR="005F08DA" w:rsidRPr="007C4E99" w:rsidRDefault="005F08DA" w:rsidP="005F08DA">
      <w:pPr>
        <w:jc w:val="both"/>
        <w:outlineLvl w:val="0"/>
        <w:rPr>
          <w:rStyle w:val="a4"/>
          <w:i w:val="0"/>
          <w:sz w:val="24"/>
          <w:szCs w:val="24"/>
        </w:rPr>
      </w:pPr>
      <w:r w:rsidRPr="007C4E99">
        <w:rPr>
          <w:sz w:val="24"/>
          <w:szCs w:val="24"/>
        </w:rPr>
        <w:t>1. Рекомендовать н</w:t>
      </w:r>
      <w:r w:rsidRPr="007C4E99">
        <w:rPr>
          <w:rStyle w:val="a4"/>
          <w:i w:val="0"/>
          <w:sz w:val="24"/>
          <w:szCs w:val="24"/>
        </w:rPr>
        <w:t xml:space="preserve">ачальнику Управления образования Каравацкой Е.А. </w:t>
      </w:r>
    </w:p>
    <w:p w:rsidR="00C35C83" w:rsidRDefault="00C35C83" w:rsidP="00C35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Провести в школах занятия с детьми и родительские собрания </w:t>
      </w:r>
      <w:r w:rsidR="002B48D9">
        <w:rPr>
          <w:sz w:val="24"/>
          <w:szCs w:val="24"/>
        </w:rPr>
        <w:t xml:space="preserve">с представителями ГИБДД </w:t>
      </w:r>
      <w:r>
        <w:rPr>
          <w:sz w:val="24"/>
          <w:szCs w:val="24"/>
        </w:rPr>
        <w:t>по вопросам соблюдения ПДД, безопасного поведения на дорогах, использования световозвращающих элементов в темное время суток.</w:t>
      </w:r>
      <w:r w:rsidR="002B48D9">
        <w:rPr>
          <w:sz w:val="24"/>
          <w:szCs w:val="24"/>
        </w:rPr>
        <w:t xml:space="preserve">  </w:t>
      </w:r>
    </w:p>
    <w:p w:rsidR="00C35C83" w:rsidRDefault="00C35C83" w:rsidP="00C35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478C9">
        <w:rPr>
          <w:sz w:val="24"/>
          <w:szCs w:val="24"/>
        </w:rPr>
        <w:t xml:space="preserve">Предоставить информацию в ГБДД о наличии </w:t>
      </w:r>
      <w:r>
        <w:rPr>
          <w:sz w:val="24"/>
          <w:szCs w:val="24"/>
        </w:rPr>
        <w:t>световозвращающих элементов</w:t>
      </w:r>
      <w:r w:rsidR="000478C9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учащи</w:t>
      </w:r>
      <w:r w:rsidR="000478C9">
        <w:rPr>
          <w:sz w:val="24"/>
          <w:szCs w:val="24"/>
        </w:rPr>
        <w:t>ся.</w:t>
      </w:r>
    </w:p>
    <w:p w:rsidR="000478C9" w:rsidRDefault="00C35C83" w:rsidP="00C35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478C9">
        <w:rPr>
          <w:sz w:val="24"/>
          <w:szCs w:val="24"/>
        </w:rPr>
        <w:t>Педагогическому составу проработать «Б</w:t>
      </w:r>
      <w:r w:rsidR="007C4E99">
        <w:rPr>
          <w:sz w:val="24"/>
          <w:szCs w:val="24"/>
        </w:rPr>
        <w:t>езопасный маршрут» до учебных за</w:t>
      </w:r>
      <w:r w:rsidR="000478C9">
        <w:rPr>
          <w:sz w:val="24"/>
          <w:szCs w:val="24"/>
        </w:rPr>
        <w:t>ведений.</w:t>
      </w:r>
    </w:p>
    <w:p w:rsidR="007C4E99" w:rsidRDefault="007C4E99" w:rsidP="00C35C83">
      <w:pPr>
        <w:jc w:val="both"/>
        <w:rPr>
          <w:sz w:val="24"/>
          <w:szCs w:val="24"/>
        </w:rPr>
      </w:pPr>
      <w:r>
        <w:rPr>
          <w:sz w:val="24"/>
          <w:szCs w:val="24"/>
        </w:rPr>
        <w:t>2.4. О проделанной работе проинфор</w:t>
      </w:r>
      <w:r w:rsidR="00A50E8A">
        <w:rPr>
          <w:sz w:val="24"/>
          <w:szCs w:val="24"/>
        </w:rPr>
        <w:t>мировать комиссию по обеспечению</w:t>
      </w:r>
      <w:r>
        <w:rPr>
          <w:sz w:val="24"/>
          <w:szCs w:val="24"/>
        </w:rPr>
        <w:t xml:space="preserve"> безопасности дорожного движения </w:t>
      </w:r>
      <w:r w:rsidRPr="007C4E99">
        <w:rPr>
          <w:b/>
          <w:sz w:val="24"/>
          <w:szCs w:val="24"/>
        </w:rPr>
        <w:t>в срок до 08.03.2018 г.</w:t>
      </w:r>
    </w:p>
    <w:p w:rsidR="00E10019" w:rsidRPr="006D075E" w:rsidRDefault="00E10019" w:rsidP="006D075E">
      <w:pPr>
        <w:pStyle w:val="aa"/>
        <w:ind w:left="1080"/>
        <w:rPr>
          <w:sz w:val="24"/>
          <w:szCs w:val="24"/>
        </w:rPr>
      </w:pPr>
    </w:p>
    <w:p w:rsidR="00BE163A" w:rsidRPr="00BE163A" w:rsidRDefault="00BE163A" w:rsidP="00BE163A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BE163A">
        <w:rPr>
          <w:rStyle w:val="a4"/>
          <w:b/>
          <w:i w:val="0"/>
          <w:sz w:val="24"/>
          <w:szCs w:val="24"/>
        </w:rPr>
        <w:lastRenderedPageBreak/>
        <w:t>О работе ООО «Чичкаюльский ЛПХ» в плане профилактики ДТП</w:t>
      </w:r>
      <w:r w:rsidRPr="00BE163A">
        <w:rPr>
          <w:b/>
          <w:i/>
          <w:sz w:val="24"/>
          <w:szCs w:val="24"/>
        </w:rPr>
        <w:t>.</w:t>
      </w:r>
    </w:p>
    <w:p w:rsidR="006D075E" w:rsidRPr="00BE163A" w:rsidRDefault="006D075E" w:rsidP="00BE163A">
      <w:pPr>
        <w:pStyle w:val="a5"/>
        <w:rPr>
          <w:b/>
          <w:sz w:val="24"/>
          <w:szCs w:val="24"/>
        </w:rPr>
      </w:pPr>
      <w:r w:rsidRPr="00BE163A">
        <w:rPr>
          <w:rFonts w:ascii="Times New Roman" w:hAnsi="Times New Roman" w:cs="Times New Roman"/>
          <w:sz w:val="24"/>
          <w:szCs w:val="24"/>
        </w:rPr>
        <w:t>Заслушав и обсудив информацию</w:t>
      </w:r>
      <w:r w:rsidR="00BE163A">
        <w:rPr>
          <w:rFonts w:ascii="Times New Roman" w:hAnsi="Times New Roman" w:cs="Times New Roman"/>
          <w:sz w:val="24"/>
          <w:szCs w:val="24"/>
        </w:rPr>
        <w:t xml:space="preserve"> 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>–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исполнительн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ого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директор</w:t>
      </w:r>
      <w:proofErr w:type="gramStart"/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ООО</w:t>
      </w:r>
      <w:proofErr w:type="gramEnd"/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«Чичкаюльский ЛПХ» 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Каравацкого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Серге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я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Михайлович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инженер по БДД ООО «Чичкаюльский ЛПХ»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>Белоусов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Михаил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BE163A" w:rsidRPr="00BE163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Иванович</w:t>
      </w:r>
      <w:r w:rsidR="00BE163A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A50E8A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6D075E" w:rsidRPr="00FB16F3" w:rsidRDefault="006D075E" w:rsidP="006D075E">
      <w:pPr>
        <w:pStyle w:val="aa"/>
        <w:ind w:left="1080"/>
        <w:rPr>
          <w:b/>
          <w:sz w:val="24"/>
          <w:szCs w:val="24"/>
        </w:rPr>
      </w:pPr>
    </w:p>
    <w:p w:rsidR="006D075E" w:rsidRDefault="006D075E" w:rsidP="006D075E">
      <w:pPr>
        <w:pStyle w:val="aa"/>
        <w:ind w:left="1080"/>
        <w:jc w:val="center"/>
        <w:rPr>
          <w:sz w:val="24"/>
          <w:szCs w:val="24"/>
        </w:rPr>
      </w:pPr>
      <w:r w:rsidRPr="00FB16F3">
        <w:rPr>
          <w:sz w:val="24"/>
          <w:szCs w:val="24"/>
        </w:rPr>
        <w:t>РЕШИЛА:</w:t>
      </w:r>
    </w:p>
    <w:p w:rsidR="00F011A1" w:rsidRDefault="00F011A1" w:rsidP="006D075E">
      <w:pPr>
        <w:pStyle w:val="aa"/>
        <w:ind w:left="1080"/>
        <w:jc w:val="center"/>
        <w:rPr>
          <w:sz w:val="24"/>
          <w:szCs w:val="24"/>
        </w:rPr>
      </w:pPr>
    </w:p>
    <w:p w:rsidR="006D075E" w:rsidRPr="00A23D31" w:rsidRDefault="007C4E99" w:rsidP="00A23D31">
      <w:pPr>
        <w:pStyle w:val="aa"/>
        <w:numPr>
          <w:ilvl w:val="1"/>
          <w:numId w:val="11"/>
        </w:numPr>
        <w:jc w:val="both"/>
        <w:rPr>
          <w:b/>
          <w:sz w:val="24"/>
          <w:szCs w:val="24"/>
        </w:rPr>
      </w:pPr>
      <w:r w:rsidRPr="00A23D31">
        <w:rPr>
          <w:sz w:val="24"/>
          <w:szCs w:val="24"/>
        </w:rPr>
        <w:t xml:space="preserve">Руководителям организаций ООО «Чичкаюльсий ЛПХ» (Каравацкому С.М.)  </w:t>
      </w:r>
    </w:p>
    <w:p w:rsidR="00A23D31" w:rsidRDefault="00A50E8A" w:rsidP="00A23D31">
      <w:pPr>
        <w:pStyle w:val="aa"/>
        <w:numPr>
          <w:ilvl w:val="1"/>
          <w:numId w:val="16"/>
        </w:numPr>
        <w:jc w:val="both"/>
        <w:rPr>
          <w:rStyle w:val="a4"/>
          <w:b/>
          <w:i w:val="0"/>
          <w:sz w:val="24"/>
          <w:szCs w:val="24"/>
        </w:rPr>
      </w:pPr>
      <w:r w:rsidRPr="00A23D31">
        <w:rPr>
          <w:rStyle w:val="a4"/>
          <w:i w:val="0"/>
          <w:sz w:val="24"/>
          <w:szCs w:val="24"/>
        </w:rPr>
        <w:t>В срок до 23.02.2018 г. провести обследование технологической дороги совместно с сотрудниками ГИБДД</w:t>
      </w:r>
      <w:r w:rsidRPr="00A23D31">
        <w:rPr>
          <w:rStyle w:val="a4"/>
          <w:b/>
          <w:i w:val="0"/>
          <w:sz w:val="24"/>
          <w:szCs w:val="24"/>
        </w:rPr>
        <w:t>.</w:t>
      </w:r>
    </w:p>
    <w:p w:rsidR="00A23D31" w:rsidRPr="00A23D31" w:rsidRDefault="00A50E8A" w:rsidP="00A23D31">
      <w:pPr>
        <w:pStyle w:val="aa"/>
        <w:numPr>
          <w:ilvl w:val="1"/>
          <w:numId w:val="16"/>
        </w:numPr>
        <w:jc w:val="both"/>
        <w:rPr>
          <w:b/>
          <w:iCs/>
          <w:sz w:val="24"/>
          <w:szCs w:val="24"/>
        </w:rPr>
      </w:pPr>
      <w:r w:rsidRPr="00A23D31">
        <w:rPr>
          <w:rStyle w:val="a4"/>
          <w:i w:val="0"/>
          <w:sz w:val="24"/>
          <w:szCs w:val="24"/>
        </w:rPr>
        <w:t xml:space="preserve">В срок до 26.02.2018 г. предоставить в </w:t>
      </w:r>
      <w:r w:rsidRPr="00A23D31">
        <w:rPr>
          <w:sz w:val="24"/>
          <w:szCs w:val="24"/>
        </w:rPr>
        <w:t>комиссию по обеспечению безопасности дорожного движения информацию по тахографам</w:t>
      </w:r>
      <w:r w:rsidR="00A23D31" w:rsidRPr="00A23D31">
        <w:rPr>
          <w:sz w:val="24"/>
          <w:szCs w:val="24"/>
        </w:rPr>
        <w:t xml:space="preserve"> и карточки водителей.</w:t>
      </w:r>
    </w:p>
    <w:p w:rsidR="00A23D31" w:rsidRPr="00A23D31" w:rsidRDefault="00A23D31" w:rsidP="00A23D31">
      <w:pPr>
        <w:pStyle w:val="aa"/>
        <w:numPr>
          <w:ilvl w:val="1"/>
          <w:numId w:val="16"/>
        </w:numPr>
        <w:jc w:val="both"/>
        <w:rPr>
          <w:b/>
          <w:iCs/>
          <w:sz w:val="24"/>
          <w:szCs w:val="24"/>
        </w:rPr>
      </w:pPr>
      <w:r w:rsidRPr="00A23D31">
        <w:rPr>
          <w:sz w:val="24"/>
          <w:szCs w:val="24"/>
        </w:rPr>
        <w:t>В врок до 23.02.2018 г. провести с водителями предприятия инструктаж по соблюдению скоростного режима.</w:t>
      </w:r>
    </w:p>
    <w:p w:rsidR="00A23D31" w:rsidRPr="00A23D31" w:rsidRDefault="00A23D31" w:rsidP="00A23D31">
      <w:pPr>
        <w:pStyle w:val="aa"/>
        <w:numPr>
          <w:ilvl w:val="1"/>
          <w:numId w:val="16"/>
        </w:numPr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Проводить инструктажи с водителями </w:t>
      </w:r>
      <w:proofErr w:type="gramStart"/>
      <w:r>
        <w:rPr>
          <w:sz w:val="24"/>
          <w:szCs w:val="24"/>
        </w:rPr>
        <w:t>автомобилей</w:t>
      </w:r>
      <w:proofErr w:type="gramEnd"/>
      <w:r>
        <w:rPr>
          <w:sz w:val="24"/>
          <w:szCs w:val="24"/>
        </w:rPr>
        <w:t xml:space="preserve"> не принадлежащих ООО «Чичкаюльский ЛПХ», которые передвигаються по технологической дороге, с вручением памяток.</w:t>
      </w:r>
    </w:p>
    <w:p w:rsidR="00A23D31" w:rsidRPr="00A23D31" w:rsidRDefault="00A23D31" w:rsidP="00A23D31">
      <w:pPr>
        <w:pStyle w:val="a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7D1" w:rsidRDefault="00C157D1" w:rsidP="00C15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5B61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5B6140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Pr="00757C3D" w:rsidRDefault="00C157D1" w:rsidP="00C157D1">
      <w:pPr>
        <w:rPr>
          <w:sz w:val="24"/>
          <w:szCs w:val="24"/>
        </w:rPr>
      </w:pPr>
      <w:r>
        <w:rPr>
          <w:sz w:val="24"/>
          <w:szCs w:val="24"/>
        </w:rPr>
        <w:t>МО</w:t>
      </w:r>
      <w:r w:rsidR="00F238EC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  <w:t xml:space="preserve">     </w:t>
      </w:r>
      <w:r w:rsidR="00386E33">
        <w:rPr>
          <w:sz w:val="24"/>
          <w:szCs w:val="24"/>
        </w:rPr>
        <w:t>Н.</w:t>
      </w:r>
      <w:r w:rsidR="005B6140">
        <w:rPr>
          <w:sz w:val="24"/>
          <w:szCs w:val="24"/>
        </w:rPr>
        <w:t>Н</w:t>
      </w:r>
      <w:r w:rsidR="00386E33">
        <w:rPr>
          <w:sz w:val="24"/>
          <w:szCs w:val="24"/>
        </w:rPr>
        <w:t xml:space="preserve">. </w:t>
      </w:r>
      <w:r w:rsidR="005B6140">
        <w:rPr>
          <w:sz w:val="24"/>
          <w:szCs w:val="24"/>
        </w:rPr>
        <w:t>Петраченко</w:t>
      </w: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F238EC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Default="00C157D1" w:rsidP="00C157D1">
      <w:r>
        <w:rPr>
          <w:sz w:val="24"/>
          <w:szCs w:val="24"/>
        </w:rPr>
        <w:t>МО</w:t>
      </w:r>
      <w:r w:rsidR="00F238EC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  <w:bookmarkStart w:id="0" w:name="_GoBack"/>
      <w:bookmarkEnd w:id="0"/>
    </w:p>
    <w:p w:rsidR="00C157D1" w:rsidRDefault="00C157D1" w:rsidP="00C157D1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1E2"/>
    <w:multiLevelType w:val="hybridMultilevel"/>
    <w:tmpl w:val="1F24F236"/>
    <w:lvl w:ilvl="0" w:tplc="88FEE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2456"/>
    <w:multiLevelType w:val="hybridMultilevel"/>
    <w:tmpl w:val="1F24F236"/>
    <w:lvl w:ilvl="0" w:tplc="88FEE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2741"/>
    <w:multiLevelType w:val="multilevel"/>
    <w:tmpl w:val="07DE0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">
    <w:nsid w:val="21FB5ABA"/>
    <w:multiLevelType w:val="singleLevel"/>
    <w:tmpl w:val="98F8D370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2C9056FC"/>
    <w:multiLevelType w:val="multilevel"/>
    <w:tmpl w:val="338A90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5053DE"/>
    <w:multiLevelType w:val="multilevel"/>
    <w:tmpl w:val="BAAE5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4306169"/>
    <w:multiLevelType w:val="multilevel"/>
    <w:tmpl w:val="5BF2E3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3A5A56BF"/>
    <w:multiLevelType w:val="hybridMultilevel"/>
    <w:tmpl w:val="BC882AFE"/>
    <w:lvl w:ilvl="0" w:tplc="DD604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34461"/>
    <w:multiLevelType w:val="hybridMultilevel"/>
    <w:tmpl w:val="BF74570E"/>
    <w:lvl w:ilvl="0" w:tplc="83C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D14599"/>
    <w:multiLevelType w:val="hybridMultilevel"/>
    <w:tmpl w:val="3B3E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E7913"/>
    <w:multiLevelType w:val="multilevel"/>
    <w:tmpl w:val="8CA635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4C8672E"/>
    <w:multiLevelType w:val="multilevel"/>
    <w:tmpl w:val="B1905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3">
    <w:nsid w:val="75657428"/>
    <w:multiLevelType w:val="hybridMultilevel"/>
    <w:tmpl w:val="2A846500"/>
    <w:lvl w:ilvl="0" w:tplc="F9AA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8A2643"/>
    <w:multiLevelType w:val="hybridMultilevel"/>
    <w:tmpl w:val="7BF28536"/>
    <w:lvl w:ilvl="0" w:tplc="35461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4"/>
  </w:num>
  <w:num w:numId="3">
    <w:abstractNumId w:val="15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478C9"/>
    <w:rsid w:val="000D710B"/>
    <w:rsid w:val="000F0BE6"/>
    <w:rsid w:val="001010F7"/>
    <w:rsid w:val="001307CD"/>
    <w:rsid w:val="00157ADF"/>
    <w:rsid w:val="001622D3"/>
    <w:rsid w:val="00167AAA"/>
    <w:rsid w:val="00182F82"/>
    <w:rsid w:val="001B4365"/>
    <w:rsid w:val="001E24C0"/>
    <w:rsid w:val="00206BBB"/>
    <w:rsid w:val="00215B07"/>
    <w:rsid w:val="002508F1"/>
    <w:rsid w:val="0026594E"/>
    <w:rsid w:val="00267EF5"/>
    <w:rsid w:val="002B48D9"/>
    <w:rsid w:val="002D2E1B"/>
    <w:rsid w:val="002F10FE"/>
    <w:rsid w:val="00303C2D"/>
    <w:rsid w:val="00321989"/>
    <w:rsid w:val="00345DD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B0AC9"/>
    <w:rsid w:val="004B340A"/>
    <w:rsid w:val="004E0E13"/>
    <w:rsid w:val="004E231F"/>
    <w:rsid w:val="00522012"/>
    <w:rsid w:val="00526F8A"/>
    <w:rsid w:val="00532AC3"/>
    <w:rsid w:val="005A356F"/>
    <w:rsid w:val="005B6140"/>
    <w:rsid w:val="005B723E"/>
    <w:rsid w:val="005B798E"/>
    <w:rsid w:val="005D2CE0"/>
    <w:rsid w:val="005F08DA"/>
    <w:rsid w:val="005F5B4B"/>
    <w:rsid w:val="00607B6D"/>
    <w:rsid w:val="00617DBB"/>
    <w:rsid w:val="00652E3B"/>
    <w:rsid w:val="00695E28"/>
    <w:rsid w:val="006A4454"/>
    <w:rsid w:val="006B797E"/>
    <w:rsid w:val="006D075E"/>
    <w:rsid w:val="006D1C36"/>
    <w:rsid w:val="00716ACC"/>
    <w:rsid w:val="00741A26"/>
    <w:rsid w:val="00753884"/>
    <w:rsid w:val="00757C3D"/>
    <w:rsid w:val="00761D77"/>
    <w:rsid w:val="007645E2"/>
    <w:rsid w:val="007645EE"/>
    <w:rsid w:val="0076558F"/>
    <w:rsid w:val="00766EE0"/>
    <w:rsid w:val="007839BF"/>
    <w:rsid w:val="007861B2"/>
    <w:rsid w:val="007C131E"/>
    <w:rsid w:val="007C4E99"/>
    <w:rsid w:val="007C7B3C"/>
    <w:rsid w:val="008100B4"/>
    <w:rsid w:val="008243A2"/>
    <w:rsid w:val="008379D8"/>
    <w:rsid w:val="0086251F"/>
    <w:rsid w:val="008630EE"/>
    <w:rsid w:val="008768C5"/>
    <w:rsid w:val="0089115E"/>
    <w:rsid w:val="008B1495"/>
    <w:rsid w:val="008E37E5"/>
    <w:rsid w:val="00916C40"/>
    <w:rsid w:val="00944003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3D31"/>
    <w:rsid w:val="00A246AE"/>
    <w:rsid w:val="00A278F1"/>
    <w:rsid w:val="00A334F4"/>
    <w:rsid w:val="00A35DB8"/>
    <w:rsid w:val="00A41A09"/>
    <w:rsid w:val="00A50E8A"/>
    <w:rsid w:val="00A7658F"/>
    <w:rsid w:val="00A7707D"/>
    <w:rsid w:val="00AA2396"/>
    <w:rsid w:val="00AA60B8"/>
    <w:rsid w:val="00AC5FB7"/>
    <w:rsid w:val="00AD3A28"/>
    <w:rsid w:val="00AE16F3"/>
    <w:rsid w:val="00AE19EE"/>
    <w:rsid w:val="00AE312D"/>
    <w:rsid w:val="00AF3D43"/>
    <w:rsid w:val="00B02617"/>
    <w:rsid w:val="00B272BC"/>
    <w:rsid w:val="00B707A7"/>
    <w:rsid w:val="00B81CDA"/>
    <w:rsid w:val="00BC08D0"/>
    <w:rsid w:val="00BE163A"/>
    <w:rsid w:val="00BF280B"/>
    <w:rsid w:val="00C157D1"/>
    <w:rsid w:val="00C20BFD"/>
    <w:rsid w:val="00C35C83"/>
    <w:rsid w:val="00C54744"/>
    <w:rsid w:val="00C80512"/>
    <w:rsid w:val="00CA0E15"/>
    <w:rsid w:val="00CA5CBF"/>
    <w:rsid w:val="00CB4F9C"/>
    <w:rsid w:val="00CD56CF"/>
    <w:rsid w:val="00CF3B5F"/>
    <w:rsid w:val="00CF3C6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C4E89"/>
    <w:rsid w:val="00DD4DA0"/>
    <w:rsid w:val="00DF3C27"/>
    <w:rsid w:val="00DF5CBC"/>
    <w:rsid w:val="00E04211"/>
    <w:rsid w:val="00E10019"/>
    <w:rsid w:val="00E22103"/>
    <w:rsid w:val="00E30601"/>
    <w:rsid w:val="00E33790"/>
    <w:rsid w:val="00E60A10"/>
    <w:rsid w:val="00E61308"/>
    <w:rsid w:val="00E7525F"/>
    <w:rsid w:val="00E87279"/>
    <w:rsid w:val="00EB521A"/>
    <w:rsid w:val="00EB664A"/>
    <w:rsid w:val="00F011A1"/>
    <w:rsid w:val="00F05A29"/>
    <w:rsid w:val="00F119A0"/>
    <w:rsid w:val="00F238EC"/>
    <w:rsid w:val="00F55945"/>
    <w:rsid w:val="00F60EE0"/>
    <w:rsid w:val="00F6112E"/>
    <w:rsid w:val="00F87550"/>
    <w:rsid w:val="00F94107"/>
    <w:rsid w:val="00FA07FF"/>
    <w:rsid w:val="00FA1F7D"/>
    <w:rsid w:val="00FA375D"/>
    <w:rsid w:val="00FB16F3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No Spacing"/>
    <w:uiPriority w:val="1"/>
    <w:qFormat/>
    <w:rsid w:val="00E221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F55945"/>
    <w:pPr>
      <w:widowControl/>
      <w:autoSpaceDE/>
      <w:autoSpaceDN/>
      <w:adjustRightInd/>
      <w:spacing w:after="120"/>
      <w:ind w:firstLine="709"/>
      <w:jc w:val="both"/>
    </w:pPr>
    <w:rPr>
      <w:color w:val="000000"/>
    </w:rPr>
  </w:style>
  <w:style w:type="character" w:customStyle="1" w:styleId="a7">
    <w:name w:val="Основной текст Знак"/>
    <w:basedOn w:val="a0"/>
    <w:link w:val="a6"/>
    <w:rsid w:val="00F559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559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5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tem0n93</cp:lastModifiedBy>
  <cp:revision>2</cp:revision>
  <cp:lastPrinted>2018-02-21T05:55:00Z</cp:lastPrinted>
  <dcterms:created xsi:type="dcterms:W3CDTF">2018-02-21T07:08:00Z</dcterms:created>
  <dcterms:modified xsi:type="dcterms:W3CDTF">2018-02-21T07:08:00Z</dcterms:modified>
</cp:coreProperties>
</file>