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10477D">
        <w:rPr>
          <w:sz w:val="26"/>
          <w:szCs w:val="26"/>
        </w:rPr>
        <w:t>.09.2025</w:t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  <w:t xml:space="preserve">      № 18</w:t>
      </w:r>
      <w:r w:rsidR="000A6BED">
        <w:rPr>
          <w:sz w:val="26"/>
          <w:szCs w:val="26"/>
        </w:rPr>
        <w:t>7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0A6BED" w:rsidRPr="000A6BED" w:rsidRDefault="000A6BED" w:rsidP="000A6BED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0A6BED" w:rsidRPr="000A6BED" w:rsidRDefault="000A6BED" w:rsidP="000A6BED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0A6BED">
        <w:rPr>
          <w:bCs/>
          <w:sz w:val="26"/>
          <w:szCs w:val="26"/>
          <w:lang w:eastAsia="ru-RU"/>
        </w:rPr>
        <w:t>от 9 октября 2018 года №313 «Об утверждении административного регламента предоставления муниципальной услуги</w:t>
      </w:r>
      <w:r w:rsidRPr="000A6BED">
        <w:rPr>
          <w:b/>
          <w:bCs/>
          <w:sz w:val="26"/>
          <w:szCs w:val="26"/>
          <w:lang w:eastAsia="ru-RU"/>
        </w:rPr>
        <w:t xml:space="preserve"> </w:t>
      </w:r>
      <w:r w:rsidRPr="000A6BED">
        <w:rPr>
          <w:bCs/>
          <w:sz w:val="26"/>
          <w:szCs w:val="26"/>
          <w:lang w:eastAsia="ru-RU"/>
        </w:rPr>
        <w:t>«Предоставление во владение и пользование служебных жилых помещений специализированного жилищного фонда, находящихся в казне муниципального образования «Первомайский район»</w:t>
      </w: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0A6BED">
        <w:rPr>
          <w:sz w:val="26"/>
          <w:szCs w:val="26"/>
          <w:lang w:eastAsia="ru-RU"/>
        </w:rPr>
        <w:br/>
        <w:t>с действующим законодательством</w:t>
      </w: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>ПОСТАНОВЛЯЮ:</w:t>
      </w:r>
    </w:p>
    <w:p w:rsidR="000A6BED" w:rsidRPr="000A6BED" w:rsidRDefault="000A6BED" w:rsidP="000A6BE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0A6BED">
        <w:rPr>
          <w:bCs/>
          <w:sz w:val="26"/>
          <w:szCs w:val="26"/>
          <w:lang w:eastAsia="ru-RU"/>
        </w:rPr>
        <w:t>1.Внести в приложение к постановлению Администрации Первомайского района от 9 октября 2018 года №313 «Об утверждении административного регламента предоставления муниципальной услуги</w:t>
      </w:r>
      <w:r w:rsidRPr="000A6BED">
        <w:rPr>
          <w:b/>
          <w:bCs/>
          <w:sz w:val="26"/>
          <w:szCs w:val="26"/>
          <w:lang w:eastAsia="ru-RU"/>
        </w:rPr>
        <w:t xml:space="preserve"> </w:t>
      </w:r>
      <w:r w:rsidRPr="000A6BED">
        <w:rPr>
          <w:bCs/>
          <w:sz w:val="26"/>
          <w:szCs w:val="26"/>
          <w:lang w:eastAsia="ru-RU"/>
        </w:rPr>
        <w:t>«Предоставление во владение и пользование служебных жилых помещений специализированного жилищного фонда, находящихся в казне муниципального образования «Первомайский район» (далее – Административный регламент) следующие изменения:</w:t>
      </w: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>1) п. 28 Административного регламента признать утратившим силу и исключить;</w:t>
      </w:r>
    </w:p>
    <w:p w:rsidR="000A6BED" w:rsidRPr="000A6BED" w:rsidRDefault="000A6BED" w:rsidP="000A6BED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0A6BED">
        <w:rPr>
          <w:sz w:val="26"/>
          <w:szCs w:val="26"/>
          <w:lang w:eastAsia="ru-RU"/>
        </w:rPr>
        <w:t>2) Раздел 4. Административного регламента «Порядок и формы контроля за исполнением административного регламента» признать утратившим силу и исключить;</w:t>
      </w:r>
    </w:p>
    <w:p w:rsidR="000A6BED" w:rsidRPr="000A6BED" w:rsidRDefault="000A6BED" w:rsidP="000A6BED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0A6BED">
          <w:rPr>
            <w:sz w:val="26"/>
            <w:szCs w:val="26"/>
            <w:lang w:eastAsia="ru-RU"/>
          </w:rPr>
          <w:t>части 1.1 статьи 16</w:t>
        </w:r>
      </w:hyperlink>
      <w:r w:rsidRPr="000A6BED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0A6BED" w:rsidRPr="000A6BED" w:rsidRDefault="000A6BED" w:rsidP="000A6BED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0A6BED">
        <w:rPr>
          <w:sz w:val="26"/>
          <w:szCs w:val="26"/>
          <w:lang w:eastAsia="ru-RU"/>
        </w:rPr>
        <w:t>http</w:t>
      </w:r>
      <w:proofErr w:type="spellEnd"/>
      <w:r w:rsidRPr="000A6BED">
        <w:rPr>
          <w:sz w:val="26"/>
          <w:szCs w:val="26"/>
          <w:lang w:eastAsia="ru-RU"/>
        </w:rPr>
        <w:t>//</w:t>
      </w:r>
      <w:proofErr w:type="spellStart"/>
      <w:r w:rsidRPr="000A6BED">
        <w:rPr>
          <w:sz w:val="26"/>
          <w:szCs w:val="26"/>
          <w:lang w:eastAsia="ru-RU"/>
        </w:rPr>
        <w:t>pm</w:t>
      </w:r>
      <w:proofErr w:type="spellEnd"/>
      <w:r w:rsidRPr="000A6BED">
        <w:rPr>
          <w:sz w:val="26"/>
          <w:szCs w:val="26"/>
          <w:lang w:val="en-US" w:eastAsia="ru-RU"/>
        </w:rPr>
        <w:t>r</w:t>
      </w:r>
      <w:r w:rsidRPr="000A6BED">
        <w:rPr>
          <w:sz w:val="26"/>
          <w:szCs w:val="26"/>
          <w:lang w:eastAsia="ru-RU"/>
        </w:rPr>
        <w:t>.</w:t>
      </w:r>
      <w:proofErr w:type="spellStart"/>
      <w:r w:rsidRPr="000A6BED">
        <w:rPr>
          <w:sz w:val="26"/>
          <w:szCs w:val="26"/>
          <w:lang w:val="en-US" w:eastAsia="ru-RU"/>
        </w:rPr>
        <w:t>tomsk</w:t>
      </w:r>
      <w:proofErr w:type="spellEnd"/>
      <w:r w:rsidRPr="000A6BED">
        <w:rPr>
          <w:sz w:val="26"/>
          <w:szCs w:val="26"/>
          <w:lang w:eastAsia="ru-RU"/>
        </w:rPr>
        <w:t>.</w:t>
      </w:r>
      <w:proofErr w:type="spellStart"/>
      <w:r w:rsidRPr="000A6BED">
        <w:rPr>
          <w:sz w:val="26"/>
          <w:szCs w:val="26"/>
          <w:lang w:val="en-US" w:eastAsia="ru-RU"/>
        </w:rPr>
        <w:t>ru</w:t>
      </w:r>
      <w:proofErr w:type="spellEnd"/>
      <w:r w:rsidRPr="000A6BED">
        <w:rPr>
          <w:sz w:val="26"/>
          <w:szCs w:val="26"/>
          <w:lang w:eastAsia="ru-RU"/>
        </w:rPr>
        <w:t>/) и опубликовать в газете «Заветы Ильича».</w:t>
      </w:r>
    </w:p>
    <w:p w:rsidR="000A6BED" w:rsidRPr="000A6BED" w:rsidRDefault="000A6BED" w:rsidP="000A6BED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0A6BED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bookmarkStart w:id="0" w:name="_GoBack"/>
      <w:bookmarkEnd w:id="0"/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10477D"/>
    <w:rsid w:val="002B5A25"/>
    <w:rsid w:val="00345826"/>
    <w:rsid w:val="00407F3D"/>
    <w:rsid w:val="00474E05"/>
    <w:rsid w:val="00A91F1B"/>
    <w:rsid w:val="00A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E930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5</cp:revision>
  <cp:lastPrinted>2025-09-09T08:03:00Z</cp:lastPrinted>
  <dcterms:created xsi:type="dcterms:W3CDTF">2025-09-05T05:04:00Z</dcterms:created>
  <dcterms:modified xsi:type="dcterms:W3CDTF">2025-09-09T08:04:00Z</dcterms:modified>
</cp:coreProperties>
</file>