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C03" w:rsidRPr="00822671" w:rsidRDefault="00E51C03" w:rsidP="00D71BEA">
      <w:pPr>
        <w:suppressAutoHyphens/>
        <w:spacing w:after="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822671">
        <w:rPr>
          <w:rFonts w:ascii="Arial" w:hAnsi="Arial" w:cs="Arial"/>
          <w:b/>
          <w:sz w:val="24"/>
          <w:szCs w:val="24"/>
          <w:lang w:eastAsia="ar-SA"/>
        </w:rPr>
        <w:t>АДМИНИСТРАЦИЯ ПЕРВОМАЙСКОГО РАЙОНА</w:t>
      </w:r>
    </w:p>
    <w:p w:rsidR="00D71BEA" w:rsidRPr="00822671" w:rsidRDefault="00D71BEA" w:rsidP="00D71BEA">
      <w:pPr>
        <w:suppressAutoHyphens/>
        <w:spacing w:after="0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E51C03" w:rsidRPr="00822671" w:rsidRDefault="00E51C03" w:rsidP="00D71BEA">
      <w:pPr>
        <w:suppressAutoHyphens/>
        <w:spacing w:after="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822671">
        <w:rPr>
          <w:rFonts w:ascii="Arial" w:hAnsi="Arial" w:cs="Arial"/>
          <w:b/>
          <w:sz w:val="24"/>
          <w:szCs w:val="24"/>
          <w:lang w:eastAsia="ar-SA"/>
        </w:rPr>
        <w:t>ПОСТАНОВЛЕНИЕ</w:t>
      </w:r>
    </w:p>
    <w:p w:rsidR="00D71BEA" w:rsidRPr="00822671" w:rsidRDefault="00D71BEA" w:rsidP="00D71BEA">
      <w:pPr>
        <w:suppressAutoHyphens/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822671">
        <w:rPr>
          <w:rFonts w:ascii="Arial" w:hAnsi="Arial" w:cs="Arial"/>
          <w:sz w:val="24"/>
          <w:szCs w:val="24"/>
          <w:lang w:eastAsia="ar-SA"/>
        </w:rPr>
        <w:t>20.11.2020                                                                                                                      № 249</w:t>
      </w:r>
    </w:p>
    <w:p w:rsidR="00E51C03" w:rsidRPr="00822671" w:rsidRDefault="00D71BEA" w:rsidP="00D71BEA">
      <w:pPr>
        <w:suppressAutoHyphens/>
        <w:spacing w:after="0"/>
        <w:ind w:right="-285"/>
        <w:jc w:val="center"/>
        <w:rPr>
          <w:rFonts w:ascii="Arial" w:hAnsi="Arial" w:cs="Arial"/>
          <w:sz w:val="24"/>
          <w:szCs w:val="24"/>
          <w:lang w:eastAsia="ar-SA"/>
        </w:rPr>
      </w:pPr>
      <w:r w:rsidRPr="00822671">
        <w:rPr>
          <w:rFonts w:ascii="Arial" w:hAnsi="Arial" w:cs="Arial"/>
          <w:sz w:val="24"/>
          <w:szCs w:val="24"/>
          <w:lang w:eastAsia="ar-SA"/>
        </w:rPr>
        <w:t>с. Первомайское</w:t>
      </w:r>
    </w:p>
    <w:p w:rsidR="00D71BEA" w:rsidRPr="00822671" w:rsidRDefault="00D71BEA" w:rsidP="00D71BEA">
      <w:pPr>
        <w:suppressAutoHyphens/>
        <w:spacing w:after="0"/>
        <w:ind w:right="-285"/>
        <w:jc w:val="center"/>
        <w:rPr>
          <w:rFonts w:ascii="Arial" w:hAnsi="Arial" w:cs="Arial"/>
          <w:sz w:val="24"/>
          <w:szCs w:val="24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72"/>
      </w:tblGrid>
      <w:tr w:rsidR="00E51C03" w:rsidRPr="00822671" w:rsidTr="00262EDB">
        <w:trPr>
          <w:jc w:val="center"/>
        </w:trPr>
        <w:tc>
          <w:tcPr>
            <w:tcW w:w="8472" w:type="dxa"/>
          </w:tcPr>
          <w:p w:rsidR="00E51C03" w:rsidRPr="00822671" w:rsidRDefault="00E51C03" w:rsidP="00D71BEA">
            <w:pPr>
              <w:overflowPunct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D71BEA" w:rsidRPr="00822671">
              <w:rPr>
                <w:rFonts w:ascii="Arial" w:hAnsi="Arial" w:cs="Arial"/>
                <w:sz w:val="24"/>
                <w:szCs w:val="24"/>
              </w:rPr>
              <w:t xml:space="preserve">  </w:t>
            </w:r>
            <w:bookmarkStart w:id="0" w:name="_Hlk107914327"/>
            <w:bookmarkStart w:id="1" w:name="_GoBack"/>
            <w:r w:rsidR="00D71BEA" w:rsidRPr="00822671">
              <w:rPr>
                <w:rFonts w:ascii="Arial" w:hAnsi="Arial" w:cs="Arial"/>
                <w:sz w:val="24"/>
                <w:szCs w:val="24"/>
              </w:rPr>
              <w:t xml:space="preserve">Об утверждении муниципальной </w:t>
            </w:r>
            <w:r w:rsidRPr="00822671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  <w:p w:rsidR="004D3AB7" w:rsidRPr="00822671" w:rsidRDefault="00E51C03" w:rsidP="00D71BEA">
            <w:pPr>
              <w:spacing w:after="0"/>
              <w:jc w:val="center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822671">
              <w:rPr>
                <w:rFonts w:ascii="Arial" w:hAnsi="Arial" w:cs="Arial"/>
                <w:color w:val="2D2D2D"/>
                <w:sz w:val="24"/>
                <w:szCs w:val="24"/>
              </w:rPr>
              <w:t>«</w:t>
            </w:r>
            <w:r w:rsidR="00486187" w:rsidRPr="00822671">
              <w:rPr>
                <w:rFonts w:ascii="Arial" w:hAnsi="Arial" w:cs="Arial"/>
                <w:sz w:val="24"/>
                <w:szCs w:val="24"/>
              </w:rPr>
              <w:t>Развитие образования в Первомайском районе</w:t>
            </w:r>
            <w:r w:rsidR="0018089B" w:rsidRPr="00822671">
              <w:rPr>
                <w:rFonts w:ascii="Arial" w:hAnsi="Arial" w:cs="Arial"/>
                <w:sz w:val="24"/>
                <w:szCs w:val="24"/>
              </w:rPr>
              <w:t xml:space="preserve"> на 2021 – 2024годы с прогнозом на 2025 -2026 годы</w:t>
            </w:r>
            <w:r w:rsidRPr="00822671">
              <w:rPr>
                <w:rFonts w:ascii="Arial" w:hAnsi="Arial" w:cs="Arial"/>
                <w:color w:val="2D2D2D"/>
                <w:sz w:val="24"/>
                <w:szCs w:val="24"/>
              </w:rPr>
              <w:t>»</w:t>
            </w:r>
          </w:p>
          <w:p w:rsidR="00E51C03" w:rsidRPr="00822671" w:rsidRDefault="004D3AB7" w:rsidP="00D71B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color w:val="2D2D2D"/>
                <w:sz w:val="24"/>
                <w:szCs w:val="24"/>
              </w:rPr>
              <w:t>(в редакции Постановления от 28.01.2021 № 25</w:t>
            </w:r>
            <w:r w:rsidR="00247858" w:rsidRPr="00822671">
              <w:rPr>
                <w:rFonts w:ascii="Arial" w:hAnsi="Arial" w:cs="Arial"/>
                <w:color w:val="2D2D2D"/>
                <w:sz w:val="24"/>
                <w:szCs w:val="24"/>
              </w:rPr>
              <w:t>, от 16.04.2021 №84, от 06.10.2021 №217</w:t>
            </w:r>
            <w:r w:rsidR="00C15D2F" w:rsidRPr="00822671">
              <w:rPr>
                <w:rFonts w:ascii="Arial" w:hAnsi="Arial" w:cs="Arial"/>
                <w:color w:val="2D2D2D"/>
                <w:sz w:val="24"/>
                <w:szCs w:val="24"/>
              </w:rPr>
              <w:t>; от 29.12.2021 №286</w:t>
            </w:r>
            <w:r w:rsidR="00254E3A">
              <w:rPr>
                <w:rFonts w:ascii="Arial" w:hAnsi="Arial" w:cs="Arial"/>
                <w:color w:val="2D2D2D"/>
                <w:sz w:val="24"/>
                <w:szCs w:val="24"/>
              </w:rPr>
              <w:t>, от 30.03.2022 № 66</w:t>
            </w:r>
            <w:r w:rsidR="00DD1147">
              <w:rPr>
                <w:rFonts w:ascii="Arial" w:hAnsi="Arial" w:cs="Arial"/>
                <w:color w:val="2D2D2D"/>
                <w:sz w:val="24"/>
                <w:szCs w:val="24"/>
              </w:rPr>
              <w:t>, от 14.06.2022 № 128</w:t>
            </w:r>
            <w:r w:rsidR="00C55137">
              <w:rPr>
                <w:rFonts w:ascii="Arial" w:hAnsi="Arial" w:cs="Arial"/>
                <w:color w:val="2D2D2D"/>
                <w:sz w:val="24"/>
                <w:szCs w:val="24"/>
              </w:rPr>
              <w:t>, от 08.12.2022 № 243</w:t>
            </w:r>
            <w:r w:rsidR="00145340">
              <w:rPr>
                <w:rFonts w:ascii="Arial" w:hAnsi="Arial" w:cs="Arial"/>
                <w:color w:val="2D2D2D"/>
                <w:sz w:val="24"/>
                <w:szCs w:val="24"/>
              </w:rPr>
              <w:t>, от 02.02.2023 № 21</w:t>
            </w:r>
            <w:r w:rsidRPr="00822671">
              <w:rPr>
                <w:rFonts w:ascii="Arial" w:hAnsi="Arial" w:cs="Arial"/>
                <w:color w:val="2D2D2D"/>
                <w:sz w:val="24"/>
                <w:szCs w:val="24"/>
              </w:rPr>
              <w:t>)</w:t>
            </w:r>
            <w:r w:rsidR="00E51C03" w:rsidRPr="00822671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</w:p>
          <w:bookmarkEnd w:id="0"/>
          <w:bookmarkEnd w:id="1"/>
          <w:p w:rsidR="00E51C03" w:rsidRPr="00822671" w:rsidRDefault="00E51C03" w:rsidP="002A64C1">
            <w:pPr>
              <w:overflowPunct w:val="0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51C03" w:rsidRPr="00822671" w:rsidRDefault="00E51C03" w:rsidP="002A64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1C03" w:rsidRPr="00822671" w:rsidRDefault="00E51C03" w:rsidP="00D71BEA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eastAsia="Calibri" w:hAnsi="Arial" w:cs="Arial"/>
          <w:sz w:val="24"/>
          <w:szCs w:val="24"/>
        </w:rPr>
        <w:t>В соответствии со статьей 179 Бюджетного кодекса Российской Федерации,</w:t>
      </w:r>
      <w:r w:rsidRPr="00822671">
        <w:rPr>
          <w:rFonts w:ascii="Arial" w:hAnsi="Arial" w:cs="Arial"/>
          <w:sz w:val="24"/>
          <w:szCs w:val="24"/>
        </w:rPr>
        <w:t xml:space="preserve"> </w:t>
      </w:r>
      <w:r w:rsidRPr="00822671">
        <w:rPr>
          <w:rFonts w:ascii="Arial" w:hAnsi="Arial" w:cs="Arial"/>
          <w:bCs/>
          <w:sz w:val="24"/>
          <w:szCs w:val="24"/>
        </w:rPr>
        <w:t>Постановлением Администрации Первомайского района от 18.03.2016 № 55 «Об утверждении порядка принятия решений о разработке муниципальных программ, формирования и реализации муниципальных программ»,</w:t>
      </w:r>
    </w:p>
    <w:p w:rsidR="00E51C03" w:rsidRPr="00822671" w:rsidRDefault="00E51C03" w:rsidP="00D71BEA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22671">
        <w:rPr>
          <w:rFonts w:ascii="Arial" w:eastAsia="Calibri" w:hAnsi="Arial" w:cs="Arial"/>
          <w:sz w:val="24"/>
          <w:szCs w:val="24"/>
        </w:rPr>
        <w:t xml:space="preserve">         ПОСТАНОВЛЯЮ:</w:t>
      </w:r>
    </w:p>
    <w:p w:rsidR="00E51C03" w:rsidRPr="00822671" w:rsidRDefault="00AF597A" w:rsidP="00D71BEA">
      <w:pPr>
        <w:overflowPunct w:val="0"/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 xml:space="preserve">   </w:t>
      </w:r>
      <w:r w:rsidR="00E51C03" w:rsidRPr="00822671">
        <w:rPr>
          <w:rFonts w:ascii="Arial" w:hAnsi="Arial" w:cs="Arial"/>
          <w:sz w:val="24"/>
          <w:szCs w:val="24"/>
        </w:rPr>
        <w:t>1.</w:t>
      </w:r>
      <w:r w:rsidR="00D71BEA" w:rsidRPr="00822671">
        <w:rPr>
          <w:rFonts w:ascii="Arial" w:hAnsi="Arial" w:cs="Arial"/>
          <w:sz w:val="24"/>
          <w:szCs w:val="24"/>
        </w:rPr>
        <w:t xml:space="preserve"> </w:t>
      </w:r>
      <w:r w:rsidR="00E51C03" w:rsidRPr="00822671">
        <w:rPr>
          <w:rFonts w:ascii="Arial" w:hAnsi="Arial" w:cs="Arial"/>
          <w:sz w:val="24"/>
          <w:szCs w:val="24"/>
        </w:rPr>
        <w:t>Утвердить муниципальную программу «</w:t>
      </w:r>
      <w:r w:rsidR="00486187" w:rsidRPr="00822671">
        <w:rPr>
          <w:rFonts w:ascii="Arial" w:hAnsi="Arial" w:cs="Arial"/>
          <w:sz w:val="24"/>
          <w:szCs w:val="24"/>
        </w:rPr>
        <w:t>Развитие образования в Первомайском районе</w:t>
      </w:r>
      <w:r w:rsidR="008521C5" w:rsidRPr="00822671">
        <w:rPr>
          <w:rFonts w:ascii="Arial" w:hAnsi="Arial" w:cs="Arial"/>
          <w:sz w:val="24"/>
          <w:szCs w:val="24"/>
        </w:rPr>
        <w:t xml:space="preserve"> на 2021 – 2024годы с прогнозом на 2025 -2026 годы</w:t>
      </w:r>
      <w:r w:rsidR="00E51C03" w:rsidRPr="00822671">
        <w:rPr>
          <w:rFonts w:ascii="Arial" w:hAnsi="Arial" w:cs="Arial"/>
          <w:sz w:val="24"/>
          <w:szCs w:val="24"/>
        </w:rPr>
        <w:t>» согласно приложению.</w:t>
      </w:r>
    </w:p>
    <w:p w:rsidR="00E51C03" w:rsidRPr="00822671" w:rsidRDefault="00E51C03" w:rsidP="00D71BEA">
      <w:pPr>
        <w:tabs>
          <w:tab w:val="left" w:pos="1200"/>
        </w:tabs>
        <w:overflowPunct w:val="0"/>
        <w:autoSpaceDE w:val="0"/>
        <w:autoSpaceDN w:val="0"/>
        <w:adjustRightInd w:val="0"/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 xml:space="preserve">   2. Настоящее Постановление опубликовать в газете «Заветы Ильича» и разместить на официальном сайте Первомайского района </w:t>
      </w:r>
      <w:hyperlink r:id="rId6" w:history="1">
        <w:r w:rsidRPr="00822671">
          <w:rPr>
            <w:rFonts w:ascii="Arial" w:hAnsi="Arial" w:cs="Arial"/>
            <w:sz w:val="24"/>
            <w:szCs w:val="24"/>
          </w:rPr>
          <w:t>(</w:t>
        </w:r>
        <w:r w:rsidRPr="00822671">
          <w:rPr>
            <w:rFonts w:ascii="Arial" w:hAnsi="Arial" w:cs="Arial"/>
            <w:sz w:val="24"/>
            <w:szCs w:val="24"/>
            <w:lang w:val="en-US"/>
          </w:rPr>
          <w:t>http</w:t>
        </w:r>
        <w:r w:rsidRPr="00822671">
          <w:rPr>
            <w:rFonts w:ascii="Arial" w:hAnsi="Arial" w:cs="Arial"/>
            <w:sz w:val="24"/>
            <w:szCs w:val="24"/>
          </w:rPr>
          <w:t>://</w:t>
        </w:r>
        <w:proofErr w:type="spellStart"/>
        <w:r w:rsidRPr="00822671">
          <w:rPr>
            <w:rFonts w:ascii="Arial" w:hAnsi="Arial" w:cs="Arial"/>
            <w:sz w:val="24"/>
            <w:szCs w:val="24"/>
            <w:lang w:val="en-US"/>
          </w:rPr>
          <w:t>pmr</w:t>
        </w:r>
        <w:proofErr w:type="spellEnd"/>
        <w:r w:rsidRPr="00822671">
          <w:rPr>
            <w:rFonts w:ascii="Arial" w:hAnsi="Arial" w:cs="Arial"/>
            <w:sz w:val="24"/>
            <w:szCs w:val="24"/>
          </w:rPr>
          <w:t>.</w:t>
        </w:r>
        <w:proofErr w:type="spellStart"/>
        <w:r w:rsidRPr="00822671">
          <w:rPr>
            <w:rFonts w:ascii="Arial" w:hAnsi="Arial" w:cs="Arial"/>
            <w:sz w:val="24"/>
            <w:szCs w:val="24"/>
            <w:lang w:val="en-US"/>
          </w:rPr>
          <w:t>tomsk</w:t>
        </w:r>
        <w:proofErr w:type="spellEnd"/>
        <w:r w:rsidRPr="00822671">
          <w:rPr>
            <w:rFonts w:ascii="Arial" w:hAnsi="Arial" w:cs="Arial"/>
            <w:sz w:val="24"/>
            <w:szCs w:val="24"/>
          </w:rPr>
          <w:t>.</w:t>
        </w:r>
        <w:proofErr w:type="spellStart"/>
        <w:r w:rsidRPr="00822671">
          <w:rPr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822671">
        <w:rPr>
          <w:rFonts w:ascii="Arial" w:hAnsi="Arial" w:cs="Arial"/>
          <w:sz w:val="24"/>
          <w:szCs w:val="24"/>
        </w:rPr>
        <w:t>/).</w:t>
      </w:r>
    </w:p>
    <w:p w:rsidR="00E51C03" w:rsidRPr="00822671" w:rsidRDefault="00E51C03" w:rsidP="00D71BEA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22671">
        <w:rPr>
          <w:rFonts w:ascii="Arial" w:eastAsia="Calibri" w:hAnsi="Arial" w:cs="Arial"/>
          <w:sz w:val="24"/>
          <w:szCs w:val="24"/>
        </w:rPr>
        <w:t>3. Настоящее постановление вступает в силу с 1 января 2021 года.</w:t>
      </w:r>
    </w:p>
    <w:p w:rsidR="00E51C03" w:rsidRPr="00822671" w:rsidRDefault="00E51C03" w:rsidP="00D71BEA">
      <w:pPr>
        <w:spacing w:after="0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22671">
        <w:rPr>
          <w:rFonts w:ascii="Arial" w:eastAsia="Calibri" w:hAnsi="Arial" w:cs="Arial"/>
          <w:sz w:val="24"/>
          <w:szCs w:val="24"/>
        </w:rPr>
        <w:t xml:space="preserve">4. Контроль за исполнением настоящего постановления возложить на заместителя Главы Первомайского района по социальной политике </w:t>
      </w:r>
      <w:proofErr w:type="spellStart"/>
      <w:r w:rsidRPr="00822671">
        <w:rPr>
          <w:rFonts w:ascii="Arial" w:eastAsia="Calibri" w:hAnsi="Arial" w:cs="Arial"/>
          <w:sz w:val="24"/>
          <w:szCs w:val="24"/>
        </w:rPr>
        <w:t>Каравацкую</w:t>
      </w:r>
      <w:proofErr w:type="spellEnd"/>
      <w:r w:rsidRPr="00822671">
        <w:rPr>
          <w:rFonts w:ascii="Arial" w:eastAsia="Calibri" w:hAnsi="Arial" w:cs="Arial"/>
          <w:sz w:val="24"/>
          <w:szCs w:val="24"/>
        </w:rPr>
        <w:t xml:space="preserve"> Е.А.</w:t>
      </w:r>
    </w:p>
    <w:p w:rsidR="00E51C03" w:rsidRPr="00822671" w:rsidRDefault="00E51C03" w:rsidP="00D71BEA">
      <w:p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71BEA" w:rsidRPr="00822671" w:rsidRDefault="00D71BEA" w:rsidP="00D71BEA">
      <w:p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71BEA" w:rsidRPr="00822671" w:rsidRDefault="00D71BEA" w:rsidP="00D71BEA">
      <w:p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51C03" w:rsidRPr="00822671" w:rsidRDefault="00E51C03" w:rsidP="00D71BEA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 xml:space="preserve">Глава Первомайского района                                                                          И.И. </w:t>
      </w:r>
      <w:proofErr w:type="spellStart"/>
      <w:r w:rsidRPr="00822671">
        <w:rPr>
          <w:rFonts w:ascii="Arial" w:hAnsi="Arial" w:cs="Arial"/>
          <w:sz w:val="24"/>
          <w:szCs w:val="24"/>
        </w:rPr>
        <w:t>Сиберт</w:t>
      </w:r>
      <w:proofErr w:type="spellEnd"/>
    </w:p>
    <w:p w:rsidR="00E51C03" w:rsidRPr="00822671" w:rsidRDefault="00E51C03" w:rsidP="00E51C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1C03" w:rsidRPr="00822671" w:rsidRDefault="00E51C03" w:rsidP="00E51C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1C03" w:rsidRPr="00822671" w:rsidRDefault="00E51C03" w:rsidP="00E51C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62EDB" w:rsidRPr="00822671" w:rsidRDefault="00262EDB" w:rsidP="00E51C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62EDB" w:rsidRPr="00822671" w:rsidRDefault="00262EDB" w:rsidP="00E51C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51C03" w:rsidRPr="00822671" w:rsidRDefault="00E51C03" w:rsidP="00E51C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71BEA" w:rsidRPr="00822671" w:rsidRDefault="00D71BEA" w:rsidP="00E51C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71BEA" w:rsidRPr="00822671" w:rsidRDefault="00D71BEA" w:rsidP="00E51C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21A3A" w:rsidRPr="00822671" w:rsidRDefault="00221A3A" w:rsidP="00221A3A">
      <w:pPr>
        <w:spacing w:after="120"/>
        <w:jc w:val="center"/>
        <w:rPr>
          <w:rFonts w:ascii="Arial" w:hAnsi="Arial" w:cs="Arial"/>
          <w:b/>
          <w:sz w:val="24"/>
          <w:szCs w:val="24"/>
        </w:rPr>
        <w:sectPr w:rsidR="00221A3A" w:rsidRPr="00822671" w:rsidSect="00D71BE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41F49" w:rsidRPr="00822671" w:rsidRDefault="00341F49" w:rsidP="00341F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:rsidR="00341F49" w:rsidRPr="00822671" w:rsidRDefault="00341F49" w:rsidP="00341F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Администрации Первомайского района</w:t>
      </w:r>
    </w:p>
    <w:p w:rsidR="00341F49" w:rsidRPr="00822671" w:rsidRDefault="00341F49" w:rsidP="00341F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 xml:space="preserve">от </w:t>
      </w:r>
      <w:r w:rsidR="00D71BEA" w:rsidRPr="00822671">
        <w:rPr>
          <w:rFonts w:ascii="Arial" w:hAnsi="Arial" w:cs="Arial"/>
          <w:sz w:val="24"/>
          <w:szCs w:val="24"/>
        </w:rPr>
        <w:t>20.11.2020 № 249</w:t>
      </w:r>
    </w:p>
    <w:p w:rsidR="00221A3A" w:rsidRPr="00822671" w:rsidRDefault="00221A3A" w:rsidP="0012177C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2671">
        <w:rPr>
          <w:rFonts w:ascii="Arial" w:hAnsi="Arial" w:cs="Arial"/>
          <w:b/>
          <w:sz w:val="24"/>
          <w:szCs w:val="24"/>
        </w:rPr>
        <w:t>Паспорт</w:t>
      </w:r>
      <w:r w:rsidR="002D523B" w:rsidRPr="00822671">
        <w:rPr>
          <w:rFonts w:ascii="Arial" w:hAnsi="Arial" w:cs="Arial"/>
          <w:b/>
          <w:sz w:val="24"/>
          <w:szCs w:val="24"/>
        </w:rPr>
        <w:t xml:space="preserve"> муниципальной</w:t>
      </w:r>
      <w:r w:rsidRPr="00822671">
        <w:rPr>
          <w:rFonts w:ascii="Arial" w:hAnsi="Arial" w:cs="Arial"/>
          <w:b/>
          <w:sz w:val="24"/>
          <w:szCs w:val="24"/>
        </w:rPr>
        <w:t xml:space="preserve"> программы</w:t>
      </w:r>
    </w:p>
    <w:p w:rsidR="000D5ADD" w:rsidRPr="00822671" w:rsidRDefault="0012177C" w:rsidP="0012177C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2671">
        <w:rPr>
          <w:rFonts w:ascii="Arial" w:hAnsi="Arial" w:cs="Arial"/>
          <w:b/>
          <w:sz w:val="24"/>
          <w:szCs w:val="24"/>
        </w:rPr>
        <w:t>«Развитие образования в Первомайском районе</w:t>
      </w:r>
      <w:r w:rsidR="003A591C" w:rsidRPr="00822671">
        <w:rPr>
          <w:rFonts w:ascii="Arial" w:hAnsi="Arial" w:cs="Arial"/>
          <w:sz w:val="24"/>
          <w:szCs w:val="24"/>
        </w:rPr>
        <w:t xml:space="preserve"> </w:t>
      </w:r>
      <w:r w:rsidR="003A591C" w:rsidRPr="00822671">
        <w:rPr>
          <w:rFonts w:ascii="Arial" w:hAnsi="Arial" w:cs="Arial"/>
          <w:b/>
          <w:sz w:val="24"/>
          <w:szCs w:val="24"/>
        </w:rPr>
        <w:t>на 2021 – 2024</w:t>
      </w:r>
      <w:r w:rsidR="00C55137">
        <w:rPr>
          <w:rFonts w:ascii="Arial" w:hAnsi="Arial" w:cs="Arial"/>
          <w:b/>
          <w:sz w:val="24"/>
          <w:szCs w:val="24"/>
        </w:rPr>
        <w:t xml:space="preserve"> </w:t>
      </w:r>
      <w:r w:rsidR="003A591C" w:rsidRPr="00822671">
        <w:rPr>
          <w:rFonts w:ascii="Arial" w:hAnsi="Arial" w:cs="Arial"/>
          <w:b/>
          <w:sz w:val="24"/>
          <w:szCs w:val="24"/>
        </w:rPr>
        <w:t>годы с прогнозом на 2025 -2026 годы</w:t>
      </w:r>
      <w:r w:rsidRPr="00822671">
        <w:rPr>
          <w:rFonts w:ascii="Arial" w:hAnsi="Arial" w:cs="Arial"/>
          <w:b/>
          <w:sz w:val="24"/>
          <w:szCs w:val="24"/>
        </w:rPr>
        <w:t>»</w:t>
      </w:r>
    </w:p>
    <w:p w:rsidR="00822671" w:rsidRPr="00822671" w:rsidRDefault="00822671" w:rsidP="0082267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4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5"/>
        <w:gridCol w:w="4545"/>
        <w:gridCol w:w="1984"/>
        <w:gridCol w:w="1134"/>
        <w:gridCol w:w="118"/>
        <w:gridCol w:w="992"/>
        <w:gridCol w:w="24"/>
        <w:gridCol w:w="968"/>
        <w:gridCol w:w="24"/>
        <w:gridCol w:w="851"/>
        <w:gridCol w:w="117"/>
        <w:gridCol w:w="733"/>
        <w:gridCol w:w="845"/>
      </w:tblGrid>
      <w:tr w:rsidR="00145340" w:rsidRPr="00390AE6" w:rsidTr="00145340">
        <w:trPr>
          <w:cantSplit/>
          <w:trHeight w:val="621"/>
          <w:jc w:val="center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Наименование МП</w:t>
            </w:r>
          </w:p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 xml:space="preserve">(подпрограммы </w:t>
            </w:r>
            <w:proofErr w:type="gramStart"/>
            <w:r w:rsidRPr="00390AE6">
              <w:rPr>
                <w:sz w:val="24"/>
                <w:szCs w:val="24"/>
              </w:rPr>
              <w:t xml:space="preserve">МП)   </w:t>
            </w:r>
            <w:proofErr w:type="gramEnd"/>
            <w:r w:rsidRPr="00390AE6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233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 xml:space="preserve">Муниципальная </w:t>
            </w:r>
            <w:proofErr w:type="gramStart"/>
            <w:r w:rsidRPr="00390AE6">
              <w:rPr>
                <w:sz w:val="24"/>
                <w:szCs w:val="24"/>
              </w:rPr>
              <w:t>программа  "</w:t>
            </w:r>
            <w:proofErr w:type="gramEnd"/>
            <w:r w:rsidRPr="00390AE6">
              <w:rPr>
                <w:sz w:val="24"/>
                <w:szCs w:val="24"/>
              </w:rPr>
              <w:t>Развитие образования в Первомайском районе на 2021 – 2024годы с прогнозом на 2025 -2026 годы " (далее - программа)</w:t>
            </w:r>
          </w:p>
        </w:tc>
      </w:tr>
      <w:tr w:rsidR="00145340" w:rsidRPr="00390AE6" w:rsidTr="00145340">
        <w:trPr>
          <w:cantSplit/>
          <w:trHeight w:val="603"/>
          <w:jc w:val="center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Координатор МП</w:t>
            </w:r>
          </w:p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233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Муниципальное казенное учреждение «Управление образования Администрации Первомайского района» (далее МКУ «Управление образования Администрации Первомайского района»</w:t>
            </w:r>
          </w:p>
        </w:tc>
      </w:tr>
      <w:tr w:rsidR="00145340" w:rsidRPr="00390AE6" w:rsidTr="00145340">
        <w:trPr>
          <w:cantSplit/>
          <w:trHeight w:val="301"/>
          <w:jc w:val="center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Заказчик МП</w:t>
            </w:r>
          </w:p>
        </w:tc>
        <w:tc>
          <w:tcPr>
            <w:tcW w:w="1233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Администрация Первомайского района</w:t>
            </w:r>
          </w:p>
        </w:tc>
      </w:tr>
      <w:tr w:rsidR="00145340" w:rsidRPr="00390AE6" w:rsidTr="00145340">
        <w:trPr>
          <w:cantSplit/>
          <w:trHeight w:val="301"/>
          <w:jc w:val="center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Соисполнители МП</w:t>
            </w:r>
          </w:p>
        </w:tc>
        <w:tc>
          <w:tcPr>
            <w:tcW w:w="1233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</w:tr>
      <w:tr w:rsidR="00145340" w:rsidRPr="00390AE6" w:rsidTr="00145340">
        <w:trPr>
          <w:cantSplit/>
          <w:trHeight w:val="603"/>
          <w:jc w:val="center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 xml:space="preserve">Стратегическая </w:t>
            </w:r>
            <w:proofErr w:type="gramStart"/>
            <w:r w:rsidRPr="00390AE6">
              <w:rPr>
                <w:sz w:val="24"/>
                <w:szCs w:val="24"/>
              </w:rPr>
              <w:t>цель  социально</w:t>
            </w:r>
            <w:proofErr w:type="gramEnd"/>
            <w:r w:rsidRPr="00390AE6">
              <w:rPr>
                <w:sz w:val="24"/>
                <w:szCs w:val="24"/>
              </w:rPr>
              <w:t xml:space="preserve"> –экономического развития Первомайского района до 2030 года.</w:t>
            </w:r>
          </w:p>
        </w:tc>
        <w:tc>
          <w:tcPr>
            <w:tcW w:w="1233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40" w:rsidRPr="00390AE6" w:rsidRDefault="00145340" w:rsidP="00145340">
            <w:pPr>
              <w:pStyle w:val="4"/>
              <w:spacing w:before="0" w:after="0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390AE6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Повышение уровня и качества жизни населения</w:t>
            </w:r>
          </w:p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145340" w:rsidRPr="00390AE6" w:rsidTr="00145340">
        <w:trPr>
          <w:cantSplit/>
          <w:trHeight w:val="603"/>
          <w:jc w:val="center"/>
        </w:trPr>
        <w:tc>
          <w:tcPr>
            <w:tcW w:w="3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Цель программы</w:t>
            </w:r>
          </w:p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(подпрограммы МП)</w:t>
            </w:r>
          </w:p>
        </w:tc>
        <w:tc>
          <w:tcPr>
            <w:tcW w:w="1233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Повышение качества и доступности образования в Первомайском районе</w:t>
            </w:r>
          </w:p>
        </w:tc>
      </w:tr>
      <w:tr w:rsidR="00145340" w:rsidRPr="00390AE6" w:rsidTr="00145340">
        <w:trPr>
          <w:cantSplit/>
          <w:trHeight w:val="663"/>
          <w:jc w:val="center"/>
        </w:trPr>
        <w:tc>
          <w:tcPr>
            <w:tcW w:w="31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652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Показатели цели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2024 год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2026 год (прогнозный)</w:t>
            </w:r>
          </w:p>
        </w:tc>
      </w:tr>
      <w:tr w:rsidR="00145340" w:rsidRPr="00390AE6" w:rsidTr="00145340">
        <w:trPr>
          <w:cantSplit/>
          <w:trHeight w:val="663"/>
          <w:jc w:val="center"/>
        </w:trPr>
        <w:tc>
          <w:tcPr>
            <w:tcW w:w="313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2"/>
            <w:tcBorders>
              <w:top w:val="single" w:sz="6" w:space="0" w:color="auto"/>
              <w:lef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1.Доля выпускников муниципальных общеобразовательных организаций, не сдавших единый государственный экзамен (по русскому языку и математике), процент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</w:tr>
      <w:tr w:rsidR="00145340" w:rsidRPr="00390AE6" w:rsidTr="00145340">
        <w:trPr>
          <w:cantSplit/>
          <w:trHeight w:val="663"/>
          <w:jc w:val="center"/>
        </w:trPr>
        <w:tc>
          <w:tcPr>
            <w:tcW w:w="3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2"/>
            <w:tcBorders>
              <w:top w:val="single" w:sz="6" w:space="0" w:color="auto"/>
              <w:lef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2. Обеспеченность детей дошкольного возраста местами в дошкольных образовательных организациях (количество мест на 1000 детей от 0 до 7 лет), процент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80,60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80,70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80,80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80,90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81,00</w:t>
            </w:r>
          </w:p>
        </w:tc>
      </w:tr>
      <w:tr w:rsidR="00145340" w:rsidRPr="00390AE6" w:rsidTr="00145340">
        <w:trPr>
          <w:cantSplit/>
          <w:trHeight w:val="663"/>
          <w:jc w:val="center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lastRenderedPageBreak/>
              <w:t>Задачи программы</w:t>
            </w:r>
          </w:p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335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Задача 1.</w:t>
            </w:r>
            <w:r w:rsidRPr="00390AE6">
              <w:rPr>
                <w:sz w:val="24"/>
                <w:szCs w:val="24"/>
              </w:rPr>
              <w:t xml:space="preserve">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145340" w:rsidRPr="00390AE6" w:rsidTr="00145340">
        <w:trPr>
          <w:cantSplit/>
          <w:trHeight w:val="1001"/>
          <w:jc w:val="center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335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AE6">
              <w:rPr>
                <w:rFonts w:ascii="Arial" w:hAnsi="Arial" w:cs="Arial"/>
                <w:b/>
                <w:sz w:val="24"/>
                <w:szCs w:val="24"/>
              </w:rPr>
              <w:t>Задача 2.</w:t>
            </w:r>
            <w:r w:rsidRPr="00390AE6">
              <w:rPr>
                <w:rFonts w:ascii="Arial" w:hAnsi="Arial" w:cs="Arial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145340" w:rsidRPr="00390AE6" w:rsidTr="00145340">
        <w:trPr>
          <w:cantSplit/>
          <w:trHeight w:val="415"/>
          <w:jc w:val="center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335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Задача 3.</w:t>
            </w:r>
            <w:r w:rsidRPr="00390AE6">
              <w:rPr>
                <w:sz w:val="24"/>
                <w:szCs w:val="24"/>
              </w:rPr>
              <w:t xml:space="preserve"> 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145340" w:rsidRPr="00390AE6" w:rsidTr="00145340">
        <w:trPr>
          <w:cantSplit/>
          <w:trHeight w:val="415"/>
          <w:jc w:val="center"/>
        </w:trPr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335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 xml:space="preserve">Задача 4. </w:t>
            </w:r>
            <w:r w:rsidRPr="00390AE6">
              <w:rPr>
                <w:sz w:val="24"/>
                <w:szCs w:val="24"/>
              </w:rPr>
              <w:t xml:space="preserve">Дальнейшее развитие и совершенствование систем патриотического воспитания и допризывной подготовки молодёжи к военной службе,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 </w:t>
            </w:r>
          </w:p>
        </w:tc>
      </w:tr>
      <w:tr w:rsidR="00145340" w:rsidRPr="00390AE6" w:rsidTr="00145340">
        <w:trPr>
          <w:cantSplit/>
          <w:trHeight w:val="663"/>
          <w:jc w:val="center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652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Показатели Задачи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2024 год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2026 год (прогнозный)</w:t>
            </w:r>
          </w:p>
        </w:tc>
      </w:tr>
      <w:tr w:rsidR="00145340" w:rsidRPr="00390AE6" w:rsidTr="00145340">
        <w:trPr>
          <w:cantSplit/>
          <w:trHeight w:val="663"/>
          <w:jc w:val="center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335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AE6">
              <w:rPr>
                <w:rFonts w:ascii="Arial" w:hAnsi="Arial" w:cs="Arial"/>
                <w:b/>
                <w:sz w:val="24"/>
                <w:szCs w:val="24"/>
              </w:rPr>
              <w:t>Задача 1.</w:t>
            </w:r>
            <w:r w:rsidRPr="00390AE6">
              <w:rPr>
                <w:rFonts w:ascii="Arial" w:hAnsi="Arial" w:cs="Arial"/>
                <w:sz w:val="24"/>
                <w:szCs w:val="24"/>
              </w:rPr>
              <w:t xml:space="preserve">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145340" w:rsidRPr="00390AE6" w:rsidTr="00145340">
        <w:trPr>
          <w:cantSplit/>
          <w:trHeight w:val="599"/>
          <w:jc w:val="center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 xml:space="preserve">1. Доля </w:t>
            </w:r>
            <w:proofErr w:type="gramStart"/>
            <w:r w:rsidRPr="00390AE6">
              <w:rPr>
                <w:sz w:val="24"/>
                <w:szCs w:val="24"/>
              </w:rPr>
              <w:t>детей,  охваченных</w:t>
            </w:r>
            <w:proofErr w:type="gramEnd"/>
            <w:r w:rsidRPr="00390AE6">
              <w:rPr>
                <w:sz w:val="24"/>
                <w:szCs w:val="24"/>
              </w:rPr>
              <w:t xml:space="preserve"> подвозом, от общего числа обучающихся, в общеобразовательных организациях Первомайского района которым положен подвоз в образовательную организацию, процент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AE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AE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AE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AE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AE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45340" w:rsidRPr="00390AE6" w:rsidTr="00145340">
        <w:trPr>
          <w:cantSplit/>
          <w:trHeight w:val="663"/>
          <w:jc w:val="center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</w:tr>
      <w:tr w:rsidR="00145340" w:rsidRPr="00390AE6" w:rsidTr="00145340">
        <w:trPr>
          <w:cantSplit/>
          <w:trHeight w:val="1131"/>
          <w:jc w:val="center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</w:tr>
      <w:tr w:rsidR="00145340" w:rsidRPr="00390AE6" w:rsidTr="00145340">
        <w:trPr>
          <w:cantSplit/>
          <w:trHeight w:val="978"/>
          <w:jc w:val="center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335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AE6">
              <w:rPr>
                <w:rFonts w:ascii="Arial" w:hAnsi="Arial" w:cs="Arial"/>
                <w:b/>
                <w:sz w:val="24"/>
                <w:szCs w:val="24"/>
              </w:rPr>
              <w:t>Задача 2.</w:t>
            </w:r>
            <w:r w:rsidRPr="00390AE6">
              <w:rPr>
                <w:rFonts w:ascii="Arial" w:hAnsi="Arial" w:cs="Arial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145340" w:rsidRPr="00390AE6" w:rsidTr="00145340">
        <w:trPr>
          <w:cantSplit/>
          <w:trHeight w:val="981"/>
          <w:jc w:val="center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2"/>
            <w:tcBorders>
              <w:top w:val="single" w:sz="6" w:space="0" w:color="auto"/>
              <w:lef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Показатель 1.</w:t>
            </w:r>
            <w:r w:rsidRPr="00390AE6">
              <w:rPr>
                <w:sz w:val="24"/>
                <w:szCs w:val="24"/>
              </w:rPr>
              <w:t xml:space="preserve">  Доля образовательных организаций, соответствующих современным требованиям безопасности, процент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</w:t>
            </w:r>
          </w:p>
        </w:tc>
      </w:tr>
      <w:tr w:rsidR="00145340" w:rsidRPr="00390AE6" w:rsidTr="00145340">
        <w:trPr>
          <w:cantSplit/>
          <w:trHeight w:val="663"/>
          <w:jc w:val="center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335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0AE6">
              <w:rPr>
                <w:rFonts w:ascii="Arial" w:hAnsi="Arial" w:cs="Arial"/>
                <w:b/>
                <w:sz w:val="24"/>
                <w:szCs w:val="24"/>
              </w:rPr>
              <w:t xml:space="preserve">Задача 3. </w:t>
            </w:r>
            <w:r w:rsidRPr="00390AE6">
              <w:rPr>
                <w:rFonts w:ascii="Arial" w:hAnsi="Arial" w:cs="Arial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145340" w:rsidRPr="00390AE6" w:rsidTr="00145340">
        <w:trPr>
          <w:cantSplit/>
          <w:trHeight w:val="663"/>
          <w:jc w:val="center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Показатель 1.</w:t>
            </w:r>
            <w:r w:rsidRPr="00390AE6">
              <w:rPr>
                <w:sz w:val="24"/>
                <w:szCs w:val="24"/>
              </w:rPr>
              <w:t xml:space="preserve">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100,00</w:t>
            </w:r>
          </w:p>
        </w:tc>
      </w:tr>
      <w:tr w:rsidR="00145340" w:rsidRPr="00390AE6" w:rsidTr="00145340">
        <w:trPr>
          <w:cantSplit/>
          <w:trHeight w:val="663"/>
          <w:jc w:val="center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Показатель 2.</w:t>
            </w:r>
            <w:r w:rsidRPr="00390AE6">
              <w:rPr>
                <w:sz w:val="24"/>
                <w:szCs w:val="24"/>
              </w:rPr>
              <w:t xml:space="preserve">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80,60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80,70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80,80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80,90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81,00</w:t>
            </w:r>
          </w:p>
        </w:tc>
      </w:tr>
      <w:tr w:rsidR="00145340" w:rsidRPr="00390AE6" w:rsidTr="00145340">
        <w:trPr>
          <w:cantSplit/>
          <w:trHeight w:val="663"/>
          <w:jc w:val="center"/>
        </w:trPr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Показатель 3.</w:t>
            </w:r>
            <w:r w:rsidRPr="00390AE6">
              <w:rPr>
                <w:sz w:val="24"/>
                <w:szCs w:val="24"/>
              </w:rPr>
              <w:t xml:space="preserve"> 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76,00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77,00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78,50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80,00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80,10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80,20</w:t>
            </w:r>
          </w:p>
        </w:tc>
      </w:tr>
      <w:tr w:rsidR="00145340" w:rsidRPr="00390AE6" w:rsidTr="00145340">
        <w:trPr>
          <w:cantSplit/>
          <w:trHeight w:val="1539"/>
          <w:jc w:val="center"/>
        </w:trPr>
        <w:tc>
          <w:tcPr>
            <w:tcW w:w="3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3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 xml:space="preserve">Задача 4. </w:t>
            </w:r>
            <w:r w:rsidRPr="00390AE6">
              <w:rPr>
                <w:sz w:val="24"/>
                <w:szCs w:val="24"/>
              </w:rPr>
              <w:t>Дальнейшее развитие и совершенствование систем патриотического воспитания и допризывной подготовки молодёжи к военной службе,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145340" w:rsidRPr="00390AE6" w:rsidTr="00145340">
        <w:trPr>
          <w:cantSplit/>
          <w:trHeight w:val="663"/>
          <w:jc w:val="center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Показатель 1.</w:t>
            </w:r>
            <w:r w:rsidRPr="00390AE6">
              <w:rPr>
                <w:sz w:val="24"/>
                <w:szCs w:val="24"/>
              </w:rPr>
              <w:t xml:space="preserve"> Количество проведенных военно-полевых сборов в год, ед.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</w:t>
            </w:r>
          </w:p>
        </w:tc>
      </w:tr>
      <w:tr w:rsidR="00145340" w:rsidRPr="00390AE6" w:rsidTr="00145340">
        <w:trPr>
          <w:cantSplit/>
          <w:trHeight w:val="663"/>
          <w:jc w:val="center"/>
        </w:trPr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Показатель 2.</w:t>
            </w:r>
            <w:r w:rsidRPr="00390AE6">
              <w:rPr>
                <w:sz w:val="24"/>
                <w:szCs w:val="24"/>
              </w:rPr>
              <w:t xml:space="preserve"> Количество участников в Вахте памяти, чел.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</w:t>
            </w:r>
          </w:p>
        </w:tc>
      </w:tr>
      <w:tr w:rsidR="00145340" w:rsidRPr="00390AE6" w:rsidTr="00145340">
        <w:trPr>
          <w:cantSplit/>
          <w:trHeight w:val="663"/>
          <w:jc w:val="center"/>
        </w:trPr>
        <w:tc>
          <w:tcPr>
            <w:tcW w:w="3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Показатель 3.</w:t>
            </w:r>
            <w:r w:rsidRPr="00390AE6">
              <w:rPr>
                <w:sz w:val="24"/>
                <w:szCs w:val="24"/>
              </w:rPr>
              <w:t xml:space="preserve"> Количество приобретенной формы, ед. </w:t>
            </w: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</w:tr>
      <w:tr w:rsidR="00145340" w:rsidRPr="00390AE6" w:rsidTr="00145340">
        <w:trPr>
          <w:cantSplit/>
          <w:trHeight w:val="570"/>
          <w:jc w:val="center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 xml:space="preserve">Срок реализации МП (подпрограммы </w:t>
            </w:r>
            <w:proofErr w:type="gramStart"/>
            <w:r w:rsidRPr="00390AE6">
              <w:rPr>
                <w:sz w:val="24"/>
                <w:szCs w:val="24"/>
              </w:rPr>
              <w:t xml:space="preserve">МП)   </w:t>
            </w:r>
            <w:proofErr w:type="gramEnd"/>
            <w:r w:rsidRPr="00390AE6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2335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2021 - 2024 годы с прогнозом на 2025 и 2026 годы</w:t>
            </w:r>
          </w:p>
        </w:tc>
      </w:tr>
      <w:tr w:rsidR="00145340" w:rsidRPr="00390AE6" w:rsidTr="00145340">
        <w:trPr>
          <w:cantSplit/>
          <w:trHeight w:val="549"/>
          <w:jc w:val="center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2335" w:type="dxa"/>
            <w:gridSpan w:val="1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390AE6">
              <w:rPr>
                <w:rFonts w:ascii="Arial" w:hAnsi="Arial" w:cs="Arial"/>
                <w:b w:val="0"/>
                <w:sz w:val="24"/>
                <w:szCs w:val="24"/>
              </w:rPr>
              <w:t>Подпрограмма  1</w:t>
            </w:r>
            <w:proofErr w:type="gramEnd"/>
            <w:r w:rsidRPr="00390AE6">
              <w:rPr>
                <w:rFonts w:ascii="Arial" w:hAnsi="Arial" w:cs="Arial"/>
                <w:b w:val="0"/>
                <w:sz w:val="24"/>
                <w:szCs w:val="24"/>
              </w:rPr>
              <w:t xml:space="preserve"> «Развитие дошкольного, общего и дополнительного образования в Первомайском районе</w:t>
            </w:r>
            <w:r w:rsidRPr="00390A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0AE6">
              <w:rPr>
                <w:rFonts w:ascii="Arial" w:hAnsi="Arial" w:cs="Arial"/>
                <w:b w:val="0"/>
                <w:sz w:val="24"/>
                <w:szCs w:val="24"/>
              </w:rPr>
              <w:t>на 2021 – 2024 годы с прогнозом на 2025 -2026 годы»</w:t>
            </w:r>
          </w:p>
        </w:tc>
      </w:tr>
      <w:tr w:rsidR="00145340" w:rsidRPr="00390AE6" w:rsidTr="00145340">
        <w:trPr>
          <w:cantSplit/>
          <w:trHeight w:val="574"/>
          <w:jc w:val="center"/>
        </w:trPr>
        <w:tc>
          <w:tcPr>
            <w:tcW w:w="31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335" w:type="dxa"/>
            <w:gridSpan w:val="1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390AE6">
              <w:rPr>
                <w:rFonts w:ascii="Arial" w:hAnsi="Arial" w:cs="Arial"/>
                <w:b w:val="0"/>
                <w:sz w:val="24"/>
                <w:szCs w:val="24"/>
              </w:rPr>
              <w:t>Подпрограмма 2 «Развитие инфраструктуры муниципальных образовательных организаций Первомайского района</w:t>
            </w:r>
            <w:r w:rsidRPr="00390A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0AE6">
              <w:rPr>
                <w:rFonts w:ascii="Arial" w:hAnsi="Arial" w:cs="Arial"/>
                <w:b w:val="0"/>
                <w:sz w:val="24"/>
                <w:szCs w:val="24"/>
              </w:rPr>
              <w:t>на 2021 – 2024годы с прогнозом на 2025 -2026 годы»</w:t>
            </w:r>
          </w:p>
        </w:tc>
      </w:tr>
      <w:tr w:rsidR="00145340" w:rsidRPr="00390AE6" w:rsidTr="00145340">
        <w:trPr>
          <w:cantSplit/>
          <w:trHeight w:val="663"/>
          <w:jc w:val="center"/>
        </w:trPr>
        <w:tc>
          <w:tcPr>
            <w:tcW w:w="31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Объемы и источники</w:t>
            </w:r>
            <w:r w:rsidRPr="00390AE6">
              <w:rPr>
                <w:sz w:val="24"/>
                <w:szCs w:val="24"/>
              </w:rPr>
              <w:br/>
              <w:t xml:space="preserve">финансирования    </w:t>
            </w:r>
            <w:r w:rsidRPr="00390AE6">
              <w:rPr>
                <w:sz w:val="24"/>
                <w:szCs w:val="24"/>
              </w:rPr>
              <w:br/>
              <w:t xml:space="preserve">программы (с детализацией по   </w:t>
            </w:r>
            <w:r w:rsidRPr="00390AE6">
              <w:rPr>
                <w:sz w:val="24"/>
                <w:szCs w:val="24"/>
              </w:rPr>
              <w:br/>
              <w:t xml:space="preserve">годам реализации, </w:t>
            </w:r>
            <w:proofErr w:type="spellStart"/>
            <w:proofErr w:type="gramStart"/>
            <w:r w:rsidRPr="00390AE6">
              <w:rPr>
                <w:sz w:val="24"/>
                <w:szCs w:val="24"/>
              </w:rPr>
              <w:t>тыс.рублей</w:t>
            </w:r>
            <w:proofErr w:type="spellEnd"/>
            <w:proofErr w:type="gramEnd"/>
            <w:r w:rsidRPr="00390AE6">
              <w:rPr>
                <w:sz w:val="24"/>
                <w:szCs w:val="24"/>
              </w:rPr>
              <w:t xml:space="preserve">)            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Источники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2024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2026 год (прогнозный)</w:t>
            </w:r>
          </w:p>
        </w:tc>
      </w:tr>
      <w:tr w:rsidR="00145340" w:rsidRPr="00390AE6" w:rsidTr="00145340">
        <w:trPr>
          <w:cantSplit/>
          <w:trHeight w:val="663"/>
          <w:jc w:val="center"/>
        </w:trPr>
        <w:tc>
          <w:tcPr>
            <w:tcW w:w="313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312519,67973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36655,47225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145863,79833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66303,47796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34913,11079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28783,82040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</w:tr>
      <w:tr w:rsidR="00145340" w:rsidRPr="00390AE6" w:rsidTr="00145340">
        <w:trPr>
          <w:cantSplit/>
          <w:trHeight w:val="663"/>
          <w:jc w:val="center"/>
        </w:trPr>
        <w:tc>
          <w:tcPr>
            <w:tcW w:w="313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131200,58102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18125,06214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58082,12932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51824,83587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1926,54695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1242,00674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</w:tr>
      <w:tr w:rsidR="00145340" w:rsidRPr="00390AE6" w:rsidTr="00145340">
        <w:trPr>
          <w:cantSplit/>
          <w:trHeight w:val="663"/>
          <w:jc w:val="center"/>
        </w:trPr>
        <w:tc>
          <w:tcPr>
            <w:tcW w:w="313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612765,33427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123861,39159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136067,94454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139450,89814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107007,9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106377,2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</w:tr>
      <w:tr w:rsidR="00145340" w:rsidRPr="00390AE6" w:rsidTr="00145340">
        <w:trPr>
          <w:cantSplit/>
          <w:trHeight w:val="183"/>
          <w:jc w:val="center"/>
        </w:trPr>
        <w:tc>
          <w:tcPr>
            <w:tcW w:w="313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</w:tr>
      <w:tr w:rsidR="00145340" w:rsidRPr="00390AE6" w:rsidTr="00145340">
        <w:trPr>
          <w:cantSplit/>
          <w:trHeight w:val="663"/>
          <w:jc w:val="center"/>
        </w:trPr>
        <w:tc>
          <w:tcPr>
            <w:tcW w:w="3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Всего по источникам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1056485,59502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178641,92598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340013,87219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257579,21197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143847,55774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136403,02714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0,0</w:t>
            </w:r>
          </w:p>
        </w:tc>
      </w:tr>
      <w:tr w:rsidR="00145340" w:rsidRPr="00390AE6" w:rsidTr="00145340">
        <w:trPr>
          <w:cantSplit/>
          <w:trHeight w:val="663"/>
          <w:jc w:val="center"/>
        </w:trPr>
        <w:tc>
          <w:tcPr>
            <w:tcW w:w="313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2024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2026 год (прогнозный)</w:t>
            </w:r>
          </w:p>
        </w:tc>
      </w:tr>
      <w:tr w:rsidR="00145340" w:rsidRPr="00390AE6" w:rsidTr="00145340">
        <w:trPr>
          <w:cantSplit/>
          <w:trHeight w:val="663"/>
          <w:jc w:val="center"/>
        </w:trPr>
        <w:tc>
          <w:tcPr>
            <w:tcW w:w="313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инвестиции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1056485,59502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178641,92598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340013,87219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257579,21197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143847,55774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136403,02714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0,0</w:t>
            </w:r>
          </w:p>
        </w:tc>
      </w:tr>
      <w:tr w:rsidR="00145340" w:rsidRPr="00390AE6" w:rsidTr="00145340">
        <w:trPr>
          <w:cantSplit/>
          <w:trHeight w:val="65"/>
          <w:jc w:val="center"/>
        </w:trPr>
        <w:tc>
          <w:tcPr>
            <w:tcW w:w="313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НИОКР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-</w:t>
            </w:r>
          </w:p>
        </w:tc>
      </w:tr>
      <w:tr w:rsidR="00145340" w:rsidRPr="00390AE6" w:rsidTr="00145340">
        <w:trPr>
          <w:cantSplit/>
          <w:trHeight w:val="91"/>
          <w:jc w:val="center"/>
        </w:trPr>
        <w:tc>
          <w:tcPr>
            <w:tcW w:w="3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прочие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-</w:t>
            </w:r>
          </w:p>
        </w:tc>
      </w:tr>
      <w:tr w:rsidR="00145340" w:rsidRPr="00390AE6" w:rsidTr="00145340">
        <w:trPr>
          <w:cantSplit/>
          <w:trHeight w:val="810"/>
          <w:jc w:val="center"/>
        </w:trPr>
        <w:tc>
          <w:tcPr>
            <w:tcW w:w="31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12335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Default"/>
              <w:jc w:val="both"/>
              <w:rPr>
                <w:rFonts w:ascii="Arial" w:hAnsi="Arial" w:cs="Arial"/>
              </w:rPr>
            </w:pPr>
            <w:r w:rsidRPr="00390AE6">
              <w:rPr>
                <w:rFonts w:ascii="Arial" w:hAnsi="Arial" w:cs="Arial"/>
              </w:rPr>
              <w:t xml:space="preserve">Реализацию программы осуществляет МКУ «Управление образования Администрации Первомайского района». </w:t>
            </w:r>
          </w:p>
          <w:p w:rsidR="00145340" w:rsidRPr="00390AE6" w:rsidRDefault="00145340" w:rsidP="00145340">
            <w:pPr>
              <w:pStyle w:val="Default"/>
              <w:jc w:val="both"/>
              <w:rPr>
                <w:rFonts w:ascii="Arial" w:hAnsi="Arial" w:cs="Arial"/>
              </w:rPr>
            </w:pPr>
            <w:r w:rsidRPr="00390AE6">
              <w:rPr>
                <w:rFonts w:ascii="Arial" w:hAnsi="Arial" w:cs="Arial"/>
              </w:rPr>
              <w:t xml:space="preserve">Контроль за реализацией программы осуществляет заместитель Главы Первомайского района по социальной политике. </w:t>
            </w:r>
          </w:p>
          <w:p w:rsidR="00145340" w:rsidRPr="00390AE6" w:rsidRDefault="00145340" w:rsidP="001453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AE6">
              <w:rPr>
                <w:rFonts w:ascii="Arial" w:hAnsi="Arial" w:cs="Arial"/>
                <w:sz w:val="24"/>
                <w:szCs w:val="24"/>
              </w:rPr>
              <w:t>Текущий контроль и мониторинг реализации программы осуществляет МКУ «Управление образования Администрации Первомайского района», Управление имущественных отношений Администрации Первомайского района</w:t>
            </w:r>
          </w:p>
        </w:tc>
      </w:tr>
    </w:tbl>
    <w:p w:rsidR="00C55137" w:rsidRPr="000A1DB2" w:rsidRDefault="00C55137" w:rsidP="00145340">
      <w:pPr>
        <w:spacing w:after="120"/>
        <w:rPr>
          <w:rFonts w:ascii="Arial" w:hAnsi="Arial" w:cs="Arial"/>
          <w:b/>
          <w:sz w:val="24"/>
          <w:szCs w:val="24"/>
        </w:rPr>
      </w:pPr>
    </w:p>
    <w:p w:rsidR="00C55137" w:rsidRPr="000A1DB2" w:rsidRDefault="00C55137" w:rsidP="00C55137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C55137" w:rsidRPr="000A1DB2" w:rsidRDefault="00C55137" w:rsidP="00C55137">
      <w:pPr>
        <w:spacing w:after="120"/>
        <w:rPr>
          <w:rFonts w:ascii="Arial" w:hAnsi="Arial" w:cs="Arial"/>
          <w:b/>
          <w:sz w:val="24"/>
          <w:szCs w:val="24"/>
        </w:rPr>
      </w:pPr>
    </w:p>
    <w:p w:rsidR="00C55137" w:rsidRPr="000A1DB2" w:rsidRDefault="00C55137" w:rsidP="00C55137">
      <w:pPr>
        <w:rPr>
          <w:rFonts w:ascii="Arial" w:hAnsi="Arial" w:cs="Arial"/>
          <w:b/>
          <w:sz w:val="24"/>
          <w:szCs w:val="24"/>
        </w:rPr>
      </w:pPr>
      <w:r w:rsidRPr="000A1DB2">
        <w:rPr>
          <w:rFonts w:ascii="Arial" w:hAnsi="Arial" w:cs="Arial"/>
          <w:b/>
          <w:sz w:val="24"/>
          <w:szCs w:val="24"/>
        </w:rPr>
        <w:br w:type="page"/>
      </w:r>
    </w:p>
    <w:p w:rsidR="000C11C8" w:rsidRPr="00C55137" w:rsidRDefault="000C11C8" w:rsidP="00C55137">
      <w:pPr>
        <w:rPr>
          <w:rFonts w:ascii="Arial" w:hAnsi="Arial" w:cs="Arial"/>
          <w:b/>
          <w:sz w:val="24"/>
          <w:szCs w:val="24"/>
        </w:rPr>
        <w:sectPr w:rsidR="000C11C8" w:rsidRPr="00C55137" w:rsidSect="00221A3A"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0A734E" w:rsidRPr="00822671" w:rsidRDefault="000A734E">
      <w:pPr>
        <w:rPr>
          <w:rFonts w:ascii="Arial" w:hAnsi="Arial" w:cs="Arial"/>
          <w:b/>
          <w:sz w:val="24"/>
          <w:szCs w:val="24"/>
        </w:rPr>
      </w:pPr>
    </w:p>
    <w:p w:rsidR="00BC4EE6" w:rsidRPr="00822671" w:rsidRDefault="00BC4EE6" w:rsidP="00B04F74">
      <w:pPr>
        <w:pStyle w:val="ConsPlusNormal"/>
        <w:widowControl/>
        <w:numPr>
          <w:ilvl w:val="0"/>
          <w:numId w:val="2"/>
        </w:numPr>
        <w:ind w:left="851" w:hanging="851"/>
        <w:jc w:val="center"/>
        <w:rPr>
          <w:b/>
          <w:sz w:val="24"/>
          <w:szCs w:val="24"/>
        </w:rPr>
      </w:pPr>
      <w:r w:rsidRPr="00822671">
        <w:rPr>
          <w:b/>
          <w:sz w:val="24"/>
          <w:szCs w:val="24"/>
        </w:rPr>
        <w:t>Характеристика проблемы, на решение которой направлена муниципальная программа</w:t>
      </w:r>
    </w:p>
    <w:p w:rsidR="00BC4EE6" w:rsidRPr="00822671" w:rsidRDefault="00BC4EE6" w:rsidP="00BC4EE6">
      <w:pPr>
        <w:pStyle w:val="ConsPlusNormal"/>
        <w:widowControl/>
        <w:ind w:left="900"/>
        <w:rPr>
          <w:b/>
          <w:sz w:val="24"/>
          <w:szCs w:val="24"/>
        </w:rPr>
      </w:pPr>
    </w:p>
    <w:p w:rsidR="00BC4EE6" w:rsidRPr="00822671" w:rsidRDefault="00BC4EE6" w:rsidP="00D71BEA">
      <w:pPr>
        <w:pStyle w:val="ConsPlusNormal"/>
        <w:ind w:firstLine="851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Повышение эффективности и качества образования - одно из базовых направлений реализации государственной политики как в Российской Федерации, так и на территории Томской области. Развитие отрасли "образование" направлено на достижение задачи развития Первомайского района  "Содействие повышению качества образования в Первомайском районе" в рамках среднесрочной цели "Повышение уровня и качества жизни населения на всей территории Первомайского района, накопление человеческого капитала", указанной в </w:t>
      </w:r>
      <w:hyperlink r:id="rId7" w:history="1">
        <w:r w:rsidRPr="00822671">
          <w:rPr>
            <w:sz w:val="24"/>
            <w:szCs w:val="24"/>
          </w:rPr>
          <w:t>Стратегии</w:t>
        </w:r>
      </w:hyperlink>
      <w:r w:rsidRPr="00822671">
        <w:rPr>
          <w:sz w:val="24"/>
          <w:szCs w:val="24"/>
        </w:rPr>
        <w:t xml:space="preserve"> социально-экономического развития Томской области до 2030 года, утвержденной постановлением Законодательной Думы Томской области от 26.03.2015 N 2580, а также на обеспечение целей, поставленных в рамках </w:t>
      </w:r>
      <w:hyperlink r:id="rId8" w:history="1">
        <w:r w:rsidRPr="00822671">
          <w:rPr>
            <w:sz w:val="24"/>
            <w:szCs w:val="24"/>
          </w:rPr>
          <w:t>Указа</w:t>
        </w:r>
      </w:hyperlink>
      <w:r w:rsidRPr="00822671">
        <w:rPr>
          <w:sz w:val="24"/>
          <w:szCs w:val="24"/>
        </w:rP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года": обеспечение глобальной конкурентоспособности российского образования путем вхождения Российской Федерации в число 10 ведущих стран мира по качеству общего образования;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которое обеспечивается увеличением охвата детей в возрасте от 5 до 18 лет программами дополнительного образования.</w:t>
      </w:r>
    </w:p>
    <w:p w:rsidR="00BC4EE6" w:rsidRPr="00822671" w:rsidRDefault="00BC4EE6" w:rsidP="00D71BEA">
      <w:pPr>
        <w:pStyle w:val="ConsPlusNormal"/>
        <w:ind w:firstLine="851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Сеть организаций системы общего образования Первомайского района на начало 2019-2020 учебного года представлена 22 организациями и включает следующие типы и виды организаций:</w:t>
      </w:r>
    </w:p>
    <w:p w:rsidR="00BC4EE6" w:rsidRPr="00822671" w:rsidRDefault="00BC4EE6" w:rsidP="00D71BEA">
      <w:pPr>
        <w:pStyle w:val="ConsPlusNormal"/>
        <w:ind w:firstLine="851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дошкольные образовательные организации - 6 ед.;</w:t>
      </w:r>
    </w:p>
    <w:p w:rsidR="00BC4EE6" w:rsidRPr="00822671" w:rsidRDefault="00BC4EE6" w:rsidP="00D71BEA">
      <w:pPr>
        <w:pStyle w:val="ConsPlusNormal"/>
        <w:ind w:firstLine="851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общеобразовательные организации - 14 ед.;</w:t>
      </w:r>
    </w:p>
    <w:p w:rsidR="00BC4EE6" w:rsidRPr="00822671" w:rsidRDefault="00BC4EE6" w:rsidP="00D71BEA">
      <w:pPr>
        <w:pStyle w:val="ConsPlusNormal"/>
        <w:ind w:firstLine="851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организации дополнительного образования детей - 2 ед. (в ведении отрасли образования);</w:t>
      </w:r>
    </w:p>
    <w:p w:rsidR="00BC4EE6" w:rsidRPr="00822671" w:rsidRDefault="00BC4EE6" w:rsidP="00D71BEA">
      <w:pPr>
        <w:pStyle w:val="ConsPlusNormal"/>
        <w:ind w:firstLine="851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Решение задачи обеспечения доступности дошкольного, общего и дополнительного образования в Первомайском районе</w:t>
      </w:r>
      <w:r w:rsidR="00B04F74" w:rsidRPr="00822671">
        <w:rPr>
          <w:sz w:val="24"/>
          <w:szCs w:val="24"/>
        </w:rPr>
        <w:t>,</w:t>
      </w:r>
      <w:r w:rsidRPr="00822671">
        <w:rPr>
          <w:sz w:val="24"/>
          <w:szCs w:val="24"/>
        </w:rPr>
        <w:t xml:space="preserve"> в том числе за счет участия в федеральных проектах и программах путем:</w:t>
      </w:r>
    </w:p>
    <w:p w:rsidR="00BC4EE6" w:rsidRPr="00822671" w:rsidRDefault="00BC4EE6" w:rsidP="00D71BEA">
      <w:pPr>
        <w:pStyle w:val="ConsPlusNormal"/>
        <w:ind w:firstLine="851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строительства новых детских садов;</w:t>
      </w:r>
    </w:p>
    <w:p w:rsidR="00BC4EE6" w:rsidRPr="00822671" w:rsidRDefault="00BC4EE6" w:rsidP="00D71BEA">
      <w:pPr>
        <w:pStyle w:val="ConsPlusNormal"/>
        <w:ind w:firstLine="851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создания дополнительных мест в действующих образовательных организациях;</w:t>
      </w:r>
    </w:p>
    <w:p w:rsidR="00BC4EE6" w:rsidRPr="00822671" w:rsidRDefault="00BC4EE6" w:rsidP="00D71BEA">
      <w:pPr>
        <w:pStyle w:val="ConsPlusNormal"/>
        <w:ind w:firstLine="851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Обеспечивается выполнение </w:t>
      </w:r>
      <w:hyperlink r:id="rId9" w:history="1">
        <w:r w:rsidRPr="00822671">
          <w:rPr>
            <w:sz w:val="24"/>
            <w:szCs w:val="24"/>
          </w:rPr>
          <w:t>Указа</w:t>
        </w:r>
      </w:hyperlink>
      <w:r w:rsidRPr="00822671">
        <w:rPr>
          <w:sz w:val="24"/>
          <w:szCs w:val="24"/>
        </w:rPr>
        <w:t xml:space="preserve"> Президента Российской Федерации от 07.05.2012 N 599 "О мерах по реализации государственной политики в области образования и науки" в части обеспечения 100% доступности дошкольного образования для детей в возрасте от 3 до 7 лет. Актуальная очередь на территории Первомайского района детей указанной возрастной категории по состоянию на 01.05.2020 отсутствует (0 чел.), отложенный спрос - 72 чел.</w:t>
      </w:r>
    </w:p>
    <w:p w:rsidR="00BC4EE6" w:rsidRPr="00822671" w:rsidRDefault="00BC4EE6" w:rsidP="00D71BEA">
      <w:pPr>
        <w:pStyle w:val="ConsPlusNormal"/>
        <w:ind w:firstLine="851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В целях осуществления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организациях, в Первомайском районе создан Консультационный центр для родителей (законных представителей), чьи дети не посещают дошкольные образовательные организации. </w:t>
      </w:r>
    </w:p>
    <w:p w:rsidR="00BC4EE6" w:rsidRPr="00822671" w:rsidRDefault="00BC4EE6" w:rsidP="00D71BEA">
      <w:pPr>
        <w:pStyle w:val="ConsPlusNormal"/>
        <w:ind w:firstLine="851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Обеспечивается поэтапный переход на федеральные государственные образовательные стандарты общего образования (далее - ФГОС). В соответствии с Планом поэтапного введения ФГОС общего образования на территории Томской области. Переход на ФГОС общего образования всех обучающихся (с 1-го по 11-й классы) завершится в 2021 - 2022 учебном году.</w:t>
      </w:r>
    </w:p>
    <w:p w:rsidR="00BC4EE6" w:rsidRPr="00822671" w:rsidRDefault="00BC4EE6" w:rsidP="00D71BEA">
      <w:pPr>
        <w:pStyle w:val="ConsPlusNormal"/>
        <w:ind w:firstLine="851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Поэтапный переход на ФГОС выявил ряд проблем: недостаточное обеспечение материально-технической базы общеобразовательных организаций в соответствии с требованиями ФГОС; нехватка площадей зданий для организации внеурочной </w:t>
      </w:r>
      <w:r w:rsidRPr="00822671">
        <w:rPr>
          <w:sz w:val="24"/>
          <w:szCs w:val="24"/>
        </w:rPr>
        <w:lastRenderedPageBreak/>
        <w:t>деятельности обучающихся; дефицит ученических мест для реализации общеобразовательных программ (далее - ООП) в школах на фоне роста рождаемости; старение учительского корпуса и увеличение количества детей школьного возраста обостряют дефицит педагогических кадров.</w:t>
      </w:r>
    </w:p>
    <w:p w:rsidR="00BC4EE6" w:rsidRPr="00822671" w:rsidRDefault="00BC4EE6" w:rsidP="00D71BEA">
      <w:pPr>
        <w:pStyle w:val="ConsPlusNormal"/>
        <w:ind w:firstLine="851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В целях улучшения материально-технической базы, совершенствования содержания и технологий обучения по предметным областям "Технология", "Информатика", "Основы безопасности жизнедеятельности" в 2019 году в 1 общеобразовательной организации на территории Первомайского района, в рамках реализации федерального </w:t>
      </w:r>
      <w:hyperlink r:id="rId10" w:history="1">
        <w:r w:rsidRPr="00822671">
          <w:rPr>
            <w:sz w:val="24"/>
            <w:szCs w:val="24"/>
          </w:rPr>
          <w:t>проекта</w:t>
        </w:r>
      </w:hyperlink>
      <w:r w:rsidRPr="00822671">
        <w:rPr>
          <w:sz w:val="24"/>
          <w:szCs w:val="24"/>
        </w:rPr>
        <w:t xml:space="preserve"> "Современная школа" национального проекта "Образование" был открыт Центр образования цифрового и гуманитарного профилей - "Точка роста".</w:t>
      </w:r>
    </w:p>
    <w:p w:rsidR="00BC4EE6" w:rsidRPr="00822671" w:rsidRDefault="00BC4EE6" w:rsidP="00D71BEA">
      <w:pPr>
        <w:pStyle w:val="ConsPlusNormal"/>
        <w:ind w:firstLine="851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Для повышения доступности и качества общего образования необходимо обеспечить возможность организации всех видов учебной деятельности в одну смену, безопасность и комфортность условий их осуществления.</w:t>
      </w:r>
    </w:p>
    <w:p w:rsidR="00262EDB" w:rsidRPr="00822671" w:rsidRDefault="00262EDB" w:rsidP="00D71B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Основные фонды образовательных организаций Первомайского района (здания, сооружения, оборудование и инженерные коммуникации) характеризуются высокой степенью изношенности, нарушением правил их эксплуатации.</w:t>
      </w:r>
    </w:p>
    <w:p w:rsidR="00262EDB" w:rsidRPr="00822671" w:rsidRDefault="00262EDB" w:rsidP="00D71BEA">
      <w:pPr>
        <w:pStyle w:val="ConsPlusNormal"/>
        <w:ind w:firstLine="851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По состоянию на 01.05.20</w:t>
      </w:r>
      <w:r w:rsidR="003E49EF" w:rsidRPr="00822671">
        <w:rPr>
          <w:sz w:val="24"/>
          <w:szCs w:val="24"/>
        </w:rPr>
        <w:t>20 г.</w:t>
      </w:r>
      <w:r w:rsidRPr="00822671">
        <w:rPr>
          <w:sz w:val="24"/>
          <w:szCs w:val="24"/>
        </w:rPr>
        <w:t xml:space="preserve"> в Первомайском районе половина школьных зданий (7 из 16) имеют высокую степень износа. В рамках муниципальной программы предполагается проведение капитального ремонта зданий общеобразовательных организаций, в которых не предполагается увеличение ученических мест, но снижается износ зданий.</w:t>
      </w:r>
    </w:p>
    <w:p w:rsidR="00262EDB" w:rsidRPr="00822671" w:rsidRDefault="00262EDB" w:rsidP="00D71B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В связи с проведенными в последние годы капитальными ремонтами муниципальных образовательных учреждений удалось улучшить техническое состояние ветхих аварийных зданий восьми школ и трех дошкольных образовательных организаций. Вместе с тем, удельный вес числа общеобразовательных организаций, здания которых требуют капитального ремонта, в общей численности общеобразовательных организаций, составляет 43 % - 6 общеобразовательных организаций, удельный вес числа дошкольных образовательных организаций составляет – 33,3 % - 2 детских сада.   Для обеспечения функционирования дошкольных образовательных учреждений требуется капитальный ремонт зданий муниципального бюджетного дошкольного образовательного учреждения Улу-</w:t>
      </w:r>
      <w:proofErr w:type="spellStart"/>
      <w:r w:rsidRPr="00822671">
        <w:rPr>
          <w:rFonts w:ascii="Arial" w:hAnsi="Arial" w:cs="Arial"/>
          <w:sz w:val="24"/>
          <w:szCs w:val="24"/>
        </w:rPr>
        <w:t>Юльского</w:t>
      </w:r>
      <w:proofErr w:type="spellEnd"/>
      <w:r w:rsidRPr="00822671">
        <w:rPr>
          <w:rFonts w:ascii="Arial" w:hAnsi="Arial" w:cs="Arial"/>
          <w:sz w:val="24"/>
          <w:szCs w:val="24"/>
        </w:rPr>
        <w:t xml:space="preserve"> детского сада общеразвивающего вида и муниципального бюджетного дошкольного образовательного учреждения Комсомольского детского сада общеразвивающего вида. </w:t>
      </w:r>
      <w:proofErr w:type="gramStart"/>
      <w:r w:rsidRPr="00822671">
        <w:rPr>
          <w:rFonts w:ascii="Arial" w:hAnsi="Arial" w:cs="Arial"/>
          <w:sz w:val="24"/>
          <w:szCs w:val="24"/>
        </w:rPr>
        <w:t>В  указанных</w:t>
      </w:r>
      <w:proofErr w:type="gramEnd"/>
      <w:r w:rsidRPr="00822671">
        <w:rPr>
          <w:rFonts w:ascii="Arial" w:hAnsi="Arial" w:cs="Arial"/>
          <w:sz w:val="24"/>
          <w:szCs w:val="24"/>
        </w:rPr>
        <w:t xml:space="preserve"> дошкольных образовательных организациях в ветхом состоянии находятся кровли зданий, системы теплоснабжения, водоснабжения, канализации и вентиляции.</w:t>
      </w:r>
    </w:p>
    <w:p w:rsidR="00262EDB" w:rsidRPr="00822671" w:rsidRDefault="00262EDB" w:rsidP="00D71B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Проведение капитального ремонта зданий муниципальных образовательных организаций позволит создать современные условия для осуществления образовательного процесса с учетом требований санитарных и противопожарных норм, а также продлить срок службы зданий.</w:t>
      </w:r>
    </w:p>
    <w:p w:rsidR="00262EDB" w:rsidRPr="00822671" w:rsidRDefault="00262EDB" w:rsidP="00D71B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 xml:space="preserve">Актуальной проблемой системы образования Первомайского района остаётся дефицит ученических мест в </w:t>
      </w:r>
      <w:proofErr w:type="spellStart"/>
      <w:r w:rsidRPr="00822671">
        <w:rPr>
          <w:rFonts w:ascii="Arial" w:hAnsi="Arial" w:cs="Arial"/>
          <w:sz w:val="24"/>
          <w:szCs w:val="24"/>
        </w:rPr>
        <w:t>с.Первомайское</w:t>
      </w:r>
      <w:proofErr w:type="spellEnd"/>
    </w:p>
    <w:p w:rsidR="00BC4EE6" w:rsidRPr="00822671" w:rsidRDefault="00BC4EE6" w:rsidP="00D71BEA">
      <w:pPr>
        <w:pStyle w:val="ConsPlusNormal"/>
        <w:ind w:firstLine="851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В общеобразовательных организациях, </w:t>
      </w:r>
      <w:proofErr w:type="gramStart"/>
      <w:r w:rsidRPr="00822671">
        <w:rPr>
          <w:sz w:val="24"/>
          <w:szCs w:val="24"/>
        </w:rPr>
        <w:t>рас</w:t>
      </w:r>
      <w:r w:rsidR="004F59C7" w:rsidRPr="00822671">
        <w:rPr>
          <w:sz w:val="24"/>
          <w:szCs w:val="24"/>
        </w:rPr>
        <w:t>положенных  на</w:t>
      </w:r>
      <w:proofErr w:type="gramEnd"/>
      <w:r w:rsidR="004F59C7" w:rsidRPr="00822671">
        <w:rPr>
          <w:sz w:val="24"/>
          <w:szCs w:val="24"/>
        </w:rPr>
        <w:t xml:space="preserve"> территории района</w:t>
      </w:r>
      <w:r w:rsidRPr="00822671">
        <w:rPr>
          <w:sz w:val="24"/>
          <w:szCs w:val="24"/>
        </w:rPr>
        <w:t xml:space="preserve">, продолжается работа по  созданию условий для занятия физической культурой и спортом. В 2019 году проведён капитальный ремонт спортивного зала МБОУ </w:t>
      </w:r>
      <w:proofErr w:type="spellStart"/>
      <w:r w:rsidRPr="00822671">
        <w:rPr>
          <w:sz w:val="24"/>
          <w:szCs w:val="24"/>
        </w:rPr>
        <w:t>Ореховская</w:t>
      </w:r>
      <w:proofErr w:type="spellEnd"/>
      <w:r w:rsidRPr="00822671">
        <w:rPr>
          <w:sz w:val="24"/>
          <w:szCs w:val="24"/>
        </w:rPr>
        <w:t xml:space="preserve"> СОШ, капитально отремонтирована хоккейная коробка МБОУ ДО «Первомайская ДЮСШ». </w:t>
      </w:r>
    </w:p>
    <w:p w:rsidR="00BC4EE6" w:rsidRPr="00822671" w:rsidRDefault="00BC4EE6" w:rsidP="00D71BEA">
      <w:pPr>
        <w:pStyle w:val="ConsPlusNormal"/>
        <w:ind w:firstLine="851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В Первомайском </w:t>
      </w:r>
      <w:proofErr w:type="gramStart"/>
      <w:r w:rsidRPr="00822671">
        <w:rPr>
          <w:sz w:val="24"/>
          <w:szCs w:val="24"/>
        </w:rPr>
        <w:t>районе  выстроена</w:t>
      </w:r>
      <w:proofErr w:type="gramEnd"/>
      <w:r w:rsidRPr="00822671">
        <w:rPr>
          <w:sz w:val="24"/>
          <w:szCs w:val="24"/>
        </w:rPr>
        <w:t xml:space="preserve"> система выявления, поддержки и сопровождения талантливых и одаренных детей. </w:t>
      </w:r>
    </w:p>
    <w:p w:rsidR="00BC4EE6" w:rsidRPr="00822671" w:rsidRDefault="00BC4EE6" w:rsidP="00D71BEA">
      <w:pPr>
        <w:pStyle w:val="ConsPlusNormal"/>
        <w:ind w:firstLine="851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Развитие сферы дополнительного образования детей с 2019 года строиться на основе плана реализации федерального </w:t>
      </w:r>
      <w:hyperlink r:id="rId11" w:history="1">
        <w:r w:rsidRPr="00822671">
          <w:rPr>
            <w:sz w:val="24"/>
            <w:szCs w:val="24"/>
          </w:rPr>
          <w:t>проекта</w:t>
        </w:r>
      </w:hyperlink>
      <w:r w:rsidRPr="00822671">
        <w:rPr>
          <w:sz w:val="24"/>
          <w:szCs w:val="24"/>
        </w:rPr>
        <w:t xml:space="preserve"> "Успех каждого ребенка" национального проекта "Образование", предусматривающего увеличение охвата детей доступным и качественным дополнительным образованием; обновление содержания и методов обучения дополнительного образования детей; развитие кадрового потенциала </w:t>
      </w:r>
      <w:r w:rsidRPr="00822671">
        <w:rPr>
          <w:sz w:val="24"/>
          <w:szCs w:val="24"/>
        </w:rPr>
        <w:lastRenderedPageBreak/>
        <w:t>и модернизацию инфраструктуры системы дополнительного образования детей; формирование здорового образа жизни детей и молодежи, увеличение доли учащихся, регулярно занимающихся физической культурой и спортом; совершенствование работы по поддержке одаренных детей и талантливой молодежи.</w:t>
      </w:r>
    </w:p>
    <w:p w:rsidR="00BC4EE6" w:rsidRPr="00822671" w:rsidRDefault="00BC4EE6" w:rsidP="00D71BEA">
      <w:pPr>
        <w:pStyle w:val="ConsPlusNormal"/>
        <w:ind w:firstLine="851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Работа по повышению профессиональной компетентности педагогических кадров, выстраивание траектории их профессионального роста с 2019 года реализовывается в рамках регионального проекта "Учитель будущего".</w:t>
      </w:r>
    </w:p>
    <w:p w:rsidR="00BC4EE6" w:rsidRPr="00822671" w:rsidRDefault="00BC4EE6" w:rsidP="00D71BEA">
      <w:pPr>
        <w:pStyle w:val="ConsPlusNormal"/>
        <w:ind w:firstLine="851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В рамках реализации указов Президента Российской Федерации обеспечивается достижение установленных соотношений заработной платы педагогических работников общеобразовательных организаций до уровня среднемесячного дохода от трудовой деятельности в Томской области, заработной платы педагогических работников дошкольных образовательных организаций до уровня средней заработной платы в сфере общего образования, средней заработной платы педагогических работников организаций дополнительного образования до уровня средней заработной платы учителей. Рост заработной платы актуализирует введение эффективного контракта с педагогическими работниками, учитывающего современные стандарты профессиональной деятельности и соответствующую оценку качества работы педагогов. Системы аттестации и оплаты труда педагогов ориентируются на повышение качества образования, непрерывное профессиональное развитие.</w:t>
      </w:r>
    </w:p>
    <w:p w:rsidR="00D71BEA" w:rsidRPr="00822671" w:rsidRDefault="00D71BEA" w:rsidP="00D71BEA">
      <w:pPr>
        <w:pStyle w:val="ConsPlusNormal"/>
        <w:ind w:firstLine="851"/>
        <w:jc w:val="both"/>
        <w:rPr>
          <w:sz w:val="24"/>
          <w:szCs w:val="24"/>
        </w:rPr>
      </w:pPr>
    </w:p>
    <w:p w:rsidR="00F975BA" w:rsidRPr="00822671" w:rsidRDefault="00F975BA" w:rsidP="00D71BE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Основные риски муниципальной программы и комплекс мер по предотвращению негативных последствий</w:t>
      </w:r>
    </w:p>
    <w:p w:rsidR="00F975BA" w:rsidRPr="00822671" w:rsidRDefault="00F975BA" w:rsidP="00F975BA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6"/>
        <w:gridCol w:w="4965"/>
      </w:tblGrid>
      <w:tr w:rsidR="00F975BA" w:rsidRPr="00822671" w:rsidTr="00467806">
        <w:trPr>
          <w:trHeight w:val="855"/>
        </w:trPr>
        <w:tc>
          <w:tcPr>
            <w:tcW w:w="5168" w:type="dxa"/>
            <w:vAlign w:val="center"/>
          </w:tcPr>
          <w:p w:rsidR="00F975BA" w:rsidRPr="00822671" w:rsidRDefault="00F975BA" w:rsidP="0046780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>Основные риски</w:t>
            </w:r>
          </w:p>
        </w:tc>
        <w:tc>
          <w:tcPr>
            <w:tcW w:w="5169" w:type="dxa"/>
            <w:vAlign w:val="center"/>
          </w:tcPr>
          <w:p w:rsidR="00F975BA" w:rsidRPr="00822671" w:rsidRDefault="00F975BA" w:rsidP="0046780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>Комплекс мер по предотвращению негативных последствий</w:t>
            </w:r>
          </w:p>
        </w:tc>
      </w:tr>
      <w:tr w:rsidR="00F975BA" w:rsidRPr="00822671" w:rsidTr="00467806">
        <w:trPr>
          <w:trHeight w:val="519"/>
        </w:trPr>
        <w:tc>
          <w:tcPr>
            <w:tcW w:w="10337" w:type="dxa"/>
            <w:gridSpan w:val="2"/>
          </w:tcPr>
          <w:p w:rsidR="00F975BA" w:rsidRPr="00822671" w:rsidRDefault="00F975BA" w:rsidP="0046780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671">
              <w:rPr>
                <w:rFonts w:ascii="Arial" w:hAnsi="Arial" w:cs="Arial"/>
                <w:b/>
                <w:sz w:val="24"/>
                <w:szCs w:val="24"/>
              </w:rPr>
              <w:t>Риски, связанные с недофинансированием муниципальной программы</w:t>
            </w:r>
          </w:p>
        </w:tc>
      </w:tr>
      <w:tr w:rsidR="00F975BA" w:rsidRPr="00822671" w:rsidTr="00467806">
        <w:trPr>
          <w:trHeight w:val="1801"/>
        </w:trPr>
        <w:tc>
          <w:tcPr>
            <w:tcW w:w="5168" w:type="dxa"/>
          </w:tcPr>
          <w:p w:rsidR="00F975BA" w:rsidRPr="00822671" w:rsidRDefault="00F975BA" w:rsidP="0046780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>Дефицит бюджетных средств при планировании финансовых ресурсов из бюджета Первомайского района для обеспечения реализации мероприятий Программы</w:t>
            </w:r>
          </w:p>
        </w:tc>
        <w:tc>
          <w:tcPr>
            <w:tcW w:w="5169" w:type="dxa"/>
          </w:tcPr>
          <w:p w:rsidR="00F975BA" w:rsidRPr="00822671" w:rsidRDefault="00F975BA" w:rsidP="0046780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F975BA" w:rsidRPr="00822671" w:rsidTr="00467806">
        <w:trPr>
          <w:trHeight w:val="519"/>
        </w:trPr>
        <w:tc>
          <w:tcPr>
            <w:tcW w:w="10337" w:type="dxa"/>
            <w:gridSpan w:val="2"/>
          </w:tcPr>
          <w:p w:rsidR="00F975BA" w:rsidRPr="00822671" w:rsidRDefault="00F975BA" w:rsidP="0046780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671">
              <w:rPr>
                <w:rFonts w:ascii="Arial" w:hAnsi="Arial" w:cs="Arial"/>
                <w:b/>
                <w:sz w:val="24"/>
                <w:szCs w:val="24"/>
              </w:rPr>
              <w:t>Риски, связанные с изменениями внешней среды</w:t>
            </w:r>
          </w:p>
        </w:tc>
      </w:tr>
      <w:tr w:rsidR="00F975BA" w:rsidRPr="00822671" w:rsidTr="00467806">
        <w:trPr>
          <w:trHeight w:val="2136"/>
        </w:trPr>
        <w:tc>
          <w:tcPr>
            <w:tcW w:w="5168" w:type="dxa"/>
            <w:vAlign w:val="center"/>
          </w:tcPr>
          <w:p w:rsidR="00F975BA" w:rsidRPr="00822671" w:rsidRDefault="00F975BA" w:rsidP="0046780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>Изменения законодательства Российской Федерации в части комплексной безопасности образовательных учреждений</w:t>
            </w:r>
          </w:p>
        </w:tc>
        <w:tc>
          <w:tcPr>
            <w:tcW w:w="5169" w:type="dxa"/>
            <w:vAlign w:val="center"/>
          </w:tcPr>
          <w:p w:rsidR="00F975BA" w:rsidRPr="00822671" w:rsidRDefault="0079101B" w:rsidP="0046780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>П</w:t>
            </w:r>
            <w:r w:rsidR="00F975BA" w:rsidRPr="00822671">
              <w:rPr>
                <w:rFonts w:ascii="Arial" w:hAnsi="Arial" w:cs="Arial"/>
                <w:sz w:val="24"/>
                <w:szCs w:val="24"/>
              </w:rPr>
              <w:t>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Первомайского района</w:t>
            </w:r>
          </w:p>
        </w:tc>
      </w:tr>
      <w:tr w:rsidR="00F975BA" w:rsidRPr="00822671" w:rsidTr="00467806">
        <w:trPr>
          <w:trHeight w:val="1495"/>
        </w:trPr>
        <w:tc>
          <w:tcPr>
            <w:tcW w:w="5168" w:type="dxa"/>
            <w:vAlign w:val="center"/>
          </w:tcPr>
          <w:p w:rsidR="00F975BA" w:rsidRPr="00822671" w:rsidRDefault="00F975BA" w:rsidP="0046780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>Снижение актуальности мероприятий Программы</w:t>
            </w:r>
          </w:p>
        </w:tc>
        <w:tc>
          <w:tcPr>
            <w:tcW w:w="5169" w:type="dxa"/>
            <w:vAlign w:val="center"/>
          </w:tcPr>
          <w:p w:rsidR="00F975BA" w:rsidRPr="00822671" w:rsidRDefault="0079101B" w:rsidP="0046780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>Е</w:t>
            </w:r>
            <w:r w:rsidR="00F975BA" w:rsidRPr="00822671">
              <w:rPr>
                <w:rFonts w:ascii="Arial" w:hAnsi="Arial" w:cs="Arial"/>
                <w:sz w:val="24"/>
                <w:szCs w:val="24"/>
              </w:rPr>
              <w:t>жегодный анализ эффективности проводимых мероприятий муниципальной программы, перераспределение средств между мероприятиями Программы</w:t>
            </w:r>
          </w:p>
        </w:tc>
      </w:tr>
    </w:tbl>
    <w:p w:rsidR="00F975BA" w:rsidRPr="00822671" w:rsidRDefault="00F975BA" w:rsidP="00F975BA">
      <w:pPr>
        <w:tabs>
          <w:tab w:val="left" w:pos="11520"/>
        </w:tabs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71BEA" w:rsidRPr="00C55137" w:rsidRDefault="00F975BA" w:rsidP="00C55137">
      <w:pPr>
        <w:tabs>
          <w:tab w:val="left" w:pos="11520"/>
        </w:tabs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Принятие мер по управлению рисками осуществляется в ходе реализации Программы и оценки ее эффективности.</w:t>
      </w:r>
    </w:p>
    <w:p w:rsidR="00822671" w:rsidRPr="00822671" w:rsidRDefault="00822671" w:rsidP="00822671">
      <w:pPr>
        <w:pStyle w:val="a4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2671">
        <w:rPr>
          <w:rFonts w:ascii="Arial" w:hAnsi="Arial" w:cs="Arial"/>
          <w:b/>
          <w:sz w:val="24"/>
          <w:szCs w:val="24"/>
        </w:rPr>
        <w:lastRenderedPageBreak/>
        <w:t>и этапов ее реализации, а также целевых показателей</w:t>
      </w:r>
    </w:p>
    <w:p w:rsidR="00822671" w:rsidRPr="00822671" w:rsidRDefault="00822671" w:rsidP="008226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22671" w:rsidRPr="00822671" w:rsidRDefault="00822671" w:rsidP="00822671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Основной целью программы является - повышение качества и доступности образования в Первомайском районе</w:t>
      </w:r>
    </w:p>
    <w:p w:rsidR="00822671" w:rsidRPr="00822671" w:rsidRDefault="00822671" w:rsidP="00822671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22671" w:rsidRPr="00822671" w:rsidRDefault="00822671" w:rsidP="00822671">
      <w:pPr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822671">
        <w:rPr>
          <w:rFonts w:ascii="Arial" w:hAnsi="Arial" w:cs="Arial"/>
          <w:b/>
          <w:sz w:val="24"/>
          <w:szCs w:val="24"/>
        </w:rPr>
        <w:t>Показатели цели программы и их значения (с детализацией по годам реализации).</w:t>
      </w:r>
    </w:p>
    <w:tbl>
      <w:tblPr>
        <w:tblW w:w="1044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1"/>
        <w:gridCol w:w="1061"/>
        <w:gridCol w:w="992"/>
        <w:gridCol w:w="993"/>
        <w:gridCol w:w="850"/>
        <w:gridCol w:w="851"/>
        <w:gridCol w:w="946"/>
      </w:tblGrid>
      <w:tr w:rsidR="00822671" w:rsidRPr="00822671" w:rsidTr="00145340">
        <w:trPr>
          <w:cantSplit/>
          <w:trHeight w:val="644"/>
        </w:trPr>
        <w:tc>
          <w:tcPr>
            <w:tcW w:w="4751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822671" w:rsidRPr="00822671" w:rsidRDefault="00822671" w:rsidP="00145340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822671">
              <w:rPr>
                <w:b/>
                <w:sz w:val="24"/>
                <w:szCs w:val="24"/>
              </w:rPr>
              <w:t>Показатели цели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822671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822671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822671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822671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822671">
              <w:rPr>
                <w:b/>
                <w:sz w:val="24"/>
                <w:szCs w:val="24"/>
              </w:rPr>
              <w:t>2025 год (прогнозный)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822671">
              <w:rPr>
                <w:b/>
                <w:sz w:val="24"/>
                <w:szCs w:val="24"/>
              </w:rPr>
              <w:t>2026 год (прогнозный)</w:t>
            </w:r>
          </w:p>
        </w:tc>
      </w:tr>
      <w:tr w:rsidR="00822671" w:rsidRPr="00822671" w:rsidTr="00145340">
        <w:trPr>
          <w:cantSplit/>
          <w:trHeight w:val="644"/>
        </w:trPr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hideMark/>
          </w:tcPr>
          <w:p w:rsidR="00822671" w:rsidRPr="00822671" w:rsidRDefault="00822671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1.Доля выпускников муниципальных общеобразовательных организаций, не сдавших единый государственный экзамен (по русскому языку и математике), процент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hanging="41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8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hanging="37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72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0</w:t>
            </w:r>
          </w:p>
        </w:tc>
      </w:tr>
      <w:tr w:rsidR="00822671" w:rsidRPr="00822671" w:rsidTr="00145340">
        <w:trPr>
          <w:cantSplit/>
          <w:trHeight w:val="644"/>
        </w:trPr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22671" w:rsidRPr="00822671" w:rsidRDefault="00822671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2. Обеспеченность детей дошкольного возраста местами в дошкольных образовательных организациях (количество мест на 1000 детей от 0 до 7 лет), процент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hanging="41"/>
              <w:jc w:val="both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 xml:space="preserve">   80,50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80,60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8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80,70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hanging="37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80,80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80,90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72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81,00</w:t>
            </w:r>
          </w:p>
        </w:tc>
      </w:tr>
    </w:tbl>
    <w:p w:rsidR="00822671" w:rsidRPr="00822671" w:rsidRDefault="00822671" w:rsidP="00822671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22671" w:rsidRPr="00822671" w:rsidRDefault="00822671" w:rsidP="00822671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22671">
        <w:rPr>
          <w:rFonts w:ascii="Arial" w:hAnsi="Arial" w:cs="Arial"/>
          <w:bCs/>
          <w:sz w:val="24"/>
          <w:szCs w:val="24"/>
        </w:rPr>
        <w:t>Задачи муниципальной программы:</w:t>
      </w:r>
    </w:p>
    <w:p w:rsidR="00822671" w:rsidRPr="00822671" w:rsidRDefault="00822671" w:rsidP="00822671">
      <w:pPr>
        <w:pStyle w:val="a4"/>
        <w:numPr>
          <w:ilvl w:val="0"/>
          <w:numId w:val="12"/>
        </w:numPr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22671">
        <w:rPr>
          <w:rFonts w:ascii="Arial" w:hAnsi="Arial" w:cs="Arial"/>
          <w:bCs/>
          <w:sz w:val="24"/>
          <w:szCs w:val="24"/>
        </w:rPr>
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</w:r>
    </w:p>
    <w:p w:rsidR="00822671" w:rsidRPr="00822671" w:rsidRDefault="00822671" w:rsidP="00822671">
      <w:pPr>
        <w:pStyle w:val="a4"/>
        <w:numPr>
          <w:ilvl w:val="0"/>
          <w:numId w:val="12"/>
        </w:numPr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22671">
        <w:rPr>
          <w:rFonts w:ascii="Arial" w:hAnsi="Arial" w:cs="Arial"/>
          <w:bCs/>
          <w:sz w:val="24"/>
          <w:szCs w:val="24"/>
        </w:rPr>
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</w:r>
    </w:p>
    <w:p w:rsidR="00822671" w:rsidRPr="00822671" w:rsidRDefault="00822671" w:rsidP="00822671">
      <w:pPr>
        <w:pStyle w:val="a4"/>
        <w:numPr>
          <w:ilvl w:val="0"/>
          <w:numId w:val="12"/>
        </w:numPr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22671">
        <w:rPr>
          <w:rFonts w:ascii="Arial" w:hAnsi="Arial" w:cs="Arial"/>
          <w:bCs/>
          <w:sz w:val="24"/>
          <w:szCs w:val="24"/>
        </w:rPr>
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детей.</w:t>
      </w:r>
    </w:p>
    <w:p w:rsidR="00822671" w:rsidRPr="00822671" w:rsidRDefault="00822671" w:rsidP="00822671">
      <w:pPr>
        <w:pStyle w:val="a4"/>
        <w:numPr>
          <w:ilvl w:val="0"/>
          <w:numId w:val="12"/>
        </w:numPr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Дальнейшее развитие и совершенствование систем патриотического воспитания и допризывной подготовки молодёжи к военной службе,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</w:r>
    </w:p>
    <w:p w:rsidR="00822671" w:rsidRPr="00822671" w:rsidRDefault="00822671" w:rsidP="00822671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</w:p>
    <w:p w:rsidR="00822671" w:rsidRPr="00822671" w:rsidRDefault="00822671" w:rsidP="00822671">
      <w:pPr>
        <w:pStyle w:val="a4"/>
        <w:ind w:left="426"/>
        <w:jc w:val="both"/>
        <w:rPr>
          <w:rFonts w:ascii="Arial" w:hAnsi="Arial" w:cs="Arial"/>
          <w:sz w:val="24"/>
          <w:szCs w:val="24"/>
        </w:rPr>
      </w:pPr>
    </w:p>
    <w:p w:rsidR="00822671" w:rsidRPr="00822671" w:rsidRDefault="00822671" w:rsidP="00822671">
      <w:pPr>
        <w:pStyle w:val="a4"/>
        <w:ind w:left="900"/>
        <w:jc w:val="both"/>
        <w:rPr>
          <w:rFonts w:ascii="Arial" w:hAnsi="Arial" w:cs="Arial"/>
          <w:b/>
          <w:sz w:val="24"/>
          <w:szCs w:val="24"/>
        </w:rPr>
      </w:pPr>
      <w:r w:rsidRPr="00822671">
        <w:rPr>
          <w:rFonts w:ascii="Arial" w:hAnsi="Arial" w:cs="Arial"/>
          <w:b/>
          <w:sz w:val="24"/>
          <w:szCs w:val="24"/>
        </w:rPr>
        <w:t>Показатели задач программы и их значения (с детализацией по годам реализации).</w:t>
      </w:r>
    </w:p>
    <w:tbl>
      <w:tblPr>
        <w:tblW w:w="1035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952"/>
        <w:gridCol w:w="851"/>
        <w:gridCol w:w="850"/>
        <w:gridCol w:w="851"/>
        <w:gridCol w:w="141"/>
        <w:gridCol w:w="851"/>
        <w:gridCol w:w="247"/>
        <w:gridCol w:w="756"/>
      </w:tblGrid>
      <w:tr w:rsidR="00822671" w:rsidRPr="00822671" w:rsidTr="00145340">
        <w:trPr>
          <w:cantSplit/>
          <w:trHeight w:val="142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822671" w:rsidRPr="00822671" w:rsidRDefault="00822671" w:rsidP="00145340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lastRenderedPageBreak/>
              <w:t>Показатели Задачи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32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32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32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32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32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32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2026 год (прогнозный)</w:t>
            </w:r>
          </w:p>
        </w:tc>
      </w:tr>
      <w:tr w:rsidR="00822671" w:rsidRPr="00822671" w:rsidTr="00145340">
        <w:trPr>
          <w:cantSplit/>
          <w:trHeight w:val="404"/>
        </w:trPr>
        <w:tc>
          <w:tcPr>
            <w:tcW w:w="10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2671" w:rsidRPr="00822671" w:rsidRDefault="00822671" w:rsidP="001453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b/>
                <w:sz w:val="24"/>
                <w:szCs w:val="24"/>
              </w:rPr>
              <w:t>Задача 1.</w:t>
            </w:r>
            <w:r w:rsidRPr="00822671">
              <w:rPr>
                <w:rFonts w:ascii="Arial" w:hAnsi="Arial" w:cs="Arial"/>
                <w:sz w:val="24"/>
                <w:szCs w:val="24"/>
              </w:rPr>
              <w:t xml:space="preserve">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822671" w:rsidRPr="00822671" w:rsidTr="0014534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hideMark/>
          </w:tcPr>
          <w:p w:rsidR="00822671" w:rsidRPr="00822671" w:rsidRDefault="00822671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1. Доля детей, охваченных подвозом, от общего числа обучающихся, в общеобразовательных организациях Первомайского района которым положен подвоз в образовательную организацию,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22671" w:rsidRPr="00822671" w:rsidRDefault="00822671" w:rsidP="001453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22671" w:rsidRPr="00822671" w:rsidRDefault="00822671" w:rsidP="001453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22671" w:rsidRPr="00822671" w:rsidRDefault="00822671" w:rsidP="001453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22671" w:rsidRPr="00822671" w:rsidRDefault="00822671" w:rsidP="001453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671" w:rsidRPr="00822671" w:rsidRDefault="00822671" w:rsidP="001453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22671" w:rsidRPr="00822671" w:rsidTr="0014534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hideMark/>
          </w:tcPr>
          <w:p w:rsidR="00822671" w:rsidRPr="00822671" w:rsidRDefault="00822671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2.Количество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0</w:t>
            </w:r>
          </w:p>
        </w:tc>
      </w:tr>
      <w:tr w:rsidR="00822671" w:rsidRPr="00822671" w:rsidTr="0014534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hideMark/>
          </w:tcPr>
          <w:p w:rsidR="00822671" w:rsidRPr="00822671" w:rsidRDefault="00822671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22671" w:rsidRPr="00822671" w:rsidRDefault="00822671" w:rsidP="00145340">
            <w:pPr>
              <w:pStyle w:val="ConsPlusNormal"/>
              <w:ind w:firstLine="8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0</w:t>
            </w:r>
          </w:p>
        </w:tc>
      </w:tr>
      <w:tr w:rsidR="00822671" w:rsidRPr="00822671" w:rsidTr="00145340">
        <w:trPr>
          <w:cantSplit/>
          <w:trHeight w:val="913"/>
        </w:trPr>
        <w:tc>
          <w:tcPr>
            <w:tcW w:w="10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2671" w:rsidRPr="00822671" w:rsidRDefault="00822671" w:rsidP="001453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b/>
                <w:sz w:val="24"/>
                <w:szCs w:val="24"/>
              </w:rPr>
              <w:t>Задача 2.</w:t>
            </w:r>
            <w:r w:rsidRPr="00822671">
              <w:rPr>
                <w:rFonts w:ascii="Arial" w:hAnsi="Arial" w:cs="Arial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822671" w:rsidRPr="00822671" w:rsidTr="0014534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822671" w:rsidRPr="00822671" w:rsidRDefault="00822671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22671">
              <w:rPr>
                <w:b/>
                <w:sz w:val="24"/>
                <w:szCs w:val="24"/>
              </w:rPr>
              <w:t>Показатель 1.</w:t>
            </w:r>
            <w:r w:rsidRPr="00822671">
              <w:rPr>
                <w:sz w:val="24"/>
                <w:szCs w:val="24"/>
              </w:rPr>
              <w:t xml:space="preserve">  Доля образовательных организаций, соответствующих современным требованиям безопасности,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100,0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4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100,0</w:t>
            </w:r>
          </w:p>
        </w:tc>
      </w:tr>
      <w:tr w:rsidR="00822671" w:rsidRPr="00822671" w:rsidTr="00145340">
        <w:trPr>
          <w:cantSplit/>
          <w:trHeight w:val="1027"/>
        </w:trPr>
        <w:tc>
          <w:tcPr>
            <w:tcW w:w="10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2671" w:rsidRPr="00822671" w:rsidRDefault="00822671" w:rsidP="001453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b/>
                <w:sz w:val="24"/>
                <w:szCs w:val="24"/>
              </w:rPr>
              <w:t>Задача3.</w:t>
            </w:r>
            <w:r w:rsidRPr="00822671">
              <w:rPr>
                <w:rFonts w:ascii="Arial" w:hAnsi="Arial" w:cs="Arial"/>
                <w:sz w:val="24"/>
                <w:szCs w:val="24"/>
              </w:rPr>
              <w:t xml:space="preserve"> 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822671" w:rsidRPr="00822671" w:rsidTr="0014534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822671" w:rsidRPr="00822671" w:rsidRDefault="00822671" w:rsidP="00145340">
            <w:pPr>
              <w:pStyle w:val="ConsPlusNormal"/>
              <w:ind w:firstLine="35"/>
              <w:jc w:val="both"/>
              <w:rPr>
                <w:sz w:val="24"/>
                <w:szCs w:val="24"/>
              </w:rPr>
            </w:pPr>
            <w:r w:rsidRPr="00822671">
              <w:rPr>
                <w:b/>
                <w:sz w:val="24"/>
                <w:szCs w:val="24"/>
              </w:rPr>
              <w:t>Показатель 1.</w:t>
            </w:r>
            <w:r w:rsidRPr="00822671">
              <w:rPr>
                <w:sz w:val="24"/>
                <w:szCs w:val="24"/>
              </w:rPr>
              <w:t xml:space="preserve">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100,0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100,0</w:t>
            </w:r>
          </w:p>
        </w:tc>
      </w:tr>
      <w:tr w:rsidR="00822671" w:rsidRPr="00822671" w:rsidTr="0014534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822671" w:rsidRPr="00822671" w:rsidRDefault="00822671" w:rsidP="00145340">
            <w:pPr>
              <w:pStyle w:val="ConsPlusNormal"/>
              <w:ind w:firstLine="35"/>
              <w:jc w:val="both"/>
              <w:rPr>
                <w:sz w:val="24"/>
                <w:szCs w:val="24"/>
              </w:rPr>
            </w:pPr>
            <w:r w:rsidRPr="00822671">
              <w:rPr>
                <w:b/>
                <w:sz w:val="24"/>
                <w:szCs w:val="24"/>
              </w:rPr>
              <w:lastRenderedPageBreak/>
              <w:t>Показатель 2.</w:t>
            </w:r>
            <w:r w:rsidRPr="00822671">
              <w:rPr>
                <w:sz w:val="24"/>
                <w:szCs w:val="24"/>
              </w:rPr>
              <w:t xml:space="preserve">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80,50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80,60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80,70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80,80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80,90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81,00</w:t>
            </w:r>
          </w:p>
        </w:tc>
      </w:tr>
      <w:tr w:rsidR="00822671" w:rsidRPr="00822671" w:rsidTr="0014534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822671" w:rsidRPr="00822671" w:rsidRDefault="00822671" w:rsidP="00145340">
            <w:pPr>
              <w:pStyle w:val="ConsPlusNormal"/>
              <w:ind w:firstLine="35"/>
              <w:jc w:val="both"/>
              <w:rPr>
                <w:sz w:val="24"/>
                <w:szCs w:val="24"/>
              </w:rPr>
            </w:pPr>
            <w:r w:rsidRPr="00822671">
              <w:rPr>
                <w:b/>
                <w:sz w:val="24"/>
                <w:szCs w:val="24"/>
              </w:rPr>
              <w:t>Показатель 3.</w:t>
            </w:r>
            <w:r w:rsidRPr="00822671">
              <w:rPr>
                <w:sz w:val="24"/>
                <w:szCs w:val="24"/>
              </w:rPr>
              <w:t xml:space="preserve"> 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76,00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77,00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78,50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80,00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80,10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2671" w:rsidRPr="00822671" w:rsidRDefault="00822671" w:rsidP="00145340">
            <w:pPr>
              <w:pStyle w:val="ConsPlusNormal"/>
              <w:ind w:firstLine="35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80,20</w:t>
            </w:r>
          </w:p>
        </w:tc>
      </w:tr>
      <w:tr w:rsidR="00822671" w:rsidRPr="00822671" w:rsidTr="00145340">
        <w:trPr>
          <w:cantSplit/>
          <w:trHeight w:val="951"/>
        </w:trPr>
        <w:tc>
          <w:tcPr>
            <w:tcW w:w="10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22671" w:rsidRPr="00822671" w:rsidRDefault="00822671" w:rsidP="001453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b/>
                <w:sz w:val="24"/>
                <w:szCs w:val="24"/>
              </w:rPr>
              <w:t>Задача 4.</w:t>
            </w:r>
            <w:r w:rsidRPr="008226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2671">
              <w:rPr>
                <w:rFonts w:ascii="Arial" w:eastAsia="Times New Roman" w:hAnsi="Arial" w:cs="Arial"/>
                <w:sz w:val="24"/>
                <w:szCs w:val="24"/>
              </w:rPr>
              <w:t>Дальнейшее развитие и совершенствование систем патриотического воспитания и допризывной подготовки молодёжи к военной службе,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822671" w:rsidRPr="00822671" w:rsidTr="0014534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22671" w:rsidRPr="00822671" w:rsidRDefault="00822671" w:rsidP="00145340">
            <w:pPr>
              <w:pStyle w:val="ConsPlusNormal"/>
              <w:ind w:firstLine="35"/>
              <w:jc w:val="both"/>
              <w:rPr>
                <w:sz w:val="24"/>
                <w:szCs w:val="24"/>
              </w:rPr>
            </w:pPr>
            <w:r w:rsidRPr="00822671">
              <w:rPr>
                <w:b/>
                <w:sz w:val="24"/>
                <w:szCs w:val="24"/>
              </w:rPr>
              <w:t>Показатель 1.</w:t>
            </w:r>
            <w:r w:rsidRPr="00822671">
              <w:rPr>
                <w:sz w:val="24"/>
                <w:szCs w:val="24"/>
              </w:rPr>
              <w:t xml:space="preserve"> Количество проведенных военно-полевых сборов в год,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22671" w:rsidRPr="00822671" w:rsidRDefault="00822671" w:rsidP="0014534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267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22671" w:rsidRPr="00822671" w:rsidRDefault="00822671" w:rsidP="0014534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267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22671" w:rsidRPr="00822671" w:rsidRDefault="00822671" w:rsidP="0014534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267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22671" w:rsidRPr="00822671" w:rsidRDefault="00822671" w:rsidP="0014534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267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22671" w:rsidRPr="00822671" w:rsidRDefault="00822671" w:rsidP="0014534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267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22671" w:rsidRPr="00822671" w:rsidRDefault="00822671" w:rsidP="0014534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267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822671" w:rsidRPr="00822671" w:rsidTr="0014534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22671" w:rsidRPr="00822671" w:rsidRDefault="00822671" w:rsidP="00145340">
            <w:pPr>
              <w:pStyle w:val="ConsPlusNormal"/>
              <w:ind w:firstLine="35"/>
              <w:jc w:val="both"/>
              <w:rPr>
                <w:sz w:val="24"/>
                <w:szCs w:val="24"/>
              </w:rPr>
            </w:pPr>
            <w:r w:rsidRPr="00822671">
              <w:rPr>
                <w:b/>
                <w:sz w:val="24"/>
                <w:szCs w:val="24"/>
              </w:rPr>
              <w:t>Показатель 2.</w:t>
            </w:r>
            <w:r w:rsidRPr="00822671">
              <w:rPr>
                <w:sz w:val="24"/>
                <w:szCs w:val="24"/>
              </w:rPr>
              <w:t xml:space="preserve"> Количество участников в Вахте памяти, чел.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22671" w:rsidRPr="00822671" w:rsidRDefault="00822671" w:rsidP="0014534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2671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22671" w:rsidRPr="00822671" w:rsidRDefault="00822671" w:rsidP="0014534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2671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22671" w:rsidRPr="00822671" w:rsidRDefault="00822671" w:rsidP="0014534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2671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22671" w:rsidRPr="00822671" w:rsidRDefault="00822671" w:rsidP="0014534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2671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22671" w:rsidRPr="00822671" w:rsidRDefault="00822671" w:rsidP="0014534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2671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22671" w:rsidRPr="00822671" w:rsidRDefault="00822671" w:rsidP="0014534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22671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822671" w:rsidRPr="00822671" w:rsidTr="0014534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22671" w:rsidRPr="00822671" w:rsidRDefault="00822671" w:rsidP="00145340">
            <w:pPr>
              <w:pStyle w:val="ConsPlusNormal"/>
              <w:ind w:firstLine="35"/>
              <w:jc w:val="both"/>
              <w:rPr>
                <w:sz w:val="24"/>
                <w:szCs w:val="24"/>
              </w:rPr>
            </w:pPr>
            <w:r w:rsidRPr="00822671">
              <w:rPr>
                <w:b/>
                <w:sz w:val="24"/>
                <w:szCs w:val="24"/>
              </w:rPr>
              <w:t>Показатель 3.</w:t>
            </w:r>
            <w:r w:rsidRPr="00822671">
              <w:rPr>
                <w:sz w:val="24"/>
                <w:szCs w:val="24"/>
              </w:rPr>
              <w:t xml:space="preserve"> Количество приобретенной формы,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22671" w:rsidRPr="00822671" w:rsidRDefault="00822671" w:rsidP="00145340">
            <w:pPr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22671" w:rsidRPr="00822671" w:rsidRDefault="00822671" w:rsidP="00145340">
            <w:pPr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22671" w:rsidRPr="00822671" w:rsidRDefault="00822671" w:rsidP="00145340">
            <w:pPr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22671" w:rsidRPr="00822671" w:rsidRDefault="00822671" w:rsidP="00145340">
            <w:pPr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22671" w:rsidRPr="00822671" w:rsidRDefault="00822671" w:rsidP="00145340">
            <w:pPr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22671" w:rsidRPr="00822671" w:rsidRDefault="00822671" w:rsidP="00145340">
            <w:pPr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822671" w:rsidRPr="00822671" w:rsidRDefault="00822671" w:rsidP="00822671">
      <w:pPr>
        <w:jc w:val="both"/>
        <w:rPr>
          <w:rFonts w:ascii="Arial" w:hAnsi="Arial" w:cs="Arial"/>
          <w:sz w:val="24"/>
          <w:szCs w:val="24"/>
        </w:rPr>
      </w:pPr>
    </w:p>
    <w:p w:rsidR="00822671" w:rsidRPr="00822671" w:rsidRDefault="00822671" w:rsidP="00822671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Досрочное прекращение реализации Программы возможно в следующих случаях:</w:t>
      </w:r>
    </w:p>
    <w:p w:rsidR="00822671" w:rsidRPr="00822671" w:rsidRDefault="00822671" w:rsidP="00822671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1. досрочного выполнения Программы;</w:t>
      </w:r>
    </w:p>
    <w:p w:rsidR="00822671" w:rsidRPr="00822671" w:rsidRDefault="00822671" w:rsidP="00822671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2. отсутствия источников финансирования;</w:t>
      </w:r>
    </w:p>
    <w:p w:rsidR="00822671" w:rsidRPr="00822671" w:rsidRDefault="00822671" w:rsidP="00822671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3. возникновения обстоятельств, создавших предпосылки к отмене принятой 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822671" w:rsidRPr="00822671" w:rsidRDefault="00822671" w:rsidP="00822671">
      <w:pPr>
        <w:jc w:val="both"/>
        <w:rPr>
          <w:rFonts w:ascii="Arial" w:hAnsi="Arial" w:cs="Arial"/>
          <w:sz w:val="24"/>
          <w:szCs w:val="24"/>
        </w:rPr>
      </w:pPr>
    </w:p>
    <w:p w:rsidR="00D653C4" w:rsidRPr="00822671" w:rsidRDefault="00D653C4" w:rsidP="00765E74">
      <w:pPr>
        <w:pStyle w:val="ConsPlusNormal"/>
        <w:widowControl/>
        <w:ind w:firstLine="0"/>
        <w:jc w:val="center"/>
        <w:rPr>
          <w:b/>
          <w:sz w:val="24"/>
          <w:szCs w:val="24"/>
        </w:rPr>
        <w:sectPr w:rsidR="00D653C4" w:rsidRPr="00822671" w:rsidSect="00765E74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12177C" w:rsidRPr="00822671" w:rsidRDefault="0012177C" w:rsidP="0012177C">
      <w:pPr>
        <w:overflowPunct w:val="0"/>
        <w:autoSpaceDE w:val="0"/>
        <w:autoSpaceDN w:val="0"/>
        <w:adjustRightInd w:val="0"/>
        <w:spacing w:after="0" w:line="360" w:lineRule="auto"/>
        <w:ind w:left="1843" w:right="-782" w:hanging="1483"/>
        <w:jc w:val="center"/>
        <w:rPr>
          <w:rFonts w:ascii="Arial" w:hAnsi="Arial" w:cs="Arial"/>
          <w:b/>
          <w:sz w:val="24"/>
          <w:szCs w:val="24"/>
        </w:rPr>
      </w:pPr>
      <w:r w:rsidRPr="00822671">
        <w:rPr>
          <w:rFonts w:ascii="Arial" w:hAnsi="Arial" w:cs="Arial"/>
          <w:b/>
          <w:sz w:val="24"/>
          <w:szCs w:val="24"/>
        </w:rPr>
        <w:lastRenderedPageBreak/>
        <w:t>3. Перечень программных мероприятий</w:t>
      </w:r>
    </w:p>
    <w:p w:rsidR="00046D44" w:rsidRDefault="00046D44" w:rsidP="00E85D62">
      <w:pPr>
        <w:spacing w:after="120"/>
        <w:rPr>
          <w:rFonts w:ascii="Arial" w:hAnsi="Arial" w:cs="Arial"/>
          <w:b/>
          <w:sz w:val="24"/>
          <w:szCs w:val="24"/>
        </w:rPr>
      </w:pPr>
    </w:p>
    <w:tbl>
      <w:tblPr>
        <w:tblW w:w="15388" w:type="dxa"/>
        <w:jc w:val="center"/>
        <w:tblLayout w:type="fixed"/>
        <w:tblLook w:val="04A0" w:firstRow="1" w:lastRow="0" w:firstColumn="1" w:lastColumn="0" w:noHBand="0" w:noVBand="1"/>
      </w:tblPr>
      <w:tblGrid>
        <w:gridCol w:w="987"/>
        <w:gridCol w:w="2025"/>
        <w:gridCol w:w="2348"/>
        <w:gridCol w:w="22"/>
        <w:gridCol w:w="969"/>
        <w:gridCol w:w="22"/>
        <w:gridCol w:w="1274"/>
        <w:gridCol w:w="999"/>
        <w:gridCol w:w="35"/>
        <w:gridCol w:w="1083"/>
        <w:gridCol w:w="11"/>
        <w:gridCol w:w="995"/>
        <w:gridCol w:w="287"/>
        <w:gridCol w:w="835"/>
        <w:gridCol w:w="17"/>
        <w:gridCol w:w="735"/>
        <w:gridCol w:w="345"/>
        <w:gridCol w:w="2399"/>
      </w:tblGrid>
      <w:tr w:rsidR="00145340" w:rsidRPr="00145340" w:rsidTr="00145340">
        <w:trPr>
          <w:trHeight w:val="31"/>
          <w:jc w:val="center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55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0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145340" w:rsidRPr="00145340" w:rsidTr="00145340">
        <w:trPr>
          <w:trHeight w:val="31"/>
          <w:jc w:val="center"/>
        </w:trPr>
        <w:tc>
          <w:tcPr>
            <w:tcW w:w="3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47"/>
          <w:jc w:val="center"/>
        </w:trPr>
        <w:tc>
          <w:tcPr>
            <w:tcW w:w="30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0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353"/>
          <w:jc w:val="center"/>
        </w:trPr>
        <w:tc>
          <w:tcPr>
            <w:tcW w:w="153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 xml:space="preserve">Цель - </w:t>
            </w:r>
            <w:r w:rsidRPr="00145340">
              <w:rPr>
                <w:rFonts w:ascii="Arial" w:hAnsi="Arial" w:cs="Arial"/>
                <w:sz w:val="24"/>
                <w:szCs w:val="24"/>
              </w:rPr>
              <w:t>Повышение качества и доступности образования в Первомайском районе</w:t>
            </w: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153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Задача 1.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145340" w:rsidRPr="00145340" w:rsidTr="00145340">
        <w:trPr>
          <w:trHeight w:val="267"/>
          <w:jc w:val="center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Основное мероприятие 1.</w:t>
            </w:r>
            <w:r w:rsidRPr="00145340">
              <w:rPr>
                <w:rFonts w:ascii="Arial" w:hAnsi="Arial" w:cs="Arial"/>
                <w:sz w:val="24"/>
                <w:szCs w:val="24"/>
              </w:rPr>
              <w:t xml:space="preserve"> Развитие инфраструктуры </w:t>
            </w:r>
            <w:proofErr w:type="gramStart"/>
            <w:r w:rsidRPr="00145340">
              <w:rPr>
                <w:rFonts w:ascii="Arial" w:hAnsi="Arial" w:cs="Arial"/>
                <w:sz w:val="24"/>
                <w:szCs w:val="24"/>
              </w:rPr>
              <w:t>общего  образования</w:t>
            </w:r>
            <w:proofErr w:type="gramEnd"/>
            <w:r w:rsidRPr="00145340">
              <w:rPr>
                <w:rFonts w:ascii="Arial" w:hAnsi="Arial" w:cs="Arial"/>
                <w:sz w:val="24"/>
                <w:szCs w:val="24"/>
              </w:rPr>
              <w:t xml:space="preserve"> в Первомайском районе в части создания дополнительных ученических мест за счёт нового строительства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145340" w:rsidRPr="00145340" w:rsidTr="00145340">
        <w:trPr>
          <w:trHeight w:val="106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86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179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275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256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12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133"/>
          <w:jc w:val="center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1.1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Создание дополнительных мест в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образовательных организациях, осуществляющих образовательную деятельность по образовательным программам общего образования</w:t>
            </w: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имущественных отношений Администрации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созданных дополнительных мест в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145340" w:rsidRPr="00145340" w:rsidTr="00145340">
        <w:trPr>
          <w:trHeight w:val="294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283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461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2.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62414,55089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39041,56769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5697,75128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17675,23192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Число введённых ученических мест во вновь построенных образовательных организациях, ед.</w:t>
            </w: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15037,58977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9356,39446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919,67277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4761,52254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200,00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19516,77564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11881,36999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1691,9552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5943,45045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20582,11748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11509,01945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2102,8391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6970,25893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6883,768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6294,78379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588,98421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394,3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394,3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2. 1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Обеспеченность подвозом всех нуждающихся детей к общеобразовательным организациям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17659,91406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17659,91406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4761,52254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4761,52254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5935,79152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5935,79152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6962,6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6962,6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2. 2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 технической базы дошкольных образовательных организаций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дошкольных образовательных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организаций,  укрепивших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материально- техническую базу дошкольных образовательных организаций, ед.</w:t>
            </w: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2.3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 технической базы общеобразовательных организаций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44754,63683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39041,56769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5697,75128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15,31786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84,0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общеобразовательных организаций, укрепивших материально- техническую базу, ед.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10276,06723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9356,39446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919,67277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13580,98412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11881,36999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1691,9552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7,65893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13619,51748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11509,01945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2102,8391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7,65893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6883,768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6294,78379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588,98421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394,3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394,3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2.4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Укрепление материально технической базы учреждений дополнительного образования, ед.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образовательных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организаций дополнительного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образования,  укрепивших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материально- техническую базу, ед.</w:t>
            </w: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3.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Проведение капитального ремонта в зданиях образовательных организаций Первомайского района</w:t>
            </w: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216812,2125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134648,0416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75938,92278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6225,24811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1564,81099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1564,81099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144992,01265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108312,5416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32572,73312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4106,73791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745,0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70255,38887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26335,5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43366,18966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553,69921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3.1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Проведение капитальных ремонтов в зданиях образовательных организаций Первомайского района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216812,2125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134648,0416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75938,92278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6225,24811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Число сохраненных мест в образовательных организациях посредством проведения капитального ремонта,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уменьшающего износ зданий школ, ед.</w:t>
            </w: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1564,81099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1564,81099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144992,0127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108312,5416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32572,73312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4106,73791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745,0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70255,38887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26335,5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43366,18966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553,69921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4.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Обеспечение нормативного состояния зданий образовательных организаций Первомайского района и их территорий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108979,7204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108979,7204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Доля образовательных организаций, в которых обеспечено нормативное состояние зданий, процент</w:t>
            </w: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33839,42931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33839,42931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34437,69745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34437,69745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40702,5936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40702,5936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4.1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мероприятий, обеспечивающих поддержание нормативного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состояния  зданий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и территорий образовательных организаций Первомайского района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108979,7204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108979,7204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Доля образовательных организаций, в которых проведены мероприятия обеспечивающие поддержание нормативного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состояния  зданий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и территорий, процент</w:t>
            </w: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33839,42931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33839,42931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34437,69745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34437,69745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40702,594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40702,5936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Итого по первой задаче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388206,48376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173689,60931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81636,67406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132880,20039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50441,83007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9356,39446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919,67277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40165,76284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198946,4857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120193,9116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32264,68832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44487,88581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131540,1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37844,51945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45469,02876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48226,55174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6883,768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6294,78379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588,98421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394,3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394,3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1538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 xml:space="preserve">Задача 2. </w:t>
            </w:r>
            <w:r w:rsidRPr="00145340">
              <w:rPr>
                <w:rFonts w:ascii="Arial" w:hAnsi="Arial" w:cs="Arial"/>
                <w:sz w:val="24"/>
                <w:szCs w:val="24"/>
              </w:rPr>
      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1.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охраны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труда  работников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, обучающихся и воспитанников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1362,30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1362,3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несчастных случаев с работниками, обучающимися и воспитанниками, ед. </w:t>
            </w: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532,3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532,3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1.1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Повышение охраны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труда  работников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, обучающихся и воспитанников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1362,30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1362,3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несчастных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случаев с работниками, обучающимися и воспитанниками, ед.</w:t>
            </w: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532,3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532,3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2.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12206,2737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12206,2737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пожаров, аварийных ситуаций в образовательных организациях, ед. </w:t>
            </w: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3070,4737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3070,4737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2394,5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2394,5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2187,9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2187,9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2276,7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2276,7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2276,7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2276,7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2. 1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пожарной безопасности образовательных организаций; снижение рисков возникновения пожаров, аварийных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ситуаций, материального ущерба от пожаров в образовательных организациях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12206,2737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12206,2737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пожаров, аварийных ситуаций в образовательных организациях, ед.</w:t>
            </w: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3070,4737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3070,4737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2394,5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2394,5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2187,9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2187,9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2276,7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2276,7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2276,7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2276,7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3.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Повышение антитеррористической защиты образовательных организаций района.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14413,5904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11885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2528,5904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чрезвычайных ситуаций террористической направленности, произошедших в образовательных организациях, ед. </w:t>
            </w: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657,9904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657,9904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7705,600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6935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770,60000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5500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4950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550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550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550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3. 1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Повышение антитеррористической защиты образовательных организаций района.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14413,5904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11885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2528,5904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чрезвычайных ситуаций террористической направленности, произошедших в образовательных организациях, ед. </w:t>
            </w: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657,9904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657,9904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7705,600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6935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770,60000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5500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4950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550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550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550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Основное мероприятие 4.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безопасного подвоза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493,80132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493,80132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дорожно-транспортных происшествий, произошедших при организации подвоза обучающихся, ед.</w:t>
            </w: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5340">
              <w:rPr>
                <w:rFonts w:ascii="Arial" w:hAnsi="Arial" w:cs="Arial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5340">
              <w:rPr>
                <w:rFonts w:ascii="Arial" w:hAnsi="Arial" w:cs="Arial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5340">
              <w:rPr>
                <w:rFonts w:ascii="Arial" w:hAnsi="Arial" w:cs="Arial"/>
                <w:color w:val="000000"/>
                <w:sz w:val="24"/>
                <w:szCs w:val="24"/>
              </w:rPr>
              <w:t>183,10132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5340">
              <w:rPr>
                <w:rFonts w:ascii="Arial" w:hAnsi="Arial" w:cs="Arial"/>
                <w:color w:val="000000"/>
                <w:sz w:val="24"/>
                <w:szCs w:val="24"/>
              </w:rPr>
              <w:t>183,10132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5340">
              <w:rPr>
                <w:rFonts w:ascii="Arial" w:hAnsi="Arial" w:cs="Arial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5340">
              <w:rPr>
                <w:rFonts w:ascii="Arial" w:hAnsi="Arial" w:cs="Arial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4. 1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безопасного подвоза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493,80132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493,80132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дорожно-транспортных происшествий, произошедших при организации подвоза обучающихся</w:t>
            </w: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5340">
              <w:rPr>
                <w:rFonts w:ascii="Arial" w:hAnsi="Arial" w:cs="Arial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5340">
              <w:rPr>
                <w:rFonts w:ascii="Arial" w:hAnsi="Arial" w:cs="Arial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5340">
              <w:rPr>
                <w:rFonts w:ascii="Arial" w:hAnsi="Arial" w:cs="Arial"/>
                <w:color w:val="000000"/>
                <w:sz w:val="24"/>
                <w:szCs w:val="24"/>
              </w:rPr>
              <w:t>183,10132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5340">
              <w:rPr>
                <w:rFonts w:ascii="Arial" w:hAnsi="Arial" w:cs="Arial"/>
                <w:color w:val="000000"/>
                <w:sz w:val="24"/>
                <w:szCs w:val="24"/>
              </w:rPr>
              <w:t>183,10132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5340">
              <w:rPr>
                <w:rFonts w:ascii="Arial" w:hAnsi="Arial" w:cs="Arial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5340">
              <w:rPr>
                <w:rFonts w:ascii="Arial" w:hAnsi="Arial" w:cs="Arial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Итого по второй задаче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28475,96542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11885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16590,96542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4482,6641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4482,6641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11113,20132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6935,0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4178,20132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7776,7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4950,0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2826,7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2826,7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2826,7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2276,7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2276,7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1538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Задача 3.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1.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489053,8985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31435,2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457618,6985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Первомайского района от 7 до 18 лет, %.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93865,44699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15663,7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78201,74699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101824,0051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15730,1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86093,90512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87040,7464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41,4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86999,3464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103202,2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103202,2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103121,5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103121,5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1.1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получения начального общего, основного общего,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среднего общего образования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107100,0535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107100,0535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Доля детей, обучающихся по основным общеобразовательным программам, в общей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численности детей Первомайского района от 7 до 18 лет, процент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11104,35781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11104,35781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12411,78929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12411,78929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10399,2064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10399,2064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36504,2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36504,2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36680,5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36680,5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1.2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Обеспечение получения дошкольного образования детей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223831,6248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22446,4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201385,2248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48965,87827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11028,9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37936,97827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52669,24652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11417,5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41251,74652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43441,3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43441,3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39443,7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39443,7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39311,5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39311,5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1.3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Обеспечение получения дополнительного образования детей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158053,1526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8919,8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149133,3526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Arial Unicode MS" w:hAnsi="Arial" w:cs="Arial"/>
                <w:bCs/>
                <w:sz w:val="24"/>
                <w:szCs w:val="24"/>
                <w:u w:color="000000"/>
              </w:rPr>
              <w:t xml:space="preserve">Доля детей в возрасте от 5 до 18 лет, </w:t>
            </w:r>
            <w:proofErr w:type="gramStart"/>
            <w:r w:rsidRPr="00145340">
              <w:rPr>
                <w:rFonts w:ascii="Arial" w:eastAsia="Arial Unicode MS" w:hAnsi="Arial" w:cs="Arial"/>
                <w:bCs/>
                <w:sz w:val="24"/>
                <w:szCs w:val="24"/>
                <w:u w:color="000000"/>
              </w:rPr>
              <w:t>проживающих  на</w:t>
            </w:r>
            <w:proofErr w:type="gramEnd"/>
            <w:r w:rsidRPr="00145340">
              <w:rPr>
                <w:rFonts w:ascii="Arial" w:eastAsia="Arial Unicode MS" w:hAnsi="Arial" w:cs="Arial"/>
                <w:bCs/>
                <w:sz w:val="24"/>
                <w:szCs w:val="24"/>
                <w:u w:color="000000"/>
              </w:rPr>
              <w:t xml:space="preserve"> территории  МО </w:t>
            </w:r>
            <w:r w:rsidRPr="00145340">
              <w:rPr>
                <w:rFonts w:ascii="Arial" w:eastAsia="Arial Unicode MS" w:hAnsi="Arial" w:cs="Arial"/>
                <w:bCs/>
                <w:sz w:val="24"/>
                <w:szCs w:val="24"/>
                <w:u w:color="000000"/>
              </w:rPr>
              <w:lastRenderedPageBreak/>
              <w:t>«Первомайский район», охваченных дополнительным образованием, процент</w:t>
            </w: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33795,21091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4634,8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29160,41091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76,0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36715,34171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4285,0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32430,34171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77,0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33158,8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33158,8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78,5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27254,3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27254,3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27129,5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27129,5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80,1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80,2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1.4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69,0676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69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0,0676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 Unicode MS" w:hAnsi="Arial" w:cs="Arial"/>
                <w:bCs/>
                <w:sz w:val="24"/>
                <w:szCs w:val="24"/>
                <w:u w:color="000000"/>
              </w:rPr>
            </w:pPr>
            <w:r w:rsidRPr="00145340">
              <w:rPr>
                <w:rFonts w:ascii="Arial" w:eastAsia="Arial Unicode MS" w:hAnsi="Arial" w:cs="Arial"/>
                <w:bCs/>
                <w:sz w:val="24"/>
                <w:szCs w:val="24"/>
                <w:u w:color="000000"/>
              </w:rPr>
              <w:t xml:space="preserve">Доля школьных команд муниципальных общеобразовательных организаций, прошедших повышение квалификации, в общем числе школьных команд муниципальных общеобразовательных организаций, в которых обеспечено проведение капитального ремонта в рамках реализации мероприятий подпрограммы "Региональный проект "Модернизация школьных систем </w:t>
            </w:r>
            <w:r w:rsidRPr="00145340">
              <w:rPr>
                <w:rFonts w:ascii="Arial" w:eastAsia="Arial Unicode MS" w:hAnsi="Arial" w:cs="Arial"/>
                <w:bCs/>
                <w:sz w:val="24"/>
                <w:szCs w:val="24"/>
                <w:u w:color="000000"/>
              </w:rPr>
              <w:lastRenderedPageBreak/>
              <w:t>образования в Томской области", установленных Соглашением1 по муниципальному образованию на соответствующий год, процент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27,6276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27,6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0,0276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41,44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41,4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56,0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2.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Модернизация системы дошкольного, общего и дополнительного образования в Первомайском районе.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2275,143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2206,88867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68,25433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Удельный вес обучающихся, воспитанников образовательных организаций, получающих образовательные услуги в соответствии с требованиями ФГОС</w:t>
            </w: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1934,943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1876,89467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58,04833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340,2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329,994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10,206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2.1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 для реализации федерального государственного образовательного стандарта дошкольного образования в дошкольных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образовательных организациях Первомайского района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численности воспитанников дошкольных образовательных организаций в возрасте от 3 до 7 лет, охваченных образовательными программами,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2.2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увеличения количества общеразвивающих программ технической и естественно - научной направленности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2275,143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2206,88867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68,25433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Доля детей в возрасте от 5 до 18 лет, проживающих в Первомайском районе, охваченных дополнительными общеразвивающими программами технической и естественнонаучной направленности, процент</w:t>
            </w: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1934,943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1876,89467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58,04833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340,2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329,994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10,206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2. 3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Создание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условий  в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образовательных организациях общего образования в соответствии с федеральными государственными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образовательными стандартами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численность обучающихся в образовательных организациях общего образования в соответствии с федеральными государственными образовательными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стандартами в общей численности обучающихся в образовательных организациях общего образования, процент</w:t>
            </w: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3.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Обеспечение финансовой поддержки педагогическим работникам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89276,0635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89276,0635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Удельный вес педагогических работников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получивших финансовую поддержку, от общей численности педагогических работников, процент</w:t>
            </w: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18178,524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18178,524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17467,6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17467,6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17856,48462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17856,48462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17933,80874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17933,80874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17839,64614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17839,64614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3.1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 для закрепления на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территории  Первомайского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района педагогических работников, переезжающих на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работу в сельскую местность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численности учителей, прибывших (переехавших) на работу в Первомайский район, в общей численности учителей в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Первомайском районе, процент</w:t>
            </w: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3.2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 для закрепления на территории Первомайского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района  педагогических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работников, впервые  трудоустроенные по специальности в систему образования Первомайского района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педагогических работников,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впервые  трудоустроенные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по специальности в систему образования Первомайского района, ед.</w:t>
            </w: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3.3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 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области от 27.05.2020 № 246а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89276,0635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89276,0635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численности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учителей,  получающих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Администрации Томской области от 27.05.2020 № 246а, процент.</w:t>
            </w: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18178,524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18178,524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17467,6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17467,6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17856,48462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17856,48462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17933,80874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17933,80874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17839,64614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17839,64614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4.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Calibri" w:hAnsi="Arial" w:cs="Arial"/>
                <w:sz w:val="24"/>
                <w:szCs w:val="24"/>
              </w:rPr>
              <w:t xml:space="preserve">Создание условий образовательного </w:t>
            </w:r>
            <w:proofErr w:type="gramStart"/>
            <w:r w:rsidRPr="00145340">
              <w:rPr>
                <w:rFonts w:ascii="Arial" w:eastAsia="Calibri" w:hAnsi="Arial" w:cs="Arial"/>
                <w:sz w:val="24"/>
                <w:szCs w:val="24"/>
              </w:rPr>
              <w:t>процесса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145340">
              <w:rPr>
                <w:rFonts w:ascii="Arial" w:eastAsia="Calibri" w:hAnsi="Arial" w:cs="Arial"/>
                <w:sz w:val="24"/>
                <w:szCs w:val="24"/>
              </w:rPr>
              <w:t>направленн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ых</w:t>
            </w:r>
            <w:proofErr w:type="gramEnd"/>
            <w:r w:rsidRPr="00145340">
              <w:rPr>
                <w:rFonts w:ascii="Arial" w:eastAsia="Calibri" w:hAnsi="Arial" w:cs="Arial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и воспитанников.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52518,77011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41162,13912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5984,16104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5372,46995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образовательных организаций в которых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созданы  </w:t>
            </w:r>
            <w:r w:rsidRPr="00145340">
              <w:rPr>
                <w:rFonts w:ascii="Arial" w:eastAsia="Calibri" w:hAnsi="Arial" w:cs="Arial"/>
                <w:sz w:val="24"/>
                <w:szCs w:val="24"/>
              </w:rPr>
              <w:t>условий</w:t>
            </w:r>
            <w:proofErr w:type="gramEnd"/>
            <w:r w:rsidRPr="00145340">
              <w:rPr>
                <w:rFonts w:ascii="Arial" w:eastAsia="Calibri" w:hAnsi="Arial" w:cs="Arial"/>
                <w:sz w:val="24"/>
                <w:szCs w:val="24"/>
              </w:rPr>
              <w:t xml:space="preserve"> образовательного процесса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145340">
              <w:rPr>
                <w:rFonts w:ascii="Arial" w:eastAsia="Calibri" w:hAnsi="Arial" w:cs="Arial"/>
                <w:sz w:val="24"/>
                <w:szCs w:val="24"/>
              </w:rPr>
              <w:t>направленн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ых</w:t>
            </w:r>
            <w:r w:rsidRPr="00145340">
              <w:rPr>
                <w:rFonts w:ascii="Arial" w:eastAsia="Calibri" w:hAnsi="Arial" w:cs="Arial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и воспитанников, процент</w:t>
            </w: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9715,51782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7243,65912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1483,64104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988,21766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9934,95229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7583,79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1133,21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1217,95229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11322,3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8746,98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1307,02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1268,3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10718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8499,03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1269,97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949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10828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9088,68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790,32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949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4.1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для </w:t>
            </w:r>
            <w:r w:rsidRPr="00145340">
              <w:rPr>
                <w:rFonts w:ascii="Arial" w:eastAsia="Calibri" w:hAnsi="Arial" w:cs="Arial"/>
                <w:sz w:val="24"/>
                <w:szCs w:val="24"/>
              </w:rPr>
              <w:t xml:space="preserve"> обеспечения</w:t>
            </w:r>
            <w:proofErr w:type="gramEnd"/>
            <w:r w:rsidRPr="00145340">
              <w:rPr>
                <w:rFonts w:ascii="Arial" w:eastAsia="Calibri" w:hAnsi="Arial" w:cs="Arial"/>
                <w:sz w:val="24"/>
                <w:szCs w:val="24"/>
              </w:rPr>
              <w:t xml:space="preserve"> обучающихся и воспитанников качественным и сбалансированным питанием, процент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50269,35316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41162,13912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5984,16104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3123,053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Удельный вес</w:t>
            </w:r>
            <w:r w:rsidRPr="00145340">
              <w:rPr>
                <w:rFonts w:ascii="Arial" w:eastAsia="Calibri" w:hAnsi="Arial" w:cs="Arial"/>
                <w:sz w:val="24"/>
                <w:szCs w:val="24"/>
              </w:rPr>
              <w:t xml:space="preserve"> образовательных учреждений</w:t>
            </w:r>
            <w:proofErr w:type="gramEnd"/>
            <w:r w:rsidRPr="00145340">
              <w:rPr>
                <w:rFonts w:ascii="Arial" w:eastAsia="Calibri" w:hAnsi="Arial" w:cs="Arial"/>
                <w:sz w:val="24"/>
                <w:szCs w:val="24"/>
              </w:rPr>
              <w:t xml:space="preserve"> обеспечивающих качественное и сбалансированное питание, процент</w:t>
            </w: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9283,30016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7243,65912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1483,64104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556988,21766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9336,053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7583,79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1133,21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619,053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10731,2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8746,98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1307,02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677,2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10404,4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8499,03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1269,97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635,4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10514,4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9088,68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790,32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635,4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4.2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Создание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условий  для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 обеспечения обучающихся  всеми формами отдыха и оздоровления на базе образовательных организаций Первомайского района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1676,46229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1676,46229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обучающихся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образовательных организаций, охваченных всеми формами отдыха и оздоровления, процент</w:t>
            </w: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279,113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279,113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439,04929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439,04929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331,1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331,1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313,6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313,6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313,6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313,6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4.3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Обеспечение предоставления услуг по освидетельствованию воспитанников и обучающихся образовательных организаций Первомайского района ТПМПК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572,95466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572,95466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ТПМПК, процент</w:t>
            </w: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153,10466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153,10466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159,85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159,85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5.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Создание благоприятных условий для развития творческих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МКУ «Управление образования 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143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143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образовательных организаций, в которых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созданы  </w:t>
            </w:r>
            <w:r w:rsidRPr="00145340">
              <w:rPr>
                <w:rFonts w:ascii="Arial" w:eastAsia="Calibri" w:hAnsi="Arial" w:cs="Arial"/>
                <w:sz w:val="24"/>
                <w:szCs w:val="24"/>
              </w:rPr>
              <w:t>условия</w:t>
            </w:r>
            <w:proofErr w:type="gramEnd"/>
            <w:r w:rsidRPr="0014534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для развития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5.1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143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143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одаренных детей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выявленных в течение года, человек</w:t>
            </w: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6.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обеспечения роста престижа труда в системе образования Первомайского района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Администрации Первомайского района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проведённых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мероприятий, направленных на обеспечения роста престижа труда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в  системе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6.1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мероприятий, направленных на обеспечения роста престижа труда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в  системе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3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проведённых мероприятий, направленных на обеспечения роста престижа труда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в  системе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3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Итого по третьей задаче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633266,87512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132645,09129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37487,61537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463134,16846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123717,4318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27299,07779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17205,38937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79212,96465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129256,5574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25051,39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16863,31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87341,85741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116249,531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26603,46462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1348,42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88297,6464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132224,2087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26762,83274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1280,176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104181,2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131819,1461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26928,32614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790,32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104100,5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15388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Задача 4.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Дальнейшее развитие и совершенствование систем патриотического воспитания и допризывной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подготовки  молодёжи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4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Проведение мероприятий,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6536,27072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6184,97913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191,29159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160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участников, (чел.)</w:t>
            </w: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697,62772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618,49672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19,131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2012,881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1855,49389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57,38711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1912,881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1855,49426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57,38674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1912,881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1855,49426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57,38674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4.1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Проведение пятидневных военно-полевых сборов с учащимися 10 классов школ и 2 курса ТАК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1,0</w:t>
            </w: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Количество проведенных военно-полевых сборов в год, (ед.)</w:t>
            </w: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270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4.2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Участие в Вахте памяти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Количество участников, (чел.)</w:t>
            </w:r>
          </w:p>
        </w:tc>
      </w:tr>
      <w:tr w:rsidR="00145340" w:rsidRPr="00145340" w:rsidTr="00145340">
        <w:trPr>
          <w:trHeight w:val="131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29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267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286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119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294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269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4.3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Приобретение формы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160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160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Количество приобретенной формы (ед.)</w:t>
            </w:r>
          </w:p>
        </w:tc>
      </w:tr>
      <w:tr w:rsidR="00145340" w:rsidRPr="00145340" w:rsidTr="00145340">
        <w:trPr>
          <w:trHeight w:val="274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277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131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131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135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4.4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6376,27072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6184,97913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191,29159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3,75</w:t>
            </w:r>
          </w:p>
        </w:tc>
        <w:tc>
          <w:tcPr>
            <w:tcW w:w="274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Количество ставок советников по воспитанию в общеобразовательных организациях (</w:t>
            </w:r>
            <w:proofErr w:type="spellStart"/>
            <w:r w:rsidRPr="00145340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r w:rsidRPr="0014534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45340" w:rsidRPr="00145340" w:rsidTr="00145340">
        <w:trPr>
          <w:trHeight w:val="146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637,62772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618,49672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19,13100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3,75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1912,881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1855,49389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57,38711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3,75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1912,881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1855,49389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57,38711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3,75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1912,881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1855,49389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57,38711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3,75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11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Итого по четвертой задаче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6536,27072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6184,979,13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191,29159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160,0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110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697,62772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618,49672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19,131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2012,881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1855,49389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57,38711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1912,881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1855,49426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57,38674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1912,881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1855,49426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57,38674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70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1056485,59502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312519,67973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131200,58102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612265,33427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178641,92598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36655,47225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18125,06214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123861,39159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340013,87219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145863,79833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58082,12932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136067,94454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257579,21197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66303,47796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51824,83587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139450,89814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143847,55774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34913,11079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1926,54695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107007,9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136403,02714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28783,8204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1242,00674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106377,2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572"/>
          <w:jc w:val="center"/>
        </w:trPr>
        <w:tc>
          <w:tcPr>
            <w:tcW w:w="53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7"/>
          <w:wAfter w:w="14401" w:type="dxa"/>
          <w:trHeight w:val="572"/>
          <w:jc w:val="center"/>
        </w:trPr>
        <w:tc>
          <w:tcPr>
            <w:tcW w:w="987" w:type="dxa"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5340" w:rsidRPr="00822671" w:rsidRDefault="00145340" w:rsidP="00E85D62">
      <w:pPr>
        <w:spacing w:after="120"/>
        <w:rPr>
          <w:rFonts w:ascii="Arial" w:hAnsi="Arial" w:cs="Arial"/>
          <w:b/>
          <w:sz w:val="24"/>
          <w:szCs w:val="24"/>
        </w:rPr>
        <w:sectPr w:rsidR="00145340" w:rsidRPr="00822671" w:rsidSect="00046D44">
          <w:pgSz w:w="16838" w:h="11906" w:orient="landscape"/>
          <w:pgMar w:top="851" w:right="1134" w:bottom="1134" w:left="709" w:header="709" w:footer="709" w:gutter="0"/>
          <w:cols w:space="708"/>
          <w:docGrid w:linePitch="360"/>
        </w:sectPr>
      </w:pPr>
    </w:p>
    <w:p w:rsidR="00046D44" w:rsidRPr="00822671" w:rsidRDefault="00046D44" w:rsidP="00046D44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046D44" w:rsidRPr="00822671" w:rsidRDefault="00046D44" w:rsidP="00046D44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046D44" w:rsidRPr="00254E3A" w:rsidRDefault="00254E3A" w:rsidP="00254E3A">
      <w:pPr>
        <w:overflowPunct w:val="0"/>
        <w:autoSpaceDE w:val="0"/>
        <w:autoSpaceDN w:val="0"/>
        <w:adjustRightInd w:val="0"/>
        <w:spacing w:after="0" w:line="240" w:lineRule="auto"/>
        <w:ind w:left="1295" w:right="-78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="00046D44" w:rsidRPr="00254E3A">
        <w:rPr>
          <w:rFonts w:ascii="Arial" w:hAnsi="Arial" w:cs="Arial"/>
          <w:b/>
          <w:sz w:val="24"/>
          <w:szCs w:val="24"/>
        </w:rPr>
        <w:t>Обоснование ресурсного обеспечения муниципальной программы</w:t>
      </w:r>
    </w:p>
    <w:p w:rsidR="00A21AEB" w:rsidRPr="00822671" w:rsidRDefault="00A21AEB" w:rsidP="00A21AEB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1655" w:right="-782"/>
        <w:rPr>
          <w:rFonts w:ascii="Arial" w:hAnsi="Arial" w:cs="Arial"/>
          <w:b/>
          <w:sz w:val="24"/>
          <w:szCs w:val="24"/>
        </w:rPr>
      </w:pPr>
    </w:p>
    <w:tbl>
      <w:tblPr>
        <w:tblW w:w="101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145340" w:rsidRPr="00390AE6" w:rsidTr="00145340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2026 г.</w:t>
            </w:r>
          </w:p>
        </w:tc>
      </w:tr>
      <w:tr w:rsidR="00145340" w:rsidRPr="00390AE6" w:rsidTr="00145340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45340" w:rsidRPr="00390AE6" w:rsidRDefault="00145340" w:rsidP="00145340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312519,67973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36655,47225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145863,79833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66303,47796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34913,11079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28783,8204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45340" w:rsidRPr="00390AE6" w:rsidTr="00145340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45340" w:rsidRPr="00390AE6" w:rsidRDefault="00145340" w:rsidP="00145340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131200,58102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18125,06214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58082,12932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51824,83587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1926,54695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1242,00674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45340" w:rsidRPr="00390AE6" w:rsidTr="00145340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45340" w:rsidRPr="00390AE6" w:rsidRDefault="00145340" w:rsidP="00145340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612765,33427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123861,39159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</w:rPr>
              <w:t>136067,94454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139450,89814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107007,9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106377,2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45340" w:rsidRPr="00390AE6" w:rsidTr="00145340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45340" w:rsidRPr="00390AE6" w:rsidRDefault="00145340" w:rsidP="00145340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45340" w:rsidRPr="00390AE6" w:rsidTr="00145340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jc w:val="center"/>
              <w:rPr>
                <w:b/>
                <w:sz w:val="24"/>
                <w:szCs w:val="24"/>
                <w:lang w:eastAsia="en-US"/>
              </w:rPr>
            </w:pPr>
            <w:r w:rsidRPr="00390AE6">
              <w:rPr>
                <w:b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90AE6">
              <w:rPr>
                <w:b/>
                <w:sz w:val="24"/>
                <w:szCs w:val="24"/>
                <w:lang w:eastAsia="en-US"/>
              </w:rPr>
              <w:t>1056485,59502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90AE6">
              <w:rPr>
                <w:b/>
                <w:sz w:val="24"/>
                <w:szCs w:val="24"/>
                <w:lang w:eastAsia="en-US"/>
              </w:rPr>
              <w:t>178641,92598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90AE6">
              <w:rPr>
                <w:b/>
                <w:sz w:val="24"/>
                <w:szCs w:val="24"/>
                <w:lang w:eastAsia="en-US"/>
              </w:rPr>
              <w:t>340013,87219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90AE6">
              <w:rPr>
                <w:b/>
                <w:sz w:val="24"/>
                <w:szCs w:val="24"/>
                <w:lang w:eastAsia="en-US"/>
              </w:rPr>
              <w:t>257579,21197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90AE6">
              <w:rPr>
                <w:b/>
                <w:sz w:val="24"/>
                <w:szCs w:val="24"/>
                <w:lang w:eastAsia="en-US"/>
              </w:rPr>
              <w:t>143847,55774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90AE6">
              <w:rPr>
                <w:b/>
                <w:sz w:val="24"/>
                <w:szCs w:val="24"/>
                <w:lang w:eastAsia="en-US"/>
              </w:rPr>
              <w:t>136403,02714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90AE6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254E3A" w:rsidRPr="00B0730E" w:rsidRDefault="00254E3A" w:rsidP="00254E3A">
      <w:pPr>
        <w:overflowPunct w:val="0"/>
        <w:autoSpaceDE w:val="0"/>
        <w:autoSpaceDN w:val="0"/>
        <w:adjustRightInd w:val="0"/>
        <w:spacing w:after="0" w:line="240" w:lineRule="auto"/>
        <w:ind w:right="-782"/>
        <w:rPr>
          <w:rFonts w:ascii="Arial" w:hAnsi="Arial" w:cs="Arial"/>
          <w:b/>
          <w:sz w:val="24"/>
          <w:szCs w:val="24"/>
        </w:rPr>
      </w:pPr>
    </w:p>
    <w:p w:rsidR="00145340" w:rsidRPr="00390AE6" w:rsidRDefault="00145340" w:rsidP="00145340">
      <w:pPr>
        <w:pStyle w:val="Default"/>
        <w:ind w:firstLine="709"/>
        <w:jc w:val="both"/>
        <w:rPr>
          <w:rFonts w:ascii="Arial" w:eastAsia="Calibri" w:hAnsi="Arial" w:cs="Arial"/>
        </w:rPr>
      </w:pPr>
      <w:r w:rsidRPr="00390AE6">
        <w:rPr>
          <w:rFonts w:ascii="Arial" w:hAnsi="Arial" w:cs="Arial"/>
        </w:rPr>
        <w:t>Объемы финансирования носят прогнозный характер.</w:t>
      </w:r>
    </w:p>
    <w:p w:rsidR="00145340" w:rsidRPr="00390AE6" w:rsidRDefault="00145340" w:rsidP="00145340">
      <w:pPr>
        <w:pStyle w:val="Default"/>
        <w:ind w:firstLine="709"/>
        <w:jc w:val="both"/>
        <w:rPr>
          <w:rFonts w:ascii="Arial" w:hAnsi="Arial" w:cs="Arial"/>
        </w:rPr>
      </w:pPr>
      <w:r w:rsidRPr="00390AE6">
        <w:rPr>
          <w:rFonts w:ascii="Arial" w:hAnsi="Arial" w:cs="Arial"/>
        </w:rPr>
        <w:t>В рамках календарного года целевые показатели и затраты по мероприятиям МП, а также механизм реализации МП уточняется в установленном законодательством порядке с учетом выделяемых финансовых средств.</w:t>
      </w:r>
    </w:p>
    <w:p w:rsidR="00D663F9" w:rsidRPr="00822671" w:rsidRDefault="00D663F9" w:rsidP="00D663F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46D44" w:rsidRPr="00822671" w:rsidRDefault="00046D44" w:rsidP="00046D44">
      <w:pPr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br w:type="page"/>
      </w:r>
    </w:p>
    <w:p w:rsidR="00822671" w:rsidRPr="00822671" w:rsidRDefault="00822671" w:rsidP="00822671">
      <w:pPr>
        <w:pStyle w:val="ConsPlusNormal"/>
        <w:widowControl/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822671">
        <w:rPr>
          <w:b/>
          <w:sz w:val="24"/>
          <w:szCs w:val="24"/>
        </w:rPr>
        <w:lastRenderedPageBreak/>
        <w:t>Механизм реализации муниципальной программы, включающий в себя механизм управления программой и механизм взаимодействия муниципальных заказчиков</w:t>
      </w:r>
    </w:p>
    <w:p w:rsidR="00822671" w:rsidRPr="00822671" w:rsidRDefault="00822671" w:rsidP="00822671">
      <w:pPr>
        <w:pStyle w:val="ConsPlusNormal"/>
        <w:widowControl/>
        <w:rPr>
          <w:b/>
          <w:sz w:val="24"/>
          <w:szCs w:val="24"/>
        </w:rPr>
      </w:pPr>
    </w:p>
    <w:p w:rsidR="00822671" w:rsidRPr="00822671" w:rsidRDefault="00822671" w:rsidP="008226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5.1. Общее управление Программой осуществляет МКУ «Управление образования Администрации Первомайского района».</w:t>
      </w:r>
    </w:p>
    <w:p w:rsidR="00822671" w:rsidRPr="00822671" w:rsidRDefault="00822671" w:rsidP="008226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 xml:space="preserve">5.2. Исполнителями Программы является Муниципальные образовательные учреждения Первомайского района, МКУ «Управление образования Администрации Первомайского района».  </w:t>
      </w:r>
    </w:p>
    <w:p w:rsidR="00822671" w:rsidRPr="00822671" w:rsidRDefault="00822671" w:rsidP="0082267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Руководители муниципальных образовательных учреждений осуществляют:</w:t>
      </w:r>
    </w:p>
    <w:p w:rsidR="00822671" w:rsidRPr="00822671" w:rsidRDefault="00822671" w:rsidP="008226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5.2.1. Планирование и реализацию мероприятий Программы по направлениям деятельности;</w:t>
      </w:r>
    </w:p>
    <w:p w:rsidR="00822671" w:rsidRPr="00822671" w:rsidRDefault="00822671" w:rsidP="008226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5.2.3. Внесение предложений о необходимости корректировки мероприятий Программы;</w:t>
      </w:r>
    </w:p>
    <w:p w:rsidR="00822671" w:rsidRPr="00822671" w:rsidRDefault="00822671" w:rsidP="008226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5.2.4. Представление в Управление образования Администрации Первомайского района отчетов о выполнении Программы в отчетном году с указанием использованных средств бюджета;</w:t>
      </w:r>
    </w:p>
    <w:p w:rsidR="00822671" w:rsidRPr="00822671" w:rsidRDefault="00822671" w:rsidP="008226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5.2.5. Обеспечение публичного освещения реализации Программы в средствах массовой информации;</w:t>
      </w:r>
    </w:p>
    <w:p w:rsidR="00822671" w:rsidRPr="00822671" w:rsidRDefault="00822671" w:rsidP="008226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5.2.6. Обеспечение целевого расходования бюджетных средств, выделенных на реализацию Программы.</w:t>
      </w:r>
    </w:p>
    <w:p w:rsidR="00822671" w:rsidRPr="00822671" w:rsidRDefault="00822671" w:rsidP="008226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5.3. Для достижения ожидаемых результатов Программы Управление образования осуществляет:</w:t>
      </w:r>
    </w:p>
    <w:p w:rsidR="00822671" w:rsidRPr="00822671" w:rsidRDefault="00822671" w:rsidP="008226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5.3.1. Сбор, обобщение и анализ отчетных материалов о реализации Программы;</w:t>
      </w:r>
    </w:p>
    <w:p w:rsidR="00822671" w:rsidRPr="00822671" w:rsidRDefault="00822671" w:rsidP="008226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5.3.2. Мониторинг программных мероприятий;</w:t>
      </w:r>
    </w:p>
    <w:p w:rsidR="00822671" w:rsidRPr="00822671" w:rsidRDefault="00822671" w:rsidP="008226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5.3.3. Внесение изменений о корректировке Программы и об изменении объемов финансирования отдельных мероприятий.</w:t>
      </w:r>
    </w:p>
    <w:p w:rsidR="00822671" w:rsidRPr="00822671" w:rsidRDefault="00822671" w:rsidP="008226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5.4 Для достижения ожидаемых результатов Программы Управление имущественных отношений Администрации Первомайского района осуществляет:</w:t>
      </w:r>
    </w:p>
    <w:p w:rsidR="00822671" w:rsidRPr="00822671" w:rsidRDefault="00822671" w:rsidP="008226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5.4.1. Сбор, обобщение и анализ отчетных материалов о реализации Программы;</w:t>
      </w:r>
    </w:p>
    <w:p w:rsidR="00822671" w:rsidRPr="00822671" w:rsidRDefault="00822671" w:rsidP="008226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5.4.2. Мониторинг программных мероприятий;</w:t>
      </w:r>
    </w:p>
    <w:p w:rsidR="00822671" w:rsidRPr="00822671" w:rsidRDefault="00822671" w:rsidP="008226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5.4.3. Внесение изменений о корректировке Программы и об изменении объемов финансирования отдельных мероприятий.</w:t>
      </w:r>
    </w:p>
    <w:p w:rsidR="00822671" w:rsidRPr="00822671" w:rsidRDefault="00822671" w:rsidP="0082267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Контроль за реализацией Программы осуществляет заместитель Главы Первомайского района по социальной политике. </w:t>
      </w:r>
    </w:p>
    <w:p w:rsidR="00822671" w:rsidRPr="00822671" w:rsidRDefault="00822671" w:rsidP="0082267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 Текущий контроль и мониторинг осуществляет Управление образования Администрации Первомайского района.</w:t>
      </w:r>
    </w:p>
    <w:p w:rsidR="00822671" w:rsidRPr="00822671" w:rsidRDefault="00822671" w:rsidP="0082267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 Заказчик Программы ежегодно уточняет целевые показатели и затраты по программным мероприятиям, механизм реализации программы, состав исполнителей.</w:t>
      </w:r>
    </w:p>
    <w:p w:rsidR="00822671" w:rsidRPr="00822671" w:rsidRDefault="00822671" w:rsidP="0082267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 Координатор Программы до 1 марта каждого года подготавливают и представляют Главе Первомайского района отчет о ходе реализации муниципальной программы. Отчет должен содержать:</w:t>
      </w:r>
    </w:p>
    <w:p w:rsidR="00822671" w:rsidRPr="00822671" w:rsidRDefault="00822671" w:rsidP="0082267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-   сведения о результатах реализации муниципальной программы за отчетный год;</w:t>
      </w:r>
    </w:p>
    <w:p w:rsidR="00822671" w:rsidRPr="00822671" w:rsidRDefault="00822671" w:rsidP="0082267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- данные о целевом использовании и объемах привлеченных средств бюджета Первомайского бюджета, федерального и областного бюджетов и внебюджетных источников;</w:t>
      </w:r>
    </w:p>
    <w:p w:rsidR="00822671" w:rsidRPr="00822671" w:rsidRDefault="00822671" w:rsidP="0082267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- сведения о соответствии результатов фактическим затратам на реализацию программы;</w:t>
      </w:r>
    </w:p>
    <w:p w:rsidR="00822671" w:rsidRPr="00822671" w:rsidRDefault="00822671" w:rsidP="0082267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- сведения о соответствии фактических показателей реализации муниципальной программы;  </w:t>
      </w:r>
    </w:p>
    <w:p w:rsidR="00822671" w:rsidRPr="00822671" w:rsidRDefault="00822671" w:rsidP="0082267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  - информацию о ходе и полноте выполнения программных мероприятий;</w:t>
      </w:r>
    </w:p>
    <w:p w:rsidR="00822671" w:rsidRPr="00822671" w:rsidRDefault="00822671" w:rsidP="0082267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- сведения о внедрении и эффективности инновационных проектов;</w:t>
      </w:r>
    </w:p>
    <w:p w:rsidR="00822671" w:rsidRPr="00822671" w:rsidRDefault="00822671" w:rsidP="0082267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- оценку эффективности результатов реализации муниципальной программы.</w:t>
      </w:r>
    </w:p>
    <w:p w:rsidR="00822671" w:rsidRPr="00822671" w:rsidRDefault="00822671" w:rsidP="0082267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lastRenderedPageBreak/>
        <w:t>Координатор программы представляет квартальные отчеты Главе Первомайского района до 10 числа месяца, следующего за отчетным кварталом.</w:t>
      </w:r>
    </w:p>
    <w:p w:rsidR="00822671" w:rsidRPr="00822671" w:rsidRDefault="00822671" w:rsidP="0082267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 Если срок реализации муниципальной программы завершается в отчетном году, муниципальный заказчик Координатор наряду с годовым отчетом о ходе реализации муниципальной программы подготавливает и до 1 марта года, следующего за отчетным, представляет Главе Первомайского района отчет об исполнении муниципальной программы, эффективности использования финансовых средств за весь период ее реализации.</w:t>
      </w:r>
    </w:p>
    <w:p w:rsidR="00822671" w:rsidRPr="00822671" w:rsidRDefault="00822671" w:rsidP="0082267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Отчет должен включать информацию о результатах реализации муниципальной программы и подпрограмм за истекший год и за весь период реализации программы, включая оценку значений целевых показателей. </w:t>
      </w:r>
    </w:p>
    <w:p w:rsidR="00822671" w:rsidRPr="00822671" w:rsidRDefault="00822671" w:rsidP="0082267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Квартальные отчеты о реализации МП представляются координатором МП в отдел экономического развития Администрации Первомайского района до десятого числа месяца, следующего за отчетным кварталом.</w:t>
      </w:r>
    </w:p>
    <w:p w:rsidR="00822671" w:rsidRPr="00822671" w:rsidRDefault="00822671" w:rsidP="0082267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 Годовые отчеты о реализации МП представляются заказчиками и координаторами МП в отдел экономического развития Администрации Первомайского района в срок до 1 марта года, следующего за отчетным.</w:t>
      </w:r>
    </w:p>
    <w:p w:rsidR="00822671" w:rsidRPr="00822671" w:rsidRDefault="00822671" w:rsidP="0082267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Подготовку и внесение изменений в МП осуществляет заказчик (координатор) МП в установленном порядке.</w:t>
      </w:r>
    </w:p>
    <w:p w:rsidR="00822671" w:rsidRPr="00822671" w:rsidRDefault="00822671" w:rsidP="00822671">
      <w:pPr>
        <w:spacing w:after="0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br w:type="page"/>
      </w:r>
    </w:p>
    <w:p w:rsidR="00822671" w:rsidRPr="00822671" w:rsidRDefault="00822671" w:rsidP="00822671">
      <w:pPr>
        <w:pStyle w:val="ConsPlusNormal"/>
        <w:widowControl/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822671">
        <w:rPr>
          <w:b/>
          <w:sz w:val="24"/>
          <w:szCs w:val="24"/>
        </w:rPr>
        <w:lastRenderedPageBreak/>
        <w:t>Оценка социально-экономической   эффективности муниципальной программы.</w:t>
      </w:r>
    </w:p>
    <w:p w:rsidR="00822671" w:rsidRPr="00822671" w:rsidRDefault="00822671" w:rsidP="00822671">
      <w:pPr>
        <w:pStyle w:val="ConsPlusNormal"/>
        <w:widowControl/>
        <w:ind w:left="720"/>
        <w:rPr>
          <w:b/>
          <w:sz w:val="24"/>
          <w:szCs w:val="24"/>
        </w:rPr>
      </w:pPr>
    </w:p>
    <w:p w:rsidR="00822671" w:rsidRPr="00822671" w:rsidRDefault="00822671" w:rsidP="00822671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Экономическая эффективность реализации мероприятий Программы будет выражаться в обеспечении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детей. Позволит создать современные условия для осуществления образовательного процесса с учетом требований норм действующего законодательства, решить проблему общедоступности дошкольного образования, дефицита ученических мест. Будут созданы условия образовательного процесса, гарантирующие безопасность и комфорт его участников; повышение эффективности деятельности, направленной на сохранение и укрепление здоровья обучающихся муниципальных образовательных организациях.</w:t>
      </w:r>
    </w:p>
    <w:p w:rsidR="00822671" w:rsidRPr="00822671" w:rsidRDefault="00822671" w:rsidP="0082267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Отдел экономического развития Администрации Первомайского района проводит оценку эффективности реализации МП ежегодно в срок до 1 апреля года, следующего за отчетным.</w:t>
      </w:r>
    </w:p>
    <w:p w:rsidR="00822671" w:rsidRPr="00822671" w:rsidRDefault="00822671" w:rsidP="0082267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Оценка эффективности реализации МП осуществляется на основании квартальных и годовых отчетов о реализации МП, представленных координатором МП в соответствии с настоящим Порядком, утвержденным постановлением Администрации Первомайского района от 18.03.2016 г. № 55 «О порядке принятия решений о разработке муниципальных программ, формирования и реализации муниципальных программ».</w:t>
      </w:r>
    </w:p>
    <w:p w:rsidR="00822671" w:rsidRPr="00822671" w:rsidRDefault="00822671" w:rsidP="00822671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822671" w:rsidRPr="00822671" w:rsidRDefault="00822671" w:rsidP="00822671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7. Структура муниципальной программы</w:t>
      </w:r>
    </w:p>
    <w:p w:rsidR="00822671" w:rsidRPr="00822671" w:rsidRDefault="00822671" w:rsidP="00822671">
      <w:pPr>
        <w:pStyle w:val="ConsPlusNormal"/>
        <w:jc w:val="both"/>
        <w:rPr>
          <w:sz w:val="24"/>
          <w:szCs w:val="24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3055"/>
        <w:gridCol w:w="4741"/>
      </w:tblGrid>
      <w:tr w:rsidR="00822671" w:rsidRPr="00822671" w:rsidTr="00145340">
        <w:trPr>
          <w:trHeight w:val="145"/>
        </w:trPr>
        <w:tc>
          <w:tcPr>
            <w:tcW w:w="2756" w:type="dxa"/>
          </w:tcPr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822671">
              <w:rPr>
                <w:b/>
                <w:sz w:val="24"/>
                <w:szCs w:val="24"/>
              </w:rPr>
              <w:t>Подпрограммы/Направления проектной деятельности/Региональные проекты</w:t>
            </w:r>
          </w:p>
        </w:tc>
        <w:tc>
          <w:tcPr>
            <w:tcW w:w="3055" w:type="dxa"/>
          </w:tcPr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822671">
              <w:rPr>
                <w:b/>
                <w:sz w:val="24"/>
                <w:szCs w:val="24"/>
              </w:rPr>
              <w:t>Соисполнитель подпрограммы/Ответственный орган власти за реализацию регионального проекта</w:t>
            </w:r>
          </w:p>
        </w:tc>
        <w:tc>
          <w:tcPr>
            <w:tcW w:w="4741" w:type="dxa"/>
          </w:tcPr>
          <w:p w:rsidR="00822671" w:rsidRPr="00822671" w:rsidRDefault="00822671" w:rsidP="00145340">
            <w:pPr>
              <w:pStyle w:val="ConsPlusNormal"/>
              <w:ind w:firstLine="2"/>
              <w:jc w:val="center"/>
              <w:rPr>
                <w:b/>
                <w:sz w:val="24"/>
                <w:szCs w:val="24"/>
              </w:rPr>
            </w:pPr>
            <w:r w:rsidRPr="00822671">
              <w:rPr>
                <w:b/>
                <w:sz w:val="24"/>
                <w:szCs w:val="24"/>
              </w:rPr>
              <w:t>Цель подпрограммы/регионального проекта</w:t>
            </w:r>
          </w:p>
        </w:tc>
      </w:tr>
      <w:tr w:rsidR="00822671" w:rsidRPr="00822671" w:rsidTr="00145340">
        <w:trPr>
          <w:trHeight w:val="145"/>
        </w:trPr>
        <w:tc>
          <w:tcPr>
            <w:tcW w:w="10552" w:type="dxa"/>
            <w:gridSpan w:val="3"/>
          </w:tcPr>
          <w:p w:rsidR="00822671" w:rsidRPr="00822671" w:rsidRDefault="00822671" w:rsidP="00145340">
            <w:pPr>
              <w:pStyle w:val="ConsPlusNormal"/>
              <w:ind w:firstLine="2"/>
              <w:jc w:val="center"/>
              <w:outlineLvl w:val="2"/>
              <w:rPr>
                <w:b/>
                <w:sz w:val="24"/>
                <w:szCs w:val="24"/>
              </w:rPr>
            </w:pPr>
            <w:r w:rsidRPr="00822671">
              <w:rPr>
                <w:b/>
                <w:sz w:val="24"/>
                <w:szCs w:val="24"/>
              </w:rPr>
              <w:t>Процессная часть муниципальной программы</w:t>
            </w:r>
          </w:p>
        </w:tc>
      </w:tr>
      <w:tr w:rsidR="00822671" w:rsidRPr="00822671" w:rsidTr="00145340">
        <w:trPr>
          <w:trHeight w:val="145"/>
        </w:trPr>
        <w:tc>
          <w:tcPr>
            <w:tcW w:w="2756" w:type="dxa"/>
          </w:tcPr>
          <w:p w:rsidR="00822671" w:rsidRPr="00822671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hyperlink w:anchor="P2851" w:history="1">
              <w:r w:rsidR="00822671" w:rsidRPr="00822671">
                <w:rPr>
                  <w:sz w:val="24"/>
                  <w:szCs w:val="24"/>
                </w:rPr>
                <w:t>Подпрограмма 1</w:t>
              </w:r>
            </w:hyperlink>
          </w:p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"Развитие дошкольного, общего и дополнительного образования в Первомайском районе на 2021 – 2024годы с прогнозом на 2025 -2026 годы "</w:t>
            </w:r>
          </w:p>
        </w:tc>
        <w:tc>
          <w:tcPr>
            <w:tcW w:w="3055" w:type="dxa"/>
            <w:vAlign w:val="center"/>
          </w:tcPr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  <w:vAlign w:val="center"/>
          </w:tcPr>
          <w:p w:rsidR="00822671" w:rsidRPr="00822671" w:rsidRDefault="00822671" w:rsidP="00145340">
            <w:pPr>
              <w:pStyle w:val="ConsPlusNormal"/>
              <w:ind w:firstLine="2"/>
              <w:jc w:val="both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Доступное качественное дошкольное, начальное общее, основное общее, среднее общее образование в соответствии с федеральными государственными образовательными стандартами и дополнительное образование детей</w:t>
            </w:r>
          </w:p>
        </w:tc>
      </w:tr>
      <w:tr w:rsidR="00822671" w:rsidRPr="00822671" w:rsidTr="00145340">
        <w:trPr>
          <w:trHeight w:val="145"/>
        </w:trPr>
        <w:tc>
          <w:tcPr>
            <w:tcW w:w="2756" w:type="dxa"/>
          </w:tcPr>
          <w:p w:rsidR="00822671" w:rsidRPr="00822671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hyperlink w:anchor="P3898" w:history="1">
              <w:r w:rsidR="00822671" w:rsidRPr="00822671">
                <w:rPr>
                  <w:sz w:val="24"/>
                  <w:szCs w:val="24"/>
                </w:rPr>
                <w:t>Подпрограмма 2</w:t>
              </w:r>
            </w:hyperlink>
          </w:p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 xml:space="preserve">"Развитие инфраструктуры муниципальных образовательных </w:t>
            </w:r>
            <w:proofErr w:type="gramStart"/>
            <w:r w:rsidRPr="00822671">
              <w:rPr>
                <w:sz w:val="24"/>
                <w:szCs w:val="24"/>
              </w:rPr>
              <w:t>организаций  Первомайского</w:t>
            </w:r>
            <w:proofErr w:type="gramEnd"/>
            <w:r w:rsidRPr="00822671">
              <w:rPr>
                <w:sz w:val="24"/>
                <w:szCs w:val="24"/>
              </w:rPr>
              <w:t xml:space="preserve"> района на 2021 – 2024годы с прогнозом на 2025 -2026 годы "</w:t>
            </w:r>
          </w:p>
        </w:tc>
        <w:tc>
          <w:tcPr>
            <w:tcW w:w="3055" w:type="dxa"/>
            <w:vAlign w:val="center"/>
          </w:tcPr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  <w:vAlign w:val="center"/>
          </w:tcPr>
          <w:p w:rsidR="00822671" w:rsidRPr="00822671" w:rsidRDefault="00822671" w:rsidP="00145340">
            <w:pPr>
              <w:pStyle w:val="ConsPlusNormal"/>
              <w:ind w:firstLine="2"/>
              <w:jc w:val="both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Развитие инфраструктуры для обеспечения доступного и качественного дошкольного, общего и дополнительного образования в Первомайском районе</w:t>
            </w:r>
          </w:p>
        </w:tc>
      </w:tr>
      <w:tr w:rsidR="00822671" w:rsidRPr="00822671" w:rsidTr="00145340">
        <w:trPr>
          <w:trHeight w:val="145"/>
        </w:trPr>
        <w:tc>
          <w:tcPr>
            <w:tcW w:w="10552" w:type="dxa"/>
            <w:gridSpan w:val="3"/>
          </w:tcPr>
          <w:p w:rsidR="00822671" w:rsidRPr="00822671" w:rsidRDefault="00822671" w:rsidP="00145340">
            <w:pPr>
              <w:pStyle w:val="ConsPlusNormal"/>
              <w:ind w:firstLine="2"/>
              <w:jc w:val="center"/>
              <w:outlineLvl w:val="2"/>
              <w:rPr>
                <w:b/>
                <w:sz w:val="24"/>
                <w:szCs w:val="24"/>
              </w:rPr>
            </w:pPr>
            <w:r w:rsidRPr="00822671">
              <w:rPr>
                <w:b/>
                <w:sz w:val="24"/>
                <w:szCs w:val="24"/>
              </w:rPr>
              <w:t>Проектная часть муниципальной программы</w:t>
            </w:r>
          </w:p>
        </w:tc>
      </w:tr>
      <w:tr w:rsidR="00822671" w:rsidRPr="00822671" w:rsidTr="00145340">
        <w:trPr>
          <w:trHeight w:val="145"/>
        </w:trPr>
        <w:tc>
          <w:tcPr>
            <w:tcW w:w="2756" w:type="dxa"/>
          </w:tcPr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lastRenderedPageBreak/>
              <w:t>Направление проектной деятельности - Образование</w:t>
            </w:r>
          </w:p>
        </w:tc>
        <w:tc>
          <w:tcPr>
            <w:tcW w:w="3055" w:type="dxa"/>
          </w:tcPr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22671">
              <w:rPr>
                <w:sz w:val="24"/>
                <w:szCs w:val="24"/>
              </w:rPr>
              <w:t>хххххх</w:t>
            </w:r>
            <w:proofErr w:type="spellEnd"/>
          </w:p>
        </w:tc>
        <w:tc>
          <w:tcPr>
            <w:tcW w:w="4741" w:type="dxa"/>
          </w:tcPr>
          <w:p w:rsidR="00822671" w:rsidRPr="00822671" w:rsidRDefault="00822671" w:rsidP="00145340">
            <w:pPr>
              <w:pStyle w:val="ConsPlusNormal"/>
              <w:ind w:firstLine="2"/>
              <w:jc w:val="center"/>
              <w:rPr>
                <w:sz w:val="24"/>
                <w:szCs w:val="24"/>
              </w:rPr>
            </w:pPr>
            <w:proofErr w:type="spellStart"/>
            <w:r w:rsidRPr="00822671">
              <w:rPr>
                <w:sz w:val="24"/>
                <w:szCs w:val="24"/>
              </w:rPr>
              <w:t>хххххх</w:t>
            </w:r>
            <w:proofErr w:type="spellEnd"/>
          </w:p>
        </w:tc>
      </w:tr>
      <w:tr w:rsidR="00822671" w:rsidRPr="00822671" w:rsidTr="00145340">
        <w:trPr>
          <w:trHeight w:val="145"/>
        </w:trPr>
        <w:tc>
          <w:tcPr>
            <w:tcW w:w="2756" w:type="dxa"/>
          </w:tcPr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Региональный проект 1</w:t>
            </w:r>
          </w:p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"Современная школа"</w:t>
            </w:r>
          </w:p>
        </w:tc>
        <w:tc>
          <w:tcPr>
            <w:tcW w:w="3055" w:type="dxa"/>
          </w:tcPr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</w:tcPr>
          <w:p w:rsidR="00822671" w:rsidRPr="00822671" w:rsidRDefault="00822671" w:rsidP="00145340">
            <w:pPr>
              <w:pStyle w:val="ConsPlusNormal"/>
              <w:ind w:firstLine="2"/>
              <w:jc w:val="both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Вхождение Российской Федерации к 2024 году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</w:t>
            </w:r>
          </w:p>
        </w:tc>
      </w:tr>
      <w:tr w:rsidR="00822671" w:rsidRPr="00822671" w:rsidTr="00145340">
        <w:trPr>
          <w:trHeight w:val="145"/>
        </w:trPr>
        <w:tc>
          <w:tcPr>
            <w:tcW w:w="2756" w:type="dxa"/>
          </w:tcPr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Региональный проект 2</w:t>
            </w:r>
          </w:p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"Успех каждого ребенка"</w:t>
            </w:r>
          </w:p>
        </w:tc>
        <w:tc>
          <w:tcPr>
            <w:tcW w:w="3055" w:type="dxa"/>
          </w:tcPr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</w:tcPr>
          <w:p w:rsidR="00822671" w:rsidRPr="00822671" w:rsidRDefault="00822671" w:rsidP="00145340">
            <w:pPr>
              <w:pStyle w:val="ConsPlusNormal"/>
              <w:ind w:firstLine="2"/>
              <w:jc w:val="both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Обеспечение в Первомайском районе 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</w:t>
            </w:r>
          </w:p>
        </w:tc>
      </w:tr>
      <w:tr w:rsidR="00822671" w:rsidRPr="00822671" w:rsidTr="00145340">
        <w:trPr>
          <w:trHeight w:val="145"/>
        </w:trPr>
        <w:tc>
          <w:tcPr>
            <w:tcW w:w="2756" w:type="dxa"/>
          </w:tcPr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Региональный проект 3</w:t>
            </w:r>
          </w:p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"Цифровая образовательная среда"</w:t>
            </w:r>
          </w:p>
        </w:tc>
        <w:tc>
          <w:tcPr>
            <w:tcW w:w="3055" w:type="dxa"/>
          </w:tcPr>
          <w:p w:rsidR="00822671" w:rsidRPr="00822671" w:rsidRDefault="00822671" w:rsidP="001453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</w:tcPr>
          <w:p w:rsidR="00822671" w:rsidRPr="00822671" w:rsidRDefault="00822671" w:rsidP="00145340">
            <w:pPr>
              <w:pStyle w:val="ConsPlusNormal"/>
              <w:ind w:firstLine="2"/>
              <w:jc w:val="both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Создание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создания федеральной цифровой платформы</w:t>
            </w:r>
          </w:p>
        </w:tc>
      </w:tr>
      <w:tr w:rsidR="00822671" w:rsidRPr="00822671" w:rsidTr="00145340">
        <w:trPr>
          <w:trHeight w:val="145"/>
        </w:trPr>
        <w:tc>
          <w:tcPr>
            <w:tcW w:w="2756" w:type="dxa"/>
          </w:tcPr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Региональный проект 4</w:t>
            </w:r>
          </w:p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"Учитель будущего"</w:t>
            </w:r>
          </w:p>
        </w:tc>
        <w:tc>
          <w:tcPr>
            <w:tcW w:w="3055" w:type="dxa"/>
          </w:tcPr>
          <w:p w:rsidR="00822671" w:rsidRPr="00822671" w:rsidRDefault="00822671" w:rsidP="001453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</w:tcPr>
          <w:p w:rsidR="00822671" w:rsidRPr="00822671" w:rsidRDefault="00822671" w:rsidP="00145340">
            <w:pPr>
              <w:pStyle w:val="ConsPlusNormal"/>
              <w:ind w:firstLine="2"/>
              <w:jc w:val="both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 xml:space="preserve">Обеспечение вхождения Российской Федерации в число 10 ведущих стран мира по качеству общего образования к 2024 году путем внедрения национальной системы профессионального роста педагогических работников, </w:t>
            </w:r>
            <w:r w:rsidRPr="00822671">
              <w:rPr>
                <w:sz w:val="24"/>
                <w:szCs w:val="24"/>
              </w:rPr>
              <w:lastRenderedPageBreak/>
              <w:t>охватывающей не менее 50 процентов учителей общеобразовательных организаций</w:t>
            </w:r>
          </w:p>
        </w:tc>
      </w:tr>
      <w:tr w:rsidR="00822671" w:rsidRPr="00822671" w:rsidTr="00145340">
        <w:trPr>
          <w:trHeight w:val="145"/>
        </w:trPr>
        <w:tc>
          <w:tcPr>
            <w:tcW w:w="2756" w:type="dxa"/>
          </w:tcPr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Региональный проект 5</w:t>
            </w:r>
          </w:p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3055" w:type="dxa"/>
          </w:tcPr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</w:tcPr>
          <w:p w:rsidR="00822671" w:rsidRPr="00822671" w:rsidRDefault="00822671" w:rsidP="00145340">
            <w:pPr>
              <w:pStyle w:val="ConsPlusNormal"/>
              <w:ind w:firstLine="2"/>
              <w:jc w:val="both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Обеспечить возможность женщинам, имеющим детей, совмещать трудовую деятельность с семейными обязанностями, в том числе за счет повышения доступности дошкольного образования для детей в возрасте до трех лет</w:t>
            </w:r>
          </w:p>
        </w:tc>
      </w:tr>
      <w:tr w:rsidR="00822671" w:rsidRPr="00822671" w:rsidTr="00145340">
        <w:trPr>
          <w:trHeight w:val="145"/>
        </w:trPr>
        <w:tc>
          <w:tcPr>
            <w:tcW w:w="2756" w:type="dxa"/>
          </w:tcPr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Региональный проект 6</w:t>
            </w:r>
          </w:p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"Поддержка семей, имеющих детей"</w:t>
            </w:r>
          </w:p>
        </w:tc>
        <w:tc>
          <w:tcPr>
            <w:tcW w:w="3055" w:type="dxa"/>
          </w:tcPr>
          <w:p w:rsidR="00822671" w:rsidRPr="00822671" w:rsidRDefault="00822671" w:rsidP="001453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</w:tcPr>
          <w:p w:rsidR="00822671" w:rsidRPr="00822671" w:rsidRDefault="00822671" w:rsidP="00145340">
            <w:pPr>
              <w:pStyle w:val="ConsPlusNormal"/>
              <w:ind w:firstLine="2"/>
              <w:jc w:val="both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Создание условий для повышения компетентности родителей обучающихся в вопросах образования и воспитания, в том числе для раннего развития детей в возрасте до трех лет путем предоставления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822671" w:rsidRPr="00822671" w:rsidTr="00145340">
        <w:trPr>
          <w:trHeight w:val="145"/>
        </w:trPr>
        <w:tc>
          <w:tcPr>
            <w:tcW w:w="2756" w:type="dxa"/>
            <w:shd w:val="clear" w:color="auto" w:fill="auto"/>
          </w:tcPr>
          <w:p w:rsidR="00822671" w:rsidRPr="00822671" w:rsidRDefault="00822671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Региональный проект 7 "Патриотическое воспитание граждан Российской Федерации"</w:t>
            </w:r>
          </w:p>
        </w:tc>
        <w:tc>
          <w:tcPr>
            <w:tcW w:w="3055" w:type="dxa"/>
            <w:shd w:val="clear" w:color="auto" w:fill="auto"/>
          </w:tcPr>
          <w:p w:rsidR="00822671" w:rsidRPr="00822671" w:rsidRDefault="00822671" w:rsidP="001453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4741" w:type="dxa"/>
            <w:shd w:val="clear" w:color="auto" w:fill="auto"/>
          </w:tcPr>
          <w:p w:rsidR="00822671" w:rsidRPr="00822671" w:rsidRDefault="00822671" w:rsidP="00145340">
            <w:pPr>
              <w:pStyle w:val="ConsPlusNormal"/>
              <w:ind w:firstLine="2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 xml:space="preserve">Развитие и совершенствование систем патриотического воспитания и допризывной </w:t>
            </w:r>
            <w:proofErr w:type="gramStart"/>
            <w:r w:rsidRPr="00822671">
              <w:rPr>
                <w:sz w:val="24"/>
                <w:szCs w:val="24"/>
              </w:rPr>
              <w:t>подготовки  молодёжи</w:t>
            </w:r>
            <w:proofErr w:type="gramEnd"/>
            <w:r w:rsidRPr="00822671">
              <w:rPr>
                <w:sz w:val="24"/>
                <w:szCs w:val="24"/>
              </w:rPr>
              <w:t xml:space="preserve">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</w:tbl>
    <w:p w:rsidR="00822671" w:rsidRPr="00822671" w:rsidRDefault="00822671" w:rsidP="00822671">
      <w:pPr>
        <w:pStyle w:val="ConsPlusNormal"/>
        <w:widowControl/>
        <w:ind w:firstLine="709"/>
        <w:jc w:val="both"/>
        <w:rPr>
          <w:sz w:val="24"/>
          <w:szCs w:val="24"/>
        </w:rPr>
        <w:sectPr w:rsidR="00822671" w:rsidRPr="00822671" w:rsidSect="00046D44">
          <w:pgSz w:w="11905" w:h="16838"/>
          <w:pgMar w:top="709" w:right="709" w:bottom="1134" w:left="851" w:header="0" w:footer="0" w:gutter="0"/>
          <w:cols w:space="720"/>
        </w:sectPr>
      </w:pPr>
    </w:p>
    <w:p w:rsidR="00E77B87" w:rsidRPr="00822671" w:rsidRDefault="00E77B87" w:rsidP="00E77B87">
      <w:pPr>
        <w:pStyle w:val="ConsPlusNormal"/>
        <w:widowControl/>
        <w:jc w:val="center"/>
        <w:rPr>
          <w:b/>
          <w:sz w:val="24"/>
          <w:szCs w:val="24"/>
        </w:rPr>
      </w:pPr>
      <w:r w:rsidRPr="00822671">
        <w:rPr>
          <w:b/>
          <w:sz w:val="24"/>
          <w:szCs w:val="24"/>
        </w:rPr>
        <w:lastRenderedPageBreak/>
        <w:t>Паспорт подпрограммы 1</w:t>
      </w:r>
    </w:p>
    <w:p w:rsidR="00E77B87" w:rsidRPr="00822671" w:rsidRDefault="00E77B87" w:rsidP="00E77B87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«Развитие дошкольного, общего и дополнительного образования в Первомайском районе</w:t>
      </w:r>
      <w:r w:rsidR="008521C5" w:rsidRPr="00822671">
        <w:rPr>
          <w:rFonts w:ascii="Arial" w:hAnsi="Arial" w:cs="Arial"/>
          <w:sz w:val="24"/>
          <w:szCs w:val="24"/>
        </w:rPr>
        <w:t xml:space="preserve"> на 2021 – 2024годы с прогнозом на 2025 -2026 годы</w:t>
      </w:r>
      <w:r w:rsidRPr="00822671">
        <w:rPr>
          <w:rFonts w:ascii="Arial" w:hAnsi="Arial" w:cs="Arial"/>
          <w:sz w:val="24"/>
          <w:szCs w:val="24"/>
        </w:rPr>
        <w:t>»</w:t>
      </w:r>
    </w:p>
    <w:p w:rsidR="00E77B87" w:rsidRPr="00822671" w:rsidRDefault="00E77B87" w:rsidP="00E77B87">
      <w:pPr>
        <w:pStyle w:val="ConsPlusNormal"/>
        <w:widowControl/>
        <w:jc w:val="center"/>
        <w:rPr>
          <w:b/>
          <w:sz w:val="24"/>
          <w:szCs w:val="24"/>
        </w:rPr>
      </w:pPr>
    </w:p>
    <w:p w:rsidR="00E77B87" w:rsidRDefault="00E77B87" w:rsidP="00E77B87">
      <w:pPr>
        <w:pStyle w:val="ConsPlusNormal"/>
        <w:widowControl/>
        <w:ind w:left="900"/>
        <w:rPr>
          <w:sz w:val="24"/>
          <w:szCs w:val="24"/>
        </w:rPr>
      </w:pPr>
    </w:p>
    <w:tbl>
      <w:tblPr>
        <w:tblW w:w="15735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5670"/>
        <w:gridCol w:w="141"/>
        <w:gridCol w:w="1134"/>
        <w:gridCol w:w="426"/>
        <w:gridCol w:w="567"/>
        <w:gridCol w:w="708"/>
        <w:gridCol w:w="284"/>
        <w:gridCol w:w="850"/>
        <w:gridCol w:w="142"/>
        <w:gridCol w:w="709"/>
        <w:gridCol w:w="992"/>
        <w:gridCol w:w="1134"/>
      </w:tblGrid>
      <w:tr w:rsidR="00145340" w:rsidRPr="00390AE6" w:rsidTr="00145340">
        <w:trPr>
          <w:cantSplit/>
          <w:trHeight w:val="62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Наименование МП</w:t>
            </w:r>
          </w:p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 xml:space="preserve">(подпрограммы </w:t>
            </w:r>
            <w:proofErr w:type="gramStart"/>
            <w:r w:rsidRPr="00390AE6">
              <w:rPr>
                <w:sz w:val="24"/>
                <w:szCs w:val="24"/>
              </w:rPr>
              <w:t xml:space="preserve">МП)   </w:t>
            </w:r>
            <w:proofErr w:type="gramEnd"/>
            <w:r w:rsidRPr="00390AE6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275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40" w:rsidRPr="00390AE6" w:rsidRDefault="00145340" w:rsidP="00145340">
            <w:pPr>
              <w:pStyle w:val="ConsPlusTitle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390AE6">
              <w:rPr>
                <w:rFonts w:ascii="Arial" w:hAnsi="Arial" w:cs="Arial"/>
                <w:b w:val="0"/>
                <w:sz w:val="24"/>
                <w:szCs w:val="24"/>
              </w:rPr>
              <w:t>«Развитие дошкольного, общего и дополнительного образования в Первомайском районе</w:t>
            </w:r>
            <w:r w:rsidRPr="00390A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0AE6">
              <w:rPr>
                <w:rFonts w:ascii="Arial" w:hAnsi="Arial" w:cs="Arial"/>
                <w:b w:val="0"/>
                <w:sz w:val="24"/>
                <w:szCs w:val="24"/>
              </w:rPr>
              <w:t>на 2021 – 2024годы с прогнозом на 2025 -2026 годы» (далее подпрограмма 1)</w:t>
            </w:r>
          </w:p>
        </w:tc>
      </w:tr>
      <w:tr w:rsidR="00145340" w:rsidRPr="00390AE6" w:rsidTr="00145340">
        <w:trPr>
          <w:cantSplit/>
          <w:trHeight w:val="60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Координатор МП</w:t>
            </w:r>
          </w:p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275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40" w:rsidRPr="00390AE6" w:rsidRDefault="00145340" w:rsidP="001453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AE6">
              <w:rPr>
                <w:rFonts w:ascii="Arial" w:hAnsi="Arial" w:cs="Arial"/>
                <w:sz w:val="24"/>
                <w:szCs w:val="24"/>
              </w:rPr>
              <w:t>Муниципальное казённое учреждение Управление образования Администрации Первомайского района</w:t>
            </w:r>
          </w:p>
        </w:tc>
      </w:tr>
      <w:tr w:rsidR="00145340" w:rsidRPr="00390AE6" w:rsidTr="00145340">
        <w:trPr>
          <w:cantSplit/>
          <w:trHeight w:val="30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Заказчик МП</w:t>
            </w:r>
          </w:p>
        </w:tc>
        <w:tc>
          <w:tcPr>
            <w:tcW w:w="1275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Администрация Первомайского района Томской области</w:t>
            </w:r>
          </w:p>
        </w:tc>
      </w:tr>
      <w:tr w:rsidR="00145340" w:rsidRPr="00390AE6" w:rsidTr="00145340">
        <w:trPr>
          <w:cantSplit/>
          <w:trHeight w:val="30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Соисполнители МП</w:t>
            </w:r>
          </w:p>
        </w:tc>
        <w:tc>
          <w:tcPr>
            <w:tcW w:w="1275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45340" w:rsidRPr="00390AE6" w:rsidTr="00145340">
        <w:trPr>
          <w:cantSplit/>
          <w:trHeight w:val="60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 xml:space="preserve">Стратегическая </w:t>
            </w:r>
            <w:proofErr w:type="gramStart"/>
            <w:r w:rsidRPr="00390AE6">
              <w:rPr>
                <w:sz w:val="24"/>
                <w:szCs w:val="24"/>
              </w:rPr>
              <w:t>цель  социально</w:t>
            </w:r>
            <w:proofErr w:type="gramEnd"/>
            <w:r w:rsidRPr="00390AE6">
              <w:rPr>
                <w:sz w:val="24"/>
                <w:szCs w:val="24"/>
              </w:rPr>
              <w:t xml:space="preserve"> –экономического развития Первомайского района до 2030 года.</w:t>
            </w:r>
          </w:p>
        </w:tc>
        <w:tc>
          <w:tcPr>
            <w:tcW w:w="1275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 xml:space="preserve">Повышение уровня и качества </w:t>
            </w:r>
            <w:proofErr w:type="gramStart"/>
            <w:r w:rsidRPr="00390AE6">
              <w:rPr>
                <w:sz w:val="24"/>
                <w:szCs w:val="24"/>
              </w:rPr>
              <w:t>жизни  населения</w:t>
            </w:r>
            <w:proofErr w:type="gramEnd"/>
            <w:r w:rsidRPr="00390AE6">
              <w:rPr>
                <w:sz w:val="24"/>
                <w:szCs w:val="24"/>
              </w:rPr>
              <w:t>.</w:t>
            </w:r>
          </w:p>
        </w:tc>
      </w:tr>
      <w:tr w:rsidR="00145340" w:rsidRPr="00390AE6" w:rsidTr="00145340">
        <w:trPr>
          <w:cantSplit/>
          <w:trHeight w:val="60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Цель программы</w:t>
            </w:r>
          </w:p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(подпрограммы МП)</w:t>
            </w:r>
          </w:p>
        </w:tc>
        <w:tc>
          <w:tcPr>
            <w:tcW w:w="1275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145340" w:rsidRPr="00390AE6" w:rsidTr="00145340">
        <w:trPr>
          <w:cantSplit/>
          <w:trHeight w:val="663"/>
        </w:trPr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Показатели цели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2026 год (прогнозный)</w:t>
            </w:r>
          </w:p>
        </w:tc>
      </w:tr>
      <w:tr w:rsidR="00145340" w:rsidRPr="00390AE6" w:rsidTr="00145340">
        <w:trPr>
          <w:cantSplit/>
          <w:trHeight w:val="663"/>
        </w:trPr>
        <w:tc>
          <w:tcPr>
            <w:tcW w:w="297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1.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100,00</w:t>
            </w:r>
          </w:p>
        </w:tc>
      </w:tr>
      <w:tr w:rsidR="00145340" w:rsidRPr="00390AE6" w:rsidTr="00145340">
        <w:trPr>
          <w:cantSplit/>
          <w:trHeight w:val="663"/>
        </w:trPr>
        <w:tc>
          <w:tcPr>
            <w:tcW w:w="297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2.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80,50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80,60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80,70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80,80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80,90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81,00</w:t>
            </w:r>
          </w:p>
        </w:tc>
      </w:tr>
      <w:tr w:rsidR="00145340" w:rsidRPr="00390AE6" w:rsidTr="00145340">
        <w:trPr>
          <w:cantSplit/>
          <w:trHeight w:val="663"/>
        </w:trPr>
        <w:tc>
          <w:tcPr>
            <w:tcW w:w="297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3.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76,00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77,00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78,50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80,10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80,20</w:t>
            </w:r>
          </w:p>
        </w:tc>
      </w:tr>
      <w:tr w:rsidR="00145340" w:rsidRPr="00390AE6" w:rsidTr="00145340">
        <w:trPr>
          <w:cantSplit/>
          <w:trHeight w:val="663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Задачи подпрограммы</w:t>
            </w:r>
          </w:p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7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Задача 1.</w:t>
            </w:r>
            <w:r w:rsidRPr="00390AE6">
              <w:rPr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145340" w:rsidRPr="00390AE6" w:rsidTr="00145340">
        <w:trPr>
          <w:cantSplit/>
          <w:trHeight w:val="28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7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Задача 2.</w:t>
            </w:r>
            <w:r w:rsidRPr="00390AE6">
              <w:rPr>
                <w:sz w:val="24"/>
                <w:szCs w:val="24"/>
              </w:rPr>
              <w:t xml:space="preserve"> Модернизация системы дошкольного, общего и дополнительного образования в Томской области</w:t>
            </w:r>
          </w:p>
        </w:tc>
      </w:tr>
      <w:tr w:rsidR="00145340" w:rsidRPr="00390AE6" w:rsidTr="00145340">
        <w:trPr>
          <w:cantSplit/>
          <w:trHeight w:val="269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7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Задача 3.</w:t>
            </w:r>
            <w:r w:rsidRPr="00390AE6">
              <w:rPr>
                <w:sz w:val="24"/>
                <w:szCs w:val="24"/>
              </w:rPr>
              <w:t xml:space="preserve"> Обеспечение финансовой поддержки педагогическим работникам</w:t>
            </w:r>
          </w:p>
        </w:tc>
      </w:tr>
      <w:tr w:rsidR="00145340" w:rsidRPr="00390AE6" w:rsidTr="00145340">
        <w:trPr>
          <w:cantSplit/>
          <w:trHeight w:val="269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7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Задача 4.</w:t>
            </w:r>
            <w:r w:rsidRPr="00390AE6">
              <w:rPr>
                <w:sz w:val="24"/>
                <w:szCs w:val="24"/>
              </w:rPr>
              <w:t xml:space="preserve"> Создание условий образовательного </w:t>
            </w:r>
            <w:proofErr w:type="gramStart"/>
            <w:r w:rsidRPr="00390AE6">
              <w:rPr>
                <w:sz w:val="24"/>
                <w:szCs w:val="24"/>
              </w:rPr>
              <w:t>процесса  направленных</w:t>
            </w:r>
            <w:proofErr w:type="gramEnd"/>
            <w:r w:rsidRPr="00390AE6">
              <w:rPr>
                <w:sz w:val="24"/>
                <w:szCs w:val="24"/>
              </w:rPr>
              <w:t xml:space="preserve"> на сохранение и укрепление здоровья обучающихся и воспитанников.</w:t>
            </w:r>
          </w:p>
        </w:tc>
      </w:tr>
      <w:tr w:rsidR="00145340" w:rsidRPr="00390AE6" w:rsidTr="00145340">
        <w:trPr>
          <w:cantSplit/>
          <w:trHeight w:val="83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7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 xml:space="preserve">Задача 5. </w:t>
            </w:r>
            <w:r w:rsidRPr="00390AE6">
              <w:rPr>
                <w:sz w:val="24"/>
                <w:szCs w:val="24"/>
              </w:rPr>
              <w:t xml:space="preserve"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 </w:t>
            </w:r>
          </w:p>
        </w:tc>
      </w:tr>
      <w:tr w:rsidR="00145340" w:rsidRPr="00390AE6" w:rsidTr="00145340">
        <w:trPr>
          <w:cantSplit/>
          <w:trHeight w:val="397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7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 xml:space="preserve">Задача 6. </w:t>
            </w:r>
            <w:r w:rsidRPr="00390AE6">
              <w:rPr>
                <w:sz w:val="24"/>
                <w:szCs w:val="24"/>
              </w:rPr>
              <w:t xml:space="preserve">Создание условий для обеспечения роста престижа труда </w:t>
            </w:r>
            <w:proofErr w:type="gramStart"/>
            <w:r w:rsidRPr="00390AE6">
              <w:rPr>
                <w:sz w:val="24"/>
                <w:szCs w:val="24"/>
              </w:rPr>
              <w:t>в  системе</w:t>
            </w:r>
            <w:proofErr w:type="gramEnd"/>
            <w:r w:rsidRPr="00390AE6">
              <w:rPr>
                <w:sz w:val="24"/>
                <w:szCs w:val="24"/>
              </w:rPr>
              <w:t xml:space="preserve"> образования Первомайского района</w:t>
            </w:r>
          </w:p>
        </w:tc>
      </w:tr>
      <w:tr w:rsidR="00145340" w:rsidRPr="00390AE6" w:rsidTr="00145340">
        <w:trPr>
          <w:cantSplit/>
          <w:trHeight w:val="269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7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Задача 7.</w:t>
            </w:r>
            <w:r w:rsidRPr="00390AE6">
              <w:rPr>
                <w:sz w:val="24"/>
                <w:szCs w:val="24"/>
              </w:rPr>
              <w:t xml:space="preserve"> Дальнейшее развитие и совершенствование систем патриотического воспитания и допризывной </w:t>
            </w:r>
            <w:proofErr w:type="gramStart"/>
            <w:r w:rsidRPr="00390AE6">
              <w:rPr>
                <w:sz w:val="24"/>
                <w:szCs w:val="24"/>
              </w:rPr>
              <w:t>подготовки  молодёжи</w:t>
            </w:r>
            <w:proofErr w:type="gramEnd"/>
            <w:r w:rsidRPr="00390AE6">
              <w:rPr>
                <w:sz w:val="24"/>
                <w:szCs w:val="24"/>
              </w:rPr>
              <w:t xml:space="preserve">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145340" w:rsidRPr="00390AE6" w:rsidTr="00145340">
        <w:trPr>
          <w:cantSplit/>
          <w:trHeight w:val="269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7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 xml:space="preserve">Задача 8. </w:t>
            </w:r>
            <w:r w:rsidRPr="00390AE6">
              <w:rPr>
                <w:sz w:val="24"/>
                <w:szCs w:val="24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</w:tr>
      <w:tr w:rsidR="00145340" w:rsidRPr="00390AE6" w:rsidTr="00145340">
        <w:trPr>
          <w:cantSplit/>
          <w:trHeight w:val="663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Показатели Задачи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2026 год (прогнозный)</w:t>
            </w:r>
          </w:p>
        </w:tc>
      </w:tr>
      <w:tr w:rsidR="00145340" w:rsidRPr="00390AE6" w:rsidTr="00145340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7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Задача 1.</w:t>
            </w:r>
            <w:r w:rsidRPr="00390AE6">
              <w:rPr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145340" w:rsidRPr="00390AE6" w:rsidTr="00145340">
        <w:trPr>
          <w:cantSplit/>
          <w:trHeight w:val="599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Показатель 1.</w:t>
            </w:r>
            <w:r w:rsidRPr="00390AE6">
              <w:rPr>
                <w:sz w:val="24"/>
                <w:szCs w:val="24"/>
              </w:rPr>
              <w:t xml:space="preserve"> Доля детей, обучающихся по основным общеобразовательным программам, в общей численности детей Первомайского района от 7 до 18 лет, процент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</w:tr>
      <w:tr w:rsidR="00145340" w:rsidRPr="00390AE6" w:rsidTr="00145340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Показатель 2.</w:t>
            </w:r>
            <w:r w:rsidRPr="00390AE6">
              <w:rPr>
                <w:sz w:val="24"/>
                <w:szCs w:val="24"/>
              </w:rPr>
              <w:t xml:space="preserve">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</w:tr>
      <w:tr w:rsidR="00145340" w:rsidRPr="00390AE6" w:rsidTr="00145340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Показатель 3.</w:t>
            </w:r>
            <w:r w:rsidRPr="00390AE6">
              <w:rPr>
                <w:sz w:val="24"/>
                <w:szCs w:val="24"/>
              </w:rPr>
              <w:t xml:space="preserve"> Доля детей, принимающих 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76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77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78,5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80,2</w:t>
            </w:r>
          </w:p>
        </w:tc>
      </w:tr>
      <w:tr w:rsidR="00145340" w:rsidRPr="00390AE6" w:rsidTr="00145340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 xml:space="preserve">Показатель 4. </w:t>
            </w:r>
            <w:r w:rsidRPr="00390AE6">
              <w:rPr>
                <w:sz w:val="24"/>
                <w:szCs w:val="24"/>
              </w:rPr>
              <w:t>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совместителей, рублей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29726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32935,7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32935,7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</w:tr>
      <w:tr w:rsidR="00145340" w:rsidRPr="00390AE6" w:rsidTr="00145340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 xml:space="preserve">Показатель 5. </w:t>
            </w:r>
            <w:r w:rsidRPr="00390AE6">
              <w:rPr>
                <w:sz w:val="24"/>
                <w:szCs w:val="24"/>
              </w:rPr>
              <w:t>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совместителей, человек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68,5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64,1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64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</w:tr>
      <w:tr w:rsidR="00145340" w:rsidRPr="00390AE6" w:rsidTr="00145340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 xml:space="preserve">Показатель 6. </w:t>
            </w:r>
            <w:r w:rsidRPr="00390AE6">
              <w:rPr>
                <w:sz w:val="24"/>
                <w:szCs w:val="24"/>
              </w:rPr>
              <w:t>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совместителей, рублей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30170,6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33822,2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33822,2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</w:tr>
      <w:tr w:rsidR="00145340" w:rsidRPr="00390AE6" w:rsidTr="00145340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 xml:space="preserve">Показатель 7. </w:t>
            </w:r>
            <w:r w:rsidRPr="00390AE6">
              <w:rPr>
                <w:sz w:val="24"/>
                <w:szCs w:val="24"/>
              </w:rPr>
              <w:t>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совместителей, человек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26,2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25,2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25,2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</w:tr>
      <w:tr w:rsidR="00145340" w:rsidRPr="00390AE6" w:rsidTr="00145340">
        <w:trPr>
          <w:cantSplit/>
          <w:trHeight w:val="554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7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Задача 2.</w:t>
            </w:r>
            <w:r w:rsidRPr="00390AE6">
              <w:rPr>
                <w:sz w:val="24"/>
                <w:szCs w:val="24"/>
              </w:rPr>
              <w:t xml:space="preserve"> Модернизация системы дошкольного, общего и дополнительного образования в Первомайском районе.</w:t>
            </w:r>
          </w:p>
        </w:tc>
      </w:tr>
      <w:tr w:rsidR="00145340" w:rsidRPr="00390AE6" w:rsidTr="00145340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Показатель 1.</w:t>
            </w:r>
            <w:r w:rsidRPr="00390AE6">
              <w:rPr>
                <w:sz w:val="24"/>
                <w:szCs w:val="24"/>
              </w:rPr>
              <w:t xml:space="preserve"> 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</w:tr>
      <w:tr w:rsidR="00145340" w:rsidRPr="00390AE6" w:rsidTr="00145340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Показатель 2.</w:t>
            </w:r>
            <w:r w:rsidRPr="00390AE6">
              <w:rPr>
                <w:sz w:val="24"/>
                <w:szCs w:val="24"/>
              </w:rPr>
              <w:t xml:space="preserve"> Доля детей в возрасте от 5 до 18 лет, проживающих в Томской области,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27</w:t>
            </w:r>
          </w:p>
        </w:tc>
      </w:tr>
      <w:tr w:rsidR="00145340" w:rsidRPr="00390AE6" w:rsidTr="00145340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Показатель 3.</w:t>
            </w:r>
            <w:r w:rsidRPr="00390AE6">
              <w:rPr>
                <w:sz w:val="24"/>
                <w:szCs w:val="24"/>
              </w:rPr>
              <w:t xml:space="preserve">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</w:tr>
      <w:tr w:rsidR="00145340" w:rsidRPr="00390AE6" w:rsidTr="00145340">
        <w:trPr>
          <w:cantSplit/>
          <w:trHeight w:val="346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7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Задача3.</w:t>
            </w:r>
            <w:r w:rsidRPr="00390AE6">
              <w:rPr>
                <w:sz w:val="24"/>
                <w:szCs w:val="24"/>
              </w:rPr>
              <w:t xml:space="preserve"> Обеспечение финансовой поддержки педагогическим работникам </w:t>
            </w:r>
          </w:p>
        </w:tc>
      </w:tr>
      <w:tr w:rsidR="00145340" w:rsidRPr="00390AE6" w:rsidTr="00145340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Показатель 1.</w:t>
            </w:r>
            <w:r w:rsidRPr="00390AE6">
              <w:rPr>
                <w:sz w:val="24"/>
                <w:szCs w:val="24"/>
              </w:rPr>
              <w:t xml:space="preserve"> Удельный вес численности учителей, прибывших (переехавших) на работу в Первомайский район, в общей численности учителей в Первомайском районе (по программе «Земский учитель»), процент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 xml:space="preserve">      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 xml:space="preserve">      0,3</w:t>
            </w:r>
          </w:p>
        </w:tc>
      </w:tr>
      <w:tr w:rsidR="00145340" w:rsidRPr="00390AE6" w:rsidTr="00145340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Показатель 2.</w:t>
            </w:r>
            <w:r w:rsidRPr="00390AE6">
              <w:rPr>
                <w:sz w:val="24"/>
                <w:szCs w:val="24"/>
              </w:rPr>
              <w:t xml:space="preserve"> Количество педагогических работников, </w:t>
            </w:r>
            <w:proofErr w:type="gramStart"/>
            <w:r w:rsidRPr="00390AE6">
              <w:rPr>
                <w:sz w:val="24"/>
                <w:szCs w:val="24"/>
              </w:rPr>
              <w:t>впервые  трудоустроенные</w:t>
            </w:r>
            <w:proofErr w:type="gramEnd"/>
            <w:r w:rsidRPr="00390AE6">
              <w:rPr>
                <w:sz w:val="24"/>
                <w:szCs w:val="24"/>
              </w:rPr>
              <w:t xml:space="preserve"> по специальности в систему образования Первомайского района, ед.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</w:t>
            </w:r>
          </w:p>
        </w:tc>
      </w:tr>
      <w:tr w:rsidR="00145340" w:rsidRPr="00390AE6" w:rsidTr="00145340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 xml:space="preserve">Показатель 3. </w:t>
            </w:r>
            <w:r w:rsidRPr="00390AE6">
              <w:rPr>
                <w:sz w:val="24"/>
                <w:szCs w:val="24"/>
              </w:rPr>
              <w:t xml:space="preserve">Удельный вес численности </w:t>
            </w:r>
            <w:proofErr w:type="gramStart"/>
            <w:r w:rsidRPr="00390AE6">
              <w:rPr>
                <w:sz w:val="24"/>
                <w:szCs w:val="24"/>
              </w:rPr>
              <w:t>учителей,  получающих</w:t>
            </w:r>
            <w:proofErr w:type="gramEnd"/>
            <w:r w:rsidRPr="00390AE6">
              <w:rPr>
                <w:sz w:val="24"/>
                <w:szCs w:val="24"/>
              </w:rPr>
              <w:t xml:space="preserve">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</w:tr>
      <w:tr w:rsidR="00145340" w:rsidRPr="00390AE6" w:rsidTr="00145340">
        <w:trPr>
          <w:cantSplit/>
          <w:trHeight w:val="731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AE6">
              <w:rPr>
                <w:rFonts w:ascii="Arial" w:hAnsi="Arial" w:cs="Arial"/>
                <w:b/>
                <w:sz w:val="24"/>
                <w:szCs w:val="24"/>
              </w:rPr>
              <w:t>Задача 4.</w:t>
            </w:r>
            <w:r w:rsidRPr="00390A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0AE6">
              <w:rPr>
                <w:rFonts w:ascii="Arial" w:eastAsia="Calibri" w:hAnsi="Arial" w:cs="Arial"/>
                <w:sz w:val="24"/>
                <w:szCs w:val="24"/>
              </w:rPr>
              <w:t xml:space="preserve">Создание условий образовательного </w:t>
            </w:r>
            <w:proofErr w:type="gramStart"/>
            <w:r w:rsidRPr="00390AE6">
              <w:rPr>
                <w:rFonts w:ascii="Arial" w:eastAsia="Calibri" w:hAnsi="Arial" w:cs="Arial"/>
                <w:sz w:val="24"/>
                <w:szCs w:val="24"/>
              </w:rPr>
              <w:t>процесса</w:t>
            </w:r>
            <w:r w:rsidRPr="00390AE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90AE6">
              <w:rPr>
                <w:rFonts w:ascii="Arial" w:eastAsia="Calibri" w:hAnsi="Arial" w:cs="Arial"/>
                <w:sz w:val="24"/>
                <w:szCs w:val="24"/>
              </w:rPr>
              <w:t>направленн</w:t>
            </w:r>
            <w:r w:rsidRPr="00390AE6">
              <w:rPr>
                <w:rFonts w:ascii="Arial" w:hAnsi="Arial" w:cs="Arial"/>
                <w:sz w:val="24"/>
                <w:szCs w:val="24"/>
              </w:rPr>
              <w:t>ых</w:t>
            </w:r>
            <w:proofErr w:type="gramEnd"/>
            <w:r w:rsidRPr="00390AE6">
              <w:rPr>
                <w:rFonts w:ascii="Arial" w:eastAsia="Calibri" w:hAnsi="Arial" w:cs="Arial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390AE6">
              <w:rPr>
                <w:rFonts w:ascii="Arial" w:hAnsi="Arial" w:cs="Arial"/>
                <w:sz w:val="24"/>
                <w:szCs w:val="24"/>
              </w:rPr>
              <w:t xml:space="preserve"> и воспитанников.</w:t>
            </w:r>
          </w:p>
        </w:tc>
      </w:tr>
      <w:tr w:rsidR="00145340" w:rsidRPr="00390AE6" w:rsidTr="00145340">
        <w:trPr>
          <w:cantSplit/>
          <w:trHeight w:val="865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0AE6">
              <w:rPr>
                <w:rFonts w:ascii="Arial" w:hAnsi="Arial" w:cs="Arial"/>
                <w:b/>
                <w:sz w:val="24"/>
                <w:szCs w:val="24"/>
              </w:rPr>
              <w:t>Показатель 1.</w:t>
            </w:r>
            <w:r w:rsidRPr="00390AE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90AE6">
              <w:rPr>
                <w:rFonts w:ascii="Arial" w:hAnsi="Arial" w:cs="Arial"/>
                <w:sz w:val="24"/>
                <w:szCs w:val="24"/>
              </w:rPr>
              <w:t>Удельный вес</w:t>
            </w:r>
            <w:r w:rsidRPr="00390AE6">
              <w:rPr>
                <w:rFonts w:ascii="Arial" w:eastAsia="Calibri" w:hAnsi="Arial" w:cs="Arial"/>
                <w:sz w:val="24"/>
                <w:szCs w:val="24"/>
              </w:rPr>
              <w:t xml:space="preserve"> образовательных учреждений</w:t>
            </w:r>
            <w:proofErr w:type="gramEnd"/>
            <w:r w:rsidRPr="00390AE6">
              <w:rPr>
                <w:rFonts w:ascii="Arial" w:eastAsia="Calibri" w:hAnsi="Arial" w:cs="Arial"/>
                <w:sz w:val="24"/>
                <w:szCs w:val="24"/>
              </w:rPr>
              <w:t xml:space="preserve"> обеспечивающих качественное и сбалансированное питание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</w:tr>
      <w:tr w:rsidR="00145340" w:rsidRPr="00390AE6" w:rsidTr="00145340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 xml:space="preserve">Показатель </w:t>
            </w:r>
            <w:proofErr w:type="gramStart"/>
            <w:r w:rsidRPr="00390AE6">
              <w:rPr>
                <w:b/>
                <w:sz w:val="24"/>
                <w:szCs w:val="24"/>
              </w:rPr>
              <w:t>2.</w:t>
            </w:r>
            <w:r w:rsidRPr="00390AE6">
              <w:rPr>
                <w:sz w:val="24"/>
                <w:szCs w:val="24"/>
              </w:rPr>
              <w:t>Удельный</w:t>
            </w:r>
            <w:proofErr w:type="gramEnd"/>
            <w:r w:rsidRPr="00390AE6">
              <w:rPr>
                <w:sz w:val="24"/>
                <w:szCs w:val="24"/>
              </w:rPr>
              <w:t xml:space="preserve"> вес обучающихся образовательных организаций, охваченных всеми формами отдыха и оздоровления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60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AE6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AE6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AE6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AE6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AE6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45340" w:rsidRPr="00390AE6" w:rsidTr="00145340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 xml:space="preserve">Показатель 3. </w:t>
            </w:r>
            <w:r w:rsidRPr="00390AE6">
              <w:rPr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</w:tr>
      <w:tr w:rsidR="00145340" w:rsidRPr="00390AE6" w:rsidTr="00145340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 xml:space="preserve">Задача 5. </w:t>
            </w:r>
            <w:r w:rsidRPr="00390AE6">
              <w:rPr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</w:t>
            </w:r>
          </w:p>
        </w:tc>
      </w:tr>
      <w:tr w:rsidR="00145340" w:rsidRPr="00390AE6" w:rsidTr="00145340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Показатель 1.</w:t>
            </w:r>
            <w:r w:rsidRPr="00390AE6">
              <w:rPr>
                <w:sz w:val="24"/>
                <w:szCs w:val="24"/>
              </w:rPr>
              <w:t xml:space="preserve"> </w:t>
            </w:r>
            <w:proofErr w:type="gramStart"/>
            <w:r w:rsidRPr="00390AE6">
              <w:rPr>
                <w:sz w:val="24"/>
                <w:szCs w:val="24"/>
              </w:rPr>
              <w:t>Количество одаренных детей</w:t>
            </w:r>
            <w:proofErr w:type="gramEnd"/>
            <w:r w:rsidRPr="00390AE6">
              <w:rPr>
                <w:sz w:val="24"/>
                <w:szCs w:val="24"/>
              </w:rPr>
              <w:t xml:space="preserve"> выявленных в течение года, человек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5</w:t>
            </w:r>
          </w:p>
        </w:tc>
      </w:tr>
      <w:tr w:rsidR="00145340" w:rsidRPr="00390AE6" w:rsidTr="00145340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Показатель 2.</w:t>
            </w:r>
            <w:r w:rsidRPr="00390AE6">
              <w:rPr>
                <w:sz w:val="24"/>
                <w:szCs w:val="24"/>
              </w:rPr>
              <w:t xml:space="preserve"> Количество одаренных детей, проживающих на территории МО «Первомайский район», которым оказана финансовая поддержка, человек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18</w:t>
            </w:r>
          </w:p>
        </w:tc>
      </w:tr>
      <w:tr w:rsidR="00145340" w:rsidRPr="00390AE6" w:rsidTr="00145340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 xml:space="preserve">Задача 6. </w:t>
            </w:r>
            <w:r w:rsidRPr="00390AE6">
              <w:rPr>
                <w:sz w:val="24"/>
                <w:szCs w:val="24"/>
              </w:rPr>
              <w:t xml:space="preserve">Создание условий для обеспечения роста престижа труда </w:t>
            </w:r>
            <w:proofErr w:type="gramStart"/>
            <w:r w:rsidRPr="00390AE6">
              <w:rPr>
                <w:sz w:val="24"/>
                <w:szCs w:val="24"/>
              </w:rPr>
              <w:t>в  системе</w:t>
            </w:r>
            <w:proofErr w:type="gramEnd"/>
            <w:r w:rsidRPr="00390AE6">
              <w:rPr>
                <w:sz w:val="24"/>
                <w:szCs w:val="24"/>
              </w:rPr>
              <w:t xml:space="preserve"> образования Первомайского района</w:t>
            </w:r>
          </w:p>
        </w:tc>
      </w:tr>
      <w:tr w:rsidR="00145340" w:rsidRPr="00390AE6" w:rsidTr="00145340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 xml:space="preserve">Показатель 1.  </w:t>
            </w:r>
            <w:r w:rsidRPr="00390AE6">
              <w:rPr>
                <w:sz w:val="24"/>
                <w:szCs w:val="24"/>
              </w:rPr>
              <w:t xml:space="preserve">Количество проведённых мероприятий, направленных на обеспечения роста престижа труда </w:t>
            </w:r>
            <w:proofErr w:type="gramStart"/>
            <w:r w:rsidRPr="00390AE6">
              <w:rPr>
                <w:sz w:val="24"/>
                <w:szCs w:val="24"/>
              </w:rPr>
              <w:t>в  системе</w:t>
            </w:r>
            <w:proofErr w:type="gramEnd"/>
            <w:r w:rsidRPr="00390AE6">
              <w:rPr>
                <w:sz w:val="24"/>
                <w:szCs w:val="24"/>
              </w:rPr>
              <w:t xml:space="preserve">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4</w:t>
            </w:r>
          </w:p>
        </w:tc>
      </w:tr>
      <w:tr w:rsidR="00145340" w:rsidRPr="00390AE6" w:rsidTr="00145340">
        <w:trPr>
          <w:cantSplit/>
          <w:trHeight w:val="663"/>
        </w:trPr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 xml:space="preserve">Задача 7. </w:t>
            </w:r>
            <w:r w:rsidRPr="00390AE6">
              <w:rPr>
                <w:sz w:val="24"/>
                <w:szCs w:val="24"/>
              </w:rPr>
              <w:t xml:space="preserve">Дальнейшее развитие и совершенствование систем патриотического воспитания и допризывной </w:t>
            </w:r>
            <w:proofErr w:type="gramStart"/>
            <w:r w:rsidRPr="00390AE6">
              <w:rPr>
                <w:sz w:val="24"/>
                <w:szCs w:val="24"/>
              </w:rPr>
              <w:t>подготовки  молодёжи</w:t>
            </w:r>
            <w:proofErr w:type="gramEnd"/>
            <w:r w:rsidRPr="00390AE6">
              <w:rPr>
                <w:sz w:val="24"/>
                <w:szCs w:val="24"/>
              </w:rPr>
              <w:t xml:space="preserve">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145340" w:rsidRPr="00390AE6" w:rsidTr="00145340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 xml:space="preserve">Показатель 1.  </w:t>
            </w:r>
            <w:r w:rsidRPr="00390AE6">
              <w:rPr>
                <w:sz w:val="24"/>
                <w:szCs w:val="24"/>
              </w:rPr>
              <w:t>Количество проведенных военно-полевых сборов, ед.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</w:t>
            </w:r>
          </w:p>
        </w:tc>
      </w:tr>
      <w:tr w:rsidR="00145340" w:rsidRPr="00390AE6" w:rsidTr="00145340">
        <w:trPr>
          <w:cantSplit/>
          <w:trHeight w:val="415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 xml:space="preserve">Показатель 2. </w:t>
            </w:r>
            <w:r w:rsidRPr="00390AE6">
              <w:rPr>
                <w:sz w:val="24"/>
                <w:szCs w:val="24"/>
              </w:rPr>
              <w:t>Количество участников в Вахте памяти (чел.)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</w:t>
            </w:r>
          </w:p>
        </w:tc>
      </w:tr>
      <w:tr w:rsidR="00145340" w:rsidRPr="00390AE6" w:rsidTr="00145340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 xml:space="preserve">Показатель 3. </w:t>
            </w:r>
            <w:r w:rsidRPr="00390AE6">
              <w:rPr>
                <w:sz w:val="24"/>
                <w:szCs w:val="24"/>
              </w:rPr>
              <w:t>Количество приобретенной формы (ед.)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160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</w:tr>
      <w:tr w:rsidR="00145340" w:rsidRPr="00390AE6" w:rsidTr="00145340">
        <w:trPr>
          <w:cantSplit/>
          <w:trHeight w:val="663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 xml:space="preserve">Задача 8. </w:t>
            </w:r>
            <w:r w:rsidRPr="00390AE6">
              <w:rPr>
                <w:sz w:val="24"/>
                <w:szCs w:val="24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</w:tr>
      <w:tr w:rsidR="00145340" w:rsidRPr="00390AE6" w:rsidTr="00145340">
        <w:trPr>
          <w:cantSplit/>
          <w:trHeight w:val="663"/>
        </w:trPr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 xml:space="preserve">Показатель 1.  </w:t>
            </w:r>
            <w:r w:rsidRPr="00390AE6">
              <w:rPr>
                <w:sz w:val="24"/>
                <w:szCs w:val="24"/>
              </w:rPr>
              <w:t>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 (ед.)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3,75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3,75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3,75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3,75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</w:tr>
      <w:tr w:rsidR="00145340" w:rsidRPr="00390AE6" w:rsidTr="00145340">
        <w:trPr>
          <w:cantSplit/>
          <w:trHeight w:val="663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 xml:space="preserve">Показатель 2.  </w:t>
            </w:r>
            <w:r w:rsidRPr="00390AE6">
              <w:rPr>
                <w:sz w:val="24"/>
                <w:szCs w:val="24"/>
              </w:rPr>
              <w:t>Количество общеобразовательных учреждений (ед.)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</w:tr>
      <w:tr w:rsidR="00145340" w:rsidRPr="00390AE6" w:rsidTr="00145340">
        <w:trPr>
          <w:cantSplit/>
          <w:trHeight w:val="5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 xml:space="preserve">Срок реализации МП (подпрограммы </w:t>
            </w:r>
            <w:proofErr w:type="gramStart"/>
            <w:r w:rsidRPr="00390AE6">
              <w:rPr>
                <w:sz w:val="24"/>
                <w:szCs w:val="24"/>
              </w:rPr>
              <w:t xml:space="preserve">МП)   </w:t>
            </w:r>
            <w:proofErr w:type="gramEnd"/>
            <w:r w:rsidRPr="00390AE6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2757" w:type="dxa"/>
            <w:gridSpan w:val="1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2021 - 2024 годы с прогнозом на 2025 и 2026 годы</w:t>
            </w:r>
          </w:p>
        </w:tc>
      </w:tr>
      <w:tr w:rsidR="00145340" w:rsidRPr="00390AE6" w:rsidTr="00145340">
        <w:trPr>
          <w:cantSplit/>
          <w:trHeight w:val="549"/>
        </w:trPr>
        <w:tc>
          <w:tcPr>
            <w:tcW w:w="2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2757" w:type="dxa"/>
            <w:gridSpan w:val="1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отсутствует</w:t>
            </w:r>
          </w:p>
        </w:tc>
      </w:tr>
      <w:tr w:rsidR="00145340" w:rsidRPr="00390AE6" w:rsidTr="00145340">
        <w:trPr>
          <w:cantSplit/>
          <w:trHeight w:val="663"/>
        </w:trPr>
        <w:tc>
          <w:tcPr>
            <w:tcW w:w="297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Объемы и источники</w:t>
            </w:r>
            <w:r w:rsidRPr="00390AE6">
              <w:rPr>
                <w:sz w:val="24"/>
                <w:szCs w:val="24"/>
              </w:rPr>
              <w:br/>
              <w:t xml:space="preserve">финансирования    </w:t>
            </w:r>
            <w:r w:rsidRPr="00390AE6">
              <w:rPr>
                <w:sz w:val="24"/>
                <w:szCs w:val="24"/>
              </w:rPr>
              <w:br/>
              <w:t xml:space="preserve">программы (с детализацией по   </w:t>
            </w:r>
            <w:r w:rsidRPr="00390AE6">
              <w:rPr>
                <w:sz w:val="24"/>
                <w:szCs w:val="24"/>
              </w:rPr>
              <w:br/>
            </w:r>
            <w:r w:rsidRPr="00390AE6">
              <w:rPr>
                <w:sz w:val="24"/>
                <w:szCs w:val="24"/>
              </w:rPr>
              <w:lastRenderedPageBreak/>
              <w:t xml:space="preserve">годам реализации, </w:t>
            </w:r>
            <w:proofErr w:type="spellStart"/>
            <w:proofErr w:type="gramStart"/>
            <w:r w:rsidRPr="00390AE6">
              <w:rPr>
                <w:sz w:val="24"/>
                <w:szCs w:val="24"/>
              </w:rPr>
              <w:t>тыс.рублей</w:t>
            </w:r>
            <w:proofErr w:type="spellEnd"/>
            <w:proofErr w:type="gramEnd"/>
            <w:r w:rsidRPr="00390AE6">
              <w:rPr>
                <w:sz w:val="24"/>
                <w:szCs w:val="24"/>
              </w:rPr>
              <w:t xml:space="preserve">)          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2026 год (прогнозный)</w:t>
            </w:r>
          </w:p>
        </w:tc>
      </w:tr>
      <w:tr w:rsidR="00145340" w:rsidRPr="00390AE6" w:rsidTr="00145340">
        <w:trPr>
          <w:cantSplit/>
          <w:trHeight w:val="663"/>
        </w:trPr>
        <w:tc>
          <w:tcPr>
            <w:tcW w:w="297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138830,07042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27299,07779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25669,88672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28458,95851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28618,327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28783,8204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</w:tr>
      <w:tr w:rsidR="00145340" w:rsidRPr="00390AE6" w:rsidTr="00145340">
        <w:trPr>
          <w:cantSplit/>
          <w:trHeight w:val="663"/>
        </w:trPr>
        <w:tc>
          <w:tcPr>
            <w:tcW w:w="297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37678,90696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17205,38937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16882,441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1405,80711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1337,56274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847,70674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</w:tr>
      <w:tr w:rsidR="00145340" w:rsidRPr="00390AE6" w:rsidTr="00145340">
        <w:trPr>
          <w:cantSplit/>
          <w:trHeight w:val="663"/>
        </w:trPr>
        <w:tc>
          <w:tcPr>
            <w:tcW w:w="297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463294,16846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79212,96465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87401,85741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88397,6464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104181,2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104100,5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</w:tr>
      <w:tr w:rsidR="00145340" w:rsidRPr="00390AE6" w:rsidTr="00145340">
        <w:trPr>
          <w:cantSplit/>
          <w:trHeight w:val="663"/>
        </w:trPr>
        <w:tc>
          <w:tcPr>
            <w:tcW w:w="297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</w:tr>
      <w:tr w:rsidR="00145340" w:rsidRPr="00390AE6" w:rsidTr="00145340">
        <w:trPr>
          <w:cantSplit/>
          <w:trHeight w:val="663"/>
        </w:trPr>
        <w:tc>
          <w:tcPr>
            <w:tcW w:w="2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Всего по источникам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639803,14584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123717,43181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129954,18513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118262,41202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134137,08974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133732,02714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</w:tr>
      <w:tr w:rsidR="00145340" w:rsidRPr="00390AE6" w:rsidTr="00145340">
        <w:trPr>
          <w:cantSplit/>
          <w:trHeight w:val="663"/>
        </w:trPr>
        <w:tc>
          <w:tcPr>
            <w:tcW w:w="297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2026 год (прогнозный)</w:t>
            </w:r>
          </w:p>
        </w:tc>
      </w:tr>
      <w:tr w:rsidR="00145340" w:rsidRPr="00390AE6" w:rsidTr="00145340">
        <w:trPr>
          <w:cantSplit/>
          <w:trHeight w:val="663"/>
        </w:trPr>
        <w:tc>
          <w:tcPr>
            <w:tcW w:w="297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инвестиции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639803,14584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123717,43181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129954,18513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118262,41202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134137,08974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133732,02714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</w:tr>
      <w:tr w:rsidR="00145340" w:rsidRPr="00390AE6" w:rsidTr="00145340">
        <w:trPr>
          <w:cantSplit/>
          <w:trHeight w:val="415"/>
        </w:trPr>
        <w:tc>
          <w:tcPr>
            <w:tcW w:w="297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НИОКР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-</w:t>
            </w:r>
          </w:p>
        </w:tc>
      </w:tr>
      <w:tr w:rsidR="00145340" w:rsidRPr="00390AE6" w:rsidTr="00145340">
        <w:trPr>
          <w:cantSplit/>
          <w:trHeight w:val="663"/>
        </w:trPr>
        <w:tc>
          <w:tcPr>
            <w:tcW w:w="2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прочие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-</w:t>
            </w:r>
          </w:p>
        </w:tc>
      </w:tr>
      <w:tr w:rsidR="00145340" w:rsidRPr="00390AE6" w:rsidTr="00145340">
        <w:trPr>
          <w:cantSplit/>
          <w:trHeight w:val="1161"/>
        </w:trPr>
        <w:tc>
          <w:tcPr>
            <w:tcW w:w="29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1275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Default"/>
              <w:jc w:val="both"/>
              <w:rPr>
                <w:rFonts w:ascii="Arial" w:hAnsi="Arial" w:cs="Arial"/>
              </w:rPr>
            </w:pPr>
            <w:r w:rsidRPr="00390AE6">
              <w:rPr>
                <w:rFonts w:ascii="Arial" w:hAnsi="Arial" w:cs="Arial"/>
              </w:rPr>
              <w:t xml:space="preserve">Реализацию МП осуществляет МКУ «Управление образования Администрации Первомайского района». </w:t>
            </w:r>
          </w:p>
          <w:p w:rsidR="00145340" w:rsidRPr="00390AE6" w:rsidRDefault="00145340" w:rsidP="00145340">
            <w:pPr>
              <w:pStyle w:val="Default"/>
              <w:jc w:val="both"/>
              <w:rPr>
                <w:rFonts w:ascii="Arial" w:hAnsi="Arial" w:cs="Arial"/>
              </w:rPr>
            </w:pPr>
            <w:r w:rsidRPr="00390AE6">
              <w:rPr>
                <w:rFonts w:ascii="Arial" w:hAnsi="Arial" w:cs="Arial"/>
              </w:rPr>
              <w:t xml:space="preserve">Контроль за реализацией МП осуществляет заместитель Главы Первомайского района по социальной политике </w:t>
            </w:r>
          </w:p>
          <w:p w:rsidR="00145340" w:rsidRPr="00390AE6" w:rsidRDefault="00145340" w:rsidP="001453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AE6">
              <w:rPr>
                <w:rFonts w:ascii="Arial" w:hAnsi="Arial" w:cs="Arial"/>
                <w:sz w:val="24"/>
                <w:szCs w:val="24"/>
              </w:rPr>
              <w:t>Текущий контроль и мониторинг реализации МП осуществляет МКУ «Управление образования Администрации Первомайского района»</w:t>
            </w:r>
          </w:p>
        </w:tc>
      </w:tr>
    </w:tbl>
    <w:p w:rsidR="00DD1147" w:rsidRPr="00FB2DE6" w:rsidRDefault="00DD1147" w:rsidP="00DD1147">
      <w:pPr>
        <w:rPr>
          <w:rFonts w:ascii="Arial" w:hAnsi="Arial" w:cs="Arial"/>
          <w:sz w:val="24"/>
          <w:szCs w:val="24"/>
        </w:rPr>
      </w:pPr>
    </w:p>
    <w:p w:rsidR="00DD1147" w:rsidRPr="00FB2DE6" w:rsidRDefault="00DD1147" w:rsidP="00DD1147">
      <w:pPr>
        <w:rPr>
          <w:rFonts w:ascii="Arial" w:hAnsi="Arial" w:cs="Arial"/>
          <w:sz w:val="24"/>
          <w:szCs w:val="24"/>
        </w:rPr>
      </w:pPr>
    </w:p>
    <w:p w:rsidR="00DD1147" w:rsidRPr="00FB2DE6" w:rsidRDefault="00DD1147" w:rsidP="00DD1147">
      <w:pPr>
        <w:rPr>
          <w:rFonts w:ascii="Arial" w:hAnsi="Arial" w:cs="Arial"/>
          <w:sz w:val="24"/>
          <w:szCs w:val="24"/>
        </w:rPr>
      </w:pPr>
    </w:p>
    <w:p w:rsidR="00254E3A" w:rsidRPr="00822671" w:rsidRDefault="00DD1147" w:rsidP="00DD1147">
      <w:pPr>
        <w:pStyle w:val="ConsPlusNormal"/>
        <w:widowControl/>
        <w:ind w:left="900"/>
        <w:rPr>
          <w:sz w:val="24"/>
          <w:szCs w:val="24"/>
        </w:rPr>
        <w:sectPr w:rsidR="00254E3A" w:rsidRPr="00822671" w:rsidSect="00467806">
          <w:pgSz w:w="16838" w:h="11905" w:orient="landscape"/>
          <w:pgMar w:top="709" w:right="1134" w:bottom="850" w:left="1134" w:header="0" w:footer="0" w:gutter="0"/>
          <w:cols w:space="720"/>
        </w:sectPr>
      </w:pPr>
      <w:r w:rsidRPr="00FB2DE6">
        <w:rPr>
          <w:sz w:val="24"/>
          <w:szCs w:val="24"/>
        </w:rPr>
        <w:br w:type="page"/>
      </w:r>
    </w:p>
    <w:p w:rsidR="00822671" w:rsidRPr="00822671" w:rsidRDefault="00822671" w:rsidP="00822671">
      <w:pPr>
        <w:pStyle w:val="ConsPlusNormal"/>
        <w:widowControl/>
        <w:numPr>
          <w:ilvl w:val="0"/>
          <w:numId w:val="1"/>
        </w:numPr>
        <w:ind w:left="357" w:hanging="357"/>
        <w:jc w:val="center"/>
        <w:rPr>
          <w:b/>
          <w:sz w:val="24"/>
          <w:szCs w:val="24"/>
        </w:rPr>
      </w:pPr>
      <w:r w:rsidRPr="00822671">
        <w:rPr>
          <w:b/>
          <w:sz w:val="24"/>
          <w:szCs w:val="24"/>
        </w:rPr>
        <w:lastRenderedPageBreak/>
        <w:t>Характеристика проблемы, на решение которой направлена муниципальная подпрограмма</w:t>
      </w:r>
    </w:p>
    <w:p w:rsidR="00822671" w:rsidRPr="00822671" w:rsidRDefault="00822671" w:rsidP="00822671">
      <w:pPr>
        <w:pStyle w:val="ConsPlusNormal"/>
        <w:widowControl/>
        <w:ind w:left="900"/>
        <w:rPr>
          <w:b/>
          <w:sz w:val="24"/>
          <w:szCs w:val="24"/>
        </w:rPr>
      </w:pPr>
    </w:p>
    <w:p w:rsidR="00822671" w:rsidRPr="00822671" w:rsidRDefault="00822671" w:rsidP="00822671">
      <w:pPr>
        <w:pStyle w:val="ConsPlusNormal"/>
        <w:ind w:firstLine="851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Повышение эффективности и качества образования - одно из базовых направлений реализации государственной политики как в Российской Федерации, так и на территории Томской области. Развитие отрасли "образование" направлено на достижение задачи развития Первомайского района  "Содействие повышению качества образования в Первомайском районе" в рамках среднесрочной цели "Повышение уровня и качества жизни населения на всей территории Первомайского района, накопление человеческого капитала", указанной в </w:t>
      </w:r>
      <w:hyperlink r:id="rId12" w:history="1">
        <w:r w:rsidRPr="00822671">
          <w:rPr>
            <w:sz w:val="24"/>
            <w:szCs w:val="24"/>
          </w:rPr>
          <w:t>Стратегии</w:t>
        </w:r>
      </w:hyperlink>
      <w:r w:rsidRPr="00822671">
        <w:rPr>
          <w:sz w:val="24"/>
          <w:szCs w:val="24"/>
        </w:rPr>
        <w:t xml:space="preserve"> социально-экономического развития Томской области до 2030 года, утвержденной постановлением Законодательной Думы Томской области от 26.03.2015 N 2580, а также на обеспечение целей, поставленных в рамках </w:t>
      </w:r>
      <w:hyperlink r:id="rId13" w:history="1">
        <w:r w:rsidRPr="00822671">
          <w:rPr>
            <w:sz w:val="24"/>
            <w:szCs w:val="24"/>
          </w:rPr>
          <w:t>Указа</w:t>
        </w:r>
      </w:hyperlink>
      <w:r w:rsidRPr="00822671">
        <w:rPr>
          <w:sz w:val="24"/>
          <w:szCs w:val="24"/>
        </w:rP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года": обеспечение глобальной конкурентоспособности российского образования путем вхождения Российской Федерации в число 10 ведущих стран мира по качеству общего образования;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которое обеспечивается увеличением охвата детей в возрасте от 5 до 18 лет программами дополнительного образования.</w:t>
      </w:r>
    </w:p>
    <w:p w:rsidR="00822671" w:rsidRPr="00822671" w:rsidRDefault="00822671" w:rsidP="00822671">
      <w:pPr>
        <w:pStyle w:val="ConsPlusNormal"/>
        <w:ind w:firstLine="851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Сеть организаций системы общего образования Первомайского района на начало 2019-2020 учебного года представлена 22 организациями и включает следующие типы и виды организаций:</w:t>
      </w:r>
    </w:p>
    <w:p w:rsidR="00822671" w:rsidRPr="00822671" w:rsidRDefault="00822671" w:rsidP="00822671">
      <w:pPr>
        <w:pStyle w:val="ConsPlusNormal"/>
        <w:ind w:firstLine="851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дошкольные образовательные организации - 6 ед.;</w:t>
      </w:r>
    </w:p>
    <w:p w:rsidR="00822671" w:rsidRPr="00822671" w:rsidRDefault="00822671" w:rsidP="00822671">
      <w:pPr>
        <w:pStyle w:val="ConsPlusNormal"/>
        <w:ind w:firstLine="851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общеобразовательные организации - 14 ед.;</w:t>
      </w:r>
    </w:p>
    <w:p w:rsidR="00822671" w:rsidRPr="00822671" w:rsidRDefault="00822671" w:rsidP="00822671">
      <w:pPr>
        <w:pStyle w:val="ConsPlusNormal"/>
        <w:ind w:firstLine="851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организации дополнительного образования детей - 2 ед. (в ведении отрасли образования).</w:t>
      </w:r>
    </w:p>
    <w:p w:rsidR="00822671" w:rsidRPr="00822671" w:rsidRDefault="00822671" w:rsidP="00822671">
      <w:pPr>
        <w:pStyle w:val="ConsPlusNormal"/>
        <w:ind w:firstLine="851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Решение задачи обеспечения доступности дошкольного, общего и дополнительного образования в Первомайском районе в том числе за счет участия в федеральных проектах и программах путем:</w:t>
      </w:r>
    </w:p>
    <w:p w:rsidR="00822671" w:rsidRPr="00822671" w:rsidRDefault="00822671" w:rsidP="00822671">
      <w:pPr>
        <w:pStyle w:val="ConsPlusNormal"/>
        <w:ind w:firstLine="851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строительства новых детских садов;</w:t>
      </w:r>
    </w:p>
    <w:p w:rsidR="00822671" w:rsidRPr="00822671" w:rsidRDefault="00822671" w:rsidP="00822671">
      <w:pPr>
        <w:pStyle w:val="ConsPlusNormal"/>
        <w:ind w:firstLine="851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создания дополнительных мест в действующих образовательных организациях.</w:t>
      </w:r>
    </w:p>
    <w:p w:rsidR="00822671" w:rsidRPr="00822671" w:rsidRDefault="00822671" w:rsidP="00822671">
      <w:pPr>
        <w:pStyle w:val="ConsPlusNormal"/>
        <w:ind w:firstLine="851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Обеспечивается выполнение </w:t>
      </w:r>
      <w:hyperlink r:id="rId14" w:history="1">
        <w:r w:rsidRPr="00822671">
          <w:rPr>
            <w:sz w:val="24"/>
            <w:szCs w:val="24"/>
          </w:rPr>
          <w:t>Указа</w:t>
        </w:r>
      </w:hyperlink>
      <w:r w:rsidRPr="00822671">
        <w:rPr>
          <w:sz w:val="24"/>
          <w:szCs w:val="24"/>
        </w:rPr>
        <w:t xml:space="preserve"> Президента Российской Федерации от 07.05.2012 N 599 "О мерах по реализации государственной политики в области образования и науки" в части обеспечения 100% доступности дошкольного образования для детей в возрасте от 3 до 7 лет. Актуальная очередь на территории Первомайского района детей указанной возрастной категории по состоянию на 01.05.2020 отсутствует (0 чел.), отложенный спрос - 72 чел.</w:t>
      </w:r>
    </w:p>
    <w:p w:rsidR="00822671" w:rsidRPr="00822671" w:rsidRDefault="00822671" w:rsidP="00822671">
      <w:pPr>
        <w:pStyle w:val="ConsPlusNormal"/>
        <w:ind w:firstLine="851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В целях осуществления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организациях, в Первомайском районе создан Консультационный центр для родителей (законных представителей), чьи дети не посещают дошкольные образовательные организации. </w:t>
      </w:r>
    </w:p>
    <w:p w:rsidR="00822671" w:rsidRPr="00822671" w:rsidRDefault="00822671" w:rsidP="00822671">
      <w:pPr>
        <w:pStyle w:val="ConsPlusNormal"/>
        <w:ind w:firstLine="851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Обеспечивается поэтапный переход на федеральные государственные образовательные стандарты общего образования (далее - ФГОС). В соответствии с Планом поэтапного введения ФГОС общего образования на территории Томской области. Переход на ФГОС общего образования всех обучающихся (с 1-го по 11-й классы) завершится в 2021 - 2022 учебном году.</w:t>
      </w:r>
    </w:p>
    <w:p w:rsidR="00822671" w:rsidRPr="00822671" w:rsidRDefault="00822671" w:rsidP="00822671">
      <w:pPr>
        <w:pStyle w:val="ConsPlusNormal"/>
        <w:ind w:firstLine="851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Поэтапный переход на ФГОС выявил ряд проблем: недостаточное </w:t>
      </w:r>
      <w:r w:rsidRPr="00822671">
        <w:rPr>
          <w:sz w:val="24"/>
          <w:szCs w:val="24"/>
        </w:rPr>
        <w:lastRenderedPageBreak/>
        <w:t>обеспечение материально-технической базы общеобразовательных организаций в соответствии с требованиями ФГОС; нехватка площадей зданий для организации внеурочной деятельности обучающихся; дефицит ученических мест для реализации общеобразовательных программ (далее - ООП) в школах на фоне роста рождаемости; старение учительского корпуса и увеличение количества детей школьного возраста обостряют дефицит педагогических кадров.</w:t>
      </w:r>
    </w:p>
    <w:p w:rsidR="00822671" w:rsidRPr="00822671" w:rsidRDefault="00822671" w:rsidP="00822671">
      <w:pPr>
        <w:pStyle w:val="ConsPlusNormal"/>
        <w:ind w:firstLine="851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В целях улучшения материально-технической базы, совершенствования содержания и технологий обучения по предметным областям "Технология", "Информатика", "Основы безопасности жизнедеятельности" в 2019 году в 1 общеобразовательной организации на территории Первомайского района, в рамках реализации федерального </w:t>
      </w:r>
      <w:hyperlink r:id="rId15" w:history="1">
        <w:r w:rsidRPr="00822671">
          <w:rPr>
            <w:sz w:val="24"/>
            <w:szCs w:val="24"/>
          </w:rPr>
          <w:t>проекта</w:t>
        </w:r>
      </w:hyperlink>
      <w:r w:rsidRPr="00822671">
        <w:rPr>
          <w:sz w:val="24"/>
          <w:szCs w:val="24"/>
        </w:rPr>
        <w:t xml:space="preserve"> "Современная школа" национального проекта "Образование" был открыт Центр образования цифрового и гуманитарного профилей - "Точка роста".</w:t>
      </w:r>
    </w:p>
    <w:p w:rsidR="00822671" w:rsidRPr="00822671" w:rsidRDefault="00822671" w:rsidP="00822671">
      <w:pPr>
        <w:pStyle w:val="ConsPlusNormal"/>
        <w:ind w:firstLine="851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Для повышения доступности и качества общего образования необходимо обеспечить возможность организации всех видов учебной деятельности в одну смену, безопасность и комфортность условий их осуществления.</w:t>
      </w:r>
    </w:p>
    <w:p w:rsidR="00822671" w:rsidRPr="00822671" w:rsidRDefault="00822671" w:rsidP="00822671">
      <w:pPr>
        <w:pStyle w:val="ConsPlusNormal"/>
        <w:ind w:firstLine="851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По состоянию на 01.05.2020 г. в Первомайском районе половина школьных зданий (7 из 16) имеют высокую степень износа. В рамках муниципальной программы предполагается проведение капитального ремонта зданий общеобразовательных организаций, в которых не предполагается увеличение ученических мест, но снижается износ зданий.</w:t>
      </w:r>
    </w:p>
    <w:p w:rsidR="00822671" w:rsidRPr="00822671" w:rsidRDefault="00822671" w:rsidP="00822671">
      <w:pPr>
        <w:pStyle w:val="ConsPlusNormal"/>
        <w:ind w:firstLine="851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В общеобразовательных организациях, расположенных </w:t>
      </w:r>
      <w:proofErr w:type="gramStart"/>
      <w:r w:rsidRPr="00822671">
        <w:rPr>
          <w:sz w:val="24"/>
          <w:szCs w:val="24"/>
        </w:rPr>
        <w:t>в на</w:t>
      </w:r>
      <w:proofErr w:type="gramEnd"/>
      <w:r w:rsidRPr="00822671">
        <w:rPr>
          <w:sz w:val="24"/>
          <w:szCs w:val="24"/>
        </w:rPr>
        <w:t xml:space="preserve"> территории районе, продолжается работа по созданию условий для занятия физической культурой и спортом. В 2019 году проведён капитальный ремонт спортивного зала МБОУ </w:t>
      </w:r>
      <w:proofErr w:type="spellStart"/>
      <w:r w:rsidRPr="00822671">
        <w:rPr>
          <w:sz w:val="24"/>
          <w:szCs w:val="24"/>
        </w:rPr>
        <w:t>Ореховская</w:t>
      </w:r>
      <w:proofErr w:type="spellEnd"/>
      <w:r w:rsidRPr="00822671">
        <w:rPr>
          <w:sz w:val="24"/>
          <w:szCs w:val="24"/>
        </w:rPr>
        <w:t xml:space="preserve"> СОШ, капитально отремонтирована хоккейная коробка МБОУ ДО «Первомайская ДЮСШ». </w:t>
      </w:r>
    </w:p>
    <w:p w:rsidR="00822671" w:rsidRPr="00822671" w:rsidRDefault="00822671" w:rsidP="00822671">
      <w:pPr>
        <w:pStyle w:val="ConsPlusNormal"/>
        <w:ind w:firstLine="851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В Первомайском районе выстроена система выявления, поддержки и сопровождения талантливых и одаренных детей. </w:t>
      </w:r>
    </w:p>
    <w:p w:rsidR="00822671" w:rsidRPr="00822671" w:rsidRDefault="00822671" w:rsidP="00822671">
      <w:pPr>
        <w:pStyle w:val="ConsPlusNormal"/>
        <w:ind w:firstLine="851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Развитие сферы дополнительного образования детей с 2019 года строиться на основе плана реализации федерального </w:t>
      </w:r>
      <w:hyperlink r:id="rId16" w:history="1">
        <w:r w:rsidRPr="00822671">
          <w:rPr>
            <w:sz w:val="24"/>
            <w:szCs w:val="24"/>
          </w:rPr>
          <w:t>проекта</w:t>
        </w:r>
      </w:hyperlink>
      <w:r w:rsidRPr="00822671">
        <w:rPr>
          <w:sz w:val="24"/>
          <w:szCs w:val="24"/>
        </w:rPr>
        <w:t xml:space="preserve"> "Успех каждого ребенка" национального проекта "Образование", предусматривающего увеличение охвата детей доступным и качественным дополнительным образованием; обновление содержания и методов обучения дополнительного образования детей; развитие кадрового потенциала и модернизацию инфраструктуры системы дополнительного образования детей; формирование здорового образа жизни детей и молодежи, увеличение доли учащихся, регулярно занимающихся физической культурой и спортом; совершенствование работы по поддержке одаренных детей и талантливой молодежи.</w:t>
      </w:r>
    </w:p>
    <w:p w:rsidR="00822671" w:rsidRPr="00822671" w:rsidRDefault="00822671" w:rsidP="00822671">
      <w:pPr>
        <w:pStyle w:val="ConsPlusNormal"/>
        <w:ind w:firstLine="851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Работа по повышению профессиональной компетентности педагогических кадров, выстраивание траектории их профессионального роста с 2019 года реализовывается в рамках регионального проекта "Учитель будущего".</w:t>
      </w:r>
    </w:p>
    <w:p w:rsidR="00822671" w:rsidRPr="00822671" w:rsidRDefault="00822671" w:rsidP="00822671">
      <w:pPr>
        <w:pStyle w:val="ConsPlusNormal"/>
        <w:ind w:firstLine="851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В рамках реализации указов Президента Российской Федерации обеспечивается достижение установленных соотношений заработной платы педагогических работников общеобразовательных организаций до уровня среднемесячного дохода от трудовой деятельности в Томской области, заработной платы педагогических работников дошкольных образовательных организаций до уровня средней заработной платы в сфере общего образования, средней заработной платы педагогических работников организаций дополнительного образования до уровня средней заработной платы учителей. Рост заработной платы актуализирует введение эффективного контракта с педагогическими работниками, учитывающего современные стандарты профессиональной деятельности и соответствующую оценку качества работы педагогов. Системы аттестации и оплаты труда педагогов </w:t>
      </w:r>
      <w:r w:rsidRPr="00822671">
        <w:rPr>
          <w:sz w:val="24"/>
          <w:szCs w:val="24"/>
        </w:rPr>
        <w:lastRenderedPageBreak/>
        <w:t>ориентируются на повышение качества образования, непрерывное профессиональное развитие.</w:t>
      </w:r>
    </w:p>
    <w:p w:rsidR="00822671" w:rsidRPr="00822671" w:rsidRDefault="00822671" w:rsidP="00822671">
      <w:pPr>
        <w:pStyle w:val="ConsPlusNormal"/>
        <w:widowControl/>
        <w:ind w:firstLine="0"/>
        <w:rPr>
          <w:b/>
          <w:sz w:val="24"/>
          <w:szCs w:val="24"/>
        </w:rPr>
      </w:pPr>
    </w:p>
    <w:p w:rsidR="00822671" w:rsidRPr="00822671" w:rsidRDefault="00822671" w:rsidP="00822671">
      <w:pPr>
        <w:pStyle w:val="ConsPlusNormal"/>
        <w:widowControl/>
        <w:ind w:left="567"/>
        <w:rPr>
          <w:b/>
          <w:sz w:val="24"/>
          <w:szCs w:val="24"/>
        </w:rPr>
      </w:pPr>
    </w:p>
    <w:p w:rsidR="00822671" w:rsidRPr="00822671" w:rsidRDefault="00822671" w:rsidP="00822671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Основные риски муниципальной подпрограммы и комплекс мер по предотвращению негативных последствий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8"/>
        <w:gridCol w:w="4829"/>
      </w:tblGrid>
      <w:tr w:rsidR="00822671" w:rsidRPr="00822671" w:rsidTr="00145340">
        <w:trPr>
          <w:trHeight w:val="855"/>
        </w:trPr>
        <w:tc>
          <w:tcPr>
            <w:tcW w:w="5168" w:type="dxa"/>
            <w:vAlign w:val="center"/>
          </w:tcPr>
          <w:p w:rsidR="00822671" w:rsidRPr="00822671" w:rsidRDefault="00822671" w:rsidP="0014534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>Основные риски</w:t>
            </w:r>
          </w:p>
        </w:tc>
        <w:tc>
          <w:tcPr>
            <w:tcW w:w="5169" w:type="dxa"/>
            <w:vAlign w:val="center"/>
          </w:tcPr>
          <w:p w:rsidR="00822671" w:rsidRPr="00822671" w:rsidRDefault="00822671" w:rsidP="0014534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>Комплекс мер по предотвращению негативных последствий</w:t>
            </w:r>
          </w:p>
        </w:tc>
      </w:tr>
      <w:tr w:rsidR="00822671" w:rsidRPr="00822671" w:rsidTr="00145340">
        <w:trPr>
          <w:trHeight w:val="519"/>
        </w:trPr>
        <w:tc>
          <w:tcPr>
            <w:tcW w:w="10337" w:type="dxa"/>
            <w:gridSpan w:val="2"/>
          </w:tcPr>
          <w:p w:rsidR="00822671" w:rsidRPr="00822671" w:rsidRDefault="00822671" w:rsidP="0014534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671">
              <w:rPr>
                <w:rFonts w:ascii="Arial" w:hAnsi="Arial" w:cs="Arial"/>
                <w:b/>
                <w:sz w:val="24"/>
                <w:szCs w:val="24"/>
              </w:rPr>
              <w:t>Риски, связанные с недофинансированием муниципальной подпрограммы</w:t>
            </w:r>
          </w:p>
        </w:tc>
      </w:tr>
      <w:tr w:rsidR="00822671" w:rsidRPr="00822671" w:rsidTr="00145340">
        <w:trPr>
          <w:trHeight w:val="1801"/>
        </w:trPr>
        <w:tc>
          <w:tcPr>
            <w:tcW w:w="5168" w:type="dxa"/>
          </w:tcPr>
          <w:p w:rsidR="00822671" w:rsidRPr="00822671" w:rsidRDefault="00822671" w:rsidP="0014534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>Дефицит бюджетных средств при планировании финансовых ресурсов из бюджета Первомайского района для обеспечения реализации мероприятий Программы</w:t>
            </w:r>
          </w:p>
        </w:tc>
        <w:tc>
          <w:tcPr>
            <w:tcW w:w="5169" w:type="dxa"/>
          </w:tcPr>
          <w:p w:rsidR="00822671" w:rsidRPr="00822671" w:rsidRDefault="00822671" w:rsidP="0014534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822671" w:rsidRPr="00822671" w:rsidTr="00145340">
        <w:trPr>
          <w:trHeight w:val="519"/>
        </w:trPr>
        <w:tc>
          <w:tcPr>
            <w:tcW w:w="10337" w:type="dxa"/>
            <w:gridSpan w:val="2"/>
          </w:tcPr>
          <w:p w:rsidR="00822671" w:rsidRPr="00822671" w:rsidRDefault="00822671" w:rsidP="0014534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671">
              <w:rPr>
                <w:rFonts w:ascii="Arial" w:hAnsi="Arial" w:cs="Arial"/>
                <w:b/>
                <w:sz w:val="24"/>
                <w:szCs w:val="24"/>
              </w:rPr>
              <w:t>Риски, связанные с изменениями внешней среды</w:t>
            </w:r>
          </w:p>
        </w:tc>
      </w:tr>
      <w:tr w:rsidR="00822671" w:rsidRPr="00822671" w:rsidTr="00145340">
        <w:trPr>
          <w:trHeight w:val="2136"/>
        </w:trPr>
        <w:tc>
          <w:tcPr>
            <w:tcW w:w="5168" w:type="dxa"/>
            <w:vAlign w:val="center"/>
          </w:tcPr>
          <w:p w:rsidR="00822671" w:rsidRPr="00822671" w:rsidRDefault="00822671" w:rsidP="0014534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>Изменения законодательства Российской Федерации в части комплексной безопасности образовательных учреждений</w:t>
            </w:r>
          </w:p>
        </w:tc>
        <w:tc>
          <w:tcPr>
            <w:tcW w:w="5169" w:type="dxa"/>
            <w:vAlign w:val="center"/>
          </w:tcPr>
          <w:p w:rsidR="00822671" w:rsidRPr="00822671" w:rsidRDefault="00822671" w:rsidP="0014534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>проведение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Первомайского района</w:t>
            </w:r>
          </w:p>
        </w:tc>
      </w:tr>
      <w:tr w:rsidR="00822671" w:rsidRPr="00822671" w:rsidTr="00145340">
        <w:trPr>
          <w:trHeight w:val="1495"/>
        </w:trPr>
        <w:tc>
          <w:tcPr>
            <w:tcW w:w="5168" w:type="dxa"/>
            <w:vAlign w:val="center"/>
          </w:tcPr>
          <w:p w:rsidR="00822671" w:rsidRPr="00822671" w:rsidRDefault="00822671" w:rsidP="0014534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>Снижение актуальности мероприятий Программы</w:t>
            </w:r>
          </w:p>
        </w:tc>
        <w:tc>
          <w:tcPr>
            <w:tcW w:w="5169" w:type="dxa"/>
            <w:vAlign w:val="center"/>
          </w:tcPr>
          <w:p w:rsidR="00822671" w:rsidRPr="00822671" w:rsidRDefault="00822671" w:rsidP="0014534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>ежегодный анализ эффективности проводимых мероприятий муниципальной программы, перераспределение средств между мероприятиями Программы</w:t>
            </w:r>
          </w:p>
        </w:tc>
      </w:tr>
    </w:tbl>
    <w:p w:rsidR="00822671" w:rsidRPr="00822671" w:rsidRDefault="00822671" w:rsidP="00822671">
      <w:pPr>
        <w:tabs>
          <w:tab w:val="left" w:pos="11520"/>
        </w:tabs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22671" w:rsidRPr="00822671" w:rsidRDefault="00822671" w:rsidP="00822671">
      <w:pPr>
        <w:tabs>
          <w:tab w:val="left" w:pos="11520"/>
        </w:tabs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Принятие мер по управлению рисками осуществляется в ходе реализации Программы и оценки ее эффективности.</w:t>
      </w:r>
    </w:p>
    <w:p w:rsidR="00822671" w:rsidRPr="00822671" w:rsidRDefault="00822671" w:rsidP="00822671">
      <w:pPr>
        <w:pStyle w:val="ConsPlusNormal"/>
        <w:jc w:val="both"/>
        <w:rPr>
          <w:sz w:val="24"/>
          <w:szCs w:val="24"/>
        </w:rPr>
      </w:pPr>
    </w:p>
    <w:p w:rsidR="00822671" w:rsidRPr="00822671" w:rsidRDefault="00822671" w:rsidP="00822671">
      <w:pPr>
        <w:spacing w:line="240" w:lineRule="auto"/>
        <w:rPr>
          <w:rFonts w:ascii="Arial" w:hAnsi="Arial" w:cs="Arial"/>
          <w:b/>
          <w:sz w:val="24"/>
          <w:szCs w:val="24"/>
        </w:rPr>
        <w:sectPr w:rsidR="00822671" w:rsidRPr="00822671" w:rsidSect="00145340">
          <w:pgSz w:w="11905" w:h="16838"/>
          <w:pgMar w:top="1134" w:right="567" w:bottom="1134" w:left="1701" w:header="0" w:footer="0" w:gutter="0"/>
          <w:cols w:space="720"/>
        </w:sectPr>
      </w:pPr>
      <w:r w:rsidRPr="00822671">
        <w:rPr>
          <w:rFonts w:ascii="Arial" w:hAnsi="Arial" w:cs="Arial"/>
          <w:sz w:val="24"/>
          <w:szCs w:val="24"/>
        </w:rPr>
        <w:br w:type="page"/>
      </w:r>
    </w:p>
    <w:p w:rsidR="00822671" w:rsidRPr="00822671" w:rsidRDefault="00822671" w:rsidP="00822671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Arial" w:hAnsi="Arial" w:cs="Arial"/>
          <w:b/>
          <w:sz w:val="24"/>
          <w:szCs w:val="24"/>
        </w:rPr>
      </w:pPr>
      <w:r w:rsidRPr="00822671">
        <w:rPr>
          <w:rFonts w:ascii="Arial" w:hAnsi="Arial" w:cs="Arial"/>
          <w:b/>
          <w:sz w:val="24"/>
          <w:szCs w:val="24"/>
        </w:rPr>
        <w:lastRenderedPageBreak/>
        <w:t>Основные цели муниципальной подпрограммы с указанием сроков и этапов ее реализации, а также целевых показателей</w:t>
      </w:r>
    </w:p>
    <w:p w:rsidR="00822671" w:rsidRPr="00822671" w:rsidRDefault="00822671" w:rsidP="008226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45340" w:rsidRPr="00390AE6" w:rsidRDefault="00145340" w:rsidP="001453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0AE6">
        <w:rPr>
          <w:rFonts w:ascii="Arial" w:hAnsi="Arial" w:cs="Arial"/>
          <w:sz w:val="24"/>
          <w:szCs w:val="24"/>
        </w:rPr>
        <w:t xml:space="preserve">Основной целью программы является </w:t>
      </w:r>
      <w:proofErr w:type="gramStart"/>
      <w:r w:rsidRPr="00390AE6">
        <w:rPr>
          <w:rFonts w:ascii="Arial" w:hAnsi="Arial" w:cs="Arial"/>
          <w:sz w:val="24"/>
          <w:szCs w:val="24"/>
        </w:rPr>
        <w:t>-  обеспечение</w:t>
      </w:r>
      <w:proofErr w:type="gramEnd"/>
      <w:r w:rsidRPr="00390AE6">
        <w:rPr>
          <w:rFonts w:ascii="Arial" w:hAnsi="Arial" w:cs="Arial"/>
          <w:sz w:val="24"/>
          <w:szCs w:val="24"/>
        </w:rPr>
        <w:t xml:space="preserve">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</w:r>
      <w:r>
        <w:rPr>
          <w:rFonts w:ascii="Arial" w:hAnsi="Arial" w:cs="Arial"/>
          <w:sz w:val="24"/>
          <w:szCs w:val="24"/>
        </w:rPr>
        <w:t>.</w:t>
      </w:r>
    </w:p>
    <w:p w:rsidR="00145340" w:rsidRPr="00390AE6" w:rsidRDefault="00145340" w:rsidP="00145340">
      <w:pPr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390AE6">
        <w:rPr>
          <w:rFonts w:ascii="Arial" w:hAnsi="Arial" w:cs="Arial"/>
          <w:b/>
          <w:sz w:val="24"/>
          <w:szCs w:val="24"/>
        </w:rPr>
        <w:t>Показатели цели подпрограммы и их значения (с детализацией по годам реализации).</w:t>
      </w:r>
    </w:p>
    <w:tbl>
      <w:tblPr>
        <w:tblW w:w="103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843"/>
        <w:gridCol w:w="811"/>
        <w:gridCol w:w="811"/>
        <w:gridCol w:w="811"/>
        <w:gridCol w:w="760"/>
        <w:gridCol w:w="770"/>
      </w:tblGrid>
      <w:tr w:rsidR="00145340" w:rsidRPr="00390AE6" w:rsidTr="00145340">
        <w:trPr>
          <w:cantSplit/>
          <w:trHeight w:val="644"/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Показатели цели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2025 год (прогнозный)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2026 год (прогнозный)</w:t>
            </w:r>
          </w:p>
        </w:tc>
      </w:tr>
      <w:tr w:rsidR="00145340" w:rsidRPr="00390AE6" w:rsidTr="00145340">
        <w:trPr>
          <w:cantSplit/>
          <w:trHeight w:val="644"/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1.</w:t>
            </w:r>
            <w:r w:rsidRPr="00390AE6">
              <w:rPr>
                <w:sz w:val="24"/>
                <w:szCs w:val="24"/>
              </w:rPr>
              <w:t xml:space="preserve">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100,00</w:t>
            </w:r>
          </w:p>
        </w:tc>
      </w:tr>
      <w:tr w:rsidR="00145340" w:rsidRPr="00390AE6" w:rsidTr="00145340">
        <w:trPr>
          <w:cantSplit/>
          <w:trHeight w:val="644"/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2.</w:t>
            </w:r>
            <w:r w:rsidRPr="00390AE6">
              <w:rPr>
                <w:sz w:val="24"/>
                <w:szCs w:val="24"/>
              </w:rPr>
              <w:t xml:space="preserve">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80,50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80,60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80,70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80,80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80,90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81,00</w:t>
            </w:r>
          </w:p>
        </w:tc>
      </w:tr>
      <w:tr w:rsidR="00145340" w:rsidRPr="00390AE6" w:rsidTr="00145340">
        <w:trPr>
          <w:cantSplit/>
          <w:trHeight w:val="644"/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3.</w:t>
            </w:r>
            <w:r w:rsidRPr="00390AE6">
              <w:rPr>
                <w:sz w:val="24"/>
                <w:szCs w:val="24"/>
              </w:rPr>
              <w:t xml:space="preserve">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80,5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80,6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80,7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80,80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80,90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81</w:t>
            </w:r>
          </w:p>
        </w:tc>
      </w:tr>
    </w:tbl>
    <w:p w:rsidR="00DD1147" w:rsidRPr="00FB2DE6" w:rsidRDefault="00DD1147" w:rsidP="00DD1147">
      <w:pPr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DD1147" w:rsidRPr="00FB2DE6" w:rsidRDefault="00DD1147" w:rsidP="00DD1147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2DE6">
        <w:rPr>
          <w:rFonts w:ascii="Arial" w:hAnsi="Arial" w:cs="Arial"/>
          <w:b/>
          <w:sz w:val="24"/>
          <w:szCs w:val="24"/>
        </w:rPr>
        <w:t>Задачи муниципальной подпрограммы:</w:t>
      </w:r>
    </w:p>
    <w:p w:rsidR="00145340" w:rsidRPr="00390AE6" w:rsidRDefault="00145340" w:rsidP="001453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0AE6">
        <w:rPr>
          <w:rFonts w:ascii="Arial" w:hAnsi="Arial" w:cs="Arial"/>
          <w:sz w:val="24"/>
          <w:szCs w:val="24"/>
        </w:rPr>
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потенциала;</w:t>
      </w:r>
    </w:p>
    <w:p w:rsidR="00145340" w:rsidRPr="00390AE6" w:rsidRDefault="00145340" w:rsidP="001453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0AE6">
        <w:rPr>
          <w:rFonts w:ascii="Arial" w:hAnsi="Arial" w:cs="Arial"/>
          <w:sz w:val="24"/>
          <w:szCs w:val="24"/>
        </w:rPr>
        <w:t>Модернизация системы дошкольного, общего и дополнительного образования в Первомайском районе.</w:t>
      </w:r>
    </w:p>
    <w:p w:rsidR="00145340" w:rsidRPr="00390AE6" w:rsidRDefault="00145340" w:rsidP="001453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0AE6">
        <w:rPr>
          <w:rFonts w:ascii="Arial" w:hAnsi="Arial" w:cs="Arial"/>
          <w:sz w:val="24"/>
          <w:szCs w:val="24"/>
        </w:rPr>
        <w:t>Обеспечение финансовой поддержки педагогическим работникам</w:t>
      </w:r>
    </w:p>
    <w:p w:rsidR="00145340" w:rsidRPr="00390AE6" w:rsidRDefault="00145340" w:rsidP="001453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0AE6">
        <w:rPr>
          <w:rFonts w:ascii="Arial" w:eastAsia="Calibri" w:hAnsi="Arial" w:cs="Arial"/>
          <w:sz w:val="24"/>
          <w:szCs w:val="24"/>
        </w:rPr>
        <w:t>Создание условий образовательного процесса</w:t>
      </w:r>
      <w:proofErr w:type="gramEnd"/>
      <w:r w:rsidRPr="00390AE6">
        <w:rPr>
          <w:rFonts w:ascii="Arial" w:hAnsi="Arial" w:cs="Arial"/>
          <w:sz w:val="24"/>
          <w:szCs w:val="24"/>
        </w:rPr>
        <w:t xml:space="preserve"> направленных</w:t>
      </w:r>
      <w:r w:rsidRPr="00390AE6">
        <w:rPr>
          <w:rFonts w:ascii="Arial" w:eastAsia="Calibri" w:hAnsi="Arial" w:cs="Arial"/>
          <w:sz w:val="24"/>
          <w:szCs w:val="24"/>
        </w:rPr>
        <w:t xml:space="preserve"> на сохранение и укрепление здоровья обучающихся</w:t>
      </w:r>
      <w:r w:rsidRPr="00390AE6">
        <w:rPr>
          <w:rFonts w:ascii="Arial" w:hAnsi="Arial" w:cs="Arial"/>
          <w:sz w:val="24"/>
          <w:szCs w:val="24"/>
        </w:rPr>
        <w:t xml:space="preserve"> и воспитанников.</w:t>
      </w:r>
    </w:p>
    <w:p w:rsidR="00145340" w:rsidRPr="00390AE6" w:rsidRDefault="00145340" w:rsidP="001453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0AE6">
        <w:rPr>
          <w:rFonts w:ascii="Arial" w:hAnsi="Arial" w:cs="Arial"/>
          <w:sz w:val="24"/>
          <w:szCs w:val="24"/>
        </w:rPr>
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</w:r>
    </w:p>
    <w:p w:rsidR="00145340" w:rsidRPr="00390AE6" w:rsidRDefault="00145340" w:rsidP="001453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0AE6">
        <w:rPr>
          <w:rFonts w:ascii="Arial" w:hAnsi="Arial" w:cs="Arial"/>
          <w:sz w:val="24"/>
          <w:szCs w:val="24"/>
        </w:rPr>
        <w:t>Создание условий для обеспечения роста престижа труда в системе образования Первомайского района.</w:t>
      </w:r>
    </w:p>
    <w:p w:rsidR="00145340" w:rsidRPr="00390AE6" w:rsidRDefault="00145340" w:rsidP="001453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0AE6">
        <w:rPr>
          <w:rFonts w:ascii="Arial" w:hAnsi="Arial" w:cs="Arial"/>
          <w:sz w:val="24"/>
          <w:szCs w:val="24"/>
        </w:rPr>
        <w:t xml:space="preserve">Дальнейшее развитие и совершенствование систем патриотического воспитания и допризывной подготовки молодёжи к военной службе, направленных на формирование у населения высокого патриотического сознания, готовности к выполнению </w:t>
      </w:r>
      <w:r w:rsidRPr="00390AE6">
        <w:rPr>
          <w:rFonts w:ascii="Arial" w:hAnsi="Arial" w:cs="Arial"/>
          <w:sz w:val="24"/>
          <w:szCs w:val="24"/>
        </w:rPr>
        <w:lastRenderedPageBreak/>
        <w:t>конституционных обязанностей, способности к позитивному изменению социальной среды, развитию и укреплению общества и государства.</w:t>
      </w:r>
    </w:p>
    <w:p w:rsidR="00145340" w:rsidRPr="00390AE6" w:rsidRDefault="00145340" w:rsidP="00145340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90AE6">
        <w:rPr>
          <w:rFonts w:ascii="Arial" w:hAnsi="Arial" w:cs="Arial"/>
          <w:sz w:val="24"/>
          <w:szCs w:val="24"/>
        </w:rPr>
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</w:r>
    </w:p>
    <w:p w:rsidR="00C55137" w:rsidRPr="000A1DB2" w:rsidRDefault="00C55137" w:rsidP="00C55137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DD1147" w:rsidRDefault="00DD1147" w:rsidP="00DD1147">
      <w:pPr>
        <w:pStyle w:val="a4"/>
        <w:ind w:left="900"/>
        <w:jc w:val="both"/>
        <w:rPr>
          <w:rFonts w:ascii="Arial" w:hAnsi="Arial" w:cs="Arial"/>
          <w:b/>
          <w:sz w:val="24"/>
          <w:szCs w:val="24"/>
        </w:rPr>
      </w:pPr>
      <w:r w:rsidRPr="00FB2DE6">
        <w:rPr>
          <w:rFonts w:ascii="Arial" w:hAnsi="Arial" w:cs="Arial"/>
          <w:b/>
          <w:sz w:val="24"/>
          <w:szCs w:val="24"/>
        </w:rPr>
        <w:t>Показатели задач подпрограммы и их значения (с детализацией по годам реализации).</w:t>
      </w:r>
    </w:p>
    <w:tbl>
      <w:tblPr>
        <w:tblW w:w="103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952"/>
        <w:gridCol w:w="992"/>
        <w:gridCol w:w="851"/>
        <w:gridCol w:w="142"/>
        <w:gridCol w:w="708"/>
        <w:gridCol w:w="851"/>
        <w:gridCol w:w="990"/>
      </w:tblGrid>
      <w:tr w:rsidR="00145340" w:rsidRPr="00390AE6" w:rsidTr="00145340">
        <w:trPr>
          <w:cantSplit/>
          <w:trHeight w:val="1421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Показатели Задачи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2026 год (прогнозный)</w:t>
            </w:r>
          </w:p>
        </w:tc>
      </w:tr>
      <w:tr w:rsidR="00145340" w:rsidRPr="00390AE6" w:rsidTr="00145340">
        <w:trPr>
          <w:cantSplit/>
          <w:trHeight w:val="404"/>
          <w:jc w:val="center"/>
        </w:trPr>
        <w:tc>
          <w:tcPr>
            <w:tcW w:w="103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Задача 1.</w:t>
            </w:r>
            <w:r w:rsidRPr="00390AE6">
              <w:rPr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145340" w:rsidRPr="00390AE6" w:rsidTr="00145340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Показатель 1.</w:t>
            </w:r>
            <w:r w:rsidRPr="00390AE6">
              <w:rPr>
                <w:sz w:val="24"/>
                <w:szCs w:val="24"/>
              </w:rPr>
              <w:t xml:space="preserve"> Доля детей, обучающихся по основным общеобразовательным программам, в общей численности детей Первомайского района от 7 до 18 лет,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</w:tr>
      <w:tr w:rsidR="00145340" w:rsidRPr="00390AE6" w:rsidTr="00145340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Показатель 2.</w:t>
            </w:r>
            <w:r w:rsidRPr="00390AE6">
              <w:rPr>
                <w:sz w:val="24"/>
                <w:szCs w:val="24"/>
              </w:rPr>
              <w:t xml:space="preserve">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</w:tr>
      <w:tr w:rsidR="00145340" w:rsidRPr="00390AE6" w:rsidTr="00145340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Показатель 3.</w:t>
            </w:r>
            <w:r w:rsidRPr="00390AE6">
              <w:rPr>
                <w:sz w:val="24"/>
                <w:szCs w:val="24"/>
              </w:rPr>
              <w:t xml:space="preserve"> Доля детей, принимающих 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77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78,5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80,1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80,2</w:t>
            </w:r>
          </w:p>
        </w:tc>
      </w:tr>
      <w:tr w:rsidR="00145340" w:rsidRPr="00390AE6" w:rsidTr="00145340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 xml:space="preserve">Показатель 4. </w:t>
            </w:r>
            <w:r w:rsidRPr="00390AE6">
              <w:rPr>
                <w:sz w:val="24"/>
                <w:szCs w:val="24"/>
              </w:rPr>
              <w:t>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совместителей, рублей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29726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32935,7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32935,7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</w:tr>
      <w:tr w:rsidR="00145340" w:rsidRPr="00390AE6" w:rsidTr="00145340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 xml:space="preserve">Показатель 5. </w:t>
            </w:r>
            <w:r w:rsidRPr="00390AE6">
              <w:rPr>
                <w:sz w:val="24"/>
                <w:szCs w:val="24"/>
              </w:rPr>
              <w:t>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совместителей, человек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68,5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64,1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64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</w:tr>
      <w:tr w:rsidR="00145340" w:rsidRPr="00390AE6" w:rsidTr="00145340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lastRenderedPageBreak/>
              <w:t xml:space="preserve">Показатель 6. </w:t>
            </w:r>
            <w:r w:rsidRPr="00390AE6">
              <w:rPr>
                <w:sz w:val="24"/>
                <w:szCs w:val="24"/>
              </w:rPr>
              <w:t>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совместителей, рублей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30170,6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33822,2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33822,2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</w:tr>
      <w:tr w:rsidR="00145340" w:rsidRPr="00390AE6" w:rsidTr="00145340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 xml:space="preserve">Показатель 7. </w:t>
            </w:r>
            <w:r w:rsidRPr="00390AE6">
              <w:rPr>
                <w:sz w:val="24"/>
                <w:szCs w:val="24"/>
              </w:rPr>
              <w:t>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совместителей, человек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25,2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25,2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</w:tr>
      <w:tr w:rsidR="00145340" w:rsidRPr="00390AE6" w:rsidTr="00145340">
        <w:trPr>
          <w:cantSplit/>
          <w:trHeight w:val="404"/>
          <w:jc w:val="center"/>
        </w:trPr>
        <w:tc>
          <w:tcPr>
            <w:tcW w:w="103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Задача 2.</w:t>
            </w:r>
            <w:r w:rsidRPr="00390AE6">
              <w:rPr>
                <w:sz w:val="24"/>
                <w:szCs w:val="24"/>
              </w:rPr>
              <w:t xml:space="preserve"> Модернизация системы дошкольного, общего и дополнительного образования в Первомайском районе.</w:t>
            </w:r>
          </w:p>
        </w:tc>
      </w:tr>
      <w:tr w:rsidR="00145340" w:rsidRPr="00390AE6" w:rsidTr="00145340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Показатель 1.</w:t>
            </w:r>
            <w:r w:rsidRPr="00390AE6">
              <w:rPr>
                <w:sz w:val="24"/>
                <w:szCs w:val="24"/>
              </w:rPr>
              <w:t xml:space="preserve"> 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</w:tr>
      <w:tr w:rsidR="00145340" w:rsidRPr="00390AE6" w:rsidTr="00145340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Показатель 2.</w:t>
            </w:r>
            <w:r w:rsidRPr="00390AE6">
              <w:rPr>
                <w:sz w:val="24"/>
                <w:szCs w:val="24"/>
              </w:rPr>
              <w:t xml:space="preserve"> Доля детей в возрасте от 5 до 18 лет, проживающих в Томской области,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27</w:t>
            </w:r>
          </w:p>
        </w:tc>
      </w:tr>
      <w:tr w:rsidR="00145340" w:rsidRPr="00390AE6" w:rsidTr="00145340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Показатель 3.</w:t>
            </w:r>
            <w:r w:rsidRPr="00390AE6">
              <w:rPr>
                <w:sz w:val="24"/>
                <w:szCs w:val="24"/>
              </w:rPr>
              <w:t xml:space="preserve">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</w:tr>
      <w:tr w:rsidR="00145340" w:rsidRPr="00390AE6" w:rsidTr="00145340">
        <w:trPr>
          <w:cantSplit/>
          <w:trHeight w:val="404"/>
          <w:jc w:val="center"/>
        </w:trPr>
        <w:tc>
          <w:tcPr>
            <w:tcW w:w="103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Задача3.</w:t>
            </w:r>
            <w:r w:rsidRPr="00390AE6">
              <w:rPr>
                <w:sz w:val="24"/>
                <w:szCs w:val="24"/>
              </w:rPr>
              <w:t xml:space="preserve"> Обеспечение финансовой поддержки педагогическим работникам</w:t>
            </w:r>
          </w:p>
        </w:tc>
      </w:tr>
      <w:tr w:rsidR="00145340" w:rsidRPr="00390AE6" w:rsidTr="00145340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Показатель 1.</w:t>
            </w:r>
            <w:r w:rsidRPr="00390AE6">
              <w:rPr>
                <w:sz w:val="24"/>
                <w:szCs w:val="24"/>
              </w:rPr>
              <w:t xml:space="preserve"> Удельный вес численности учителей, прибывших (переехавших) на работу в Первомайский район, в общей численности учителей в Первомайском районе,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0,3</w:t>
            </w:r>
          </w:p>
        </w:tc>
      </w:tr>
      <w:tr w:rsidR="00145340" w:rsidRPr="00390AE6" w:rsidTr="00145340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Показатель 2.</w:t>
            </w:r>
            <w:r w:rsidRPr="00390AE6">
              <w:rPr>
                <w:sz w:val="24"/>
                <w:szCs w:val="24"/>
              </w:rPr>
              <w:t xml:space="preserve"> Количество педагогических работников, </w:t>
            </w:r>
            <w:proofErr w:type="gramStart"/>
            <w:r w:rsidRPr="00390AE6">
              <w:rPr>
                <w:sz w:val="24"/>
                <w:szCs w:val="24"/>
              </w:rPr>
              <w:t>впервые  трудоустроенные</w:t>
            </w:r>
            <w:proofErr w:type="gramEnd"/>
            <w:r w:rsidRPr="00390AE6">
              <w:rPr>
                <w:sz w:val="24"/>
                <w:szCs w:val="24"/>
              </w:rPr>
              <w:t xml:space="preserve"> по специальности в систему образования Первомайского района,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</w:t>
            </w:r>
          </w:p>
        </w:tc>
      </w:tr>
      <w:tr w:rsidR="00145340" w:rsidRPr="00390AE6" w:rsidTr="00145340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lastRenderedPageBreak/>
              <w:t xml:space="preserve">Показатель 3. </w:t>
            </w:r>
            <w:r w:rsidRPr="00390AE6">
              <w:rPr>
                <w:sz w:val="24"/>
                <w:szCs w:val="24"/>
              </w:rPr>
              <w:t xml:space="preserve">Удельный вес численности </w:t>
            </w:r>
            <w:proofErr w:type="gramStart"/>
            <w:r w:rsidRPr="00390AE6">
              <w:rPr>
                <w:sz w:val="24"/>
                <w:szCs w:val="24"/>
              </w:rPr>
              <w:t>учителей,  получающих</w:t>
            </w:r>
            <w:proofErr w:type="gramEnd"/>
            <w:r w:rsidRPr="00390AE6">
              <w:rPr>
                <w:sz w:val="24"/>
                <w:szCs w:val="24"/>
              </w:rPr>
              <w:t xml:space="preserve">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</w:tr>
      <w:tr w:rsidR="00145340" w:rsidRPr="00390AE6" w:rsidTr="00145340">
        <w:trPr>
          <w:cantSplit/>
          <w:trHeight w:val="404"/>
          <w:jc w:val="center"/>
        </w:trPr>
        <w:tc>
          <w:tcPr>
            <w:tcW w:w="103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Задача 4.</w:t>
            </w:r>
            <w:r w:rsidRPr="00390AE6">
              <w:rPr>
                <w:sz w:val="24"/>
                <w:szCs w:val="24"/>
              </w:rPr>
              <w:t xml:space="preserve"> </w:t>
            </w:r>
            <w:r w:rsidRPr="00390AE6">
              <w:rPr>
                <w:rFonts w:eastAsia="Calibri"/>
                <w:sz w:val="24"/>
                <w:szCs w:val="24"/>
              </w:rPr>
              <w:t xml:space="preserve">Создание условий образовательного </w:t>
            </w:r>
            <w:proofErr w:type="gramStart"/>
            <w:r w:rsidRPr="00390AE6">
              <w:rPr>
                <w:rFonts w:eastAsia="Calibri"/>
                <w:sz w:val="24"/>
                <w:szCs w:val="24"/>
              </w:rPr>
              <w:t>процесса</w:t>
            </w:r>
            <w:r w:rsidRPr="00390AE6">
              <w:rPr>
                <w:sz w:val="24"/>
                <w:szCs w:val="24"/>
              </w:rPr>
              <w:t xml:space="preserve">  </w:t>
            </w:r>
            <w:r w:rsidRPr="00390AE6">
              <w:rPr>
                <w:rFonts w:eastAsia="Calibri"/>
                <w:sz w:val="24"/>
                <w:szCs w:val="24"/>
              </w:rPr>
              <w:t>направленн</w:t>
            </w:r>
            <w:r w:rsidRPr="00390AE6">
              <w:rPr>
                <w:sz w:val="24"/>
                <w:szCs w:val="24"/>
              </w:rPr>
              <w:t>ых</w:t>
            </w:r>
            <w:proofErr w:type="gramEnd"/>
            <w:r w:rsidRPr="00390AE6">
              <w:rPr>
                <w:rFonts w:eastAsia="Calibri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390AE6">
              <w:rPr>
                <w:sz w:val="24"/>
                <w:szCs w:val="24"/>
              </w:rPr>
              <w:t xml:space="preserve"> и воспитанников.</w:t>
            </w:r>
          </w:p>
        </w:tc>
      </w:tr>
      <w:tr w:rsidR="00145340" w:rsidRPr="00390AE6" w:rsidTr="00145340">
        <w:trPr>
          <w:cantSplit/>
          <w:trHeight w:val="500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145340" w:rsidRPr="00390AE6" w:rsidRDefault="00145340" w:rsidP="0014534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0AE6">
              <w:rPr>
                <w:rFonts w:ascii="Arial" w:hAnsi="Arial" w:cs="Arial"/>
                <w:b/>
                <w:sz w:val="24"/>
                <w:szCs w:val="24"/>
              </w:rPr>
              <w:t>Показатель 1.</w:t>
            </w:r>
            <w:r w:rsidRPr="00390AE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90AE6">
              <w:rPr>
                <w:rFonts w:ascii="Arial" w:hAnsi="Arial" w:cs="Arial"/>
                <w:sz w:val="24"/>
                <w:szCs w:val="24"/>
              </w:rPr>
              <w:t>Удельный вес</w:t>
            </w:r>
            <w:r w:rsidRPr="00390AE6">
              <w:rPr>
                <w:rFonts w:ascii="Arial" w:eastAsia="Calibri" w:hAnsi="Arial" w:cs="Arial"/>
                <w:sz w:val="24"/>
                <w:szCs w:val="24"/>
              </w:rPr>
              <w:t xml:space="preserve"> образовательных учреждений</w:t>
            </w:r>
            <w:proofErr w:type="gramEnd"/>
            <w:r w:rsidRPr="00390AE6">
              <w:rPr>
                <w:rFonts w:ascii="Arial" w:eastAsia="Calibri" w:hAnsi="Arial" w:cs="Arial"/>
                <w:sz w:val="24"/>
                <w:szCs w:val="24"/>
              </w:rPr>
              <w:t xml:space="preserve"> обеспечивающих качественное и сбалансированное питание,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</w:tr>
      <w:tr w:rsidR="00145340" w:rsidRPr="00390AE6" w:rsidTr="00145340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 xml:space="preserve">Показатель </w:t>
            </w:r>
            <w:proofErr w:type="gramStart"/>
            <w:r w:rsidRPr="00390AE6">
              <w:rPr>
                <w:b/>
                <w:sz w:val="24"/>
                <w:szCs w:val="24"/>
              </w:rPr>
              <w:t>2.</w:t>
            </w:r>
            <w:r w:rsidRPr="00390AE6">
              <w:rPr>
                <w:sz w:val="24"/>
                <w:szCs w:val="24"/>
              </w:rPr>
              <w:t>Удельный</w:t>
            </w:r>
            <w:proofErr w:type="gramEnd"/>
            <w:r w:rsidRPr="00390AE6">
              <w:rPr>
                <w:sz w:val="24"/>
                <w:szCs w:val="24"/>
              </w:rPr>
              <w:t xml:space="preserve"> вес обучающихся образовательных организаций, охваченных всеми формами отдыха и оздоровления,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AE6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AE6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AE6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AE6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AE6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45340" w:rsidRPr="00390AE6" w:rsidTr="00145340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 xml:space="preserve">Показатель 3. </w:t>
            </w:r>
            <w:r w:rsidRPr="00390AE6">
              <w:rPr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</w:tr>
      <w:tr w:rsidR="00145340" w:rsidRPr="00390AE6" w:rsidTr="00145340">
        <w:trPr>
          <w:cantSplit/>
          <w:trHeight w:val="404"/>
          <w:jc w:val="center"/>
        </w:trPr>
        <w:tc>
          <w:tcPr>
            <w:tcW w:w="103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 xml:space="preserve">Задача 5. </w:t>
            </w:r>
            <w:r w:rsidRPr="00390AE6">
              <w:rPr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145340" w:rsidRPr="00390AE6" w:rsidTr="00145340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Показатель 1.</w:t>
            </w:r>
            <w:r w:rsidRPr="00390AE6">
              <w:rPr>
                <w:sz w:val="24"/>
                <w:szCs w:val="24"/>
              </w:rPr>
              <w:t xml:space="preserve"> </w:t>
            </w:r>
            <w:proofErr w:type="gramStart"/>
            <w:r w:rsidRPr="00390AE6">
              <w:rPr>
                <w:sz w:val="24"/>
                <w:szCs w:val="24"/>
              </w:rPr>
              <w:t>Количество одаренных детей</w:t>
            </w:r>
            <w:proofErr w:type="gramEnd"/>
            <w:r w:rsidRPr="00390AE6">
              <w:rPr>
                <w:sz w:val="24"/>
                <w:szCs w:val="24"/>
              </w:rPr>
              <w:t xml:space="preserve"> выявленных в течение года, человек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5</w:t>
            </w:r>
          </w:p>
        </w:tc>
      </w:tr>
      <w:tr w:rsidR="00145340" w:rsidRPr="00390AE6" w:rsidTr="00145340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Показатель 2.</w:t>
            </w:r>
            <w:r w:rsidRPr="00390AE6">
              <w:rPr>
                <w:sz w:val="24"/>
                <w:szCs w:val="24"/>
              </w:rPr>
              <w:t xml:space="preserve"> Количество одаренных детей, проживающих на территории МО «Первомайский район», которым оказана финансовая поддержка, человек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18</w:t>
            </w:r>
          </w:p>
        </w:tc>
      </w:tr>
      <w:tr w:rsidR="00145340" w:rsidRPr="00390AE6" w:rsidTr="00145340">
        <w:trPr>
          <w:cantSplit/>
          <w:trHeight w:val="404"/>
          <w:jc w:val="center"/>
        </w:trPr>
        <w:tc>
          <w:tcPr>
            <w:tcW w:w="103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 xml:space="preserve">Задача 6. </w:t>
            </w:r>
            <w:r w:rsidRPr="00390AE6">
              <w:rPr>
                <w:sz w:val="24"/>
                <w:szCs w:val="24"/>
              </w:rPr>
              <w:t xml:space="preserve">Создание условий для обеспечения роста престижа труда </w:t>
            </w:r>
            <w:proofErr w:type="gramStart"/>
            <w:r w:rsidRPr="00390AE6">
              <w:rPr>
                <w:sz w:val="24"/>
                <w:szCs w:val="24"/>
              </w:rPr>
              <w:t>в  системе</w:t>
            </w:r>
            <w:proofErr w:type="gramEnd"/>
            <w:r w:rsidRPr="00390AE6">
              <w:rPr>
                <w:sz w:val="24"/>
                <w:szCs w:val="24"/>
              </w:rPr>
              <w:t xml:space="preserve"> образования Первомайского района</w:t>
            </w:r>
          </w:p>
        </w:tc>
      </w:tr>
      <w:tr w:rsidR="00145340" w:rsidRPr="00390AE6" w:rsidTr="00145340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 xml:space="preserve">Показатель 1.  </w:t>
            </w:r>
            <w:r w:rsidRPr="00390AE6">
              <w:rPr>
                <w:sz w:val="24"/>
                <w:szCs w:val="24"/>
              </w:rPr>
              <w:t xml:space="preserve">Количество проведённых мероприятий, направленных на обеспечения роста престижа труда </w:t>
            </w:r>
            <w:proofErr w:type="gramStart"/>
            <w:r w:rsidRPr="00390AE6">
              <w:rPr>
                <w:sz w:val="24"/>
                <w:szCs w:val="24"/>
              </w:rPr>
              <w:t>в  системе</w:t>
            </w:r>
            <w:proofErr w:type="gramEnd"/>
            <w:r w:rsidRPr="00390AE6">
              <w:rPr>
                <w:sz w:val="24"/>
                <w:szCs w:val="24"/>
              </w:rPr>
              <w:t xml:space="preserve"> образования Первомайского района, профессиональный рост сотрудников образовательных организаций,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4</w:t>
            </w:r>
          </w:p>
        </w:tc>
      </w:tr>
      <w:tr w:rsidR="00145340" w:rsidRPr="00390AE6" w:rsidTr="00145340">
        <w:trPr>
          <w:cantSplit/>
          <w:trHeight w:val="404"/>
          <w:jc w:val="center"/>
        </w:trPr>
        <w:tc>
          <w:tcPr>
            <w:tcW w:w="103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Задача 7</w:t>
            </w:r>
            <w:r w:rsidRPr="00390AE6">
              <w:rPr>
                <w:sz w:val="24"/>
                <w:szCs w:val="24"/>
              </w:rPr>
              <w:t xml:space="preserve">. Дальнейшее развитие и совершенствование систем патриотического воспитания и допризывной </w:t>
            </w:r>
            <w:proofErr w:type="gramStart"/>
            <w:r w:rsidRPr="00390AE6">
              <w:rPr>
                <w:sz w:val="24"/>
                <w:szCs w:val="24"/>
              </w:rPr>
              <w:t>подготовки  молодёжи</w:t>
            </w:r>
            <w:proofErr w:type="gramEnd"/>
            <w:r w:rsidRPr="00390AE6">
              <w:rPr>
                <w:sz w:val="24"/>
                <w:szCs w:val="24"/>
              </w:rPr>
              <w:t xml:space="preserve">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145340" w:rsidRPr="00390AE6" w:rsidTr="00145340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 xml:space="preserve">Показатель 1.  </w:t>
            </w:r>
            <w:r w:rsidRPr="00390AE6">
              <w:rPr>
                <w:sz w:val="24"/>
                <w:szCs w:val="24"/>
              </w:rPr>
              <w:t>Количество проведенных военно-полевых сборов,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</w:t>
            </w:r>
          </w:p>
        </w:tc>
      </w:tr>
      <w:tr w:rsidR="00145340" w:rsidRPr="00390AE6" w:rsidTr="00145340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 xml:space="preserve">Показатель 2. </w:t>
            </w:r>
            <w:r w:rsidRPr="00390AE6">
              <w:rPr>
                <w:sz w:val="24"/>
                <w:szCs w:val="24"/>
              </w:rPr>
              <w:t>Количество участников в Вахте памяти (чел.)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8</w:t>
            </w:r>
          </w:p>
        </w:tc>
      </w:tr>
      <w:tr w:rsidR="00145340" w:rsidRPr="00390AE6" w:rsidTr="00145340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lastRenderedPageBreak/>
              <w:t xml:space="preserve">Показатель 3. </w:t>
            </w:r>
            <w:r w:rsidRPr="00390AE6">
              <w:rPr>
                <w:sz w:val="24"/>
                <w:szCs w:val="24"/>
              </w:rPr>
              <w:t>Количество приобретенной формы (ед.)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</w:tr>
      <w:tr w:rsidR="00145340" w:rsidRPr="00390AE6" w:rsidTr="00145340">
        <w:trPr>
          <w:cantSplit/>
          <w:trHeight w:val="404"/>
          <w:jc w:val="center"/>
        </w:trPr>
        <w:tc>
          <w:tcPr>
            <w:tcW w:w="103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AE6">
              <w:rPr>
                <w:rFonts w:ascii="Arial" w:hAnsi="Arial" w:cs="Arial"/>
                <w:b/>
                <w:sz w:val="24"/>
                <w:szCs w:val="24"/>
              </w:rPr>
              <w:t>Задача 8.</w:t>
            </w:r>
            <w:r w:rsidRPr="00390AE6">
              <w:rPr>
                <w:rFonts w:ascii="Arial" w:hAnsi="Arial" w:cs="Arial"/>
                <w:sz w:val="24"/>
                <w:szCs w:val="24"/>
              </w:rPr>
              <w:t xml:space="preserve">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      </w:r>
          </w:p>
        </w:tc>
      </w:tr>
      <w:tr w:rsidR="00145340" w:rsidRPr="00390AE6" w:rsidTr="00145340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 xml:space="preserve">Показатель 1.  </w:t>
            </w:r>
            <w:r w:rsidRPr="00390AE6">
              <w:rPr>
                <w:sz w:val="24"/>
                <w:szCs w:val="24"/>
              </w:rPr>
              <w:t>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 (ед.)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3,75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3,75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3,75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</w:tr>
      <w:tr w:rsidR="00145340" w:rsidRPr="00390AE6" w:rsidTr="00145340">
        <w:trPr>
          <w:cantSplit/>
          <w:trHeight w:val="404"/>
          <w:jc w:val="center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 xml:space="preserve">Показатель 2.  </w:t>
            </w:r>
            <w:r w:rsidRPr="00390AE6">
              <w:rPr>
                <w:sz w:val="24"/>
                <w:szCs w:val="24"/>
              </w:rPr>
              <w:t>Количество общеобразовательных учреждений (ед.)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</w:tr>
    </w:tbl>
    <w:p w:rsidR="00145340" w:rsidRDefault="00145340" w:rsidP="00145340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145340" w:rsidRPr="00390AE6" w:rsidRDefault="00145340" w:rsidP="00145340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90AE6">
        <w:rPr>
          <w:rFonts w:ascii="Arial" w:hAnsi="Arial" w:cs="Arial"/>
          <w:sz w:val="24"/>
          <w:szCs w:val="24"/>
        </w:rPr>
        <w:t>Досрочное прекращение реализации Подпрограммы возможно в следующих случаях:</w:t>
      </w:r>
    </w:p>
    <w:p w:rsidR="00145340" w:rsidRPr="00390AE6" w:rsidRDefault="00145340" w:rsidP="00145340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90AE6">
        <w:rPr>
          <w:rFonts w:ascii="Arial" w:hAnsi="Arial" w:cs="Arial"/>
          <w:sz w:val="24"/>
          <w:szCs w:val="24"/>
        </w:rPr>
        <w:t>1. досрочного выполнения Подпрограммы;</w:t>
      </w:r>
    </w:p>
    <w:p w:rsidR="00145340" w:rsidRPr="00390AE6" w:rsidRDefault="00145340" w:rsidP="00145340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90AE6">
        <w:rPr>
          <w:rFonts w:ascii="Arial" w:hAnsi="Arial" w:cs="Arial"/>
          <w:sz w:val="24"/>
          <w:szCs w:val="24"/>
        </w:rPr>
        <w:t>2. отсутствия источников финансирования;</w:t>
      </w:r>
    </w:p>
    <w:p w:rsidR="00145340" w:rsidRPr="00390AE6" w:rsidRDefault="00145340" w:rsidP="00145340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90AE6">
        <w:rPr>
          <w:rFonts w:ascii="Arial" w:hAnsi="Arial" w:cs="Arial"/>
          <w:sz w:val="24"/>
          <w:szCs w:val="24"/>
        </w:rPr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Подпрограмма.</w:t>
      </w:r>
    </w:p>
    <w:p w:rsidR="00145340" w:rsidRPr="00390AE6" w:rsidRDefault="00145340" w:rsidP="00145340">
      <w:pPr>
        <w:jc w:val="both"/>
        <w:rPr>
          <w:rFonts w:ascii="Arial" w:hAnsi="Arial" w:cs="Arial"/>
          <w:sz w:val="24"/>
          <w:szCs w:val="24"/>
        </w:rPr>
      </w:pPr>
    </w:p>
    <w:p w:rsidR="00145340" w:rsidRPr="00390AE6" w:rsidRDefault="00145340" w:rsidP="00145340">
      <w:pPr>
        <w:rPr>
          <w:rFonts w:ascii="Arial" w:hAnsi="Arial" w:cs="Arial"/>
          <w:sz w:val="24"/>
          <w:szCs w:val="24"/>
        </w:rPr>
      </w:pPr>
    </w:p>
    <w:p w:rsidR="00DD1147" w:rsidRPr="00FB2DE6" w:rsidRDefault="00145340" w:rsidP="00145340">
      <w:pPr>
        <w:jc w:val="both"/>
        <w:rPr>
          <w:rFonts w:ascii="Arial" w:hAnsi="Arial" w:cs="Arial"/>
          <w:sz w:val="24"/>
          <w:szCs w:val="24"/>
        </w:rPr>
      </w:pPr>
      <w:r w:rsidRPr="00390AE6">
        <w:rPr>
          <w:rFonts w:ascii="Arial" w:hAnsi="Arial" w:cs="Arial"/>
          <w:sz w:val="24"/>
          <w:szCs w:val="24"/>
        </w:rPr>
        <w:br w:type="page"/>
      </w:r>
    </w:p>
    <w:p w:rsidR="00DD1147" w:rsidRPr="00FB2DE6" w:rsidRDefault="00DD1147" w:rsidP="00DD1147">
      <w:pPr>
        <w:rPr>
          <w:rFonts w:ascii="Arial" w:hAnsi="Arial" w:cs="Arial"/>
          <w:sz w:val="24"/>
          <w:szCs w:val="24"/>
        </w:rPr>
      </w:pPr>
    </w:p>
    <w:p w:rsidR="00822671" w:rsidRPr="00822671" w:rsidRDefault="00DD1147" w:rsidP="00822671">
      <w:pPr>
        <w:rPr>
          <w:rFonts w:ascii="Arial" w:hAnsi="Arial" w:cs="Arial"/>
          <w:sz w:val="24"/>
          <w:szCs w:val="24"/>
        </w:rPr>
      </w:pPr>
      <w:r w:rsidRPr="00FB2DE6">
        <w:rPr>
          <w:rFonts w:ascii="Arial" w:hAnsi="Arial" w:cs="Arial"/>
          <w:sz w:val="24"/>
          <w:szCs w:val="24"/>
        </w:rPr>
        <w:br w:type="page"/>
      </w:r>
    </w:p>
    <w:p w:rsidR="00E77B87" w:rsidRPr="00C55137" w:rsidRDefault="00E77B87" w:rsidP="00C55137">
      <w:pPr>
        <w:rPr>
          <w:rFonts w:ascii="Arial" w:hAnsi="Arial" w:cs="Arial"/>
          <w:sz w:val="24"/>
          <w:szCs w:val="24"/>
        </w:rPr>
        <w:sectPr w:rsidR="00E77B87" w:rsidRPr="00C55137" w:rsidSect="00467806">
          <w:pgSz w:w="11905" w:h="16838"/>
          <w:pgMar w:top="709" w:right="709" w:bottom="1134" w:left="851" w:header="0" w:footer="0" w:gutter="0"/>
          <w:cols w:space="720"/>
        </w:sectPr>
      </w:pPr>
    </w:p>
    <w:p w:rsidR="00E77B87" w:rsidRPr="00254E3A" w:rsidRDefault="00E77B87" w:rsidP="00254E3A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Arial" w:hAnsi="Arial" w:cs="Arial"/>
          <w:b/>
          <w:sz w:val="24"/>
          <w:szCs w:val="24"/>
        </w:rPr>
      </w:pPr>
      <w:r w:rsidRPr="00822671">
        <w:rPr>
          <w:rFonts w:ascii="Arial" w:hAnsi="Arial" w:cs="Arial"/>
          <w:b/>
          <w:sz w:val="24"/>
          <w:szCs w:val="24"/>
        </w:rPr>
        <w:lastRenderedPageBreak/>
        <w:t>3. Перечень программных мероприятий</w:t>
      </w:r>
    </w:p>
    <w:p w:rsidR="00E77B87" w:rsidRDefault="00E77B87" w:rsidP="00E77B87">
      <w:pPr>
        <w:rPr>
          <w:rFonts w:ascii="Arial" w:hAnsi="Arial" w:cs="Arial"/>
          <w:sz w:val="24"/>
          <w:szCs w:val="24"/>
        </w:rPr>
      </w:pPr>
    </w:p>
    <w:tbl>
      <w:tblPr>
        <w:tblW w:w="15369" w:type="dxa"/>
        <w:jc w:val="center"/>
        <w:tblLayout w:type="fixed"/>
        <w:tblLook w:val="04A0" w:firstRow="1" w:lastRow="0" w:firstColumn="1" w:lastColumn="0" w:noHBand="0" w:noVBand="1"/>
      </w:tblPr>
      <w:tblGrid>
        <w:gridCol w:w="2959"/>
        <w:gridCol w:w="2414"/>
        <w:gridCol w:w="988"/>
        <w:gridCol w:w="115"/>
        <w:gridCol w:w="20"/>
        <w:gridCol w:w="1275"/>
        <w:gridCol w:w="1009"/>
        <w:gridCol w:w="1001"/>
        <w:gridCol w:w="142"/>
        <w:gridCol w:w="16"/>
        <w:gridCol w:w="20"/>
        <w:gridCol w:w="1090"/>
        <w:gridCol w:w="150"/>
        <w:gridCol w:w="987"/>
        <w:gridCol w:w="50"/>
        <w:gridCol w:w="13"/>
        <w:gridCol w:w="737"/>
        <w:gridCol w:w="271"/>
        <w:gridCol w:w="14"/>
        <w:gridCol w:w="2033"/>
        <w:gridCol w:w="16"/>
        <w:gridCol w:w="49"/>
      </w:tblGrid>
      <w:tr w:rsidR="00145340" w:rsidRPr="00145340" w:rsidTr="00145340">
        <w:trPr>
          <w:trHeight w:val="31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57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0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145340" w:rsidRPr="00145340" w:rsidTr="00145340">
        <w:trPr>
          <w:trHeight w:val="31"/>
          <w:jc w:val="center"/>
        </w:trPr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47"/>
          <w:jc w:val="center"/>
        </w:trPr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 xml:space="preserve">Федеральный бюджет (по согласованию) </w:t>
            </w:r>
          </w:p>
        </w:tc>
        <w:tc>
          <w:tcPr>
            <w:tcW w:w="11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Областной бюджет (по согласованию)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872"/>
          <w:jc w:val="center"/>
        </w:trPr>
        <w:tc>
          <w:tcPr>
            <w:tcW w:w="153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 xml:space="preserve">Цель - </w:t>
            </w:r>
            <w:r w:rsidRPr="00145340">
              <w:rPr>
                <w:rFonts w:ascii="Arial" w:hAnsi="Arial" w:cs="Arial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153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Задача 1.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Основное мероприятие 1.</w:t>
            </w:r>
            <w:r w:rsidRPr="00145340">
              <w:rPr>
                <w:rFonts w:ascii="Arial" w:hAnsi="Arial" w:cs="Arial"/>
                <w:sz w:val="24"/>
                <w:szCs w:val="24"/>
              </w:rPr>
              <w:t xml:space="preserve"> Обеспечение получения начального общего, основного общего, среднего общего образования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5340" w:rsidRPr="00145340" w:rsidRDefault="00145340" w:rsidP="001453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5340" w:rsidRPr="00145340" w:rsidRDefault="00145340" w:rsidP="001453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107100,0535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107100,0535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Первомайского района от 7 до 18 лет, %.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11104,35781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11104,35781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12411,78929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12411,78929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10399,2064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10399,2064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36504,2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36504,2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36680,5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36680,5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Основное мероприятие 2.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Обеспечение получения дошкольного образования детей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223831,6248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22446,4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201385,2248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48965,87827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11028,9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37936,97827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52669,24652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11417,5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41251,74652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43441,3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43441,3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39443,7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39443,7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39311,5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39311,5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Обеспечение получения дошкольного образования детей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201385,2248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201385,2248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Отношение численности детей в возрасте от 3 до 7 лет, получающих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37936,97827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37936,97827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41251,74652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41251,74652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43441,3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43441,3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39443,7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39443,7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39311,5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39311,5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2.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Фонд заработной платы педагогических работников муниципальных дошкольных образовательных организаций Томской области без учета внешних совместителей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22446,4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22446,4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совместителей, человек</w:t>
            </w: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11028,9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11028,9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68,5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11417,5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11417,5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64,1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403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Основное мероприятие 3.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Обеспечение получения дополнительного образования детей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158053,1526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8919,8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149133,3526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Arial Unicode MS" w:hAnsi="Arial" w:cs="Arial"/>
                <w:bCs/>
                <w:sz w:val="24"/>
                <w:szCs w:val="24"/>
                <w:u w:color="000000"/>
              </w:rPr>
              <w:t xml:space="preserve">Доля детей в возрасте от 5 до 18 лет, </w:t>
            </w:r>
            <w:proofErr w:type="gramStart"/>
            <w:r w:rsidRPr="00145340">
              <w:rPr>
                <w:rFonts w:ascii="Arial" w:eastAsia="Arial Unicode MS" w:hAnsi="Arial" w:cs="Arial"/>
                <w:bCs/>
                <w:sz w:val="24"/>
                <w:szCs w:val="24"/>
                <w:u w:color="000000"/>
              </w:rPr>
              <w:t>проживающих  на</w:t>
            </w:r>
            <w:proofErr w:type="gramEnd"/>
            <w:r w:rsidRPr="00145340">
              <w:rPr>
                <w:rFonts w:ascii="Arial" w:eastAsia="Arial Unicode MS" w:hAnsi="Arial" w:cs="Arial"/>
                <w:bCs/>
                <w:sz w:val="24"/>
                <w:szCs w:val="24"/>
                <w:u w:color="000000"/>
              </w:rPr>
              <w:t xml:space="preserve"> территории  МО «Первомайский район», охваченных дополнительным образованием, процент</w:t>
            </w: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33795,21091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4634,8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29160,41091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76,0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36715,34171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4285,0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32340,34171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77,0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33158,8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33158,8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78,5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27254,3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27254,3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27129,5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27129,5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80,1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80,2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Обеспечение получения дополнительного образования детей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114793,2524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114793,2524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Arial Unicode MS" w:hAnsi="Arial" w:cs="Arial"/>
                <w:bCs/>
                <w:sz w:val="24"/>
                <w:szCs w:val="24"/>
                <w:u w:color="000000"/>
              </w:rPr>
              <w:t xml:space="preserve">Доля детей в возрасте от 5 до 18 лет, </w:t>
            </w:r>
            <w:proofErr w:type="gramStart"/>
            <w:r w:rsidRPr="00145340">
              <w:rPr>
                <w:rFonts w:ascii="Arial" w:eastAsia="Arial Unicode MS" w:hAnsi="Arial" w:cs="Arial"/>
                <w:bCs/>
                <w:sz w:val="24"/>
                <w:szCs w:val="24"/>
                <w:u w:color="000000"/>
              </w:rPr>
              <w:t>проживающих  на</w:t>
            </w:r>
            <w:proofErr w:type="gramEnd"/>
            <w:r w:rsidRPr="00145340">
              <w:rPr>
                <w:rFonts w:ascii="Arial" w:eastAsia="Arial Unicode MS" w:hAnsi="Arial" w:cs="Arial"/>
                <w:bCs/>
                <w:sz w:val="24"/>
                <w:szCs w:val="24"/>
                <w:u w:color="000000"/>
              </w:rPr>
              <w:t xml:space="preserve"> территории  МО «Первомайский район», охваченных дополнительным образованием, процент</w:t>
            </w: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19698,90768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19698,90768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76,0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23233,34664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23233,34664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77,0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19191,1981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19191,1981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78,5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26397,3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26397,3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26272,5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26272,5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80,1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80,2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2.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Внедрение системы персонифицированного дополнительного образования детей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3842,4387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3842,4387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7500</w:t>
            </w: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выданных сертификатов ПФДО</w:t>
            </w: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614,10323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614,10323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2500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514,33547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514,33547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2500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2500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857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857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857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857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3.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Фонд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39417,4615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8919,8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30497,6615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совместителей, человек</w:t>
            </w: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13482,2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4634,8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8847,4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25,2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12967,6596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4285,0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8682,6596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25,2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12967,6019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12967,6018953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25,2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1123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4.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Повышение квалификации школьных команд муниципальных общеобразовательных организаций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69,0676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69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0,0676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Доля школьных команд муниципальных общеобразовательных организаций, прошедших повышение квалификации, в общем числе школьных команд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муниципальных общеобразовательных организаций, в которых обеспечено проведение капитального ремонта в рамках реализации мероприятий подпрограммы "Региональный проект "Модернизация школьных систем образования в Томской области", установленных Соглашением 1 по муниципальному образованию на соответствующий год</w:t>
            </w: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27,6276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0,0276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41,44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0,04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4.1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квалификации школьных команд МБОУ 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Куяновской</w:t>
            </w:r>
            <w:proofErr w:type="spell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27,6276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27,6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0,0276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Доля школьных команд муниципальных общеобразовательных организаций,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прошедших повышение квалификации, в общем числе школьных команд муниципальных общеобразовательных организаций, в которых обеспечено проведение капитального ремонта в рамках реализации мероприятий подпрограммы "Региональный проект "Модернизация школьных систем образования в Томской области", установленных Соглашением1 по муниципальному образованию на соответствующий год</w:t>
            </w: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27,6276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27,6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0,0276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4.2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Повышение квалификации школьных команд МБОУ Комсомольской СОШ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55,2553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55,2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0,0553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Доля школьных команд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муниципальных общеобразовательных организаций, прошедших повышение квалификации, в общем числе школьных команд муниципальных общеобразовательных организаций, в которых обеспечено проведение капитального ремонта в рамках реализации мероприятий подпрограммы "Региональный проект "Модернизация школьных систем образования в Томской области", установленных Соглашением1 по муниципальному образованию на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соответствующий год</w:t>
            </w: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41,44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41,4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0,04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Итого по первой задаче</w:t>
            </w: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489053,8985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31435,2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457618,6985</w:t>
            </w:r>
          </w:p>
        </w:tc>
        <w:tc>
          <w:tcPr>
            <w:tcW w:w="10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93865,44699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15663,7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78201,74699</w:t>
            </w:r>
          </w:p>
        </w:tc>
        <w:tc>
          <w:tcPr>
            <w:tcW w:w="10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101824,0051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15730,1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86093,90512</w:t>
            </w:r>
          </w:p>
        </w:tc>
        <w:tc>
          <w:tcPr>
            <w:tcW w:w="10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87040,7464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41,4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86999,3464</w:t>
            </w:r>
          </w:p>
        </w:tc>
        <w:tc>
          <w:tcPr>
            <w:tcW w:w="10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103202,2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55,2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103202,2</w:t>
            </w:r>
          </w:p>
        </w:tc>
        <w:tc>
          <w:tcPr>
            <w:tcW w:w="10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2"/>
          <w:wAfter w:w="65" w:type="dxa"/>
          <w:trHeight w:val="572"/>
          <w:jc w:val="center"/>
        </w:trPr>
        <w:tc>
          <w:tcPr>
            <w:tcW w:w="5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103121,5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103121,5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1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2"/>
          <w:wAfter w:w="65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1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2"/>
          <w:wAfter w:w="65" w:type="dxa"/>
          <w:trHeight w:val="336"/>
          <w:jc w:val="center"/>
        </w:trPr>
        <w:tc>
          <w:tcPr>
            <w:tcW w:w="153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Задача 2.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Модернизация системы дошкольного, общего и дополнительного образования в Первомайском районе.</w:t>
            </w: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1.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Первомайского района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дошкольного образования (далее - ФГОС ДО), процент</w:t>
            </w: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2.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увеличения количества общеразвивающих программ технической и естественно - научной направленности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2275,143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2206,88867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68,25433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Доля детей в возрасте от 5 до 18 лет, проживающих в Первомайском районе,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1934,943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1876,89467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58,04833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22,0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340,2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329,9940,0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10,206329,994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27,0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2. 1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Создание дополнительных мест для реализации программ дополнительного образования на базе МБОУ ДО «ЦДОД»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2275,143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2206,88867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68,25433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531</w:t>
            </w: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созданных дополнительных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мест  по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программам дополнительного образования, ед. </w:t>
            </w: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1934,943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1876,89467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58,04833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177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177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340,2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329,994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10,206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177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Основное мероприятие 3.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Создание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условий  в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образовательных организациях общего образования в соответствии с федеральными государственными образовательными стандартами 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3.1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Приобретение УМК для реализации программ начального общего, основного общего, среднего общего образования в соответствии с федеральными государственными образовательными стандартами</w:t>
            </w: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обеспеченности обучающихся по программам начального общего, основного общего, среднего общего образования УМК в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соответствии с федеральными государственными образовательными стандартами, процент</w:t>
            </w: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</w:t>
            </w: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Итого по второй задаче</w:t>
            </w: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2275,143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2206,88867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68,25433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1934,943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1876,89467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58,04833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340,2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329,994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10,206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153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Задача 3.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Обеспечение финансовой поддержки педагогическим работникам</w:t>
            </w: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1.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Создание условий для закрепления на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территории  Первомайского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района педагогических работников, переезжающих на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работу в сельскую местность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численности учителей, прибывших (переехавших) на работу в Первомайский район, в общей численности учителей в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Первомайском районе, процент</w:t>
            </w: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108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 1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Выплата единовременного денежного пособия, педагогическим работникам по программе «Земский Учитель», переехавшим в Первомайский район для работы в сельской местности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численности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учителей,  прибывших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(переехавших) на работу в Первомайский район, получивших единовременное денежное пособие, ед.</w:t>
            </w:r>
          </w:p>
        </w:tc>
      </w:tr>
      <w:tr w:rsidR="00145340" w:rsidRPr="00145340" w:rsidTr="00145340">
        <w:trPr>
          <w:gridAfter w:val="1"/>
          <w:wAfter w:w="49" w:type="dxa"/>
          <w:trHeight w:val="261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124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297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260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277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415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2.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 для закрепления на территории Первомайского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района  педагогических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работников, впервые  трудоустроенные по специальности в систему образования Первомайского района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педагогических работников,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впервые  трудоустроенные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по специальности в систему образования Первомайского района, ед.</w:t>
            </w:r>
          </w:p>
        </w:tc>
      </w:tr>
      <w:tr w:rsidR="00145340" w:rsidRPr="00145340" w:rsidTr="00145340">
        <w:trPr>
          <w:gridAfter w:val="1"/>
          <w:wAfter w:w="49" w:type="dxa"/>
          <w:trHeight w:val="136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141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1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190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221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68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421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2. 1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Выплата</w:t>
            </w: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единовременного денежного пособия педагогическим работникам при трудоустройстве в образовательные организации Первомайского района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 специальности впервые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педагогических работников, получивших единовременное денежное пособие при трудоустройстве в образовательн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ые организации Первомайского района по специальности впервые</w:t>
            </w:r>
          </w:p>
        </w:tc>
      </w:tr>
      <w:tr w:rsidR="00145340" w:rsidRPr="00145340" w:rsidTr="00145340">
        <w:trPr>
          <w:gridAfter w:val="1"/>
          <w:wAfter w:w="49" w:type="dxa"/>
          <w:trHeight w:val="130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289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266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141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174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415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2.2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Выплата ежемесячного денежного пособия педагогическим работникам образовательных организаций Первомайского района в первый год работы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педагогических работников, получающих ежемесячное денежное пособие педагогическим работникам образовательных организаций Первомайского района в первый год работы</w:t>
            </w: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2.3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Выплата ежемесячной стипендии педагогическим работникам, имеющим статус «Молодой специалист» (Стипендия Губернатора)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педагогических работников, получающих ежемесячную стипендию педагогическим работникам, имеющим статус «Молодой специалист» (Стипендия Губернатора)</w:t>
            </w: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0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135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2.4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Выплата ежемесячной стипендии студентам ВУЗов и 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ССУЗов</w:t>
            </w:r>
            <w:proofErr w:type="spell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, заключившим договор о целевом обучении с образовательной организацией Первомайского района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студентов ВУЗов и 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ССУЗов</w:t>
            </w:r>
            <w:proofErr w:type="spell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, получающих ежемесячную стипендию из муниципального бюджета.</w:t>
            </w:r>
          </w:p>
        </w:tc>
      </w:tr>
      <w:tr w:rsidR="00145340" w:rsidRPr="00145340" w:rsidTr="00145340">
        <w:trPr>
          <w:gridAfter w:val="1"/>
          <w:wAfter w:w="49" w:type="dxa"/>
          <w:trHeight w:val="115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251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231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211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205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185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253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2.5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мероприятий с выпускниками ВУЗов и 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ССУЗов</w:t>
            </w:r>
            <w:proofErr w:type="spell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по привлечению на работу в образовательные организации Первомайского района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организованных мероприятий с выпускниками ВУЗов и 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ССУЗов</w:t>
            </w:r>
            <w:proofErr w:type="spellEnd"/>
          </w:p>
        </w:tc>
      </w:tr>
      <w:tr w:rsidR="00145340" w:rsidRPr="00145340" w:rsidTr="00145340">
        <w:trPr>
          <w:gridAfter w:val="1"/>
          <w:wAfter w:w="49" w:type="dxa"/>
          <w:trHeight w:val="233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227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63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227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273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5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415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3.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 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27.05.2020 № 246а, процент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89276,0635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89276,0635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численности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учителей,  получающих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Томской области от 27.05.2020 № 246а, процент</w:t>
            </w: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18178,524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18178,524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253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17467,6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17467,6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17856,48462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17856,48462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17933,80874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17933,80874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17839,64614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17839,64614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00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3.1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Выплата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89276,0635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89276,0635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численности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учителей,  получающих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18178,524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18178,524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17467,6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17467,6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17856,48462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17856,48462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17933,80874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17933,80874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17839,64614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17839,64614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Итого по третьей задаче</w:t>
            </w: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89276,064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89276,064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0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18178,524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18178,524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0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17467,6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17467,6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0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17856,48462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17856,48462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0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17933,80874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17933,80874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0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17839,64614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17839,64614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0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0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153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Задача 4.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45340">
              <w:rPr>
                <w:rFonts w:ascii="Arial" w:eastAsia="Calibri" w:hAnsi="Arial" w:cs="Arial"/>
                <w:sz w:val="24"/>
                <w:szCs w:val="24"/>
              </w:rPr>
              <w:t xml:space="preserve">Создание условий образовательного </w:t>
            </w:r>
            <w:proofErr w:type="gramStart"/>
            <w:r w:rsidRPr="00145340">
              <w:rPr>
                <w:rFonts w:ascii="Arial" w:eastAsia="Calibri" w:hAnsi="Arial" w:cs="Arial"/>
                <w:sz w:val="24"/>
                <w:szCs w:val="24"/>
              </w:rPr>
              <w:t>процесса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145340">
              <w:rPr>
                <w:rFonts w:ascii="Arial" w:eastAsia="Calibri" w:hAnsi="Arial" w:cs="Arial"/>
                <w:sz w:val="24"/>
                <w:szCs w:val="24"/>
              </w:rPr>
              <w:t>направленн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ых</w:t>
            </w:r>
            <w:proofErr w:type="gramEnd"/>
            <w:r w:rsidRPr="00145340">
              <w:rPr>
                <w:rFonts w:ascii="Arial" w:eastAsia="Calibri" w:hAnsi="Arial" w:cs="Arial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и воспитанников.</w:t>
            </w: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1.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для </w:t>
            </w:r>
            <w:r w:rsidRPr="00145340">
              <w:rPr>
                <w:rFonts w:ascii="Arial" w:eastAsia="Calibri" w:hAnsi="Arial" w:cs="Arial"/>
                <w:sz w:val="24"/>
                <w:szCs w:val="24"/>
              </w:rPr>
              <w:t xml:space="preserve"> обеспечения</w:t>
            </w:r>
            <w:proofErr w:type="gramEnd"/>
            <w:r w:rsidRPr="00145340">
              <w:rPr>
                <w:rFonts w:ascii="Arial" w:eastAsia="Calibri" w:hAnsi="Arial" w:cs="Arial"/>
                <w:sz w:val="24"/>
                <w:szCs w:val="24"/>
              </w:rPr>
              <w:t xml:space="preserve"> обучающихся и воспитанников качественным и сбалансированным питанием, процент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50269,35316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41162,13912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5984,16104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2327,05300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Удельный вес</w:t>
            </w:r>
            <w:r w:rsidRPr="00145340">
              <w:rPr>
                <w:rFonts w:ascii="Arial" w:eastAsia="Calibri" w:hAnsi="Arial" w:cs="Arial"/>
                <w:sz w:val="24"/>
                <w:szCs w:val="24"/>
              </w:rPr>
              <w:t xml:space="preserve"> образовательных учреждений</w:t>
            </w:r>
            <w:proofErr w:type="gramEnd"/>
            <w:r w:rsidRPr="00145340">
              <w:rPr>
                <w:rFonts w:ascii="Arial" w:eastAsia="Calibri" w:hAnsi="Arial" w:cs="Arial"/>
                <w:sz w:val="24"/>
                <w:szCs w:val="24"/>
              </w:rPr>
              <w:t xml:space="preserve"> обеспечивающих качественное и сбалансированное питание, процент</w:t>
            </w: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9283,30016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7243,65912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1483,64104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556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9336,05300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7583,79000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11133,21000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619,05300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10731,2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8746,98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1307,02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677,2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10404,4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8499,03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1269,97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635,4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10514,4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9088,68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790,32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635,4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273"/>
          <w:jc w:val="center"/>
        </w:trPr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4.1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Обеспечение питанием отдельных категорий обучающихся, за исключением обучающихся с ОВЗ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2550,4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2550,4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60,0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обучающихся в общей численности обучающихся Первомайского района, обеспеченных питанием, процент </w:t>
            </w:r>
          </w:p>
        </w:tc>
      </w:tr>
      <w:tr w:rsidR="00145340" w:rsidRPr="00145340" w:rsidTr="00145340">
        <w:trPr>
          <w:gridAfter w:val="1"/>
          <w:wAfter w:w="49" w:type="dxa"/>
          <w:trHeight w:val="253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501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501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90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467,8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467,8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226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527,2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527,2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70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527,2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527,2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186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527,2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527,2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2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4.2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Обеспечение горячим питанием обучающихся с 1 по 4 класс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образования Администрации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47146,30016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41162,13912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5984,16104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обучающихся с 1 по 4 класс, обеспеченных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горячим питанием, процент</w:t>
            </w: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8727,30016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7243,65912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1483,64104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8717,0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7583,79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1133,21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10054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8746,98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1307,02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9769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8499,03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1269,97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9879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9088,68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790,32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279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256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4.3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двухразовым питанием обучающихся с ОВЗ 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Удельный вес обучающихся с ОВЗ, обеспеченных двухразовым питанием, процент</w:t>
            </w:r>
          </w:p>
        </w:tc>
      </w:tr>
      <w:tr w:rsidR="00145340" w:rsidRPr="00145340" w:rsidTr="00145340">
        <w:trPr>
          <w:gridAfter w:val="1"/>
          <w:wAfter w:w="49" w:type="dxa"/>
          <w:trHeight w:val="287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278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267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2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119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70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273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4.4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Организация производственного контроля в пищеблоках образовательных организаций Первомайского района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образовательных организаций, осуществляющих производственный контроль в пищеблоках</w:t>
            </w:r>
          </w:p>
        </w:tc>
      </w:tr>
      <w:tr w:rsidR="00145340" w:rsidRPr="00145340" w:rsidTr="00145340">
        <w:trPr>
          <w:gridAfter w:val="1"/>
          <w:wAfter w:w="49" w:type="dxa"/>
          <w:trHeight w:val="274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277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90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4.5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дератизации в помещениях образовательных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организаций  Первомайского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образовательных организаций, проводящих дератизацию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в  помещениях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</w:t>
            </w:r>
            <w:r w:rsidRPr="0014534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п</w:t>
            </w: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4.6 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Частичное освобождение от родительской платы, взимаемой с родителей (законных представителей) за присмотр и уход за ребенком в муниципальных образовательных учреждениях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572,653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572,653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детей (чел.)</w:t>
            </w: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151,253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151,253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108,2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108,2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108,2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108,2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2.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Создание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условий  для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 обеспечения обучающихся  всеми формами отдыха и оздоровления на базе образовательных организаций Первомайского района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1676,46229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1676,46229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</w:t>
            </w: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279,113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279,113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439,04929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439,04929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331,1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331,1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313,6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313,6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313,6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313,6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Мероприятие 2.1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Обеспечение условий для функционирования на базе образовательных организаций в каникулярное время оздоровительных смен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1676,46229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1676,46229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5748</w:t>
            </w: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Численность детей, охваченных организованными формами отдыха и оздоровления, в общей численности детей школьного возраста в отчетном году </w:t>
            </w: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279,113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279,113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958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439,04929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439,04929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958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331,1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331,1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958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313,6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313,6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958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313,6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313,6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958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958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2.2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Акарицидная</w:t>
            </w:r>
            <w:proofErr w:type="spell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обработка территорий образовательных организаций, на базе которых в каникулярное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время  организован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отдых детей   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образовательных организаций, на базе которых в каникулярное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время  организован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отдых детей,  в которых проведена 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акарицидная</w:t>
            </w:r>
            <w:proofErr w:type="spell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обработка территорий </w:t>
            </w: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3.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предоставления услуг по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освидетельствованию воспитанников и обучающихся образовательных организаций Первомайского района ТПМПК 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572,95466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572,95466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Доля обучающихся и воспитанников, получивших услугу по освидетельство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153,10466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153,10466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159,85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159,85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3.1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Обеспечение предоставления услуг по освидетельствованию воспитанников и обучающихся образовательных организаций Первомайского района ТПМПК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572,95466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572,95466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153,10466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153,10466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159,85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159,85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Итого по четвёртой задаче</w:t>
            </w: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52518,77011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41162,13912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5984,161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5372,47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13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9715,51782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7243,65912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1483,64104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988,21766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13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9934,95229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7583,79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1133,21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1217,95229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13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11322,3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8746,98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1307,02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1268,3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13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10718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8499,03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1269,97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949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13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10828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9088,68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790,32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949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13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1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15320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Задача 5.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1.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143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143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одаренных детей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выявленных в течение года, человек</w:t>
            </w: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1.1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одаренных детей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выявленных в течение года, человек</w:t>
            </w: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1.2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Оказание финансовой поддержки обучающимся образовательных организаций Первомайского района, добившихся выдающихся результатов в обучении, спорте, творчестве.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Администрации Первомайского района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143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143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108,0</w:t>
            </w: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одаренных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детей, проживающих на территории МО «Первомайский район», которым оказана финансовая поддержка, человек</w:t>
            </w: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Итого по пятой задаче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143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143</w:t>
            </w:r>
          </w:p>
        </w:tc>
        <w:tc>
          <w:tcPr>
            <w:tcW w:w="11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134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13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13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13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13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1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15320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Задача 6.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 для обеспечения роста престижа труда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в  системе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образования Первомайского района</w:t>
            </w: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1.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мероприятий, направленных на обеспечения роста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престижа труда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в  системе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проведённых мероприятий, направленных на обеспечения роста престижа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труда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в  системе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1.1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мероприятий, направленных на обеспечения роста престижа труда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в  системе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проведённых мероприятий, направленных на обеспечения роста престижа труда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в  системе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400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449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59"/>
          <w:jc w:val="center"/>
        </w:trPr>
        <w:tc>
          <w:tcPr>
            <w:tcW w:w="2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67"/>
          <w:jc w:val="center"/>
        </w:trPr>
        <w:tc>
          <w:tcPr>
            <w:tcW w:w="2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488"/>
          <w:jc w:val="center"/>
        </w:trPr>
        <w:tc>
          <w:tcPr>
            <w:tcW w:w="5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Итого по шестой задаче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468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449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413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435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43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15320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Задача 7.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Дальнейшее развитие и совершенствование систем патриотического воспитания и допризывной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подготовки  молодёжи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1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Мероприятия, направленные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общества и государства.</w:t>
            </w: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160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160</w:t>
            </w:r>
          </w:p>
        </w:tc>
        <w:tc>
          <w:tcPr>
            <w:tcW w:w="11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участников (чел.)</w:t>
            </w: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1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Проведение пятидневных военно-полевых сборов с учащимися 10 классов школ и 2 курса ТАК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проведенных военно-полевых сборов в год, (ед.)</w:t>
            </w: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2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Участие в Вахте памяти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участников (чел.)</w:t>
            </w: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3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Приобретение формы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160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60,0</w:t>
            </w:r>
          </w:p>
        </w:tc>
        <w:tc>
          <w:tcPr>
            <w:tcW w:w="308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приобретенной формы (ед.)</w:t>
            </w: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Итого по седьмой задаче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160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60,0</w:t>
            </w:r>
          </w:p>
        </w:tc>
        <w:tc>
          <w:tcPr>
            <w:tcW w:w="308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15320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Задача 8.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Основное мероприятие 1 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Мероприятия, направленные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6376,27072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6184,97913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191,29159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7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3,75</w:t>
            </w:r>
          </w:p>
        </w:tc>
        <w:tc>
          <w:tcPr>
            <w:tcW w:w="233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ставок советников по воспитанию в общеобразовательных организациях (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proofErr w:type="spell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637,62772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618,49672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19,13100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1912,881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1855,49389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57,38711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1912,881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1855,49426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57,38674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1912,881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1855,49426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57,38674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7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Мероприятие 1 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Фнансовое</w:t>
            </w:r>
            <w:proofErr w:type="spell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6376,27072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6184,97913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191,29159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637,62772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618,49672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19,13100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1912,881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1855,49389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57,38711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1912,881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1855,49426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57,38674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1912,881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1855,49426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57,38674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Итого по восьмой задачи 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6376,27072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6184,97913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191,29159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42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27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637,62772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618,49672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19,13100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27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1912,881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1855,49389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57,38711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27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1912,881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1855,49426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57,38674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27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1912,881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1855,49426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57,38674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27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7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427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572"/>
          <w:jc w:val="center"/>
        </w:trPr>
        <w:tc>
          <w:tcPr>
            <w:tcW w:w="53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639803,14584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138830,07042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37678,90696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463294,16846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469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123717,43181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27299,07779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17205,38937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79212,96465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63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129954,18513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25669,88672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16882,441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87401,85741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99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118262,41202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28458,95851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1405,80711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88397,6464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449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134137,08974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28618,327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1337,56274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104181,2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285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133732,02714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28783,8204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847,70674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104100,5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1"/>
          <w:wAfter w:w="49" w:type="dxa"/>
          <w:trHeight w:val="379"/>
          <w:jc w:val="center"/>
        </w:trPr>
        <w:tc>
          <w:tcPr>
            <w:tcW w:w="53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308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DD1147" w:rsidRPr="00822671" w:rsidRDefault="00DD1147" w:rsidP="00E77B87">
      <w:pPr>
        <w:rPr>
          <w:rFonts w:ascii="Arial" w:hAnsi="Arial" w:cs="Arial"/>
          <w:sz w:val="24"/>
          <w:szCs w:val="24"/>
        </w:rPr>
        <w:sectPr w:rsidR="00DD1147" w:rsidRPr="00822671" w:rsidSect="00467806">
          <w:pgSz w:w="16838" w:h="11905" w:orient="landscape"/>
          <w:pgMar w:top="709" w:right="1134" w:bottom="851" w:left="709" w:header="0" w:footer="0" w:gutter="0"/>
          <w:cols w:space="720"/>
        </w:sectPr>
      </w:pPr>
    </w:p>
    <w:p w:rsidR="00E77B87" w:rsidRPr="00822671" w:rsidRDefault="00E77B87" w:rsidP="00E77B87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822671" w:rsidRDefault="00822671" w:rsidP="008226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2671">
        <w:rPr>
          <w:rFonts w:ascii="Arial" w:hAnsi="Arial" w:cs="Arial"/>
          <w:b/>
          <w:sz w:val="24"/>
          <w:szCs w:val="24"/>
        </w:rPr>
        <w:t>4.Обоснование ресурсного обеспечения муниципальной подпрограммы</w:t>
      </w:r>
    </w:p>
    <w:p w:rsidR="00254E3A" w:rsidRPr="00822671" w:rsidRDefault="00254E3A" w:rsidP="0082267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125" w:type="dxa"/>
        <w:jc w:val="center"/>
        <w:shd w:val="clear" w:color="auto" w:fill="FFFF0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145340" w:rsidRPr="00390AE6" w:rsidTr="00145340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2026 г.</w:t>
            </w:r>
          </w:p>
        </w:tc>
      </w:tr>
      <w:tr w:rsidR="00145340" w:rsidRPr="00390AE6" w:rsidTr="00145340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138830,07042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5340" w:rsidRPr="00390AE6" w:rsidRDefault="00145340" w:rsidP="0014534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0AE6">
              <w:rPr>
                <w:rFonts w:ascii="Arial" w:hAnsi="Arial" w:cs="Arial"/>
                <w:b/>
                <w:sz w:val="24"/>
                <w:szCs w:val="24"/>
              </w:rPr>
              <w:t>27299,07779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5340" w:rsidRPr="00390AE6" w:rsidRDefault="00145340" w:rsidP="0014534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0AE6">
              <w:rPr>
                <w:rFonts w:ascii="Arial" w:hAnsi="Arial" w:cs="Arial"/>
                <w:b/>
                <w:sz w:val="24"/>
                <w:szCs w:val="24"/>
              </w:rPr>
              <w:t>25669,88672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5340" w:rsidRPr="00390AE6" w:rsidRDefault="00145340" w:rsidP="00145340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0AE6">
              <w:rPr>
                <w:rFonts w:ascii="Arial" w:hAnsi="Arial" w:cs="Arial"/>
                <w:b/>
                <w:sz w:val="24"/>
                <w:szCs w:val="24"/>
              </w:rPr>
              <w:t>28458,95851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90AE6">
              <w:rPr>
                <w:b/>
                <w:sz w:val="24"/>
                <w:szCs w:val="24"/>
                <w:lang w:eastAsia="en-US"/>
              </w:rPr>
              <w:t>28618,327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90AE6">
              <w:rPr>
                <w:b/>
                <w:sz w:val="24"/>
                <w:szCs w:val="24"/>
                <w:lang w:eastAsia="en-US"/>
              </w:rPr>
              <w:t>28783,8204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90AE6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145340" w:rsidRPr="00390AE6" w:rsidTr="00145340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37678,90696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17205,38937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16882,441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1405,80711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90AE6">
              <w:rPr>
                <w:b/>
                <w:sz w:val="24"/>
                <w:szCs w:val="24"/>
                <w:lang w:eastAsia="en-US"/>
              </w:rPr>
              <w:t>1337,56274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90AE6">
              <w:rPr>
                <w:b/>
                <w:sz w:val="24"/>
                <w:szCs w:val="24"/>
                <w:lang w:eastAsia="en-US"/>
              </w:rPr>
              <w:t>847,70674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90AE6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145340" w:rsidRPr="00390AE6" w:rsidTr="00145340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463294,16846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79212,96465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87401,85741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88397,6464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90AE6">
              <w:rPr>
                <w:b/>
                <w:sz w:val="24"/>
                <w:szCs w:val="24"/>
                <w:lang w:eastAsia="en-US"/>
              </w:rPr>
              <w:t>104181,2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90AE6">
              <w:rPr>
                <w:b/>
                <w:sz w:val="24"/>
                <w:szCs w:val="24"/>
                <w:lang w:eastAsia="en-US"/>
              </w:rPr>
              <w:t>104100,5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90AE6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145340" w:rsidRPr="00390AE6" w:rsidTr="00145340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90AE6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90AE6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90AE6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90AE6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90AE6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90AE6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90AE6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145340" w:rsidRPr="00390AE6" w:rsidTr="00145340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90AE6">
              <w:rPr>
                <w:b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90AE6">
              <w:rPr>
                <w:b/>
                <w:sz w:val="24"/>
                <w:szCs w:val="24"/>
                <w:lang w:eastAsia="en-US"/>
              </w:rPr>
              <w:t>639803,14584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90AE6">
              <w:rPr>
                <w:b/>
                <w:sz w:val="24"/>
                <w:szCs w:val="24"/>
                <w:lang w:eastAsia="en-US"/>
              </w:rPr>
              <w:t>123717,43181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90AE6">
              <w:rPr>
                <w:b/>
                <w:sz w:val="24"/>
                <w:szCs w:val="24"/>
                <w:lang w:eastAsia="en-US"/>
              </w:rPr>
              <w:t>129954,18513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90AE6">
              <w:rPr>
                <w:b/>
                <w:sz w:val="24"/>
                <w:szCs w:val="24"/>
                <w:lang w:eastAsia="en-US"/>
              </w:rPr>
              <w:t>118262,41202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90AE6">
              <w:rPr>
                <w:b/>
                <w:sz w:val="24"/>
                <w:szCs w:val="24"/>
                <w:lang w:eastAsia="en-US"/>
              </w:rPr>
              <w:t>134137,08974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90AE6">
              <w:rPr>
                <w:b/>
                <w:sz w:val="24"/>
                <w:szCs w:val="24"/>
                <w:lang w:eastAsia="en-US"/>
              </w:rPr>
              <w:t>133732,02714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90AE6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254E3A" w:rsidRPr="00B0730E" w:rsidRDefault="00254E3A" w:rsidP="00254E3A">
      <w:pPr>
        <w:pStyle w:val="Default"/>
        <w:ind w:firstLine="709"/>
        <w:jc w:val="both"/>
        <w:rPr>
          <w:rFonts w:ascii="Arial" w:hAnsi="Arial" w:cs="Arial"/>
        </w:rPr>
      </w:pPr>
    </w:p>
    <w:p w:rsidR="00145340" w:rsidRPr="00390AE6" w:rsidRDefault="00145340" w:rsidP="00145340">
      <w:pPr>
        <w:pStyle w:val="Default"/>
        <w:ind w:firstLine="709"/>
        <w:jc w:val="both"/>
        <w:rPr>
          <w:rFonts w:ascii="Arial" w:eastAsia="Calibri" w:hAnsi="Arial" w:cs="Arial"/>
        </w:rPr>
      </w:pPr>
      <w:r w:rsidRPr="00390AE6">
        <w:rPr>
          <w:rFonts w:ascii="Arial" w:hAnsi="Arial" w:cs="Arial"/>
        </w:rPr>
        <w:t>Объемы финансирования носят прогнозный характер.</w:t>
      </w:r>
    </w:p>
    <w:p w:rsidR="00145340" w:rsidRPr="00390AE6" w:rsidRDefault="00145340" w:rsidP="00145340">
      <w:pPr>
        <w:pStyle w:val="Default"/>
        <w:ind w:firstLine="709"/>
        <w:jc w:val="both"/>
        <w:rPr>
          <w:rFonts w:ascii="Arial" w:hAnsi="Arial" w:cs="Arial"/>
        </w:rPr>
      </w:pPr>
      <w:r w:rsidRPr="00390AE6">
        <w:rPr>
          <w:rFonts w:ascii="Arial" w:hAnsi="Arial" w:cs="Arial"/>
        </w:rPr>
        <w:t>В рамках календарного года целевые показатели и затраты по мероприятиям Подпрограммы, а также механизм реализации Подпрограммы уточняется в установленном законодательством порядке с учетом выделяемых финансовых средств.</w:t>
      </w:r>
    </w:p>
    <w:p w:rsidR="00822671" w:rsidRPr="00822671" w:rsidRDefault="00822671" w:rsidP="0082267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22671" w:rsidRPr="00822671" w:rsidRDefault="00822671" w:rsidP="00822671">
      <w:pPr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br w:type="page"/>
      </w:r>
    </w:p>
    <w:p w:rsidR="00E77B87" w:rsidRPr="00822671" w:rsidRDefault="00E77B87" w:rsidP="00E77B87">
      <w:pPr>
        <w:rPr>
          <w:rFonts w:ascii="Arial" w:hAnsi="Arial" w:cs="Arial"/>
          <w:sz w:val="24"/>
          <w:szCs w:val="24"/>
        </w:rPr>
      </w:pPr>
    </w:p>
    <w:p w:rsidR="00E77B87" w:rsidRPr="00822671" w:rsidRDefault="00806F99" w:rsidP="00806F99">
      <w:pPr>
        <w:pStyle w:val="ConsPlusNormal"/>
        <w:widowControl/>
        <w:ind w:left="720" w:firstLine="0"/>
        <w:jc w:val="center"/>
        <w:rPr>
          <w:b/>
          <w:sz w:val="24"/>
          <w:szCs w:val="24"/>
        </w:rPr>
      </w:pPr>
      <w:r w:rsidRPr="00822671">
        <w:rPr>
          <w:b/>
          <w:sz w:val="24"/>
          <w:szCs w:val="24"/>
        </w:rPr>
        <w:t>5.</w:t>
      </w:r>
      <w:r w:rsidR="00E77B87" w:rsidRPr="00822671">
        <w:rPr>
          <w:b/>
          <w:sz w:val="24"/>
          <w:szCs w:val="24"/>
        </w:rPr>
        <w:t>Механизм реализации муниципальной программы, включающий в себя механизм управления п</w:t>
      </w:r>
      <w:r w:rsidR="003740AF" w:rsidRPr="00822671">
        <w:rPr>
          <w:b/>
          <w:sz w:val="24"/>
          <w:szCs w:val="24"/>
        </w:rPr>
        <w:t>одп</w:t>
      </w:r>
      <w:r w:rsidR="00E77B87" w:rsidRPr="00822671">
        <w:rPr>
          <w:b/>
          <w:sz w:val="24"/>
          <w:szCs w:val="24"/>
        </w:rPr>
        <w:t>рограммой и механизм взаимодействия муниципальных заказчиков</w:t>
      </w:r>
    </w:p>
    <w:p w:rsidR="00E77B87" w:rsidRPr="00822671" w:rsidRDefault="00E77B87" w:rsidP="00E77B87">
      <w:pPr>
        <w:pStyle w:val="ConsPlusNormal"/>
        <w:widowControl/>
        <w:rPr>
          <w:b/>
          <w:sz w:val="24"/>
          <w:szCs w:val="24"/>
        </w:rPr>
      </w:pPr>
    </w:p>
    <w:p w:rsidR="003C50B6" w:rsidRPr="00822671" w:rsidRDefault="003C50B6" w:rsidP="00D71B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5.1. Общее управление Программой осуществляет МКУ «Управление образования Администрации Первомайского района».</w:t>
      </w:r>
    </w:p>
    <w:p w:rsidR="003C50B6" w:rsidRPr="00822671" w:rsidRDefault="003C50B6" w:rsidP="00D71B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 xml:space="preserve">5.2. Исполнителями Подпрограммы является Муниципальные образовательные учреждения Первомайского района, МКУ «Управление образования Администрации Первомайского района».  </w:t>
      </w:r>
    </w:p>
    <w:p w:rsidR="003C50B6" w:rsidRPr="00822671" w:rsidRDefault="003C50B6" w:rsidP="00D71BE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Руководители муниципальных образовательных учреждений осуществляют:</w:t>
      </w:r>
    </w:p>
    <w:p w:rsidR="003C50B6" w:rsidRPr="00822671" w:rsidRDefault="003C50B6" w:rsidP="00D71B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5.2.1. Планирование и реализацию мероприятий Программы по направлениям деятельности;</w:t>
      </w:r>
    </w:p>
    <w:p w:rsidR="003C50B6" w:rsidRPr="00822671" w:rsidRDefault="003C50B6" w:rsidP="00D71B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5.2.3. Внесение предложений о необходимости корректировки мероприятий Программы;</w:t>
      </w:r>
    </w:p>
    <w:p w:rsidR="003C50B6" w:rsidRPr="00822671" w:rsidRDefault="003C50B6" w:rsidP="00D71B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5.2.4. Представление в Управление образования Администрации Первомайского района отчетов о выполнении Программы в отчетном году с указанием использованных средств бюджета;</w:t>
      </w:r>
    </w:p>
    <w:p w:rsidR="003C50B6" w:rsidRPr="00822671" w:rsidRDefault="003C50B6" w:rsidP="00D71B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5.2.5. Обеспечение публичного освещения реализации Программы в средствах массовой информации;</w:t>
      </w:r>
    </w:p>
    <w:p w:rsidR="003C50B6" w:rsidRPr="00822671" w:rsidRDefault="003C50B6" w:rsidP="00D71B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5.2.6. Обеспечение целевого расходования бюджетных средств, выделенных на реализацию Программы.</w:t>
      </w:r>
    </w:p>
    <w:p w:rsidR="003C50B6" w:rsidRPr="00822671" w:rsidRDefault="003C50B6" w:rsidP="00D71B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5.3. Для достижения ожидаемых результатов Программы Управление образования осуществляет:</w:t>
      </w:r>
    </w:p>
    <w:p w:rsidR="003C50B6" w:rsidRPr="00822671" w:rsidRDefault="003C50B6" w:rsidP="00D71B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5.3.1. Сбор, обобщение и анализ отчетных материалов о реализации Программы;</w:t>
      </w:r>
    </w:p>
    <w:p w:rsidR="003C50B6" w:rsidRPr="00822671" w:rsidRDefault="003C50B6" w:rsidP="00D71B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5.3.2. Мониторинг программных мероприятий;</w:t>
      </w:r>
    </w:p>
    <w:p w:rsidR="003C50B6" w:rsidRPr="00822671" w:rsidRDefault="003C50B6" w:rsidP="00D71B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5.3.3. Внесение изменений о корректировке Программы и об изменении объемов финансирования отдельных мероприятий.</w:t>
      </w:r>
    </w:p>
    <w:p w:rsidR="006A0B1D" w:rsidRPr="00822671" w:rsidRDefault="006A0B1D" w:rsidP="00D71B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5.4 Для достижения ожидаемых результатов Программы Управление имущественных отношений Администрации Первомайского района осуществляет:</w:t>
      </w:r>
    </w:p>
    <w:p w:rsidR="006A0B1D" w:rsidRPr="00822671" w:rsidRDefault="006A0B1D" w:rsidP="00D71B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5.4.1. Сбор, обобщение и анализ отчетных материалов о реализации Программы;</w:t>
      </w:r>
    </w:p>
    <w:p w:rsidR="006A0B1D" w:rsidRPr="00822671" w:rsidRDefault="006A0B1D" w:rsidP="00D71B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5.4.2. Мониторинг программных мероприятий;</w:t>
      </w:r>
    </w:p>
    <w:p w:rsidR="006A0B1D" w:rsidRPr="00822671" w:rsidRDefault="006A0B1D" w:rsidP="00D71BE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5.4.3. Внесение изменений о корректировке Программы и об изменении объемов финансирования отдельных мероприятий.</w:t>
      </w:r>
    </w:p>
    <w:p w:rsidR="003C50B6" w:rsidRPr="00822671" w:rsidRDefault="003C50B6" w:rsidP="00D71BE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Контроль за реализацией Подпрограммы осуществляет заместитель Главы Первомайского района по социальной политике. </w:t>
      </w:r>
    </w:p>
    <w:p w:rsidR="003C50B6" w:rsidRPr="00822671" w:rsidRDefault="003C50B6" w:rsidP="00D71BE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 Текущий контроль и мониторинг осуществляет Управление образования Администрации Первомайского района.</w:t>
      </w:r>
    </w:p>
    <w:p w:rsidR="003C50B6" w:rsidRPr="00822671" w:rsidRDefault="003C50B6" w:rsidP="00D71BE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 Заказчик Программы ежегодно уточняет целевые показатели и затраты по программным мероприятиям, механизм реализации программы, состав исполнителей.</w:t>
      </w:r>
    </w:p>
    <w:p w:rsidR="003C50B6" w:rsidRPr="00822671" w:rsidRDefault="003C50B6" w:rsidP="00D71BE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 Координатор Программы до 1 марта каждого года подготавливают и представляют Главе Первомайского района отчет о ходе реализации муниципальной программы. Отчет должен содержать:</w:t>
      </w:r>
    </w:p>
    <w:p w:rsidR="003C50B6" w:rsidRPr="00822671" w:rsidRDefault="003C50B6" w:rsidP="00D71BE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-   сведения о результатах реализации муниципальной программы за отчетный год;</w:t>
      </w:r>
    </w:p>
    <w:p w:rsidR="003C50B6" w:rsidRPr="00822671" w:rsidRDefault="003C50B6" w:rsidP="00D71BE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- данные о целевом использовании и объемах привлеченных средств бюджета Первомайского бюджета, федерального и областного бюджетов и внебюджетных источников;</w:t>
      </w:r>
    </w:p>
    <w:p w:rsidR="003C50B6" w:rsidRPr="00822671" w:rsidRDefault="003C50B6" w:rsidP="00D71BE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- сведения о соответствии результатов фактическим затратам на реализацию программы;</w:t>
      </w:r>
    </w:p>
    <w:p w:rsidR="003C50B6" w:rsidRPr="00822671" w:rsidRDefault="003C50B6" w:rsidP="00D71BE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- сведения о соответствии фактических показателей реализации муниципальной программы;  </w:t>
      </w:r>
    </w:p>
    <w:p w:rsidR="003C50B6" w:rsidRPr="00822671" w:rsidRDefault="003C50B6" w:rsidP="00D71BE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 - информацию о ходе и полноте выполнения программных мероприятий;</w:t>
      </w:r>
    </w:p>
    <w:p w:rsidR="003C50B6" w:rsidRPr="00822671" w:rsidRDefault="003C50B6" w:rsidP="00D71BE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lastRenderedPageBreak/>
        <w:t>- сведения о внедрении и эффективности инновационных проектов;</w:t>
      </w:r>
    </w:p>
    <w:p w:rsidR="003C50B6" w:rsidRPr="00822671" w:rsidRDefault="003C50B6" w:rsidP="00D71BE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- оценку эффективности результатов реализации муниципальной программы.</w:t>
      </w:r>
    </w:p>
    <w:p w:rsidR="003C50B6" w:rsidRPr="00822671" w:rsidRDefault="003C50B6" w:rsidP="00D71BE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Координатор программы представляет квартальные отчеты Главе Первомайского района до 10 числа месяца, следующего за отчетным кварталом.</w:t>
      </w:r>
    </w:p>
    <w:p w:rsidR="003C50B6" w:rsidRPr="00822671" w:rsidRDefault="003C50B6" w:rsidP="00D71BE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 Если срок реализации муниципальной программы завершается в отчетном году, муниципальный заказчик Координатор наряду с годовым отчетом о ходе реализации муниципальной программы подготавливает и до 1 марта года, следующего за отчетным, представляет Главе Первомайского района отчет об исполнении муниципальной программы, эффективности использования финансовых средств за весь период ее реализации.</w:t>
      </w:r>
    </w:p>
    <w:p w:rsidR="003C50B6" w:rsidRPr="00822671" w:rsidRDefault="003C50B6" w:rsidP="00D71BE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Отчет должен включать информацию о результатах реализации муниципальной программы и подпрограмм за истекший год и за весь период реализации программы, включая оценку значений целевых показателей. </w:t>
      </w:r>
    </w:p>
    <w:p w:rsidR="003C50B6" w:rsidRPr="00822671" w:rsidRDefault="003C50B6" w:rsidP="00D71BE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Квартальные отчеты о реализации Подпрограммы представляются координатором МП в отдел экономического развития Администрации Первомайского района до десятого числа месяца, следующего за отчетным кварталом.</w:t>
      </w:r>
    </w:p>
    <w:p w:rsidR="003C50B6" w:rsidRPr="00822671" w:rsidRDefault="003C50B6" w:rsidP="00D71BE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 Годовые отчеты о реализации Подпрограммы представляются заказчиками и координаторами МП в отдел экономического развития Администрации Первомайского района в срок до 1 марта года, следующего за отчетным.</w:t>
      </w:r>
    </w:p>
    <w:p w:rsidR="003C50B6" w:rsidRPr="00822671" w:rsidRDefault="003C50B6" w:rsidP="00D71BE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Подготовку и внесение изменений в МП осуществляет заказчик (координатор) МП в установленном порядке.</w:t>
      </w:r>
    </w:p>
    <w:p w:rsidR="003C50B6" w:rsidRPr="00822671" w:rsidRDefault="003C50B6" w:rsidP="00D71BEA">
      <w:pPr>
        <w:spacing w:after="0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br w:type="page"/>
      </w:r>
    </w:p>
    <w:p w:rsidR="00E77B87" w:rsidRPr="00822671" w:rsidRDefault="00E77B87" w:rsidP="00E77B8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77B87" w:rsidRPr="00822671" w:rsidRDefault="0077365B" w:rsidP="0077365B">
      <w:pPr>
        <w:pStyle w:val="ConsPlusNormal"/>
        <w:widowControl/>
        <w:ind w:left="900" w:firstLine="0"/>
        <w:jc w:val="center"/>
        <w:rPr>
          <w:b/>
          <w:sz w:val="24"/>
          <w:szCs w:val="24"/>
        </w:rPr>
      </w:pPr>
      <w:r w:rsidRPr="00822671">
        <w:rPr>
          <w:b/>
          <w:sz w:val="24"/>
          <w:szCs w:val="24"/>
        </w:rPr>
        <w:t>6.</w:t>
      </w:r>
      <w:r w:rsidR="00E77B87" w:rsidRPr="00822671">
        <w:rPr>
          <w:b/>
          <w:sz w:val="24"/>
          <w:szCs w:val="24"/>
        </w:rPr>
        <w:t>Оценка социально-экономической эффективности муниципальной п</w:t>
      </w:r>
      <w:r w:rsidR="003740AF" w:rsidRPr="00822671">
        <w:rPr>
          <w:b/>
          <w:sz w:val="24"/>
          <w:szCs w:val="24"/>
        </w:rPr>
        <w:t>одп</w:t>
      </w:r>
      <w:r w:rsidR="00E77B87" w:rsidRPr="00822671">
        <w:rPr>
          <w:b/>
          <w:sz w:val="24"/>
          <w:szCs w:val="24"/>
        </w:rPr>
        <w:t>рограммы.</w:t>
      </w:r>
    </w:p>
    <w:p w:rsidR="00E77B87" w:rsidRPr="00822671" w:rsidRDefault="00E77B87" w:rsidP="00E77B87">
      <w:pPr>
        <w:pStyle w:val="ConsPlusNormal"/>
        <w:widowControl/>
        <w:ind w:left="720"/>
        <w:rPr>
          <w:b/>
          <w:sz w:val="24"/>
          <w:szCs w:val="24"/>
        </w:rPr>
      </w:pPr>
    </w:p>
    <w:p w:rsidR="00E77B87" w:rsidRPr="00822671" w:rsidRDefault="00E77B87" w:rsidP="00E77B87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Экономическая эффективность реализации мероприятий П</w:t>
      </w:r>
      <w:r w:rsidR="003740AF" w:rsidRPr="00822671">
        <w:rPr>
          <w:rFonts w:ascii="Arial" w:hAnsi="Arial" w:cs="Arial"/>
          <w:sz w:val="24"/>
          <w:szCs w:val="24"/>
        </w:rPr>
        <w:t>одп</w:t>
      </w:r>
      <w:r w:rsidRPr="00822671">
        <w:rPr>
          <w:rFonts w:ascii="Arial" w:hAnsi="Arial" w:cs="Arial"/>
          <w:sz w:val="24"/>
          <w:szCs w:val="24"/>
        </w:rPr>
        <w:t>рограммы будет выражаться в обеспечении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детей.</w:t>
      </w:r>
    </w:p>
    <w:p w:rsidR="00E77B87" w:rsidRPr="00822671" w:rsidRDefault="00E77B87" w:rsidP="00E77B8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Отдел экономического развития Администрации Первомайского района проводит оценку эффективности реализации МП ежегодно в срок до 1 апреля года, следующего за отчетным.</w:t>
      </w:r>
    </w:p>
    <w:p w:rsidR="00046D44" w:rsidRPr="00822671" w:rsidRDefault="00E77B87" w:rsidP="00E77B87">
      <w:pPr>
        <w:pStyle w:val="ConsPlusNormal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Оценка эффективности реализации МП осуществляется на основании квартальных и годовых отчетов о реализации МП, представленных координатором МП в соответствии с настоящим Порядком, утвержденным постановлением Администрации Первомайского района от 18.03.2016 г. № 55 «О порядке принятия решений о разработке муниципальных программ, формирования и реализации муниципальных п</w:t>
      </w:r>
      <w:r w:rsidR="0077365B" w:rsidRPr="00822671">
        <w:rPr>
          <w:sz w:val="24"/>
          <w:szCs w:val="24"/>
        </w:rPr>
        <w:t>рограмм».</w:t>
      </w:r>
    </w:p>
    <w:p w:rsidR="0077365B" w:rsidRPr="00822671" w:rsidRDefault="0077365B" w:rsidP="00E77B87">
      <w:pPr>
        <w:pStyle w:val="ConsPlusNormal"/>
        <w:jc w:val="both"/>
        <w:rPr>
          <w:sz w:val="24"/>
          <w:szCs w:val="24"/>
        </w:rPr>
      </w:pPr>
    </w:p>
    <w:p w:rsidR="0077365B" w:rsidRPr="00822671" w:rsidRDefault="0077365B" w:rsidP="00E77B87">
      <w:pPr>
        <w:pStyle w:val="ConsPlusNormal"/>
        <w:jc w:val="both"/>
        <w:rPr>
          <w:sz w:val="24"/>
          <w:szCs w:val="24"/>
        </w:rPr>
      </w:pPr>
    </w:p>
    <w:p w:rsidR="0077365B" w:rsidRPr="00822671" w:rsidRDefault="0077365B" w:rsidP="00E77B87">
      <w:pPr>
        <w:pStyle w:val="ConsPlusNormal"/>
        <w:jc w:val="both"/>
        <w:rPr>
          <w:sz w:val="24"/>
          <w:szCs w:val="24"/>
        </w:rPr>
      </w:pPr>
    </w:p>
    <w:p w:rsidR="0077365B" w:rsidRPr="00822671" w:rsidRDefault="0077365B" w:rsidP="00E77B87">
      <w:pPr>
        <w:pStyle w:val="ConsPlusNormal"/>
        <w:jc w:val="both"/>
        <w:rPr>
          <w:sz w:val="24"/>
          <w:szCs w:val="24"/>
        </w:rPr>
      </w:pPr>
    </w:p>
    <w:p w:rsidR="0077365B" w:rsidRPr="00822671" w:rsidRDefault="0077365B" w:rsidP="00E77B87">
      <w:pPr>
        <w:pStyle w:val="ConsPlusNormal"/>
        <w:jc w:val="both"/>
        <w:rPr>
          <w:sz w:val="24"/>
          <w:szCs w:val="24"/>
        </w:rPr>
      </w:pPr>
    </w:p>
    <w:p w:rsidR="0077365B" w:rsidRPr="00822671" w:rsidRDefault="0077365B" w:rsidP="00E77B87">
      <w:pPr>
        <w:pStyle w:val="ConsPlusNormal"/>
        <w:jc w:val="both"/>
        <w:rPr>
          <w:sz w:val="24"/>
          <w:szCs w:val="24"/>
        </w:rPr>
      </w:pPr>
    </w:p>
    <w:p w:rsidR="0077365B" w:rsidRPr="00822671" w:rsidRDefault="0077365B" w:rsidP="00E77B87">
      <w:pPr>
        <w:pStyle w:val="ConsPlusNormal"/>
        <w:jc w:val="both"/>
        <w:rPr>
          <w:sz w:val="24"/>
          <w:szCs w:val="24"/>
        </w:rPr>
      </w:pPr>
    </w:p>
    <w:p w:rsidR="0077365B" w:rsidRPr="00822671" w:rsidRDefault="0077365B" w:rsidP="00E77B87">
      <w:pPr>
        <w:pStyle w:val="ConsPlusNormal"/>
        <w:jc w:val="both"/>
        <w:rPr>
          <w:sz w:val="24"/>
          <w:szCs w:val="24"/>
        </w:rPr>
      </w:pPr>
    </w:p>
    <w:p w:rsidR="0077365B" w:rsidRPr="00822671" w:rsidRDefault="0077365B" w:rsidP="00E77B87">
      <w:pPr>
        <w:pStyle w:val="ConsPlusNormal"/>
        <w:jc w:val="both"/>
        <w:rPr>
          <w:sz w:val="24"/>
          <w:szCs w:val="24"/>
        </w:rPr>
      </w:pPr>
    </w:p>
    <w:p w:rsidR="0077365B" w:rsidRPr="00822671" w:rsidRDefault="0077365B" w:rsidP="00E77B87">
      <w:pPr>
        <w:pStyle w:val="ConsPlusNormal"/>
        <w:jc w:val="both"/>
        <w:rPr>
          <w:sz w:val="24"/>
          <w:szCs w:val="24"/>
        </w:rPr>
      </w:pPr>
    </w:p>
    <w:p w:rsidR="0077365B" w:rsidRPr="00822671" w:rsidRDefault="0077365B" w:rsidP="00E77B87">
      <w:pPr>
        <w:pStyle w:val="ConsPlusNormal"/>
        <w:jc w:val="both"/>
        <w:rPr>
          <w:sz w:val="24"/>
          <w:szCs w:val="24"/>
        </w:rPr>
      </w:pPr>
    </w:p>
    <w:p w:rsidR="0077365B" w:rsidRPr="00822671" w:rsidRDefault="0077365B" w:rsidP="00E77B87">
      <w:pPr>
        <w:pStyle w:val="ConsPlusNormal"/>
        <w:jc w:val="both"/>
        <w:rPr>
          <w:sz w:val="24"/>
          <w:szCs w:val="24"/>
        </w:rPr>
      </w:pPr>
    </w:p>
    <w:p w:rsidR="0077365B" w:rsidRPr="00822671" w:rsidRDefault="0077365B" w:rsidP="00E77B87">
      <w:pPr>
        <w:pStyle w:val="ConsPlusNormal"/>
        <w:jc w:val="both"/>
        <w:rPr>
          <w:sz w:val="24"/>
          <w:szCs w:val="24"/>
        </w:rPr>
      </w:pPr>
    </w:p>
    <w:p w:rsidR="0077365B" w:rsidRPr="00822671" w:rsidRDefault="0077365B" w:rsidP="00E77B87">
      <w:pPr>
        <w:pStyle w:val="ConsPlusNormal"/>
        <w:jc w:val="both"/>
        <w:rPr>
          <w:sz w:val="24"/>
          <w:szCs w:val="24"/>
        </w:rPr>
      </w:pPr>
    </w:p>
    <w:p w:rsidR="0077365B" w:rsidRPr="00822671" w:rsidRDefault="0077365B" w:rsidP="00E77B87">
      <w:pPr>
        <w:pStyle w:val="ConsPlusNormal"/>
        <w:jc w:val="both"/>
        <w:rPr>
          <w:sz w:val="24"/>
          <w:szCs w:val="24"/>
        </w:rPr>
      </w:pPr>
    </w:p>
    <w:p w:rsidR="0077365B" w:rsidRPr="00822671" w:rsidRDefault="0077365B" w:rsidP="00E77B87">
      <w:pPr>
        <w:pStyle w:val="ConsPlusNormal"/>
        <w:jc w:val="both"/>
        <w:rPr>
          <w:sz w:val="24"/>
          <w:szCs w:val="24"/>
        </w:rPr>
      </w:pPr>
    </w:p>
    <w:p w:rsidR="0077365B" w:rsidRPr="00822671" w:rsidRDefault="0077365B" w:rsidP="00E77B87">
      <w:pPr>
        <w:pStyle w:val="ConsPlusNormal"/>
        <w:jc w:val="both"/>
        <w:rPr>
          <w:sz w:val="24"/>
          <w:szCs w:val="24"/>
        </w:rPr>
      </w:pPr>
    </w:p>
    <w:p w:rsidR="0077365B" w:rsidRPr="00822671" w:rsidRDefault="0077365B" w:rsidP="00E77B87">
      <w:pPr>
        <w:pStyle w:val="ConsPlusNormal"/>
        <w:jc w:val="both"/>
        <w:rPr>
          <w:sz w:val="24"/>
          <w:szCs w:val="24"/>
        </w:rPr>
      </w:pPr>
    </w:p>
    <w:p w:rsidR="0077365B" w:rsidRPr="00822671" w:rsidRDefault="0077365B" w:rsidP="00E77B87">
      <w:pPr>
        <w:pStyle w:val="ConsPlusNormal"/>
        <w:jc w:val="both"/>
        <w:rPr>
          <w:sz w:val="24"/>
          <w:szCs w:val="24"/>
        </w:rPr>
      </w:pPr>
    </w:p>
    <w:p w:rsidR="0077365B" w:rsidRPr="00822671" w:rsidRDefault="0077365B" w:rsidP="00E77B87">
      <w:pPr>
        <w:pStyle w:val="ConsPlusNormal"/>
        <w:jc w:val="both"/>
        <w:rPr>
          <w:sz w:val="24"/>
          <w:szCs w:val="24"/>
        </w:rPr>
      </w:pPr>
    </w:p>
    <w:p w:rsidR="0077365B" w:rsidRPr="00822671" w:rsidRDefault="0077365B" w:rsidP="00E77B87">
      <w:pPr>
        <w:pStyle w:val="ConsPlusNormal"/>
        <w:jc w:val="both"/>
        <w:rPr>
          <w:sz w:val="24"/>
          <w:szCs w:val="24"/>
        </w:rPr>
      </w:pPr>
    </w:p>
    <w:p w:rsidR="0077365B" w:rsidRPr="00822671" w:rsidRDefault="0077365B" w:rsidP="00E77B87">
      <w:pPr>
        <w:pStyle w:val="ConsPlusNormal"/>
        <w:jc w:val="both"/>
        <w:rPr>
          <w:sz w:val="24"/>
          <w:szCs w:val="24"/>
        </w:rPr>
      </w:pPr>
    </w:p>
    <w:p w:rsidR="0077365B" w:rsidRPr="00822671" w:rsidRDefault="0077365B" w:rsidP="00E77B87">
      <w:pPr>
        <w:pStyle w:val="ConsPlusNormal"/>
        <w:jc w:val="both"/>
        <w:rPr>
          <w:sz w:val="24"/>
          <w:szCs w:val="24"/>
        </w:rPr>
      </w:pPr>
    </w:p>
    <w:p w:rsidR="0077365B" w:rsidRPr="00822671" w:rsidRDefault="0077365B" w:rsidP="00E77B87">
      <w:pPr>
        <w:pStyle w:val="ConsPlusNormal"/>
        <w:jc w:val="both"/>
        <w:rPr>
          <w:sz w:val="24"/>
          <w:szCs w:val="24"/>
        </w:rPr>
      </w:pPr>
    </w:p>
    <w:p w:rsidR="0077365B" w:rsidRPr="00822671" w:rsidRDefault="0077365B" w:rsidP="00E77B87">
      <w:pPr>
        <w:pStyle w:val="ConsPlusNormal"/>
        <w:jc w:val="both"/>
        <w:rPr>
          <w:sz w:val="24"/>
          <w:szCs w:val="24"/>
        </w:rPr>
      </w:pPr>
    </w:p>
    <w:p w:rsidR="0077365B" w:rsidRPr="00822671" w:rsidRDefault="0077365B" w:rsidP="00E77B87">
      <w:pPr>
        <w:pStyle w:val="ConsPlusNormal"/>
        <w:jc w:val="both"/>
        <w:rPr>
          <w:sz w:val="24"/>
          <w:szCs w:val="24"/>
        </w:rPr>
      </w:pPr>
    </w:p>
    <w:p w:rsidR="0077365B" w:rsidRPr="00822671" w:rsidRDefault="0077365B" w:rsidP="00E77B87">
      <w:pPr>
        <w:pStyle w:val="ConsPlusNormal"/>
        <w:jc w:val="both"/>
        <w:rPr>
          <w:sz w:val="24"/>
          <w:szCs w:val="24"/>
        </w:rPr>
      </w:pPr>
    </w:p>
    <w:p w:rsidR="0077365B" w:rsidRPr="00822671" w:rsidRDefault="0077365B" w:rsidP="00E77B87">
      <w:pPr>
        <w:pStyle w:val="ConsPlusNormal"/>
        <w:jc w:val="both"/>
        <w:rPr>
          <w:sz w:val="24"/>
          <w:szCs w:val="24"/>
        </w:rPr>
      </w:pPr>
    </w:p>
    <w:p w:rsidR="0077365B" w:rsidRPr="00822671" w:rsidRDefault="0077365B" w:rsidP="00E77B87">
      <w:pPr>
        <w:pStyle w:val="ConsPlusNormal"/>
        <w:jc w:val="both"/>
        <w:rPr>
          <w:sz w:val="24"/>
          <w:szCs w:val="24"/>
        </w:rPr>
      </w:pPr>
    </w:p>
    <w:p w:rsidR="0077365B" w:rsidRPr="00822671" w:rsidRDefault="0077365B" w:rsidP="00E77B87">
      <w:pPr>
        <w:pStyle w:val="ConsPlusNormal"/>
        <w:jc w:val="both"/>
        <w:rPr>
          <w:sz w:val="24"/>
          <w:szCs w:val="24"/>
        </w:rPr>
      </w:pPr>
    </w:p>
    <w:p w:rsidR="0077365B" w:rsidRPr="00822671" w:rsidRDefault="0077365B" w:rsidP="00E77B87">
      <w:pPr>
        <w:pStyle w:val="ConsPlusNormal"/>
        <w:jc w:val="both"/>
        <w:rPr>
          <w:sz w:val="24"/>
          <w:szCs w:val="24"/>
        </w:rPr>
      </w:pPr>
    </w:p>
    <w:p w:rsidR="0077365B" w:rsidRPr="00822671" w:rsidRDefault="0077365B" w:rsidP="00E77B87">
      <w:pPr>
        <w:pStyle w:val="ConsPlusNormal"/>
        <w:jc w:val="both"/>
        <w:rPr>
          <w:sz w:val="24"/>
          <w:szCs w:val="24"/>
        </w:rPr>
      </w:pPr>
    </w:p>
    <w:p w:rsidR="0077365B" w:rsidRPr="00822671" w:rsidRDefault="0077365B" w:rsidP="00E77B87">
      <w:pPr>
        <w:pStyle w:val="ConsPlusNormal"/>
        <w:jc w:val="both"/>
        <w:rPr>
          <w:sz w:val="24"/>
          <w:szCs w:val="24"/>
        </w:rPr>
      </w:pPr>
    </w:p>
    <w:p w:rsidR="0077365B" w:rsidRPr="00822671" w:rsidRDefault="0077365B" w:rsidP="00E77B87">
      <w:pPr>
        <w:pStyle w:val="ConsPlusNormal"/>
        <w:jc w:val="both"/>
        <w:rPr>
          <w:sz w:val="24"/>
          <w:szCs w:val="24"/>
        </w:rPr>
      </w:pPr>
    </w:p>
    <w:p w:rsidR="0077365B" w:rsidRPr="00822671" w:rsidRDefault="0077365B" w:rsidP="00E77B87">
      <w:pPr>
        <w:pStyle w:val="ConsPlusNormal"/>
        <w:jc w:val="both"/>
        <w:rPr>
          <w:sz w:val="24"/>
          <w:szCs w:val="24"/>
        </w:rPr>
      </w:pPr>
    </w:p>
    <w:p w:rsidR="0077365B" w:rsidRPr="00822671" w:rsidRDefault="0077365B" w:rsidP="00E77B87">
      <w:pPr>
        <w:pStyle w:val="ConsPlusNormal"/>
        <w:jc w:val="both"/>
        <w:rPr>
          <w:sz w:val="24"/>
          <w:szCs w:val="24"/>
        </w:rPr>
      </w:pPr>
    </w:p>
    <w:p w:rsidR="0077365B" w:rsidRPr="00822671" w:rsidRDefault="0077365B" w:rsidP="00E77B87">
      <w:pPr>
        <w:pStyle w:val="ConsPlusNormal"/>
        <w:jc w:val="both"/>
        <w:rPr>
          <w:sz w:val="24"/>
          <w:szCs w:val="24"/>
        </w:rPr>
        <w:sectPr w:rsidR="0077365B" w:rsidRPr="00822671" w:rsidSect="000A734E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77365B" w:rsidRPr="00822671" w:rsidRDefault="0077365B" w:rsidP="0077365B">
      <w:pPr>
        <w:pStyle w:val="ConsPlusNormal"/>
        <w:widowControl/>
        <w:jc w:val="center"/>
        <w:rPr>
          <w:b/>
          <w:sz w:val="24"/>
          <w:szCs w:val="24"/>
        </w:rPr>
      </w:pPr>
      <w:r w:rsidRPr="00822671">
        <w:rPr>
          <w:b/>
          <w:sz w:val="24"/>
          <w:szCs w:val="24"/>
        </w:rPr>
        <w:lastRenderedPageBreak/>
        <w:t>Паспорт подпрограммы 2</w:t>
      </w:r>
    </w:p>
    <w:p w:rsidR="00822671" w:rsidRPr="00254E3A" w:rsidRDefault="0077365B" w:rsidP="00254E3A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«Развитие дошкольного, общего и дополнительного образования в Первомайском районе</w:t>
      </w:r>
      <w:r w:rsidR="00D6008C" w:rsidRPr="00822671">
        <w:rPr>
          <w:rFonts w:ascii="Arial" w:hAnsi="Arial" w:cs="Arial"/>
          <w:b w:val="0"/>
          <w:sz w:val="24"/>
          <w:szCs w:val="24"/>
        </w:rPr>
        <w:t xml:space="preserve"> </w:t>
      </w:r>
      <w:r w:rsidR="00D6008C" w:rsidRPr="00822671">
        <w:rPr>
          <w:rFonts w:ascii="Arial" w:hAnsi="Arial" w:cs="Arial"/>
          <w:sz w:val="24"/>
          <w:szCs w:val="24"/>
        </w:rPr>
        <w:t>на 2021 – 2024годы с прогнозом на 2025 -2026 годы</w:t>
      </w:r>
      <w:r w:rsidRPr="00822671">
        <w:rPr>
          <w:rFonts w:ascii="Arial" w:hAnsi="Arial" w:cs="Arial"/>
          <w:sz w:val="24"/>
          <w:szCs w:val="24"/>
        </w:rPr>
        <w:t>»</w:t>
      </w:r>
    </w:p>
    <w:tbl>
      <w:tblPr>
        <w:tblW w:w="1657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5"/>
        <w:gridCol w:w="4816"/>
        <w:gridCol w:w="1114"/>
        <w:gridCol w:w="865"/>
        <w:gridCol w:w="179"/>
        <w:gridCol w:w="765"/>
        <w:gridCol w:w="280"/>
        <w:gridCol w:w="663"/>
        <w:gridCol w:w="381"/>
        <w:gridCol w:w="562"/>
        <w:gridCol w:w="482"/>
        <w:gridCol w:w="461"/>
        <w:gridCol w:w="583"/>
        <w:gridCol w:w="299"/>
        <w:gridCol w:w="462"/>
      </w:tblGrid>
      <w:tr w:rsidR="00145340" w:rsidRPr="00390AE6" w:rsidTr="00145340">
        <w:trPr>
          <w:cantSplit/>
          <w:trHeight w:val="621"/>
          <w:jc w:val="center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Наименование МП</w:t>
            </w:r>
          </w:p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 xml:space="preserve">(подпрограммы </w:t>
            </w:r>
            <w:proofErr w:type="gramStart"/>
            <w:r w:rsidRPr="00390AE6">
              <w:rPr>
                <w:sz w:val="24"/>
                <w:szCs w:val="24"/>
              </w:rPr>
              <w:t xml:space="preserve">МП)   </w:t>
            </w:r>
            <w:proofErr w:type="gramEnd"/>
            <w:r w:rsidRPr="00390AE6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19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40" w:rsidRPr="00390AE6" w:rsidRDefault="00145340" w:rsidP="00145340">
            <w:pPr>
              <w:pStyle w:val="ConsPlusTitle"/>
              <w:jc w:val="both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 w:rsidRPr="00390AE6">
              <w:rPr>
                <w:rFonts w:ascii="Arial" w:hAnsi="Arial" w:cs="Arial"/>
                <w:b w:val="0"/>
                <w:sz w:val="24"/>
                <w:szCs w:val="24"/>
              </w:rPr>
              <w:t>«Развитие инфраструктуры муниципальных образовательных организаций Первомайского района на 2021 – 2024годы с прогнозом на 2025 -2026 годы», (далее подпрограмма 2)</w:t>
            </w:r>
          </w:p>
        </w:tc>
      </w:tr>
      <w:tr w:rsidR="00145340" w:rsidRPr="00390AE6" w:rsidTr="00145340">
        <w:trPr>
          <w:cantSplit/>
          <w:trHeight w:val="603"/>
          <w:jc w:val="center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Координатор МП</w:t>
            </w:r>
          </w:p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19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40" w:rsidRPr="00390AE6" w:rsidRDefault="00145340" w:rsidP="001453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AE6">
              <w:rPr>
                <w:rFonts w:ascii="Arial" w:hAnsi="Arial" w:cs="Arial"/>
                <w:sz w:val="24"/>
                <w:szCs w:val="24"/>
              </w:rPr>
              <w:t>Муниципальное казённое учреждение Управление образования Администрации Первомайского района</w:t>
            </w:r>
          </w:p>
        </w:tc>
      </w:tr>
      <w:tr w:rsidR="00145340" w:rsidRPr="00390AE6" w:rsidTr="00145340">
        <w:trPr>
          <w:cantSplit/>
          <w:trHeight w:val="301"/>
          <w:jc w:val="center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Заказчик МП</w:t>
            </w:r>
          </w:p>
        </w:tc>
        <w:tc>
          <w:tcPr>
            <w:tcW w:w="119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Администрация Первомайского района Томской области</w:t>
            </w:r>
          </w:p>
        </w:tc>
      </w:tr>
      <w:tr w:rsidR="00145340" w:rsidRPr="00390AE6" w:rsidTr="00145340">
        <w:trPr>
          <w:cantSplit/>
          <w:trHeight w:val="301"/>
          <w:jc w:val="center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Соисполнители МП</w:t>
            </w:r>
          </w:p>
        </w:tc>
        <w:tc>
          <w:tcPr>
            <w:tcW w:w="119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</w:tr>
      <w:tr w:rsidR="00145340" w:rsidRPr="00390AE6" w:rsidTr="00145340">
        <w:trPr>
          <w:cantSplit/>
          <w:trHeight w:val="603"/>
          <w:jc w:val="center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 xml:space="preserve">Стратегическая </w:t>
            </w:r>
            <w:proofErr w:type="gramStart"/>
            <w:r w:rsidRPr="00390AE6">
              <w:rPr>
                <w:sz w:val="24"/>
                <w:szCs w:val="24"/>
              </w:rPr>
              <w:t>цель  социально</w:t>
            </w:r>
            <w:proofErr w:type="gramEnd"/>
            <w:r w:rsidRPr="00390AE6">
              <w:rPr>
                <w:sz w:val="24"/>
                <w:szCs w:val="24"/>
              </w:rPr>
              <w:t xml:space="preserve"> –экономического развития Первомайского района до 2030 года.</w:t>
            </w:r>
          </w:p>
        </w:tc>
        <w:tc>
          <w:tcPr>
            <w:tcW w:w="119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40" w:rsidRPr="00390AE6" w:rsidRDefault="00145340" w:rsidP="00145340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390AE6">
              <w:rPr>
                <w:rFonts w:ascii="Arial" w:hAnsi="Arial" w:cs="Arial"/>
                <w:sz w:val="24"/>
                <w:szCs w:val="24"/>
              </w:rPr>
              <w:t xml:space="preserve">Повышение уровня и качества </w:t>
            </w:r>
            <w:proofErr w:type="gramStart"/>
            <w:r w:rsidRPr="00390AE6">
              <w:rPr>
                <w:rFonts w:ascii="Arial" w:hAnsi="Arial" w:cs="Arial"/>
                <w:sz w:val="24"/>
                <w:szCs w:val="24"/>
              </w:rPr>
              <w:t>жизни  населения</w:t>
            </w:r>
            <w:proofErr w:type="gramEnd"/>
            <w:r w:rsidRPr="00390AE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45340" w:rsidRPr="00390AE6" w:rsidTr="00145340">
        <w:trPr>
          <w:cantSplit/>
          <w:trHeight w:val="603"/>
          <w:jc w:val="center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Цель программы</w:t>
            </w:r>
          </w:p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(подпрограммы МП)</w:t>
            </w:r>
          </w:p>
        </w:tc>
        <w:tc>
          <w:tcPr>
            <w:tcW w:w="119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5340" w:rsidRPr="00390AE6" w:rsidRDefault="00145340" w:rsidP="00145340">
            <w:pPr>
              <w:pStyle w:val="Default"/>
              <w:jc w:val="both"/>
              <w:rPr>
                <w:rFonts w:ascii="Arial" w:hAnsi="Arial" w:cs="Arial"/>
              </w:rPr>
            </w:pPr>
            <w:r w:rsidRPr="00390AE6">
              <w:rPr>
                <w:rFonts w:ascii="Arial" w:hAnsi="Arial" w:cs="Arial"/>
              </w:rPr>
              <w:t xml:space="preserve"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 </w:t>
            </w:r>
          </w:p>
        </w:tc>
      </w:tr>
      <w:tr w:rsidR="00145340" w:rsidRPr="00390AE6" w:rsidTr="00145340">
        <w:trPr>
          <w:cantSplit/>
          <w:trHeight w:val="663"/>
          <w:jc w:val="center"/>
        </w:trPr>
        <w:tc>
          <w:tcPr>
            <w:tcW w:w="46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Показатели цели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2021 год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2022 год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2023 год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2024 год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2026 год (прогнозный)</w:t>
            </w:r>
          </w:p>
        </w:tc>
      </w:tr>
      <w:tr w:rsidR="00145340" w:rsidRPr="00390AE6" w:rsidTr="00145340">
        <w:trPr>
          <w:cantSplit/>
          <w:trHeight w:val="663"/>
          <w:jc w:val="center"/>
        </w:trPr>
        <w:tc>
          <w:tcPr>
            <w:tcW w:w="466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 xml:space="preserve">1. Доля </w:t>
            </w:r>
            <w:proofErr w:type="gramStart"/>
            <w:r w:rsidRPr="00390AE6">
              <w:rPr>
                <w:sz w:val="24"/>
                <w:szCs w:val="24"/>
              </w:rPr>
              <w:t>детей,  охваченных</w:t>
            </w:r>
            <w:proofErr w:type="gramEnd"/>
            <w:r w:rsidRPr="00390AE6">
              <w:rPr>
                <w:sz w:val="24"/>
                <w:szCs w:val="24"/>
              </w:rPr>
              <w:t xml:space="preserve"> подвозом, от общего числа обучающихся, в общеобразовательных организациях Первомайского района которым положен подвоз в образовательную организацию, процент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AE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AE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AE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AE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0AE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45340" w:rsidRPr="00390AE6" w:rsidTr="00145340">
        <w:trPr>
          <w:cantSplit/>
          <w:trHeight w:val="663"/>
          <w:jc w:val="center"/>
        </w:trPr>
        <w:tc>
          <w:tcPr>
            <w:tcW w:w="466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200,0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</w:tr>
      <w:tr w:rsidR="00145340" w:rsidRPr="00390AE6" w:rsidTr="00145340">
        <w:trPr>
          <w:cantSplit/>
          <w:trHeight w:val="663"/>
          <w:jc w:val="center"/>
        </w:trPr>
        <w:tc>
          <w:tcPr>
            <w:tcW w:w="46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</w:t>
            </w:r>
          </w:p>
        </w:tc>
      </w:tr>
      <w:tr w:rsidR="00145340" w:rsidRPr="00390AE6" w:rsidTr="00145340">
        <w:trPr>
          <w:cantSplit/>
          <w:trHeight w:val="271"/>
          <w:jc w:val="center"/>
        </w:trPr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lastRenderedPageBreak/>
              <w:t>Задачи подпрограммы</w:t>
            </w:r>
          </w:p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912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Задача 1.</w:t>
            </w:r>
            <w:r w:rsidRPr="00390AE6">
              <w:rPr>
                <w:sz w:val="24"/>
                <w:szCs w:val="24"/>
              </w:rPr>
              <w:t xml:space="preserve"> Развитие инфраструктуры </w:t>
            </w:r>
            <w:proofErr w:type="gramStart"/>
            <w:r w:rsidRPr="00390AE6">
              <w:rPr>
                <w:sz w:val="24"/>
                <w:szCs w:val="24"/>
              </w:rPr>
              <w:t>общего  образования</w:t>
            </w:r>
            <w:proofErr w:type="gramEnd"/>
            <w:r w:rsidRPr="00390AE6">
              <w:rPr>
                <w:sz w:val="24"/>
                <w:szCs w:val="24"/>
              </w:rPr>
              <w:t xml:space="preserve">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145340" w:rsidRPr="00390AE6" w:rsidTr="00145340">
        <w:trPr>
          <w:cantSplit/>
          <w:trHeight w:val="280"/>
          <w:jc w:val="center"/>
        </w:trPr>
        <w:tc>
          <w:tcPr>
            <w:tcW w:w="46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912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Задача 2.</w:t>
            </w:r>
            <w:r w:rsidRPr="00390AE6">
              <w:rPr>
                <w:sz w:val="24"/>
                <w:szCs w:val="24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145340" w:rsidRPr="00390AE6" w:rsidTr="00145340">
        <w:trPr>
          <w:cantSplit/>
          <w:trHeight w:val="269"/>
          <w:jc w:val="center"/>
        </w:trPr>
        <w:tc>
          <w:tcPr>
            <w:tcW w:w="46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912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Задача 3.</w:t>
            </w:r>
            <w:r w:rsidRPr="00390AE6">
              <w:rPr>
                <w:sz w:val="24"/>
                <w:szCs w:val="24"/>
              </w:rPr>
              <w:t xml:space="preserve">  Проведение капитального ремонта в зданиях образовательных организаций Первомайского района</w:t>
            </w:r>
          </w:p>
        </w:tc>
      </w:tr>
      <w:tr w:rsidR="00145340" w:rsidRPr="00390AE6" w:rsidTr="00145340">
        <w:trPr>
          <w:cantSplit/>
          <w:trHeight w:val="269"/>
          <w:jc w:val="center"/>
        </w:trPr>
        <w:tc>
          <w:tcPr>
            <w:tcW w:w="46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912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Задача 4.</w:t>
            </w:r>
            <w:r w:rsidRPr="00390AE6">
              <w:rPr>
                <w:sz w:val="24"/>
                <w:szCs w:val="24"/>
              </w:rPr>
              <w:t xml:space="preserve">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145340" w:rsidRPr="00390AE6" w:rsidTr="00145340">
        <w:trPr>
          <w:cantSplit/>
          <w:trHeight w:val="556"/>
          <w:jc w:val="center"/>
        </w:trPr>
        <w:tc>
          <w:tcPr>
            <w:tcW w:w="4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912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Задача 5.</w:t>
            </w:r>
            <w:r w:rsidRPr="00390AE6">
              <w:rPr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145340" w:rsidRPr="00390AE6" w:rsidTr="00145340">
        <w:trPr>
          <w:cantSplit/>
          <w:trHeight w:val="663"/>
          <w:jc w:val="center"/>
        </w:trPr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Показатели Задачи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2021 год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2022 год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2023 год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2024 год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2026 год (прогнозный)</w:t>
            </w:r>
          </w:p>
        </w:tc>
      </w:tr>
      <w:tr w:rsidR="00145340" w:rsidRPr="00390AE6" w:rsidTr="00145340">
        <w:trPr>
          <w:cantSplit/>
          <w:trHeight w:val="663"/>
          <w:jc w:val="center"/>
        </w:trPr>
        <w:tc>
          <w:tcPr>
            <w:tcW w:w="46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912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Задача 1.</w:t>
            </w:r>
            <w:r w:rsidRPr="00390AE6">
              <w:rPr>
                <w:sz w:val="24"/>
                <w:szCs w:val="24"/>
              </w:rPr>
              <w:t xml:space="preserve"> Развитие инфраструктуры </w:t>
            </w:r>
            <w:proofErr w:type="gramStart"/>
            <w:r w:rsidRPr="00390AE6">
              <w:rPr>
                <w:sz w:val="24"/>
                <w:szCs w:val="24"/>
              </w:rPr>
              <w:t>общего  образования</w:t>
            </w:r>
            <w:proofErr w:type="gramEnd"/>
            <w:r w:rsidRPr="00390AE6">
              <w:rPr>
                <w:sz w:val="24"/>
                <w:szCs w:val="24"/>
              </w:rPr>
              <w:t xml:space="preserve">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145340" w:rsidRPr="00390AE6" w:rsidTr="00145340">
        <w:trPr>
          <w:cantSplit/>
          <w:trHeight w:val="1196"/>
          <w:jc w:val="center"/>
        </w:trPr>
        <w:tc>
          <w:tcPr>
            <w:tcW w:w="46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 xml:space="preserve">Показатель </w:t>
            </w:r>
            <w:proofErr w:type="gramStart"/>
            <w:r w:rsidRPr="00390AE6">
              <w:rPr>
                <w:b/>
                <w:sz w:val="24"/>
                <w:szCs w:val="24"/>
              </w:rPr>
              <w:t>1.</w:t>
            </w:r>
            <w:r w:rsidRPr="00390AE6">
              <w:rPr>
                <w:sz w:val="24"/>
                <w:szCs w:val="24"/>
              </w:rPr>
              <w:t>Количество</w:t>
            </w:r>
            <w:proofErr w:type="gramEnd"/>
            <w:r w:rsidRPr="00390AE6">
              <w:rPr>
                <w:sz w:val="24"/>
                <w:szCs w:val="24"/>
              </w:rPr>
              <w:t xml:space="preserve">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200,0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</w:tr>
      <w:tr w:rsidR="00145340" w:rsidRPr="00390AE6" w:rsidTr="00145340">
        <w:trPr>
          <w:cantSplit/>
          <w:trHeight w:val="554"/>
          <w:jc w:val="center"/>
        </w:trPr>
        <w:tc>
          <w:tcPr>
            <w:tcW w:w="46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912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Задача 2.</w:t>
            </w:r>
            <w:r w:rsidRPr="00390AE6">
              <w:rPr>
                <w:sz w:val="24"/>
                <w:szCs w:val="24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145340" w:rsidRPr="00390AE6" w:rsidTr="00145340">
        <w:trPr>
          <w:cantSplit/>
          <w:trHeight w:val="663"/>
          <w:jc w:val="center"/>
        </w:trPr>
        <w:tc>
          <w:tcPr>
            <w:tcW w:w="46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 xml:space="preserve">Показатель      1.      </w:t>
            </w:r>
            <w:r w:rsidRPr="00390AE6">
              <w:rPr>
                <w:sz w:val="24"/>
                <w:szCs w:val="24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</w:t>
            </w:r>
          </w:p>
        </w:tc>
      </w:tr>
      <w:tr w:rsidR="00145340" w:rsidRPr="00390AE6" w:rsidTr="00145340">
        <w:trPr>
          <w:cantSplit/>
          <w:trHeight w:val="663"/>
          <w:jc w:val="center"/>
        </w:trPr>
        <w:tc>
          <w:tcPr>
            <w:tcW w:w="46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Показатель 2.</w:t>
            </w:r>
            <w:r w:rsidRPr="00390AE6">
              <w:rPr>
                <w:sz w:val="24"/>
                <w:szCs w:val="24"/>
              </w:rPr>
              <w:t xml:space="preserve"> Укрепление материально технической базы дошкольных образовательных организаций, ед.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6,0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6,0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6,0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6,0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6,0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6,0</w:t>
            </w:r>
          </w:p>
        </w:tc>
      </w:tr>
      <w:tr w:rsidR="00145340" w:rsidRPr="00390AE6" w:rsidTr="00145340">
        <w:trPr>
          <w:cantSplit/>
          <w:trHeight w:val="663"/>
          <w:jc w:val="center"/>
        </w:trPr>
        <w:tc>
          <w:tcPr>
            <w:tcW w:w="46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Показатель 3.</w:t>
            </w:r>
            <w:r w:rsidRPr="00390AE6">
              <w:rPr>
                <w:sz w:val="24"/>
                <w:szCs w:val="24"/>
              </w:rPr>
              <w:t xml:space="preserve"> Укрепление материально технической базы общеобразовательных организаций, ед.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14,0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14,0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14,0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14,0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14,0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14,0</w:t>
            </w:r>
          </w:p>
        </w:tc>
      </w:tr>
      <w:tr w:rsidR="00145340" w:rsidRPr="00390AE6" w:rsidTr="00145340">
        <w:trPr>
          <w:cantSplit/>
          <w:trHeight w:val="943"/>
          <w:jc w:val="center"/>
        </w:trPr>
        <w:tc>
          <w:tcPr>
            <w:tcW w:w="46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Показатель 4.</w:t>
            </w:r>
            <w:r w:rsidRPr="00390AE6">
              <w:rPr>
                <w:sz w:val="24"/>
                <w:szCs w:val="24"/>
              </w:rPr>
              <w:t xml:space="preserve"> Укрепление материально технической базы учреждений дополнительного образования, ед.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2,0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2,0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2,0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2,0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2,0</w:t>
            </w:r>
          </w:p>
        </w:tc>
      </w:tr>
      <w:tr w:rsidR="00145340" w:rsidRPr="00390AE6" w:rsidTr="00145340">
        <w:trPr>
          <w:cantSplit/>
          <w:trHeight w:val="663"/>
          <w:jc w:val="center"/>
        </w:trPr>
        <w:tc>
          <w:tcPr>
            <w:tcW w:w="46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912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Задача3.</w:t>
            </w:r>
            <w:r w:rsidRPr="00390AE6">
              <w:rPr>
                <w:sz w:val="24"/>
                <w:szCs w:val="24"/>
              </w:rPr>
              <w:t xml:space="preserve"> Проведение капитального ремонта в зданиях образовательных организаций Первомайского района</w:t>
            </w:r>
          </w:p>
        </w:tc>
      </w:tr>
      <w:tr w:rsidR="00145340" w:rsidRPr="00390AE6" w:rsidTr="00145340">
        <w:trPr>
          <w:cantSplit/>
          <w:trHeight w:val="1055"/>
          <w:jc w:val="center"/>
        </w:trPr>
        <w:tc>
          <w:tcPr>
            <w:tcW w:w="4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 xml:space="preserve">Показатель 1. </w:t>
            </w:r>
            <w:r w:rsidRPr="00390AE6">
              <w:rPr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200,0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</w:tr>
      <w:tr w:rsidR="00145340" w:rsidRPr="00390AE6" w:rsidTr="00145340">
        <w:trPr>
          <w:cantSplit/>
          <w:trHeight w:val="731"/>
          <w:jc w:val="center"/>
        </w:trPr>
        <w:tc>
          <w:tcPr>
            <w:tcW w:w="46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9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0AE6">
              <w:rPr>
                <w:rFonts w:ascii="Arial" w:hAnsi="Arial" w:cs="Arial"/>
                <w:b/>
                <w:sz w:val="24"/>
                <w:szCs w:val="24"/>
              </w:rPr>
              <w:t>Задача 4.</w:t>
            </w:r>
            <w:r w:rsidRPr="00390AE6">
              <w:rPr>
                <w:rFonts w:ascii="Arial" w:hAnsi="Arial" w:cs="Arial"/>
                <w:sz w:val="24"/>
                <w:szCs w:val="24"/>
              </w:rPr>
              <w:t xml:space="preserve">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145340" w:rsidRPr="00390AE6" w:rsidTr="00145340">
        <w:trPr>
          <w:cantSplit/>
          <w:trHeight w:val="865"/>
          <w:jc w:val="center"/>
        </w:trPr>
        <w:tc>
          <w:tcPr>
            <w:tcW w:w="46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Показатель 1.</w:t>
            </w:r>
            <w:r w:rsidRPr="00390AE6">
              <w:rPr>
                <w:sz w:val="24"/>
                <w:szCs w:val="24"/>
              </w:rPr>
              <w:t xml:space="preserve">  Удельный вес образовательных организаций Первомайского района в общем количестве образовательных организаций Первомайского района, обеспечивающие мероприятия по поддержанию нормативного состояния зданий и территорий, процент 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</w:t>
            </w:r>
          </w:p>
        </w:tc>
      </w:tr>
      <w:tr w:rsidR="00145340" w:rsidRPr="00390AE6" w:rsidTr="00145340">
        <w:trPr>
          <w:cantSplit/>
          <w:trHeight w:val="865"/>
          <w:jc w:val="center"/>
        </w:trPr>
        <w:tc>
          <w:tcPr>
            <w:tcW w:w="466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9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Задача 5.</w:t>
            </w:r>
            <w:r w:rsidRPr="00390AE6">
              <w:rPr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145340" w:rsidRPr="00390AE6" w:rsidTr="00145340">
        <w:trPr>
          <w:cantSplit/>
          <w:trHeight w:val="865"/>
          <w:jc w:val="center"/>
        </w:trPr>
        <w:tc>
          <w:tcPr>
            <w:tcW w:w="46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Показатель 1.</w:t>
            </w:r>
            <w:r w:rsidRPr="00390AE6">
              <w:rPr>
                <w:sz w:val="24"/>
                <w:szCs w:val="24"/>
              </w:rPr>
              <w:t xml:space="preserve"> Уровень   охраны труда, процент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90,0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</w:t>
            </w:r>
          </w:p>
        </w:tc>
      </w:tr>
      <w:tr w:rsidR="00145340" w:rsidRPr="00390AE6" w:rsidTr="00145340">
        <w:trPr>
          <w:cantSplit/>
          <w:trHeight w:val="865"/>
          <w:jc w:val="center"/>
        </w:trPr>
        <w:tc>
          <w:tcPr>
            <w:tcW w:w="46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 xml:space="preserve">Показатель 2.   </w:t>
            </w:r>
            <w:r w:rsidRPr="00390AE6">
              <w:rPr>
                <w:sz w:val="24"/>
                <w:szCs w:val="24"/>
              </w:rPr>
              <w:t xml:space="preserve">Уровень пожарной </w:t>
            </w:r>
            <w:proofErr w:type="gramStart"/>
            <w:r w:rsidRPr="00390AE6">
              <w:rPr>
                <w:sz w:val="24"/>
                <w:szCs w:val="24"/>
              </w:rPr>
              <w:t>безопасности  образовательных</w:t>
            </w:r>
            <w:proofErr w:type="gramEnd"/>
            <w:r w:rsidRPr="00390AE6">
              <w:rPr>
                <w:sz w:val="24"/>
                <w:szCs w:val="24"/>
              </w:rPr>
              <w:t xml:space="preserve"> организаций, процент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90,0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</w:t>
            </w:r>
          </w:p>
        </w:tc>
      </w:tr>
      <w:tr w:rsidR="00145340" w:rsidRPr="00390AE6" w:rsidTr="00145340">
        <w:trPr>
          <w:cantSplit/>
          <w:trHeight w:val="865"/>
          <w:jc w:val="center"/>
        </w:trPr>
        <w:tc>
          <w:tcPr>
            <w:tcW w:w="46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 xml:space="preserve">Показатель 3. </w:t>
            </w:r>
            <w:r w:rsidRPr="00390AE6">
              <w:rPr>
                <w:sz w:val="24"/>
                <w:szCs w:val="24"/>
              </w:rPr>
              <w:t>Уровень антитеррористической защищенности, процент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50,0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90,0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</w:t>
            </w:r>
          </w:p>
        </w:tc>
      </w:tr>
      <w:tr w:rsidR="00145340" w:rsidRPr="00390AE6" w:rsidTr="00145340">
        <w:trPr>
          <w:cantSplit/>
          <w:trHeight w:val="821"/>
          <w:jc w:val="center"/>
        </w:trPr>
        <w:tc>
          <w:tcPr>
            <w:tcW w:w="4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Показатель 4.</w:t>
            </w:r>
            <w:r w:rsidRPr="00390AE6">
              <w:rPr>
                <w:sz w:val="24"/>
                <w:szCs w:val="24"/>
              </w:rPr>
              <w:t xml:space="preserve">  Уровень </w:t>
            </w:r>
            <w:proofErr w:type="gramStart"/>
            <w:r w:rsidRPr="00390AE6">
              <w:rPr>
                <w:sz w:val="24"/>
                <w:szCs w:val="24"/>
              </w:rPr>
              <w:t>безопасности  дорожного</w:t>
            </w:r>
            <w:proofErr w:type="gramEnd"/>
            <w:r w:rsidRPr="00390AE6">
              <w:rPr>
                <w:sz w:val="24"/>
                <w:szCs w:val="24"/>
              </w:rPr>
              <w:t xml:space="preserve"> движения, процент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100,0</w:t>
            </w:r>
          </w:p>
        </w:tc>
      </w:tr>
      <w:tr w:rsidR="00145340" w:rsidRPr="00390AE6" w:rsidTr="00145340">
        <w:trPr>
          <w:cantSplit/>
          <w:trHeight w:val="570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 xml:space="preserve">Срок реализации МП (подпрограммы </w:t>
            </w:r>
            <w:proofErr w:type="gramStart"/>
            <w:r w:rsidRPr="00390AE6">
              <w:rPr>
                <w:sz w:val="24"/>
                <w:szCs w:val="24"/>
              </w:rPr>
              <w:t xml:space="preserve">МП)   </w:t>
            </w:r>
            <w:proofErr w:type="gramEnd"/>
            <w:r w:rsidRPr="00390AE6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1912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2021 - 2024 годы с прогнозом на 2025 и 2026 годы</w:t>
            </w:r>
          </w:p>
        </w:tc>
      </w:tr>
      <w:tr w:rsidR="00145340" w:rsidRPr="00390AE6" w:rsidTr="00145340">
        <w:trPr>
          <w:cantSplit/>
          <w:trHeight w:val="549"/>
          <w:jc w:val="center"/>
        </w:trPr>
        <w:tc>
          <w:tcPr>
            <w:tcW w:w="4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lastRenderedPageBreak/>
              <w:t>Перечень подпрограмм МП (при наличии)</w:t>
            </w:r>
          </w:p>
        </w:tc>
        <w:tc>
          <w:tcPr>
            <w:tcW w:w="11912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отсутствует</w:t>
            </w:r>
          </w:p>
        </w:tc>
      </w:tr>
      <w:tr w:rsidR="00145340" w:rsidRPr="00390AE6" w:rsidTr="00145340">
        <w:trPr>
          <w:cantSplit/>
          <w:trHeight w:val="663"/>
          <w:jc w:val="center"/>
        </w:trPr>
        <w:tc>
          <w:tcPr>
            <w:tcW w:w="466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Объемы и источники</w:t>
            </w:r>
            <w:r w:rsidRPr="00390AE6">
              <w:rPr>
                <w:sz w:val="24"/>
                <w:szCs w:val="24"/>
              </w:rPr>
              <w:br/>
              <w:t xml:space="preserve">финансирования    </w:t>
            </w:r>
            <w:r w:rsidRPr="00390AE6">
              <w:rPr>
                <w:sz w:val="24"/>
                <w:szCs w:val="24"/>
              </w:rPr>
              <w:br/>
              <w:t xml:space="preserve">программы (с детализацией по   </w:t>
            </w:r>
            <w:r w:rsidRPr="00390AE6">
              <w:rPr>
                <w:sz w:val="24"/>
                <w:szCs w:val="24"/>
              </w:rPr>
              <w:br/>
              <w:t xml:space="preserve">годам реализации, </w:t>
            </w:r>
            <w:proofErr w:type="spellStart"/>
            <w:proofErr w:type="gramStart"/>
            <w:r w:rsidRPr="00390AE6">
              <w:rPr>
                <w:sz w:val="24"/>
                <w:szCs w:val="24"/>
              </w:rPr>
              <w:t>тыс.рублей</w:t>
            </w:r>
            <w:proofErr w:type="spellEnd"/>
            <w:proofErr w:type="gramEnd"/>
            <w:r w:rsidRPr="00390AE6">
              <w:rPr>
                <w:sz w:val="24"/>
                <w:szCs w:val="24"/>
              </w:rPr>
              <w:t xml:space="preserve">)            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Источники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2021 год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2022 год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2023 год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2024 год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2026 год (прогнозный)</w:t>
            </w:r>
          </w:p>
        </w:tc>
      </w:tr>
      <w:tr w:rsidR="00145340" w:rsidRPr="00390AE6" w:rsidTr="00145340">
        <w:trPr>
          <w:cantSplit/>
          <w:trHeight w:val="663"/>
          <w:jc w:val="center"/>
        </w:trPr>
        <w:tc>
          <w:tcPr>
            <w:tcW w:w="466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173689,60931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9356,39446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120193,9116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37844,51945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6294,78379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</w:tr>
      <w:tr w:rsidR="00145340" w:rsidRPr="00390AE6" w:rsidTr="00145340">
        <w:trPr>
          <w:cantSplit/>
          <w:trHeight w:val="663"/>
          <w:jc w:val="center"/>
        </w:trPr>
        <w:tc>
          <w:tcPr>
            <w:tcW w:w="466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93521,67406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919,67277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41199,688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50419,0288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588,9842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394,3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</w:tr>
      <w:tr w:rsidR="00145340" w:rsidRPr="00390AE6" w:rsidTr="00145340">
        <w:trPr>
          <w:cantSplit/>
          <w:trHeight w:val="663"/>
          <w:jc w:val="center"/>
        </w:trPr>
        <w:tc>
          <w:tcPr>
            <w:tcW w:w="466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149471,16581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44648,42694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48666,08713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51053,2517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2826,7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2276,7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</w:tr>
      <w:tr w:rsidR="00145340" w:rsidRPr="00390AE6" w:rsidTr="00145340">
        <w:trPr>
          <w:cantSplit/>
          <w:trHeight w:val="663"/>
          <w:jc w:val="center"/>
        </w:trPr>
        <w:tc>
          <w:tcPr>
            <w:tcW w:w="466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</w:tr>
      <w:tr w:rsidR="00145340" w:rsidRPr="00390AE6" w:rsidTr="00145340">
        <w:trPr>
          <w:cantSplit/>
          <w:trHeight w:val="663"/>
          <w:jc w:val="center"/>
        </w:trPr>
        <w:tc>
          <w:tcPr>
            <w:tcW w:w="46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Всего по источникам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416682,44918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54924,49417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210059,68706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139316,8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9710,468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2671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</w:tr>
      <w:tr w:rsidR="00145340" w:rsidRPr="00390AE6" w:rsidTr="00145340">
        <w:trPr>
          <w:cantSplit/>
          <w:trHeight w:val="663"/>
          <w:jc w:val="center"/>
        </w:trPr>
        <w:tc>
          <w:tcPr>
            <w:tcW w:w="466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Всего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2021 год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2022 год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2023 год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2024 год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2026 год (прогнозный)</w:t>
            </w:r>
          </w:p>
        </w:tc>
      </w:tr>
      <w:tr w:rsidR="00145340" w:rsidRPr="00390AE6" w:rsidTr="00145340">
        <w:trPr>
          <w:cantSplit/>
          <w:trHeight w:val="663"/>
          <w:jc w:val="center"/>
        </w:trPr>
        <w:tc>
          <w:tcPr>
            <w:tcW w:w="466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инвестиции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416682,44918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54924,49417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210059,68706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139316,8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9710,468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</w:rPr>
            </w:pPr>
            <w:r w:rsidRPr="00390AE6">
              <w:rPr>
                <w:b/>
                <w:sz w:val="24"/>
                <w:szCs w:val="24"/>
              </w:rPr>
              <w:t>2671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0,0</w:t>
            </w:r>
          </w:p>
        </w:tc>
      </w:tr>
      <w:tr w:rsidR="00145340" w:rsidRPr="00390AE6" w:rsidTr="00145340">
        <w:trPr>
          <w:cantSplit/>
          <w:trHeight w:val="415"/>
          <w:jc w:val="center"/>
        </w:trPr>
        <w:tc>
          <w:tcPr>
            <w:tcW w:w="4665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НИОКР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-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-</w:t>
            </w:r>
          </w:p>
        </w:tc>
      </w:tr>
      <w:tr w:rsidR="00145340" w:rsidRPr="00390AE6" w:rsidTr="00145340">
        <w:trPr>
          <w:cantSplit/>
          <w:trHeight w:val="663"/>
          <w:jc w:val="center"/>
        </w:trPr>
        <w:tc>
          <w:tcPr>
            <w:tcW w:w="46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прочие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-</w:t>
            </w:r>
          </w:p>
        </w:tc>
        <w:tc>
          <w:tcPr>
            <w:tcW w:w="104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-</w:t>
            </w:r>
          </w:p>
        </w:tc>
        <w:tc>
          <w:tcPr>
            <w:tcW w:w="104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-</w:t>
            </w: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390AE6" w:rsidRDefault="00145340" w:rsidP="0014534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-</w:t>
            </w:r>
          </w:p>
        </w:tc>
      </w:tr>
      <w:tr w:rsidR="00145340" w:rsidRPr="00390AE6" w:rsidTr="00145340">
        <w:trPr>
          <w:cantSplit/>
          <w:trHeight w:val="1161"/>
          <w:jc w:val="center"/>
        </w:trPr>
        <w:tc>
          <w:tcPr>
            <w:tcW w:w="46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90AE6">
              <w:rPr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1191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40" w:rsidRPr="00390AE6" w:rsidRDefault="00145340" w:rsidP="00145340">
            <w:pPr>
              <w:pStyle w:val="Default"/>
              <w:jc w:val="both"/>
              <w:rPr>
                <w:rFonts w:ascii="Arial" w:hAnsi="Arial" w:cs="Arial"/>
              </w:rPr>
            </w:pPr>
            <w:r w:rsidRPr="00390AE6">
              <w:rPr>
                <w:rFonts w:ascii="Arial" w:hAnsi="Arial" w:cs="Arial"/>
              </w:rPr>
              <w:t xml:space="preserve">Реализацию МП осуществляет МКУ «Управление образования Администрации Первомайского района». </w:t>
            </w:r>
          </w:p>
          <w:p w:rsidR="00145340" w:rsidRPr="00390AE6" w:rsidRDefault="00145340" w:rsidP="00145340">
            <w:pPr>
              <w:pStyle w:val="Default"/>
              <w:jc w:val="both"/>
              <w:rPr>
                <w:rFonts w:ascii="Arial" w:hAnsi="Arial" w:cs="Arial"/>
              </w:rPr>
            </w:pPr>
            <w:r w:rsidRPr="00390AE6">
              <w:rPr>
                <w:rFonts w:ascii="Arial" w:hAnsi="Arial" w:cs="Arial"/>
              </w:rPr>
              <w:t xml:space="preserve">Контроль за реализацией МП осуществляет заместитель Главы Первомайского района по социальной политике </w:t>
            </w:r>
          </w:p>
          <w:p w:rsidR="00145340" w:rsidRPr="00390AE6" w:rsidRDefault="00145340" w:rsidP="001453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0AE6">
              <w:rPr>
                <w:rFonts w:ascii="Arial" w:hAnsi="Arial" w:cs="Arial"/>
                <w:sz w:val="24"/>
                <w:szCs w:val="24"/>
              </w:rPr>
              <w:t>Текущий контроль и мониторинг реализации МП осуществляет МКУ «Управление образования Администрации Первомайского района»</w:t>
            </w:r>
          </w:p>
        </w:tc>
      </w:tr>
    </w:tbl>
    <w:p w:rsidR="00822671" w:rsidRDefault="00822671" w:rsidP="00822671">
      <w:pPr>
        <w:pStyle w:val="ConsPlusNormal"/>
        <w:widowControl/>
        <w:ind w:left="900"/>
        <w:rPr>
          <w:sz w:val="24"/>
          <w:szCs w:val="24"/>
        </w:rPr>
      </w:pPr>
    </w:p>
    <w:p w:rsidR="00C55137" w:rsidRPr="000A1DB2" w:rsidRDefault="00C55137" w:rsidP="00145340">
      <w:pPr>
        <w:pStyle w:val="ConsPlusNormal"/>
        <w:widowControl/>
        <w:ind w:firstLine="0"/>
        <w:rPr>
          <w:sz w:val="24"/>
          <w:szCs w:val="24"/>
        </w:rPr>
      </w:pPr>
    </w:p>
    <w:p w:rsidR="00DD1147" w:rsidRPr="00822671" w:rsidRDefault="00DD1147" w:rsidP="00145340">
      <w:pPr>
        <w:pStyle w:val="ConsPlusNormal"/>
        <w:widowControl/>
        <w:ind w:firstLine="0"/>
        <w:rPr>
          <w:sz w:val="24"/>
          <w:szCs w:val="24"/>
        </w:rPr>
        <w:sectPr w:rsidR="00DD1147" w:rsidRPr="00822671" w:rsidSect="0077365B">
          <w:type w:val="continuous"/>
          <w:pgSz w:w="16838" w:h="11905" w:orient="landscape"/>
          <w:pgMar w:top="709" w:right="1134" w:bottom="567" w:left="1134" w:header="0" w:footer="0" w:gutter="0"/>
          <w:cols w:space="720"/>
        </w:sectPr>
      </w:pPr>
    </w:p>
    <w:p w:rsidR="0077365B" w:rsidRPr="00822671" w:rsidRDefault="00110710" w:rsidP="00110710">
      <w:pPr>
        <w:pStyle w:val="ConsPlusNormal"/>
        <w:widowControl/>
        <w:ind w:left="900" w:firstLine="0"/>
        <w:jc w:val="center"/>
        <w:rPr>
          <w:b/>
          <w:sz w:val="24"/>
          <w:szCs w:val="24"/>
        </w:rPr>
      </w:pPr>
      <w:r w:rsidRPr="00822671">
        <w:rPr>
          <w:b/>
          <w:sz w:val="24"/>
          <w:szCs w:val="24"/>
        </w:rPr>
        <w:lastRenderedPageBreak/>
        <w:t>1.</w:t>
      </w:r>
      <w:r w:rsidR="0077365B" w:rsidRPr="00822671">
        <w:rPr>
          <w:b/>
          <w:sz w:val="24"/>
          <w:szCs w:val="24"/>
        </w:rPr>
        <w:t>Характеристика проблемы, на решение которой направлена муниципальная п</w:t>
      </w:r>
      <w:r w:rsidRPr="00822671">
        <w:rPr>
          <w:b/>
          <w:sz w:val="24"/>
          <w:szCs w:val="24"/>
        </w:rPr>
        <w:t>одп</w:t>
      </w:r>
      <w:r w:rsidR="0077365B" w:rsidRPr="00822671">
        <w:rPr>
          <w:b/>
          <w:sz w:val="24"/>
          <w:szCs w:val="24"/>
        </w:rPr>
        <w:t>рограмма</w:t>
      </w:r>
    </w:p>
    <w:p w:rsidR="0077365B" w:rsidRPr="00822671" w:rsidRDefault="0077365B" w:rsidP="0077365B">
      <w:pPr>
        <w:pStyle w:val="ConsPlusNormal"/>
        <w:widowControl/>
        <w:ind w:left="900"/>
        <w:rPr>
          <w:b/>
          <w:sz w:val="24"/>
          <w:szCs w:val="24"/>
        </w:rPr>
      </w:pPr>
    </w:p>
    <w:p w:rsidR="0077365B" w:rsidRPr="00822671" w:rsidRDefault="0077365B" w:rsidP="00773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Основные фонды образовательных организаций Первомайского района (здания, сооружения, оборудование и инженерные коммуникации) характеризуются высокой степенью изношенности, нарушением правил их эксплуатации.</w:t>
      </w:r>
    </w:p>
    <w:p w:rsidR="0077365B" w:rsidRPr="00822671" w:rsidRDefault="0077365B" w:rsidP="00773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В связи с проведенными в последние годы капитальными ремонтами муниципальных образовательных учреждений удалось улучшить техническое состояние ветхих аварийных зданий восьми школ и трех дошкольных образовательных организаций. Вместе с тем, удельный вес числа общеобразовательных организаций, здания которых требуют капитального ремонта, в общей численности общеобразовательных организаций, составляет 43 % - 6 общеобразовательных организаций, удельный вес числа дошкольных образовательных организаций составляет – 33,3 % - 2 детских сада.   Для обеспечения функционирования дошкольных образовательных учреждений требуется капитальный ремонт зданий муниципального бюджетного дошкольного образовательного учреждения Улу-</w:t>
      </w:r>
      <w:proofErr w:type="spellStart"/>
      <w:r w:rsidRPr="00822671">
        <w:rPr>
          <w:rFonts w:ascii="Arial" w:hAnsi="Arial" w:cs="Arial"/>
          <w:sz w:val="24"/>
          <w:szCs w:val="24"/>
        </w:rPr>
        <w:t>Юльского</w:t>
      </w:r>
      <w:proofErr w:type="spellEnd"/>
      <w:r w:rsidRPr="00822671">
        <w:rPr>
          <w:rFonts w:ascii="Arial" w:hAnsi="Arial" w:cs="Arial"/>
          <w:sz w:val="24"/>
          <w:szCs w:val="24"/>
        </w:rPr>
        <w:t xml:space="preserve"> детского сада общеразвивающего вида и муниципального бюджетного дошкольного образовательного учреждения Комсомольского детского сада общеразвивающего вида. </w:t>
      </w:r>
      <w:proofErr w:type="gramStart"/>
      <w:r w:rsidRPr="00822671">
        <w:rPr>
          <w:rFonts w:ascii="Arial" w:hAnsi="Arial" w:cs="Arial"/>
          <w:sz w:val="24"/>
          <w:szCs w:val="24"/>
        </w:rPr>
        <w:t>В  указанных</w:t>
      </w:r>
      <w:proofErr w:type="gramEnd"/>
      <w:r w:rsidRPr="00822671">
        <w:rPr>
          <w:rFonts w:ascii="Arial" w:hAnsi="Arial" w:cs="Arial"/>
          <w:sz w:val="24"/>
          <w:szCs w:val="24"/>
        </w:rPr>
        <w:t xml:space="preserve"> дошкольных образовательных организациях в ветхом состоянии находятся кровли зданий, системы теплоснабжения, водоснабжения, канализации и вентиляции.</w:t>
      </w:r>
    </w:p>
    <w:p w:rsidR="0077365B" w:rsidRPr="00822671" w:rsidRDefault="0077365B" w:rsidP="00773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Проведение капитального ремонта зданий муниципальных образовательных организаций позволит создать современные условия для осуществления образовательного процесса с учетом требований санитарных и противопожарных норм, а также продлить срок службы зданий.</w:t>
      </w:r>
    </w:p>
    <w:p w:rsidR="0077365B" w:rsidRPr="00822671" w:rsidRDefault="0077365B" w:rsidP="00773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 xml:space="preserve">Актуальной проблемой системы образования Первомайского района остаётся дефицит ученических мест в </w:t>
      </w:r>
      <w:proofErr w:type="spellStart"/>
      <w:r w:rsidRPr="00822671">
        <w:rPr>
          <w:rFonts w:ascii="Arial" w:hAnsi="Arial" w:cs="Arial"/>
          <w:sz w:val="24"/>
          <w:szCs w:val="24"/>
        </w:rPr>
        <w:t>с.Первомайское</w:t>
      </w:r>
      <w:proofErr w:type="spellEnd"/>
      <w:r w:rsidRPr="00822671">
        <w:rPr>
          <w:rFonts w:ascii="Arial" w:hAnsi="Arial" w:cs="Arial"/>
          <w:sz w:val="24"/>
          <w:szCs w:val="24"/>
        </w:rPr>
        <w:t>.</w:t>
      </w:r>
    </w:p>
    <w:p w:rsidR="008C64A7" w:rsidRPr="00822671" w:rsidRDefault="008C64A7" w:rsidP="008C64A7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Основные риски муниципальной программы и комплекс мер по предотвращению негативных последствий</w:t>
      </w:r>
    </w:p>
    <w:p w:rsidR="008C64A7" w:rsidRPr="00822671" w:rsidRDefault="008C64A7" w:rsidP="008C64A7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7"/>
        <w:gridCol w:w="5168"/>
      </w:tblGrid>
      <w:tr w:rsidR="008C64A7" w:rsidRPr="00822671" w:rsidTr="002A64C1">
        <w:trPr>
          <w:trHeight w:val="855"/>
        </w:trPr>
        <w:tc>
          <w:tcPr>
            <w:tcW w:w="5168" w:type="dxa"/>
            <w:vAlign w:val="center"/>
          </w:tcPr>
          <w:p w:rsidR="008C64A7" w:rsidRPr="00822671" w:rsidRDefault="008C64A7" w:rsidP="002A64C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>Основные риски</w:t>
            </w:r>
          </w:p>
        </w:tc>
        <w:tc>
          <w:tcPr>
            <w:tcW w:w="5169" w:type="dxa"/>
            <w:vAlign w:val="center"/>
          </w:tcPr>
          <w:p w:rsidR="008C64A7" w:rsidRPr="00822671" w:rsidRDefault="008C64A7" w:rsidP="002A64C1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>Комплекс мер по предотвращению негативных последствий</w:t>
            </w:r>
          </w:p>
        </w:tc>
      </w:tr>
      <w:tr w:rsidR="008C64A7" w:rsidRPr="00822671" w:rsidTr="002A64C1">
        <w:trPr>
          <w:trHeight w:val="519"/>
        </w:trPr>
        <w:tc>
          <w:tcPr>
            <w:tcW w:w="10337" w:type="dxa"/>
            <w:gridSpan w:val="2"/>
          </w:tcPr>
          <w:p w:rsidR="008C64A7" w:rsidRPr="00822671" w:rsidRDefault="008C64A7" w:rsidP="002A64C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671">
              <w:rPr>
                <w:rFonts w:ascii="Arial" w:hAnsi="Arial" w:cs="Arial"/>
                <w:b/>
                <w:sz w:val="24"/>
                <w:szCs w:val="24"/>
              </w:rPr>
              <w:t>Риски, связанные с недофинансированием муниципальной программы</w:t>
            </w:r>
          </w:p>
        </w:tc>
      </w:tr>
      <w:tr w:rsidR="008C64A7" w:rsidRPr="00822671" w:rsidTr="002A64C1">
        <w:trPr>
          <w:trHeight w:val="1801"/>
        </w:trPr>
        <w:tc>
          <w:tcPr>
            <w:tcW w:w="5168" w:type="dxa"/>
          </w:tcPr>
          <w:p w:rsidR="008C64A7" w:rsidRPr="00822671" w:rsidRDefault="008C64A7" w:rsidP="002A64C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>Дефицит бюджетных средств при планировании финансовых ресурсов из бюджета Первомайского района для обеспечения реализации мероприятий Программы</w:t>
            </w:r>
          </w:p>
        </w:tc>
        <w:tc>
          <w:tcPr>
            <w:tcW w:w="5169" w:type="dxa"/>
          </w:tcPr>
          <w:p w:rsidR="008C64A7" w:rsidRPr="00822671" w:rsidRDefault="008C64A7" w:rsidP="002A64C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8C64A7" w:rsidRPr="00822671" w:rsidTr="002A64C1">
        <w:trPr>
          <w:trHeight w:val="519"/>
        </w:trPr>
        <w:tc>
          <w:tcPr>
            <w:tcW w:w="10337" w:type="dxa"/>
            <w:gridSpan w:val="2"/>
          </w:tcPr>
          <w:p w:rsidR="008C64A7" w:rsidRPr="00822671" w:rsidRDefault="008C64A7" w:rsidP="002A64C1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2671">
              <w:rPr>
                <w:rFonts w:ascii="Arial" w:hAnsi="Arial" w:cs="Arial"/>
                <w:b/>
                <w:sz w:val="24"/>
                <w:szCs w:val="24"/>
              </w:rPr>
              <w:t>Риски, связанные с изменениями внешней среды</w:t>
            </w:r>
          </w:p>
        </w:tc>
      </w:tr>
      <w:tr w:rsidR="008C64A7" w:rsidRPr="00822671" w:rsidTr="002A64C1">
        <w:trPr>
          <w:trHeight w:val="2136"/>
        </w:trPr>
        <w:tc>
          <w:tcPr>
            <w:tcW w:w="5168" w:type="dxa"/>
            <w:vAlign w:val="center"/>
          </w:tcPr>
          <w:p w:rsidR="008C64A7" w:rsidRPr="00822671" w:rsidRDefault="008C64A7" w:rsidP="002A64C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>Изменения законодательства Российской Федерации в части комплексной безопасности образовательных учреждений</w:t>
            </w:r>
          </w:p>
        </w:tc>
        <w:tc>
          <w:tcPr>
            <w:tcW w:w="5169" w:type="dxa"/>
            <w:vAlign w:val="center"/>
          </w:tcPr>
          <w:p w:rsidR="008C64A7" w:rsidRPr="00822671" w:rsidRDefault="008C64A7" w:rsidP="002A64C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>проведение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Первомайского района</w:t>
            </w:r>
          </w:p>
        </w:tc>
      </w:tr>
      <w:tr w:rsidR="008C64A7" w:rsidRPr="00822671" w:rsidTr="002A64C1">
        <w:trPr>
          <w:trHeight w:val="1495"/>
        </w:trPr>
        <w:tc>
          <w:tcPr>
            <w:tcW w:w="5168" w:type="dxa"/>
            <w:vAlign w:val="center"/>
          </w:tcPr>
          <w:p w:rsidR="008C64A7" w:rsidRPr="00822671" w:rsidRDefault="008C64A7" w:rsidP="002A64C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lastRenderedPageBreak/>
              <w:t>Снижение актуальности мероприятий Программы</w:t>
            </w:r>
          </w:p>
        </w:tc>
        <w:tc>
          <w:tcPr>
            <w:tcW w:w="5169" w:type="dxa"/>
            <w:vAlign w:val="center"/>
          </w:tcPr>
          <w:p w:rsidR="008C64A7" w:rsidRPr="00822671" w:rsidRDefault="008C64A7" w:rsidP="002A64C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>ежегодный анализ эффективности проводимых мероприятий муниципальной программы, перераспределение средств между мероприятиями Программы</w:t>
            </w:r>
          </w:p>
        </w:tc>
      </w:tr>
    </w:tbl>
    <w:p w:rsidR="008C64A7" w:rsidRPr="00822671" w:rsidRDefault="008C64A7" w:rsidP="008C64A7">
      <w:pPr>
        <w:tabs>
          <w:tab w:val="left" w:pos="11520"/>
        </w:tabs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8C64A7" w:rsidRPr="00822671" w:rsidRDefault="008C64A7" w:rsidP="00F85B80">
      <w:pPr>
        <w:tabs>
          <w:tab w:val="left" w:pos="11520"/>
        </w:tabs>
        <w:spacing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Принятие мер по управлению рисками осуществляется в ходе реализации Программы и оценки ее эффективности.</w:t>
      </w:r>
    </w:p>
    <w:p w:rsidR="0077365B" w:rsidRPr="00822671" w:rsidRDefault="0077365B" w:rsidP="0077365B">
      <w:pPr>
        <w:rPr>
          <w:rFonts w:ascii="Arial" w:hAnsi="Arial" w:cs="Arial"/>
          <w:sz w:val="24"/>
          <w:szCs w:val="24"/>
        </w:rPr>
      </w:pPr>
    </w:p>
    <w:p w:rsidR="0077365B" w:rsidRPr="00822671" w:rsidRDefault="00110710" w:rsidP="00110710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Arial" w:hAnsi="Arial" w:cs="Arial"/>
          <w:b/>
          <w:sz w:val="24"/>
          <w:szCs w:val="24"/>
        </w:rPr>
      </w:pPr>
      <w:r w:rsidRPr="00822671">
        <w:rPr>
          <w:rFonts w:ascii="Arial" w:hAnsi="Arial" w:cs="Arial"/>
          <w:b/>
          <w:sz w:val="24"/>
          <w:szCs w:val="24"/>
        </w:rPr>
        <w:t>2.</w:t>
      </w:r>
      <w:r w:rsidR="0077365B" w:rsidRPr="00822671">
        <w:rPr>
          <w:rFonts w:ascii="Arial" w:hAnsi="Arial" w:cs="Arial"/>
          <w:b/>
          <w:sz w:val="24"/>
          <w:szCs w:val="24"/>
        </w:rPr>
        <w:t>Основные цели муниципальной п</w:t>
      </w:r>
      <w:r w:rsidRPr="00822671">
        <w:rPr>
          <w:rFonts w:ascii="Arial" w:hAnsi="Arial" w:cs="Arial"/>
          <w:b/>
          <w:sz w:val="24"/>
          <w:szCs w:val="24"/>
        </w:rPr>
        <w:t>одп</w:t>
      </w:r>
      <w:r w:rsidR="0077365B" w:rsidRPr="00822671">
        <w:rPr>
          <w:rFonts w:ascii="Arial" w:hAnsi="Arial" w:cs="Arial"/>
          <w:b/>
          <w:sz w:val="24"/>
          <w:szCs w:val="24"/>
        </w:rPr>
        <w:t>рограммы с указанием сроков и этапов ее реализации, а также целевых показателей</w:t>
      </w:r>
    </w:p>
    <w:p w:rsidR="0077365B" w:rsidRPr="00822671" w:rsidRDefault="0077365B" w:rsidP="0077365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365B" w:rsidRPr="00822671" w:rsidRDefault="0077365B" w:rsidP="0077365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365B" w:rsidRPr="00822671" w:rsidRDefault="0077365B" w:rsidP="0077365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 xml:space="preserve">Основной целью программы является </w:t>
      </w:r>
      <w:proofErr w:type="gramStart"/>
      <w:r w:rsidRPr="00822671">
        <w:rPr>
          <w:rFonts w:ascii="Arial" w:hAnsi="Arial" w:cs="Arial"/>
          <w:sz w:val="24"/>
          <w:szCs w:val="24"/>
        </w:rPr>
        <w:t>-  развитие</w:t>
      </w:r>
      <w:proofErr w:type="gramEnd"/>
      <w:r w:rsidRPr="00822671">
        <w:rPr>
          <w:rFonts w:ascii="Arial" w:hAnsi="Arial" w:cs="Arial"/>
          <w:sz w:val="24"/>
          <w:szCs w:val="24"/>
        </w:rPr>
        <w:t xml:space="preserve">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</w:r>
    </w:p>
    <w:p w:rsidR="0077365B" w:rsidRPr="00822671" w:rsidRDefault="0077365B" w:rsidP="0077365B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77365B" w:rsidRPr="00822671" w:rsidRDefault="0077365B" w:rsidP="0077365B">
      <w:pPr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822671">
        <w:rPr>
          <w:rFonts w:ascii="Arial" w:hAnsi="Arial" w:cs="Arial"/>
          <w:b/>
          <w:sz w:val="24"/>
          <w:szCs w:val="24"/>
        </w:rPr>
        <w:t>Показатели цели п</w:t>
      </w:r>
      <w:r w:rsidR="00110710" w:rsidRPr="00822671">
        <w:rPr>
          <w:rFonts w:ascii="Arial" w:hAnsi="Arial" w:cs="Arial"/>
          <w:b/>
          <w:sz w:val="24"/>
          <w:szCs w:val="24"/>
        </w:rPr>
        <w:t>одп</w:t>
      </w:r>
      <w:r w:rsidRPr="00822671">
        <w:rPr>
          <w:rFonts w:ascii="Arial" w:hAnsi="Arial" w:cs="Arial"/>
          <w:b/>
          <w:sz w:val="24"/>
          <w:szCs w:val="24"/>
        </w:rPr>
        <w:t>рограммы и их значения (с детализацией по годам реализации).</w:t>
      </w:r>
    </w:p>
    <w:p w:rsidR="0077365B" w:rsidRPr="00822671" w:rsidRDefault="0077365B" w:rsidP="0077365B">
      <w:pPr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W w:w="103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1"/>
        <w:gridCol w:w="811"/>
        <w:gridCol w:w="811"/>
        <w:gridCol w:w="811"/>
        <w:gridCol w:w="811"/>
        <w:gridCol w:w="760"/>
        <w:gridCol w:w="770"/>
      </w:tblGrid>
      <w:tr w:rsidR="00F85B80" w:rsidRPr="00822671" w:rsidTr="008521C5">
        <w:trPr>
          <w:cantSplit/>
          <w:trHeight w:val="644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F85B80" w:rsidRPr="00822671" w:rsidRDefault="00F85B80" w:rsidP="0011071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822671">
              <w:rPr>
                <w:b/>
                <w:sz w:val="24"/>
                <w:szCs w:val="24"/>
              </w:rPr>
              <w:t>Показатели цели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822671" w:rsidRDefault="00F85B80" w:rsidP="0011071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822671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822671" w:rsidRDefault="00F85B80" w:rsidP="0011071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822671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822671" w:rsidRDefault="00F85B80" w:rsidP="0011071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822671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822671" w:rsidRDefault="00F85B80" w:rsidP="0011071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822671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822671" w:rsidRDefault="00F85B80" w:rsidP="0011071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822671">
              <w:rPr>
                <w:b/>
                <w:sz w:val="24"/>
                <w:szCs w:val="24"/>
              </w:rPr>
              <w:t>2025 год (прогнозный)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822671" w:rsidRDefault="00F85B80" w:rsidP="00110710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822671">
              <w:rPr>
                <w:b/>
                <w:sz w:val="24"/>
                <w:szCs w:val="24"/>
              </w:rPr>
              <w:t>2026 год (прогнозный)</w:t>
            </w:r>
          </w:p>
        </w:tc>
      </w:tr>
      <w:tr w:rsidR="00515CD9" w:rsidRPr="00822671" w:rsidTr="00515CD9">
        <w:trPr>
          <w:cantSplit/>
          <w:trHeight w:val="644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hideMark/>
          </w:tcPr>
          <w:p w:rsidR="00515CD9" w:rsidRPr="00822671" w:rsidRDefault="00515CD9" w:rsidP="00515CD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1. Доля детей, охваченных подвозом, от общего числа обучающихся в общеобразовательных организациях Первомайского района, процент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822671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100,0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822671" w:rsidRDefault="00515CD9" w:rsidP="00515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822671" w:rsidRDefault="00515CD9" w:rsidP="00515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822671" w:rsidRDefault="00515CD9" w:rsidP="00515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822671" w:rsidRDefault="00515CD9" w:rsidP="00515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822671" w:rsidRDefault="00515CD9" w:rsidP="00515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671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15CD9" w:rsidRPr="00822671" w:rsidTr="00515CD9">
        <w:trPr>
          <w:cantSplit/>
          <w:trHeight w:val="1124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hideMark/>
          </w:tcPr>
          <w:p w:rsidR="00515CD9" w:rsidRPr="00822671" w:rsidRDefault="00515CD9" w:rsidP="00515CD9">
            <w:pPr>
              <w:pStyle w:val="Default"/>
              <w:jc w:val="both"/>
              <w:rPr>
                <w:rFonts w:ascii="Arial" w:hAnsi="Arial" w:cs="Arial"/>
              </w:rPr>
            </w:pPr>
            <w:r w:rsidRPr="00822671">
              <w:rPr>
                <w:rFonts w:ascii="Arial" w:hAnsi="Arial" w:cs="Arial"/>
              </w:rPr>
              <w:t>2.Количество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822671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200,0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822671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822671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822671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822671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822671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0</w:t>
            </w:r>
          </w:p>
        </w:tc>
      </w:tr>
      <w:tr w:rsidR="00515CD9" w:rsidRPr="00822671" w:rsidTr="00515CD9">
        <w:trPr>
          <w:cantSplit/>
          <w:trHeight w:val="644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15CD9" w:rsidRPr="00822671" w:rsidRDefault="00515CD9" w:rsidP="00515CD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15CD9" w:rsidRPr="00822671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15CD9" w:rsidRPr="00822671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15CD9" w:rsidRPr="00822671" w:rsidRDefault="00515CD9" w:rsidP="00515CD9">
            <w:pPr>
              <w:pStyle w:val="ConsPlusNormal"/>
              <w:ind w:firstLine="8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15CD9" w:rsidRPr="00822671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15CD9" w:rsidRPr="00822671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822671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0</w:t>
            </w:r>
          </w:p>
        </w:tc>
      </w:tr>
    </w:tbl>
    <w:p w:rsidR="0077365B" w:rsidRPr="00822671" w:rsidRDefault="0077365B" w:rsidP="0077365B">
      <w:pPr>
        <w:rPr>
          <w:rFonts w:ascii="Arial" w:hAnsi="Arial" w:cs="Arial"/>
          <w:sz w:val="24"/>
          <w:szCs w:val="24"/>
        </w:rPr>
      </w:pPr>
    </w:p>
    <w:p w:rsidR="0077365B" w:rsidRPr="00822671" w:rsidRDefault="0077365B" w:rsidP="0077365B">
      <w:pPr>
        <w:rPr>
          <w:rFonts w:ascii="Arial" w:hAnsi="Arial" w:cs="Arial"/>
          <w:sz w:val="24"/>
          <w:szCs w:val="24"/>
        </w:rPr>
      </w:pPr>
    </w:p>
    <w:p w:rsidR="0077365B" w:rsidRPr="00822671" w:rsidRDefault="0077365B" w:rsidP="0077365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22671">
        <w:rPr>
          <w:rFonts w:ascii="Arial" w:hAnsi="Arial" w:cs="Arial"/>
          <w:b/>
          <w:sz w:val="24"/>
          <w:szCs w:val="24"/>
        </w:rPr>
        <w:t>Задачи муниципальной п</w:t>
      </w:r>
      <w:r w:rsidR="00110710" w:rsidRPr="00822671">
        <w:rPr>
          <w:rFonts w:ascii="Arial" w:hAnsi="Arial" w:cs="Arial"/>
          <w:b/>
          <w:sz w:val="24"/>
          <w:szCs w:val="24"/>
        </w:rPr>
        <w:t>одп</w:t>
      </w:r>
      <w:r w:rsidRPr="00822671">
        <w:rPr>
          <w:rFonts w:ascii="Arial" w:hAnsi="Arial" w:cs="Arial"/>
          <w:b/>
          <w:sz w:val="24"/>
          <w:szCs w:val="24"/>
        </w:rPr>
        <w:t>рограммы:</w:t>
      </w:r>
    </w:p>
    <w:p w:rsidR="0077365B" w:rsidRPr="00822671" w:rsidRDefault="0077365B" w:rsidP="003858D1">
      <w:pPr>
        <w:pStyle w:val="a4"/>
        <w:numPr>
          <w:ilvl w:val="0"/>
          <w:numId w:val="6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 xml:space="preserve">Развитие инфраструктуры </w:t>
      </w:r>
      <w:proofErr w:type="gramStart"/>
      <w:r w:rsidRPr="00822671">
        <w:rPr>
          <w:rFonts w:ascii="Arial" w:hAnsi="Arial" w:cs="Arial"/>
          <w:sz w:val="24"/>
          <w:szCs w:val="24"/>
        </w:rPr>
        <w:t>общего  образования</w:t>
      </w:r>
      <w:proofErr w:type="gramEnd"/>
      <w:r w:rsidRPr="00822671">
        <w:rPr>
          <w:rFonts w:ascii="Arial" w:hAnsi="Arial" w:cs="Arial"/>
          <w:sz w:val="24"/>
          <w:szCs w:val="24"/>
        </w:rPr>
        <w:t xml:space="preserve"> в Первомайском районе в части создания дополнительных ученических мест за счёт нового строительства.</w:t>
      </w:r>
    </w:p>
    <w:p w:rsidR="0077365B" w:rsidRPr="00822671" w:rsidRDefault="0077365B" w:rsidP="003858D1">
      <w:pPr>
        <w:pStyle w:val="a4"/>
        <w:numPr>
          <w:ilvl w:val="0"/>
          <w:numId w:val="6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lastRenderedPageBreak/>
        <w:t>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районе.</w:t>
      </w:r>
    </w:p>
    <w:p w:rsidR="0077365B" w:rsidRPr="00822671" w:rsidRDefault="0077365B" w:rsidP="003858D1">
      <w:pPr>
        <w:pStyle w:val="a4"/>
        <w:numPr>
          <w:ilvl w:val="0"/>
          <w:numId w:val="6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Проведение капитального ремонта в зданиях образовательных организаций Первомайского района.</w:t>
      </w:r>
    </w:p>
    <w:p w:rsidR="0077365B" w:rsidRPr="00822671" w:rsidRDefault="0077365B" w:rsidP="003858D1">
      <w:pPr>
        <w:pStyle w:val="a4"/>
        <w:numPr>
          <w:ilvl w:val="0"/>
          <w:numId w:val="6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Обеспечение нормативного состояния зданий образовательных организаций Первомайского района и их территорий</w:t>
      </w:r>
    </w:p>
    <w:p w:rsidR="00515CD9" w:rsidRPr="00822671" w:rsidRDefault="00515CD9" w:rsidP="003858D1">
      <w:pPr>
        <w:pStyle w:val="a4"/>
        <w:numPr>
          <w:ilvl w:val="0"/>
          <w:numId w:val="6"/>
        </w:numPr>
        <w:ind w:left="426"/>
        <w:jc w:val="both"/>
        <w:rPr>
          <w:rFonts w:ascii="Arial" w:hAnsi="Arial" w:cs="Arial"/>
          <w:b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</w:r>
    </w:p>
    <w:p w:rsidR="0077365B" w:rsidRPr="00822671" w:rsidRDefault="0077365B" w:rsidP="0077365B">
      <w:pPr>
        <w:rPr>
          <w:rFonts w:ascii="Arial" w:hAnsi="Arial" w:cs="Arial"/>
          <w:b/>
          <w:sz w:val="24"/>
          <w:szCs w:val="24"/>
        </w:rPr>
      </w:pPr>
      <w:r w:rsidRPr="00822671">
        <w:rPr>
          <w:rFonts w:ascii="Arial" w:hAnsi="Arial" w:cs="Arial"/>
          <w:b/>
          <w:sz w:val="24"/>
          <w:szCs w:val="24"/>
        </w:rPr>
        <w:br w:type="page"/>
      </w:r>
    </w:p>
    <w:p w:rsidR="0077365B" w:rsidRPr="00822671" w:rsidRDefault="0077365B" w:rsidP="0077365B">
      <w:pPr>
        <w:jc w:val="both"/>
        <w:rPr>
          <w:rFonts w:ascii="Arial" w:hAnsi="Arial" w:cs="Arial"/>
          <w:b/>
          <w:sz w:val="24"/>
          <w:szCs w:val="24"/>
        </w:rPr>
      </w:pPr>
    </w:p>
    <w:p w:rsidR="0077365B" w:rsidRPr="00822671" w:rsidRDefault="0077365B" w:rsidP="0077365B">
      <w:pPr>
        <w:pStyle w:val="a4"/>
        <w:ind w:left="900"/>
        <w:jc w:val="both"/>
        <w:rPr>
          <w:rFonts w:ascii="Arial" w:hAnsi="Arial" w:cs="Arial"/>
          <w:b/>
          <w:sz w:val="24"/>
          <w:szCs w:val="24"/>
        </w:rPr>
      </w:pPr>
      <w:r w:rsidRPr="00822671">
        <w:rPr>
          <w:rFonts w:ascii="Arial" w:hAnsi="Arial" w:cs="Arial"/>
          <w:b/>
          <w:sz w:val="24"/>
          <w:szCs w:val="24"/>
        </w:rPr>
        <w:t>Показатели задач п</w:t>
      </w:r>
      <w:r w:rsidR="00110710" w:rsidRPr="00822671">
        <w:rPr>
          <w:rFonts w:ascii="Arial" w:hAnsi="Arial" w:cs="Arial"/>
          <w:b/>
          <w:sz w:val="24"/>
          <w:szCs w:val="24"/>
        </w:rPr>
        <w:t>одп</w:t>
      </w:r>
      <w:r w:rsidRPr="00822671">
        <w:rPr>
          <w:rFonts w:ascii="Arial" w:hAnsi="Arial" w:cs="Arial"/>
          <w:b/>
          <w:sz w:val="24"/>
          <w:szCs w:val="24"/>
        </w:rPr>
        <w:t>рограммы и их значения (с детализацией по годам реализации).</w:t>
      </w:r>
    </w:p>
    <w:tbl>
      <w:tblPr>
        <w:tblW w:w="1034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7"/>
        <w:gridCol w:w="798"/>
        <w:gridCol w:w="797"/>
        <w:gridCol w:w="797"/>
        <w:gridCol w:w="797"/>
        <w:gridCol w:w="744"/>
        <w:gridCol w:w="756"/>
      </w:tblGrid>
      <w:tr w:rsidR="00F85B80" w:rsidRPr="00822671" w:rsidTr="008521C5">
        <w:trPr>
          <w:cantSplit/>
          <w:trHeight w:val="1421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F85B80" w:rsidRPr="00822671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Показатели Задачи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822671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2021 год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822671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2022 год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822671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2023 год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822671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2024 год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822671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2025 год (прогнозный)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822671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2026 год (прогнозный)</w:t>
            </w:r>
          </w:p>
        </w:tc>
      </w:tr>
      <w:tr w:rsidR="0077365B" w:rsidRPr="00822671" w:rsidTr="00127F18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365B" w:rsidRPr="00822671" w:rsidRDefault="0077365B" w:rsidP="00127F18">
            <w:pPr>
              <w:pStyle w:val="ConsPlusNormal"/>
              <w:jc w:val="both"/>
              <w:rPr>
                <w:sz w:val="24"/>
                <w:szCs w:val="24"/>
              </w:rPr>
            </w:pPr>
            <w:r w:rsidRPr="00822671">
              <w:rPr>
                <w:b/>
                <w:sz w:val="24"/>
                <w:szCs w:val="24"/>
              </w:rPr>
              <w:t>Задача 1.</w:t>
            </w:r>
            <w:r w:rsidRPr="00822671">
              <w:rPr>
                <w:sz w:val="24"/>
                <w:szCs w:val="24"/>
              </w:rPr>
              <w:t xml:space="preserve"> Развитие инфраструктуры </w:t>
            </w:r>
            <w:proofErr w:type="gramStart"/>
            <w:r w:rsidRPr="00822671">
              <w:rPr>
                <w:sz w:val="24"/>
                <w:szCs w:val="24"/>
              </w:rPr>
              <w:t>общего  образования</w:t>
            </w:r>
            <w:proofErr w:type="gramEnd"/>
            <w:r w:rsidRPr="00822671">
              <w:rPr>
                <w:sz w:val="24"/>
                <w:szCs w:val="24"/>
              </w:rPr>
              <w:t xml:space="preserve">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F85B80" w:rsidRPr="00822671" w:rsidTr="008521C5">
        <w:trPr>
          <w:cantSplit/>
          <w:trHeight w:val="404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822671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2671">
              <w:rPr>
                <w:b/>
                <w:sz w:val="24"/>
                <w:szCs w:val="24"/>
              </w:rPr>
              <w:t xml:space="preserve">Показатель </w:t>
            </w:r>
            <w:proofErr w:type="gramStart"/>
            <w:r w:rsidRPr="00822671">
              <w:rPr>
                <w:b/>
                <w:sz w:val="24"/>
                <w:szCs w:val="24"/>
              </w:rPr>
              <w:t>1.</w:t>
            </w:r>
            <w:r w:rsidRPr="00822671">
              <w:rPr>
                <w:sz w:val="24"/>
                <w:szCs w:val="24"/>
              </w:rPr>
              <w:t>Количество</w:t>
            </w:r>
            <w:proofErr w:type="gramEnd"/>
            <w:r w:rsidRPr="00822671">
              <w:rPr>
                <w:sz w:val="24"/>
                <w:szCs w:val="24"/>
              </w:rPr>
              <w:t xml:space="preserve">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822671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200,0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822671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822671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822671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822671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822671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0,0</w:t>
            </w:r>
          </w:p>
        </w:tc>
      </w:tr>
      <w:tr w:rsidR="0077365B" w:rsidRPr="00822671" w:rsidTr="00127F18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365B" w:rsidRPr="00822671" w:rsidRDefault="0077365B" w:rsidP="00127F18">
            <w:pPr>
              <w:pStyle w:val="ConsPlusNormal"/>
              <w:jc w:val="both"/>
              <w:rPr>
                <w:sz w:val="24"/>
                <w:szCs w:val="24"/>
              </w:rPr>
            </w:pPr>
            <w:r w:rsidRPr="00822671">
              <w:rPr>
                <w:b/>
                <w:sz w:val="24"/>
                <w:szCs w:val="24"/>
              </w:rPr>
              <w:t>Задача 2.</w:t>
            </w:r>
            <w:r w:rsidRPr="00822671">
              <w:rPr>
                <w:sz w:val="24"/>
                <w:szCs w:val="24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F85B80" w:rsidRPr="00822671" w:rsidTr="008521C5">
        <w:trPr>
          <w:cantSplit/>
          <w:trHeight w:val="404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822671" w:rsidRDefault="00F85B80" w:rsidP="00F85B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2671">
              <w:rPr>
                <w:b/>
                <w:sz w:val="24"/>
                <w:szCs w:val="24"/>
              </w:rPr>
              <w:t xml:space="preserve">Показатель      1.      </w:t>
            </w:r>
            <w:r w:rsidRPr="00822671">
              <w:rPr>
                <w:sz w:val="24"/>
                <w:szCs w:val="24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822671" w:rsidRDefault="00F85B80" w:rsidP="00515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822671" w:rsidRDefault="00F85B80" w:rsidP="00515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822671" w:rsidRDefault="00F85B80" w:rsidP="00515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822671" w:rsidRDefault="00F85B80" w:rsidP="00515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822671" w:rsidRDefault="00F85B80" w:rsidP="00515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822671" w:rsidRDefault="00F85B80" w:rsidP="00515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100,0</w:t>
            </w:r>
          </w:p>
        </w:tc>
      </w:tr>
      <w:tr w:rsidR="00F85B80" w:rsidRPr="00822671" w:rsidTr="008521C5">
        <w:trPr>
          <w:cantSplit/>
          <w:trHeight w:val="404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822671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2671">
              <w:rPr>
                <w:b/>
                <w:sz w:val="24"/>
                <w:szCs w:val="24"/>
              </w:rPr>
              <w:t>Показатель 2.</w:t>
            </w:r>
            <w:r w:rsidRPr="00822671">
              <w:rPr>
                <w:sz w:val="24"/>
                <w:szCs w:val="24"/>
              </w:rPr>
              <w:t xml:space="preserve"> Укрепление материально технической базы дошкольных образовательных организаций, ед.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822671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6,0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822671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6,0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822671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6,0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822671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6,0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822671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6,0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822671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6,0</w:t>
            </w:r>
          </w:p>
        </w:tc>
      </w:tr>
      <w:tr w:rsidR="00F85B80" w:rsidRPr="00822671" w:rsidTr="008521C5">
        <w:trPr>
          <w:cantSplit/>
          <w:trHeight w:val="404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822671" w:rsidRDefault="00F85B80" w:rsidP="00F85B8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2671">
              <w:rPr>
                <w:b/>
                <w:sz w:val="24"/>
                <w:szCs w:val="24"/>
              </w:rPr>
              <w:t>Показатель 3.</w:t>
            </w:r>
            <w:r w:rsidRPr="00822671">
              <w:rPr>
                <w:sz w:val="24"/>
                <w:szCs w:val="24"/>
              </w:rPr>
              <w:t xml:space="preserve"> Укрепление материально технической базы общеобразовательных организаций, ед.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822671" w:rsidRDefault="00F85B80" w:rsidP="00515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14,0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822671" w:rsidRDefault="00F85B80" w:rsidP="00515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14,0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822671" w:rsidRDefault="00F85B80" w:rsidP="00515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14,0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822671" w:rsidRDefault="00F85B80" w:rsidP="00515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14,0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822671" w:rsidRDefault="00F85B80" w:rsidP="00515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14,0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822671" w:rsidRDefault="00F85B80" w:rsidP="00515CD9">
            <w:pPr>
              <w:pStyle w:val="ConsPlusNormal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14,0</w:t>
            </w:r>
          </w:p>
        </w:tc>
      </w:tr>
      <w:tr w:rsidR="00F85B80" w:rsidRPr="00822671" w:rsidTr="008521C5">
        <w:trPr>
          <w:cantSplit/>
          <w:trHeight w:val="404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822671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2671">
              <w:rPr>
                <w:b/>
                <w:sz w:val="24"/>
                <w:szCs w:val="24"/>
              </w:rPr>
              <w:t>Показатель 4.</w:t>
            </w:r>
            <w:r w:rsidRPr="00822671">
              <w:rPr>
                <w:sz w:val="24"/>
                <w:szCs w:val="24"/>
              </w:rPr>
              <w:t xml:space="preserve"> Укрепление материально технической базы учреждений дополнительного образования, ед.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822671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2,0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822671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2,0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822671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2,0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822671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2,0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822671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822671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2,0</w:t>
            </w:r>
          </w:p>
        </w:tc>
      </w:tr>
      <w:tr w:rsidR="0077365B" w:rsidRPr="00822671" w:rsidTr="00127F18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365B" w:rsidRPr="00822671" w:rsidRDefault="0077365B" w:rsidP="00127F18">
            <w:pPr>
              <w:pStyle w:val="ConsPlusNormal"/>
              <w:jc w:val="both"/>
              <w:rPr>
                <w:sz w:val="24"/>
                <w:szCs w:val="24"/>
              </w:rPr>
            </w:pPr>
            <w:r w:rsidRPr="00822671">
              <w:rPr>
                <w:b/>
                <w:sz w:val="24"/>
                <w:szCs w:val="24"/>
              </w:rPr>
              <w:t>Задача3.</w:t>
            </w:r>
            <w:r w:rsidRPr="00822671">
              <w:rPr>
                <w:sz w:val="24"/>
                <w:szCs w:val="24"/>
              </w:rPr>
              <w:t xml:space="preserve"> Проведение капитального ремонта в зданиях образовательных организаций Первомайского района</w:t>
            </w:r>
          </w:p>
        </w:tc>
      </w:tr>
      <w:tr w:rsidR="00F85B80" w:rsidRPr="00822671" w:rsidTr="008521C5">
        <w:trPr>
          <w:cantSplit/>
          <w:trHeight w:val="404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822671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2671">
              <w:rPr>
                <w:b/>
                <w:sz w:val="24"/>
                <w:szCs w:val="24"/>
              </w:rPr>
              <w:t xml:space="preserve">Показатель 1. </w:t>
            </w:r>
            <w:r w:rsidRPr="00822671">
              <w:rPr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822671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200,0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822671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822671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822671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822671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822671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0,0</w:t>
            </w:r>
          </w:p>
        </w:tc>
      </w:tr>
      <w:tr w:rsidR="0077365B" w:rsidRPr="00822671" w:rsidTr="00127F18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365B" w:rsidRPr="00822671" w:rsidRDefault="0077365B" w:rsidP="00127F18">
            <w:pPr>
              <w:pStyle w:val="ConsPlusNormal"/>
              <w:jc w:val="both"/>
              <w:rPr>
                <w:sz w:val="24"/>
                <w:szCs w:val="24"/>
              </w:rPr>
            </w:pPr>
            <w:r w:rsidRPr="00822671">
              <w:rPr>
                <w:b/>
                <w:sz w:val="24"/>
                <w:szCs w:val="24"/>
              </w:rPr>
              <w:t>Задача 4.</w:t>
            </w:r>
            <w:r w:rsidRPr="00822671">
              <w:rPr>
                <w:sz w:val="24"/>
                <w:szCs w:val="24"/>
              </w:rPr>
              <w:t xml:space="preserve">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F85B80" w:rsidRPr="00822671" w:rsidTr="008521C5">
        <w:trPr>
          <w:cantSplit/>
          <w:trHeight w:val="500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822671" w:rsidRDefault="00F85B80" w:rsidP="0011071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2671">
              <w:rPr>
                <w:b/>
                <w:sz w:val="24"/>
                <w:szCs w:val="24"/>
              </w:rPr>
              <w:t>Показатель 1.</w:t>
            </w:r>
            <w:r w:rsidRPr="00822671">
              <w:rPr>
                <w:sz w:val="24"/>
                <w:szCs w:val="24"/>
              </w:rPr>
              <w:t xml:space="preserve">  Удельный вес образовательных организаций Первомайского района в общем количестве образовательных организаций Первомайского района, обеспечивающие мероприятия по поддержанию нормативного состояния зданий и территорий, процент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822671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822671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822671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822671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822671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822671" w:rsidRDefault="00F85B80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</w:t>
            </w:r>
          </w:p>
        </w:tc>
      </w:tr>
      <w:tr w:rsidR="00515CD9" w:rsidRPr="00822671" w:rsidTr="00515CD9">
        <w:trPr>
          <w:cantSplit/>
          <w:trHeight w:val="500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5CD9" w:rsidRPr="00822671" w:rsidRDefault="00515CD9" w:rsidP="00515CD9">
            <w:pPr>
              <w:pStyle w:val="ConsPlusNormal"/>
              <w:ind w:firstLine="744"/>
              <w:rPr>
                <w:sz w:val="24"/>
                <w:szCs w:val="24"/>
              </w:rPr>
            </w:pPr>
            <w:r w:rsidRPr="00822671">
              <w:rPr>
                <w:b/>
                <w:sz w:val="24"/>
                <w:szCs w:val="24"/>
              </w:rPr>
              <w:t>Задача 5.</w:t>
            </w:r>
            <w:r w:rsidRPr="00822671">
              <w:rPr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515CD9" w:rsidRPr="00822671" w:rsidTr="00515CD9">
        <w:trPr>
          <w:cantSplit/>
          <w:trHeight w:val="500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15CD9" w:rsidRPr="00822671" w:rsidRDefault="00515CD9" w:rsidP="00515C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22671">
              <w:rPr>
                <w:b/>
                <w:sz w:val="24"/>
                <w:szCs w:val="24"/>
              </w:rPr>
              <w:t>Показатель 1.</w:t>
            </w:r>
            <w:r w:rsidRPr="00822671">
              <w:rPr>
                <w:sz w:val="24"/>
                <w:szCs w:val="24"/>
              </w:rPr>
              <w:t xml:space="preserve"> Уровень   охраны труда, процент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822671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90,0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822671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822671" w:rsidRDefault="00515CD9" w:rsidP="00515CD9">
            <w:pPr>
              <w:pStyle w:val="ConsPlusNormal"/>
              <w:ind w:firstLine="8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822671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822671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5CD9" w:rsidRPr="00822671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100,0</w:t>
            </w:r>
          </w:p>
        </w:tc>
      </w:tr>
      <w:tr w:rsidR="00515CD9" w:rsidRPr="00822671" w:rsidTr="00515CD9">
        <w:trPr>
          <w:cantSplit/>
          <w:trHeight w:val="500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15CD9" w:rsidRPr="00822671" w:rsidRDefault="00515CD9" w:rsidP="00515CD9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822671">
              <w:rPr>
                <w:b/>
                <w:sz w:val="24"/>
                <w:szCs w:val="24"/>
              </w:rPr>
              <w:lastRenderedPageBreak/>
              <w:t xml:space="preserve">Показатель 2.   </w:t>
            </w:r>
            <w:r w:rsidRPr="00822671">
              <w:rPr>
                <w:sz w:val="24"/>
                <w:szCs w:val="24"/>
              </w:rPr>
              <w:t xml:space="preserve">Уровень пожарной </w:t>
            </w:r>
            <w:proofErr w:type="gramStart"/>
            <w:r w:rsidRPr="00822671">
              <w:rPr>
                <w:sz w:val="24"/>
                <w:szCs w:val="24"/>
              </w:rPr>
              <w:t>безопасности  образовательных</w:t>
            </w:r>
            <w:proofErr w:type="gramEnd"/>
            <w:r w:rsidRPr="00822671">
              <w:rPr>
                <w:sz w:val="24"/>
                <w:szCs w:val="24"/>
              </w:rPr>
              <w:t xml:space="preserve"> организаций, процент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822671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90,0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822671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822671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822671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822671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5CD9" w:rsidRPr="00822671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100,0</w:t>
            </w:r>
          </w:p>
        </w:tc>
      </w:tr>
      <w:tr w:rsidR="00515CD9" w:rsidRPr="00822671" w:rsidTr="00515CD9">
        <w:trPr>
          <w:cantSplit/>
          <w:trHeight w:val="500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15CD9" w:rsidRPr="00822671" w:rsidRDefault="00515CD9" w:rsidP="00515CD9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822671">
              <w:rPr>
                <w:b/>
                <w:sz w:val="24"/>
                <w:szCs w:val="24"/>
              </w:rPr>
              <w:t xml:space="preserve">Показатель 3. </w:t>
            </w:r>
            <w:r w:rsidRPr="00822671">
              <w:rPr>
                <w:sz w:val="24"/>
                <w:szCs w:val="24"/>
              </w:rPr>
              <w:t>Уровень антитеррористической защищенности, процент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822671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50,0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822671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90,0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822671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822671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822671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5CD9" w:rsidRPr="00822671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100,0</w:t>
            </w:r>
          </w:p>
        </w:tc>
      </w:tr>
      <w:tr w:rsidR="00515CD9" w:rsidRPr="00822671" w:rsidTr="00515CD9">
        <w:trPr>
          <w:cantSplit/>
          <w:trHeight w:val="500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15CD9" w:rsidRPr="00822671" w:rsidRDefault="00515CD9" w:rsidP="00515CD9">
            <w:pPr>
              <w:pStyle w:val="ConsPlusNormal"/>
              <w:ind w:firstLine="0"/>
              <w:rPr>
                <w:b/>
                <w:sz w:val="24"/>
                <w:szCs w:val="24"/>
              </w:rPr>
            </w:pPr>
            <w:r w:rsidRPr="00822671">
              <w:rPr>
                <w:b/>
                <w:sz w:val="24"/>
                <w:szCs w:val="24"/>
              </w:rPr>
              <w:t>Показатель 4.</w:t>
            </w:r>
            <w:r w:rsidRPr="00822671">
              <w:rPr>
                <w:sz w:val="24"/>
                <w:szCs w:val="24"/>
              </w:rPr>
              <w:t xml:space="preserve">  Уровень </w:t>
            </w:r>
            <w:proofErr w:type="gramStart"/>
            <w:r w:rsidRPr="00822671">
              <w:rPr>
                <w:sz w:val="24"/>
                <w:szCs w:val="24"/>
              </w:rPr>
              <w:t>безопасности  дорожного</w:t>
            </w:r>
            <w:proofErr w:type="gramEnd"/>
            <w:r w:rsidRPr="00822671">
              <w:rPr>
                <w:sz w:val="24"/>
                <w:szCs w:val="24"/>
              </w:rPr>
              <w:t xml:space="preserve"> движения, процент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822671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822671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822671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822671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822671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5CD9" w:rsidRPr="00822671" w:rsidRDefault="00515CD9" w:rsidP="00515CD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822671">
              <w:rPr>
                <w:sz w:val="24"/>
                <w:szCs w:val="24"/>
              </w:rPr>
              <w:t>100,0</w:t>
            </w:r>
          </w:p>
        </w:tc>
      </w:tr>
    </w:tbl>
    <w:p w:rsidR="0077365B" w:rsidRPr="00822671" w:rsidRDefault="0077365B" w:rsidP="0077365B">
      <w:pPr>
        <w:jc w:val="both"/>
        <w:rPr>
          <w:rFonts w:ascii="Arial" w:hAnsi="Arial" w:cs="Arial"/>
          <w:sz w:val="24"/>
          <w:szCs w:val="24"/>
        </w:rPr>
      </w:pPr>
    </w:p>
    <w:p w:rsidR="0077365B" w:rsidRPr="00822671" w:rsidRDefault="0077365B" w:rsidP="0077365B">
      <w:pPr>
        <w:jc w:val="both"/>
        <w:rPr>
          <w:rFonts w:ascii="Arial" w:hAnsi="Arial" w:cs="Arial"/>
          <w:sz w:val="24"/>
          <w:szCs w:val="24"/>
        </w:rPr>
      </w:pPr>
    </w:p>
    <w:p w:rsidR="0077365B" w:rsidRPr="00822671" w:rsidRDefault="0077365B" w:rsidP="0077365B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Досрочное прекращение реализации П</w:t>
      </w:r>
      <w:r w:rsidR="003740AF" w:rsidRPr="00822671">
        <w:rPr>
          <w:rFonts w:ascii="Arial" w:hAnsi="Arial" w:cs="Arial"/>
          <w:sz w:val="24"/>
          <w:szCs w:val="24"/>
        </w:rPr>
        <w:t>одп</w:t>
      </w:r>
      <w:r w:rsidRPr="00822671">
        <w:rPr>
          <w:rFonts w:ascii="Arial" w:hAnsi="Arial" w:cs="Arial"/>
          <w:sz w:val="24"/>
          <w:szCs w:val="24"/>
        </w:rPr>
        <w:t>рограммы возможно в следующих случаях:</w:t>
      </w:r>
    </w:p>
    <w:p w:rsidR="0077365B" w:rsidRPr="00822671" w:rsidRDefault="0077365B" w:rsidP="0077365B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1. досрочного выполнения П</w:t>
      </w:r>
      <w:r w:rsidR="003740AF" w:rsidRPr="00822671">
        <w:rPr>
          <w:rFonts w:ascii="Arial" w:hAnsi="Arial" w:cs="Arial"/>
          <w:sz w:val="24"/>
          <w:szCs w:val="24"/>
        </w:rPr>
        <w:t>одп</w:t>
      </w:r>
      <w:r w:rsidRPr="00822671">
        <w:rPr>
          <w:rFonts w:ascii="Arial" w:hAnsi="Arial" w:cs="Arial"/>
          <w:sz w:val="24"/>
          <w:szCs w:val="24"/>
        </w:rPr>
        <w:t>рограммы;</w:t>
      </w:r>
    </w:p>
    <w:p w:rsidR="0077365B" w:rsidRPr="00822671" w:rsidRDefault="0077365B" w:rsidP="0077365B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2. отсутствия источников финансирования;</w:t>
      </w:r>
    </w:p>
    <w:p w:rsidR="0077365B" w:rsidRPr="00822671" w:rsidRDefault="0077365B" w:rsidP="0077365B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3. возникновения обстоятельств, создавших предпосылки к отмене принятой П</w:t>
      </w:r>
      <w:r w:rsidR="003740AF" w:rsidRPr="00822671">
        <w:rPr>
          <w:rFonts w:ascii="Arial" w:hAnsi="Arial" w:cs="Arial"/>
          <w:sz w:val="24"/>
          <w:szCs w:val="24"/>
        </w:rPr>
        <w:t>одп</w:t>
      </w:r>
      <w:r w:rsidRPr="00822671">
        <w:rPr>
          <w:rFonts w:ascii="Arial" w:hAnsi="Arial" w:cs="Arial"/>
          <w:sz w:val="24"/>
          <w:szCs w:val="24"/>
        </w:rPr>
        <w:t>рограммы в соответствии с законодательством Российской Федерации или потери актуальности проблемы, в целях решения которой была разработана П</w:t>
      </w:r>
      <w:r w:rsidR="003740AF" w:rsidRPr="00822671">
        <w:rPr>
          <w:rFonts w:ascii="Arial" w:hAnsi="Arial" w:cs="Arial"/>
          <w:sz w:val="24"/>
          <w:szCs w:val="24"/>
        </w:rPr>
        <w:t>одп</w:t>
      </w:r>
      <w:r w:rsidRPr="00822671">
        <w:rPr>
          <w:rFonts w:ascii="Arial" w:hAnsi="Arial" w:cs="Arial"/>
          <w:sz w:val="24"/>
          <w:szCs w:val="24"/>
        </w:rPr>
        <w:t>рограмма.</w:t>
      </w:r>
    </w:p>
    <w:p w:rsidR="0077365B" w:rsidRPr="00822671" w:rsidRDefault="0077365B" w:rsidP="0077365B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Arial" w:hAnsi="Arial" w:cs="Arial"/>
          <w:b/>
          <w:sz w:val="24"/>
          <w:szCs w:val="24"/>
        </w:rPr>
        <w:sectPr w:rsidR="0077365B" w:rsidRPr="00822671" w:rsidSect="00127F18">
          <w:pgSz w:w="11905" w:h="16838"/>
          <w:pgMar w:top="709" w:right="709" w:bottom="1134" w:left="851" w:header="0" w:footer="0" w:gutter="0"/>
          <w:cols w:space="720"/>
        </w:sectPr>
      </w:pPr>
    </w:p>
    <w:p w:rsidR="0077365B" w:rsidRPr="00822671" w:rsidRDefault="0077365B" w:rsidP="0077365B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Arial" w:hAnsi="Arial" w:cs="Arial"/>
          <w:b/>
          <w:sz w:val="24"/>
          <w:szCs w:val="24"/>
        </w:rPr>
      </w:pPr>
      <w:r w:rsidRPr="00822671">
        <w:rPr>
          <w:rFonts w:ascii="Arial" w:hAnsi="Arial" w:cs="Arial"/>
          <w:b/>
          <w:sz w:val="24"/>
          <w:szCs w:val="24"/>
        </w:rPr>
        <w:lastRenderedPageBreak/>
        <w:t>3. Перечень программных мероприятий</w:t>
      </w:r>
    </w:p>
    <w:tbl>
      <w:tblPr>
        <w:tblW w:w="23060" w:type="dxa"/>
        <w:tblLayout w:type="fixed"/>
        <w:tblLook w:val="04A0" w:firstRow="1" w:lastRow="0" w:firstColumn="1" w:lastColumn="0" w:noHBand="0" w:noVBand="1"/>
      </w:tblPr>
      <w:tblGrid>
        <w:gridCol w:w="3246"/>
        <w:gridCol w:w="11"/>
        <w:gridCol w:w="2360"/>
        <w:gridCol w:w="21"/>
        <w:gridCol w:w="21"/>
        <w:gridCol w:w="18"/>
        <w:gridCol w:w="970"/>
        <w:gridCol w:w="16"/>
        <w:gridCol w:w="9"/>
        <w:gridCol w:w="20"/>
        <w:gridCol w:w="22"/>
        <w:gridCol w:w="1260"/>
        <w:gridCol w:w="12"/>
        <w:gridCol w:w="22"/>
        <w:gridCol w:w="931"/>
        <w:gridCol w:w="55"/>
        <w:gridCol w:w="18"/>
        <w:gridCol w:w="27"/>
        <w:gridCol w:w="862"/>
        <w:gridCol w:w="22"/>
        <w:gridCol w:w="120"/>
        <w:gridCol w:w="54"/>
        <w:gridCol w:w="10"/>
        <w:gridCol w:w="15"/>
        <w:gridCol w:w="1046"/>
        <w:gridCol w:w="42"/>
        <w:gridCol w:w="7"/>
        <w:gridCol w:w="24"/>
        <w:gridCol w:w="33"/>
        <w:gridCol w:w="45"/>
        <w:gridCol w:w="918"/>
        <w:gridCol w:w="15"/>
        <w:gridCol w:w="12"/>
        <w:gridCol w:w="36"/>
        <w:gridCol w:w="1009"/>
        <w:gridCol w:w="16"/>
        <w:gridCol w:w="114"/>
        <w:gridCol w:w="1157"/>
        <w:gridCol w:w="992"/>
        <w:gridCol w:w="992"/>
        <w:gridCol w:w="1080"/>
        <w:gridCol w:w="1080"/>
        <w:gridCol w:w="1080"/>
        <w:gridCol w:w="1080"/>
        <w:gridCol w:w="1080"/>
        <w:gridCol w:w="1080"/>
      </w:tblGrid>
      <w:tr w:rsidR="00145340" w:rsidRPr="00145340" w:rsidTr="00145340">
        <w:trPr>
          <w:gridAfter w:val="8"/>
          <w:wAfter w:w="8464" w:type="dxa"/>
          <w:trHeight w:val="31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559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0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145340" w:rsidRPr="00145340" w:rsidTr="00145340">
        <w:trPr>
          <w:gridAfter w:val="8"/>
          <w:wAfter w:w="8464" w:type="dxa"/>
          <w:trHeight w:val="31"/>
        </w:trPr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47"/>
        </w:trPr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 xml:space="preserve">Федеральный </w:t>
            </w:r>
            <w:proofErr w:type="gramStart"/>
            <w:r w:rsidRPr="00145340">
              <w:rPr>
                <w:rFonts w:ascii="Arial" w:hAnsi="Arial" w:cs="Arial"/>
                <w:sz w:val="24"/>
                <w:szCs w:val="24"/>
              </w:rPr>
              <w:t>бюджет( по</w:t>
            </w:r>
            <w:proofErr w:type="gramEnd"/>
            <w:r w:rsidRPr="00145340">
              <w:rPr>
                <w:rFonts w:ascii="Arial" w:hAnsi="Arial" w:cs="Arial"/>
                <w:sz w:val="24"/>
                <w:szCs w:val="24"/>
              </w:rPr>
              <w:t xml:space="preserve"> согласованию) </w:t>
            </w:r>
          </w:p>
        </w:tc>
        <w:tc>
          <w:tcPr>
            <w:tcW w:w="10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 xml:space="preserve">Областной </w:t>
            </w:r>
            <w:proofErr w:type="gramStart"/>
            <w:r w:rsidRPr="00145340">
              <w:rPr>
                <w:rFonts w:ascii="Arial" w:hAnsi="Arial" w:cs="Arial"/>
                <w:sz w:val="24"/>
                <w:szCs w:val="24"/>
              </w:rPr>
              <w:t>бюджет( по</w:t>
            </w:r>
            <w:proofErr w:type="gramEnd"/>
            <w:r w:rsidRPr="00145340">
              <w:rPr>
                <w:rFonts w:ascii="Arial" w:hAnsi="Arial" w:cs="Arial"/>
                <w:sz w:val="24"/>
                <w:szCs w:val="24"/>
              </w:rPr>
              <w:t xml:space="preserve"> согласованию)</w:t>
            </w:r>
          </w:p>
        </w:tc>
        <w:tc>
          <w:tcPr>
            <w:tcW w:w="11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0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  <w:proofErr w:type="gramStart"/>
            <w:r w:rsidRPr="00145340">
              <w:rPr>
                <w:rFonts w:ascii="Arial" w:hAnsi="Arial" w:cs="Arial"/>
                <w:sz w:val="24"/>
                <w:szCs w:val="24"/>
              </w:rPr>
              <w:t>( по</w:t>
            </w:r>
            <w:proofErr w:type="gramEnd"/>
            <w:r w:rsidRPr="00145340">
              <w:rPr>
                <w:rFonts w:ascii="Arial" w:hAnsi="Arial" w:cs="Arial"/>
                <w:sz w:val="24"/>
                <w:szCs w:val="24"/>
              </w:rPr>
              <w:t xml:space="preserve"> согласованию)</w:t>
            </w:r>
          </w:p>
        </w:tc>
        <w:tc>
          <w:tcPr>
            <w:tcW w:w="10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872"/>
        </w:trPr>
        <w:tc>
          <w:tcPr>
            <w:tcW w:w="145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 xml:space="preserve">Цель - </w:t>
            </w:r>
            <w:r w:rsidRPr="00145340">
              <w:rPr>
                <w:rFonts w:ascii="Arial" w:hAnsi="Arial" w:cs="Arial"/>
                <w:sz w:val="24"/>
                <w:szCs w:val="24"/>
              </w:rPr>
      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145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Задача 1.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Развитие инфраструктуры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общего  образования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Основное мероприятие 1.</w:t>
            </w:r>
            <w:r w:rsidRPr="00145340">
              <w:rPr>
                <w:rFonts w:ascii="Arial" w:hAnsi="Arial" w:cs="Arial"/>
                <w:sz w:val="24"/>
                <w:szCs w:val="24"/>
              </w:rPr>
              <w:t xml:space="preserve"> Создание дополнительных мест в образовательных организациях,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тельным программам общего образования, (ед.)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1.1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Разработка проектно-сметной документации «Строительство общеобразовательной организации на 200 мест в 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с.Первомайское</w:t>
            </w:r>
            <w:proofErr w:type="spell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Томской области»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разработанных проектно-сметных документаций на строительство общеобразовательных организаций, 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proofErr w:type="spell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 2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Строительство школы на 200 ученических мест в 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с.Первомайское</w:t>
            </w:r>
            <w:proofErr w:type="spellEnd"/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Число введённых ученических мест во вновь построенных образовательных организациях,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56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Итого по первой задаче</w:t>
            </w:r>
          </w:p>
        </w:tc>
        <w:tc>
          <w:tcPr>
            <w:tcW w:w="107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35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615"/>
        </w:trPr>
        <w:tc>
          <w:tcPr>
            <w:tcW w:w="5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3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</w:trPr>
        <w:tc>
          <w:tcPr>
            <w:tcW w:w="5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5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2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5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2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5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29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56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9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2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683"/>
        </w:trPr>
        <w:tc>
          <w:tcPr>
            <w:tcW w:w="14596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Задача 2.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1.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Обеспеченность подвозом всех нуждающихся детей к общеобразовательным организациям</w:t>
            </w:r>
          </w:p>
        </w:tc>
        <w:tc>
          <w:tcPr>
            <w:tcW w:w="2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17659,91406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17659,91406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100,0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4761,52254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4761,52254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5935,79152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5935,79152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6962,6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6962,6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 1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Приобретение автобуса для перевозки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обучающихся МАОУ 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Сергеевская</w:t>
            </w:r>
            <w:proofErr w:type="spell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приобретённых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автотранспортных средств для перевозки обучающихся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 2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Приобретение автобуса для перевозки обучающихся МБОУ Первомайская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 3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Приобретение автобуса для перевозки обучающихся МБОУ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Комсомольская  СОШ</w:t>
            </w:r>
            <w:proofErr w:type="gramEnd"/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приобретённых автотранспортных средств для перевоз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ки обучающихся,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 4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Приобретение автобуса для перевозки обучающихся МАОУ 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Туендатская</w:t>
            </w:r>
            <w:proofErr w:type="spell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ООШ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 5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Приобретение автобуса для перевозки обучающихся МБОУ 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Куяновская</w:t>
            </w:r>
            <w:proofErr w:type="spell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приобретённых автотранспортных средств для перевозки обучающихся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71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 6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Приобретение автобуса для перевозки обучающихся МБОУ 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Берёзовская</w:t>
            </w:r>
            <w:proofErr w:type="spell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приобретённых автотранспортных средств для перевозки обучающихся,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 7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Приобретение автобуса для перевозки обучающихся МБОУ ООШ 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п.Новый</w:t>
            </w:r>
            <w:proofErr w:type="spellEnd"/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 8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Приобретение автобуса для перевозки обучающихся МБОУ 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Куяновская</w:t>
            </w:r>
            <w:proofErr w:type="spell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приобретённых автотранспортных средств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для перевозки обучающихся,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 9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Приобретение автобуса для перевозки обучающихся МБОУ Первомайская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 10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Приобретение автобуса для перевозки обучающихся МАОУ 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Альмяковская</w:t>
            </w:r>
            <w:proofErr w:type="spell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ООШ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Мероприятие 1.11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Аренда гаражного бокса для размещения автотранспортных средств МБОУ Первомайская СОШ, задействованных в организации образовательного 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3785,5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3785,5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54,0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автотранспортных средств МБОУ Первомайская СОШ, задействованных в организации образовательного, размещённых в гаражном боксе по договору аренды,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890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890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1155,5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1155,5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1740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1740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1.12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Приобретение горюче-смазочных материалов для обеспечения перевозки обучающихся образовательными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организациями Первомайского района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13874,41406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13874,41406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100,0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Доля образовательных организаций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обеспеченных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горюче-смазочными материалами в общей численности образовательных организаций осуществляющих перевозку обучающихся, процент 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3871,52254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3871,52254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4780,29152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4780,29152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5222,6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5222,6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2.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 технической базы дошкольных образовательных организаций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дошкольных образовательных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организаций,  укрепивших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материально- техническую базу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дошкольных образовательных организаций,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2.1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Укрепление материально технической базы МБДОУ ДС ОВ «Светлячок» 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дошкольных образовательных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организаций,  укрепивших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материально- техническую базу дошкольных образовательных организаций,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2.2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Укрепление материально технической базы МБДОУ ДС ОВ «Родничок»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дошкольных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образовательных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организаций,  укрепивших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материально- техническую базу дошкольных образовательных организаций,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2.3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 технической базы МБДОУ ДС ОВ «Сказка»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дошкольных образовательных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организаций,  укрепивших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материально- техническую базу дошкол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ьных образовательных организаций,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2.4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 технической базы МБДОУ ДС ОВ «Берёзка»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дошкольных образовательных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организаций,  укрепивших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материально- техническую базу дошкольных образовательных организаций,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2.5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 технической базы МБДОУ Комсомольский ДС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дошкольных образовательн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ых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организаций,  укрепивших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материально- техническую базу дошкольных образовательных организаций,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2.6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 технической базы МБДОУ Улу-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Юльский</w:t>
            </w:r>
            <w:proofErr w:type="spell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ДС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дошкольных образовательных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организаций,  укрепивших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материально- техническую базу дошкольных образов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ательных организаций,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3.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 технической базы общеобразовательных организаций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44754,63683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39041,56769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5697,75128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15,31786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84,0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общеобразовательных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организаций,  укрепивших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материально- техническую базу,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10276,06723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9356,39446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919,67277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13580,98412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11881,36999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1691,9552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7,65893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13619,51748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11509,01945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2102,8391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7,65893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6883,768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6294,78379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588,98421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394,3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394,3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3.1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 технической базы МБОУ Первомайская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общеобразовательных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организаций,  укрепивших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материально- техническую базу,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3.2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Укрепление материально технической базы МБОУ 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Беляйская</w:t>
            </w:r>
            <w:proofErr w:type="spell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ООШ</w:t>
            </w: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общеобразовательных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организаций,  укрепивших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материально- техническую базу,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3.3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Укрепление материально технической базы МБОУ 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Торбеевская</w:t>
            </w:r>
            <w:proofErr w:type="spell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ООШ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общеобразовательных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организаций,  укрепивших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материально- техническую базу,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3.4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Оснащение ремонтируемых зданий и помещений оборудованием, предусмотренным проектной документацией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МБОУ 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Куяновская</w:t>
            </w:r>
            <w:proofErr w:type="spell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СОШ (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общеобразовательных организаций,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3.5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Оснащение отремонтированных зданий и (или) помещений современными средствами обучения и воспитания (МБОУ 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Куяновская</w:t>
            </w:r>
            <w:proofErr w:type="spell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СОШ, МБОУ 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Комсомльская</w:t>
            </w:r>
            <w:proofErr w:type="spell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СОШ))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15317,8466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13313,2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1989,32874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15,31786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общеобразовательных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организаций,   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7658,9233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6656,6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994,66437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7,65893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7658,9233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6656,6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994,66437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7,65893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3.6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Укрепление материально технической базы МАОУ </w:t>
            </w:r>
            <w:proofErr w:type="spellStart"/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Туендатская</w:t>
            </w:r>
            <w:proofErr w:type="spell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 ООШ</w:t>
            </w:r>
            <w:proofErr w:type="gramEnd"/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общеобразовательных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организаций,  укрепивших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материально- техническую базу,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Мероприятие 3.7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Укрепление материально технической базы МБОУ 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Ореховская</w:t>
            </w:r>
            <w:proofErr w:type="spell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общеобразовательных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организаций,  укрепивших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материально- техническую базу,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3.8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Укрепление материально технической базы МБОУ ООШ 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п.Новый</w:t>
            </w:r>
            <w:proofErr w:type="spellEnd"/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общеобразовательных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организаций,  укрепивших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материально- техническую базу,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3.9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Укрепление материально технической базы МБОУ 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Ежинская</w:t>
            </w:r>
            <w:proofErr w:type="spell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ООШ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общеобразовательных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организ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аций,  укрепивших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материально- техническую базу,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3.10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Укрепление материально технической базы МАОУ 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Сергеевская</w:t>
            </w:r>
            <w:proofErr w:type="spell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общеобразовательных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организаций,  укрепивших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материально- техническую базу,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3.11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 технической базы МБОУ Комсомольская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общеобразовательных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организаций,  укрепивших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материально- техниче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скую базу,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3.12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Укрепление материально технической базы МАОУ 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Альмяковская</w:t>
            </w:r>
            <w:proofErr w:type="spell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ООШ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общеобразовательных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организаций,  укрепивших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материально- техническую базу,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3.13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 технической базы МАОУ Улу-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Юльская</w:t>
            </w:r>
            <w:proofErr w:type="spell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общеобразовательных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организаций,  укрепивших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материально- техническую базу,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3.14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Укрепление материально технической базы МАОУ 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Аргат-Юльская</w:t>
            </w:r>
            <w:proofErr w:type="spell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общеобразоват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ельных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организаций,  укрепивших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материально- техническую базу,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3.15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Приобретение комплекта оборудования и программного обеспечения для образовательных организаций Первомайского района, в рамках реализации проекта «Цифровая образовательная среда»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12690,45495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12309,74149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380,71346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11,0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образовательных организаций, обеспеченных материально-технической базой для внедрения цифровой образовательной среды,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6445,928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6252,55035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193,37765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3047,6541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2956,22448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91,42962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3196,87285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3100,96666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95,90619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3.16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Создание и обеспечение функционирования центров образования естественно-научной и технологической направленности</w:t>
            </w:r>
          </w:p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13833,63528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13418,6262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415,00908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учреждений, на базе которых созданы и функционируют центры образования естественно-научной и технологической направленности. ед.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3199,83923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3103,84411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95,99512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2338,70672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2268,54551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70,16121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1805,62133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1751,45279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54,16854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6489,468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6294,78379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194,68421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3.17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2912,7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2912,7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Доля сотрудников и педагогов муниципальных общеобразовательных организ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аций, в которых внедряется целевая модель ЦОС, прошедших повышение квалификации по внедрению целевой модели ЦОС, от общего числа сотрудников и педагогов общеобразовательных организаций муниципального образования Томской области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, участвующих в реализации мероприятия, процент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630,3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630,3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535,7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535,7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958,1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958,1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394,3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394,3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394,3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394,3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Основное мероприятие 4.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 технической базы учреждений дополнительного образования, ед.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образовательных организаций дополнительного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образования,  укрепивших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материально- техническую базу,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4.1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 технической базы МБОУ ДО «ЦДОД»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образовательных организаций дополн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ительного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образования,  укрепивших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материально- техническую базу,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4.2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Укрепление материально технической базы МБОУ ДО «Первомайская ДЮСШ»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образовательных организаций дополнительного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образования,  укрепивших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материально- техническую базу,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Итого по второй задаче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62414,55089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39041,56769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5697,75128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17675,23192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3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15037,58977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9356,39446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919,67277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4761,52254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35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19516,77564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11881,36999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1691,9552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5943,45045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35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20582,11748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11509,01945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2102,8391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6970,25893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35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6883,768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6294,78379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588,98421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35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394,3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394,3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35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35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trHeight w:val="80"/>
        </w:trPr>
        <w:tc>
          <w:tcPr>
            <w:tcW w:w="56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6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080" w:type="dxa"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145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Задача 3.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Проведение капитального ремонта в зданиях образовательных организаций Первомайского района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1.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Проведение капитальных ремонтов в зданиях образовательных организаций Первомайского района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216812,21251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134648,04162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75938,92278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6225,24811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1564,81099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1564,81099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144992,01265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108312,54162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32572,73312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4106,73791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745,0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70255,38887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26335,5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43366,18966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553,69921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1.1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Комсомольская СОШ, по адресу: Томская область, Первомайский район, с. Комсомольск, ул. Первомайская, д. 9 а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121925,8684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105935,1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15829,38277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161,38558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1,0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объектов, в которых в полном объеме выполнены мероприятия по капитальному ремонту общеобразовательных организаций,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91585,37849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79599,6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11894,19311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91,58538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30340,48986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26335,5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3935,18966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69,8002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1.2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Проведение капитального ремонта в здании МБОУ Комсомольская СОШ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20,31462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20,31462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200,0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Число сохраненных мест в образовательных организациях посредством проведения капитального ремонта, уменьшающего износ зданий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школ, ед..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0,31462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0,31462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1.3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Разработка ПСД МБОУ 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Ореховской</w:t>
            </w:r>
            <w:proofErr w:type="spell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СОШ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220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220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220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220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1.4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Проведение повторной Государственной экспертизы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42,38179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42,38179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42,38179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42,38179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1.5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Разработка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ПСД  МБОУ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Комсомольская СОШ,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МБОУ 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Ореховская</w:t>
            </w:r>
            <w:proofErr w:type="spell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СОШ, МБОУ 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Куяновская</w:t>
            </w:r>
            <w:proofErr w:type="spell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1282,4292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1282,4292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3,0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образовательных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учреждений,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1282,4292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1282,4292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1.6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Разработка ПСД (капитальный ремонт) в МБДОУ Комсомольская СОШ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500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500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1.7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МБОУ 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Куяновская</w:t>
            </w:r>
            <w:proofErr w:type="spell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СОШ, по адресу: Томская область, первомайский район, с. 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Куяново</w:t>
            </w:r>
            <w:proofErr w:type="spell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, ул. Центральная, д. 33)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23236,61779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20195,64162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3017,73955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23,23662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объектов, в которых в полном объеме выполнены меропри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ятия по капитальному ремонту общеобразовательных организаций,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23236,61779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20195,64162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3017,73955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23,23662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1.8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(Капитальный ремонт МБОУ 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Куяновская</w:t>
            </w:r>
            <w:proofErr w:type="spell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СОШ, по адресу: Томская область, первомайский район, с. 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Куяново</w:t>
            </w:r>
            <w:proofErr w:type="spell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, ул. Центральная, д. 33)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1.9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капитального ремонта зданий муниципальных общеобразовательных организаций в рамках модернизации школьных систем образования в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Томской области (Капитальный ремонт МБОУ Комсомольская СОШ, по адресу: Томская область, Первомайский район, с. Комсомольск, ул. Первомайская, д. 9 а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53553,76108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53500,17881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53,58227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14083,26207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14069,17881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14,08326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39470,49901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39431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39,49901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1.10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Капитальный ремонт спортивного зала МБОУ Комсомольской СОШ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8789,51116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8517,3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263,42165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8,78951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8789,51116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8517,3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263,42165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8,78951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1.11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Авторский надзор капитального ремонта МБОУ </w:t>
            </w:r>
            <w:proofErr w:type="spellStart"/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Ореховской</w:t>
            </w:r>
            <w:proofErr w:type="spellEnd"/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140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140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Мероприятие 1.12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Инструментальное обследование здания МБОУ 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Куяновской</w:t>
            </w:r>
            <w:proofErr w:type="spell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СОШ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265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265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265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265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1.13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Государственная экспертиза, авторский надзор капитального ремонта МБОУ Комсомольской СОШ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274,94024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274,94024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274,94024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274,94024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1.14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Государственная экспертиза, авторский надзор капитального ремонта МБОУ </w:t>
            </w:r>
            <w:proofErr w:type="spellStart"/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Куяновской</w:t>
            </w:r>
            <w:proofErr w:type="spellEnd"/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727,08568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727,08568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727,08568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727,08568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1.15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ПСД на капитальный ремонт МБОУ Комсомольская СОШ, с. Комсомольск Первомайского района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3100,0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2790,0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310,0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разработанной проектно-сметной документации,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3100,0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2790,0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310,0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1.16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ПСД на капитальный ремонт МБОУ </w:t>
            </w:r>
            <w:proofErr w:type="spellStart"/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Куяновская</w:t>
            </w:r>
            <w:proofErr w:type="spellEnd"/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СОШ, с. </w:t>
            </w:r>
            <w:proofErr w:type="spellStart"/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Куяново</w:t>
            </w:r>
            <w:proofErr w:type="spellEnd"/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Первомайского района</w:t>
            </w:r>
          </w:p>
        </w:tc>
        <w:tc>
          <w:tcPr>
            <w:tcW w:w="243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598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538,2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59,8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разработанной проектно-сметной документации,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598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538,2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59,8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1.17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Государственная экспертиза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и  сметная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документация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1691,90260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1691,90260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ind w:firstLine="10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образовательных учреждений, ед..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1691,90260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1691,90260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ind w:firstLine="9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1.18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Разработка ПСД МБОУ ООШ п. Новый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444,4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444,4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1,0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образовательных учреждений, ед..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ind w:firstLine="92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444,4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444,4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3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Итого по третьей задаче</w:t>
            </w: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216812,21251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134648,04162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75938,92278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6225,24811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3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1564,81099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1564,81099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35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144992,0127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108312,5416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32572,73312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4106,73791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35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70255,38887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26335,5</w:t>
            </w:r>
          </w:p>
        </w:tc>
        <w:tc>
          <w:tcPr>
            <w:tcW w:w="10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43366,18966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553,69921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3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34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3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34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1459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Задача 4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.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1.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мероприятий, обеспечивающих поддержание нормативного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состояния  зданий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и территорий образовательных организаций Первомайского района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108979,7204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108979,7204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600,0</w:t>
            </w:r>
          </w:p>
        </w:tc>
        <w:tc>
          <w:tcPr>
            <w:tcW w:w="1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33839,42931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33839,42931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34437,69745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34437,69745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40702,5936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40702,5936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1.1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текущих ремонтных работ в зданиях образовательных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организаций Первомайского района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образовательных организаций в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зданиях которых проведён текущий ремонт, от общего числа образовательных организаций, с потребностью в проведении текущего ремонта зданий,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2418,9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1.2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Проведение ежегодных регламентных работ по подготовке инженерных систем зданий образовательных организаций к безаварийной эксплуатации в течении года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образовательных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организаций,  в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которых проведены регламентные работы по подготовке инженерных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систем к безаварийному функционированию,   от общего числа образовательных организаций, с потребностью в проведении регламентных работ по подготовке инженерных систем зданий к безаварийной эксплуатации, процент.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1.3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Операционные расходы по поддержанию жизнеспособности зданий образовательных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организаций Первомайского района (теплоснабжение)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82696,61962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82696,61962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100,0</w:t>
            </w:r>
          </w:p>
        </w:tc>
        <w:tc>
          <w:tcPr>
            <w:tcW w:w="1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образовательных организаций,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145340" w:rsidRPr="00145340" w:rsidTr="00145340">
        <w:trPr>
          <w:gridAfter w:val="8"/>
          <w:wAfter w:w="8464" w:type="dxa"/>
          <w:trHeight w:val="691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25091,86741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25091,86741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26265,252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26265,252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31339,5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31339,5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1.4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(водоснабжение и водоотведение)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3613,28508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3613,28508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100,0</w:t>
            </w:r>
          </w:p>
        </w:tc>
        <w:tc>
          <w:tcPr>
            <w:tcW w:w="1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ций Первомайского района, процент.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1047,13684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1047,13684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1162,75464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1162,75464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1403,3936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1403,3936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1.5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(электроэнергия)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21614,81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21614,81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100,0</w:t>
            </w:r>
          </w:p>
        </w:tc>
        <w:tc>
          <w:tcPr>
            <w:tcW w:w="1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6892,3509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6892,3509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6891,85542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6891,85542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7830,6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7830,6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1.6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Операционные расходы по поддержанию жизнеспособности зданий образовательных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организаций Первомайского района (вывоз ТКО)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363,45296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363,45296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100,0</w:t>
            </w:r>
          </w:p>
        </w:tc>
        <w:tc>
          <w:tcPr>
            <w:tcW w:w="1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образовательных организаций,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116,51778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116,51778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117,83518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117,83518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129,1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129,1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1.7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(услуги АСС-машины)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ций Первомайского района, процент.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1.8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Приобретение водогрейного твердотопливного (уголь/дрова) котлаКВр-0,35 ДВО, мощностью 0,35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МВт(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0,3 Гкал/ч) с ручной подачей топлива в МБОУ ООШ п. Новый</w:t>
            </w:r>
          </w:p>
        </w:tc>
        <w:tc>
          <w:tcPr>
            <w:tcW w:w="23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366,322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366,322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  <w:tc>
          <w:tcPr>
            <w:tcW w:w="12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366,322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366,322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1.9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Приобретение водогрейного твердотопливного котла в МБДОУ д/с Сказка</w:t>
            </w:r>
          </w:p>
        </w:tc>
        <w:tc>
          <w:tcPr>
            <w:tcW w:w="23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325,23438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325,23438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  <w:tc>
          <w:tcPr>
            <w:tcW w:w="12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325,23438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325,23438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563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Итого по </w:t>
            </w:r>
            <w:proofErr w:type="gramStart"/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четвёртой  задаче</w:t>
            </w:r>
            <w:proofErr w:type="gramEnd"/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108979,72036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3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108979,72036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33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56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33839,42931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33839,42931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3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56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34437,69745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34437,69745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3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56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40702,5936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40702,5936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3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56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3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56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3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56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5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33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14596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Задача 5.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Основное мероприятие 1.</w:t>
            </w:r>
            <w:r w:rsidRPr="00145340">
              <w:rPr>
                <w:rFonts w:ascii="Arial" w:hAnsi="Arial" w:cs="Arial"/>
                <w:sz w:val="24"/>
                <w:szCs w:val="24"/>
              </w:rPr>
              <w:t xml:space="preserve"> Создание условий </w:t>
            </w:r>
            <w:proofErr w:type="gramStart"/>
            <w:r w:rsidRPr="00145340">
              <w:rPr>
                <w:rFonts w:ascii="Arial" w:hAnsi="Arial" w:cs="Arial"/>
                <w:sz w:val="24"/>
                <w:szCs w:val="24"/>
              </w:rPr>
              <w:t>для  повышения</w:t>
            </w:r>
            <w:proofErr w:type="gramEnd"/>
            <w:r w:rsidRPr="00145340">
              <w:rPr>
                <w:rFonts w:ascii="Arial" w:hAnsi="Arial" w:cs="Arial"/>
                <w:sz w:val="24"/>
                <w:szCs w:val="24"/>
              </w:rPr>
              <w:t xml:space="preserve"> уровня охраны труда работников, обучающихся и воспитанников</w:t>
            </w:r>
          </w:p>
        </w:tc>
        <w:tc>
          <w:tcPr>
            <w:tcW w:w="2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1362,3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1362,3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несчастных случаев, произошедших на рабочем месте, (ед.)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532,3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532,3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1.1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семинаров, совещаний для руководителей учреждений, должностных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лиц, ответственных за пожарную, электрическую безопасность, охрану труда и т.д.  в образовательном учреждении с участием представителей всех заинтересованных служб по обеспечению безопасности учреждений образования.</w:t>
            </w:r>
          </w:p>
        </w:tc>
        <w:tc>
          <w:tcPr>
            <w:tcW w:w="2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18,0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мероприятий, ед. 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Мероприятие 1.2 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Обучение руководителей, должностных лиц правилам безопасности: пожарной, электрической, охраны труда.</w:t>
            </w:r>
          </w:p>
        </w:tc>
        <w:tc>
          <w:tcPr>
            <w:tcW w:w="2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92,0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обученных,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1.3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Прохождение сотрудниками образовательных организаций периодических медицинских осмотров.</w:t>
            </w:r>
          </w:p>
        </w:tc>
        <w:tc>
          <w:tcPr>
            <w:tcW w:w="2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1362,3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1362,3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2188,0</w:t>
            </w:r>
          </w:p>
        </w:tc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сотрудников, прошедших   периодический медицинский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осмотр, ед..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532,3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532,3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365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364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Мероприятие 1.4 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Приобретение средств индивидуальной защиты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учреждений, в которые приобретены средства индивидуальной защиты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2.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для  повышения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пожарной безопасности образовательных организаций; снижения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12206,2737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12206,2737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44,0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образовательных организаций, в которых созданы условия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для  повышения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пожарной безопасности образовательных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организаций; снижения рисков возникновения пожаров, аварийных ситуаций, материального ущерба от пожаров,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3070,4737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3070,4737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2394,5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2394,5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2187,9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2187,9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2276,7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2276,7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2276,7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2276,7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2.1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 xml:space="preserve">Сервисное обслуживание автоматической пожарной сигнализации и кнопок тревожной сигнализации, обслуживание специальной аппаратуры, обеспечивающей дублирование светового и звукового сигналов о возникновении пожара на пульт подразделений пожарной охраны без участия сотрудников </w:t>
            </w:r>
            <w:proofErr w:type="gramStart"/>
            <w:r w:rsidRPr="00145340">
              <w:rPr>
                <w:rFonts w:ascii="Arial" w:hAnsi="Arial" w:cs="Arial"/>
                <w:sz w:val="24"/>
                <w:szCs w:val="24"/>
              </w:rPr>
              <w:t>учреждений,  до</w:t>
            </w:r>
            <w:proofErr w:type="gramEnd"/>
            <w:r w:rsidRPr="00145340">
              <w:rPr>
                <w:rFonts w:ascii="Arial" w:hAnsi="Arial" w:cs="Arial"/>
                <w:sz w:val="24"/>
                <w:szCs w:val="24"/>
              </w:rPr>
              <w:t xml:space="preserve"> завершения финансового года.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9831,02027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9831,02027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44,0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учреждений, осуществляющих обслуживание автоматической пожарной сигнализации и кнопок тревожной сигнализации, обслужи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вание специальной аппаратуры, обеспечивающей дублирование светового и звукового сигналов о возникновении пожара на пульт подразделений пожарной охраны без участия сотрудников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учреждений  (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ед.)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1778,6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1778,6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1844,82027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1844,82027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1654,2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1654,2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2276,7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2276,7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2276,7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2276,7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Мероприятие 2.2 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Установка дверей в лестничных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клетках, </w:t>
            </w:r>
            <w:r w:rsidRPr="00145340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 с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автоматической системой открывания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 </w:t>
            </w:r>
            <w:r w:rsidRPr="00145340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закрывания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 (МБДОУ д/с Сказка, МБОУ Улу-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Юльская</w:t>
            </w:r>
            <w:proofErr w:type="spell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СОШ)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зданий учреждений где были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установлены двери в лестничных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клетках, </w:t>
            </w:r>
            <w:r w:rsidRPr="00145340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 с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автоматической системой открывания и </w:t>
            </w:r>
            <w:r w:rsidRPr="00145340">
              <w:rPr>
                <w:rFonts w:ascii="Arial" w:eastAsia="Times New Roman" w:hAnsi="Arial" w:cs="Arial"/>
                <w:bCs/>
                <w:iCs/>
                <w:sz w:val="24"/>
                <w:szCs w:val="24"/>
                <w:shd w:val="clear" w:color="auto" w:fill="FFFFFF"/>
              </w:rPr>
              <w:t>закрывания</w:t>
            </w:r>
            <w:r w:rsidRPr="00145340">
              <w:rPr>
                <w:rFonts w:ascii="Arial" w:eastAsia="Times New Roman" w:hAnsi="Arial" w:cs="Arial"/>
                <w:color w:val="545454"/>
                <w:sz w:val="24"/>
                <w:szCs w:val="24"/>
                <w:shd w:val="clear" w:color="auto" w:fill="FFFFFF"/>
              </w:rPr>
              <w:t xml:space="preserve">, </w:t>
            </w:r>
            <w:r w:rsidRPr="00145340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2.3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Cs/>
                <w:sz w:val="24"/>
                <w:szCs w:val="24"/>
              </w:rPr>
              <w:t>Обработка чердаков зданий огнезащитным составом,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проверка, перезарядка огнетушителей приобретение специального противопожарного оборудования (станций насосов) повышения давления в системе водоснабжения  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1518,0836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1518,0836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16,0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</w:t>
            </w:r>
            <w:r w:rsidRPr="0014534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чердаков зданий образовательных организаций, </w:t>
            </w:r>
            <w:proofErr w:type="gramStart"/>
            <w:r w:rsidRPr="00145340">
              <w:rPr>
                <w:rFonts w:ascii="Arial" w:eastAsia="Times New Roman" w:hAnsi="Arial" w:cs="Arial"/>
                <w:bCs/>
                <w:sz w:val="24"/>
                <w:szCs w:val="24"/>
              </w:rPr>
              <w:t>обработанных  огнезащитным</w:t>
            </w:r>
            <w:proofErr w:type="gramEnd"/>
            <w:r w:rsidRPr="0014534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составом,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495,658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495,658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488,7256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488,7256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533,7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533,7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Мероприятие 2.4 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Окраска  лестничных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проемов пожарных выходов термоустойчивыми красками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учреждений, которые окрасили лестничные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проемы и пожарные выходы термоустойчивыми красками,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Мероприятие 2.5 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Проведение испытаний и измерений параметров электрооборудования и электроустановок напряжением до и выше 1000 В.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214,35413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214,35413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132,0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образовательных организаций, в которых проведены испытания,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153,4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153,4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60,95413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60,95413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2.6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Установка дверей с нормированным пределом огнестойкости в помещениях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электрощитовых  и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других помещениях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образовательных организаций, в которых проведена установка дверей с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нормированным пределом огнестойкости в помещениях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электрощитовых  и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других помещениях,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Мероприятие 2.7 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Приведение дверных проемов в соответствие с требованием законодательства по объемным показателям (в том числе ПСД) Комсомольский д/с, Улу- 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Юльский</w:t>
            </w:r>
            <w:proofErr w:type="spell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д/с, Первомайская СОШ (нач. школа)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103,39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103,39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4,0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образовательных организаций, в которых выполнены работы по приведению дверных проемов в соответствие с требованием законодательства по объемны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 показателям,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103,39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103,39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Мероприятие 2.8 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Перенос электрощитовых внутри здания в соответствие с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требованиями  пожарной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безопасности (МАОУ 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Туендатская</w:t>
            </w:r>
            <w:proofErr w:type="spell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ООШ, МБОУ Первомайская СОШ  (начальная школа)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63,9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63,9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образовательных организаций, в которых выполнены работы по переносу электрощитовых внутри здания в соответствие с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требованиями  пожарной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безопасности,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63,9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63,9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2.9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Приведение в соответствие эвакуационных выходов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322,5877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322,5877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Число реализованных мероприятий по устранению нарушен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322,5877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322,5877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2.10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Замена пожарных шкафов из негорючего материала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(МБДОУ Комсомольский д/с)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3,0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3,0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Число реализованных меропри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Мероприятие 2.11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Приведение в соответствие противопожарной защиты установки пожарной сигнализации и пожаротушения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99,9385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99,9385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 решений, единиц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99,9385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99,9385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2.12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Замена противодымных дверей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49,9995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49,9995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исполнению судебных решений, единиц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49,9995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49,9995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2.13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Установка автоматической пожарной сигнализации МБОУ Первомайская СОШ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органов прокуратуры, по исполнению судебных решений, единиц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3.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для  повышения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уровня антитеррористической защиты образовательных организаций района </w:t>
            </w:r>
          </w:p>
        </w:tc>
        <w:tc>
          <w:tcPr>
            <w:tcW w:w="2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14413,5914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11885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2528,5904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4,0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образовательных организаций, в которых созданы условия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для  повышения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уровня антитеррористической защиты, ед. 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657,9904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657,9904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7705,6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6935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770,6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5500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4950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550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550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550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3. 1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Установка, ремонт ограждения территории образовательных учреждений.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657,9904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657,9904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образовательных организаций, в которых выполне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ны работы по установке и ремонту ограждения территории,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657,9904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657,9904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3. 2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Дооснащение   видеонаблюдения, оснащение системы хранения файлов.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образовательных организаций, в которых выполнены работы по дооснащению   видеонаблюдения, оснащению системы хранения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файлов ,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3.3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45340">
              <w:rPr>
                <w:rFonts w:ascii="Arial" w:hAnsi="Arial" w:cs="Arial"/>
                <w:sz w:val="24"/>
                <w:szCs w:val="24"/>
              </w:rPr>
              <w:t>Установка  освещения</w:t>
            </w:r>
            <w:proofErr w:type="gramEnd"/>
            <w:r w:rsidRPr="00145340">
              <w:rPr>
                <w:rFonts w:ascii="Arial" w:hAnsi="Arial" w:cs="Arial"/>
                <w:sz w:val="24"/>
                <w:szCs w:val="24"/>
              </w:rPr>
              <w:t xml:space="preserve"> на территории </w:t>
            </w:r>
            <w:r w:rsidRPr="00145340">
              <w:rPr>
                <w:rFonts w:ascii="Arial" w:hAnsi="Arial" w:cs="Arial"/>
                <w:sz w:val="24"/>
                <w:szCs w:val="24"/>
              </w:rPr>
              <w:lastRenderedPageBreak/>
              <w:t>образовательных организаций.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зданий образова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тельных организаций, в которых выполнены работы по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установке  освещения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на территории, 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3.4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Установка входных дверей с достаточным классом защиты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зданий образовательных организаций, в которых выполнены работы по установке входных дверей с достаточным классом защиты, ед.  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3.5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Оснащение телефонами с автоматическим определителем номера и звукозаписывающей аппаратурой.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145340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зданий образовательных организаций, в которых выполнены работы по установке телефонов с автоматическим определителем номера и звукозаписывающей аппаратурой,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3.6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Сервисное обслуживание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  «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Кнопки электронного вызова », тревожной сигнализации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зданий образовательных организаций, в которых выполнено Сервисное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обслуживание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  «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Кнопки электронного вызова », тревожной сигнализации, ед. 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3.7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пропускного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режима  (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сторож)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зданий образовательных организаций, в которых обеспечен пропускной режим,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3.8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Установка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системы  контроля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доступа в дошкольные образовательные организации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дошкольных образовательных организаций в которых выполне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ны работы по установке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системы  контроля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доступа,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3.9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антитеррористической защиты отремонтированных зданий муниципальных общеобразовательных организаций МБОУ 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Куяновская</w:t>
            </w:r>
            <w:proofErr w:type="spell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СОШ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13755,6</w:t>
            </w:r>
          </w:p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11885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1870,6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образовательных организаций,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7705,6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6935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770,6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5500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4950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550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550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550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Основное мероприятие 4.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для  обеспечения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безопасного подвоза.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493,80132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493,80132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образовательных организаций, в которых созданы условия для обеспечения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безопасного подвоза,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5340">
              <w:rPr>
                <w:rFonts w:ascii="Arial" w:hAnsi="Arial" w:cs="Arial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5340">
              <w:rPr>
                <w:rFonts w:ascii="Arial" w:hAnsi="Arial" w:cs="Arial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5340">
              <w:rPr>
                <w:rFonts w:ascii="Arial" w:hAnsi="Arial" w:cs="Arial"/>
                <w:color w:val="000000"/>
                <w:sz w:val="24"/>
                <w:szCs w:val="24"/>
              </w:rPr>
              <w:t>183,10132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5340">
              <w:rPr>
                <w:rFonts w:ascii="Arial" w:hAnsi="Arial" w:cs="Arial"/>
                <w:color w:val="000000"/>
                <w:sz w:val="24"/>
                <w:szCs w:val="24"/>
              </w:rPr>
              <w:t>183,10132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5340">
              <w:rPr>
                <w:rFonts w:ascii="Arial" w:hAnsi="Arial" w:cs="Arial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5340">
              <w:rPr>
                <w:rFonts w:ascii="Arial" w:hAnsi="Arial" w:cs="Arial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4.1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Переподготовка   контролеров обучение, переподготовка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водителей  (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 раз в 5 лет)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специалистов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прошедших переподготовку, 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ед</w:t>
            </w:r>
            <w:proofErr w:type="spellEnd"/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4.2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Обучение, переподготовка водителей (ежегодно)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специалистов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прошедших обучение,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4.3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Предрейсовый и послерейсовый медосмотр водителей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44,4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44,4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60,0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общеобразовательных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организаций,  в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которых проводится предрейсовый и послерейсовый медосмотр водителей,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4.4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Сервисное обслуживание системы 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Глонасс</w:t>
            </w:r>
            <w:proofErr w:type="spellEnd"/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174,6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155,8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общеобразовательных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организаций,  в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которых проводится сервисное обслуживание системы </w:t>
            </w:r>
            <w:proofErr w:type="spell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Глонасс</w:t>
            </w:r>
            <w:proofErr w:type="spell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85,8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85,8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88,8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88,8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4.5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Перезарядка огнетушителей школьных автобусов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общеобразовател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ьных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организаций,  в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которых проводится перезарядка огнетушителей школьных автобусов,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4.6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Проведение диагностики технического состояния автобусов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общеобразовательных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организаций,  в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которых проводится диагностика технического состояния автобусов,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4.7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Страхование школьных автобусов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МКУ «Управление образования Администрации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274,80132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274,80132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Количество общеобразовател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ьных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организаций,  в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которых проводится страхование школьных автобусов,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116,1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116,1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158,70132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158,70132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4.8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Сервисное обслуживание тахографов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общеобразовательных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организаций,  в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которых проводится сервисное обслуживание тахографов,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273"/>
        </w:trPr>
        <w:tc>
          <w:tcPr>
            <w:tcW w:w="32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Мероприятие 4.9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Текущие ремонты школьных автобусов</w:t>
            </w:r>
          </w:p>
        </w:tc>
        <w:tc>
          <w:tcPr>
            <w:tcW w:w="24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общеобразовательных </w:t>
            </w:r>
            <w:proofErr w:type="gramStart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>организаций,  в</w:t>
            </w:r>
            <w:proofErr w:type="gramEnd"/>
            <w:r w:rsidRPr="00145340">
              <w:rPr>
                <w:rFonts w:ascii="Arial" w:eastAsia="Times New Roman" w:hAnsi="Arial" w:cs="Arial"/>
                <w:sz w:val="24"/>
                <w:szCs w:val="24"/>
              </w:rPr>
              <w:t xml:space="preserve"> которых </w:t>
            </w:r>
            <w:r w:rsidRPr="0014534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проводятся текущие ремонты школьных автобусов, ед.</w:t>
            </w: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207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253"/>
        </w:trPr>
        <w:tc>
          <w:tcPr>
            <w:tcW w:w="3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232"/>
        </w:trPr>
        <w:tc>
          <w:tcPr>
            <w:tcW w:w="3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Итого по пятой задаче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28475,96542</w:t>
            </w:r>
          </w:p>
        </w:tc>
        <w:tc>
          <w:tcPr>
            <w:tcW w:w="1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11885,0000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16590,96542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4482,6641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4482,6641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35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11113,20132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6935</w:t>
            </w:r>
          </w:p>
        </w:tc>
        <w:tc>
          <w:tcPr>
            <w:tcW w:w="12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4178,20132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35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7776,7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4950</w:t>
            </w:r>
          </w:p>
        </w:tc>
        <w:tc>
          <w:tcPr>
            <w:tcW w:w="12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2826,7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35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2826,7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2826,7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35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2276,7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2276,7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35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3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23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572"/>
        </w:trPr>
        <w:tc>
          <w:tcPr>
            <w:tcW w:w="56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416682,44918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173689,60931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93521,67406</w:t>
            </w: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149471,16581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3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469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54924,49417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9356,39446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919,67277</w:t>
            </w: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44648,42694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35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363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210059,68706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120193,9116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41199,688</w:t>
            </w: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48666,08713</w:t>
            </w:r>
          </w:p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35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399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139316,8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37844,51945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50419,0288</w:t>
            </w: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51053,2517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35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449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9710,468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6294,78379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588,9842</w:t>
            </w: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2826,7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35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485"/>
        </w:trPr>
        <w:tc>
          <w:tcPr>
            <w:tcW w:w="56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2671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394,3</w:t>
            </w: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5340">
              <w:rPr>
                <w:rFonts w:ascii="Arial" w:hAnsi="Arial" w:cs="Arial"/>
                <w:b/>
                <w:sz w:val="24"/>
                <w:szCs w:val="24"/>
              </w:rPr>
              <w:t>2276,7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35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45340" w:rsidRPr="00145340" w:rsidTr="00145340">
        <w:trPr>
          <w:gridAfter w:val="8"/>
          <w:wAfter w:w="8464" w:type="dxa"/>
          <w:trHeight w:val="70"/>
        </w:trPr>
        <w:tc>
          <w:tcPr>
            <w:tcW w:w="56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534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45340">
              <w:rPr>
                <w:rFonts w:ascii="Arial" w:eastAsia="Times New Roman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23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40" w:rsidRPr="00145340" w:rsidRDefault="00145340" w:rsidP="00145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C06897" w:rsidRPr="00822671" w:rsidRDefault="00C06897" w:rsidP="00C06897">
      <w:pPr>
        <w:rPr>
          <w:rFonts w:ascii="Arial" w:hAnsi="Arial" w:cs="Arial"/>
          <w:sz w:val="24"/>
          <w:szCs w:val="24"/>
        </w:rPr>
      </w:pPr>
    </w:p>
    <w:p w:rsidR="0077365B" w:rsidRPr="00822671" w:rsidRDefault="0077365B" w:rsidP="0077365B">
      <w:pPr>
        <w:rPr>
          <w:rFonts w:ascii="Arial" w:hAnsi="Arial" w:cs="Arial"/>
          <w:sz w:val="24"/>
          <w:szCs w:val="24"/>
        </w:rPr>
      </w:pPr>
    </w:p>
    <w:p w:rsidR="00A76297" w:rsidRPr="00822671" w:rsidRDefault="00A76297" w:rsidP="0077365B">
      <w:pPr>
        <w:rPr>
          <w:rFonts w:ascii="Arial" w:hAnsi="Arial" w:cs="Arial"/>
          <w:sz w:val="24"/>
          <w:szCs w:val="24"/>
        </w:rPr>
      </w:pPr>
    </w:p>
    <w:p w:rsidR="00A76297" w:rsidRPr="00822671" w:rsidRDefault="00A76297" w:rsidP="0077365B">
      <w:pPr>
        <w:rPr>
          <w:rFonts w:ascii="Arial" w:hAnsi="Arial" w:cs="Arial"/>
          <w:sz w:val="24"/>
          <w:szCs w:val="24"/>
        </w:rPr>
      </w:pPr>
    </w:p>
    <w:p w:rsidR="00A76297" w:rsidRPr="00822671" w:rsidRDefault="00A76297" w:rsidP="0077365B">
      <w:pPr>
        <w:rPr>
          <w:rFonts w:ascii="Arial" w:hAnsi="Arial" w:cs="Arial"/>
          <w:sz w:val="24"/>
          <w:szCs w:val="24"/>
        </w:rPr>
      </w:pPr>
    </w:p>
    <w:p w:rsidR="00A76297" w:rsidRPr="00822671" w:rsidRDefault="00A76297" w:rsidP="0077365B">
      <w:pPr>
        <w:rPr>
          <w:rFonts w:ascii="Arial" w:hAnsi="Arial" w:cs="Arial"/>
          <w:sz w:val="24"/>
          <w:szCs w:val="24"/>
        </w:rPr>
      </w:pPr>
    </w:p>
    <w:p w:rsidR="00A76297" w:rsidRPr="00822671" w:rsidRDefault="00A76297" w:rsidP="0077365B">
      <w:pPr>
        <w:rPr>
          <w:rFonts w:ascii="Arial" w:hAnsi="Arial" w:cs="Arial"/>
          <w:sz w:val="24"/>
          <w:szCs w:val="24"/>
        </w:rPr>
      </w:pPr>
    </w:p>
    <w:p w:rsidR="00A76297" w:rsidRPr="00822671" w:rsidRDefault="00A76297" w:rsidP="0077365B">
      <w:pPr>
        <w:rPr>
          <w:rFonts w:ascii="Arial" w:hAnsi="Arial" w:cs="Arial"/>
          <w:sz w:val="24"/>
          <w:szCs w:val="24"/>
        </w:rPr>
        <w:sectPr w:rsidR="00A76297" w:rsidRPr="00822671" w:rsidSect="00127F18">
          <w:pgSz w:w="16838" w:h="11905" w:orient="landscape"/>
          <w:pgMar w:top="709" w:right="1134" w:bottom="851" w:left="709" w:header="0" w:footer="0" w:gutter="0"/>
          <w:cols w:space="720"/>
        </w:sectPr>
      </w:pPr>
    </w:p>
    <w:p w:rsidR="0077365B" w:rsidRPr="00822671" w:rsidRDefault="0077365B" w:rsidP="0077365B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822671" w:rsidRPr="00254E3A" w:rsidRDefault="00822671" w:rsidP="00254E3A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709" w:right="-782"/>
        <w:jc w:val="center"/>
        <w:rPr>
          <w:rFonts w:ascii="Arial" w:hAnsi="Arial" w:cs="Arial"/>
          <w:b/>
          <w:sz w:val="24"/>
          <w:szCs w:val="24"/>
        </w:rPr>
      </w:pPr>
      <w:r w:rsidRPr="00822671">
        <w:rPr>
          <w:rFonts w:ascii="Arial" w:hAnsi="Arial" w:cs="Arial"/>
          <w:b/>
          <w:sz w:val="24"/>
          <w:szCs w:val="24"/>
        </w:rPr>
        <w:t>4. Обоснование ресурсного обеспечения муниципальной подпрограммы</w:t>
      </w:r>
    </w:p>
    <w:p w:rsidR="00254E3A" w:rsidRPr="00B0730E" w:rsidRDefault="00254E3A" w:rsidP="00254E3A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Arial" w:hAnsi="Arial" w:cs="Arial"/>
          <w:b/>
          <w:sz w:val="24"/>
          <w:szCs w:val="24"/>
        </w:rPr>
      </w:pPr>
    </w:p>
    <w:tbl>
      <w:tblPr>
        <w:tblW w:w="10125" w:type="dxa"/>
        <w:jc w:val="center"/>
        <w:shd w:val="clear" w:color="auto" w:fill="92D05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145340" w:rsidRPr="00390AE6" w:rsidTr="00145340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45340" w:rsidRPr="00390AE6" w:rsidRDefault="00145340" w:rsidP="00145340">
            <w:pPr>
              <w:pStyle w:val="ConsPlusNormal"/>
              <w:widowControl/>
              <w:ind w:left="54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2026 г.</w:t>
            </w:r>
          </w:p>
        </w:tc>
      </w:tr>
      <w:tr w:rsidR="00145340" w:rsidRPr="00390AE6" w:rsidTr="00145340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45340" w:rsidRPr="00390AE6" w:rsidRDefault="00145340" w:rsidP="00145340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173689,60931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9356,39446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120193,9116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37844,51945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6294,78379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45340" w:rsidRPr="00390AE6" w:rsidTr="00145340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45340" w:rsidRPr="00390AE6" w:rsidRDefault="00145340" w:rsidP="00145340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93521,67406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919,67277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41199,688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50419,0288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588,9842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394,3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45340" w:rsidRPr="00390AE6" w:rsidTr="00145340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45340" w:rsidRPr="00390AE6" w:rsidRDefault="00145340" w:rsidP="00145340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149471,16581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44648,42694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48666,08713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51053,2517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2826,7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2276,7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45340" w:rsidRPr="00390AE6" w:rsidTr="00145340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45340" w:rsidRPr="00390AE6" w:rsidRDefault="00145340" w:rsidP="00145340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145340" w:rsidRPr="00390AE6" w:rsidTr="00145340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45340" w:rsidRPr="00390AE6" w:rsidRDefault="00145340" w:rsidP="00145340">
            <w:pPr>
              <w:pStyle w:val="ConsPlusNormal"/>
              <w:widowControl/>
              <w:jc w:val="center"/>
              <w:rPr>
                <w:b/>
                <w:sz w:val="24"/>
                <w:szCs w:val="24"/>
                <w:lang w:eastAsia="en-US"/>
              </w:rPr>
            </w:pPr>
            <w:r w:rsidRPr="00390AE6">
              <w:rPr>
                <w:b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90AE6">
              <w:rPr>
                <w:b/>
                <w:sz w:val="24"/>
                <w:szCs w:val="24"/>
                <w:lang w:eastAsia="en-US"/>
              </w:rPr>
              <w:t>416682,44918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90AE6">
              <w:rPr>
                <w:b/>
                <w:sz w:val="24"/>
                <w:szCs w:val="24"/>
                <w:lang w:eastAsia="en-US"/>
              </w:rPr>
              <w:t>54924,49417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90AE6">
              <w:rPr>
                <w:b/>
                <w:sz w:val="24"/>
                <w:szCs w:val="24"/>
                <w:lang w:eastAsia="en-US"/>
              </w:rPr>
              <w:t>210059,68706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90AE6">
              <w:rPr>
                <w:b/>
                <w:sz w:val="24"/>
                <w:szCs w:val="24"/>
                <w:lang w:eastAsia="en-US"/>
              </w:rPr>
              <w:t>139316,8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90AE6">
              <w:rPr>
                <w:b/>
                <w:sz w:val="24"/>
                <w:szCs w:val="24"/>
                <w:lang w:eastAsia="en-US"/>
              </w:rPr>
              <w:t>9710,468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390AE6">
              <w:rPr>
                <w:b/>
                <w:sz w:val="24"/>
                <w:szCs w:val="24"/>
                <w:lang w:eastAsia="en-US"/>
              </w:rPr>
              <w:t>2671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340" w:rsidRPr="00390AE6" w:rsidRDefault="00145340" w:rsidP="0014534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90AE6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254E3A" w:rsidRPr="00B0730E" w:rsidRDefault="00254E3A" w:rsidP="00254E3A">
      <w:pPr>
        <w:pStyle w:val="Default"/>
        <w:jc w:val="both"/>
        <w:rPr>
          <w:rFonts w:ascii="Arial" w:hAnsi="Arial" w:cs="Arial"/>
        </w:rPr>
      </w:pPr>
    </w:p>
    <w:p w:rsidR="00145340" w:rsidRPr="00390AE6" w:rsidRDefault="00145340" w:rsidP="00145340">
      <w:pPr>
        <w:pStyle w:val="Default"/>
        <w:ind w:firstLine="709"/>
        <w:jc w:val="both"/>
        <w:rPr>
          <w:rFonts w:ascii="Arial" w:eastAsia="Calibri" w:hAnsi="Arial" w:cs="Arial"/>
        </w:rPr>
      </w:pPr>
      <w:r w:rsidRPr="00390AE6">
        <w:rPr>
          <w:rFonts w:ascii="Arial" w:hAnsi="Arial" w:cs="Arial"/>
        </w:rPr>
        <w:t>Объемы финансирования носят прогнозный характер.</w:t>
      </w:r>
    </w:p>
    <w:p w:rsidR="00145340" w:rsidRPr="00390AE6" w:rsidRDefault="00145340" w:rsidP="00145340">
      <w:pPr>
        <w:pStyle w:val="Default"/>
        <w:ind w:firstLine="709"/>
        <w:jc w:val="both"/>
        <w:rPr>
          <w:rFonts w:ascii="Arial" w:hAnsi="Arial" w:cs="Arial"/>
        </w:rPr>
      </w:pPr>
      <w:r w:rsidRPr="00390AE6">
        <w:rPr>
          <w:rFonts w:ascii="Arial" w:hAnsi="Arial" w:cs="Arial"/>
        </w:rPr>
        <w:t>В рамках календарного года целевые показатели и затраты по мероприятиям Подпрограммы, а также механизм реализации Подпрограммы уточняется в установленном законодательством порядке с учетом выделяемых финансовых средств.</w:t>
      </w:r>
    </w:p>
    <w:p w:rsidR="00822671" w:rsidRPr="00822671" w:rsidRDefault="00822671" w:rsidP="00822671">
      <w:pPr>
        <w:pStyle w:val="Default"/>
        <w:ind w:firstLine="709"/>
        <w:jc w:val="both"/>
        <w:rPr>
          <w:rFonts w:ascii="Arial" w:hAnsi="Arial" w:cs="Arial"/>
        </w:rPr>
      </w:pPr>
    </w:p>
    <w:p w:rsidR="00822671" w:rsidRPr="00822671" w:rsidRDefault="00822671" w:rsidP="0082267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7365B" w:rsidRPr="00822671" w:rsidRDefault="005943A1" w:rsidP="005943A1">
      <w:pPr>
        <w:pStyle w:val="ConsPlusNormal"/>
        <w:widowControl/>
        <w:ind w:left="720" w:firstLine="0"/>
        <w:jc w:val="center"/>
        <w:rPr>
          <w:b/>
          <w:sz w:val="24"/>
          <w:szCs w:val="24"/>
        </w:rPr>
      </w:pPr>
      <w:r w:rsidRPr="00822671">
        <w:rPr>
          <w:b/>
          <w:sz w:val="24"/>
          <w:szCs w:val="24"/>
        </w:rPr>
        <w:t>5.</w:t>
      </w:r>
      <w:r w:rsidR="0077365B" w:rsidRPr="00822671">
        <w:rPr>
          <w:b/>
          <w:sz w:val="24"/>
          <w:szCs w:val="24"/>
        </w:rPr>
        <w:t>Механизм реализации муниципальной программы, включающий в себя механизм управления программой и механизм взаимодействия муниципальных заказчиков</w:t>
      </w:r>
    </w:p>
    <w:p w:rsidR="0077365B" w:rsidRPr="00822671" w:rsidRDefault="0077365B" w:rsidP="0077365B">
      <w:pPr>
        <w:pStyle w:val="ConsPlusNormal"/>
        <w:widowControl/>
        <w:rPr>
          <w:b/>
          <w:sz w:val="24"/>
          <w:szCs w:val="24"/>
        </w:rPr>
      </w:pPr>
    </w:p>
    <w:p w:rsidR="00376B60" w:rsidRPr="00822671" w:rsidRDefault="00376B60" w:rsidP="00376B6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5.1. Общее управление Программой осуществляет МКУ «Управление образования Администрации Первомайского района».</w:t>
      </w:r>
    </w:p>
    <w:p w:rsidR="00376B60" w:rsidRPr="00822671" w:rsidRDefault="00376B60" w:rsidP="00376B6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 xml:space="preserve">5.2. Исполнителями Подпрограммы является Муниципальные образовательные учреждения Первомайского района, МКУ «Управление образования Администрации Первомайского района».  </w:t>
      </w:r>
    </w:p>
    <w:p w:rsidR="00376B60" w:rsidRPr="00822671" w:rsidRDefault="00376B60" w:rsidP="00376B60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Руководители муниципальных образовательных учреждений осуществляют:</w:t>
      </w:r>
    </w:p>
    <w:p w:rsidR="00376B60" w:rsidRPr="00822671" w:rsidRDefault="00376B60" w:rsidP="00376B6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5.2.1. Планирование и реализацию мероприятий Программы по направлениям деятельности;</w:t>
      </w:r>
    </w:p>
    <w:p w:rsidR="00376B60" w:rsidRPr="00822671" w:rsidRDefault="00376B60" w:rsidP="00376B6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5.2.3. Внесение предложений о необходимости корректировки мероприятий Программы;</w:t>
      </w:r>
    </w:p>
    <w:p w:rsidR="00376B60" w:rsidRPr="00822671" w:rsidRDefault="00376B60" w:rsidP="00376B6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5.2.4. Представление в Управление образования Администрации Первомайского района отчетов о выполнении Программы в отчетном году с указанием использованных средств бюджета;</w:t>
      </w:r>
    </w:p>
    <w:p w:rsidR="00376B60" w:rsidRPr="00822671" w:rsidRDefault="00376B60" w:rsidP="00376B6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5.2.5. Обеспечение публичного освещения реализации Программы в средствах массовой информации;</w:t>
      </w:r>
    </w:p>
    <w:p w:rsidR="00376B60" w:rsidRPr="00822671" w:rsidRDefault="00376B60" w:rsidP="00376B6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5.2.6. Обеспечение целевого расходования бюджетных средств, выделенных на реализацию Программы.</w:t>
      </w:r>
    </w:p>
    <w:p w:rsidR="00376B60" w:rsidRPr="00822671" w:rsidRDefault="00376B60" w:rsidP="00376B6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5.3. Для достижения ожидаемых результатов Программы Управление образования осуществляет:</w:t>
      </w:r>
    </w:p>
    <w:p w:rsidR="00376B60" w:rsidRPr="00822671" w:rsidRDefault="00376B60" w:rsidP="00376B6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lastRenderedPageBreak/>
        <w:t>5.3.1. Сбор, обобщение и анализ отчетных материалов о реализации Программы;</w:t>
      </w:r>
    </w:p>
    <w:p w:rsidR="00376B60" w:rsidRPr="00822671" w:rsidRDefault="00376B60" w:rsidP="00376B6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5.3.2. Мониторинг программных мероприятий;</w:t>
      </w:r>
    </w:p>
    <w:p w:rsidR="00376B60" w:rsidRPr="00822671" w:rsidRDefault="00376B60" w:rsidP="00376B6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5.3.3. Внесение изменений о корректировке Программы и об изменении объемов финансирования отдельных мероприятий.</w:t>
      </w:r>
    </w:p>
    <w:p w:rsidR="00627B12" w:rsidRPr="00822671" w:rsidRDefault="00627B12" w:rsidP="00627B1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5.4 Для достижения ожидаемых результатов Программы Управление имущественных отношений Администрации Первомайского района осуществляет:</w:t>
      </w:r>
    </w:p>
    <w:p w:rsidR="00627B12" w:rsidRPr="00822671" w:rsidRDefault="00627B12" w:rsidP="00627B1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5.4.1. Сбор, обобщение и анализ отчетных материалов о реализации Программы;</w:t>
      </w:r>
    </w:p>
    <w:p w:rsidR="00627B12" w:rsidRPr="00822671" w:rsidRDefault="00627B12" w:rsidP="00627B1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5.4.2. Мониторинг программных мероприятий;</w:t>
      </w:r>
    </w:p>
    <w:p w:rsidR="00627B12" w:rsidRPr="00822671" w:rsidRDefault="00627B12" w:rsidP="00627B1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t>5.4.3. Внесение изменений о корректировке Программы и об изменении объемов финансирования отдельных мероприятий.</w:t>
      </w:r>
    </w:p>
    <w:p w:rsidR="00376B60" w:rsidRPr="00822671" w:rsidRDefault="00376B60" w:rsidP="00376B6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Контроль за реализацией Подпрограммы осуществляет заместитель Главы Первомайского района по социальной политике. </w:t>
      </w:r>
    </w:p>
    <w:p w:rsidR="00376B60" w:rsidRPr="00822671" w:rsidRDefault="00376B60" w:rsidP="00376B6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 Текущий контроль и мониторинг осуществляет Управление образования Администрации Первомайского района.</w:t>
      </w:r>
    </w:p>
    <w:p w:rsidR="00376B60" w:rsidRPr="00822671" w:rsidRDefault="00376B60" w:rsidP="00376B6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 Заказчик Программы ежегодно уточняет целевые показатели и затраты по программным мероприятиям, механизм реализации программы, состав исполнителей.</w:t>
      </w:r>
    </w:p>
    <w:p w:rsidR="00376B60" w:rsidRPr="00822671" w:rsidRDefault="00376B60" w:rsidP="00376B6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 Координатор Программы до 1 марта каждого года подготавливают и представляют Главе Первомайского района отчет о ходе реализации муниципальной программы. Отчет должен содержать:</w:t>
      </w:r>
    </w:p>
    <w:p w:rsidR="00376B60" w:rsidRPr="00822671" w:rsidRDefault="00376B60" w:rsidP="00376B6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-   сведения о результатах реализации муниципальной программы за отчетный год;</w:t>
      </w:r>
    </w:p>
    <w:p w:rsidR="00376B60" w:rsidRPr="00822671" w:rsidRDefault="00376B60" w:rsidP="00376B6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- данные о целевом использовании и объемах привлеченных средств бюджета Первомайского бюджета, федерального и областного бюджетов и внебюджетных источников;</w:t>
      </w:r>
    </w:p>
    <w:p w:rsidR="00376B60" w:rsidRPr="00822671" w:rsidRDefault="00376B60" w:rsidP="00376B6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- сведения о соответствии результатов фактическим затратам на реализацию программы;</w:t>
      </w:r>
    </w:p>
    <w:p w:rsidR="00376B60" w:rsidRPr="00822671" w:rsidRDefault="00376B60" w:rsidP="00376B6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- сведения о соответствии фактических показателей реализации муниципальной программы;  </w:t>
      </w:r>
    </w:p>
    <w:p w:rsidR="00376B60" w:rsidRPr="00822671" w:rsidRDefault="00376B60" w:rsidP="00376B6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  - информацию о ходе и полноте выполнения программных мероприятий;</w:t>
      </w:r>
    </w:p>
    <w:p w:rsidR="00376B60" w:rsidRPr="00822671" w:rsidRDefault="00376B60" w:rsidP="00376B6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- сведения о внедрении и эффективности инновационных проектов;</w:t>
      </w:r>
    </w:p>
    <w:p w:rsidR="00376B60" w:rsidRPr="00822671" w:rsidRDefault="00376B60" w:rsidP="00376B6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- оценку эффективности результатов реализации муниципальной программы.</w:t>
      </w:r>
    </w:p>
    <w:p w:rsidR="00376B60" w:rsidRPr="00822671" w:rsidRDefault="00376B60" w:rsidP="00376B6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Координатор программы представляет квартальные отчеты Главе Первомайского района до 10 числа месяца, следующего за отчетным кварталом.</w:t>
      </w:r>
    </w:p>
    <w:p w:rsidR="00376B60" w:rsidRPr="00822671" w:rsidRDefault="00376B60" w:rsidP="00376B6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 Если срок реализации муниципальной программы завершается в отчетном году, муниципальный заказчик Координатор наряду с годовым отчетом о ходе реализации муниципальной программы подготавливает и до 1 марта года, следующего за отчетным, представляет Главе Первомайского района отчет об исполнении муниципальной программы, эффективности использования финансовых средств за весь период ее реализации.</w:t>
      </w:r>
    </w:p>
    <w:p w:rsidR="00376B60" w:rsidRPr="00822671" w:rsidRDefault="00376B60" w:rsidP="00376B6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Отчет должен включать информацию о результатах реализации муниципальной программы и подпрограмм за истекший год и за весь период реализации программы, включая оценку значений целевых показателей. </w:t>
      </w:r>
    </w:p>
    <w:p w:rsidR="00376B60" w:rsidRPr="00822671" w:rsidRDefault="00376B60" w:rsidP="00376B6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Квартальные отчеты о реализации Подпрограммы представляются координатором МП в отдел экономического развития Администрации Первомайского района до десятого числа месяца, следующего за отчетным кварталом.</w:t>
      </w:r>
    </w:p>
    <w:p w:rsidR="00376B60" w:rsidRPr="00822671" w:rsidRDefault="00376B60" w:rsidP="00376B6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 xml:space="preserve"> Годовые отчеты о реализации Подпрограммы представляются заказчиками и координаторами МП в отдел экономического развития Администрации Первомайского района в срок до 1 марта года, следующего за отчетным.</w:t>
      </w:r>
    </w:p>
    <w:p w:rsidR="00376B60" w:rsidRPr="00822671" w:rsidRDefault="00376B60" w:rsidP="00376B6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22671">
        <w:rPr>
          <w:sz w:val="24"/>
          <w:szCs w:val="24"/>
        </w:rPr>
        <w:t>Подготовку и внесение изменений в МП осуществляет заказчик (координатор) МП в установленном порядке.</w:t>
      </w:r>
    </w:p>
    <w:p w:rsidR="0077365B" w:rsidRPr="00254E3A" w:rsidRDefault="00376B60" w:rsidP="00254E3A">
      <w:pPr>
        <w:jc w:val="center"/>
        <w:rPr>
          <w:rFonts w:ascii="Arial" w:hAnsi="Arial" w:cs="Arial"/>
          <w:sz w:val="24"/>
          <w:szCs w:val="24"/>
        </w:rPr>
      </w:pPr>
      <w:r w:rsidRPr="00822671">
        <w:rPr>
          <w:rFonts w:ascii="Arial" w:hAnsi="Arial" w:cs="Arial"/>
          <w:sz w:val="24"/>
          <w:szCs w:val="24"/>
        </w:rPr>
        <w:br w:type="page"/>
      </w:r>
      <w:r w:rsidR="000167F0" w:rsidRPr="00254E3A">
        <w:rPr>
          <w:rFonts w:ascii="Arial" w:hAnsi="Arial" w:cs="Arial"/>
          <w:b/>
          <w:sz w:val="24"/>
          <w:szCs w:val="24"/>
        </w:rPr>
        <w:lastRenderedPageBreak/>
        <w:t>6.</w:t>
      </w:r>
      <w:r w:rsidR="0077365B" w:rsidRPr="00254E3A">
        <w:rPr>
          <w:rFonts w:ascii="Arial" w:hAnsi="Arial" w:cs="Arial"/>
          <w:b/>
          <w:sz w:val="24"/>
          <w:szCs w:val="24"/>
        </w:rPr>
        <w:t>Оценка социально-экономической эффективности муниципальной п</w:t>
      </w:r>
      <w:r w:rsidR="000167F0" w:rsidRPr="00254E3A">
        <w:rPr>
          <w:rFonts w:ascii="Arial" w:hAnsi="Arial" w:cs="Arial"/>
          <w:b/>
          <w:sz w:val="24"/>
          <w:szCs w:val="24"/>
        </w:rPr>
        <w:t>од</w:t>
      </w:r>
      <w:r w:rsidR="00E947CA" w:rsidRPr="00254E3A">
        <w:rPr>
          <w:rFonts w:ascii="Arial" w:hAnsi="Arial" w:cs="Arial"/>
          <w:b/>
          <w:sz w:val="24"/>
          <w:szCs w:val="24"/>
        </w:rPr>
        <w:t>п</w:t>
      </w:r>
      <w:r w:rsidR="0077365B" w:rsidRPr="00254E3A">
        <w:rPr>
          <w:rFonts w:ascii="Arial" w:hAnsi="Arial" w:cs="Arial"/>
          <w:b/>
          <w:sz w:val="24"/>
          <w:szCs w:val="24"/>
        </w:rPr>
        <w:t>рограммы.</w:t>
      </w:r>
    </w:p>
    <w:p w:rsidR="0077365B" w:rsidRPr="00BE13A6" w:rsidRDefault="0077365B" w:rsidP="0077365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13A6">
        <w:rPr>
          <w:rFonts w:ascii="Arial" w:hAnsi="Arial" w:cs="Arial"/>
          <w:sz w:val="24"/>
          <w:szCs w:val="24"/>
        </w:rPr>
        <w:t xml:space="preserve">Реализация данной </w:t>
      </w:r>
      <w:r w:rsidR="002D46ED" w:rsidRPr="00BE13A6">
        <w:rPr>
          <w:rFonts w:ascii="Arial" w:hAnsi="Arial" w:cs="Arial"/>
          <w:sz w:val="24"/>
          <w:szCs w:val="24"/>
        </w:rPr>
        <w:t>Подпрограммы</w:t>
      </w:r>
      <w:r w:rsidRPr="00BE13A6">
        <w:rPr>
          <w:rFonts w:ascii="Arial" w:hAnsi="Arial" w:cs="Arial"/>
          <w:sz w:val="24"/>
          <w:szCs w:val="24"/>
        </w:rPr>
        <w:t xml:space="preserve"> позволит создать современные условия для осуществления образовательного процесса с учетом требований норм действующего законодательства, решить проблему общедоступности дошкольного образования, дефицита </w:t>
      </w:r>
      <w:proofErr w:type="gramStart"/>
      <w:r w:rsidRPr="00BE13A6">
        <w:rPr>
          <w:rFonts w:ascii="Arial" w:hAnsi="Arial" w:cs="Arial"/>
          <w:sz w:val="24"/>
          <w:szCs w:val="24"/>
        </w:rPr>
        <w:t>ученических  мест</w:t>
      </w:r>
      <w:proofErr w:type="gramEnd"/>
      <w:r w:rsidRPr="00BE13A6">
        <w:rPr>
          <w:rFonts w:ascii="Arial" w:hAnsi="Arial" w:cs="Arial"/>
          <w:sz w:val="24"/>
          <w:szCs w:val="24"/>
        </w:rPr>
        <w:t xml:space="preserve">. </w:t>
      </w:r>
    </w:p>
    <w:p w:rsidR="0077365B" w:rsidRPr="00BE13A6" w:rsidRDefault="0077365B" w:rsidP="0077365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E13A6">
        <w:rPr>
          <w:sz w:val="24"/>
          <w:szCs w:val="24"/>
        </w:rPr>
        <w:t xml:space="preserve">Отдел экономического развития Администрации Первомайского района проводит оценку эффективности реализации </w:t>
      </w:r>
      <w:r w:rsidR="002D46ED" w:rsidRPr="00BE13A6">
        <w:rPr>
          <w:sz w:val="24"/>
          <w:szCs w:val="24"/>
        </w:rPr>
        <w:t xml:space="preserve">Подпрограммы </w:t>
      </w:r>
      <w:r w:rsidRPr="00BE13A6">
        <w:rPr>
          <w:sz w:val="24"/>
          <w:szCs w:val="24"/>
        </w:rPr>
        <w:t>ежегодно в срок до 1 апреля года, следующего за отчетным.</w:t>
      </w:r>
    </w:p>
    <w:p w:rsidR="0077365B" w:rsidRPr="00BE13A6" w:rsidRDefault="0077365B" w:rsidP="0077365B">
      <w:pPr>
        <w:pStyle w:val="ConsPlusNormal"/>
        <w:widowControl/>
        <w:ind w:firstLine="709"/>
        <w:jc w:val="both"/>
        <w:rPr>
          <w:sz w:val="24"/>
          <w:szCs w:val="24"/>
        </w:rPr>
        <w:sectPr w:rsidR="0077365B" w:rsidRPr="00BE13A6" w:rsidSect="00127F18">
          <w:pgSz w:w="11905" w:h="16838"/>
          <w:pgMar w:top="709" w:right="709" w:bottom="1134" w:left="851" w:header="0" w:footer="0" w:gutter="0"/>
          <w:cols w:space="720"/>
        </w:sectPr>
      </w:pPr>
      <w:r w:rsidRPr="00BE13A6">
        <w:rPr>
          <w:sz w:val="24"/>
          <w:szCs w:val="24"/>
        </w:rPr>
        <w:t xml:space="preserve">Оценка эффективности реализации </w:t>
      </w:r>
      <w:r w:rsidR="002D46ED" w:rsidRPr="00BE13A6">
        <w:rPr>
          <w:sz w:val="24"/>
          <w:szCs w:val="24"/>
        </w:rPr>
        <w:t>Подпрограммы</w:t>
      </w:r>
      <w:r w:rsidRPr="00BE13A6">
        <w:rPr>
          <w:sz w:val="24"/>
          <w:szCs w:val="24"/>
        </w:rPr>
        <w:t xml:space="preserve"> осуществляется на основании квартальных и годовых отчетов о реализации </w:t>
      </w:r>
      <w:r w:rsidR="002D46ED" w:rsidRPr="00BE13A6">
        <w:rPr>
          <w:sz w:val="24"/>
          <w:szCs w:val="24"/>
        </w:rPr>
        <w:t>Подпрограммы</w:t>
      </w:r>
      <w:r w:rsidRPr="00BE13A6">
        <w:rPr>
          <w:sz w:val="24"/>
          <w:szCs w:val="24"/>
        </w:rPr>
        <w:t xml:space="preserve">, представленных координатором </w:t>
      </w:r>
      <w:r w:rsidR="002D46ED" w:rsidRPr="00BE13A6">
        <w:rPr>
          <w:sz w:val="24"/>
          <w:szCs w:val="24"/>
        </w:rPr>
        <w:t>Подпрограммы</w:t>
      </w:r>
      <w:r w:rsidRPr="00BE13A6">
        <w:rPr>
          <w:sz w:val="24"/>
          <w:szCs w:val="24"/>
        </w:rPr>
        <w:t xml:space="preserve"> в соответствии с настоящим Порядком, утвержденным постановлением Администрации Первомайского района от 18.03.2016 г. № 55 «О порядке принятия решений о разработке муниципальных программ, формирования и реализации муниципальных програм</w:t>
      </w:r>
      <w:r w:rsidR="00254E3A">
        <w:rPr>
          <w:sz w:val="24"/>
          <w:szCs w:val="24"/>
        </w:rPr>
        <w:t>м.</w:t>
      </w:r>
    </w:p>
    <w:p w:rsidR="0077365B" w:rsidRPr="00EF0C63" w:rsidRDefault="0077365B" w:rsidP="00254E3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77365B" w:rsidRPr="00EF0C63" w:rsidSect="00025C1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425C"/>
    <w:multiLevelType w:val="hybridMultilevel"/>
    <w:tmpl w:val="49B4E2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7D43"/>
    <w:multiLevelType w:val="hybridMultilevel"/>
    <w:tmpl w:val="509A913A"/>
    <w:lvl w:ilvl="0" w:tplc="12406A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3E04B1"/>
    <w:multiLevelType w:val="hybridMultilevel"/>
    <w:tmpl w:val="2512745A"/>
    <w:lvl w:ilvl="0" w:tplc="4AC6DF3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87A4189"/>
    <w:multiLevelType w:val="hybridMultilevel"/>
    <w:tmpl w:val="C162684A"/>
    <w:lvl w:ilvl="0" w:tplc="3DA2E5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14CA8"/>
    <w:multiLevelType w:val="hybridMultilevel"/>
    <w:tmpl w:val="509A913A"/>
    <w:lvl w:ilvl="0" w:tplc="12406A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A6C6733"/>
    <w:multiLevelType w:val="hybridMultilevel"/>
    <w:tmpl w:val="509A913A"/>
    <w:lvl w:ilvl="0" w:tplc="12406A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0837D0E"/>
    <w:multiLevelType w:val="hybridMultilevel"/>
    <w:tmpl w:val="08841E1E"/>
    <w:lvl w:ilvl="0" w:tplc="0419000F">
      <w:start w:val="1"/>
      <w:numFmt w:val="decimal"/>
      <w:lvlText w:val="%1."/>
      <w:lvlJc w:val="left"/>
      <w:pPr>
        <w:ind w:left="1655" w:hanging="360"/>
      </w:p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7" w15:restartNumberingAfterBreak="0">
    <w:nsid w:val="2C9912BE"/>
    <w:multiLevelType w:val="hybridMultilevel"/>
    <w:tmpl w:val="2BBE9D20"/>
    <w:lvl w:ilvl="0" w:tplc="C0BEAA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3DB6704"/>
    <w:multiLevelType w:val="hybridMultilevel"/>
    <w:tmpl w:val="A9BC4470"/>
    <w:lvl w:ilvl="0" w:tplc="134834E8">
      <w:start w:val="1"/>
      <w:numFmt w:val="decimal"/>
      <w:lvlText w:val="%1."/>
      <w:lvlJc w:val="left"/>
      <w:pPr>
        <w:ind w:left="165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9" w15:restartNumberingAfterBreak="0">
    <w:nsid w:val="48E13257"/>
    <w:multiLevelType w:val="hybridMultilevel"/>
    <w:tmpl w:val="0426868A"/>
    <w:lvl w:ilvl="0" w:tplc="08D67708">
      <w:start w:val="4"/>
      <w:numFmt w:val="decimal"/>
      <w:lvlText w:val="%1."/>
      <w:lvlJc w:val="left"/>
      <w:pPr>
        <w:ind w:left="1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10" w15:restartNumberingAfterBreak="0">
    <w:nsid w:val="54050869"/>
    <w:multiLevelType w:val="hybridMultilevel"/>
    <w:tmpl w:val="CC0EF3C6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63A212E7"/>
    <w:multiLevelType w:val="hybridMultilevel"/>
    <w:tmpl w:val="87100B4E"/>
    <w:lvl w:ilvl="0" w:tplc="EF729918">
      <w:start w:val="1"/>
      <w:numFmt w:val="decimal"/>
      <w:lvlText w:val="%1)"/>
      <w:lvlJc w:val="left"/>
      <w:pPr>
        <w:ind w:left="1976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3CA10B0"/>
    <w:multiLevelType w:val="hybridMultilevel"/>
    <w:tmpl w:val="A9BC4470"/>
    <w:lvl w:ilvl="0" w:tplc="134834E8">
      <w:start w:val="1"/>
      <w:numFmt w:val="decimal"/>
      <w:lvlText w:val="%1."/>
      <w:lvlJc w:val="left"/>
      <w:pPr>
        <w:ind w:left="165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13" w15:restartNumberingAfterBreak="0">
    <w:nsid w:val="6B0578BD"/>
    <w:multiLevelType w:val="hybridMultilevel"/>
    <w:tmpl w:val="039240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C5F95"/>
    <w:multiLevelType w:val="hybridMultilevel"/>
    <w:tmpl w:val="39606C0A"/>
    <w:lvl w:ilvl="0" w:tplc="66E83A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2"/>
  </w:num>
  <w:num w:numId="5">
    <w:abstractNumId w:val="13"/>
  </w:num>
  <w:num w:numId="6">
    <w:abstractNumId w:val="10"/>
  </w:num>
  <w:num w:numId="7">
    <w:abstractNumId w:val="7"/>
  </w:num>
  <w:num w:numId="8">
    <w:abstractNumId w:val="2"/>
  </w:num>
  <w:num w:numId="9">
    <w:abstractNumId w:val="11"/>
  </w:num>
  <w:num w:numId="10">
    <w:abstractNumId w:val="14"/>
  </w:num>
  <w:num w:numId="11">
    <w:abstractNumId w:val="9"/>
  </w:num>
  <w:num w:numId="12">
    <w:abstractNumId w:val="3"/>
  </w:num>
  <w:num w:numId="13">
    <w:abstractNumId w:val="8"/>
  </w:num>
  <w:num w:numId="14">
    <w:abstractNumId w:val="0"/>
  </w:num>
  <w:num w:numId="1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A3A"/>
    <w:rsid w:val="00002AD4"/>
    <w:rsid w:val="0000780F"/>
    <w:rsid w:val="000113F5"/>
    <w:rsid w:val="000155B4"/>
    <w:rsid w:val="000166CA"/>
    <w:rsid w:val="000167F0"/>
    <w:rsid w:val="00025C15"/>
    <w:rsid w:val="000277BD"/>
    <w:rsid w:val="0002795C"/>
    <w:rsid w:val="000357A5"/>
    <w:rsid w:val="00037477"/>
    <w:rsid w:val="00044505"/>
    <w:rsid w:val="00046D44"/>
    <w:rsid w:val="0005124B"/>
    <w:rsid w:val="00051F52"/>
    <w:rsid w:val="00051FF1"/>
    <w:rsid w:val="00054AE6"/>
    <w:rsid w:val="00061CEC"/>
    <w:rsid w:val="00061F5E"/>
    <w:rsid w:val="00066BB7"/>
    <w:rsid w:val="0007092D"/>
    <w:rsid w:val="0007497E"/>
    <w:rsid w:val="00074A05"/>
    <w:rsid w:val="00077B07"/>
    <w:rsid w:val="0009018F"/>
    <w:rsid w:val="000901FC"/>
    <w:rsid w:val="0009134A"/>
    <w:rsid w:val="00093832"/>
    <w:rsid w:val="000948E1"/>
    <w:rsid w:val="00095E83"/>
    <w:rsid w:val="00096638"/>
    <w:rsid w:val="000A734E"/>
    <w:rsid w:val="000B0243"/>
    <w:rsid w:val="000B2A0F"/>
    <w:rsid w:val="000B2A6A"/>
    <w:rsid w:val="000B5937"/>
    <w:rsid w:val="000C11C8"/>
    <w:rsid w:val="000C592F"/>
    <w:rsid w:val="000D1F70"/>
    <w:rsid w:val="000D5ADD"/>
    <w:rsid w:val="000E1990"/>
    <w:rsid w:val="000E510A"/>
    <w:rsid w:val="000F0E84"/>
    <w:rsid w:val="000F40B8"/>
    <w:rsid w:val="000F54B4"/>
    <w:rsid w:val="000F74B7"/>
    <w:rsid w:val="00100036"/>
    <w:rsid w:val="00102F3E"/>
    <w:rsid w:val="00105CB3"/>
    <w:rsid w:val="0010615D"/>
    <w:rsid w:val="0010681D"/>
    <w:rsid w:val="00107EA1"/>
    <w:rsid w:val="0011040E"/>
    <w:rsid w:val="00110710"/>
    <w:rsid w:val="00114064"/>
    <w:rsid w:val="001162CF"/>
    <w:rsid w:val="0012177C"/>
    <w:rsid w:val="00127136"/>
    <w:rsid w:val="00127BED"/>
    <w:rsid w:val="00127F18"/>
    <w:rsid w:val="0013074B"/>
    <w:rsid w:val="00141AC6"/>
    <w:rsid w:val="00145340"/>
    <w:rsid w:val="00146DFF"/>
    <w:rsid w:val="00153BB8"/>
    <w:rsid w:val="0015679F"/>
    <w:rsid w:val="00160F00"/>
    <w:rsid w:val="00163918"/>
    <w:rsid w:val="001668A6"/>
    <w:rsid w:val="0018089B"/>
    <w:rsid w:val="001838EE"/>
    <w:rsid w:val="001863C0"/>
    <w:rsid w:val="00186840"/>
    <w:rsid w:val="001957F7"/>
    <w:rsid w:val="0019769C"/>
    <w:rsid w:val="00197D2B"/>
    <w:rsid w:val="001B33B5"/>
    <w:rsid w:val="001B7CEB"/>
    <w:rsid w:val="001C0F5A"/>
    <w:rsid w:val="001C5687"/>
    <w:rsid w:val="001C6602"/>
    <w:rsid w:val="001D17F0"/>
    <w:rsid w:val="001E08BE"/>
    <w:rsid w:val="001E44DB"/>
    <w:rsid w:val="001F0A8C"/>
    <w:rsid w:val="0020097D"/>
    <w:rsid w:val="00200E80"/>
    <w:rsid w:val="00216503"/>
    <w:rsid w:val="00216BC3"/>
    <w:rsid w:val="00221A3A"/>
    <w:rsid w:val="00222BA2"/>
    <w:rsid w:val="002259D9"/>
    <w:rsid w:val="00227DDA"/>
    <w:rsid w:val="002322A0"/>
    <w:rsid w:val="00235961"/>
    <w:rsid w:val="002377BE"/>
    <w:rsid w:val="00244033"/>
    <w:rsid w:val="00246FC5"/>
    <w:rsid w:val="00247858"/>
    <w:rsid w:val="00251AEB"/>
    <w:rsid w:val="0025254A"/>
    <w:rsid w:val="00253718"/>
    <w:rsid w:val="00254AA1"/>
    <w:rsid w:val="00254E3A"/>
    <w:rsid w:val="002551A7"/>
    <w:rsid w:val="00262282"/>
    <w:rsid w:val="00262EDB"/>
    <w:rsid w:val="0026525C"/>
    <w:rsid w:val="00277688"/>
    <w:rsid w:val="0027770B"/>
    <w:rsid w:val="002779CF"/>
    <w:rsid w:val="002815B7"/>
    <w:rsid w:val="002840BC"/>
    <w:rsid w:val="002857B8"/>
    <w:rsid w:val="0029143A"/>
    <w:rsid w:val="002924F0"/>
    <w:rsid w:val="002929F4"/>
    <w:rsid w:val="00296D1E"/>
    <w:rsid w:val="002A208B"/>
    <w:rsid w:val="002A3598"/>
    <w:rsid w:val="002A4083"/>
    <w:rsid w:val="002A64C1"/>
    <w:rsid w:val="002A7D59"/>
    <w:rsid w:val="002B4D5F"/>
    <w:rsid w:val="002B4F7D"/>
    <w:rsid w:val="002B5AA1"/>
    <w:rsid w:val="002B7662"/>
    <w:rsid w:val="002C572A"/>
    <w:rsid w:val="002C618A"/>
    <w:rsid w:val="002C61E4"/>
    <w:rsid w:val="002C6FE8"/>
    <w:rsid w:val="002D46ED"/>
    <w:rsid w:val="002D523B"/>
    <w:rsid w:val="002D70E0"/>
    <w:rsid w:val="002E3DC0"/>
    <w:rsid w:val="002E4BAF"/>
    <w:rsid w:val="002E50A0"/>
    <w:rsid w:val="002F0F66"/>
    <w:rsid w:val="002F1CC7"/>
    <w:rsid w:val="002F3F6A"/>
    <w:rsid w:val="002F7B57"/>
    <w:rsid w:val="003049A3"/>
    <w:rsid w:val="003056FE"/>
    <w:rsid w:val="003119CE"/>
    <w:rsid w:val="0031725E"/>
    <w:rsid w:val="00323057"/>
    <w:rsid w:val="00323348"/>
    <w:rsid w:val="00323825"/>
    <w:rsid w:val="00327688"/>
    <w:rsid w:val="003330F0"/>
    <w:rsid w:val="00336929"/>
    <w:rsid w:val="00341F49"/>
    <w:rsid w:val="003421D9"/>
    <w:rsid w:val="00342845"/>
    <w:rsid w:val="003432BA"/>
    <w:rsid w:val="003443A4"/>
    <w:rsid w:val="0034444C"/>
    <w:rsid w:val="003537CA"/>
    <w:rsid w:val="0035540C"/>
    <w:rsid w:val="00371A16"/>
    <w:rsid w:val="003735A0"/>
    <w:rsid w:val="003740AF"/>
    <w:rsid w:val="00376B60"/>
    <w:rsid w:val="00381396"/>
    <w:rsid w:val="003848A7"/>
    <w:rsid w:val="003858D1"/>
    <w:rsid w:val="003860D9"/>
    <w:rsid w:val="0038729A"/>
    <w:rsid w:val="003A003F"/>
    <w:rsid w:val="003A35E8"/>
    <w:rsid w:val="003A591C"/>
    <w:rsid w:val="003C3B53"/>
    <w:rsid w:val="003C50B6"/>
    <w:rsid w:val="003C7DB1"/>
    <w:rsid w:val="003C7FBE"/>
    <w:rsid w:val="003D3642"/>
    <w:rsid w:val="003D7CE1"/>
    <w:rsid w:val="003E49EF"/>
    <w:rsid w:val="003E6E32"/>
    <w:rsid w:val="003F417D"/>
    <w:rsid w:val="003F70BB"/>
    <w:rsid w:val="003F747D"/>
    <w:rsid w:val="003F78B0"/>
    <w:rsid w:val="0040298E"/>
    <w:rsid w:val="004065DB"/>
    <w:rsid w:val="0042157D"/>
    <w:rsid w:val="00421FA8"/>
    <w:rsid w:val="00426407"/>
    <w:rsid w:val="00440363"/>
    <w:rsid w:val="00442C2C"/>
    <w:rsid w:val="00442EFA"/>
    <w:rsid w:val="004467A4"/>
    <w:rsid w:val="004501DC"/>
    <w:rsid w:val="00452F72"/>
    <w:rsid w:val="00464C9C"/>
    <w:rsid w:val="00467806"/>
    <w:rsid w:val="004750D3"/>
    <w:rsid w:val="004753A2"/>
    <w:rsid w:val="00475C1A"/>
    <w:rsid w:val="004823E9"/>
    <w:rsid w:val="00484B1A"/>
    <w:rsid w:val="0048577F"/>
    <w:rsid w:val="00486187"/>
    <w:rsid w:val="004949E7"/>
    <w:rsid w:val="004967E4"/>
    <w:rsid w:val="004A6924"/>
    <w:rsid w:val="004A7F6D"/>
    <w:rsid w:val="004B4A54"/>
    <w:rsid w:val="004D1A63"/>
    <w:rsid w:val="004D3AB7"/>
    <w:rsid w:val="004D3CE8"/>
    <w:rsid w:val="004D7171"/>
    <w:rsid w:val="004F59C7"/>
    <w:rsid w:val="004F7D60"/>
    <w:rsid w:val="005050A8"/>
    <w:rsid w:val="00505227"/>
    <w:rsid w:val="0050583D"/>
    <w:rsid w:val="00506AB5"/>
    <w:rsid w:val="00507A41"/>
    <w:rsid w:val="00515CD9"/>
    <w:rsid w:val="005338A9"/>
    <w:rsid w:val="00536ECF"/>
    <w:rsid w:val="00537DA4"/>
    <w:rsid w:val="0054201D"/>
    <w:rsid w:val="0054202B"/>
    <w:rsid w:val="00542969"/>
    <w:rsid w:val="00542998"/>
    <w:rsid w:val="00546379"/>
    <w:rsid w:val="005517BE"/>
    <w:rsid w:val="00553BA0"/>
    <w:rsid w:val="005558B0"/>
    <w:rsid w:val="00557538"/>
    <w:rsid w:val="00557844"/>
    <w:rsid w:val="005640FC"/>
    <w:rsid w:val="00567047"/>
    <w:rsid w:val="005673F8"/>
    <w:rsid w:val="0057203F"/>
    <w:rsid w:val="005729EF"/>
    <w:rsid w:val="00574361"/>
    <w:rsid w:val="0058214B"/>
    <w:rsid w:val="00584B45"/>
    <w:rsid w:val="005861DB"/>
    <w:rsid w:val="00590F21"/>
    <w:rsid w:val="005922AC"/>
    <w:rsid w:val="0059247F"/>
    <w:rsid w:val="005943A1"/>
    <w:rsid w:val="00596C51"/>
    <w:rsid w:val="005A05C3"/>
    <w:rsid w:val="005A0978"/>
    <w:rsid w:val="005B066A"/>
    <w:rsid w:val="005B0E38"/>
    <w:rsid w:val="005C1A2C"/>
    <w:rsid w:val="005C2041"/>
    <w:rsid w:val="005D5360"/>
    <w:rsid w:val="005E6BD3"/>
    <w:rsid w:val="005E6D6D"/>
    <w:rsid w:val="005F3ACD"/>
    <w:rsid w:val="006005F4"/>
    <w:rsid w:val="00606B99"/>
    <w:rsid w:val="00615051"/>
    <w:rsid w:val="006219EF"/>
    <w:rsid w:val="00622B19"/>
    <w:rsid w:val="00624C53"/>
    <w:rsid w:val="006267E2"/>
    <w:rsid w:val="00627B12"/>
    <w:rsid w:val="006312C6"/>
    <w:rsid w:val="006337C3"/>
    <w:rsid w:val="0064100F"/>
    <w:rsid w:val="00641C5C"/>
    <w:rsid w:val="0064235B"/>
    <w:rsid w:val="00654954"/>
    <w:rsid w:val="00654BE3"/>
    <w:rsid w:val="00662DBE"/>
    <w:rsid w:val="00665783"/>
    <w:rsid w:val="0067522E"/>
    <w:rsid w:val="006756EA"/>
    <w:rsid w:val="0067584F"/>
    <w:rsid w:val="006815F3"/>
    <w:rsid w:val="0069341C"/>
    <w:rsid w:val="0069350A"/>
    <w:rsid w:val="00695A9A"/>
    <w:rsid w:val="006A0B1D"/>
    <w:rsid w:val="006A3711"/>
    <w:rsid w:val="006A5C0E"/>
    <w:rsid w:val="006B492A"/>
    <w:rsid w:val="006B6AEA"/>
    <w:rsid w:val="006B6BCF"/>
    <w:rsid w:val="006C7974"/>
    <w:rsid w:val="006D7393"/>
    <w:rsid w:val="006F3CFC"/>
    <w:rsid w:val="006F5378"/>
    <w:rsid w:val="00702D53"/>
    <w:rsid w:val="007034C0"/>
    <w:rsid w:val="00713AD5"/>
    <w:rsid w:val="007262C7"/>
    <w:rsid w:val="007300D3"/>
    <w:rsid w:val="00734EFC"/>
    <w:rsid w:val="0073775B"/>
    <w:rsid w:val="007555C2"/>
    <w:rsid w:val="00765E74"/>
    <w:rsid w:val="0076604D"/>
    <w:rsid w:val="0077365B"/>
    <w:rsid w:val="00783B37"/>
    <w:rsid w:val="0079101B"/>
    <w:rsid w:val="00793A2A"/>
    <w:rsid w:val="00793A79"/>
    <w:rsid w:val="0079420C"/>
    <w:rsid w:val="007A3E74"/>
    <w:rsid w:val="007B0F94"/>
    <w:rsid w:val="007C2873"/>
    <w:rsid w:val="007C2B30"/>
    <w:rsid w:val="007C2DCC"/>
    <w:rsid w:val="007C39D3"/>
    <w:rsid w:val="007C7F3F"/>
    <w:rsid w:val="007D0A78"/>
    <w:rsid w:val="007D2B7F"/>
    <w:rsid w:val="007D4D6D"/>
    <w:rsid w:val="007D5BEF"/>
    <w:rsid w:val="007E055D"/>
    <w:rsid w:val="007E3BD1"/>
    <w:rsid w:val="007E3C46"/>
    <w:rsid w:val="008013A2"/>
    <w:rsid w:val="00801A82"/>
    <w:rsid w:val="00802318"/>
    <w:rsid w:val="00806F99"/>
    <w:rsid w:val="00813D44"/>
    <w:rsid w:val="008200A1"/>
    <w:rsid w:val="00822671"/>
    <w:rsid w:val="00826623"/>
    <w:rsid w:val="00827407"/>
    <w:rsid w:val="00832B73"/>
    <w:rsid w:val="008333DB"/>
    <w:rsid w:val="008344EC"/>
    <w:rsid w:val="008359EA"/>
    <w:rsid w:val="00836447"/>
    <w:rsid w:val="008365B1"/>
    <w:rsid w:val="008458CD"/>
    <w:rsid w:val="008521C5"/>
    <w:rsid w:val="00852EF5"/>
    <w:rsid w:val="00861EED"/>
    <w:rsid w:val="008627EF"/>
    <w:rsid w:val="00874F96"/>
    <w:rsid w:val="008758ED"/>
    <w:rsid w:val="008769E7"/>
    <w:rsid w:val="008830E6"/>
    <w:rsid w:val="008A39A0"/>
    <w:rsid w:val="008B2F25"/>
    <w:rsid w:val="008B5C94"/>
    <w:rsid w:val="008B7CF9"/>
    <w:rsid w:val="008C15F0"/>
    <w:rsid w:val="008C64A7"/>
    <w:rsid w:val="008D10D4"/>
    <w:rsid w:val="008D145A"/>
    <w:rsid w:val="009036A3"/>
    <w:rsid w:val="009101A9"/>
    <w:rsid w:val="00912129"/>
    <w:rsid w:val="00916161"/>
    <w:rsid w:val="0091633D"/>
    <w:rsid w:val="00922F4F"/>
    <w:rsid w:val="00923593"/>
    <w:rsid w:val="00925BB5"/>
    <w:rsid w:val="00926700"/>
    <w:rsid w:val="00931C8C"/>
    <w:rsid w:val="00940B1D"/>
    <w:rsid w:val="0094283F"/>
    <w:rsid w:val="0094573F"/>
    <w:rsid w:val="009466E0"/>
    <w:rsid w:val="0095013E"/>
    <w:rsid w:val="00950DF6"/>
    <w:rsid w:val="00951517"/>
    <w:rsid w:val="00954BB5"/>
    <w:rsid w:val="00957601"/>
    <w:rsid w:val="00957FE5"/>
    <w:rsid w:val="00961E19"/>
    <w:rsid w:val="009663B9"/>
    <w:rsid w:val="00974FA5"/>
    <w:rsid w:val="00975608"/>
    <w:rsid w:val="00975F3B"/>
    <w:rsid w:val="00982682"/>
    <w:rsid w:val="0098445F"/>
    <w:rsid w:val="00985093"/>
    <w:rsid w:val="00986C23"/>
    <w:rsid w:val="00987562"/>
    <w:rsid w:val="009A17A2"/>
    <w:rsid w:val="009A2363"/>
    <w:rsid w:val="009A3EA1"/>
    <w:rsid w:val="009A56D6"/>
    <w:rsid w:val="009A5866"/>
    <w:rsid w:val="009A64A4"/>
    <w:rsid w:val="009C5247"/>
    <w:rsid w:val="009C6C05"/>
    <w:rsid w:val="009D3FBE"/>
    <w:rsid w:val="009D563C"/>
    <w:rsid w:val="009D5A06"/>
    <w:rsid w:val="009E72B9"/>
    <w:rsid w:val="009E7801"/>
    <w:rsid w:val="009F13E3"/>
    <w:rsid w:val="009F146F"/>
    <w:rsid w:val="009F3046"/>
    <w:rsid w:val="009F59D8"/>
    <w:rsid w:val="009F5B52"/>
    <w:rsid w:val="009F7CC7"/>
    <w:rsid w:val="00A0294D"/>
    <w:rsid w:val="00A10171"/>
    <w:rsid w:val="00A108A4"/>
    <w:rsid w:val="00A165A9"/>
    <w:rsid w:val="00A21AEB"/>
    <w:rsid w:val="00A2252B"/>
    <w:rsid w:val="00A233F8"/>
    <w:rsid w:val="00A24ED7"/>
    <w:rsid w:val="00A26496"/>
    <w:rsid w:val="00A27B65"/>
    <w:rsid w:val="00A30265"/>
    <w:rsid w:val="00A321AE"/>
    <w:rsid w:val="00A41285"/>
    <w:rsid w:val="00A440D5"/>
    <w:rsid w:val="00A454E6"/>
    <w:rsid w:val="00A46638"/>
    <w:rsid w:val="00A5043E"/>
    <w:rsid w:val="00A562F1"/>
    <w:rsid w:val="00A71708"/>
    <w:rsid w:val="00A72501"/>
    <w:rsid w:val="00A732BB"/>
    <w:rsid w:val="00A7571A"/>
    <w:rsid w:val="00A76297"/>
    <w:rsid w:val="00A806AA"/>
    <w:rsid w:val="00A8174B"/>
    <w:rsid w:val="00A82A09"/>
    <w:rsid w:val="00A913F4"/>
    <w:rsid w:val="00A942DF"/>
    <w:rsid w:val="00A94A17"/>
    <w:rsid w:val="00AA782B"/>
    <w:rsid w:val="00AB00AF"/>
    <w:rsid w:val="00AB11D6"/>
    <w:rsid w:val="00AB20C7"/>
    <w:rsid w:val="00AB4BD4"/>
    <w:rsid w:val="00AB7B81"/>
    <w:rsid w:val="00AC1833"/>
    <w:rsid w:val="00AC2A64"/>
    <w:rsid w:val="00AC5762"/>
    <w:rsid w:val="00AC7858"/>
    <w:rsid w:val="00AD4C7B"/>
    <w:rsid w:val="00AE2F30"/>
    <w:rsid w:val="00AE3668"/>
    <w:rsid w:val="00AE4378"/>
    <w:rsid w:val="00AE4C33"/>
    <w:rsid w:val="00AE605B"/>
    <w:rsid w:val="00AE7F3F"/>
    <w:rsid w:val="00AF597A"/>
    <w:rsid w:val="00AF6574"/>
    <w:rsid w:val="00AF7A32"/>
    <w:rsid w:val="00B04F74"/>
    <w:rsid w:val="00B10FDA"/>
    <w:rsid w:val="00B23F93"/>
    <w:rsid w:val="00B27541"/>
    <w:rsid w:val="00B3130A"/>
    <w:rsid w:val="00B33040"/>
    <w:rsid w:val="00B333FF"/>
    <w:rsid w:val="00B373C6"/>
    <w:rsid w:val="00B4745F"/>
    <w:rsid w:val="00B507D6"/>
    <w:rsid w:val="00B516A9"/>
    <w:rsid w:val="00B54D83"/>
    <w:rsid w:val="00B55D22"/>
    <w:rsid w:val="00B63037"/>
    <w:rsid w:val="00B630E9"/>
    <w:rsid w:val="00B6619D"/>
    <w:rsid w:val="00B706EE"/>
    <w:rsid w:val="00B73E95"/>
    <w:rsid w:val="00B74369"/>
    <w:rsid w:val="00B76CFF"/>
    <w:rsid w:val="00B77C0D"/>
    <w:rsid w:val="00B80F42"/>
    <w:rsid w:val="00B861FC"/>
    <w:rsid w:val="00BA07A6"/>
    <w:rsid w:val="00BA27E9"/>
    <w:rsid w:val="00BA2BE1"/>
    <w:rsid w:val="00BA35E7"/>
    <w:rsid w:val="00BA6D72"/>
    <w:rsid w:val="00BA7124"/>
    <w:rsid w:val="00BB09F6"/>
    <w:rsid w:val="00BC2BBE"/>
    <w:rsid w:val="00BC390E"/>
    <w:rsid w:val="00BC3F54"/>
    <w:rsid w:val="00BC4EE6"/>
    <w:rsid w:val="00BD02B6"/>
    <w:rsid w:val="00BD6469"/>
    <w:rsid w:val="00BE080F"/>
    <w:rsid w:val="00BE13A6"/>
    <w:rsid w:val="00BE48C0"/>
    <w:rsid w:val="00BE4BA7"/>
    <w:rsid w:val="00BE7AF8"/>
    <w:rsid w:val="00BF11FA"/>
    <w:rsid w:val="00BF66A2"/>
    <w:rsid w:val="00BF6A7E"/>
    <w:rsid w:val="00BF71CB"/>
    <w:rsid w:val="00C04039"/>
    <w:rsid w:val="00C06897"/>
    <w:rsid w:val="00C15D2F"/>
    <w:rsid w:val="00C22BCD"/>
    <w:rsid w:val="00C26FED"/>
    <w:rsid w:val="00C32A63"/>
    <w:rsid w:val="00C34AA3"/>
    <w:rsid w:val="00C44D15"/>
    <w:rsid w:val="00C47358"/>
    <w:rsid w:val="00C5008C"/>
    <w:rsid w:val="00C5405A"/>
    <w:rsid w:val="00C55137"/>
    <w:rsid w:val="00C66D12"/>
    <w:rsid w:val="00C66D9D"/>
    <w:rsid w:val="00C728A7"/>
    <w:rsid w:val="00C72D4D"/>
    <w:rsid w:val="00C72D96"/>
    <w:rsid w:val="00C75663"/>
    <w:rsid w:val="00C757D9"/>
    <w:rsid w:val="00C76B68"/>
    <w:rsid w:val="00C77030"/>
    <w:rsid w:val="00C8150E"/>
    <w:rsid w:val="00C94311"/>
    <w:rsid w:val="00C95FAD"/>
    <w:rsid w:val="00C96721"/>
    <w:rsid w:val="00CA0BE3"/>
    <w:rsid w:val="00CA268E"/>
    <w:rsid w:val="00CA3308"/>
    <w:rsid w:val="00CA3C8B"/>
    <w:rsid w:val="00CB011C"/>
    <w:rsid w:val="00CB1861"/>
    <w:rsid w:val="00CB3B16"/>
    <w:rsid w:val="00CB3B33"/>
    <w:rsid w:val="00CB4711"/>
    <w:rsid w:val="00CB547C"/>
    <w:rsid w:val="00CC2431"/>
    <w:rsid w:val="00CC41E4"/>
    <w:rsid w:val="00CC4FA0"/>
    <w:rsid w:val="00CD16C5"/>
    <w:rsid w:val="00CD6C7F"/>
    <w:rsid w:val="00CE178B"/>
    <w:rsid w:val="00CE1ABA"/>
    <w:rsid w:val="00CF008B"/>
    <w:rsid w:val="00CF2E28"/>
    <w:rsid w:val="00D01E6C"/>
    <w:rsid w:val="00D03432"/>
    <w:rsid w:val="00D0402C"/>
    <w:rsid w:val="00D05555"/>
    <w:rsid w:val="00D079DE"/>
    <w:rsid w:val="00D34A26"/>
    <w:rsid w:val="00D34FC8"/>
    <w:rsid w:val="00D44C51"/>
    <w:rsid w:val="00D47A2F"/>
    <w:rsid w:val="00D52FCF"/>
    <w:rsid w:val="00D6008C"/>
    <w:rsid w:val="00D627E3"/>
    <w:rsid w:val="00D62D28"/>
    <w:rsid w:val="00D653C4"/>
    <w:rsid w:val="00D663F9"/>
    <w:rsid w:val="00D71BEA"/>
    <w:rsid w:val="00D76833"/>
    <w:rsid w:val="00D84ABC"/>
    <w:rsid w:val="00D91AC9"/>
    <w:rsid w:val="00D91B83"/>
    <w:rsid w:val="00DB4339"/>
    <w:rsid w:val="00DB5823"/>
    <w:rsid w:val="00DC14E8"/>
    <w:rsid w:val="00DC2D79"/>
    <w:rsid w:val="00DC3BDE"/>
    <w:rsid w:val="00DC4AC7"/>
    <w:rsid w:val="00DD1147"/>
    <w:rsid w:val="00DD1189"/>
    <w:rsid w:val="00DD4A6E"/>
    <w:rsid w:val="00DE2D0E"/>
    <w:rsid w:val="00DE7751"/>
    <w:rsid w:val="00DF5088"/>
    <w:rsid w:val="00E04CDD"/>
    <w:rsid w:val="00E1041E"/>
    <w:rsid w:val="00E13BE9"/>
    <w:rsid w:val="00E26C55"/>
    <w:rsid w:val="00E33B4F"/>
    <w:rsid w:val="00E37330"/>
    <w:rsid w:val="00E41307"/>
    <w:rsid w:val="00E43AE2"/>
    <w:rsid w:val="00E4506D"/>
    <w:rsid w:val="00E513EB"/>
    <w:rsid w:val="00E51C03"/>
    <w:rsid w:val="00E571B8"/>
    <w:rsid w:val="00E7562D"/>
    <w:rsid w:val="00E76A27"/>
    <w:rsid w:val="00E76AFF"/>
    <w:rsid w:val="00E77B87"/>
    <w:rsid w:val="00E85D62"/>
    <w:rsid w:val="00E86178"/>
    <w:rsid w:val="00E947CA"/>
    <w:rsid w:val="00EA0025"/>
    <w:rsid w:val="00EA02F6"/>
    <w:rsid w:val="00EA3A6F"/>
    <w:rsid w:val="00EB039E"/>
    <w:rsid w:val="00EB15F9"/>
    <w:rsid w:val="00EB42B8"/>
    <w:rsid w:val="00EC566D"/>
    <w:rsid w:val="00EC61EE"/>
    <w:rsid w:val="00ED1A24"/>
    <w:rsid w:val="00ED23F6"/>
    <w:rsid w:val="00ED563F"/>
    <w:rsid w:val="00ED7325"/>
    <w:rsid w:val="00EE40DE"/>
    <w:rsid w:val="00EE4A1A"/>
    <w:rsid w:val="00EF0C63"/>
    <w:rsid w:val="00EF4151"/>
    <w:rsid w:val="00F040FA"/>
    <w:rsid w:val="00F078A2"/>
    <w:rsid w:val="00F12D19"/>
    <w:rsid w:val="00F15CF6"/>
    <w:rsid w:val="00F24D57"/>
    <w:rsid w:val="00F26133"/>
    <w:rsid w:val="00F2664B"/>
    <w:rsid w:val="00F26A99"/>
    <w:rsid w:val="00F416CD"/>
    <w:rsid w:val="00F43AF1"/>
    <w:rsid w:val="00F514EF"/>
    <w:rsid w:val="00F53C3F"/>
    <w:rsid w:val="00F55ABB"/>
    <w:rsid w:val="00F57218"/>
    <w:rsid w:val="00F67C12"/>
    <w:rsid w:val="00F7040B"/>
    <w:rsid w:val="00F739E2"/>
    <w:rsid w:val="00F73C4C"/>
    <w:rsid w:val="00F761DE"/>
    <w:rsid w:val="00F80739"/>
    <w:rsid w:val="00F81B43"/>
    <w:rsid w:val="00F82CF5"/>
    <w:rsid w:val="00F84D09"/>
    <w:rsid w:val="00F85B80"/>
    <w:rsid w:val="00F935F3"/>
    <w:rsid w:val="00F9436B"/>
    <w:rsid w:val="00F975BA"/>
    <w:rsid w:val="00FA1DA1"/>
    <w:rsid w:val="00FA37D7"/>
    <w:rsid w:val="00FB3D33"/>
    <w:rsid w:val="00FC18E9"/>
    <w:rsid w:val="00FC1FDD"/>
    <w:rsid w:val="00FC3789"/>
    <w:rsid w:val="00FC6A0D"/>
    <w:rsid w:val="00FE48FB"/>
    <w:rsid w:val="00FF1238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3AAB"/>
  <w15:docId w15:val="{1E57861B-1E60-4E5E-9144-412C4D65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17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2177C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221A3A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ConsPlusTitle">
    <w:name w:val="ConsPlusTitle"/>
    <w:rsid w:val="000C1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rsid w:val="0076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7E3BD1"/>
  </w:style>
  <w:style w:type="paragraph" w:styleId="a4">
    <w:name w:val="List Paragraph"/>
    <w:basedOn w:val="a"/>
    <w:qFormat/>
    <w:rsid w:val="00BC4EE6"/>
    <w:pPr>
      <w:ind w:left="720"/>
      <w:contextualSpacing/>
    </w:pPr>
  </w:style>
  <w:style w:type="paragraph" w:customStyle="1" w:styleId="Default">
    <w:name w:val="Default"/>
    <w:rsid w:val="004B4A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217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12177C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alloon Text"/>
    <w:basedOn w:val="a"/>
    <w:link w:val="a6"/>
    <w:semiHidden/>
    <w:unhideWhenUsed/>
    <w:rsid w:val="0012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2177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121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121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21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rsid w:val="0012177C"/>
    <w:pPr>
      <w:spacing w:after="12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2177C"/>
    <w:rPr>
      <w:rFonts w:ascii="Arial" w:eastAsia="Times New Roman" w:hAnsi="Arial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12177C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link w:val="ac"/>
    <w:semiHidden/>
    <w:locked/>
    <w:rsid w:val="0012177C"/>
    <w:rPr>
      <w:rFonts w:ascii="Calibri" w:eastAsia="Calibri" w:hAnsi="Calibri"/>
      <w:sz w:val="24"/>
      <w:szCs w:val="24"/>
      <w:lang w:eastAsia="ru-RU"/>
    </w:rPr>
  </w:style>
  <w:style w:type="paragraph" w:styleId="ac">
    <w:name w:val="Body Text"/>
    <w:basedOn w:val="a"/>
    <w:link w:val="ab"/>
    <w:semiHidden/>
    <w:rsid w:val="0012177C"/>
    <w:pPr>
      <w:spacing w:after="120" w:line="240" w:lineRule="auto"/>
    </w:pPr>
    <w:rPr>
      <w:rFonts w:ascii="Calibri" w:eastAsia="Calibri" w:hAnsi="Calibri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12177C"/>
  </w:style>
  <w:style w:type="character" w:styleId="ad">
    <w:name w:val="Hyperlink"/>
    <w:uiPriority w:val="99"/>
    <w:rsid w:val="0012177C"/>
    <w:rPr>
      <w:color w:val="0000FF"/>
      <w:u w:val="single"/>
    </w:rPr>
  </w:style>
  <w:style w:type="paragraph" w:styleId="ae">
    <w:name w:val="No Spacing"/>
    <w:link w:val="af"/>
    <w:uiPriority w:val="1"/>
    <w:qFormat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page number"/>
    <w:basedOn w:val="a0"/>
    <w:rsid w:val="0012177C"/>
  </w:style>
  <w:style w:type="paragraph" w:styleId="af1">
    <w:name w:val="Normal (Web)"/>
    <w:basedOn w:val="a"/>
    <w:rsid w:val="0012177C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12">
    <w:name w:val="Абзац списка1"/>
    <w:basedOn w:val="a"/>
    <w:rsid w:val="0012177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3">
    <w:name w:val="Основной текст1"/>
    <w:rsid w:val="0012177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f2">
    <w:name w:val="Содержимое таблицы"/>
    <w:basedOn w:val="a"/>
    <w:rsid w:val="0012177C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14">
    <w:name w:val="Без интервала1"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12177C"/>
  </w:style>
  <w:style w:type="paragraph" w:styleId="2">
    <w:name w:val="Body Text 2"/>
    <w:basedOn w:val="a"/>
    <w:link w:val="20"/>
    <w:rsid w:val="0012177C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Гипертекстовая ссылка"/>
    <w:rsid w:val="0012177C"/>
    <w:rPr>
      <w:rFonts w:cs="Times New Roman"/>
      <w:color w:val="106BBE"/>
    </w:rPr>
  </w:style>
  <w:style w:type="character" w:customStyle="1" w:styleId="af">
    <w:name w:val="Без интервала Знак"/>
    <w:link w:val="ae"/>
    <w:uiPriority w:val="1"/>
    <w:locked/>
    <w:rsid w:val="0012177C"/>
    <w:rPr>
      <w:rFonts w:ascii="Calibri" w:eastAsia="Times New Roman" w:hAnsi="Calibri" w:cs="Times New Roman"/>
    </w:rPr>
  </w:style>
  <w:style w:type="character" w:styleId="af4">
    <w:name w:val="Emphasis"/>
    <w:uiPriority w:val="20"/>
    <w:qFormat/>
    <w:rsid w:val="0012177C"/>
    <w:rPr>
      <w:i/>
      <w:iCs/>
    </w:rPr>
  </w:style>
  <w:style w:type="paragraph" w:styleId="af5">
    <w:name w:val="Title"/>
    <w:basedOn w:val="a"/>
    <w:link w:val="af6"/>
    <w:qFormat/>
    <w:rsid w:val="001217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6">
    <w:name w:val="Заголовок Знак"/>
    <w:basedOn w:val="a0"/>
    <w:link w:val="af5"/>
    <w:rsid w:val="0012177C"/>
    <w:rPr>
      <w:rFonts w:ascii="Times New Roman" w:eastAsia="Times New Roman" w:hAnsi="Times New Roman" w:cs="Times New Roman"/>
      <w:b/>
      <w:sz w:val="28"/>
      <w:szCs w:val="20"/>
    </w:rPr>
  </w:style>
  <w:style w:type="character" w:styleId="af7">
    <w:name w:val="Strong"/>
    <w:uiPriority w:val="22"/>
    <w:qFormat/>
    <w:rsid w:val="0012177C"/>
    <w:rPr>
      <w:b/>
      <w:bCs/>
    </w:rPr>
  </w:style>
  <w:style w:type="paragraph" w:customStyle="1" w:styleId="formattext">
    <w:name w:val="formattext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rsid w:val="0012177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Нижний колонтитул Знак"/>
    <w:basedOn w:val="a0"/>
    <w:link w:val="af8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12177C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177C"/>
    <w:pPr>
      <w:widowControl w:val="0"/>
      <w:shd w:val="clear" w:color="auto" w:fill="FFFFFF"/>
      <w:spacing w:after="300" w:line="240" w:lineRule="atLeast"/>
      <w:ind w:hanging="340"/>
      <w:jc w:val="center"/>
    </w:pPr>
    <w:rPr>
      <w:sz w:val="23"/>
      <w:szCs w:val="23"/>
    </w:rPr>
  </w:style>
  <w:style w:type="character" w:customStyle="1" w:styleId="21">
    <w:name w:val="Заголовок №2_"/>
    <w:link w:val="22"/>
    <w:rsid w:val="0012177C"/>
    <w:rPr>
      <w:b/>
      <w:bCs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12177C"/>
    <w:pPr>
      <w:widowControl w:val="0"/>
      <w:shd w:val="clear" w:color="auto" w:fill="FFFFFF"/>
      <w:spacing w:after="0" w:line="278" w:lineRule="exact"/>
      <w:jc w:val="center"/>
      <w:outlineLvl w:val="1"/>
    </w:pPr>
    <w:rPr>
      <w:b/>
      <w:bCs/>
      <w:sz w:val="23"/>
      <w:szCs w:val="23"/>
    </w:rPr>
  </w:style>
  <w:style w:type="paragraph" w:customStyle="1" w:styleId="c74">
    <w:name w:val="c74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rsid w:val="0012177C"/>
  </w:style>
  <w:style w:type="paragraph" w:customStyle="1" w:styleId="c38">
    <w:name w:val="c38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Абзац списка2"/>
    <w:basedOn w:val="a"/>
    <w:rsid w:val="0012177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4">
    <w:name w:val="Без интервала2"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DocList">
    <w:name w:val="ConsPlusDocList"/>
    <w:rsid w:val="00121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a">
    <w:name w:val="annotation reference"/>
    <w:basedOn w:val="a0"/>
    <w:uiPriority w:val="99"/>
    <w:semiHidden/>
    <w:unhideWhenUsed/>
    <w:rsid w:val="00822671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22671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22671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22671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22671"/>
    <w:rPr>
      <w:b/>
      <w:bCs/>
      <w:sz w:val="20"/>
      <w:szCs w:val="20"/>
    </w:rPr>
  </w:style>
  <w:style w:type="character" w:styleId="aff">
    <w:name w:val="FollowedHyperlink"/>
    <w:basedOn w:val="a0"/>
    <w:uiPriority w:val="99"/>
    <w:semiHidden/>
    <w:unhideWhenUsed/>
    <w:rsid w:val="00254E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7DD8322B11DFC67AB518EF8893C0DC8D8EA408AF4B7EFE7E247638D0E7218C32BAB768CE4BF28756F41F8B91V2w3K" TargetMode="External"/><Relationship Id="rId13" Type="http://schemas.openxmlformats.org/officeDocument/2006/relationships/hyperlink" Target="consultantplus://offline/ref=537DD8322B11DFC67AB518EF8893C0DC8D8EA408AF4B7EFE7E247638D0E7218C32BAB768CE4BF28756F41F8B91V2w3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37DD8322B11DFC67AB506E29EFF9ED88F85F905A54377A9237B2D6587EE2BDB67F5B6268847ED8757EA1C89987761893156669DFB109ABBCDAF4DV0w0K" TargetMode="External"/><Relationship Id="rId12" Type="http://schemas.openxmlformats.org/officeDocument/2006/relationships/hyperlink" Target="consultantplus://offline/ref=537DD8322B11DFC67AB506E29EFF9ED88F85F905A54377A9237B2D6587EE2BDB67F5B6268847ED8757EA1C89987761893156669DFB109ABBCDAF4DV0w0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37DD8322B11DFC67AB518EF8893C0DC8D8FAE0BAD437EFE7E247638D0E7218C20BAEF64CC4AEF8652E149DAD7763DCF6545649DFB129BA7VCwF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\\10.10.0.121\..\msa\Desktop\&#1052;&#1086;&#1080;%20&#1076;&#1086;&#1082;&#1091;&#1084;&#1077;&#1085;&#1090;&#1099;\&#1046;&#1080;&#1083;&#1080;&#1097;&#1077;\&#1055;&#1086;&#1089;&#1090;&#1072;&#1085;&#1086;&#1074;&#1083;&#1077;&#1085;&#1080;&#1103;%20&#1086;%20&#1089;&#1090;&#1083;&#1080;&#1084;&#1086;&#1089;&#1090;&#1080;%201&#1084;2\(http:\pmr.tomsk.ru" TargetMode="External"/><Relationship Id="rId11" Type="http://schemas.openxmlformats.org/officeDocument/2006/relationships/hyperlink" Target="consultantplus://offline/ref=537DD8322B11DFC67AB518EF8893C0DC8D8FAE0BAD437EFE7E247638D0E7218C20BAEF64CC4AEF8652E149DAD7763DCF6545649DFB129BA7VCwF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37DD8322B11DFC67AB518EF8893C0DC8D8FAE0BAD437EFE7E247638D0E7218C20BAEF64CC4AED8357E149DAD7763DCF6545649DFB129BA7VCwFK" TargetMode="External"/><Relationship Id="rId10" Type="http://schemas.openxmlformats.org/officeDocument/2006/relationships/hyperlink" Target="consultantplus://offline/ref=537DD8322B11DFC67AB518EF8893C0DC8D8FAE0BAD437EFE7E247638D0E7218C20BAEF64CC4AED8357E149DAD7763DCF6545649DFB129BA7VCw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7DD8322B11DFC67AB518EF8893C0DC8F8CAE0BA94D7EFE7E247638D0E7218C32BAB768CE4BF28756F41F8B91V2w3K" TargetMode="External"/><Relationship Id="rId14" Type="http://schemas.openxmlformats.org/officeDocument/2006/relationships/hyperlink" Target="consultantplus://offline/ref=537DD8322B11DFC67AB518EF8893C0DC8F8CAE0BA94D7EFE7E247638D0E7218C32BAB768CE4BF28756F41F8B91V2w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020C5-7BA8-4056-B5F2-C6A8BED8A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168</Pages>
  <Words>32903</Words>
  <Characters>187552</Characters>
  <Application>Microsoft Office Word</Application>
  <DocSecurity>0</DocSecurity>
  <Lines>1562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Начальник</dc:creator>
  <cp:lastModifiedBy>309-Юрист</cp:lastModifiedBy>
  <cp:revision>18</cp:revision>
  <cp:lastPrinted>2020-08-14T07:06:00Z</cp:lastPrinted>
  <dcterms:created xsi:type="dcterms:W3CDTF">2020-11-30T02:58:00Z</dcterms:created>
  <dcterms:modified xsi:type="dcterms:W3CDTF">2023-02-28T07:30:00Z</dcterms:modified>
</cp:coreProperties>
</file>