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CE" w:rsidRPr="00244875" w:rsidRDefault="00BB1BCE" w:rsidP="0017329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44875">
        <w:rPr>
          <w:rFonts w:ascii="Times New Roman" w:hAnsi="Times New Roman" w:cs="Times New Roman"/>
          <w:b/>
          <w:bCs/>
          <w:sz w:val="40"/>
          <w:szCs w:val="40"/>
        </w:rPr>
        <w:t>Томская область</w:t>
      </w:r>
    </w:p>
    <w:p w:rsidR="00BB1BCE" w:rsidRDefault="00BB1BCE" w:rsidP="00BB1BCE">
      <w:pPr>
        <w:spacing w:after="0" w:line="240" w:lineRule="auto"/>
        <w:ind w:left="1095" w:hanging="38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44875">
        <w:rPr>
          <w:rFonts w:ascii="Times New Roman" w:hAnsi="Times New Roman" w:cs="Times New Roman"/>
          <w:b/>
          <w:bCs/>
          <w:sz w:val="40"/>
          <w:szCs w:val="40"/>
        </w:rPr>
        <w:t>Дума Первомайского района</w:t>
      </w:r>
    </w:p>
    <w:p w:rsidR="00173292" w:rsidRDefault="00173292" w:rsidP="00BB1BCE">
      <w:pPr>
        <w:spacing w:after="0" w:line="240" w:lineRule="auto"/>
        <w:ind w:left="1095" w:hanging="38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173292" w:rsidRPr="00244875" w:rsidRDefault="00173292" w:rsidP="00BB1BCE">
      <w:pPr>
        <w:spacing w:after="0" w:line="240" w:lineRule="auto"/>
        <w:ind w:left="1095" w:hanging="38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73292" w:rsidRPr="00173292" w:rsidRDefault="00173292" w:rsidP="00173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3292">
        <w:rPr>
          <w:rFonts w:ascii="Times New Roman" w:hAnsi="Times New Roman" w:cs="Times New Roman"/>
          <w:sz w:val="28"/>
          <w:szCs w:val="28"/>
        </w:rPr>
        <w:t>с. Первомайское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73292">
        <w:rPr>
          <w:rFonts w:ascii="Times New Roman" w:hAnsi="Times New Roman" w:cs="Times New Roman"/>
          <w:sz w:val="28"/>
          <w:szCs w:val="28"/>
        </w:rPr>
        <w:t>от  27.04.</w:t>
      </w:r>
      <w:r w:rsidR="00EB2652" w:rsidRPr="00173292">
        <w:rPr>
          <w:rFonts w:ascii="Times New Roman" w:hAnsi="Times New Roman" w:cs="Times New Roman"/>
          <w:sz w:val="28"/>
          <w:szCs w:val="28"/>
        </w:rPr>
        <w:t>2017</w:t>
      </w:r>
      <w:r w:rsidRPr="00173292">
        <w:rPr>
          <w:rFonts w:ascii="Times New Roman" w:hAnsi="Times New Roman" w:cs="Times New Roman"/>
          <w:sz w:val="28"/>
          <w:szCs w:val="28"/>
        </w:rPr>
        <w:t xml:space="preserve"> </w:t>
      </w:r>
      <w:r w:rsidR="00BB1BCE" w:rsidRPr="00173292">
        <w:rPr>
          <w:rFonts w:ascii="Times New Roman" w:hAnsi="Times New Roman" w:cs="Times New Roman"/>
          <w:sz w:val="28"/>
          <w:szCs w:val="28"/>
        </w:rPr>
        <w:t xml:space="preserve"> </w:t>
      </w:r>
      <w:r w:rsidRPr="00173292">
        <w:rPr>
          <w:rFonts w:ascii="Times New Roman" w:hAnsi="Times New Roman" w:cs="Times New Roman"/>
          <w:sz w:val="28"/>
          <w:szCs w:val="28"/>
        </w:rPr>
        <w:t>№164</w:t>
      </w:r>
    </w:p>
    <w:p w:rsidR="00BB1BCE" w:rsidRPr="00173292" w:rsidRDefault="00BB1BCE" w:rsidP="00173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BCC" w:rsidRPr="00173292" w:rsidRDefault="00BB1BCE" w:rsidP="00173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292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E27BCC" w:rsidRPr="00173292">
        <w:rPr>
          <w:rFonts w:ascii="Times New Roman" w:hAnsi="Times New Roman" w:cs="Times New Roman"/>
          <w:sz w:val="28"/>
          <w:szCs w:val="28"/>
        </w:rPr>
        <w:t xml:space="preserve"> </w:t>
      </w:r>
      <w:r w:rsidRPr="00173292">
        <w:rPr>
          <w:rFonts w:ascii="Times New Roman" w:hAnsi="Times New Roman" w:cs="Times New Roman"/>
          <w:sz w:val="28"/>
          <w:szCs w:val="28"/>
        </w:rPr>
        <w:t xml:space="preserve"> в</w:t>
      </w:r>
      <w:r w:rsidR="00E27BCC" w:rsidRPr="00173292">
        <w:rPr>
          <w:rFonts w:ascii="Times New Roman" w:hAnsi="Times New Roman" w:cs="Times New Roman"/>
          <w:sz w:val="28"/>
          <w:szCs w:val="28"/>
        </w:rPr>
        <w:t xml:space="preserve"> Решение Думы</w:t>
      </w:r>
    </w:p>
    <w:p w:rsidR="00226FF2" w:rsidRPr="00173292" w:rsidRDefault="00E27BCC" w:rsidP="00173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292">
        <w:rPr>
          <w:rFonts w:ascii="Times New Roman" w:hAnsi="Times New Roman" w:cs="Times New Roman"/>
          <w:sz w:val="28"/>
          <w:szCs w:val="28"/>
        </w:rPr>
        <w:t>Первомайского района</w:t>
      </w:r>
      <w:r w:rsidR="00226FF2" w:rsidRPr="00173292">
        <w:rPr>
          <w:rFonts w:ascii="Times New Roman" w:hAnsi="Times New Roman" w:cs="Times New Roman"/>
          <w:sz w:val="28"/>
          <w:szCs w:val="28"/>
        </w:rPr>
        <w:t xml:space="preserve"> </w:t>
      </w:r>
      <w:r w:rsidRPr="00173292">
        <w:rPr>
          <w:rFonts w:ascii="Times New Roman" w:hAnsi="Times New Roman" w:cs="Times New Roman"/>
          <w:sz w:val="28"/>
          <w:szCs w:val="28"/>
        </w:rPr>
        <w:t xml:space="preserve"> </w:t>
      </w:r>
      <w:r w:rsidR="00226FF2" w:rsidRPr="00173292">
        <w:rPr>
          <w:rFonts w:ascii="Times New Roman" w:hAnsi="Times New Roman" w:cs="Times New Roman"/>
          <w:sz w:val="28"/>
          <w:szCs w:val="28"/>
        </w:rPr>
        <w:t>от 27.02.2014 № 285</w:t>
      </w:r>
    </w:p>
    <w:p w:rsidR="00173292" w:rsidRPr="00173292" w:rsidRDefault="00BB1BCE" w:rsidP="00173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292">
        <w:rPr>
          <w:rFonts w:ascii="Times New Roman" w:hAnsi="Times New Roman" w:cs="Times New Roman"/>
          <w:sz w:val="28"/>
          <w:szCs w:val="28"/>
        </w:rPr>
        <w:t xml:space="preserve"> «О бюджетном процессе </w:t>
      </w:r>
      <w:proofErr w:type="gramStart"/>
      <w:r w:rsidRPr="001732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73292">
        <w:rPr>
          <w:rFonts w:ascii="Times New Roman" w:hAnsi="Times New Roman" w:cs="Times New Roman"/>
          <w:sz w:val="28"/>
          <w:szCs w:val="28"/>
        </w:rPr>
        <w:t xml:space="preserve"> муниципальном</w:t>
      </w:r>
    </w:p>
    <w:p w:rsidR="00BB1BCE" w:rsidRPr="00173292" w:rsidRDefault="00BB1BCE" w:rsidP="00173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2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3292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173292">
        <w:rPr>
          <w:rFonts w:ascii="Times New Roman" w:hAnsi="Times New Roman" w:cs="Times New Roman"/>
          <w:sz w:val="28"/>
          <w:szCs w:val="28"/>
        </w:rPr>
        <w:t xml:space="preserve"> «Первомайский район»</w:t>
      </w:r>
    </w:p>
    <w:p w:rsidR="00BB1BCE" w:rsidRPr="00173292" w:rsidRDefault="00BB1BCE" w:rsidP="00BB1BCE">
      <w:pPr>
        <w:spacing w:after="0" w:line="240" w:lineRule="auto"/>
        <w:ind w:left="142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B1BCE" w:rsidRPr="00173292" w:rsidRDefault="00EB2652" w:rsidP="00BB1BCE">
      <w:pPr>
        <w:pStyle w:val="a3"/>
        <w:tabs>
          <w:tab w:val="clear" w:pos="4677"/>
          <w:tab w:val="clear" w:pos="9355"/>
        </w:tabs>
        <w:ind w:left="142" w:firstLine="567"/>
        <w:jc w:val="both"/>
        <w:rPr>
          <w:sz w:val="28"/>
          <w:szCs w:val="28"/>
          <w:lang w:val="ru-RU"/>
        </w:rPr>
      </w:pPr>
      <w:r w:rsidRPr="00173292">
        <w:rPr>
          <w:sz w:val="28"/>
          <w:szCs w:val="28"/>
          <w:lang w:val="ru-RU"/>
        </w:rPr>
        <w:t>В соответствии с Бюджетным кодексом</w:t>
      </w:r>
      <w:r w:rsidR="00BB1BCE" w:rsidRPr="00173292">
        <w:rPr>
          <w:sz w:val="28"/>
          <w:szCs w:val="28"/>
          <w:lang w:val="ru-RU"/>
        </w:rPr>
        <w:t xml:space="preserve"> Российской Федерации, Федеральным законом «Об общих принципах организации местного самоуправления в Российской Федерации» и  Федеральным законом «О бюджетной классификации Российской Федерации»,  в целях определения правовых основ содержания и механизма осуществления бюджетного процесса в муниципальном образовании «Первомайский район», руководствуясь статьей 26 Устава муниципального образования «Первомайский район»,</w:t>
      </w:r>
    </w:p>
    <w:p w:rsidR="00BB1BCE" w:rsidRPr="00CF1FAE" w:rsidRDefault="00BB1BCE" w:rsidP="00BB1BCE">
      <w:pPr>
        <w:ind w:left="142" w:firstLine="567"/>
        <w:jc w:val="both"/>
        <w:rPr>
          <w:sz w:val="24"/>
          <w:szCs w:val="24"/>
        </w:rPr>
      </w:pPr>
      <w:r w:rsidRPr="00CF1FAE">
        <w:rPr>
          <w:sz w:val="24"/>
          <w:szCs w:val="24"/>
        </w:rPr>
        <w:t xml:space="preserve">  </w:t>
      </w:r>
    </w:p>
    <w:p w:rsidR="00BB1BCE" w:rsidRPr="00173292" w:rsidRDefault="00BB1BCE" w:rsidP="00BB1BCE">
      <w:pPr>
        <w:pStyle w:val="a3"/>
        <w:tabs>
          <w:tab w:val="clear" w:pos="4677"/>
          <w:tab w:val="clear" w:pos="9355"/>
        </w:tabs>
        <w:ind w:left="142" w:firstLine="567"/>
        <w:jc w:val="center"/>
        <w:rPr>
          <w:sz w:val="28"/>
          <w:szCs w:val="28"/>
          <w:lang w:val="ru-RU"/>
        </w:rPr>
      </w:pPr>
      <w:r w:rsidRPr="00173292">
        <w:rPr>
          <w:sz w:val="28"/>
          <w:szCs w:val="28"/>
          <w:lang w:val="ru-RU"/>
        </w:rPr>
        <w:t>ДУМА ПЕРВОМАЙСКОГО РАЙОНА  РЕШИЛА:</w:t>
      </w:r>
    </w:p>
    <w:p w:rsidR="00BB1BCE" w:rsidRPr="00173292" w:rsidRDefault="00BB1BCE" w:rsidP="00BB1BCE">
      <w:pPr>
        <w:pStyle w:val="a3"/>
        <w:tabs>
          <w:tab w:val="clear" w:pos="4677"/>
          <w:tab w:val="clear" w:pos="9355"/>
        </w:tabs>
        <w:ind w:left="142" w:firstLine="567"/>
        <w:rPr>
          <w:sz w:val="28"/>
          <w:szCs w:val="28"/>
          <w:lang w:val="ru-RU"/>
        </w:rPr>
      </w:pPr>
    </w:p>
    <w:p w:rsidR="007C20D2" w:rsidRPr="00173292" w:rsidRDefault="00AB78BB" w:rsidP="000D2661">
      <w:pPr>
        <w:pStyle w:val="a3"/>
        <w:tabs>
          <w:tab w:val="clear" w:pos="4677"/>
          <w:tab w:val="clear" w:pos="9355"/>
        </w:tabs>
        <w:ind w:left="142" w:firstLine="567"/>
        <w:jc w:val="both"/>
        <w:rPr>
          <w:sz w:val="28"/>
          <w:szCs w:val="28"/>
          <w:lang w:val="ru-RU"/>
        </w:rPr>
      </w:pPr>
      <w:r w:rsidRPr="00173292">
        <w:rPr>
          <w:sz w:val="28"/>
          <w:szCs w:val="28"/>
          <w:lang w:val="ru-RU"/>
        </w:rPr>
        <w:t>1.</w:t>
      </w:r>
      <w:r w:rsidR="00A0272F" w:rsidRPr="00173292">
        <w:rPr>
          <w:sz w:val="28"/>
          <w:szCs w:val="28"/>
          <w:lang w:val="ru-RU"/>
        </w:rPr>
        <w:t xml:space="preserve"> </w:t>
      </w:r>
      <w:r w:rsidR="00E27BCC" w:rsidRPr="00173292">
        <w:rPr>
          <w:sz w:val="28"/>
          <w:szCs w:val="28"/>
          <w:lang w:val="ru-RU"/>
        </w:rPr>
        <w:t>Внести изменения в Решение Думы Первомайского района</w:t>
      </w:r>
      <w:r w:rsidR="007C20D2" w:rsidRPr="00173292">
        <w:rPr>
          <w:sz w:val="28"/>
          <w:szCs w:val="28"/>
          <w:lang w:val="ru-RU"/>
        </w:rPr>
        <w:t xml:space="preserve"> от 27.02.2014 № 285 «О бюджетном процессе в муниципальном о</w:t>
      </w:r>
      <w:r w:rsidR="00EB2652" w:rsidRPr="00173292">
        <w:rPr>
          <w:sz w:val="28"/>
          <w:szCs w:val="28"/>
          <w:lang w:val="ru-RU"/>
        </w:rPr>
        <w:t>бразовании «Первомайский район» согласно приложению.</w:t>
      </w:r>
    </w:p>
    <w:p w:rsidR="00BB1BCE" w:rsidRPr="00173292" w:rsidRDefault="00173292" w:rsidP="00BB1BCE">
      <w:pPr>
        <w:pStyle w:val="a3"/>
        <w:tabs>
          <w:tab w:val="clear" w:pos="4677"/>
          <w:tab w:val="clear" w:pos="9355"/>
        </w:tabs>
        <w:ind w:left="142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BB1BCE" w:rsidRPr="00173292">
        <w:rPr>
          <w:sz w:val="28"/>
          <w:szCs w:val="28"/>
          <w:lang w:val="ru-RU"/>
        </w:rPr>
        <w:t>. Опубликовать настоящее решение в газете «Заветы Ильича» и разместить на официальном сайте Администрации Первомайского района</w:t>
      </w:r>
      <w:r w:rsidR="008E3848" w:rsidRPr="00173292">
        <w:rPr>
          <w:sz w:val="28"/>
          <w:szCs w:val="28"/>
          <w:lang w:val="ru-RU"/>
        </w:rPr>
        <w:t xml:space="preserve"> http://pmr.tomsk.ru/</w:t>
      </w:r>
      <w:r w:rsidR="00851967">
        <w:rPr>
          <w:sz w:val="28"/>
          <w:szCs w:val="28"/>
          <w:lang w:val="ru-RU"/>
        </w:rPr>
        <w:t>.</w:t>
      </w:r>
    </w:p>
    <w:p w:rsidR="00BB1BCE" w:rsidRPr="00173292" w:rsidRDefault="00173292" w:rsidP="00BB1BCE">
      <w:pPr>
        <w:pStyle w:val="a3"/>
        <w:tabs>
          <w:tab w:val="clear" w:pos="4677"/>
          <w:tab w:val="clear" w:pos="9355"/>
        </w:tabs>
        <w:ind w:left="142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8E3848" w:rsidRPr="00173292">
        <w:rPr>
          <w:sz w:val="28"/>
          <w:szCs w:val="28"/>
          <w:lang w:val="ru-RU"/>
        </w:rPr>
        <w:t>. Настояще</w:t>
      </w:r>
      <w:r w:rsidR="00EA476D" w:rsidRPr="00173292">
        <w:rPr>
          <w:sz w:val="28"/>
          <w:szCs w:val="28"/>
          <w:lang w:val="ru-RU"/>
        </w:rPr>
        <w:t xml:space="preserve">е решение вступает в силу </w:t>
      </w:r>
      <w:proofErr w:type="gramStart"/>
      <w:r w:rsidR="00EA476D" w:rsidRPr="00173292">
        <w:rPr>
          <w:sz w:val="28"/>
          <w:szCs w:val="28"/>
          <w:lang w:val="ru-RU"/>
        </w:rPr>
        <w:t>с</w:t>
      </w:r>
      <w:proofErr w:type="gramEnd"/>
      <w:r w:rsidR="00EA476D" w:rsidRPr="00173292">
        <w:rPr>
          <w:sz w:val="28"/>
          <w:szCs w:val="28"/>
          <w:lang w:val="ru-RU"/>
        </w:rPr>
        <w:t xml:space="preserve"> даты </w:t>
      </w:r>
      <w:r w:rsidR="00776FBB">
        <w:rPr>
          <w:sz w:val="28"/>
          <w:szCs w:val="28"/>
          <w:lang w:val="ru-RU"/>
        </w:rPr>
        <w:t xml:space="preserve"> его официального о</w:t>
      </w:r>
      <w:r w:rsidR="008E3848" w:rsidRPr="00173292">
        <w:rPr>
          <w:sz w:val="28"/>
          <w:szCs w:val="28"/>
          <w:lang w:val="ru-RU"/>
        </w:rPr>
        <w:t>публикования.</w:t>
      </w:r>
    </w:p>
    <w:p w:rsidR="00BB1BCE" w:rsidRPr="00173292" w:rsidRDefault="00BB1BCE" w:rsidP="00BB1BCE">
      <w:pPr>
        <w:pStyle w:val="a3"/>
        <w:tabs>
          <w:tab w:val="clear" w:pos="4677"/>
          <w:tab w:val="clear" w:pos="9355"/>
        </w:tabs>
        <w:ind w:left="142" w:firstLine="567"/>
        <w:rPr>
          <w:rFonts w:ascii="Arial" w:hAnsi="Arial"/>
          <w:sz w:val="28"/>
          <w:szCs w:val="28"/>
          <w:lang w:val="ru-RU"/>
        </w:rPr>
      </w:pPr>
    </w:p>
    <w:p w:rsidR="00BB1BCE" w:rsidRPr="00173292" w:rsidRDefault="00BB1BCE" w:rsidP="00BB1BCE">
      <w:pPr>
        <w:pStyle w:val="a3"/>
        <w:tabs>
          <w:tab w:val="clear" w:pos="4677"/>
          <w:tab w:val="clear" w:pos="9355"/>
        </w:tabs>
        <w:ind w:left="142" w:firstLine="567"/>
        <w:rPr>
          <w:rFonts w:ascii="Arial" w:hAnsi="Arial"/>
          <w:sz w:val="28"/>
          <w:szCs w:val="28"/>
          <w:lang w:val="ru-RU"/>
        </w:rPr>
      </w:pPr>
    </w:p>
    <w:p w:rsidR="00BB1BCE" w:rsidRPr="00776FBB" w:rsidRDefault="00BB1BCE" w:rsidP="00BB1BCE">
      <w:pPr>
        <w:pStyle w:val="a3"/>
        <w:tabs>
          <w:tab w:val="clear" w:pos="4677"/>
          <w:tab w:val="clear" w:pos="9355"/>
        </w:tabs>
        <w:ind w:left="142" w:firstLine="567"/>
        <w:rPr>
          <w:rFonts w:ascii="Arial" w:hAnsi="Arial"/>
          <w:sz w:val="28"/>
          <w:szCs w:val="28"/>
          <w:lang w:val="ru-RU"/>
        </w:rPr>
      </w:pPr>
    </w:p>
    <w:p w:rsidR="00BB1BCE" w:rsidRPr="00776FBB" w:rsidRDefault="00BB1BCE" w:rsidP="00BB1BCE">
      <w:pPr>
        <w:pStyle w:val="a3"/>
        <w:tabs>
          <w:tab w:val="clear" w:pos="4677"/>
          <w:tab w:val="clear" w:pos="9355"/>
        </w:tabs>
        <w:ind w:firstLine="567"/>
        <w:rPr>
          <w:sz w:val="28"/>
          <w:szCs w:val="28"/>
          <w:lang w:val="ru-RU"/>
        </w:rPr>
      </w:pPr>
      <w:r w:rsidRPr="00776FBB">
        <w:rPr>
          <w:sz w:val="28"/>
          <w:szCs w:val="28"/>
          <w:lang w:val="ru-RU"/>
        </w:rPr>
        <w:t xml:space="preserve">Глава </w:t>
      </w:r>
    </w:p>
    <w:p w:rsidR="00BB1BCE" w:rsidRPr="00776FBB" w:rsidRDefault="00776FBB" w:rsidP="00BB1BCE">
      <w:pPr>
        <w:pStyle w:val="a3"/>
        <w:tabs>
          <w:tab w:val="clear" w:pos="4677"/>
          <w:tab w:val="clear" w:pos="9355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Первомайского района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BB1BCE" w:rsidRPr="00776FBB">
        <w:rPr>
          <w:sz w:val="28"/>
          <w:szCs w:val="28"/>
          <w:lang w:val="ru-RU"/>
        </w:rPr>
        <w:t xml:space="preserve">И.И. </w:t>
      </w:r>
      <w:proofErr w:type="spellStart"/>
      <w:r w:rsidR="00BB1BCE" w:rsidRPr="00776FBB">
        <w:rPr>
          <w:sz w:val="28"/>
          <w:szCs w:val="28"/>
          <w:lang w:val="ru-RU"/>
        </w:rPr>
        <w:t>Сиберт</w:t>
      </w:r>
      <w:proofErr w:type="spellEnd"/>
    </w:p>
    <w:p w:rsidR="00BB1BCE" w:rsidRPr="00776FBB" w:rsidRDefault="00BB1BCE" w:rsidP="00BB1BCE">
      <w:pPr>
        <w:pStyle w:val="a3"/>
        <w:tabs>
          <w:tab w:val="clear" w:pos="4677"/>
          <w:tab w:val="clear" w:pos="9355"/>
        </w:tabs>
        <w:ind w:firstLine="567"/>
        <w:rPr>
          <w:rFonts w:ascii="Arial" w:hAnsi="Arial"/>
          <w:sz w:val="28"/>
          <w:szCs w:val="28"/>
          <w:lang w:val="ru-RU"/>
        </w:rPr>
      </w:pPr>
    </w:p>
    <w:p w:rsidR="00BB1BCE" w:rsidRPr="00776FBB" w:rsidRDefault="00BB1BCE" w:rsidP="00BB1B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1BCE" w:rsidRPr="00776FBB" w:rsidRDefault="00BB1BCE" w:rsidP="00BB1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6FBB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BB1BCE" w:rsidRPr="00776FBB" w:rsidRDefault="00BB1BCE" w:rsidP="00BB1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6FBB">
        <w:rPr>
          <w:rFonts w:ascii="Times New Roman" w:hAnsi="Times New Roman" w:cs="Times New Roman"/>
          <w:sz w:val="28"/>
          <w:szCs w:val="28"/>
        </w:rPr>
        <w:t>Первомайского района</w:t>
      </w:r>
      <w:r w:rsidR="00776FBB">
        <w:rPr>
          <w:rFonts w:ascii="Times New Roman" w:hAnsi="Times New Roman" w:cs="Times New Roman"/>
          <w:sz w:val="28"/>
          <w:szCs w:val="28"/>
        </w:rPr>
        <w:tab/>
      </w:r>
      <w:r w:rsidR="00776FBB">
        <w:rPr>
          <w:rFonts w:ascii="Times New Roman" w:hAnsi="Times New Roman" w:cs="Times New Roman"/>
          <w:sz w:val="28"/>
          <w:szCs w:val="28"/>
        </w:rPr>
        <w:tab/>
      </w:r>
      <w:r w:rsidR="00776FBB">
        <w:rPr>
          <w:rFonts w:ascii="Times New Roman" w:hAnsi="Times New Roman" w:cs="Times New Roman"/>
          <w:sz w:val="28"/>
          <w:szCs w:val="28"/>
        </w:rPr>
        <w:tab/>
      </w:r>
      <w:r w:rsidR="00776FBB">
        <w:rPr>
          <w:rFonts w:ascii="Times New Roman" w:hAnsi="Times New Roman" w:cs="Times New Roman"/>
          <w:sz w:val="28"/>
          <w:szCs w:val="28"/>
        </w:rPr>
        <w:tab/>
      </w:r>
      <w:r w:rsidR="00776FBB">
        <w:rPr>
          <w:rFonts w:ascii="Times New Roman" w:hAnsi="Times New Roman" w:cs="Times New Roman"/>
          <w:sz w:val="28"/>
          <w:szCs w:val="28"/>
        </w:rPr>
        <w:tab/>
      </w:r>
      <w:r w:rsidR="00776FBB">
        <w:rPr>
          <w:rFonts w:ascii="Times New Roman" w:hAnsi="Times New Roman" w:cs="Times New Roman"/>
          <w:sz w:val="28"/>
          <w:szCs w:val="28"/>
        </w:rPr>
        <w:tab/>
      </w:r>
      <w:r w:rsidR="00776FBB">
        <w:rPr>
          <w:rFonts w:ascii="Times New Roman" w:hAnsi="Times New Roman" w:cs="Times New Roman"/>
          <w:sz w:val="28"/>
          <w:szCs w:val="28"/>
        </w:rPr>
        <w:tab/>
      </w:r>
      <w:r w:rsidRPr="00776FBB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Pr="00776FBB">
        <w:rPr>
          <w:rFonts w:ascii="Times New Roman" w:hAnsi="Times New Roman" w:cs="Times New Roman"/>
          <w:sz w:val="28"/>
          <w:szCs w:val="28"/>
        </w:rPr>
        <w:t>Смалин</w:t>
      </w:r>
      <w:proofErr w:type="spellEnd"/>
    </w:p>
    <w:p w:rsidR="00BB1BCE" w:rsidRPr="00CF1FAE" w:rsidRDefault="00BB1BCE" w:rsidP="00BB1B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BCE" w:rsidRPr="00CF1FAE" w:rsidRDefault="00BB1BCE" w:rsidP="00BB1B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BCE" w:rsidRDefault="00BB1BCE" w:rsidP="00BB1B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B1BCE" w:rsidRDefault="00BB1BCE" w:rsidP="00BB1B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1967" w:rsidRDefault="00AB78BB" w:rsidP="00BB1B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5196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51967" w:rsidRDefault="00851967" w:rsidP="008519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="00AB78BB" w:rsidRPr="00851967">
        <w:rPr>
          <w:rFonts w:ascii="Times New Roman" w:hAnsi="Times New Roman" w:cs="Times New Roman"/>
          <w:sz w:val="24"/>
          <w:szCs w:val="24"/>
        </w:rPr>
        <w:t>ешению Думы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8BB" w:rsidRPr="00851967">
        <w:rPr>
          <w:rFonts w:ascii="Times New Roman" w:hAnsi="Times New Roman" w:cs="Times New Roman"/>
          <w:sz w:val="24"/>
          <w:szCs w:val="24"/>
        </w:rPr>
        <w:t>Первомайского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8BB" w:rsidRPr="00851967" w:rsidRDefault="00851967" w:rsidP="008519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27.04.2017  №164</w:t>
      </w:r>
    </w:p>
    <w:p w:rsidR="00AB78BB" w:rsidRDefault="00AB78BB" w:rsidP="00BB1B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EB2652" w:rsidRDefault="00EB2652" w:rsidP="008519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2652">
        <w:rPr>
          <w:rFonts w:ascii="Times New Roman" w:hAnsi="Times New Roman" w:cs="Times New Roman"/>
          <w:b/>
          <w:sz w:val="24"/>
          <w:szCs w:val="24"/>
        </w:rPr>
        <w:t>Изменения к решению Думы Первомайского района «Об утверждении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EB2652">
        <w:rPr>
          <w:rFonts w:ascii="Times New Roman" w:hAnsi="Times New Roman" w:cs="Times New Roman"/>
          <w:b/>
          <w:sz w:val="24"/>
          <w:szCs w:val="24"/>
        </w:rPr>
        <w:t>оложения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652">
        <w:rPr>
          <w:rFonts w:ascii="Times New Roman" w:hAnsi="Times New Roman" w:cs="Times New Roman"/>
          <w:b/>
          <w:sz w:val="24"/>
          <w:szCs w:val="24"/>
        </w:rPr>
        <w:t xml:space="preserve">«О бюджетном процессе в муниципальном образовании </w:t>
      </w:r>
      <w:r w:rsidR="00851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652">
        <w:rPr>
          <w:rFonts w:ascii="Times New Roman" w:hAnsi="Times New Roman" w:cs="Times New Roman"/>
          <w:b/>
          <w:sz w:val="24"/>
          <w:szCs w:val="24"/>
        </w:rPr>
        <w:t>«Первомайский район»</w:t>
      </w:r>
    </w:p>
    <w:p w:rsidR="00EB2652" w:rsidRDefault="00EB2652" w:rsidP="00EB265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B2652" w:rsidRDefault="00EB2652" w:rsidP="00F506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 статьи 22 главы 4 читать в следующей редакции:</w:t>
      </w:r>
    </w:p>
    <w:p w:rsidR="00EB2652" w:rsidRDefault="00EB2652" w:rsidP="00F506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</w:t>
      </w:r>
      <w:r w:rsidRPr="00EB2652">
        <w:rPr>
          <w:rFonts w:ascii="Times New Roman" w:hAnsi="Times New Roman" w:cs="Times New Roman"/>
          <w:sz w:val="24"/>
          <w:szCs w:val="24"/>
        </w:rPr>
        <w:t xml:space="preserve"> </w:t>
      </w:r>
      <w:r w:rsidRPr="00CF1FAE">
        <w:rPr>
          <w:rFonts w:ascii="Times New Roman" w:hAnsi="Times New Roman" w:cs="Times New Roman"/>
          <w:sz w:val="24"/>
          <w:szCs w:val="24"/>
        </w:rPr>
        <w:t>В случае отклонения проекта решения о местном бюдж</w:t>
      </w:r>
      <w:r w:rsidR="00AB552B">
        <w:rPr>
          <w:rFonts w:ascii="Times New Roman" w:hAnsi="Times New Roman" w:cs="Times New Roman"/>
          <w:sz w:val="24"/>
          <w:szCs w:val="24"/>
        </w:rPr>
        <w:t>ете на очередной финансовый год</w:t>
      </w:r>
      <w:r w:rsidRPr="00CF1FAE">
        <w:rPr>
          <w:rFonts w:ascii="Times New Roman" w:hAnsi="Times New Roman" w:cs="Times New Roman"/>
          <w:sz w:val="24"/>
          <w:szCs w:val="24"/>
        </w:rPr>
        <w:t xml:space="preserve"> Дума Первомайского района возвращает проект решения о местном бюджете на очередной финансовый год </w:t>
      </w:r>
      <w:r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  <w:r w:rsidRPr="00CF1FAE">
        <w:rPr>
          <w:rFonts w:ascii="Times New Roman" w:hAnsi="Times New Roman" w:cs="Times New Roman"/>
          <w:sz w:val="24"/>
          <w:szCs w:val="24"/>
        </w:rPr>
        <w:t xml:space="preserve"> на доработку. Возвращенный проект решения о местном бюджете на очередной финансовый год должен быть доработан и</w:t>
      </w:r>
      <w:r>
        <w:rPr>
          <w:rFonts w:ascii="Times New Roman" w:hAnsi="Times New Roman" w:cs="Times New Roman"/>
          <w:sz w:val="24"/>
          <w:szCs w:val="24"/>
        </w:rPr>
        <w:t xml:space="preserve"> внесен в Думу Первомайского района</w:t>
      </w:r>
      <w:r w:rsidRPr="00CF1F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Первомайского района </w:t>
      </w:r>
      <w:r w:rsidRPr="00CF1FAE">
        <w:rPr>
          <w:rFonts w:ascii="Times New Roman" w:hAnsi="Times New Roman" w:cs="Times New Roman"/>
          <w:sz w:val="24"/>
          <w:szCs w:val="24"/>
        </w:rPr>
        <w:t>на повторное рассмотрение в течение 10</w:t>
      </w:r>
      <w:r>
        <w:rPr>
          <w:rFonts w:ascii="Times New Roman" w:hAnsi="Times New Roman" w:cs="Times New Roman"/>
          <w:sz w:val="24"/>
          <w:szCs w:val="24"/>
        </w:rPr>
        <w:t xml:space="preserve"> дней»;</w:t>
      </w:r>
    </w:p>
    <w:p w:rsidR="00EB2652" w:rsidRDefault="00EB2652" w:rsidP="00F506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B2652" w:rsidRDefault="00EB2652" w:rsidP="00F506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 статьи 28 главы 5 читать в следующей редакции:</w:t>
      </w:r>
    </w:p>
    <w:p w:rsidR="00EB2652" w:rsidRDefault="00EB2652" w:rsidP="00F506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 </w:t>
      </w:r>
      <w:r w:rsidRPr="00CF1FAE">
        <w:rPr>
          <w:rFonts w:ascii="Times New Roman" w:hAnsi="Times New Roman" w:cs="Times New Roman"/>
          <w:sz w:val="24"/>
          <w:szCs w:val="24"/>
        </w:rPr>
        <w:t xml:space="preserve">Проект решения о внесении изменений и дополнений в решение о местном бюджете вносится в Думу Первомайского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CF1FAE">
        <w:rPr>
          <w:rFonts w:ascii="Times New Roman" w:hAnsi="Times New Roman" w:cs="Times New Roman"/>
          <w:sz w:val="24"/>
          <w:szCs w:val="24"/>
        </w:rPr>
        <w:t xml:space="preserve">Первомайского района, не </w:t>
      </w:r>
      <w:proofErr w:type="gramStart"/>
      <w:r w:rsidRPr="00CF1FA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F1FAE">
        <w:rPr>
          <w:rFonts w:ascii="Times New Roman" w:hAnsi="Times New Roman" w:cs="Times New Roman"/>
          <w:sz w:val="24"/>
          <w:szCs w:val="24"/>
        </w:rPr>
        <w:t xml:space="preserve"> чем за 7 дней до очередной сессии Думы Первомайского района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EB2652" w:rsidRDefault="00EB2652" w:rsidP="00F506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B2652" w:rsidRDefault="00EB2652" w:rsidP="00F506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 статьи 29 главы 5</w:t>
      </w:r>
      <w:r w:rsidR="00AB552B">
        <w:rPr>
          <w:rFonts w:ascii="Times New Roman" w:hAnsi="Times New Roman" w:cs="Times New Roman"/>
          <w:sz w:val="24"/>
          <w:szCs w:val="24"/>
        </w:rPr>
        <w:t xml:space="preserve"> </w:t>
      </w:r>
      <w:r w:rsidR="00F366F6">
        <w:rPr>
          <w:rFonts w:ascii="Times New Roman" w:hAnsi="Times New Roman" w:cs="Times New Roman"/>
          <w:sz w:val="24"/>
          <w:szCs w:val="24"/>
        </w:rPr>
        <w:t>Положения «О бюджетном процессе в муниципальном образовании</w:t>
      </w:r>
      <w:r w:rsidR="00160860">
        <w:rPr>
          <w:rFonts w:ascii="Times New Roman" w:hAnsi="Times New Roman" w:cs="Times New Roman"/>
          <w:sz w:val="24"/>
          <w:szCs w:val="24"/>
        </w:rPr>
        <w:t xml:space="preserve"> «Первомайский район» исключить;</w:t>
      </w:r>
    </w:p>
    <w:p w:rsidR="00EB2652" w:rsidRDefault="00EB2652" w:rsidP="00F50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652" w:rsidRDefault="00EB2652" w:rsidP="00F50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 статьи 32 главы 6 читать в следующей редакции:</w:t>
      </w:r>
    </w:p>
    <w:p w:rsidR="00EB2652" w:rsidRPr="00CF1FAE" w:rsidRDefault="00EB2652" w:rsidP="00F50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 </w:t>
      </w:r>
      <w:r w:rsidRPr="00CF1FAE">
        <w:rPr>
          <w:rFonts w:ascii="Times New Roman" w:hAnsi="Times New Roman" w:cs="Times New Roman"/>
          <w:sz w:val="24"/>
          <w:szCs w:val="24"/>
        </w:rPr>
        <w:t>Исполнение местного бюджета по расходам предусматривает:</w:t>
      </w:r>
    </w:p>
    <w:p w:rsidR="00EB2652" w:rsidRPr="00CF1FAE" w:rsidRDefault="00EB2652" w:rsidP="00F50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F1FAE">
        <w:rPr>
          <w:rFonts w:ascii="Times New Roman" w:hAnsi="Times New Roman" w:cs="Times New Roman"/>
          <w:sz w:val="24"/>
          <w:szCs w:val="24"/>
        </w:rPr>
        <w:t>ринятие</w:t>
      </w:r>
      <w:r>
        <w:rPr>
          <w:rFonts w:ascii="Times New Roman" w:hAnsi="Times New Roman" w:cs="Times New Roman"/>
          <w:sz w:val="24"/>
          <w:szCs w:val="24"/>
        </w:rPr>
        <w:t xml:space="preserve"> и учет </w:t>
      </w:r>
      <w:r w:rsidRPr="00CF1FAE">
        <w:rPr>
          <w:rFonts w:ascii="Times New Roman" w:hAnsi="Times New Roman" w:cs="Times New Roman"/>
          <w:sz w:val="24"/>
          <w:szCs w:val="24"/>
        </w:rPr>
        <w:t xml:space="preserve"> бюджетных обязательств;</w:t>
      </w:r>
    </w:p>
    <w:p w:rsidR="00EB2652" w:rsidRPr="00CF1FAE" w:rsidRDefault="00EB2652" w:rsidP="00F50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AE">
        <w:rPr>
          <w:rFonts w:ascii="Times New Roman" w:hAnsi="Times New Roman" w:cs="Times New Roman"/>
          <w:sz w:val="24"/>
          <w:szCs w:val="24"/>
        </w:rPr>
        <w:t>подтверждение денежных обязательств;</w:t>
      </w:r>
    </w:p>
    <w:p w:rsidR="00EB2652" w:rsidRPr="00CF1FAE" w:rsidRDefault="00EB2652" w:rsidP="00F50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AE">
        <w:rPr>
          <w:rFonts w:ascii="Times New Roman" w:hAnsi="Times New Roman" w:cs="Times New Roman"/>
          <w:sz w:val="24"/>
          <w:szCs w:val="24"/>
        </w:rPr>
        <w:t>санкционирование оплаты денежных обязательств;</w:t>
      </w:r>
    </w:p>
    <w:p w:rsidR="00EB2652" w:rsidRPr="00CF1FAE" w:rsidRDefault="00EB2652" w:rsidP="00F50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FAE">
        <w:rPr>
          <w:rFonts w:ascii="Times New Roman" w:hAnsi="Times New Roman" w:cs="Times New Roman"/>
          <w:sz w:val="24"/>
          <w:szCs w:val="24"/>
        </w:rPr>
        <w:t>подтверждение и</w:t>
      </w:r>
      <w:r>
        <w:rPr>
          <w:rFonts w:ascii="Times New Roman" w:hAnsi="Times New Roman" w:cs="Times New Roman"/>
          <w:sz w:val="24"/>
          <w:szCs w:val="24"/>
        </w:rPr>
        <w:t>сполнения денежных обязательств».</w:t>
      </w:r>
    </w:p>
    <w:p w:rsidR="00EB2652" w:rsidRPr="00EB2652" w:rsidRDefault="00EB2652" w:rsidP="00F506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FC7" w:rsidRDefault="00342FC7" w:rsidP="00EB265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42FC7" w:rsidSect="002D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93971"/>
    <w:multiLevelType w:val="multilevel"/>
    <w:tmpl w:val="F104E7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B1BCE"/>
    <w:rsid w:val="00040CF2"/>
    <w:rsid w:val="00057049"/>
    <w:rsid w:val="00073D66"/>
    <w:rsid w:val="000D2661"/>
    <w:rsid w:val="000E03FD"/>
    <w:rsid w:val="00114CD2"/>
    <w:rsid w:val="00160860"/>
    <w:rsid w:val="00173292"/>
    <w:rsid w:val="00226FF2"/>
    <w:rsid w:val="002424F0"/>
    <w:rsid w:val="002D75C3"/>
    <w:rsid w:val="002F192A"/>
    <w:rsid w:val="00342FC7"/>
    <w:rsid w:val="00492579"/>
    <w:rsid w:val="004E33C8"/>
    <w:rsid w:val="00530862"/>
    <w:rsid w:val="005D2E06"/>
    <w:rsid w:val="006520F5"/>
    <w:rsid w:val="00776FBB"/>
    <w:rsid w:val="007C20D2"/>
    <w:rsid w:val="00851967"/>
    <w:rsid w:val="008E3848"/>
    <w:rsid w:val="0096345F"/>
    <w:rsid w:val="00A0272F"/>
    <w:rsid w:val="00AB552B"/>
    <w:rsid w:val="00AB78BB"/>
    <w:rsid w:val="00B617A1"/>
    <w:rsid w:val="00BB1BCE"/>
    <w:rsid w:val="00D47190"/>
    <w:rsid w:val="00DC2CAE"/>
    <w:rsid w:val="00E27BCC"/>
    <w:rsid w:val="00E6180F"/>
    <w:rsid w:val="00E97B0A"/>
    <w:rsid w:val="00EA476D"/>
    <w:rsid w:val="00EB2652"/>
    <w:rsid w:val="00F04082"/>
    <w:rsid w:val="00F366F6"/>
    <w:rsid w:val="00F50666"/>
    <w:rsid w:val="00F5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1B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B1BC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List Paragraph"/>
    <w:basedOn w:val="a"/>
    <w:uiPriority w:val="34"/>
    <w:qFormat/>
    <w:rsid w:val="00EB2652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B61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173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732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</dc:creator>
  <cp:lastModifiedBy>Isaeva</cp:lastModifiedBy>
  <cp:revision>2</cp:revision>
  <cp:lastPrinted>2017-04-26T07:34:00Z</cp:lastPrinted>
  <dcterms:created xsi:type="dcterms:W3CDTF">2017-04-26T07:43:00Z</dcterms:created>
  <dcterms:modified xsi:type="dcterms:W3CDTF">2017-04-26T07:43:00Z</dcterms:modified>
</cp:coreProperties>
</file>