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73" w:rsidRPr="006E4F73" w:rsidRDefault="006E4F73" w:rsidP="006E4F73">
      <w:pPr>
        <w:spacing w:line="277" w:lineRule="exact"/>
        <w:jc w:val="right"/>
        <w:rPr>
          <w:rFonts w:ascii="Times New Roman" w:hAnsi="Times New Roman" w:cs="Times New Roman"/>
        </w:rPr>
      </w:pPr>
      <w:r w:rsidRPr="006E4F73">
        <w:rPr>
          <w:rFonts w:ascii="Times New Roman" w:hAnsi="Times New Roman" w:cs="Times New Roman"/>
        </w:rPr>
        <w:t>Утверждено</w:t>
      </w:r>
    </w:p>
    <w:p w:rsidR="006E4F73" w:rsidRPr="006E4F73" w:rsidRDefault="006E4F73" w:rsidP="006E4F73">
      <w:pPr>
        <w:spacing w:line="277" w:lineRule="exact"/>
        <w:ind w:left="3000"/>
        <w:jc w:val="right"/>
        <w:rPr>
          <w:rFonts w:ascii="Times New Roman" w:hAnsi="Times New Roman" w:cs="Times New Roman"/>
        </w:rPr>
      </w:pPr>
      <w:r w:rsidRPr="006E4F73">
        <w:rPr>
          <w:rFonts w:ascii="Times New Roman" w:hAnsi="Times New Roman" w:cs="Times New Roman"/>
        </w:rPr>
        <w:t>решением организационного комитета IX Всероссийского конкурса журналистских работ «В фокусе - детство»</w:t>
      </w:r>
    </w:p>
    <w:p w:rsidR="006E4F73" w:rsidRPr="006E4F73" w:rsidRDefault="006E4F73" w:rsidP="006E4F73">
      <w:pPr>
        <w:spacing w:line="277" w:lineRule="exact"/>
        <w:jc w:val="right"/>
        <w:rPr>
          <w:rFonts w:ascii="Times New Roman" w:hAnsi="Times New Roman" w:cs="Times New Roman"/>
        </w:rPr>
      </w:pPr>
      <w:r w:rsidRPr="006E4F73">
        <w:rPr>
          <w:rFonts w:ascii="Times New Roman" w:hAnsi="Times New Roman" w:cs="Times New Roman"/>
        </w:rPr>
        <w:t>«27» марта 2018 г.</w:t>
      </w:r>
    </w:p>
    <w:p w:rsidR="006E4F73" w:rsidRPr="006E4F73" w:rsidRDefault="006E4F73" w:rsidP="006E4F73">
      <w:pPr>
        <w:pStyle w:val="21"/>
        <w:shd w:val="clear" w:color="auto" w:fill="auto"/>
        <w:spacing w:before="0"/>
        <w:ind w:right="740"/>
      </w:pPr>
      <w:bookmarkStart w:id="0" w:name="bookmark0"/>
    </w:p>
    <w:p w:rsidR="006E4F73" w:rsidRPr="006E4F73" w:rsidRDefault="006E4F73" w:rsidP="006E4F73">
      <w:pPr>
        <w:pStyle w:val="21"/>
        <w:shd w:val="clear" w:color="auto" w:fill="auto"/>
        <w:spacing w:before="0"/>
        <w:ind w:right="740"/>
      </w:pPr>
      <w:r w:rsidRPr="006E4F73">
        <w:rPr>
          <w:color w:val="000000"/>
          <w:sz w:val="24"/>
          <w:szCs w:val="24"/>
          <w:lang w:eastAsia="ru-RU" w:bidi="ru-RU"/>
        </w:rPr>
        <w:t>ПОЛОЖЕНИЕ</w:t>
      </w:r>
      <w:bookmarkEnd w:id="0"/>
    </w:p>
    <w:p w:rsidR="006E4F73" w:rsidRPr="006E4F73" w:rsidRDefault="006E4F73" w:rsidP="006E4F73">
      <w:pPr>
        <w:pStyle w:val="21"/>
        <w:shd w:val="clear" w:color="auto" w:fill="auto"/>
        <w:spacing w:before="0" w:after="243"/>
        <w:ind w:right="740"/>
      </w:pPr>
      <w:bookmarkStart w:id="1" w:name="bookmark1"/>
      <w:r w:rsidRPr="006E4F73">
        <w:rPr>
          <w:color w:val="000000"/>
          <w:sz w:val="24"/>
          <w:szCs w:val="24"/>
          <w:lang w:eastAsia="ru-RU" w:bidi="ru-RU"/>
        </w:rPr>
        <w:t>О ВСЕРОССИЙСКОМ КОНКУРСЕЖУРНАЛИСТСКИХ РАБОТ</w:t>
      </w:r>
      <w:r w:rsidRPr="006E4F73">
        <w:rPr>
          <w:color w:val="000000"/>
          <w:sz w:val="24"/>
          <w:szCs w:val="24"/>
          <w:lang w:eastAsia="ru-RU" w:bidi="ru-RU"/>
        </w:rPr>
        <w:br/>
        <w:t>«В ФОКУСЕ - ДЕТСТВО»</w:t>
      </w:r>
      <w:bookmarkEnd w:id="1"/>
    </w:p>
    <w:p w:rsidR="006E4F73" w:rsidRPr="006E4F73" w:rsidRDefault="006E4F73" w:rsidP="006E4F73">
      <w:pPr>
        <w:pStyle w:val="21"/>
        <w:shd w:val="clear" w:color="auto" w:fill="auto"/>
        <w:tabs>
          <w:tab w:val="left" w:pos="5002"/>
        </w:tabs>
        <w:spacing w:before="0" w:line="240" w:lineRule="auto"/>
      </w:pPr>
      <w:bookmarkStart w:id="2" w:name="bookmark2"/>
      <w:bookmarkStart w:id="3" w:name="_GoBack"/>
      <w:r w:rsidRPr="006E4F73">
        <w:t>1.</w:t>
      </w:r>
      <w:r w:rsidRPr="006E4F73">
        <w:rPr>
          <w:color w:val="000000"/>
          <w:sz w:val="24"/>
          <w:szCs w:val="24"/>
          <w:lang w:eastAsia="ru-RU" w:bidi="ru-RU"/>
        </w:rPr>
        <w:t>Общие положения</w:t>
      </w:r>
      <w:bookmarkEnd w:id="2"/>
    </w:p>
    <w:bookmarkEnd w:id="3"/>
    <w:p w:rsidR="006E4F73" w:rsidRPr="006E4F73" w:rsidRDefault="006E4F73" w:rsidP="006E4F73">
      <w:pPr>
        <w:numPr>
          <w:ilvl w:val="1"/>
          <w:numId w:val="2"/>
        </w:numPr>
        <w:tabs>
          <w:tab w:val="left" w:pos="1209"/>
        </w:tabs>
        <w:ind w:firstLine="760"/>
        <w:jc w:val="both"/>
        <w:rPr>
          <w:rFonts w:ascii="Times New Roman" w:hAnsi="Times New Roman" w:cs="Times New Roman"/>
        </w:rPr>
      </w:pPr>
      <w:r w:rsidRPr="006E4F73">
        <w:rPr>
          <w:rFonts w:ascii="Times New Roman" w:hAnsi="Times New Roman" w:cs="Times New Roman"/>
        </w:rPr>
        <w:t>Настоящее положение о проведении в 2018 г. Всероссийского конкурса журналистских работ под девизом «В фокусе - детство» (далее - Положение, конкурс) устанавливает порядок проведения конкурсного отбора журналистских материалов, посвященных проблемам семейного и детского неблагополучия; социального сиротства; семейному устройству детей-сирот; социальной поддержке семей с детьми-инвалидами с целью их оптимальной интеграции в общество; социальной реабилитации детей, находящихся в конфликте с законом, и их семей; проблемам преступности среди несовершеннолетних; пропаганде ценностей ответственного родительства и неприятию жестокого обращения с детьми; оказанию экстренной психологической помощи детям и их родителям специалистами служб Общероссийского детского телефона доверия 8-800-2000-122.</w:t>
      </w:r>
    </w:p>
    <w:p w:rsidR="006E4F73" w:rsidRPr="006E4F73" w:rsidRDefault="006E4F73" w:rsidP="006E4F73">
      <w:pPr>
        <w:numPr>
          <w:ilvl w:val="1"/>
          <w:numId w:val="2"/>
        </w:numPr>
        <w:tabs>
          <w:tab w:val="left" w:pos="1213"/>
        </w:tabs>
        <w:ind w:firstLine="760"/>
        <w:jc w:val="both"/>
        <w:rPr>
          <w:rFonts w:ascii="Times New Roman" w:hAnsi="Times New Roman" w:cs="Times New Roman"/>
        </w:rPr>
      </w:pPr>
      <w:r w:rsidRPr="006E4F73">
        <w:rPr>
          <w:rFonts w:ascii="Times New Roman" w:hAnsi="Times New Roman" w:cs="Times New Roman"/>
        </w:rPr>
        <w:t>Конкурс посвящен Десятилетию детства (объявленному указом Президента Российской Федерации №240 от 29 мая 2017 года «Об объявлении в Российской Федерации Десятилетия детства»)и проводится в рамках осуществляемого Фондом поддержки детей комплекса мер по оказанию помощи детям, укреплению семейных ценностей и привлечения общественного внимания к решению проблем детского неблагополучия.</w:t>
      </w:r>
    </w:p>
    <w:p w:rsidR="006E4F73" w:rsidRPr="006E4F73" w:rsidRDefault="006E4F73" w:rsidP="006E4F73">
      <w:pPr>
        <w:numPr>
          <w:ilvl w:val="1"/>
          <w:numId w:val="2"/>
        </w:numPr>
        <w:tabs>
          <w:tab w:val="left" w:pos="1209"/>
        </w:tabs>
        <w:ind w:firstLine="760"/>
        <w:jc w:val="both"/>
        <w:rPr>
          <w:rFonts w:ascii="Times New Roman" w:hAnsi="Times New Roman" w:cs="Times New Roman"/>
        </w:rPr>
      </w:pPr>
      <w:r w:rsidRPr="006E4F73">
        <w:rPr>
          <w:rFonts w:ascii="Times New Roman" w:hAnsi="Times New Roman" w:cs="Times New Roman"/>
        </w:rPr>
        <w:t>Организатором конкурса является Фонд поддержки детей, находящихся в трудной жизненной ситуации (далее - Организатор). Соорганизатор конкурса - Союз журналистов России. Партнеры конкурса - Региональная общественная организация «Детское творческое объединение «ЮНПРЕСС», компания Киа Моторе РУС и Федеральное агентство по печати и массовым коммуникациям.</w:t>
      </w:r>
    </w:p>
    <w:p w:rsidR="006E4F73" w:rsidRPr="006E4F73" w:rsidRDefault="006E4F73" w:rsidP="006E4F73">
      <w:pPr>
        <w:numPr>
          <w:ilvl w:val="1"/>
          <w:numId w:val="2"/>
        </w:numPr>
        <w:tabs>
          <w:tab w:val="left" w:pos="1224"/>
        </w:tabs>
        <w:ind w:firstLine="760"/>
        <w:jc w:val="both"/>
        <w:rPr>
          <w:rFonts w:ascii="Times New Roman" w:hAnsi="Times New Roman" w:cs="Times New Roman"/>
        </w:rPr>
      </w:pPr>
      <w:r w:rsidRPr="006E4F73">
        <w:rPr>
          <w:rFonts w:ascii="Times New Roman" w:hAnsi="Times New Roman" w:cs="Times New Roman"/>
        </w:rPr>
        <w:t>Положением определяются два тура конкурса:</w:t>
      </w:r>
    </w:p>
    <w:p w:rsidR="006E4F73" w:rsidRPr="006E4F73" w:rsidRDefault="006E4F73" w:rsidP="006E4F73">
      <w:pPr>
        <w:numPr>
          <w:ilvl w:val="0"/>
          <w:numId w:val="1"/>
        </w:numPr>
        <w:tabs>
          <w:tab w:val="left" w:pos="754"/>
        </w:tabs>
        <w:ind w:left="760"/>
        <w:jc w:val="both"/>
        <w:rPr>
          <w:rFonts w:ascii="Times New Roman" w:hAnsi="Times New Roman" w:cs="Times New Roman"/>
        </w:rPr>
      </w:pPr>
      <w:r w:rsidRPr="006E4F73">
        <w:rPr>
          <w:rFonts w:ascii="Times New Roman" w:hAnsi="Times New Roman" w:cs="Times New Roman"/>
        </w:rPr>
        <w:t>региональный тур - в нем принимают участие материалы, размещенные в региональных и муниципальных СМИ.</w:t>
      </w:r>
    </w:p>
    <w:p w:rsidR="006E4F73" w:rsidRPr="006E4F73" w:rsidRDefault="006E4F73" w:rsidP="006E4F73">
      <w:pPr>
        <w:numPr>
          <w:ilvl w:val="0"/>
          <w:numId w:val="1"/>
        </w:numPr>
        <w:tabs>
          <w:tab w:val="left" w:pos="754"/>
        </w:tabs>
        <w:ind w:left="760"/>
        <w:jc w:val="both"/>
        <w:rPr>
          <w:rFonts w:ascii="Times New Roman" w:hAnsi="Times New Roman" w:cs="Times New Roman"/>
        </w:rPr>
      </w:pPr>
      <w:r w:rsidRPr="006E4F73">
        <w:rPr>
          <w:rFonts w:ascii="Times New Roman" w:hAnsi="Times New Roman" w:cs="Times New Roman"/>
        </w:rPr>
        <w:t>федеральный тур - в нем принимают участие материалы, размещенные в федеральных СМИ и победители регионального тура.</w:t>
      </w:r>
    </w:p>
    <w:p w:rsidR="006E4F73" w:rsidRPr="006E4F73" w:rsidRDefault="006E4F73" w:rsidP="006E4F73">
      <w:pPr>
        <w:numPr>
          <w:ilvl w:val="1"/>
          <w:numId w:val="2"/>
        </w:numPr>
        <w:tabs>
          <w:tab w:val="left" w:pos="1206"/>
        </w:tabs>
        <w:ind w:firstLine="760"/>
        <w:jc w:val="both"/>
        <w:rPr>
          <w:rFonts w:ascii="Times New Roman" w:hAnsi="Times New Roman" w:cs="Times New Roman"/>
        </w:rPr>
      </w:pPr>
      <w:r w:rsidRPr="006E4F73">
        <w:rPr>
          <w:rFonts w:ascii="Times New Roman" w:hAnsi="Times New Roman" w:cs="Times New Roman"/>
        </w:rPr>
        <w:t xml:space="preserve">В ходе конкурса оцениваются печатные и Интернет-публикации, аудио- и видеосюжеты (далее - материалы) по тематике конкурса, созданные журналистами и размещенные в средствах массовой информации в период с 1 октября 2017 г. по 1 октября 2018 г. К участию в конкурсе также принимаются материалы, созданные юными журналистами печатных изданий, Интернет-СМИ, теле- и радиокомпаний в возрасте </w:t>
      </w:r>
      <w:r w:rsidRPr="006E4F73">
        <w:rPr>
          <w:rStyle w:val="21pt"/>
          <w:rFonts w:eastAsia="Tahoma"/>
        </w:rPr>
        <w:t>13-17</w:t>
      </w:r>
      <w:r w:rsidRPr="006E4F73">
        <w:rPr>
          <w:rFonts w:ascii="Times New Roman" w:hAnsi="Times New Roman" w:cs="Times New Roman"/>
        </w:rPr>
        <w:t xml:space="preserve"> лет.</w:t>
      </w:r>
    </w:p>
    <w:p w:rsidR="006E4F73" w:rsidRPr="006E4F73" w:rsidRDefault="006E4F73" w:rsidP="006E4F73">
      <w:pPr>
        <w:numPr>
          <w:ilvl w:val="1"/>
          <w:numId w:val="2"/>
        </w:numPr>
        <w:tabs>
          <w:tab w:val="left" w:pos="1209"/>
        </w:tabs>
        <w:ind w:firstLine="760"/>
        <w:jc w:val="both"/>
        <w:rPr>
          <w:rFonts w:ascii="Times New Roman" w:hAnsi="Times New Roman" w:cs="Times New Roman"/>
        </w:rPr>
      </w:pPr>
      <w:r w:rsidRPr="006E4F73">
        <w:rPr>
          <w:rFonts w:ascii="Times New Roman" w:hAnsi="Times New Roman" w:cs="Times New Roman"/>
        </w:rPr>
        <w:t>В целях подготовки и проведения конкурса формируется организационный комитет конкурса (далее - оргкомитет). В состав оргкомитета входят представители Организатора, соорганизатора, партнеров, федеральных и региональных органов государственной власти, общественных организаций (объединений), некоммерческих организаций, эксперты в сфере поддержки детей и семей с детьми, находящихся в трудной жизненной ситуации.</w:t>
      </w:r>
    </w:p>
    <w:p w:rsidR="006E4F73" w:rsidRPr="006E4F73" w:rsidRDefault="006E4F73" w:rsidP="006E4F73">
      <w:pPr>
        <w:numPr>
          <w:ilvl w:val="1"/>
          <w:numId w:val="2"/>
        </w:numPr>
        <w:tabs>
          <w:tab w:val="left" w:pos="1206"/>
        </w:tabs>
        <w:ind w:firstLine="760"/>
        <w:jc w:val="both"/>
        <w:rPr>
          <w:rFonts w:ascii="Times New Roman" w:hAnsi="Times New Roman" w:cs="Times New Roman"/>
        </w:rPr>
      </w:pPr>
      <w:r w:rsidRPr="006E4F73">
        <w:rPr>
          <w:rFonts w:ascii="Times New Roman" w:hAnsi="Times New Roman" w:cs="Times New Roman"/>
        </w:rPr>
        <w:t xml:space="preserve">Оргкомитет конкурса имеют право не позднее, чем за десять дней до окончания срока приема заявок вносить изменения в Положение о конкурсе. Текст изменений публикуется на официальном сайте Организатора </w:t>
      </w:r>
      <w:r w:rsidRPr="006E4F73">
        <w:rPr>
          <w:rFonts w:ascii="Times New Roman" w:hAnsi="Times New Roman" w:cs="Times New Roman"/>
          <w:lang w:eastAsia="en-US" w:bidi="en-US"/>
        </w:rPr>
        <w:t>(</w:t>
      </w:r>
      <w:hyperlink r:id="rId5" w:history="1">
        <w:r w:rsidRPr="006E4F73">
          <w:rPr>
            <w:rStyle w:val="a3"/>
            <w:rFonts w:ascii="Times New Roman" w:hAnsi="Times New Roman" w:cs="Times New Roman"/>
          </w:rPr>
          <w:t>www.fond-detyam.ru</w:t>
        </w:r>
      </w:hyperlink>
      <w:r w:rsidRPr="006E4F73">
        <w:rPr>
          <w:rFonts w:ascii="Times New Roman" w:hAnsi="Times New Roman" w:cs="Times New Roman"/>
          <w:lang w:eastAsia="en-US" w:bidi="en-US"/>
        </w:rPr>
        <w:t>).</w:t>
      </w:r>
    </w:p>
    <w:p w:rsidR="006E4F73" w:rsidRPr="006E4F73" w:rsidRDefault="006E4F73" w:rsidP="006E4F73">
      <w:pPr>
        <w:pStyle w:val="21"/>
        <w:shd w:val="clear" w:color="auto" w:fill="auto"/>
        <w:tabs>
          <w:tab w:val="left" w:pos="4666"/>
        </w:tabs>
        <w:spacing w:before="0" w:line="240" w:lineRule="auto"/>
      </w:pPr>
      <w:bookmarkStart w:id="4" w:name="bookmark3"/>
      <w:r w:rsidRPr="006E4F73">
        <w:t>2.</w:t>
      </w:r>
      <w:r w:rsidRPr="006E4F73">
        <w:rPr>
          <w:color w:val="000000"/>
          <w:sz w:val="24"/>
          <w:szCs w:val="24"/>
          <w:lang w:eastAsia="ru-RU" w:bidi="ru-RU"/>
        </w:rPr>
        <w:t>Цели и задачи конкурса</w:t>
      </w:r>
      <w:bookmarkEnd w:id="4"/>
    </w:p>
    <w:p w:rsidR="006E4F73" w:rsidRPr="006E4F73" w:rsidRDefault="006E4F73" w:rsidP="006E4F73">
      <w:pPr>
        <w:numPr>
          <w:ilvl w:val="1"/>
          <w:numId w:val="2"/>
        </w:numPr>
        <w:tabs>
          <w:tab w:val="left" w:pos="1246"/>
        </w:tabs>
        <w:ind w:firstLine="760"/>
        <w:jc w:val="both"/>
        <w:rPr>
          <w:rFonts w:ascii="Times New Roman" w:hAnsi="Times New Roman" w:cs="Times New Roman"/>
        </w:rPr>
      </w:pPr>
      <w:r w:rsidRPr="006E4F73">
        <w:rPr>
          <w:rFonts w:ascii="Times New Roman" w:hAnsi="Times New Roman" w:cs="Times New Roman"/>
        </w:rPr>
        <w:t>Цели конкурса:</w:t>
      </w:r>
    </w:p>
    <w:p w:rsidR="006E4F73" w:rsidRPr="006E4F73" w:rsidRDefault="006E4F73" w:rsidP="006E4F73">
      <w:pPr>
        <w:numPr>
          <w:ilvl w:val="0"/>
          <w:numId w:val="1"/>
        </w:numPr>
        <w:tabs>
          <w:tab w:val="left" w:pos="754"/>
        </w:tabs>
        <w:ind w:left="760"/>
        <w:jc w:val="both"/>
        <w:rPr>
          <w:rFonts w:ascii="Times New Roman" w:hAnsi="Times New Roman" w:cs="Times New Roman"/>
        </w:rPr>
      </w:pPr>
      <w:r w:rsidRPr="006E4F73">
        <w:rPr>
          <w:rFonts w:ascii="Times New Roman" w:hAnsi="Times New Roman" w:cs="Times New Roman"/>
        </w:rPr>
        <w:lastRenderedPageBreak/>
        <w:t>укрепление в обществе ценностей семьи, ребенка, ответственного родительства, формирование в общественном сознании позитивного отношения к семейному устройству детей-сирот и детей, оставшихся без попечения родителей;</w:t>
      </w:r>
    </w:p>
    <w:p w:rsidR="006E4F73" w:rsidRPr="006E4F73" w:rsidRDefault="006E4F73" w:rsidP="006E4F73">
      <w:pPr>
        <w:numPr>
          <w:ilvl w:val="0"/>
          <w:numId w:val="1"/>
        </w:numPr>
        <w:tabs>
          <w:tab w:val="left" w:pos="766"/>
        </w:tabs>
        <w:ind w:left="780" w:hanging="360"/>
        <w:jc w:val="both"/>
        <w:rPr>
          <w:rFonts w:ascii="Times New Roman" w:hAnsi="Times New Roman" w:cs="Times New Roman"/>
        </w:rPr>
      </w:pPr>
      <w:r w:rsidRPr="006E4F73">
        <w:rPr>
          <w:rFonts w:ascii="Times New Roman" w:hAnsi="Times New Roman" w:cs="Times New Roman"/>
        </w:rPr>
        <w:t>ознакомление общества с лучшими практиками и опытом работы с семьями с целью профилактики детского и семейного неблагополучия, социального сиротства, социализации и адаптации детей-сирот, детей с инвалидностью и ограниченными возможностями здоровья, профилактики преступности среди детей и подростков, в том числе повторной;</w:t>
      </w:r>
    </w:p>
    <w:p w:rsidR="006E4F73" w:rsidRPr="006E4F73" w:rsidRDefault="006E4F73" w:rsidP="006E4F73">
      <w:pPr>
        <w:numPr>
          <w:ilvl w:val="0"/>
          <w:numId w:val="1"/>
        </w:numPr>
        <w:tabs>
          <w:tab w:val="left" w:pos="766"/>
        </w:tabs>
        <w:ind w:left="780" w:hanging="360"/>
        <w:jc w:val="both"/>
        <w:rPr>
          <w:rFonts w:ascii="Times New Roman" w:hAnsi="Times New Roman" w:cs="Times New Roman"/>
        </w:rPr>
      </w:pPr>
      <w:r w:rsidRPr="006E4F73">
        <w:rPr>
          <w:rFonts w:ascii="Times New Roman" w:hAnsi="Times New Roman" w:cs="Times New Roman"/>
        </w:rPr>
        <w:t>повышение уровня информированности российского общества о путях конструктивного решения проблем семейного и детского неблагополучия, в том числе через реализацию программ и проектов Фонда, привлечение внимания общественности к данной проблематике через СМИ;</w:t>
      </w:r>
    </w:p>
    <w:p w:rsidR="006E4F73" w:rsidRPr="006E4F73" w:rsidRDefault="006E4F73" w:rsidP="006E4F73">
      <w:pPr>
        <w:numPr>
          <w:ilvl w:val="0"/>
          <w:numId w:val="1"/>
        </w:numPr>
        <w:tabs>
          <w:tab w:val="left" w:pos="766"/>
        </w:tabs>
        <w:ind w:left="780" w:hanging="360"/>
        <w:jc w:val="both"/>
        <w:rPr>
          <w:rFonts w:ascii="Times New Roman" w:hAnsi="Times New Roman" w:cs="Times New Roman"/>
        </w:rPr>
      </w:pPr>
      <w:r w:rsidRPr="006E4F73">
        <w:rPr>
          <w:rFonts w:ascii="Times New Roman" w:hAnsi="Times New Roman" w:cs="Times New Roman"/>
        </w:rPr>
        <w:t>привлечение детей и подростков к решению проблем, затрагивающих их интересы, а также интересы их семей;</w:t>
      </w:r>
    </w:p>
    <w:p w:rsidR="006E4F73" w:rsidRPr="006E4F73" w:rsidRDefault="006E4F73" w:rsidP="006E4F73">
      <w:pPr>
        <w:numPr>
          <w:ilvl w:val="0"/>
          <w:numId w:val="1"/>
        </w:numPr>
        <w:tabs>
          <w:tab w:val="left" w:pos="766"/>
        </w:tabs>
        <w:ind w:left="780" w:hanging="360"/>
        <w:jc w:val="both"/>
        <w:rPr>
          <w:rFonts w:ascii="Times New Roman" w:hAnsi="Times New Roman" w:cs="Times New Roman"/>
        </w:rPr>
      </w:pPr>
      <w:r w:rsidRPr="006E4F73">
        <w:rPr>
          <w:rFonts w:ascii="Times New Roman" w:hAnsi="Times New Roman" w:cs="Times New Roman"/>
        </w:rPr>
        <w:t>информационная поддержка Десятилетия детства;</w:t>
      </w:r>
    </w:p>
    <w:p w:rsidR="006E4F73" w:rsidRPr="006E4F73" w:rsidRDefault="006E4F73" w:rsidP="006E4F73">
      <w:pPr>
        <w:numPr>
          <w:ilvl w:val="0"/>
          <w:numId w:val="1"/>
        </w:numPr>
        <w:tabs>
          <w:tab w:val="left" w:pos="766"/>
        </w:tabs>
        <w:ind w:left="780" w:hanging="360"/>
        <w:jc w:val="both"/>
        <w:rPr>
          <w:rFonts w:ascii="Times New Roman" w:hAnsi="Times New Roman" w:cs="Times New Roman"/>
        </w:rPr>
      </w:pPr>
      <w:r w:rsidRPr="006E4F73">
        <w:rPr>
          <w:rFonts w:ascii="Times New Roman" w:hAnsi="Times New Roman" w:cs="Times New Roman"/>
        </w:rPr>
        <w:t>информационная поддержка Г ода Добровольца, в том числе Всероссийской акции «Добровольцы - детям»;</w:t>
      </w:r>
    </w:p>
    <w:p w:rsidR="006E4F73" w:rsidRPr="006E4F73" w:rsidRDefault="006E4F73" w:rsidP="006E4F73">
      <w:pPr>
        <w:numPr>
          <w:ilvl w:val="0"/>
          <w:numId w:val="1"/>
        </w:numPr>
        <w:tabs>
          <w:tab w:val="left" w:pos="766"/>
        </w:tabs>
        <w:ind w:left="780" w:hanging="360"/>
        <w:jc w:val="both"/>
        <w:rPr>
          <w:rFonts w:ascii="Times New Roman" w:hAnsi="Times New Roman" w:cs="Times New Roman"/>
        </w:rPr>
      </w:pPr>
      <w:r w:rsidRPr="006E4F73">
        <w:rPr>
          <w:rFonts w:ascii="Times New Roman" w:hAnsi="Times New Roman" w:cs="Times New Roman"/>
        </w:rPr>
        <w:t>информационная поддержка Всероссийского конкурса «Семья года»;</w:t>
      </w:r>
    </w:p>
    <w:p w:rsidR="006E4F73" w:rsidRPr="006E4F73" w:rsidRDefault="006E4F73" w:rsidP="006E4F73">
      <w:pPr>
        <w:numPr>
          <w:ilvl w:val="0"/>
          <w:numId w:val="1"/>
        </w:numPr>
        <w:tabs>
          <w:tab w:val="left" w:pos="766"/>
        </w:tabs>
        <w:ind w:left="780" w:hanging="360"/>
        <w:jc w:val="both"/>
        <w:rPr>
          <w:rFonts w:ascii="Times New Roman" w:hAnsi="Times New Roman" w:cs="Times New Roman"/>
        </w:rPr>
      </w:pPr>
      <w:r w:rsidRPr="006E4F73">
        <w:rPr>
          <w:rFonts w:ascii="Times New Roman" w:hAnsi="Times New Roman" w:cs="Times New Roman"/>
        </w:rPr>
        <w:t>информационная поддержка конкурса городов России «Город - территория детства».</w:t>
      </w:r>
    </w:p>
    <w:p w:rsidR="006E4F73" w:rsidRPr="006E4F73" w:rsidRDefault="006E4F73" w:rsidP="006E4F73">
      <w:pPr>
        <w:ind w:firstLine="709"/>
        <w:rPr>
          <w:rFonts w:ascii="Times New Roman" w:hAnsi="Times New Roman" w:cs="Times New Roman"/>
        </w:rPr>
      </w:pPr>
      <w:r w:rsidRPr="006E4F73">
        <w:rPr>
          <w:rFonts w:ascii="Times New Roman" w:hAnsi="Times New Roman" w:cs="Times New Roman"/>
        </w:rPr>
        <w:t>2.2. Задачи конкурса:</w:t>
      </w:r>
    </w:p>
    <w:p w:rsidR="006E4F73" w:rsidRPr="006E4F73" w:rsidRDefault="006E4F73" w:rsidP="006E4F73">
      <w:pPr>
        <w:numPr>
          <w:ilvl w:val="0"/>
          <w:numId w:val="1"/>
        </w:numPr>
        <w:tabs>
          <w:tab w:val="left" w:pos="766"/>
        </w:tabs>
        <w:ind w:left="780" w:hanging="360"/>
        <w:jc w:val="both"/>
        <w:rPr>
          <w:rFonts w:ascii="Times New Roman" w:hAnsi="Times New Roman" w:cs="Times New Roman"/>
        </w:rPr>
      </w:pPr>
      <w:r w:rsidRPr="006E4F73">
        <w:rPr>
          <w:rFonts w:ascii="Times New Roman" w:hAnsi="Times New Roman" w:cs="Times New Roman"/>
        </w:rPr>
        <w:t>стимулирование роста числа материалов, в которых актуальные проблемы семьи и детства освещаются в конструктивном ключе;</w:t>
      </w:r>
    </w:p>
    <w:p w:rsidR="006E4F73" w:rsidRPr="006E4F73" w:rsidRDefault="006E4F73" w:rsidP="006E4F73">
      <w:pPr>
        <w:numPr>
          <w:ilvl w:val="0"/>
          <w:numId w:val="1"/>
        </w:numPr>
        <w:tabs>
          <w:tab w:val="left" w:pos="766"/>
        </w:tabs>
        <w:ind w:left="780" w:hanging="360"/>
        <w:jc w:val="both"/>
        <w:rPr>
          <w:rFonts w:ascii="Times New Roman" w:hAnsi="Times New Roman" w:cs="Times New Roman"/>
        </w:rPr>
      </w:pPr>
      <w:r w:rsidRPr="006E4F73">
        <w:rPr>
          <w:rFonts w:ascii="Times New Roman" w:hAnsi="Times New Roman" w:cs="Times New Roman"/>
        </w:rPr>
        <w:t>увеличение количества материалов, показывающих, что приоритетом в работе с семьями с детьми, находящимися в трудной жизненной ситуации, должна являться помощь семье, направленная на сохранение кровной семьи для ребенка, а важным условием выхода из кризиса является активное участие родителей, их стремление мобилизовать внутренние ресурсы для решения проблем;</w:t>
      </w:r>
    </w:p>
    <w:p w:rsidR="006E4F73" w:rsidRPr="006E4F73" w:rsidRDefault="006E4F73" w:rsidP="006E4F73">
      <w:pPr>
        <w:numPr>
          <w:ilvl w:val="0"/>
          <w:numId w:val="1"/>
        </w:numPr>
        <w:tabs>
          <w:tab w:val="left" w:pos="766"/>
        </w:tabs>
        <w:ind w:left="780" w:hanging="360"/>
        <w:jc w:val="both"/>
        <w:rPr>
          <w:rFonts w:ascii="Times New Roman" w:hAnsi="Times New Roman" w:cs="Times New Roman"/>
        </w:rPr>
      </w:pPr>
      <w:r w:rsidRPr="006E4F73">
        <w:rPr>
          <w:rFonts w:ascii="Times New Roman" w:hAnsi="Times New Roman" w:cs="Times New Roman"/>
        </w:rPr>
        <w:t>поддержка журналистов, которые в своих работах:</w:t>
      </w:r>
    </w:p>
    <w:p w:rsidR="006E4F73" w:rsidRPr="006E4F73" w:rsidRDefault="006E4F73" w:rsidP="006E4F73">
      <w:pPr>
        <w:numPr>
          <w:ilvl w:val="0"/>
          <w:numId w:val="3"/>
        </w:numPr>
        <w:tabs>
          <w:tab w:val="left" w:pos="1141"/>
        </w:tabs>
        <w:ind w:left="420" w:firstLine="360"/>
        <w:jc w:val="both"/>
        <w:rPr>
          <w:rFonts w:ascii="Times New Roman" w:hAnsi="Times New Roman" w:cs="Times New Roman"/>
        </w:rPr>
      </w:pPr>
      <w:r w:rsidRPr="006E4F73">
        <w:rPr>
          <w:rFonts w:ascii="Times New Roman" w:hAnsi="Times New Roman" w:cs="Times New Roman"/>
        </w:rPr>
        <w:t>анализируют восприятие в современном российском обществе проблем детского и семейного неблагополучия, стремятся донести до широкой аудитории значимость доброжелательного отношения к детям и семьям с детьми, находящимся в трудной жизненной ситуации;</w:t>
      </w:r>
    </w:p>
    <w:p w:rsidR="006E4F73" w:rsidRPr="006E4F73" w:rsidRDefault="006E4F73" w:rsidP="006E4F73">
      <w:pPr>
        <w:numPr>
          <w:ilvl w:val="0"/>
          <w:numId w:val="3"/>
        </w:numPr>
        <w:tabs>
          <w:tab w:val="left" w:pos="1141"/>
        </w:tabs>
        <w:ind w:left="420" w:firstLine="360"/>
        <w:jc w:val="both"/>
        <w:rPr>
          <w:rFonts w:ascii="Times New Roman" w:hAnsi="Times New Roman" w:cs="Times New Roman"/>
        </w:rPr>
      </w:pPr>
      <w:r w:rsidRPr="006E4F73">
        <w:rPr>
          <w:rFonts w:ascii="Times New Roman" w:hAnsi="Times New Roman" w:cs="Times New Roman"/>
        </w:rPr>
        <w:t>акцентируют внимание на примерах неравнодушия к судьбам детей-сирот, детей с особенностями развития, подростков, находящихся в конфликте с законом;</w:t>
      </w:r>
    </w:p>
    <w:p w:rsidR="006E4F73" w:rsidRPr="006E4F73" w:rsidRDefault="006E4F73" w:rsidP="006E4F73">
      <w:pPr>
        <w:numPr>
          <w:ilvl w:val="0"/>
          <w:numId w:val="1"/>
        </w:numPr>
        <w:tabs>
          <w:tab w:val="left" w:pos="766"/>
        </w:tabs>
        <w:ind w:left="780" w:hanging="360"/>
        <w:jc w:val="both"/>
        <w:rPr>
          <w:rFonts w:ascii="Times New Roman" w:hAnsi="Times New Roman" w:cs="Times New Roman"/>
        </w:rPr>
      </w:pPr>
      <w:r w:rsidRPr="006E4F73">
        <w:rPr>
          <w:rFonts w:ascii="Times New Roman" w:hAnsi="Times New Roman" w:cs="Times New Roman"/>
        </w:rPr>
        <w:t>активизация позиции СМИ по вопросам пропаганды семейных ценностей, ответственного родительства, трансляция лучшего опыта семейного воспитания, формирования позитивного образа многодетных семей, приемных семей и семей с детьми-инвалидами;</w:t>
      </w:r>
    </w:p>
    <w:p w:rsidR="006E4F73" w:rsidRPr="006E4F73" w:rsidRDefault="006E4F73" w:rsidP="006E4F73">
      <w:pPr>
        <w:numPr>
          <w:ilvl w:val="0"/>
          <w:numId w:val="1"/>
        </w:numPr>
        <w:tabs>
          <w:tab w:val="left" w:pos="766"/>
        </w:tabs>
        <w:ind w:left="780" w:hanging="360"/>
        <w:jc w:val="both"/>
        <w:rPr>
          <w:rFonts w:ascii="Times New Roman" w:hAnsi="Times New Roman" w:cs="Times New Roman"/>
        </w:rPr>
      </w:pPr>
      <w:r w:rsidRPr="006E4F73">
        <w:rPr>
          <w:rFonts w:ascii="Times New Roman" w:hAnsi="Times New Roman" w:cs="Times New Roman"/>
        </w:rPr>
        <w:t>привлечение внимания СМИ к передовым методикам и практикам помощи семьям с детьми, находящимся в трудной жизненной ситуации;</w:t>
      </w:r>
    </w:p>
    <w:p w:rsidR="006E4F73" w:rsidRPr="006E4F73" w:rsidRDefault="006E4F73" w:rsidP="006E4F73">
      <w:pPr>
        <w:numPr>
          <w:ilvl w:val="0"/>
          <w:numId w:val="1"/>
        </w:numPr>
        <w:tabs>
          <w:tab w:val="left" w:pos="766"/>
        </w:tabs>
        <w:ind w:left="780" w:hanging="360"/>
        <w:jc w:val="both"/>
        <w:rPr>
          <w:rFonts w:ascii="Times New Roman" w:hAnsi="Times New Roman" w:cs="Times New Roman"/>
        </w:rPr>
      </w:pPr>
      <w:r w:rsidRPr="006E4F73">
        <w:rPr>
          <w:rFonts w:ascii="Times New Roman" w:hAnsi="Times New Roman" w:cs="Times New Roman"/>
        </w:rPr>
        <w:t>освещение в СМИ мероприятий Всероссийского конкурса «Семья года»;</w:t>
      </w:r>
    </w:p>
    <w:p w:rsidR="006E4F73" w:rsidRPr="006E4F73" w:rsidRDefault="006E4F73" w:rsidP="006E4F73">
      <w:pPr>
        <w:numPr>
          <w:ilvl w:val="0"/>
          <w:numId w:val="1"/>
        </w:numPr>
        <w:tabs>
          <w:tab w:val="left" w:pos="766"/>
        </w:tabs>
        <w:ind w:left="780" w:hanging="360"/>
        <w:jc w:val="both"/>
        <w:rPr>
          <w:rFonts w:ascii="Times New Roman" w:hAnsi="Times New Roman" w:cs="Times New Roman"/>
        </w:rPr>
      </w:pPr>
      <w:r w:rsidRPr="006E4F73">
        <w:rPr>
          <w:rFonts w:ascii="Times New Roman" w:hAnsi="Times New Roman" w:cs="Times New Roman"/>
        </w:rPr>
        <w:t>освещение в СМИ мероприятий конкурса городов России «Город - территория детства»</w:t>
      </w:r>
    </w:p>
    <w:p w:rsidR="006E4F73" w:rsidRPr="006E4F73" w:rsidRDefault="006E4F73" w:rsidP="006E4F73">
      <w:pPr>
        <w:numPr>
          <w:ilvl w:val="0"/>
          <w:numId w:val="1"/>
        </w:numPr>
        <w:tabs>
          <w:tab w:val="left" w:pos="766"/>
        </w:tabs>
        <w:ind w:left="780" w:hanging="360"/>
        <w:jc w:val="both"/>
        <w:rPr>
          <w:rFonts w:ascii="Times New Roman" w:hAnsi="Times New Roman" w:cs="Times New Roman"/>
        </w:rPr>
      </w:pPr>
      <w:r w:rsidRPr="006E4F73">
        <w:rPr>
          <w:rFonts w:ascii="Times New Roman" w:hAnsi="Times New Roman" w:cs="Times New Roman"/>
        </w:rPr>
        <w:t>освещение в СМИ мероприятий Года добровольца, в том числе Всероссийской акции «Добровольцы - детям».</w:t>
      </w:r>
    </w:p>
    <w:p w:rsidR="006E4F73" w:rsidRPr="006E4F73" w:rsidRDefault="006E4F73" w:rsidP="006E4F73">
      <w:pPr>
        <w:pStyle w:val="21"/>
        <w:numPr>
          <w:ilvl w:val="0"/>
          <w:numId w:val="2"/>
        </w:numPr>
        <w:shd w:val="clear" w:color="auto" w:fill="auto"/>
        <w:tabs>
          <w:tab w:val="left" w:pos="3149"/>
        </w:tabs>
        <w:spacing w:before="0" w:line="240" w:lineRule="auto"/>
        <w:ind w:left="2800"/>
        <w:jc w:val="both"/>
      </w:pPr>
      <w:bookmarkStart w:id="5" w:name="bookmark4"/>
      <w:r w:rsidRPr="006E4F73">
        <w:rPr>
          <w:color w:val="000000"/>
          <w:sz w:val="24"/>
          <w:szCs w:val="24"/>
          <w:lang w:eastAsia="ru-RU" w:bidi="ru-RU"/>
        </w:rPr>
        <w:t>Порядок организации и проведения конкурса</w:t>
      </w:r>
      <w:bookmarkEnd w:id="5"/>
    </w:p>
    <w:p w:rsidR="006E4F73" w:rsidRPr="006E4F73" w:rsidRDefault="006E4F73" w:rsidP="006E4F73">
      <w:pPr>
        <w:numPr>
          <w:ilvl w:val="1"/>
          <w:numId w:val="2"/>
        </w:numPr>
        <w:tabs>
          <w:tab w:val="left" w:pos="1217"/>
        </w:tabs>
        <w:ind w:firstLine="780"/>
        <w:jc w:val="both"/>
        <w:rPr>
          <w:rFonts w:ascii="Times New Roman" w:hAnsi="Times New Roman" w:cs="Times New Roman"/>
        </w:rPr>
      </w:pPr>
      <w:r w:rsidRPr="006E4F73">
        <w:rPr>
          <w:rFonts w:ascii="Times New Roman" w:hAnsi="Times New Roman" w:cs="Times New Roman"/>
        </w:rPr>
        <w:t>Оргкомитет конкурса утверждает Положение о конкурсе, формирует жюри конкурса, и рекомендует Организатору конкурса произвести закупку дипломов и подарков для победителей конкурса.</w:t>
      </w:r>
    </w:p>
    <w:p w:rsidR="006E4F73" w:rsidRPr="006E4F73" w:rsidRDefault="006E4F73" w:rsidP="006E4F73">
      <w:pPr>
        <w:numPr>
          <w:ilvl w:val="1"/>
          <w:numId w:val="2"/>
        </w:numPr>
        <w:tabs>
          <w:tab w:val="left" w:pos="1282"/>
        </w:tabs>
        <w:ind w:firstLine="780"/>
        <w:jc w:val="both"/>
        <w:rPr>
          <w:rFonts w:ascii="Times New Roman" w:hAnsi="Times New Roman" w:cs="Times New Roman"/>
        </w:rPr>
      </w:pPr>
      <w:r w:rsidRPr="006E4F73">
        <w:rPr>
          <w:rFonts w:ascii="Times New Roman" w:hAnsi="Times New Roman" w:cs="Times New Roman"/>
        </w:rPr>
        <w:t xml:space="preserve">Информационное сообщение об объявлении конкурса и Положение о конкурсе публикуется на официальном сайте Организатора </w:t>
      </w:r>
      <w:hyperlink r:id="rId6" w:history="1">
        <w:r w:rsidRPr="006E4F73">
          <w:rPr>
            <w:rStyle w:val="a3"/>
            <w:rFonts w:ascii="Times New Roman" w:hAnsi="Times New Roman" w:cs="Times New Roman"/>
          </w:rPr>
          <w:t>www.fond-detvam.nu</w:t>
        </w:r>
      </w:hyperlink>
      <w:r w:rsidRPr="006E4F73">
        <w:rPr>
          <w:rFonts w:ascii="Times New Roman" w:hAnsi="Times New Roman" w:cs="Times New Roman"/>
          <w:lang w:eastAsia="en-US" w:bidi="en-US"/>
        </w:rPr>
        <w:t xml:space="preserve"> </w:t>
      </w:r>
      <w:r w:rsidRPr="006E4F73">
        <w:rPr>
          <w:rFonts w:ascii="Times New Roman" w:hAnsi="Times New Roman" w:cs="Times New Roman"/>
        </w:rPr>
        <w:t xml:space="preserve">сайте соорганизатора - </w:t>
      </w:r>
      <w:hyperlink r:id="rId7" w:history="1">
        <w:r w:rsidRPr="006E4F73">
          <w:rPr>
            <w:rStyle w:val="a3"/>
            <w:rFonts w:ascii="Times New Roman" w:hAnsi="Times New Roman" w:cs="Times New Roman"/>
          </w:rPr>
          <w:t>www.mi.ru</w:t>
        </w:r>
      </w:hyperlink>
      <w:r w:rsidRPr="006E4F73">
        <w:rPr>
          <w:rFonts w:ascii="Times New Roman" w:hAnsi="Times New Roman" w:cs="Times New Roman"/>
          <w:lang w:eastAsia="en-US" w:bidi="en-US"/>
        </w:rPr>
        <w:t xml:space="preserve"> </w:t>
      </w:r>
      <w:r w:rsidRPr="006E4F73">
        <w:rPr>
          <w:rFonts w:ascii="Times New Roman" w:hAnsi="Times New Roman" w:cs="Times New Roman"/>
        </w:rPr>
        <w:t>и на сайтах партнеров конкурса.</w:t>
      </w:r>
    </w:p>
    <w:p w:rsidR="006E4F73" w:rsidRPr="006E4F73" w:rsidRDefault="006E4F73" w:rsidP="006E4F73">
      <w:pPr>
        <w:numPr>
          <w:ilvl w:val="1"/>
          <w:numId w:val="2"/>
        </w:numPr>
        <w:tabs>
          <w:tab w:val="left" w:pos="1221"/>
        </w:tabs>
        <w:ind w:firstLine="780"/>
        <w:jc w:val="both"/>
        <w:rPr>
          <w:rFonts w:ascii="Times New Roman" w:hAnsi="Times New Roman" w:cs="Times New Roman"/>
        </w:rPr>
      </w:pPr>
      <w:r w:rsidRPr="006E4F73">
        <w:rPr>
          <w:rFonts w:ascii="Times New Roman" w:hAnsi="Times New Roman" w:cs="Times New Roman"/>
        </w:rPr>
        <w:lastRenderedPageBreak/>
        <w:t>Правила организации регионального тура конкурса и участия в нем указаны в разделе 5 настоящего Положения. Правила организации федерального тура конкурса и участия в нем указаны в разделе 6 настоящего Положения.</w:t>
      </w:r>
    </w:p>
    <w:p w:rsidR="006E4F73" w:rsidRPr="006E4F73" w:rsidRDefault="006E4F73" w:rsidP="006E4F73">
      <w:pPr>
        <w:numPr>
          <w:ilvl w:val="1"/>
          <w:numId w:val="2"/>
        </w:numPr>
        <w:tabs>
          <w:tab w:val="left" w:pos="1277"/>
        </w:tabs>
        <w:ind w:firstLine="780"/>
        <w:jc w:val="both"/>
        <w:rPr>
          <w:rFonts w:ascii="Times New Roman" w:hAnsi="Times New Roman" w:cs="Times New Roman"/>
        </w:rPr>
      </w:pPr>
      <w:r w:rsidRPr="006E4F73">
        <w:rPr>
          <w:rFonts w:ascii="Times New Roman" w:hAnsi="Times New Roman" w:cs="Times New Roman"/>
        </w:rPr>
        <w:t>Победителей конкурса определяет жюри конкурса.</w:t>
      </w:r>
    </w:p>
    <w:p w:rsidR="006E4F73" w:rsidRPr="006E4F73" w:rsidRDefault="006E4F73" w:rsidP="006E4F73">
      <w:pPr>
        <w:numPr>
          <w:ilvl w:val="1"/>
          <w:numId w:val="2"/>
        </w:numPr>
        <w:tabs>
          <w:tab w:val="left" w:pos="1221"/>
        </w:tabs>
        <w:ind w:firstLine="780"/>
        <w:jc w:val="both"/>
        <w:rPr>
          <w:rFonts w:ascii="Times New Roman" w:hAnsi="Times New Roman" w:cs="Times New Roman"/>
        </w:rPr>
      </w:pPr>
      <w:r w:rsidRPr="006E4F73">
        <w:rPr>
          <w:rFonts w:ascii="Times New Roman" w:hAnsi="Times New Roman" w:cs="Times New Roman"/>
        </w:rPr>
        <w:t>Авторы материалов, признанные победителями конкурса, награждаются дипломами и подарками.</w:t>
      </w:r>
    </w:p>
    <w:p w:rsidR="006E4F73" w:rsidRPr="006E4F73" w:rsidRDefault="006E4F73" w:rsidP="006E4F73">
      <w:pPr>
        <w:pStyle w:val="70"/>
        <w:numPr>
          <w:ilvl w:val="0"/>
          <w:numId w:val="2"/>
        </w:numPr>
        <w:shd w:val="clear" w:color="auto" w:fill="auto"/>
        <w:tabs>
          <w:tab w:val="left" w:pos="1811"/>
        </w:tabs>
        <w:spacing w:line="240" w:lineRule="auto"/>
        <w:ind w:left="1460"/>
      </w:pPr>
      <w:r w:rsidRPr="006E4F73">
        <w:rPr>
          <w:color w:val="000000"/>
          <w:sz w:val="24"/>
          <w:szCs w:val="24"/>
          <w:lang w:eastAsia="ru-RU" w:bidi="ru-RU"/>
        </w:rPr>
        <w:t>Конкурсные номинации и требования к представляемым материалам</w:t>
      </w:r>
    </w:p>
    <w:p w:rsidR="006E4F73" w:rsidRPr="006E4F73" w:rsidRDefault="006E4F73" w:rsidP="006E4F73">
      <w:pPr>
        <w:numPr>
          <w:ilvl w:val="1"/>
          <w:numId w:val="2"/>
        </w:numPr>
        <w:tabs>
          <w:tab w:val="left" w:pos="1247"/>
        </w:tabs>
        <w:ind w:firstLine="760"/>
        <w:jc w:val="both"/>
        <w:rPr>
          <w:rFonts w:ascii="Times New Roman" w:hAnsi="Times New Roman" w:cs="Times New Roman"/>
        </w:rPr>
      </w:pPr>
      <w:r w:rsidRPr="006E4F73">
        <w:rPr>
          <w:rFonts w:ascii="Times New Roman" w:hAnsi="Times New Roman" w:cs="Times New Roman"/>
        </w:rPr>
        <w:t>В конкурсе могут принимать участие материалы, соответствующие следующим основным номинациям:</w:t>
      </w:r>
    </w:p>
    <w:p w:rsidR="006E4F73" w:rsidRPr="006E4F73" w:rsidRDefault="006E4F73" w:rsidP="006E4F73">
      <w:pPr>
        <w:pStyle w:val="70"/>
        <w:numPr>
          <w:ilvl w:val="0"/>
          <w:numId w:val="1"/>
        </w:numPr>
        <w:shd w:val="clear" w:color="auto" w:fill="auto"/>
        <w:tabs>
          <w:tab w:val="left" w:pos="1463"/>
        </w:tabs>
        <w:spacing w:line="240" w:lineRule="auto"/>
        <w:ind w:firstLine="760"/>
      </w:pPr>
      <w:r w:rsidRPr="006E4F73">
        <w:rPr>
          <w:color w:val="000000"/>
          <w:sz w:val="24"/>
          <w:szCs w:val="24"/>
          <w:lang w:eastAsia="ru-RU" w:bidi="ru-RU"/>
        </w:rPr>
        <w:t>Планета «Семья»</w:t>
      </w:r>
    </w:p>
    <w:p w:rsidR="006E4F73" w:rsidRPr="006E4F73" w:rsidRDefault="006E4F73" w:rsidP="006E4F73">
      <w:pPr>
        <w:ind w:firstLine="709"/>
        <w:rPr>
          <w:rFonts w:ascii="Times New Roman" w:hAnsi="Times New Roman" w:cs="Times New Roman"/>
        </w:rPr>
      </w:pPr>
      <w:r w:rsidRPr="006E4F73">
        <w:rPr>
          <w:rFonts w:ascii="Times New Roman" w:hAnsi="Times New Roman" w:cs="Times New Roman"/>
        </w:rPr>
        <w:t>Материалы, посвященные лучшим практикам поддержки семьи и детства, профилактике семейного и детского неблагополучия, социального сиротства, семейному устройству детей-сирот, успешному опыту приемных семей;</w:t>
      </w:r>
    </w:p>
    <w:p w:rsidR="006E4F73" w:rsidRPr="006E4F73" w:rsidRDefault="006E4F73" w:rsidP="006E4F73">
      <w:pPr>
        <w:pStyle w:val="70"/>
        <w:numPr>
          <w:ilvl w:val="0"/>
          <w:numId w:val="1"/>
        </w:numPr>
        <w:shd w:val="clear" w:color="auto" w:fill="auto"/>
        <w:tabs>
          <w:tab w:val="left" w:pos="1463"/>
        </w:tabs>
        <w:spacing w:line="240" w:lineRule="auto"/>
        <w:ind w:firstLine="760"/>
      </w:pPr>
      <w:r w:rsidRPr="006E4F73">
        <w:rPr>
          <w:color w:val="000000"/>
          <w:sz w:val="24"/>
          <w:szCs w:val="24"/>
          <w:lang w:eastAsia="ru-RU" w:bidi="ru-RU"/>
        </w:rPr>
        <w:t>Дорогой безграничных возможностей</w:t>
      </w:r>
    </w:p>
    <w:p w:rsidR="006E4F73" w:rsidRPr="006E4F73" w:rsidRDefault="006E4F73" w:rsidP="006E4F73">
      <w:pPr>
        <w:ind w:firstLine="709"/>
        <w:rPr>
          <w:rFonts w:ascii="Times New Roman" w:hAnsi="Times New Roman" w:cs="Times New Roman"/>
        </w:rPr>
      </w:pPr>
      <w:r w:rsidRPr="006E4F73">
        <w:rPr>
          <w:rFonts w:ascii="Times New Roman" w:hAnsi="Times New Roman" w:cs="Times New Roman"/>
        </w:rPr>
        <w:t>Материалы об успешной социальной адаптации детей с особенностями развития и здоровья, а также помощи семьям, воспитывающим таких детей;</w:t>
      </w:r>
    </w:p>
    <w:p w:rsidR="006E4F73" w:rsidRPr="006E4F73" w:rsidRDefault="006E4F73" w:rsidP="006E4F73">
      <w:pPr>
        <w:pStyle w:val="70"/>
        <w:numPr>
          <w:ilvl w:val="0"/>
          <w:numId w:val="1"/>
        </w:numPr>
        <w:shd w:val="clear" w:color="auto" w:fill="auto"/>
        <w:tabs>
          <w:tab w:val="left" w:pos="1463"/>
        </w:tabs>
        <w:spacing w:line="240" w:lineRule="auto"/>
        <w:ind w:firstLine="760"/>
      </w:pPr>
      <w:r w:rsidRPr="006E4F73">
        <w:rPr>
          <w:color w:val="000000"/>
          <w:sz w:val="24"/>
          <w:szCs w:val="24"/>
          <w:lang w:eastAsia="ru-RU" w:bidi="ru-RU"/>
        </w:rPr>
        <w:t>Работа над ошибками</w:t>
      </w:r>
    </w:p>
    <w:p w:rsidR="006E4F73" w:rsidRPr="006E4F73" w:rsidRDefault="006E4F73" w:rsidP="006E4F73">
      <w:pPr>
        <w:ind w:firstLine="709"/>
        <w:rPr>
          <w:rFonts w:ascii="Times New Roman" w:hAnsi="Times New Roman" w:cs="Times New Roman"/>
        </w:rPr>
      </w:pPr>
      <w:r w:rsidRPr="006E4F73">
        <w:rPr>
          <w:rFonts w:ascii="Times New Roman" w:hAnsi="Times New Roman" w:cs="Times New Roman"/>
        </w:rPr>
        <w:t>Материалы об интеграции в общество «трудных» детей и подростков, несовершеннолетних, вступивших в конфликт с законом.</w:t>
      </w:r>
    </w:p>
    <w:p w:rsidR="006E4F73" w:rsidRPr="006E4F73" w:rsidRDefault="006E4F73" w:rsidP="006E4F73">
      <w:pPr>
        <w:numPr>
          <w:ilvl w:val="1"/>
          <w:numId w:val="2"/>
        </w:numPr>
        <w:tabs>
          <w:tab w:val="left" w:pos="1251"/>
        </w:tabs>
        <w:ind w:firstLine="760"/>
        <w:jc w:val="both"/>
        <w:rPr>
          <w:rFonts w:ascii="Times New Roman" w:hAnsi="Times New Roman" w:cs="Times New Roman"/>
        </w:rPr>
      </w:pPr>
      <w:r w:rsidRPr="006E4F73">
        <w:rPr>
          <w:rFonts w:ascii="Times New Roman" w:hAnsi="Times New Roman" w:cs="Times New Roman"/>
        </w:rPr>
        <w:t>Помимо основных конкурсных номинаций организаторы учреждают специальные номинации:</w:t>
      </w:r>
    </w:p>
    <w:p w:rsidR="006E4F73" w:rsidRPr="006E4F73" w:rsidRDefault="006E4F73" w:rsidP="006E4F73">
      <w:pPr>
        <w:pStyle w:val="70"/>
        <w:numPr>
          <w:ilvl w:val="0"/>
          <w:numId w:val="1"/>
        </w:numPr>
        <w:shd w:val="clear" w:color="auto" w:fill="auto"/>
        <w:tabs>
          <w:tab w:val="left" w:pos="1463"/>
        </w:tabs>
        <w:spacing w:line="240" w:lineRule="auto"/>
        <w:ind w:firstLine="760"/>
      </w:pPr>
      <w:r w:rsidRPr="006E4F73">
        <w:rPr>
          <w:color w:val="000000"/>
          <w:sz w:val="24"/>
          <w:szCs w:val="24"/>
          <w:lang w:eastAsia="ru-RU" w:bidi="ru-RU"/>
        </w:rPr>
        <w:t>11 цифр доверия</w:t>
      </w:r>
    </w:p>
    <w:p w:rsidR="006E4F73" w:rsidRPr="006E4F73" w:rsidRDefault="006E4F73" w:rsidP="006E4F73">
      <w:pPr>
        <w:ind w:firstLine="709"/>
        <w:rPr>
          <w:rFonts w:ascii="Times New Roman" w:hAnsi="Times New Roman" w:cs="Times New Roman"/>
        </w:rPr>
      </w:pPr>
      <w:r w:rsidRPr="006E4F73">
        <w:rPr>
          <w:rFonts w:ascii="Times New Roman" w:hAnsi="Times New Roman" w:cs="Times New Roman"/>
        </w:rPr>
        <w:t>Материалы, посвященные работе Общероссийского детского телефона доверия для детей, подростков и их родителей 8-800-2000-122;</w:t>
      </w:r>
    </w:p>
    <w:p w:rsidR="006E4F73" w:rsidRPr="006E4F73" w:rsidRDefault="006E4F73" w:rsidP="006E4F73">
      <w:pPr>
        <w:pStyle w:val="70"/>
        <w:numPr>
          <w:ilvl w:val="0"/>
          <w:numId w:val="1"/>
        </w:numPr>
        <w:shd w:val="clear" w:color="auto" w:fill="auto"/>
        <w:tabs>
          <w:tab w:val="left" w:pos="1463"/>
        </w:tabs>
        <w:spacing w:line="240" w:lineRule="auto"/>
        <w:ind w:firstLine="760"/>
      </w:pPr>
      <w:r w:rsidRPr="006E4F73">
        <w:rPr>
          <w:color w:val="000000"/>
          <w:sz w:val="24"/>
          <w:szCs w:val="24"/>
          <w:lang w:eastAsia="ru-RU" w:bidi="ru-RU"/>
        </w:rPr>
        <w:t>Я - родитель</w:t>
      </w:r>
    </w:p>
    <w:p w:rsidR="006E4F73" w:rsidRPr="006E4F73" w:rsidRDefault="006E4F73" w:rsidP="006E4F73">
      <w:pPr>
        <w:ind w:firstLine="709"/>
        <w:rPr>
          <w:rFonts w:ascii="Times New Roman" w:hAnsi="Times New Roman" w:cs="Times New Roman"/>
        </w:rPr>
      </w:pPr>
      <w:r w:rsidRPr="006E4F73">
        <w:rPr>
          <w:rFonts w:ascii="Times New Roman" w:hAnsi="Times New Roman" w:cs="Times New Roman"/>
        </w:rPr>
        <w:t>Материалы, посвященные ответственному родительству и отказу от жестокого обращения с детьми;</w:t>
      </w:r>
    </w:p>
    <w:p w:rsidR="006E4F73" w:rsidRPr="006E4F73" w:rsidRDefault="006E4F73" w:rsidP="006E4F73">
      <w:pPr>
        <w:pStyle w:val="70"/>
        <w:numPr>
          <w:ilvl w:val="0"/>
          <w:numId w:val="1"/>
        </w:numPr>
        <w:shd w:val="clear" w:color="auto" w:fill="auto"/>
        <w:tabs>
          <w:tab w:val="left" w:pos="1463"/>
        </w:tabs>
        <w:spacing w:line="240" w:lineRule="auto"/>
        <w:ind w:firstLine="760"/>
      </w:pPr>
      <w:r w:rsidRPr="006E4F73">
        <w:rPr>
          <w:color w:val="000000"/>
          <w:sz w:val="24"/>
          <w:szCs w:val="24"/>
          <w:lang w:eastAsia="ru-RU" w:bidi="ru-RU"/>
        </w:rPr>
        <w:t>Жизнь замечательных семей</w:t>
      </w:r>
    </w:p>
    <w:p w:rsidR="006E4F73" w:rsidRPr="006E4F73" w:rsidRDefault="006E4F73" w:rsidP="006E4F73">
      <w:pPr>
        <w:ind w:firstLine="709"/>
        <w:rPr>
          <w:rFonts w:ascii="Times New Roman" w:hAnsi="Times New Roman" w:cs="Times New Roman"/>
        </w:rPr>
      </w:pPr>
      <w:r w:rsidRPr="006E4F73">
        <w:rPr>
          <w:rFonts w:ascii="Times New Roman" w:hAnsi="Times New Roman" w:cs="Times New Roman"/>
        </w:rPr>
        <w:t>Материалы, освещающие итоги Всероссийского конкурса «Семья года» - 2017, участников, проведение регионального и федерального этапов, победителей конкурса «Семья года» 2018 года;</w:t>
      </w:r>
    </w:p>
    <w:p w:rsidR="006E4F73" w:rsidRPr="006E4F73" w:rsidRDefault="006E4F73" w:rsidP="006E4F73">
      <w:pPr>
        <w:pStyle w:val="70"/>
        <w:numPr>
          <w:ilvl w:val="0"/>
          <w:numId w:val="1"/>
        </w:numPr>
        <w:shd w:val="clear" w:color="auto" w:fill="auto"/>
        <w:tabs>
          <w:tab w:val="left" w:pos="1463"/>
        </w:tabs>
        <w:spacing w:line="240" w:lineRule="auto"/>
        <w:ind w:firstLine="760"/>
      </w:pPr>
      <w:r w:rsidRPr="006E4F73">
        <w:rPr>
          <w:color w:val="000000"/>
          <w:sz w:val="24"/>
          <w:szCs w:val="24"/>
          <w:lang w:eastAsia="ru-RU" w:bidi="ru-RU"/>
        </w:rPr>
        <w:t>Территория детства</w:t>
      </w:r>
    </w:p>
    <w:p w:rsidR="006E4F73" w:rsidRPr="006E4F73" w:rsidRDefault="006E4F73" w:rsidP="006E4F73">
      <w:pPr>
        <w:ind w:firstLine="709"/>
        <w:rPr>
          <w:rFonts w:ascii="Times New Roman" w:hAnsi="Times New Roman" w:cs="Times New Roman"/>
        </w:rPr>
      </w:pPr>
      <w:r w:rsidRPr="006E4F73">
        <w:rPr>
          <w:rFonts w:ascii="Times New Roman" w:hAnsi="Times New Roman" w:cs="Times New Roman"/>
        </w:rPr>
        <w:t>Материалы, рассказывающие о событиях и мероприятиях конкурса городов «Город - территория детства» 2018 года;</w:t>
      </w:r>
    </w:p>
    <w:p w:rsidR="006E4F73" w:rsidRPr="006E4F73" w:rsidRDefault="006E4F73" w:rsidP="006E4F73">
      <w:pPr>
        <w:pStyle w:val="70"/>
        <w:numPr>
          <w:ilvl w:val="0"/>
          <w:numId w:val="1"/>
        </w:numPr>
        <w:shd w:val="clear" w:color="auto" w:fill="auto"/>
        <w:tabs>
          <w:tab w:val="left" w:pos="1463"/>
        </w:tabs>
        <w:spacing w:line="240" w:lineRule="auto"/>
        <w:ind w:firstLine="760"/>
      </w:pPr>
      <w:r w:rsidRPr="006E4F73">
        <w:rPr>
          <w:color w:val="000000"/>
          <w:sz w:val="24"/>
          <w:szCs w:val="24"/>
          <w:lang w:eastAsia="ru-RU" w:bidi="ru-RU"/>
        </w:rPr>
        <w:t>Добровольцы - детям</w:t>
      </w:r>
    </w:p>
    <w:p w:rsidR="006E4F73" w:rsidRPr="006E4F73" w:rsidRDefault="006E4F73" w:rsidP="006E4F73">
      <w:pPr>
        <w:ind w:firstLine="709"/>
        <w:rPr>
          <w:rFonts w:ascii="Times New Roman" w:hAnsi="Times New Roman" w:cs="Times New Roman"/>
        </w:rPr>
      </w:pPr>
      <w:r w:rsidRPr="006E4F73">
        <w:rPr>
          <w:rFonts w:ascii="Times New Roman" w:hAnsi="Times New Roman" w:cs="Times New Roman"/>
        </w:rPr>
        <w:t>Материалы, посвященные деятельности добровольцев, оказывающих помощь детям-сиротам, детям-инвалидам, семьям, находящимся в трудной жизненной ситуации и детям в конфликте с законом, в том числе материалы, посвященные событиям и мероприятиям Всероссийской акции «Добровольцы - детям» 2018 года;</w:t>
      </w:r>
    </w:p>
    <w:p w:rsidR="006E4F73" w:rsidRPr="006E4F73" w:rsidRDefault="006E4F73" w:rsidP="006E4F73">
      <w:pPr>
        <w:pStyle w:val="70"/>
        <w:numPr>
          <w:ilvl w:val="0"/>
          <w:numId w:val="1"/>
        </w:numPr>
        <w:shd w:val="clear" w:color="auto" w:fill="auto"/>
        <w:tabs>
          <w:tab w:val="left" w:pos="1463"/>
        </w:tabs>
        <w:spacing w:line="240" w:lineRule="auto"/>
        <w:ind w:firstLine="760"/>
      </w:pPr>
      <w:r w:rsidRPr="006E4F73">
        <w:rPr>
          <w:color w:val="000000"/>
          <w:sz w:val="24"/>
          <w:szCs w:val="24"/>
          <w:lang w:eastAsia="ru-RU" w:bidi="ru-RU"/>
        </w:rPr>
        <w:t>К движению без ограничений</w:t>
      </w:r>
    </w:p>
    <w:p w:rsidR="006E4F73" w:rsidRPr="006E4F73" w:rsidRDefault="006E4F73" w:rsidP="006E4F73">
      <w:pPr>
        <w:ind w:firstLine="709"/>
        <w:rPr>
          <w:rFonts w:ascii="Times New Roman" w:hAnsi="Times New Roman" w:cs="Times New Roman"/>
        </w:rPr>
      </w:pPr>
      <w:r w:rsidRPr="006E4F73">
        <w:rPr>
          <w:rFonts w:ascii="Times New Roman" w:hAnsi="Times New Roman" w:cs="Times New Roman"/>
        </w:rPr>
        <w:t>Материалы, посвященные реализации партнерского проекта Фонда поддержки детей, находящихся в трудной жизненной ситуации, и компании Киа Моторе РУС, работе автогородков и автоклассов для детей с ограниченными возможностями здоровья, открытых в рамках проекта.</w:t>
      </w:r>
    </w:p>
    <w:p w:rsidR="006E4F73" w:rsidRPr="006E4F73" w:rsidRDefault="006E4F73" w:rsidP="006E4F73">
      <w:pPr>
        <w:pStyle w:val="70"/>
        <w:numPr>
          <w:ilvl w:val="0"/>
          <w:numId w:val="1"/>
        </w:numPr>
        <w:shd w:val="clear" w:color="auto" w:fill="auto"/>
        <w:tabs>
          <w:tab w:val="left" w:pos="1463"/>
        </w:tabs>
        <w:spacing w:line="240" w:lineRule="auto"/>
        <w:ind w:firstLine="760"/>
      </w:pPr>
      <w:r w:rsidRPr="006E4F73">
        <w:rPr>
          <w:color w:val="000000"/>
          <w:sz w:val="24"/>
          <w:szCs w:val="24"/>
          <w:lang w:eastAsia="ru-RU" w:bidi="ru-RU"/>
        </w:rPr>
        <w:t>Опережая время</w:t>
      </w:r>
    </w:p>
    <w:p w:rsidR="006E4F73" w:rsidRPr="006E4F73" w:rsidRDefault="006E4F73" w:rsidP="006E4F73">
      <w:pPr>
        <w:ind w:firstLine="709"/>
        <w:rPr>
          <w:rFonts w:ascii="Times New Roman" w:hAnsi="Times New Roman" w:cs="Times New Roman"/>
        </w:rPr>
      </w:pPr>
      <w:r w:rsidRPr="006E4F73">
        <w:rPr>
          <w:rFonts w:ascii="Times New Roman" w:hAnsi="Times New Roman" w:cs="Times New Roman"/>
        </w:rPr>
        <w:t>Материалы, посвященные уникальным инновационным подходам к решению проблем семей и детей, находящихся в трудной жизненной ситуации, реализуемым НКО (некоммерческими организациями).</w:t>
      </w:r>
    </w:p>
    <w:p w:rsidR="006E4F73" w:rsidRPr="006E4F73" w:rsidRDefault="006E4F73" w:rsidP="006E4F73">
      <w:pPr>
        <w:numPr>
          <w:ilvl w:val="1"/>
          <w:numId w:val="2"/>
        </w:numPr>
        <w:tabs>
          <w:tab w:val="left" w:pos="1258"/>
        </w:tabs>
        <w:ind w:firstLine="760"/>
        <w:jc w:val="both"/>
        <w:rPr>
          <w:rFonts w:ascii="Times New Roman" w:hAnsi="Times New Roman" w:cs="Times New Roman"/>
        </w:rPr>
      </w:pPr>
      <w:r w:rsidRPr="006E4F73">
        <w:rPr>
          <w:rFonts w:ascii="Times New Roman" w:hAnsi="Times New Roman" w:cs="Times New Roman"/>
        </w:rPr>
        <w:t>К участию в конкурсе принимаются журналистские материалы, отвечающие следующим требованиям (Приложение 2):</w:t>
      </w:r>
    </w:p>
    <w:p w:rsidR="006E4F73" w:rsidRPr="006E4F73" w:rsidRDefault="006E4F73" w:rsidP="006E4F73">
      <w:pPr>
        <w:numPr>
          <w:ilvl w:val="0"/>
          <w:numId w:val="1"/>
        </w:numPr>
        <w:tabs>
          <w:tab w:val="left" w:pos="1463"/>
        </w:tabs>
        <w:ind w:firstLine="760"/>
        <w:jc w:val="both"/>
        <w:rPr>
          <w:rFonts w:ascii="Times New Roman" w:hAnsi="Times New Roman" w:cs="Times New Roman"/>
        </w:rPr>
      </w:pPr>
      <w:r w:rsidRPr="006E4F73">
        <w:rPr>
          <w:rFonts w:ascii="Times New Roman" w:hAnsi="Times New Roman" w:cs="Times New Roman"/>
        </w:rPr>
        <w:t xml:space="preserve">материалы должны быть размещены в федеральных или региональных СМИ в период с 1 октября 2017 г. по 1 октября 2018 года. Факт размещения материала подтверждается </w:t>
      </w:r>
      <w:r w:rsidRPr="006E4F73">
        <w:rPr>
          <w:rFonts w:ascii="Times New Roman" w:hAnsi="Times New Roman" w:cs="Times New Roman"/>
        </w:rPr>
        <w:lastRenderedPageBreak/>
        <w:t>сканом публикации с датой выхода, эфирной справкой;</w:t>
      </w:r>
    </w:p>
    <w:p w:rsidR="006E4F73" w:rsidRPr="006E4F73" w:rsidRDefault="006E4F73" w:rsidP="006E4F73">
      <w:pPr>
        <w:numPr>
          <w:ilvl w:val="0"/>
          <w:numId w:val="1"/>
        </w:numPr>
        <w:tabs>
          <w:tab w:val="left" w:pos="1463"/>
        </w:tabs>
        <w:ind w:firstLine="760"/>
        <w:jc w:val="both"/>
        <w:rPr>
          <w:rFonts w:ascii="Times New Roman" w:hAnsi="Times New Roman" w:cs="Times New Roman"/>
        </w:rPr>
      </w:pPr>
      <w:r w:rsidRPr="006E4F73">
        <w:rPr>
          <w:rFonts w:ascii="Times New Roman" w:hAnsi="Times New Roman" w:cs="Times New Roman"/>
        </w:rPr>
        <w:t>материалы должны быть созданы на русском языке;</w:t>
      </w:r>
    </w:p>
    <w:p w:rsidR="006E4F73" w:rsidRPr="006E4F73" w:rsidRDefault="006E4F73" w:rsidP="006E4F73">
      <w:pPr>
        <w:numPr>
          <w:ilvl w:val="0"/>
          <w:numId w:val="1"/>
        </w:numPr>
        <w:tabs>
          <w:tab w:val="left" w:pos="1463"/>
        </w:tabs>
        <w:ind w:firstLine="760"/>
        <w:jc w:val="both"/>
        <w:rPr>
          <w:rFonts w:ascii="Times New Roman" w:hAnsi="Times New Roman" w:cs="Times New Roman"/>
        </w:rPr>
      </w:pPr>
      <w:r w:rsidRPr="006E4F73">
        <w:rPr>
          <w:rFonts w:ascii="Times New Roman" w:hAnsi="Times New Roman" w:cs="Times New Roman"/>
        </w:rPr>
        <w:t>жанр материалов не регламентируется;</w:t>
      </w:r>
    </w:p>
    <w:p w:rsidR="006E4F73" w:rsidRPr="006E4F73" w:rsidRDefault="006E4F73" w:rsidP="006E4F73">
      <w:pPr>
        <w:numPr>
          <w:ilvl w:val="0"/>
          <w:numId w:val="1"/>
        </w:numPr>
        <w:tabs>
          <w:tab w:val="left" w:pos="1463"/>
        </w:tabs>
        <w:ind w:firstLine="760"/>
        <w:jc w:val="both"/>
        <w:rPr>
          <w:rFonts w:ascii="Times New Roman" w:hAnsi="Times New Roman" w:cs="Times New Roman"/>
        </w:rPr>
      </w:pPr>
      <w:r w:rsidRPr="006E4F73">
        <w:rPr>
          <w:rFonts w:ascii="Times New Roman" w:hAnsi="Times New Roman" w:cs="Times New Roman"/>
        </w:rPr>
        <w:t>содержание, форма и стилистика подачи материалов должны соответствовать критериям, указанным в п.7.5. Положения;</w:t>
      </w:r>
    </w:p>
    <w:p w:rsidR="006E4F73" w:rsidRPr="006E4F73" w:rsidRDefault="006E4F73" w:rsidP="006E4F73">
      <w:pPr>
        <w:numPr>
          <w:ilvl w:val="0"/>
          <w:numId w:val="1"/>
        </w:numPr>
        <w:tabs>
          <w:tab w:val="left" w:pos="1463"/>
        </w:tabs>
        <w:ind w:firstLine="760"/>
        <w:jc w:val="both"/>
        <w:rPr>
          <w:rFonts w:ascii="Times New Roman" w:hAnsi="Times New Roman" w:cs="Times New Roman"/>
        </w:rPr>
      </w:pPr>
      <w:r w:rsidRPr="006E4F73">
        <w:rPr>
          <w:rFonts w:ascii="Times New Roman" w:hAnsi="Times New Roman" w:cs="Times New Roman"/>
        </w:rPr>
        <w:t>объем печатного материала должен составлять не менее 3500 печатных знаков с пробелами;</w:t>
      </w:r>
    </w:p>
    <w:p w:rsidR="006E4F73" w:rsidRPr="006E4F73" w:rsidRDefault="006E4F73" w:rsidP="006E4F73">
      <w:pPr>
        <w:numPr>
          <w:ilvl w:val="0"/>
          <w:numId w:val="1"/>
        </w:numPr>
        <w:tabs>
          <w:tab w:val="left" w:pos="1463"/>
        </w:tabs>
        <w:ind w:firstLine="760"/>
        <w:jc w:val="both"/>
        <w:rPr>
          <w:rFonts w:ascii="Times New Roman" w:hAnsi="Times New Roman" w:cs="Times New Roman"/>
        </w:rPr>
      </w:pPr>
      <w:r w:rsidRPr="006E4F73">
        <w:rPr>
          <w:rFonts w:ascii="Times New Roman" w:hAnsi="Times New Roman" w:cs="Times New Roman"/>
        </w:rPr>
        <w:t>хронометраж видео - и аудиоматериала не должен превышать 15 минут;</w:t>
      </w:r>
    </w:p>
    <w:p w:rsidR="006E4F73" w:rsidRPr="006E4F73" w:rsidRDefault="006E4F73" w:rsidP="006E4F73">
      <w:pPr>
        <w:numPr>
          <w:ilvl w:val="0"/>
          <w:numId w:val="1"/>
        </w:numPr>
        <w:tabs>
          <w:tab w:val="left" w:pos="1447"/>
        </w:tabs>
        <w:ind w:firstLine="760"/>
        <w:jc w:val="both"/>
        <w:rPr>
          <w:rFonts w:ascii="Times New Roman" w:hAnsi="Times New Roman" w:cs="Times New Roman"/>
        </w:rPr>
      </w:pPr>
      <w:r w:rsidRPr="006E4F73">
        <w:rPr>
          <w:rFonts w:ascii="Times New Roman" w:hAnsi="Times New Roman" w:cs="Times New Roman"/>
        </w:rPr>
        <w:t>видео - и аудиоматериалы при возможности сопровождаются текстовой расшифровкой сюжета;</w:t>
      </w:r>
    </w:p>
    <w:p w:rsidR="006E4F73" w:rsidRPr="006E4F73" w:rsidRDefault="006E4F73" w:rsidP="006E4F73">
      <w:pPr>
        <w:numPr>
          <w:ilvl w:val="0"/>
          <w:numId w:val="1"/>
        </w:numPr>
        <w:tabs>
          <w:tab w:val="left" w:pos="1447"/>
        </w:tabs>
        <w:ind w:firstLine="760"/>
        <w:jc w:val="both"/>
        <w:rPr>
          <w:rFonts w:ascii="Times New Roman" w:hAnsi="Times New Roman" w:cs="Times New Roman"/>
        </w:rPr>
      </w:pPr>
      <w:r w:rsidRPr="006E4F73">
        <w:rPr>
          <w:rFonts w:ascii="Times New Roman" w:hAnsi="Times New Roman" w:cs="Times New Roman"/>
        </w:rPr>
        <w:t>материалы, размещенные в СМИ на правах рекламы или предлагающие сбор средств, к участию в конкурсе не допускаются;</w:t>
      </w:r>
    </w:p>
    <w:p w:rsidR="006E4F73" w:rsidRPr="006E4F73" w:rsidRDefault="006E4F73" w:rsidP="006E4F73">
      <w:pPr>
        <w:numPr>
          <w:ilvl w:val="1"/>
          <w:numId w:val="2"/>
        </w:numPr>
        <w:tabs>
          <w:tab w:val="left" w:pos="1215"/>
        </w:tabs>
        <w:ind w:firstLine="760"/>
        <w:jc w:val="both"/>
        <w:rPr>
          <w:rFonts w:ascii="Times New Roman" w:hAnsi="Times New Roman" w:cs="Times New Roman"/>
        </w:rPr>
      </w:pPr>
      <w:r w:rsidRPr="006E4F73">
        <w:rPr>
          <w:rFonts w:ascii="Times New Roman" w:hAnsi="Times New Roman" w:cs="Times New Roman"/>
        </w:rPr>
        <w:t>Один автор (журналист) может представить не более одного материала в каждой из номинаций;</w:t>
      </w:r>
    </w:p>
    <w:p w:rsidR="006E4F73" w:rsidRPr="006E4F73" w:rsidRDefault="006E4F73" w:rsidP="006E4F73">
      <w:pPr>
        <w:numPr>
          <w:ilvl w:val="1"/>
          <w:numId w:val="2"/>
        </w:numPr>
        <w:tabs>
          <w:tab w:val="left" w:pos="1215"/>
        </w:tabs>
        <w:ind w:firstLine="760"/>
        <w:jc w:val="both"/>
        <w:rPr>
          <w:rFonts w:ascii="Times New Roman" w:hAnsi="Times New Roman" w:cs="Times New Roman"/>
        </w:rPr>
      </w:pPr>
      <w:r w:rsidRPr="006E4F73">
        <w:rPr>
          <w:rFonts w:ascii="Times New Roman" w:hAnsi="Times New Roman" w:cs="Times New Roman"/>
        </w:rPr>
        <w:t>Предоставляемые на конкурс материалы не рецензируются, не оплачиваются и не возвращаются;</w:t>
      </w:r>
    </w:p>
    <w:p w:rsidR="006E4F73" w:rsidRPr="006E4F73" w:rsidRDefault="006E4F73" w:rsidP="006E4F73">
      <w:pPr>
        <w:numPr>
          <w:ilvl w:val="1"/>
          <w:numId w:val="2"/>
        </w:numPr>
        <w:tabs>
          <w:tab w:val="left" w:pos="1222"/>
        </w:tabs>
        <w:ind w:firstLine="760"/>
        <w:jc w:val="both"/>
        <w:rPr>
          <w:rFonts w:ascii="Times New Roman" w:hAnsi="Times New Roman" w:cs="Times New Roman"/>
        </w:rPr>
      </w:pPr>
      <w:r w:rsidRPr="006E4F73">
        <w:rPr>
          <w:rFonts w:ascii="Times New Roman" w:hAnsi="Times New Roman" w:cs="Times New Roman"/>
        </w:rPr>
        <w:t>Организаторы конкурса имеют право на публикацию, а также иное распространение и тиражирование материалов, поступивших на конкурс в ходе федерального тура, а также по итогам региональных туров, в том числе размещение в сети Интернет, без выплаты вознаграждения, с обязательной ссылкой на авторство и принадлежность к СМИ.</w:t>
      </w:r>
    </w:p>
    <w:p w:rsidR="006E4F73" w:rsidRPr="006E4F73" w:rsidRDefault="006E4F73" w:rsidP="006E4F73">
      <w:pPr>
        <w:pStyle w:val="70"/>
        <w:numPr>
          <w:ilvl w:val="0"/>
          <w:numId w:val="2"/>
        </w:numPr>
        <w:shd w:val="clear" w:color="auto" w:fill="auto"/>
        <w:tabs>
          <w:tab w:val="left" w:pos="2333"/>
        </w:tabs>
        <w:spacing w:line="240" w:lineRule="auto"/>
        <w:ind w:left="1620"/>
      </w:pPr>
      <w:r w:rsidRPr="006E4F73">
        <w:rPr>
          <w:color w:val="000000"/>
          <w:sz w:val="24"/>
          <w:szCs w:val="24"/>
          <w:lang w:eastAsia="ru-RU" w:bidi="ru-RU"/>
        </w:rPr>
        <w:t>Правила проведения регионального тура конкурса и участия в нем</w:t>
      </w:r>
    </w:p>
    <w:p w:rsidR="006E4F73" w:rsidRPr="006E4F73" w:rsidRDefault="006E4F73" w:rsidP="006E4F73">
      <w:pPr>
        <w:numPr>
          <w:ilvl w:val="1"/>
          <w:numId w:val="2"/>
        </w:numPr>
        <w:tabs>
          <w:tab w:val="left" w:pos="1222"/>
        </w:tabs>
        <w:ind w:firstLine="760"/>
        <w:jc w:val="both"/>
        <w:rPr>
          <w:rFonts w:ascii="Times New Roman" w:hAnsi="Times New Roman" w:cs="Times New Roman"/>
        </w:rPr>
      </w:pPr>
      <w:r w:rsidRPr="006E4F73">
        <w:rPr>
          <w:rFonts w:ascii="Times New Roman" w:hAnsi="Times New Roman" w:cs="Times New Roman"/>
        </w:rPr>
        <w:t>В целях подготовки и проведения региональных туров конкурса заинтересованным органам исполнительной власти субъектов Российской Федерации предлагается сформировать региональные организационные комитеты (далее - региональные оргкомитеты).</w:t>
      </w:r>
    </w:p>
    <w:p w:rsidR="006E4F73" w:rsidRPr="006E4F73" w:rsidRDefault="006E4F73" w:rsidP="006E4F73">
      <w:pPr>
        <w:numPr>
          <w:ilvl w:val="1"/>
          <w:numId w:val="2"/>
        </w:numPr>
        <w:tabs>
          <w:tab w:val="left" w:pos="1215"/>
        </w:tabs>
        <w:ind w:firstLine="760"/>
        <w:jc w:val="both"/>
        <w:rPr>
          <w:rFonts w:ascii="Times New Roman" w:hAnsi="Times New Roman" w:cs="Times New Roman"/>
        </w:rPr>
      </w:pPr>
      <w:r w:rsidRPr="006E4F73">
        <w:rPr>
          <w:rFonts w:ascii="Times New Roman" w:hAnsi="Times New Roman" w:cs="Times New Roman"/>
        </w:rPr>
        <w:t>В составы региональных оргкомитетов входят представители органов власти субъектов Российской Федерации, органов местного самоуправления, журналистского сообщества, общественных и творческих организаций (объединений).</w:t>
      </w:r>
    </w:p>
    <w:p w:rsidR="006E4F73" w:rsidRPr="006E4F73" w:rsidRDefault="006E4F73" w:rsidP="006E4F73">
      <w:pPr>
        <w:numPr>
          <w:ilvl w:val="1"/>
          <w:numId w:val="2"/>
        </w:numPr>
        <w:tabs>
          <w:tab w:val="left" w:pos="1222"/>
        </w:tabs>
        <w:ind w:firstLine="760"/>
        <w:jc w:val="both"/>
        <w:rPr>
          <w:rFonts w:ascii="Times New Roman" w:hAnsi="Times New Roman" w:cs="Times New Roman"/>
        </w:rPr>
      </w:pPr>
      <w:r w:rsidRPr="006E4F73">
        <w:rPr>
          <w:rFonts w:ascii="Times New Roman" w:hAnsi="Times New Roman" w:cs="Times New Roman"/>
        </w:rPr>
        <w:t xml:space="preserve">Сведения о составах региональных оргкомитетов и контактные данные (электронная почта, телефон, Ф.И.О. ответственного лица) не позднее 20апреля 2018 года направляются на электронный адрес организатора конкурса </w:t>
      </w:r>
      <w:r w:rsidRPr="006E4F73">
        <w:rPr>
          <w:rFonts w:ascii="Times New Roman" w:hAnsi="Times New Roman" w:cs="Times New Roman"/>
          <w:lang w:eastAsia="en-US" w:bidi="en-US"/>
        </w:rPr>
        <w:t>(</w:t>
      </w:r>
      <w:hyperlink r:id="rId8" w:history="1">
        <w:r w:rsidRPr="006E4F73">
          <w:rPr>
            <w:rStyle w:val="a3"/>
            <w:rFonts w:ascii="Times New Roman" w:hAnsi="Times New Roman" w:cs="Times New Roman"/>
            <w:lang w:val="en-US" w:eastAsia="en-US" w:bidi="en-US"/>
          </w:rPr>
          <w:t>kcj</w:t>
        </w:r>
        <w:r w:rsidRPr="006E4F73">
          <w:rPr>
            <w:rStyle w:val="a3"/>
            <w:rFonts w:ascii="Times New Roman" w:hAnsi="Times New Roman" w:cs="Times New Roman"/>
            <w:lang w:eastAsia="en-US" w:bidi="en-US"/>
          </w:rPr>
          <w:t>_</w:t>
        </w:r>
        <w:r w:rsidRPr="006E4F73">
          <w:rPr>
            <w:rStyle w:val="a3"/>
            <w:rFonts w:ascii="Times New Roman" w:hAnsi="Times New Roman" w:cs="Times New Roman"/>
            <w:lang w:val="en-US" w:eastAsia="en-US" w:bidi="en-US"/>
          </w:rPr>
          <w:t>fond</w:t>
        </w:r>
        <w:r w:rsidRPr="006E4F73">
          <w:rPr>
            <w:rStyle w:val="a3"/>
            <w:rFonts w:ascii="Times New Roman" w:hAnsi="Times New Roman" w:cs="Times New Roman"/>
            <w:lang w:eastAsia="en-US" w:bidi="en-US"/>
          </w:rPr>
          <w:t>@</w:t>
        </w:r>
        <w:r w:rsidRPr="006E4F73">
          <w:rPr>
            <w:rStyle w:val="a3"/>
            <w:rFonts w:ascii="Times New Roman" w:hAnsi="Times New Roman" w:cs="Times New Roman"/>
            <w:lang w:val="en-US" w:eastAsia="en-US" w:bidi="en-US"/>
          </w:rPr>
          <w:t>mail</w:t>
        </w:r>
        <w:r w:rsidRPr="006E4F73">
          <w:rPr>
            <w:rStyle w:val="a3"/>
            <w:rFonts w:ascii="Times New Roman" w:hAnsi="Times New Roman" w:cs="Times New Roman"/>
            <w:lang w:eastAsia="en-US" w:bidi="en-US"/>
          </w:rPr>
          <w:t>.</w:t>
        </w:r>
        <w:r w:rsidRPr="006E4F73">
          <w:rPr>
            <w:rStyle w:val="a3"/>
            <w:rFonts w:ascii="Times New Roman" w:hAnsi="Times New Roman" w:cs="Times New Roman"/>
            <w:lang w:val="en-US" w:eastAsia="en-US" w:bidi="en-US"/>
          </w:rPr>
          <w:t>ru</w:t>
        </w:r>
      </w:hyperlink>
      <w:r w:rsidRPr="006E4F73">
        <w:rPr>
          <w:rFonts w:ascii="Times New Roman" w:hAnsi="Times New Roman" w:cs="Times New Roman"/>
          <w:lang w:eastAsia="en-US" w:bidi="en-US"/>
        </w:rPr>
        <w:t>).</w:t>
      </w:r>
    </w:p>
    <w:p w:rsidR="006E4F73" w:rsidRPr="006E4F73" w:rsidRDefault="006E4F73" w:rsidP="006E4F73">
      <w:pPr>
        <w:numPr>
          <w:ilvl w:val="1"/>
          <w:numId w:val="2"/>
        </w:numPr>
        <w:tabs>
          <w:tab w:val="left" w:pos="1218"/>
        </w:tabs>
        <w:ind w:firstLine="760"/>
        <w:jc w:val="both"/>
        <w:rPr>
          <w:rFonts w:ascii="Times New Roman" w:hAnsi="Times New Roman" w:cs="Times New Roman"/>
        </w:rPr>
      </w:pPr>
      <w:r w:rsidRPr="006E4F73">
        <w:rPr>
          <w:rFonts w:ascii="Times New Roman" w:hAnsi="Times New Roman" w:cs="Times New Roman"/>
        </w:rPr>
        <w:t>Полученная контактная информация не позднее 27апреля 2018 года публикуется на сайте организатора конкурса.</w:t>
      </w:r>
    </w:p>
    <w:p w:rsidR="006E4F73" w:rsidRPr="006E4F73" w:rsidRDefault="006E4F73" w:rsidP="006E4F73">
      <w:pPr>
        <w:numPr>
          <w:ilvl w:val="1"/>
          <w:numId w:val="2"/>
        </w:numPr>
        <w:tabs>
          <w:tab w:val="left" w:pos="1229"/>
        </w:tabs>
        <w:ind w:firstLine="760"/>
        <w:jc w:val="both"/>
        <w:rPr>
          <w:rFonts w:ascii="Times New Roman" w:hAnsi="Times New Roman" w:cs="Times New Roman"/>
        </w:rPr>
      </w:pPr>
      <w:r w:rsidRPr="006E4F73">
        <w:rPr>
          <w:rFonts w:ascii="Times New Roman" w:hAnsi="Times New Roman" w:cs="Times New Roman"/>
        </w:rPr>
        <w:t>Каждый региональный организационный комитет принимает к участию в конкурсе только материалы, вышедшие в СМИ своего субъекта Российской Федерации.</w:t>
      </w:r>
    </w:p>
    <w:p w:rsidR="006E4F73" w:rsidRPr="006E4F73" w:rsidRDefault="006E4F73" w:rsidP="006E4F73">
      <w:pPr>
        <w:numPr>
          <w:ilvl w:val="1"/>
          <w:numId w:val="2"/>
        </w:numPr>
        <w:tabs>
          <w:tab w:val="left" w:pos="1222"/>
        </w:tabs>
        <w:ind w:firstLine="760"/>
        <w:jc w:val="both"/>
        <w:rPr>
          <w:rFonts w:ascii="Times New Roman" w:hAnsi="Times New Roman" w:cs="Times New Roman"/>
        </w:rPr>
      </w:pPr>
      <w:r w:rsidRPr="006E4F73">
        <w:rPr>
          <w:rFonts w:ascii="Times New Roman" w:hAnsi="Times New Roman" w:cs="Times New Roman"/>
        </w:rPr>
        <w:t>Порядок проведения отбора журналистских работ региональный оргкомитет определяет самостоятельно.</w:t>
      </w:r>
    </w:p>
    <w:p w:rsidR="006E4F73" w:rsidRPr="006E4F73" w:rsidRDefault="006E4F73" w:rsidP="006E4F73">
      <w:pPr>
        <w:numPr>
          <w:ilvl w:val="1"/>
          <w:numId w:val="2"/>
        </w:numPr>
        <w:tabs>
          <w:tab w:val="left" w:pos="1222"/>
        </w:tabs>
        <w:ind w:firstLine="760"/>
        <w:jc w:val="both"/>
        <w:rPr>
          <w:rFonts w:ascii="Times New Roman" w:hAnsi="Times New Roman" w:cs="Times New Roman"/>
        </w:rPr>
      </w:pPr>
      <w:r w:rsidRPr="006E4F73">
        <w:rPr>
          <w:rFonts w:ascii="Times New Roman" w:hAnsi="Times New Roman" w:cs="Times New Roman"/>
        </w:rPr>
        <w:t>Каждый региональный оргкомитет отбирает любое количество лучших материалов (среди печатных публикаций, интернет-публикаций, телевизионных сюжетов и радиосюжетов) в каждой из основных и специальных конкурсных номинаций. Отдельно в каждой из основных и специальных конкурсных номинаций отбираются лучшие материалы юных журналистов.</w:t>
      </w:r>
    </w:p>
    <w:p w:rsidR="006E4F73" w:rsidRPr="006E4F73" w:rsidRDefault="006E4F73" w:rsidP="006E4F73">
      <w:pPr>
        <w:numPr>
          <w:ilvl w:val="1"/>
          <w:numId w:val="2"/>
        </w:numPr>
        <w:tabs>
          <w:tab w:val="left" w:pos="1225"/>
        </w:tabs>
        <w:ind w:firstLine="760"/>
        <w:jc w:val="both"/>
        <w:rPr>
          <w:rFonts w:ascii="Times New Roman" w:hAnsi="Times New Roman" w:cs="Times New Roman"/>
        </w:rPr>
      </w:pPr>
      <w:r w:rsidRPr="006E4F73">
        <w:rPr>
          <w:rFonts w:ascii="Times New Roman" w:hAnsi="Times New Roman" w:cs="Times New Roman"/>
        </w:rPr>
        <w:t xml:space="preserve">До 15 октября 2018 года региональные оргкомитеты направляют в адрес организаторов конкурса </w:t>
      </w:r>
      <w:r w:rsidRPr="006E4F73">
        <w:rPr>
          <w:rFonts w:ascii="Times New Roman" w:hAnsi="Times New Roman" w:cs="Times New Roman"/>
          <w:lang w:eastAsia="en-US" w:bidi="en-US"/>
        </w:rPr>
        <w:t>(</w:t>
      </w:r>
      <w:hyperlink r:id="rId9" w:history="1">
        <w:r w:rsidRPr="006E4F73">
          <w:rPr>
            <w:rStyle w:val="a3"/>
            <w:rFonts w:ascii="Times New Roman" w:hAnsi="Times New Roman" w:cs="Times New Roman"/>
            <w:lang w:val="en-US" w:eastAsia="en-US" w:bidi="en-US"/>
          </w:rPr>
          <w:t>kcj</w:t>
        </w:r>
        <w:r w:rsidRPr="006E4F73">
          <w:rPr>
            <w:rStyle w:val="a3"/>
            <w:rFonts w:ascii="Times New Roman" w:hAnsi="Times New Roman" w:cs="Times New Roman"/>
            <w:lang w:eastAsia="en-US" w:bidi="en-US"/>
          </w:rPr>
          <w:t>_</w:t>
        </w:r>
        <w:r w:rsidRPr="006E4F73">
          <w:rPr>
            <w:rStyle w:val="a3"/>
            <w:rFonts w:ascii="Times New Roman" w:hAnsi="Times New Roman" w:cs="Times New Roman"/>
            <w:lang w:val="en-US" w:eastAsia="en-US" w:bidi="en-US"/>
          </w:rPr>
          <w:t>fond</w:t>
        </w:r>
        <w:r w:rsidRPr="006E4F73">
          <w:rPr>
            <w:rStyle w:val="a3"/>
            <w:rFonts w:ascii="Times New Roman" w:hAnsi="Times New Roman" w:cs="Times New Roman"/>
            <w:lang w:eastAsia="en-US" w:bidi="en-US"/>
          </w:rPr>
          <w:t>@</w:t>
        </w:r>
        <w:r w:rsidRPr="006E4F73">
          <w:rPr>
            <w:rStyle w:val="a3"/>
            <w:rFonts w:ascii="Times New Roman" w:hAnsi="Times New Roman" w:cs="Times New Roman"/>
            <w:lang w:val="en-US" w:eastAsia="en-US" w:bidi="en-US"/>
          </w:rPr>
          <w:t>mail</w:t>
        </w:r>
        <w:r w:rsidRPr="006E4F73">
          <w:rPr>
            <w:rStyle w:val="a3"/>
            <w:rFonts w:ascii="Times New Roman" w:hAnsi="Times New Roman" w:cs="Times New Roman"/>
            <w:lang w:eastAsia="en-US" w:bidi="en-US"/>
          </w:rPr>
          <w:t>.</w:t>
        </w:r>
        <w:r w:rsidRPr="006E4F73">
          <w:rPr>
            <w:rStyle w:val="a3"/>
            <w:rFonts w:ascii="Times New Roman" w:hAnsi="Times New Roman" w:cs="Times New Roman"/>
            <w:lang w:val="en-US" w:eastAsia="en-US" w:bidi="en-US"/>
          </w:rPr>
          <w:t>ru</w:t>
        </w:r>
      </w:hyperlink>
      <w:r w:rsidRPr="006E4F73">
        <w:rPr>
          <w:rFonts w:ascii="Times New Roman" w:hAnsi="Times New Roman" w:cs="Times New Roman"/>
          <w:lang w:eastAsia="en-US" w:bidi="en-US"/>
        </w:rPr>
        <w:t xml:space="preserve">) </w:t>
      </w:r>
      <w:r w:rsidRPr="006E4F73">
        <w:rPr>
          <w:rFonts w:ascii="Times New Roman" w:hAnsi="Times New Roman" w:cs="Times New Roman"/>
        </w:rPr>
        <w:t>информацию об итогах регионального тура конкурса, составе его участников, а также победителях. Информация о победителях сопровождается установленным организатором конкурса электронным пакетом документов (Приложения 1,2).</w:t>
      </w:r>
    </w:p>
    <w:p w:rsidR="006E4F73" w:rsidRPr="006E4F73" w:rsidRDefault="006E4F73" w:rsidP="006E4F73">
      <w:pPr>
        <w:pStyle w:val="70"/>
        <w:numPr>
          <w:ilvl w:val="0"/>
          <w:numId w:val="2"/>
        </w:numPr>
        <w:shd w:val="clear" w:color="auto" w:fill="auto"/>
        <w:tabs>
          <w:tab w:val="left" w:pos="2729"/>
        </w:tabs>
        <w:spacing w:line="240" w:lineRule="auto"/>
        <w:ind w:left="2020"/>
      </w:pPr>
      <w:r w:rsidRPr="006E4F73">
        <w:rPr>
          <w:color w:val="000000"/>
          <w:sz w:val="24"/>
          <w:szCs w:val="24"/>
          <w:lang w:eastAsia="ru-RU" w:bidi="ru-RU"/>
        </w:rPr>
        <w:t>Правила проведения федерального тура конкурса и участия в нем</w:t>
      </w:r>
    </w:p>
    <w:p w:rsidR="006E4F73" w:rsidRPr="006E4F73" w:rsidRDefault="006E4F73" w:rsidP="006E4F73">
      <w:pPr>
        <w:numPr>
          <w:ilvl w:val="1"/>
          <w:numId w:val="2"/>
        </w:numPr>
        <w:tabs>
          <w:tab w:val="left" w:pos="1447"/>
        </w:tabs>
        <w:ind w:firstLine="760"/>
        <w:jc w:val="both"/>
        <w:rPr>
          <w:rFonts w:ascii="Times New Roman" w:hAnsi="Times New Roman" w:cs="Times New Roman"/>
        </w:rPr>
      </w:pPr>
      <w:r w:rsidRPr="006E4F73">
        <w:rPr>
          <w:rFonts w:ascii="Times New Roman" w:hAnsi="Times New Roman" w:cs="Times New Roman"/>
        </w:rPr>
        <w:t>В федеральном туре конкурса принимают участие материалы, победившие в региональных турах, а также материалы, размещенные в федеральных СМИ.</w:t>
      </w:r>
    </w:p>
    <w:p w:rsidR="006E4F73" w:rsidRPr="006E4F73" w:rsidRDefault="006E4F73" w:rsidP="006E4F73">
      <w:pPr>
        <w:numPr>
          <w:ilvl w:val="1"/>
          <w:numId w:val="2"/>
        </w:numPr>
        <w:tabs>
          <w:tab w:val="left" w:pos="1447"/>
        </w:tabs>
        <w:ind w:firstLine="760"/>
        <w:jc w:val="both"/>
        <w:rPr>
          <w:rFonts w:ascii="Times New Roman" w:hAnsi="Times New Roman" w:cs="Times New Roman"/>
        </w:rPr>
      </w:pPr>
      <w:r w:rsidRPr="006E4F73">
        <w:rPr>
          <w:rFonts w:ascii="Times New Roman" w:hAnsi="Times New Roman" w:cs="Times New Roman"/>
        </w:rPr>
        <w:t xml:space="preserve">Авторы материалов, размещенных в федеральных СМИ, направляют свои </w:t>
      </w:r>
      <w:r w:rsidRPr="006E4F73">
        <w:rPr>
          <w:rFonts w:ascii="Times New Roman" w:hAnsi="Times New Roman" w:cs="Times New Roman"/>
        </w:rPr>
        <w:lastRenderedPageBreak/>
        <w:t>работы и</w:t>
      </w:r>
    </w:p>
    <w:p w:rsidR="006E4F73" w:rsidRPr="006E4F73" w:rsidRDefault="006E4F73" w:rsidP="006E4F73">
      <w:pPr>
        <w:tabs>
          <w:tab w:val="left" w:pos="6080"/>
        </w:tabs>
        <w:ind w:firstLine="709"/>
        <w:rPr>
          <w:rFonts w:ascii="Times New Roman" w:hAnsi="Times New Roman" w:cs="Times New Roman"/>
        </w:rPr>
      </w:pPr>
      <w:r w:rsidRPr="006E4F73">
        <w:rPr>
          <w:rFonts w:ascii="Times New Roman" w:hAnsi="Times New Roman" w:cs="Times New Roman"/>
        </w:rPr>
        <w:t>пакет электронных документов (Приложения 1,</w:t>
      </w:r>
      <w:r w:rsidRPr="006E4F73">
        <w:rPr>
          <w:rFonts w:ascii="Times New Roman" w:hAnsi="Times New Roman" w:cs="Times New Roman"/>
        </w:rPr>
        <w:tab/>
        <w:t>2) в адрес организаторов конкурса</w:t>
      </w:r>
    </w:p>
    <w:p w:rsidR="006E4F73" w:rsidRPr="006E4F73" w:rsidRDefault="006E4F73" w:rsidP="006E4F73">
      <w:pPr>
        <w:ind w:firstLine="709"/>
        <w:rPr>
          <w:rFonts w:ascii="Times New Roman" w:hAnsi="Times New Roman" w:cs="Times New Roman"/>
        </w:rPr>
      </w:pPr>
      <w:r w:rsidRPr="006E4F73">
        <w:rPr>
          <w:rFonts w:ascii="Times New Roman" w:hAnsi="Times New Roman" w:cs="Times New Roman"/>
          <w:lang w:eastAsia="en-US" w:bidi="en-US"/>
        </w:rPr>
        <w:t>(</w:t>
      </w:r>
      <w:hyperlink r:id="rId10" w:history="1">
        <w:r w:rsidRPr="006E4F73">
          <w:rPr>
            <w:rStyle w:val="a3"/>
            <w:rFonts w:ascii="Times New Roman" w:hAnsi="Times New Roman" w:cs="Times New Roman"/>
            <w:lang w:val="en-US" w:eastAsia="en-US" w:bidi="en-US"/>
          </w:rPr>
          <w:t>kcj</w:t>
        </w:r>
        <w:r w:rsidRPr="006E4F73">
          <w:rPr>
            <w:rStyle w:val="a3"/>
            <w:rFonts w:ascii="Times New Roman" w:hAnsi="Times New Roman" w:cs="Times New Roman"/>
            <w:lang w:eastAsia="en-US" w:bidi="en-US"/>
          </w:rPr>
          <w:t>_</w:t>
        </w:r>
        <w:r w:rsidRPr="006E4F73">
          <w:rPr>
            <w:rStyle w:val="a3"/>
            <w:rFonts w:ascii="Times New Roman" w:hAnsi="Times New Roman" w:cs="Times New Roman"/>
            <w:lang w:val="en-US" w:eastAsia="en-US" w:bidi="en-US"/>
          </w:rPr>
          <w:t>fond</w:t>
        </w:r>
        <w:r w:rsidRPr="006E4F73">
          <w:rPr>
            <w:rStyle w:val="a3"/>
            <w:rFonts w:ascii="Times New Roman" w:hAnsi="Times New Roman" w:cs="Times New Roman"/>
            <w:lang w:eastAsia="en-US" w:bidi="en-US"/>
          </w:rPr>
          <w:t>@</w:t>
        </w:r>
        <w:r w:rsidRPr="006E4F73">
          <w:rPr>
            <w:rStyle w:val="a3"/>
            <w:rFonts w:ascii="Times New Roman" w:hAnsi="Times New Roman" w:cs="Times New Roman"/>
            <w:lang w:val="en-US" w:eastAsia="en-US" w:bidi="en-US"/>
          </w:rPr>
          <w:t>mail</w:t>
        </w:r>
        <w:r w:rsidRPr="006E4F73">
          <w:rPr>
            <w:rStyle w:val="a3"/>
            <w:rFonts w:ascii="Times New Roman" w:hAnsi="Times New Roman" w:cs="Times New Roman"/>
            <w:lang w:eastAsia="en-US" w:bidi="en-US"/>
          </w:rPr>
          <w:t>.</w:t>
        </w:r>
        <w:r w:rsidRPr="006E4F73">
          <w:rPr>
            <w:rStyle w:val="a3"/>
            <w:rFonts w:ascii="Times New Roman" w:hAnsi="Times New Roman" w:cs="Times New Roman"/>
            <w:lang w:val="en-US" w:eastAsia="en-US" w:bidi="en-US"/>
          </w:rPr>
          <w:t>ru</w:t>
        </w:r>
      </w:hyperlink>
      <w:r w:rsidRPr="006E4F73">
        <w:rPr>
          <w:rFonts w:ascii="Times New Roman" w:hAnsi="Times New Roman" w:cs="Times New Roman"/>
          <w:lang w:eastAsia="en-US" w:bidi="en-US"/>
        </w:rPr>
        <w:t xml:space="preserve">) </w:t>
      </w:r>
      <w:r w:rsidRPr="006E4F73">
        <w:rPr>
          <w:rFonts w:ascii="Times New Roman" w:hAnsi="Times New Roman" w:cs="Times New Roman"/>
        </w:rPr>
        <w:t>в срок не позднее 15октября 2018 года с указанием в теме письма «Конкурс «В фокусе - детство». О его получении организатор конкурса сообщает в ответном письме. Датой приема материалов считается дата отправки письма-подтверждения организаторов о ее получении.</w:t>
      </w:r>
    </w:p>
    <w:p w:rsidR="006E4F73" w:rsidRPr="006E4F73" w:rsidRDefault="006E4F73" w:rsidP="006E4F73">
      <w:pPr>
        <w:pStyle w:val="70"/>
        <w:numPr>
          <w:ilvl w:val="0"/>
          <w:numId w:val="2"/>
        </w:numPr>
        <w:shd w:val="clear" w:color="auto" w:fill="auto"/>
        <w:tabs>
          <w:tab w:val="left" w:pos="1078"/>
        </w:tabs>
        <w:spacing w:line="270" w:lineRule="exact"/>
        <w:ind w:firstLine="760"/>
      </w:pPr>
      <w:r w:rsidRPr="006E4F73">
        <w:rPr>
          <w:color w:val="000000"/>
          <w:sz w:val="24"/>
          <w:szCs w:val="24"/>
          <w:lang w:eastAsia="ru-RU" w:bidi="ru-RU"/>
        </w:rPr>
        <w:t>Оценка и подведение итогов федерального тура конкурса</w:t>
      </w:r>
    </w:p>
    <w:p w:rsidR="006E4F73" w:rsidRPr="006E4F73" w:rsidRDefault="006E4F73" w:rsidP="006E4F73">
      <w:pPr>
        <w:numPr>
          <w:ilvl w:val="1"/>
          <w:numId w:val="2"/>
        </w:numPr>
        <w:tabs>
          <w:tab w:val="left" w:pos="1258"/>
        </w:tabs>
        <w:spacing w:line="270" w:lineRule="exact"/>
        <w:ind w:firstLine="760"/>
        <w:jc w:val="both"/>
        <w:rPr>
          <w:rFonts w:ascii="Times New Roman" w:hAnsi="Times New Roman" w:cs="Times New Roman"/>
        </w:rPr>
      </w:pPr>
      <w:r w:rsidRPr="006E4F73">
        <w:rPr>
          <w:rFonts w:ascii="Times New Roman" w:hAnsi="Times New Roman" w:cs="Times New Roman"/>
        </w:rPr>
        <w:t>Победители федерального тура конкурса определяются не позднее 20 ноября 2018г.</w:t>
      </w:r>
    </w:p>
    <w:p w:rsidR="006E4F73" w:rsidRPr="006E4F73" w:rsidRDefault="006E4F73" w:rsidP="006E4F73">
      <w:pPr>
        <w:numPr>
          <w:ilvl w:val="1"/>
          <w:numId w:val="2"/>
        </w:numPr>
        <w:tabs>
          <w:tab w:val="left" w:pos="1258"/>
        </w:tabs>
        <w:spacing w:line="270" w:lineRule="exact"/>
        <w:ind w:firstLine="760"/>
        <w:jc w:val="both"/>
        <w:rPr>
          <w:rFonts w:ascii="Times New Roman" w:hAnsi="Times New Roman" w:cs="Times New Roman"/>
        </w:rPr>
      </w:pPr>
      <w:r w:rsidRPr="006E4F73">
        <w:rPr>
          <w:rFonts w:ascii="Times New Roman" w:hAnsi="Times New Roman" w:cs="Times New Roman"/>
        </w:rPr>
        <w:t>Оргкомитет конкурса формирует состав жюри конкурса (далее - жюри).</w:t>
      </w:r>
    </w:p>
    <w:p w:rsidR="006E4F73" w:rsidRPr="006E4F73" w:rsidRDefault="006E4F73" w:rsidP="006E4F73">
      <w:pPr>
        <w:numPr>
          <w:ilvl w:val="1"/>
          <w:numId w:val="2"/>
        </w:numPr>
        <w:tabs>
          <w:tab w:val="left" w:pos="1225"/>
        </w:tabs>
        <w:spacing w:line="270" w:lineRule="exact"/>
        <w:ind w:firstLine="760"/>
        <w:jc w:val="both"/>
        <w:rPr>
          <w:rFonts w:ascii="Times New Roman" w:hAnsi="Times New Roman" w:cs="Times New Roman"/>
        </w:rPr>
      </w:pPr>
      <w:r w:rsidRPr="006E4F73">
        <w:rPr>
          <w:rFonts w:ascii="Times New Roman" w:hAnsi="Times New Roman" w:cs="Times New Roman"/>
        </w:rPr>
        <w:t>Жюри рассматривает материалы, поступившие на конкурс в соответствии с номинациями, указанными в п.п. 4.1. и 4.2. настоящего Положения.</w:t>
      </w:r>
    </w:p>
    <w:p w:rsidR="006E4F73" w:rsidRPr="006E4F73" w:rsidRDefault="006E4F73" w:rsidP="006E4F73">
      <w:pPr>
        <w:numPr>
          <w:ilvl w:val="1"/>
          <w:numId w:val="2"/>
        </w:numPr>
        <w:tabs>
          <w:tab w:val="left" w:pos="1218"/>
        </w:tabs>
        <w:spacing w:line="270" w:lineRule="exact"/>
        <w:ind w:firstLine="760"/>
        <w:jc w:val="both"/>
        <w:rPr>
          <w:rFonts w:ascii="Times New Roman" w:hAnsi="Times New Roman" w:cs="Times New Roman"/>
        </w:rPr>
      </w:pPr>
      <w:r w:rsidRPr="006E4F73">
        <w:rPr>
          <w:rFonts w:ascii="Times New Roman" w:hAnsi="Times New Roman" w:cs="Times New Roman"/>
        </w:rPr>
        <w:t>Члены жюри выставляют каждому материалу оценки от 1 до 10 баллов с учетом критериев, указанных в пункте 7.5. Положения.</w:t>
      </w:r>
    </w:p>
    <w:p w:rsidR="006E4F73" w:rsidRPr="006E4F73" w:rsidRDefault="006E4F73" w:rsidP="006E4F73">
      <w:pPr>
        <w:numPr>
          <w:ilvl w:val="1"/>
          <w:numId w:val="2"/>
        </w:numPr>
        <w:tabs>
          <w:tab w:val="left" w:pos="1258"/>
        </w:tabs>
        <w:spacing w:line="270" w:lineRule="exact"/>
        <w:ind w:firstLine="760"/>
        <w:jc w:val="both"/>
        <w:rPr>
          <w:rFonts w:ascii="Times New Roman" w:hAnsi="Times New Roman" w:cs="Times New Roman"/>
        </w:rPr>
      </w:pPr>
      <w:r w:rsidRPr="006E4F73">
        <w:rPr>
          <w:rFonts w:ascii="Times New Roman" w:hAnsi="Times New Roman" w:cs="Times New Roman"/>
        </w:rPr>
        <w:t>При оценке конкурсных работ учитываются следующие критерии:</w:t>
      </w:r>
    </w:p>
    <w:p w:rsidR="006E4F73" w:rsidRPr="006E4F73" w:rsidRDefault="006E4F73" w:rsidP="006E4F73">
      <w:pPr>
        <w:numPr>
          <w:ilvl w:val="0"/>
          <w:numId w:val="3"/>
        </w:numPr>
        <w:tabs>
          <w:tab w:val="left" w:pos="1023"/>
        </w:tabs>
        <w:ind w:firstLine="760"/>
        <w:jc w:val="both"/>
        <w:rPr>
          <w:rFonts w:ascii="Times New Roman" w:hAnsi="Times New Roman" w:cs="Times New Roman"/>
        </w:rPr>
      </w:pPr>
      <w:r w:rsidRPr="006E4F73">
        <w:rPr>
          <w:rFonts w:ascii="Times New Roman" w:hAnsi="Times New Roman" w:cs="Times New Roman"/>
        </w:rPr>
        <w:t>актуальность материала, соответствие заявленной номинации;</w:t>
      </w:r>
    </w:p>
    <w:p w:rsidR="006E4F73" w:rsidRPr="006E4F73" w:rsidRDefault="006E4F73" w:rsidP="006E4F73">
      <w:pPr>
        <w:numPr>
          <w:ilvl w:val="0"/>
          <w:numId w:val="3"/>
        </w:numPr>
        <w:tabs>
          <w:tab w:val="left" w:pos="1023"/>
        </w:tabs>
        <w:ind w:firstLine="760"/>
        <w:jc w:val="both"/>
        <w:rPr>
          <w:rFonts w:ascii="Times New Roman" w:hAnsi="Times New Roman" w:cs="Times New Roman"/>
        </w:rPr>
      </w:pPr>
      <w:r w:rsidRPr="006E4F73">
        <w:rPr>
          <w:rFonts w:ascii="Times New Roman" w:hAnsi="Times New Roman" w:cs="Times New Roman"/>
        </w:rPr>
        <w:t>информационная насыщенность материала, глубина освещения темы;</w:t>
      </w:r>
    </w:p>
    <w:p w:rsidR="006E4F73" w:rsidRPr="006E4F73" w:rsidRDefault="006E4F73" w:rsidP="006E4F73">
      <w:pPr>
        <w:numPr>
          <w:ilvl w:val="0"/>
          <w:numId w:val="3"/>
        </w:numPr>
        <w:tabs>
          <w:tab w:val="left" w:pos="1023"/>
        </w:tabs>
        <w:ind w:firstLine="760"/>
        <w:jc w:val="both"/>
        <w:rPr>
          <w:rFonts w:ascii="Times New Roman" w:hAnsi="Times New Roman" w:cs="Times New Roman"/>
        </w:rPr>
      </w:pPr>
      <w:r w:rsidRPr="006E4F73">
        <w:rPr>
          <w:rFonts w:ascii="Times New Roman" w:hAnsi="Times New Roman" w:cs="Times New Roman"/>
        </w:rPr>
        <w:t>стиль изложения и профессионализм подачи материала, сила воздействия на аудиторию;</w:t>
      </w:r>
    </w:p>
    <w:p w:rsidR="006E4F73" w:rsidRPr="006E4F73" w:rsidRDefault="006E4F73" w:rsidP="006E4F73">
      <w:pPr>
        <w:numPr>
          <w:ilvl w:val="0"/>
          <w:numId w:val="3"/>
        </w:numPr>
        <w:tabs>
          <w:tab w:val="left" w:pos="1023"/>
        </w:tabs>
        <w:ind w:firstLine="760"/>
        <w:jc w:val="both"/>
        <w:rPr>
          <w:rFonts w:ascii="Times New Roman" w:hAnsi="Times New Roman" w:cs="Times New Roman"/>
        </w:rPr>
      </w:pPr>
      <w:r w:rsidRPr="006E4F73">
        <w:rPr>
          <w:rFonts w:ascii="Times New Roman" w:hAnsi="Times New Roman" w:cs="Times New Roman"/>
        </w:rPr>
        <w:t>объективность подачи информации;</w:t>
      </w:r>
    </w:p>
    <w:p w:rsidR="006E4F73" w:rsidRPr="006E4F73" w:rsidRDefault="006E4F73" w:rsidP="006E4F73">
      <w:pPr>
        <w:numPr>
          <w:ilvl w:val="0"/>
          <w:numId w:val="3"/>
        </w:numPr>
        <w:tabs>
          <w:tab w:val="left" w:pos="1023"/>
        </w:tabs>
        <w:ind w:firstLine="760"/>
        <w:jc w:val="both"/>
        <w:rPr>
          <w:rFonts w:ascii="Times New Roman" w:hAnsi="Times New Roman" w:cs="Times New Roman"/>
        </w:rPr>
      </w:pPr>
      <w:r w:rsidRPr="006E4F73">
        <w:rPr>
          <w:rFonts w:ascii="Times New Roman" w:hAnsi="Times New Roman" w:cs="Times New Roman"/>
        </w:rPr>
        <w:t>конструктивный подход к затронутой проблеме, эффективность предлагаемых решений.</w:t>
      </w:r>
    </w:p>
    <w:p w:rsidR="006E4F73" w:rsidRPr="006E4F73" w:rsidRDefault="006E4F73" w:rsidP="006E4F73">
      <w:pPr>
        <w:numPr>
          <w:ilvl w:val="1"/>
          <w:numId w:val="2"/>
        </w:numPr>
        <w:tabs>
          <w:tab w:val="left" w:pos="1253"/>
        </w:tabs>
        <w:ind w:firstLine="760"/>
        <w:jc w:val="both"/>
        <w:rPr>
          <w:rFonts w:ascii="Times New Roman" w:hAnsi="Times New Roman" w:cs="Times New Roman"/>
        </w:rPr>
      </w:pPr>
      <w:r w:rsidRPr="006E4F73">
        <w:rPr>
          <w:rFonts w:ascii="Times New Roman" w:hAnsi="Times New Roman" w:cs="Times New Roman"/>
        </w:rPr>
        <w:t>Лучшим в каждой из номинаций становится материал, набравший в сумме наибольшее количество баллов по результатам оценки всех членов жюри. Авторы таких материалов становятся победителями конкурса.</w:t>
      </w:r>
    </w:p>
    <w:p w:rsidR="006E4F73" w:rsidRPr="006E4F73" w:rsidRDefault="006E4F73" w:rsidP="006E4F73">
      <w:pPr>
        <w:numPr>
          <w:ilvl w:val="1"/>
          <w:numId w:val="2"/>
        </w:numPr>
        <w:tabs>
          <w:tab w:val="left" w:pos="1261"/>
        </w:tabs>
        <w:ind w:firstLine="760"/>
        <w:jc w:val="both"/>
        <w:rPr>
          <w:rFonts w:ascii="Times New Roman" w:hAnsi="Times New Roman" w:cs="Times New Roman"/>
        </w:rPr>
      </w:pPr>
      <w:r w:rsidRPr="006E4F73">
        <w:rPr>
          <w:rFonts w:ascii="Times New Roman" w:hAnsi="Times New Roman" w:cs="Times New Roman"/>
        </w:rPr>
        <w:t>В случае если несколько материалов набрали одинаковое количество баллов, учитывается количество наивысших оценок, присвоенных данным материалам членами жюри.</w:t>
      </w:r>
    </w:p>
    <w:p w:rsidR="006E4F73" w:rsidRPr="006E4F73" w:rsidRDefault="006E4F73" w:rsidP="006E4F73">
      <w:pPr>
        <w:numPr>
          <w:ilvl w:val="1"/>
          <w:numId w:val="2"/>
        </w:numPr>
        <w:tabs>
          <w:tab w:val="left" w:pos="1403"/>
        </w:tabs>
        <w:ind w:firstLine="760"/>
        <w:jc w:val="both"/>
        <w:rPr>
          <w:rFonts w:ascii="Times New Roman" w:hAnsi="Times New Roman" w:cs="Times New Roman"/>
        </w:rPr>
      </w:pPr>
      <w:r w:rsidRPr="006E4F73">
        <w:rPr>
          <w:rFonts w:ascii="Times New Roman" w:hAnsi="Times New Roman" w:cs="Times New Roman"/>
        </w:rPr>
        <w:t>По результатам проведения конкурса в каждой из основной конкурсной номинации определяются:</w:t>
      </w:r>
    </w:p>
    <w:p w:rsidR="006E4F73" w:rsidRPr="006E4F73" w:rsidRDefault="006E4F73" w:rsidP="006E4F73">
      <w:pPr>
        <w:numPr>
          <w:ilvl w:val="0"/>
          <w:numId w:val="1"/>
        </w:numPr>
        <w:tabs>
          <w:tab w:val="left" w:pos="1403"/>
        </w:tabs>
        <w:ind w:firstLine="760"/>
        <w:jc w:val="both"/>
        <w:rPr>
          <w:rFonts w:ascii="Times New Roman" w:hAnsi="Times New Roman" w:cs="Times New Roman"/>
        </w:rPr>
      </w:pPr>
      <w:r w:rsidRPr="006E4F73">
        <w:rPr>
          <w:rFonts w:ascii="Times New Roman" w:hAnsi="Times New Roman" w:cs="Times New Roman"/>
        </w:rPr>
        <w:t>лучшая печатная публикация;</w:t>
      </w:r>
    </w:p>
    <w:p w:rsidR="006E4F73" w:rsidRPr="006E4F73" w:rsidRDefault="006E4F73" w:rsidP="006E4F73">
      <w:pPr>
        <w:numPr>
          <w:ilvl w:val="0"/>
          <w:numId w:val="1"/>
        </w:numPr>
        <w:tabs>
          <w:tab w:val="left" w:pos="1403"/>
        </w:tabs>
        <w:ind w:firstLine="760"/>
        <w:jc w:val="both"/>
        <w:rPr>
          <w:rFonts w:ascii="Times New Roman" w:hAnsi="Times New Roman" w:cs="Times New Roman"/>
        </w:rPr>
      </w:pPr>
      <w:r w:rsidRPr="006E4F73">
        <w:rPr>
          <w:rFonts w:ascii="Times New Roman" w:hAnsi="Times New Roman" w:cs="Times New Roman"/>
        </w:rPr>
        <w:t>лучшая Интернет-публикация;</w:t>
      </w:r>
    </w:p>
    <w:p w:rsidR="006E4F73" w:rsidRPr="006E4F73" w:rsidRDefault="006E4F73" w:rsidP="006E4F73">
      <w:pPr>
        <w:numPr>
          <w:ilvl w:val="0"/>
          <w:numId w:val="1"/>
        </w:numPr>
        <w:tabs>
          <w:tab w:val="left" w:pos="1403"/>
        </w:tabs>
        <w:ind w:firstLine="760"/>
        <w:jc w:val="both"/>
        <w:rPr>
          <w:rFonts w:ascii="Times New Roman" w:hAnsi="Times New Roman" w:cs="Times New Roman"/>
        </w:rPr>
      </w:pPr>
      <w:r w:rsidRPr="006E4F73">
        <w:rPr>
          <w:rFonts w:ascii="Times New Roman" w:hAnsi="Times New Roman" w:cs="Times New Roman"/>
        </w:rPr>
        <w:t>лучший ТВ-сюжет;</w:t>
      </w:r>
    </w:p>
    <w:p w:rsidR="006E4F73" w:rsidRPr="006E4F73" w:rsidRDefault="006E4F73" w:rsidP="006E4F73">
      <w:pPr>
        <w:numPr>
          <w:ilvl w:val="0"/>
          <w:numId w:val="1"/>
        </w:numPr>
        <w:tabs>
          <w:tab w:val="left" w:pos="1403"/>
        </w:tabs>
        <w:ind w:firstLine="760"/>
        <w:jc w:val="both"/>
        <w:rPr>
          <w:rFonts w:ascii="Times New Roman" w:hAnsi="Times New Roman" w:cs="Times New Roman"/>
        </w:rPr>
      </w:pPr>
      <w:r w:rsidRPr="006E4F73">
        <w:rPr>
          <w:rFonts w:ascii="Times New Roman" w:hAnsi="Times New Roman" w:cs="Times New Roman"/>
        </w:rPr>
        <w:t>лучший радиосюжет;</w:t>
      </w:r>
    </w:p>
    <w:p w:rsidR="006E4F73" w:rsidRPr="006E4F73" w:rsidRDefault="006E4F73" w:rsidP="006E4F73">
      <w:pPr>
        <w:numPr>
          <w:ilvl w:val="0"/>
          <w:numId w:val="1"/>
        </w:numPr>
        <w:tabs>
          <w:tab w:val="left" w:pos="1403"/>
        </w:tabs>
        <w:ind w:firstLine="760"/>
        <w:jc w:val="both"/>
        <w:rPr>
          <w:rFonts w:ascii="Times New Roman" w:hAnsi="Times New Roman" w:cs="Times New Roman"/>
        </w:rPr>
      </w:pPr>
      <w:r w:rsidRPr="006E4F73">
        <w:rPr>
          <w:rFonts w:ascii="Times New Roman" w:hAnsi="Times New Roman" w:cs="Times New Roman"/>
        </w:rPr>
        <w:t>лучшая печатная публикация юнкора;</w:t>
      </w:r>
    </w:p>
    <w:p w:rsidR="006E4F73" w:rsidRPr="006E4F73" w:rsidRDefault="006E4F73" w:rsidP="006E4F73">
      <w:pPr>
        <w:numPr>
          <w:ilvl w:val="0"/>
          <w:numId w:val="1"/>
        </w:numPr>
        <w:tabs>
          <w:tab w:val="left" w:pos="1403"/>
        </w:tabs>
        <w:ind w:firstLine="760"/>
        <w:jc w:val="both"/>
        <w:rPr>
          <w:rFonts w:ascii="Times New Roman" w:hAnsi="Times New Roman" w:cs="Times New Roman"/>
        </w:rPr>
      </w:pPr>
      <w:r w:rsidRPr="006E4F73">
        <w:rPr>
          <w:rFonts w:ascii="Times New Roman" w:hAnsi="Times New Roman" w:cs="Times New Roman"/>
        </w:rPr>
        <w:t>лучшая Интернет-публикация юнкора;</w:t>
      </w:r>
    </w:p>
    <w:p w:rsidR="006E4F73" w:rsidRPr="006E4F73" w:rsidRDefault="006E4F73" w:rsidP="006E4F73">
      <w:pPr>
        <w:numPr>
          <w:ilvl w:val="0"/>
          <w:numId w:val="1"/>
        </w:numPr>
        <w:tabs>
          <w:tab w:val="left" w:pos="1403"/>
        </w:tabs>
        <w:ind w:firstLine="760"/>
        <w:jc w:val="both"/>
        <w:rPr>
          <w:rFonts w:ascii="Times New Roman" w:hAnsi="Times New Roman" w:cs="Times New Roman"/>
        </w:rPr>
      </w:pPr>
      <w:r w:rsidRPr="006E4F73">
        <w:rPr>
          <w:rFonts w:ascii="Times New Roman" w:hAnsi="Times New Roman" w:cs="Times New Roman"/>
        </w:rPr>
        <w:t>лучший ТВ-сюжет юнкора;</w:t>
      </w:r>
    </w:p>
    <w:p w:rsidR="006E4F73" w:rsidRPr="006E4F73" w:rsidRDefault="006E4F73" w:rsidP="006E4F73">
      <w:pPr>
        <w:numPr>
          <w:ilvl w:val="0"/>
          <w:numId w:val="1"/>
        </w:numPr>
        <w:tabs>
          <w:tab w:val="left" w:pos="1403"/>
        </w:tabs>
        <w:ind w:firstLine="760"/>
        <w:jc w:val="both"/>
        <w:rPr>
          <w:rFonts w:ascii="Times New Roman" w:hAnsi="Times New Roman" w:cs="Times New Roman"/>
        </w:rPr>
      </w:pPr>
      <w:r w:rsidRPr="006E4F73">
        <w:rPr>
          <w:rFonts w:ascii="Times New Roman" w:hAnsi="Times New Roman" w:cs="Times New Roman"/>
        </w:rPr>
        <w:t>лучший радиосюжет юнкора</w:t>
      </w:r>
    </w:p>
    <w:p w:rsidR="006E4F73" w:rsidRPr="006E4F73" w:rsidRDefault="006E4F73" w:rsidP="006E4F73">
      <w:pPr>
        <w:numPr>
          <w:ilvl w:val="1"/>
          <w:numId w:val="2"/>
        </w:numPr>
        <w:tabs>
          <w:tab w:val="left" w:pos="1264"/>
        </w:tabs>
        <w:ind w:firstLine="760"/>
        <w:jc w:val="both"/>
        <w:rPr>
          <w:rFonts w:ascii="Times New Roman" w:hAnsi="Times New Roman" w:cs="Times New Roman"/>
        </w:rPr>
      </w:pPr>
      <w:r w:rsidRPr="006E4F73">
        <w:rPr>
          <w:rFonts w:ascii="Times New Roman" w:hAnsi="Times New Roman" w:cs="Times New Roman"/>
        </w:rPr>
        <w:t>В каждой из специальных номинаций жюри определяет одного победителя (автора ТВ- сюжета, либо радио-сюжета, печатной или интернет-публикации), а также одного победителя среди юнкоров.</w:t>
      </w:r>
    </w:p>
    <w:p w:rsidR="006E4F73" w:rsidRPr="006E4F73" w:rsidRDefault="006E4F73" w:rsidP="006E4F73">
      <w:pPr>
        <w:numPr>
          <w:ilvl w:val="1"/>
          <w:numId w:val="2"/>
        </w:numPr>
        <w:tabs>
          <w:tab w:val="left" w:pos="1403"/>
        </w:tabs>
        <w:ind w:firstLine="760"/>
        <w:jc w:val="both"/>
        <w:rPr>
          <w:rFonts w:ascii="Times New Roman" w:hAnsi="Times New Roman" w:cs="Times New Roman"/>
        </w:rPr>
      </w:pPr>
      <w:r w:rsidRPr="006E4F73">
        <w:rPr>
          <w:rFonts w:ascii="Times New Roman" w:hAnsi="Times New Roman" w:cs="Times New Roman"/>
        </w:rPr>
        <w:t>Жюри имеет право отметить материалы, не вошедшие в число лучших, в основных и специальных номинациях. Авторы таких материалов награждаются дипломами.</w:t>
      </w:r>
    </w:p>
    <w:p w:rsidR="006E4F73" w:rsidRPr="006E4F73" w:rsidRDefault="006E4F73" w:rsidP="006E4F73">
      <w:pPr>
        <w:numPr>
          <w:ilvl w:val="1"/>
          <w:numId w:val="2"/>
        </w:numPr>
        <w:tabs>
          <w:tab w:val="left" w:pos="1403"/>
        </w:tabs>
        <w:ind w:firstLine="760"/>
        <w:jc w:val="both"/>
        <w:rPr>
          <w:rFonts w:ascii="Times New Roman" w:hAnsi="Times New Roman" w:cs="Times New Roman"/>
        </w:rPr>
      </w:pPr>
      <w:r w:rsidRPr="006E4F73">
        <w:rPr>
          <w:rFonts w:ascii="Times New Roman" w:hAnsi="Times New Roman" w:cs="Times New Roman"/>
        </w:rPr>
        <w:t>Жюри имеет право не утверждать лучший материал в любой из основных и специальных номинаций.</w:t>
      </w:r>
    </w:p>
    <w:p w:rsidR="006E4F73" w:rsidRPr="006E4F73" w:rsidRDefault="006E4F73" w:rsidP="006E4F73">
      <w:pPr>
        <w:pStyle w:val="70"/>
        <w:numPr>
          <w:ilvl w:val="0"/>
          <w:numId w:val="2"/>
        </w:numPr>
        <w:shd w:val="clear" w:color="auto" w:fill="auto"/>
        <w:tabs>
          <w:tab w:val="left" w:pos="3241"/>
        </w:tabs>
        <w:spacing w:line="240" w:lineRule="auto"/>
        <w:ind w:left="2880"/>
      </w:pPr>
      <w:r w:rsidRPr="006E4F73">
        <w:rPr>
          <w:color w:val="000000"/>
          <w:sz w:val="24"/>
          <w:szCs w:val="24"/>
          <w:lang w:eastAsia="ru-RU" w:bidi="ru-RU"/>
        </w:rPr>
        <w:t>Формат награждения победителей конкурса</w:t>
      </w:r>
    </w:p>
    <w:p w:rsidR="006E4F73" w:rsidRPr="006E4F73" w:rsidRDefault="006E4F73" w:rsidP="006E4F73">
      <w:pPr>
        <w:numPr>
          <w:ilvl w:val="1"/>
          <w:numId w:val="2"/>
        </w:numPr>
        <w:tabs>
          <w:tab w:val="left" w:pos="1403"/>
        </w:tabs>
        <w:ind w:firstLine="760"/>
        <w:jc w:val="both"/>
        <w:rPr>
          <w:rFonts w:ascii="Times New Roman" w:hAnsi="Times New Roman" w:cs="Times New Roman"/>
        </w:rPr>
      </w:pPr>
      <w:r w:rsidRPr="006E4F73">
        <w:rPr>
          <w:rFonts w:ascii="Times New Roman" w:hAnsi="Times New Roman" w:cs="Times New Roman"/>
        </w:rPr>
        <w:t>Торжественная церемония награждения победителей конкурса проводится в Москвев период с 20 по 26 ноября 2018 года.</w:t>
      </w:r>
    </w:p>
    <w:p w:rsidR="006E4F73" w:rsidRPr="006E4F73" w:rsidRDefault="006E4F73" w:rsidP="006E4F73">
      <w:pPr>
        <w:numPr>
          <w:ilvl w:val="1"/>
          <w:numId w:val="2"/>
        </w:numPr>
        <w:tabs>
          <w:tab w:val="left" w:pos="1403"/>
        </w:tabs>
        <w:ind w:firstLine="760"/>
        <w:jc w:val="both"/>
        <w:rPr>
          <w:rFonts w:ascii="Times New Roman" w:hAnsi="Times New Roman" w:cs="Times New Roman"/>
        </w:rPr>
      </w:pPr>
      <w:r w:rsidRPr="006E4F73">
        <w:rPr>
          <w:rFonts w:ascii="Times New Roman" w:hAnsi="Times New Roman" w:cs="Times New Roman"/>
        </w:rPr>
        <w:t>Точная дата проведения церемонии награждения определяется Организатором и оргкомитетом конкурса.</w:t>
      </w:r>
    </w:p>
    <w:p w:rsidR="006E4F73" w:rsidRPr="006E4F73" w:rsidRDefault="006E4F73" w:rsidP="006E4F73">
      <w:pPr>
        <w:numPr>
          <w:ilvl w:val="1"/>
          <w:numId w:val="2"/>
        </w:numPr>
        <w:tabs>
          <w:tab w:val="left" w:pos="1403"/>
        </w:tabs>
        <w:ind w:firstLine="760"/>
        <w:jc w:val="both"/>
        <w:rPr>
          <w:rFonts w:ascii="Times New Roman" w:hAnsi="Times New Roman" w:cs="Times New Roman"/>
        </w:rPr>
      </w:pPr>
      <w:r w:rsidRPr="006E4F73">
        <w:rPr>
          <w:rFonts w:ascii="Times New Roman" w:hAnsi="Times New Roman" w:cs="Times New Roman"/>
        </w:rPr>
        <w:t xml:space="preserve">Для приглашения победителей конкурса Организатор осуществляют рассылку пригласительных писем посредством электронной почты на электронные адреса участников, </w:t>
      </w:r>
      <w:r w:rsidRPr="006E4F73">
        <w:rPr>
          <w:rFonts w:ascii="Times New Roman" w:hAnsi="Times New Roman" w:cs="Times New Roman"/>
        </w:rPr>
        <w:lastRenderedPageBreak/>
        <w:t>указанных в заявке (Приложение 1).</w:t>
      </w:r>
    </w:p>
    <w:p w:rsidR="006E4F73" w:rsidRPr="006E4F73" w:rsidRDefault="006E4F73" w:rsidP="006E4F73">
      <w:pPr>
        <w:numPr>
          <w:ilvl w:val="1"/>
          <w:numId w:val="2"/>
        </w:numPr>
        <w:tabs>
          <w:tab w:val="left" w:pos="1403"/>
        </w:tabs>
        <w:ind w:firstLine="760"/>
        <w:jc w:val="both"/>
        <w:rPr>
          <w:rFonts w:ascii="Times New Roman" w:hAnsi="Times New Roman" w:cs="Times New Roman"/>
        </w:rPr>
      </w:pPr>
      <w:r w:rsidRPr="006E4F73">
        <w:rPr>
          <w:rFonts w:ascii="Times New Roman" w:hAnsi="Times New Roman" w:cs="Times New Roman"/>
        </w:rPr>
        <w:t>Организатор не оплачивает проезд, проживание, командировочные победителям на церемонию награждения.</w:t>
      </w:r>
    </w:p>
    <w:p w:rsidR="006E4F73" w:rsidRPr="006E4F73" w:rsidRDefault="006E4F73" w:rsidP="006E4F73">
      <w:pPr>
        <w:numPr>
          <w:ilvl w:val="1"/>
          <w:numId w:val="2"/>
        </w:numPr>
        <w:tabs>
          <w:tab w:val="left" w:pos="1290"/>
        </w:tabs>
        <w:ind w:firstLine="760"/>
        <w:jc w:val="both"/>
        <w:rPr>
          <w:rFonts w:ascii="Times New Roman" w:hAnsi="Times New Roman" w:cs="Times New Roman"/>
        </w:rPr>
      </w:pPr>
      <w:r w:rsidRPr="006E4F73">
        <w:rPr>
          <w:rFonts w:ascii="Times New Roman" w:hAnsi="Times New Roman" w:cs="Times New Roman"/>
        </w:rPr>
        <w:t>Победители конкурса получают именные дипломы и подарки от Организатора конкурса.</w:t>
      </w:r>
    </w:p>
    <w:p w:rsidR="006E4F73" w:rsidRPr="006E4F73" w:rsidRDefault="006E4F73" w:rsidP="006E4F73">
      <w:pPr>
        <w:numPr>
          <w:ilvl w:val="1"/>
          <w:numId w:val="2"/>
        </w:numPr>
        <w:tabs>
          <w:tab w:val="left" w:pos="1261"/>
        </w:tabs>
        <w:ind w:firstLine="760"/>
        <w:jc w:val="both"/>
        <w:rPr>
          <w:rFonts w:ascii="Times New Roman" w:hAnsi="Times New Roman" w:cs="Times New Roman"/>
        </w:rPr>
      </w:pPr>
      <w:r w:rsidRPr="006E4F73">
        <w:rPr>
          <w:rFonts w:ascii="Times New Roman" w:hAnsi="Times New Roman" w:cs="Times New Roman"/>
        </w:rPr>
        <w:t>Оргкомитет и партнеры конкурса по своей инициативе могут учредить дополнительные дипломы и подарки для вручения участникам конкурса, в том числе не из числа победителей конкурса.</w:t>
      </w:r>
    </w:p>
    <w:p w:rsidR="006E4F73" w:rsidRPr="006E4F73" w:rsidRDefault="006E4F73" w:rsidP="006E4F73">
      <w:pPr>
        <w:numPr>
          <w:ilvl w:val="1"/>
          <w:numId w:val="2"/>
        </w:numPr>
        <w:tabs>
          <w:tab w:val="left" w:pos="1257"/>
        </w:tabs>
        <w:ind w:firstLine="760"/>
        <w:jc w:val="both"/>
        <w:rPr>
          <w:rFonts w:ascii="Times New Roman" w:hAnsi="Times New Roman" w:cs="Times New Roman"/>
        </w:rPr>
      </w:pPr>
      <w:r w:rsidRPr="006E4F73">
        <w:rPr>
          <w:rFonts w:ascii="Times New Roman" w:hAnsi="Times New Roman" w:cs="Times New Roman"/>
        </w:rPr>
        <w:t>В случае если участник не может лично получить диплом в ходе церемонии награждения в г. Москва, награда будет отправлена на указанный в заявке почтовый адрес (Приложение 1). Организаторы не несут ответственность за недоставку диплома и подарка в случае, если адрес указан не верно.</w:t>
      </w:r>
    </w:p>
    <w:p w:rsidR="006E4F73" w:rsidRPr="006E4F73" w:rsidRDefault="006E4F73" w:rsidP="006E4F73">
      <w:pPr>
        <w:numPr>
          <w:ilvl w:val="1"/>
          <w:numId w:val="2"/>
        </w:numPr>
        <w:tabs>
          <w:tab w:val="left" w:pos="1261"/>
        </w:tabs>
        <w:ind w:firstLine="760"/>
        <w:jc w:val="both"/>
        <w:rPr>
          <w:rFonts w:ascii="Times New Roman" w:hAnsi="Times New Roman" w:cs="Times New Roman"/>
        </w:rPr>
      </w:pPr>
      <w:r w:rsidRPr="006E4F73">
        <w:rPr>
          <w:rFonts w:ascii="Times New Roman" w:hAnsi="Times New Roman" w:cs="Times New Roman"/>
        </w:rPr>
        <w:t xml:space="preserve">Для получения подарка победитель конкурса или его представитель по запросу обязан представить Организаторам по электронной почте </w:t>
      </w:r>
      <w:r w:rsidRPr="006E4F73">
        <w:rPr>
          <w:rFonts w:ascii="Times New Roman" w:hAnsi="Times New Roman" w:cs="Times New Roman"/>
          <w:lang w:eastAsia="en-US" w:bidi="en-US"/>
        </w:rPr>
        <w:t>(</w:t>
      </w:r>
      <w:hyperlink r:id="rId11" w:history="1">
        <w:r w:rsidRPr="006E4F73">
          <w:rPr>
            <w:rStyle w:val="a3"/>
            <w:rFonts w:ascii="Times New Roman" w:hAnsi="Times New Roman" w:cs="Times New Roman"/>
            <w:lang w:val="en-US" w:eastAsia="en-US" w:bidi="en-US"/>
          </w:rPr>
          <w:t>kcj</w:t>
        </w:r>
        <w:r w:rsidRPr="006E4F73">
          <w:rPr>
            <w:rStyle w:val="a3"/>
            <w:rFonts w:ascii="Times New Roman" w:hAnsi="Times New Roman" w:cs="Times New Roman"/>
            <w:lang w:eastAsia="en-US" w:bidi="en-US"/>
          </w:rPr>
          <w:t>_</w:t>
        </w:r>
        <w:r w:rsidRPr="006E4F73">
          <w:rPr>
            <w:rStyle w:val="a3"/>
            <w:rFonts w:ascii="Times New Roman" w:hAnsi="Times New Roman" w:cs="Times New Roman"/>
            <w:lang w:val="en-US" w:eastAsia="en-US" w:bidi="en-US"/>
          </w:rPr>
          <w:t>fond</w:t>
        </w:r>
        <w:r w:rsidRPr="006E4F73">
          <w:rPr>
            <w:rStyle w:val="a3"/>
            <w:rFonts w:ascii="Times New Roman" w:hAnsi="Times New Roman" w:cs="Times New Roman"/>
            <w:lang w:eastAsia="en-US" w:bidi="en-US"/>
          </w:rPr>
          <w:t>@</w:t>
        </w:r>
        <w:r w:rsidRPr="006E4F73">
          <w:rPr>
            <w:rStyle w:val="a3"/>
            <w:rFonts w:ascii="Times New Roman" w:hAnsi="Times New Roman" w:cs="Times New Roman"/>
            <w:lang w:val="en-US" w:eastAsia="en-US" w:bidi="en-US"/>
          </w:rPr>
          <w:t>mail</w:t>
        </w:r>
        <w:r w:rsidRPr="006E4F73">
          <w:rPr>
            <w:rStyle w:val="a3"/>
            <w:rFonts w:ascii="Times New Roman" w:hAnsi="Times New Roman" w:cs="Times New Roman"/>
            <w:lang w:eastAsia="en-US" w:bidi="en-US"/>
          </w:rPr>
          <w:t>.</w:t>
        </w:r>
        <w:r w:rsidRPr="006E4F73">
          <w:rPr>
            <w:rStyle w:val="a3"/>
            <w:rFonts w:ascii="Times New Roman" w:hAnsi="Times New Roman" w:cs="Times New Roman"/>
            <w:lang w:val="en-US" w:eastAsia="en-US" w:bidi="en-US"/>
          </w:rPr>
          <w:t>ru</w:t>
        </w:r>
      </w:hyperlink>
      <w:r w:rsidRPr="006E4F73">
        <w:rPr>
          <w:rFonts w:ascii="Times New Roman" w:hAnsi="Times New Roman" w:cs="Times New Roman"/>
          <w:lang w:eastAsia="en-US" w:bidi="en-US"/>
        </w:rPr>
        <w:t xml:space="preserve">) </w:t>
      </w:r>
      <w:r w:rsidRPr="006E4F73">
        <w:rPr>
          <w:rFonts w:ascii="Times New Roman" w:hAnsi="Times New Roman" w:cs="Times New Roman"/>
        </w:rPr>
        <w:t>следующие данные:</w:t>
      </w:r>
    </w:p>
    <w:p w:rsidR="006E4F73" w:rsidRPr="006E4F73" w:rsidRDefault="006E4F73" w:rsidP="006E4F73">
      <w:pPr>
        <w:numPr>
          <w:ilvl w:val="0"/>
          <w:numId w:val="1"/>
        </w:numPr>
        <w:tabs>
          <w:tab w:val="left" w:pos="1403"/>
        </w:tabs>
        <w:ind w:left="1120"/>
        <w:jc w:val="both"/>
        <w:rPr>
          <w:rFonts w:ascii="Times New Roman" w:hAnsi="Times New Roman" w:cs="Times New Roman"/>
        </w:rPr>
      </w:pPr>
      <w:r w:rsidRPr="006E4F73">
        <w:rPr>
          <w:rFonts w:ascii="Times New Roman" w:hAnsi="Times New Roman" w:cs="Times New Roman"/>
        </w:rPr>
        <w:t>Копию паспорта (первой страницы и страницы с указанием места регистрации);</w:t>
      </w:r>
    </w:p>
    <w:p w:rsidR="006E4F73" w:rsidRPr="006E4F73" w:rsidRDefault="006E4F73" w:rsidP="006E4F73">
      <w:pPr>
        <w:numPr>
          <w:ilvl w:val="0"/>
          <w:numId w:val="1"/>
        </w:numPr>
        <w:tabs>
          <w:tab w:val="left" w:pos="1403"/>
        </w:tabs>
        <w:ind w:left="1120"/>
        <w:jc w:val="both"/>
        <w:rPr>
          <w:rFonts w:ascii="Times New Roman" w:hAnsi="Times New Roman" w:cs="Times New Roman"/>
        </w:rPr>
      </w:pPr>
      <w:r w:rsidRPr="006E4F73">
        <w:rPr>
          <w:rFonts w:ascii="Times New Roman" w:hAnsi="Times New Roman" w:cs="Times New Roman"/>
        </w:rPr>
        <w:t>Копию ИНН;</w:t>
      </w:r>
    </w:p>
    <w:p w:rsidR="006E4F73" w:rsidRPr="006E4F73" w:rsidRDefault="006E4F73" w:rsidP="006E4F73">
      <w:pPr>
        <w:numPr>
          <w:ilvl w:val="0"/>
          <w:numId w:val="1"/>
        </w:numPr>
        <w:tabs>
          <w:tab w:val="left" w:pos="1403"/>
        </w:tabs>
        <w:ind w:left="1120"/>
        <w:jc w:val="both"/>
        <w:rPr>
          <w:rFonts w:ascii="Times New Roman" w:hAnsi="Times New Roman" w:cs="Times New Roman"/>
        </w:rPr>
      </w:pPr>
      <w:r w:rsidRPr="006E4F73">
        <w:rPr>
          <w:rFonts w:ascii="Times New Roman" w:hAnsi="Times New Roman" w:cs="Times New Roman"/>
        </w:rPr>
        <w:t>Согласие на обработку персональных данных (Приложение 3).</w:t>
      </w:r>
    </w:p>
    <w:p w:rsidR="006E4F73" w:rsidRPr="006E4F73" w:rsidRDefault="006E4F73" w:rsidP="006E4F73">
      <w:pPr>
        <w:numPr>
          <w:ilvl w:val="1"/>
          <w:numId w:val="2"/>
        </w:numPr>
        <w:tabs>
          <w:tab w:val="left" w:pos="1403"/>
        </w:tabs>
        <w:ind w:firstLine="760"/>
        <w:jc w:val="both"/>
        <w:rPr>
          <w:rFonts w:ascii="Times New Roman" w:hAnsi="Times New Roman" w:cs="Times New Roman"/>
        </w:rPr>
      </w:pPr>
      <w:r w:rsidRPr="006E4F73">
        <w:rPr>
          <w:rFonts w:ascii="Times New Roman" w:hAnsi="Times New Roman" w:cs="Times New Roman"/>
        </w:rPr>
        <w:t>Организаторы гарантируют конфиденциальность и нераспространение персональных данных.</w:t>
      </w:r>
    </w:p>
    <w:p w:rsidR="006E4F73" w:rsidRPr="006E4F73" w:rsidRDefault="006E4F73" w:rsidP="006E4F73">
      <w:pPr>
        <w:numPr>
          <w:ilvl w:val="1"/>
          <w:numId w:val="2"/>
        </w:numPr>
        <w:tabs>
          <w:tab w:val="left" w:pos="1403"/>
        </w:tabs>
        <w:jc w:val="both"/>
        <w:rPr>
          <w:rFonts w:ascii="Times New Roman" w:hAnsi="Times New Roman" w:cs="Times New Roman"/>
        </w:rPr>
        <w:sectPr w:rsidR="006E4F73" w:rsidRPr="006E4F73" w:rsidSect="00E17AB3">
          <w:pgSz w:w="11900" w:h="16840"/>
          <w:pgMar w:top="1134" w:right="567" w:bottom="1134" w:left="1701" w:header="0" w:footer="6" w:gutter="0"/>
          <w:cols w:space="720"/>
          <w:noEndnote/>
          <w:docGrid w:linePitch="360"/>
        </w:sectPr>
      </w:pPr>
      <w:r w:rsidRPr="006E4F73">
        <w:rPr>
          <w:rFonts w:ascii="Times New Roman" w:hAnsi="Times New Roman" w:cs="Times New Roman"/>
        </w:rPr>
        <w:t xml:space="preserve">Итоги конкурса публикуются на сайте организатора </w:t>
      </w:r>
      <w:hyperlink r:id="rId12" w:history="1">
        <w:r w:rsidRPr="006E4F73">
          <w:rPr>
            <w:rStyle w:val="a3"/>
            <w:rFonts w:ascii="Times New Roman" w:hAnsi="Times New Roman" w:cs="Times New Roman"/>
          </w:rPr>
          <w:t>www.fond-detvam.ru</w:t>
        </w:r>
      </w:hyperlink>
      <w:r w:rsidRPr="006E4F73">
        <w:rPr>
          <w:rFonts w:ascii="Times New Roman" w:hAnsi="Times New Roman" w:cs="Times New Roman"/>
          <w:lang w:eastAsia="en-US" w:bidi="en-US"/>
        </w:rPr>
        <w:t xml:space="preserve"> </w:t>
      </w:r>
      <w:r w:rsidRPr="006E4F73">
        <w:rPr>
          <w:rFonts w:ascii="Times New Roman" w:hAnsi="Times New Roman" w:cs="Times New Roman"/>
        </w:rPr>
        <w:t xml:space="preserve">и соорганизатора </w:t>
      </w:r>
      <w:hyperlink r:id="rId13" w:history="1">
        <w:r w:rsidRPr="006E4F73">
          <w:rPr>
            <w:rStyle w:val="a3"/>
            <w:rFonts w:ascii="Times New Roman" w:hAnsi="Times New Roman" w:cs="Times New Roman"/>
          </w:rPr>
          <w:t>www.rui.ru</w:t>
        </w:r>
      </w:hyperlink>
      <w:r w:rsidRPr="006E4F73">
        <w:rPr>
          <w:rFonts w:ascii="Times New Roman" w:hAnsi="Times New Roman" w:cs="Times New Roman"/>
          <w:lang w:eastAsia="en-US" w:bidi="en-US"/>
        </w:rPr>
        <w:t>.</w:t>
      </w:r>
    </w:p>
    <w:p w:rsidR="006E4F73" w:rsidRPr="006E4F73" w:rsidRDefault="006E4F73" w:rsidP="006E4F73">
      <w:pPr>
        <w:jc w:val="right"/>
        <w:rPr>
          <w:rFonts w:ascii="Times New Roman" w:hAnsi="Times New Roman" w:cs="Times New Roman"/>
        </w:rPr>
      </w:pPr>
      <w:r w:rsidRPr="006E4F73">
        <w:rPr>
          <w:rFonts w:ascii="Times New Roman" w:hAnsi="Times New Roman" w:cs="Times New Roman"/>
        </w:rPr>
        <w:lastRenderedPageBreak/>
        <w:t xml:space="preserve">Приложение 1 к Положению </w:t>
      </w:r>
    </w:p>
    <w:p w:rsidR="006E4F73" w:rsidRPr="006E4F73" w:rsidRDefault="006E4F73" w:rsidP="006E4F73">
      <w:pPr>
        <w:jc w:val="right"/>
        <w:rPr>
          <w:rFonts w:ascii="Times New Roman" w:hAnsi="Times New Roman" w:cs="Times New Roman"/>
        </w:rPr>
      </w:pPr>
      <w:r w:rsidRPr="006E4F73">
        <w:rPr>
          <w:rFonts w:ascii="Times New Roman" w:hAnsi="Times New Roman" w:cs="Times New Roman"/>
        </w:rPr>
        <w:t xml:space="preserve">о конкурсе журналистских работ </w:t>
      </w:r>
    </w:p>
    <w:p w:rsidR="006E4F73" w:rsidRPr="006E4F73" w:rsidRDefault="006E4F73" w:rsidP="006E4F73">
      <w:pPr>
        <w:jc w:val="right"/>
        <w:rPr>
          <w:rFonts w:ascii="Times New Roman" w:hAnsi="Times New Roman" w:cs="Times New Roman"/>
        </w:rPr>
      </w:pPr>
      <w:r w:rsidRPr="006E4F73">
        <w:rPr>
          <w:rFonts w:ascii="Times New Roman" w:hAnsi="Times New Roman" w:cs="Times New Roman"/>
        </w:rPr>
        <w:t>«В фокусе -детство »</w:t>
      </w:r>
    </w:p>
    <w:p w:rsidR="006E4F73" w:rsidRPr="006E4F73" w:rsidRDefault="006E4F73" w:rsidP="006E4F73">
      <w:pPr>
        <w:pStyle w:val="21"/>
        <w:shd w:val="clear" w:color="auto" w:fill="auto"/>
        <w:spacing w:before="0" w:line="299" w:lineRule="exact"/>
        <w:ind w:right="420"/>
      </w:pPr>
      <w:bookmarkStart w:id="6" w:name="bookmark5"/>
    </w:p>
    <w:p w:rsidR="006E4F73" w:rsidRPr="006E4F73" w:rsidRDefault="006E4F73" w:rsidP="006E4F73">
      <w:pPr>
        <w:pStyle w:val="21"/>
        <w:shd w:val="clear" w:color="auto" w:fill="auto"/>
        <w:spacing w:before="0" w:line="299" w:lineRule="exact"/>
        <w:ind w:right="420"/>
      </w:pPr>
      <w:r w:rsidRPr="006E4F73">
        <w:rPr>
          <w:color w:val="000000"/>
          <w:sz w:val="24"/>
          <w:szCs w:val="24"/>
          <w:lang w:eastAsia="ru-RU" w:bidi="ru-RU"/>
        </w:rPr>
        <w:t>Заявка на участие в конкурсе журналистских работ</w:t>
      </w:r>
      <w:r w:rsidRPr="006E4F73">
        <w:rPr>
          <w:color w:val="000000"/>
          <w:sz w:val="24"/>
          <w:szCs w:val="24"/>
          <w:lang w:eastAsia="ru-RU" w:bidi="ru-RU"/>
        </w:rPr>
        <w:br/>
        <w:t>«В ФОКУСЕ - ДЕТСТВО» Фонда поддержки детей, находящихся в трудной</w:t>
      </w:r>
      <w:bookmarkEnd w:id="6"/>
    </w:p>
    <w:p w:rsidR="006E4F73" w:rsidRPr="006E4F73" w:rsidRDefault="006E4F73" w:rsidP="006E4F73">
      <w:pPr>
        <w:pStyle w:val="70"/>
        <w:shd w:val="clear" w:color="auto" w:fill="auto"/>
        <w:spacing w:line="299" w:lineRule="exact"/>
        <w:ind w:right="60"/>
        <w:jc w:val="center"/>
      </w:pPr>
      <w:r w:rsidRPr="006E4F73">
        <w:rPr>
          <w:color w:val="000000"/>
          <w:sz w:val="24"/>
          <w:szCs w:val="24"/>
          <w:lang w:eastAsia="ru-RU" w:bidi="ru-RU"/>
        </w:rPr>
        <w:t>жизненной ситуации</w:t>
      </w:r>
    </w:p>
    <w:tbl>
      <w:tblPr>
        <w:tblOverlap w:val="never"/>
        <w:tblW w:w="9954" w:type="dxa"/>
        <w:jc w:val="center"/>
        <w:tblLayout w:type="fixed"/>
        <w:tblCellMar>
          <w:left w:w="10" w:type="dxa"/>
          <w:right w:w="10" w:type="dxa"/>
        </w:tblCellMar>
        <w:tblLook w:val="0000" w:firstRow="0" w:lastRow="0" w:firstColumn="0" w:lastColumn="0" w:noHBand="0" w:noVBand="0"/>
      </w:tblPr>
      <w:tblGrid>
        <w:gridCol w:w="8221"/>
        <w:gridCol w:w="1733"/>
      </w:tblGrid>
      <w:tr w:rsidR="006E4F73" w:rsidRPr="006E4F73" w:rsidTr="00545746">
        <w:tblPrEx>
          <w:tblCellMar>
            <w:top w:w="0" w:type="dxa"/>
            <w:bottom w:w="0" w:type="dxa"/>
          </w:tblCellMar>
        </w:tblPrEx>
        <w:trPr>
          <w:trHeight w:hRule="exact" w:val="509"/>
          <w:jc w:val="center"/>
        </w:trPr>
        <w:tc>
          <w:tcPr>
            <w:tcW w:w="8221" w:type="dxa"/>
            <w:tcBorders>
              <w:top w:val="single" w:sz="4" w:space="0" w:color="auto"/>
              <w:left w:val="single" w:sz="4" w:space="0" w:color="auto"/>
            </w:tcBorders>
            <w:shd w:val="clear" w:color="auto" w:fill="FFFFFF"/>
          </w:tcPr>
          <w:p w:rsidR="006E4F73" w:rsidRPr="006E4F73" w:rsidRDefault="006E4F73" w:rsidP="00545746">
            <w:pPr>
              <w:rPr>
                <w:rFonts w:ascii="Times New Roman" w:hAnsi="Times New Roman" w:cs="Times New Roman"/>
              </w:rPr>
            </w:pPr>
            <w:r w:rsidRPr="006E4F73">
              <w:rPr>
                <w:rStyle w:val="23"/>
                <w:rFonts w:eastAsia="Tahoma"/>
              </w:rPr>
              <w:t>Номинация</w:t>
            </w:r>
          </w:p>
        </w:tc>
        <w:tc>
          <w:tcPr>
            <w:tcW w:w="1733" w:type="dxa"/>
            <w:tcBorders>
              <w:top w:val="single" w:sz="4" w:space="0" w:color="auto"/>
              <w:left w:val="single" w:sz="4" w:space="0" w:color="auto"/>
              <w:right w:val="single" w:sz="4" w:space="0" w:color="auto"/>
            </w:tcBorders>
            <w:shd w:val="clear" w:color="auto" w:fill="FFFFFF"/>
          </w:tcPr>
          <w:p w:rsidR="006E4F73" w:rsidRPr="006E4F73" w:rsidRDefault="006E4F73" w:rsidP="00545746">
            <w:pPr>
              <w:rPr>
                <w:rFonts w:ascii="Times New Roman" w:hAnsi="Times New Roman" w:cs="Times New Roman"/>
                <w:sz w:val="10"/>
                <w:szCs w:val="10"/>
              </w:rPr>
            </w:pPr>
          </w:p>
        </w:tc>
      </w:tr>
      <w:tr w:rsidR="006E4F73" w:rsidRPr="006E4F73" w:rsidTr="00545746">
        <w:tblPrEx>
          <w:tblCellMar>
            <w:top w:w="0" w:type="dxa"/>
            <w:bottom w:w="0" w:type="dxa"/>
          </w:tblCellMar>
        </w:tblPrEx>
        <w:trPr>
          <w:trHeight w:hRule="exact" w:val="495"/>
          <w:jc w:val="center"/>
        </w:trPr>
        <w:tc>
          <w:tcPr>
            <w:tcW w:w="8221" w:type="dxa"/>
            <w:tcBorders>
              <w:top w:val="single" w:sz="4" w:space="0" w:color="auto"/>
              <w:left w:val="single" w:sz="4" w:space="0" w:color="auto"/>
            </w:tcBorders>
            <w:shd w:val="clear" w:color="auto" w:fill="FFFFFF"/>
          </w:tcPr>
          <w:p w:rsidR="006E4F73" w:rsidRPr="006E4F73" w:rsidRDefault="006E4F73" w:rsidP="00545746">
            <w:pPr>
              <w:rPr>
                <w:rFonts w:ascii="Times New Roman" w:hAnsi="Times New Roman" w:cs="Times New Roman"/>
              </w:rPr>
            </w:pPr>
            <w:r w:rsidRPr="006E4F73">
              <w:rPr>
                <w:rStyle w:val="23"/>
                <w:rFonts w:eastAsia="Tahoma"/>
              </w:rPr>
              <w:t>Субъект Российской Федерации</w:t>
            </w:r>
          </w:p>
        </w:tc>
        <w:tc>
          <w:tcPr>
            <w:tcW w:w="1733" w:type="dxa"/>
            <w:tcBorders>
              <w:top w:val="single" w:sz="4" w:space="0" w:color="auto"/>
              <w:left w:val="single" w:sz="4" w:space="0" w:color="auto"/>
              <w:right w:val="single" w:sz="4" w:space="0" w:color="auto"/>
            </w:tcBorders>
            <w:shd w:val="clear" w:color="auto" w:fill="FFFFFF"/>
          </w:tcPr>
          <w:p w:rsidR="006E4F73" w:rsidRPr="006E4F73" w:rsidRDefault="006E4F73" w:rsidP="00545746">
            <w:pPr>
              <w:rPr>
                <w:rFonts w:ascii="Times New Roman" w:hAnsi="Times New Roman" w:cs="Times New Roman"/>
                <w:sz w:val="10"/>
                <w:szCs w:val="10"/>
              </w:rPr>
            </w:pPr>
          </w:p>
        </w:tc>
      </w:tr>
      <w:tr w:rsidR="006E4F73" w:rsidRPr="006E4F73" w:rsidTr="00545746">
        <w:tblPrEx>
          <w:tblCellMar>
            <w:top w:w="0" w:type="dxa"/>
            <w:bottom w:w="0" w:type="dxa"/>
          </w:tblCellMar>
        </w:tblPrEx>
        <w:trPr>
          <w:trHeight w:hRule="exact" w:val="499"/>
          <w:jc w:val="center"/>
        </w:trPr>
        <w:tc>
          <w:tcPr>
            <w:tcW w:w="8221" w:type="dxa"/>
            <w:tcBorders>
              <w:top w:val="single" w:sz="4" w:space="0" w:color="auto"/>
              <w:left w:val="single" w:sz="4" w:space="0" w:color="auto"/>
            </w:tcBorders>
            <w:shd w:val="clear" w:color="auto" w:fill="FFFFFF"/>
          </w:tcPr>
          <w:p w:rsidR="006E4F73" w:rsidRPr="006E4F73" w:rsidRDefault="006E4F73" w:rsidP="00545746">
            <w:pPr>
              <w:rPr>
                <w:rFonts w:ascii="Times New Roman" w:hAnsi="Times New Roman" w:cs="Times New Roman"/>
              </w:rPr>
            </w:pPr>
            <w:r w:rsidRPr="006E4F73">
              <w:rPr>
                <w:rStyle w:val="23"/>
                <w:rFonts w:eastAsia="Tahoma"/>
              </w:rPr>
              <w:t>Название СМИ</w:t>
            </w:r>
          </w:p>
        </w:tc>
        <w:tc>
          <w:tcPr>
            <w:tcW w:w="1733" w:type="dxa"/>
            <w:tcBorders>
              <w:top w:val="single" w:sz="4" w:space="0" w:color="auto"/>
              <w:left w:val="single" w:sz="4" w:space="0" w:color="auto"/>
              <w:right w:val="single" w:sz="4" w:space="0" w:color="auto"/>
            </w:tcBorders>
            <w:shd w:val="clear" w:color="auto" w:fill="FFFFFF"/>
          </w:tcPr>
          <w:p w:rsidR="006E4F73" w:rsidRPr="006E4F73" w:rsidRDefault="006E4F73" w:rsidP="00545746">
            <w:pPr>
              <w:rPr>
                <w:rFonts w:ascii="Times New Roman" w:hAnsi="Times New Roman" w:cs="Times New Roman"/>
                <w:sz w:val="10"/>
                <w:szCs w:val="10"/>
              </w:rPr>
            </w:pPr>
          </w:p>
        </w:tc>
      </w:tr>
      <w:tr w:rsidR="006E4F73" w:rsidRPr="006E4F73" w:rsidTr="00545746">
        <w:tblPrEx>
          <w:tblCellMar>
            <w:top w:w="0" w:type="dxa"/>
            <w:bottom w:w="0" w:type="dxa"/>
          </w:tblCellMar>
        </w:tblPrEx>
        <w:trPr>
          <w:trHeight w:hRule="exact" w:val="495"/>
          <w:jc w:val="center"/>
        </w:trPr>
        <w:tc>
          <w:tcPr>
            <w:tcW w:w="8221" w:type="dxa"/>
            <w:tcBorders>
              <w:top w:val="single" w:sz="4" w:space="0" w:color="auto"/>
              <w:left w:val="single" w:sz="4" w:space="0" w:color="auto"/>
            </w:tcBorders>
            <w:shd w:val="clear" w:color="auto" w:fill="FFFFFF"/>
          </w:tcPr>
          <w:p w:rsidR="006E4F73" w:rsidRPr="006E4F73" w:rsidRDefault="006E4F73" w:rsidP="00545746">
            <w:pPr>
              <w:rPr>
                <w:rFonts w:ascii="Times New Roman" w:hAnsi="Times New Roman" w:cs="Times New Roman"/>
              </w:rPr>
            </w:pPr>
            <w:r w:rsidRPr="006E4F73">
              <w:rPr>
                <w:rStyle w:val="23"/>
                <w:rFonts w:eastAsia="Tahoma"/>
              </w:rPr>
              <w:t>Название материала</w:t>
            </w:r>
          </w:p>
        </w:tc>
        <w:tc>
          <w:tcPr>
            <w:tcW w:w="1733" w:type="dxa"/>
            <w:tcBorders>
              <w:top w:val="single" w:sz="4" w:space="0" w:color="auto"/>
              <w:left w:val="single" w:sz="4" w:space="0" w:color="auto"/>
              <w:right w:val="single" w:sz="4" w:space="0" w:color="auto"/>
            </w:tcBorders>
            <w:shd w:val="clear" w:color="auto" w:fill="FFFFFF"/>
          </w:tcPr>
          <w:p w:rsidR="006E4F73" w:rsidRPr="006E4F73" w:rsidRDefault="006E4F73" w:rsidP="00545746">
            <w:pPr>
              <w:rPr>
                <w:rFonts w:ascii="Times New Roman" w:hAnsi="Times New Roman" w:cs="Times New Roman"/>
                <w:sz w:val="10"/>
                <w:szCs w:val="10"/>
              </w:rPr>
            </w:pPr>
          </w:p>
        </w:tc>
      </w:tr>
      <w:tr w:rsidR="006E4F73" w:rsidRPr="006E4F73" w:rsidTr="00545746">
        <w:tblPrEx>
          <w:tblCellMar>
            <w:top w:w="0" w:type="dxa"/>
            <w:bottom w:w="0" w:type="dxa"/>
          </w:tblCellMar>
        </w:tblPrEx>
        <w:trPr>
          <w:trHeight w:hRule="exact" w:val="503"/>
          <w:jc w:val="center"/>
        </w:trPr>
        <w:tc>
          <w:tcPr>
            <w:tcW w:w="8221" w:type="dxa"/>
            <w:tcBorders>
              <w:top w:val="single" w:sz="4" w:space="0" w:color="auto"/>
              <w:left w:val="single" w:sz="4" w:space="0" w:color="auto"/>
            </w:tcBorders>
            <w:shd w:val="clear" w:color="auto" w:fill="FFFFFF"/>
          </w:tcPr>
          <w:p w:rsidR="006E4F73" w:rsidRPr="006E4F73" w:rsidRDefault="006E4F73" w:rsidP="00545746">
            <w:pPr>
              <w:rPr>
                <w:rFonts w:ascii="Times New Roman" w:hAnsi="Times New Roman" w:cs="Times New Roman"/>
              </w:rPr>
            </w:pPr>
            <w:r w:rsidRPr="006E4F73">
              <w:rPr>
                <w:rStyle w:val="23"/>
                <w:rFonts w:eastAsia="Tahoma"/>
              </w:rPr>
              <w:t xml:space="preserve">Тематика материала </w:t>
            </w:r>
            <w:r w:rsidRPr="006E4F73">
              <w:rPr>
                <w:rStyle w:val="24"/>
                <w:rFonts w:eastAsia="Tahoma"/>
              </w:rPr>
              <w:t>(проблема, которая освещается в материале)</w:t>
            </w:r>
          </w:p>
        </w:tc>
        <w:tc>
          <w:tcPr>
            <w:tcW w:w="1733" w:type="dxa"/>
            <w:tcBorders>
              <w:top w:val="single" w:sz="4" w:space="0" w:color="auto"/>
              <w:left w:val="single" w:sz="4" w:space="0" w:color="auto"/>
              <w:right w:val="single" w:sz="4" w:space="0" w:color="auto"/>
            </w:tcBorders>
            <w:shd w:val="clear" w:color="auto" w:fill="FFFFFF"/>
          </w:tcPr>
          <w:p w:rsidR="006E4F73" w:rsidRPr="006E4F73" w:rsidRDefault="006E4F73" w:rsidP="00545746">
            <w:pPr>
              <w:rPr>
                <w:rFonts w:ascii="Times New Roman" w:hAnsi="Times New Roman" w:cs="Times New Roman"/>
                <w:sz w:val="10"/>
                <w:szCs w:val="10"/>
              </w:rPr>
            </w:pPr>
          </w:p>
        </w:tc>
      </w:tr>
      <w:tr w:rsidR="006E4F73" w:rsidRPr="006E4F73" w:rsidTr="00545746">
        <w:tblPrEx>
          <w:tblCellMar>
            <w:top w:w="0" w:type="dxa"/>
            <w:bottom w:w="0" w:type="dxa"/>
          </w:tblCellMar>
        </w:tblPrEx>
        <w:trPr>
          <w:trHeight w:hRule="exact" w:val="495"/>
          <w:jc w:val="center"/>
        </w:trPr>
        <w:tc>
          <w:tcPr>
            <w:tcW w:w="8221" w:type="dxa"/>
            <w:tcBorders>
              <w:top w:val="single" w:sz="4" w:space="0" w:color="auto"/>
              <w:left w:val="single" w:sz="4" w:space="0" w:color="auto"/>
            </w:tcBorders>
            <w:shd w:val="clear" w:color="auto" w:fill="FFFFFF"/>
          </w:tcPr>
          <w:p w:rsidR="006E4F73" w:rsidRPr="006E4F73" w:rsidRDefault="006E4F73" w:rsidP="00545746">
            <w:pPr>
              <w:rPr>
                <w:rFonts w:ascii="Times New Roman" w:hAnsi="Times New Roman" w:cs="Times New Roman"/>
              </w:rPr>
            </w:pPr>
            <w:r w:rsidRPr="006E4F73">
              <w:rPr>
                <w:rStyle w:val="23"/>
                <w:rFonts w:eastAsia="Tahoma"/>
              </w:rPr>
              <w:t>Дата выхода материала</w:t>
            </w:r>
          </w:p>
        </w:tc>
        <w:tc>
          <w:tcPr>
            <w:tcW w:w="1733" w:type="dxa"/>
            <w:tcBorders>
              <w:top w:val="single" w:sz="4" w:space="0" w:color="auto"/>
              <w:left w:val="single" w:sz="4" w:space="0" w:color="auto"/>
              <w:right w:val="single" w:sz="4" w:space="0" w:color="auto"/>
            </w:tcBorders>
            <w:shd w:val="clear" w:color="auto" w:fill="FFFFFF"/>
          </w:tcPr>
          <w:p w:rsidR="006E4F73" w:rsidRPr="006E4F73" w:rsidRDefault="006E4F73" w:rsidP="00545746">
            <w:pPr>
              <w:rPr>
                <w:rFonts w:ascii="Times New Roman" w:hAnsi="Times New Roman" w:cs="Times New Roman"/>
                <w:sz w:val="10"/>
                <w:szCs w:val="10"/>
              </w:rPr>
            </w:pPr>
          </w:p>
        </w:tc>
      </w:tr>
      <w:tr w:rsidR="006E4F73" w:rsidRPr="006E4F73" w:rsidTr="00545746">
        <w:tblPrEx>
          <w:tblCellMar>
            <w:top w:w="0" w:type="dxa"/>
            <w:bottom w:w="0" w:type="dxa"/>
          </w:tblCellMar>
        </w:tblPrEx>
        <w:trPr>
          <w:trHeight w:hRule="exact" w:val="495"/>
          <w:jc w:val="center"/>
        </w:trPr>
        <w:tc>
          <w:tcPr>
            <w:tcW w:w="8221" w:type="dxa"/>
            <w:tcBorders>
              <w:top w:val="single" w:sz="4" w:space="0" w:color="auto"/>
              <w:left w:val="single" w:sz="4" w:space="0" w:color="auto"/>
            </w:tcBorders>
            <w:shd w:val="clear" w:color="auto" w:fill="FFFFFF"/>
          </w:tcPr>
          <w:p w:rsidR="006E4F73" w:rsidRPr="006E4F73" w:rsidRDefault="006E4F73" w:rsidP="00545746">
            <w:pPr>
              <w:rPr>
                <w:rFonts w:ascii="Times New Roman" w:hAnsi="Times New Roman" w:cs="Times New Roman"/>
              </w:rPr>
            </w:pPr>
            <w:r w:rsidRPr="006E4F73">
              <w:rPr>
                <w:rStyle w:val="23"/>
                <w:rFonts w:eastAsia="Tahoma"/>
              </w:rPr>
              <w:t xml:space="preserve">Хронометраж </w:t>
            </w:r>
            <w:r w:rsidRPr="006E4F73">
              <w:rPr>
                <w:rStyle w:val="24"/>
                <w:rFonts w:eastAsia="Tahoma"/>
              </w:rPr>
              <w:t>(для видео- и аудиоматериала)</w:t>
            </w:r>
          </w:p>
        </w:tc>
        <w:tc>
          <w:tcPr>
            <w:tcW w:w="1733" w:type="dxa"/>
            <w:tcBorders>
              <w:top w:val="single" w:sz="4" w:space="0" w:color="auto"/>
              <w:left w:val="single" w:sz="4" w:space="0" w:color="auto"/>
              <w:right w:val="single" w:sz="4" w:space="0" w:color="auto"/>
            </w:tcBorders>
            <w:shd w:val="clear" w:color="auto" w:fill="FFFFFF"/>
          </w:tcPr>
          <w:p w:rsidR="006E4F73" w:rsidRPr="006E4F73" w:rsidRDefault="006E4F73" w:rsidP="00545746">
            <w:pPr>
              <w:rPr>
                <w:rFonts w:ascii="Times New Roman" w:hAnsi="Times New Roman" w:cs="Times New Roman"/>
                <w:sz w:val="10"/>
                <w:szCs w:val="10"/>
              </w:rPr>
            </w:pPr>
          </w:p>
        </w:tc>
      </w:tr>
      <w:tr w:rsidR="006E4F73" w:rsidRPr="006E4F73" w:rsidTr="00545746">
        <w:tblPrEx>
          <w:tblCellMar>
            <w:top w:w="0" w:type="dxa"/>
            <w:bottom w:w="0" w:type="dxa"/>
          </w:tblCellMar>
        </w:tblPrEx>
        <w:trPr>
          <w:trHeight w:hRule="exact" w:val="299"/>
          <w:jc w:val="center"/>
        </w:trPr>
        <w:tc>
          <w:tcPr>
            <w:tcW w:w="8221" w:type="dxa"/>
            <w:tcBorders>
              <w:top w:val="single" w:sz="4" w:space="0" w:color="auto"/>
              <w:left w:val="single" w:sz="4" w:space="0" w:color="auto"/>
            </w:tcBorders>
            <w:shd w:val="clear" w:color="auto" w:fill="FFFFFF"/>
          </w:tcPr>
          <w:p w:rsidR="006E4F73" w:rsidRPr="006E4F73" w:rsidRDefault="006E4F73" w:rsidP="00545746">
            <w:pPr>
              <w:rPr>
                <w:rFonts w:ascii="Times New Roman" w:hAnsi="Times New Roman" w:cs="Times New Roman"/>
              </w:rPr>
            </w:pPr>
            <w:r w:rsidRPr="006E4F73">
              <w:rPr>
                <w:rStyle w:val="23"/>
                <w:rFonts w:eastAsia="Tahoma"/>
              </w:rPr>
              <w:t>Сведения об авторе:</w:t>
            </w:r>
          </w:p>
        </w:tc>
        <w:tc>
          <w:tcPr>
            <w:tcW w:w="1733" w:type="dxa"/>
            <w:tcBorders>
              <w:top w:val="single" w:sz="4" w:space="0" w:color="auto"/>
              <w:left w:val="single" w:sz="4" w:space="0" w:color="auto"/>
              <w:right w:val="single" w:sz="4" w:space="0" w:color="auto"/>
            </w:tcBorders>
            <w:shd w:val="clear" w:color="auto" w:fill="FFFFFF"/>
          </w:tcPr>
          <w:p w:rsidR="006E4F73" w:rsidRPr="006E4F73" w:rsidRDefault="006E4F73" w:rsidP="00545746">
            <w:pPr>
              <w:rPr>
                <w:rFonts w:ascii="Times New Roman" w:hAnsi="Times New Roman" w:cs="Times New Roman"/>
                <w:sz w:val="10"/>
                <w:szCs w:val="10"/>
              </w:rPr>
            </w:pPr>
          </w:p>
        </w:tc>
      </w:tr>
      <w:tr w:rsidR="006E4F73" w:rsidRPr="006E4F73" w:rsidTr="00545746">
        <w:tblPrEx>
          <w:tblCellMar>
            <w:top w:w="0" w:type="dxa"/>
            <w:bottom w:w="0" w:type="dxa"/>
          </w:tblCellMar>
        </w:tblPrEx>
        <w:trPr>
          <w:trHeight w:hRule="exact" w:val="789"/>
          <w:jc w:val="center"/>
        </w:trPr>
        <w:tc>
          <w:tcPr>
            <w:tcW w:w="8221" w:type="dxa"/>
            <w:tcBorders>
              <w:top w:val="single" w:sz="4" w:space="0" w:color="auto"/>
              <w:left w:val="single" w:sz="4" w:space="0" w:color="auto"/>
            </w:tcBorders>
            <w:shd w:val="clear" w:color="auto" w:fill="FFFFFF"/>
            <w:vAlign w:val="bottom"/>
          </w:tcPr>
          <w:p w:rsidR="006E4F73" w:rsidRPr="006E4F73" w:rsidRDefault="006E4F73" w:rsidP="006E4F73">
            <w:pPr>
              <w:numPr>
                <w:ilvl w:val="0"/>
                <w:numId w:val="4"/>
              </w:numPr>
              <w:tabs>
                <w:tab w:val="left" w:pos="709"/>
              </w:tabs>
              <w:jc w:val="both"/>
              <w:rPr>
                <w:rFonts w:ascii="Times New Roman" w:hAnsi="Times New Roman" w:cs="Times New Roman"/>
              </w:rPr>
            </w:pPr>
            <w:r w:rsidRPr="006E4F73">
              <w:rPr>
                <w:rStyle w:val="22"/>
                <w:rFonts w:eastAsia="Tahoma"/>
                <w:lang w:val="ru-RU"/>
              </w:rPr>
              <w:t xml:space="preserve">ФИО по паспорту </w:t>
            </w:r>
            <w:r w:rsidRPr="006E4F73">
              <w:rPr>
                <w:rStyle w:val="24"/>
                <w:rFonts w:eastAsia="Tahoma"/>
              </w:rPr>
              <w:t>(свидетельству о рождении)</w:t>
            </w:r>
            <w:r w:rsidRPr="006E4F73">
              <w:rPr>
                <w:rStyle w:val="216pt"/>
                <w:rFonts w:eastAsia="Tahoma"/>
              </w:rPr>
              <w:t>;</w:t>
            </w:r>
          </w:p>
          <w:p w:rsidR="006E4F73" w:rsidRPr="006E4F73" w:rsidRDefault="006E4F73" w:rsidP="006E4F73">
            <w:pPr>
              <w:numPr>
                <w:ilvl w:val="0"/>
                <w:numId w:val="4"/>
              </w:numPr>
              <w:tabs>
                <w:tab w:val="left" w:pos="698"/>
              </w:tabs>
              <w:jc w:val="both"/>
              <w:rPr>
                <w:rFonts w:ascii="Times New Roman" w:hAnsi="Times New Roman" w:cs="Times New Roman"/>
              </w:rPr>
            </w:pPr>
            <w:r w:rsidRPr="006E4F73">
              <w:rPr>
                <w:rStyle w:val="22"/>
                <w:rFonts w:eastAsia="Tahoma"/>
              </w:rPr>
              <w:t xml:space="preserve">Псевдоним </w:t>
            </w:r>
            <w:r w:rsidRPr="006E4F73">
              <w:rPr>
                <w:rStyle w:val="24"/>
                <w:rFonts w:eastAsia="Tahoma"/>
              </w:rPr>
              <w:t>(если есть)</w:t>
            </w:r>
          </w:p>
        </w:tc>
        <w:tc>
          <w:tcPr>
            <w:tcW w:w="1733" w:type="dxa"/>
            <w:tcBorders>
              <w:top w:val="single" w:sz="4" w:space="0" w:color="auto"/>
              <w:left w:val="single" w:sz="4" w:space="0" w:color="auto"/>
              <w:right w:val="single" w:sz="4" w:space="0" w:color="auto"/>
            </w:tcBorders>
            <w:shd w:val="clear" w:color="auto" w:fill="FFFFFF"/>
          </w:tcPr>
          <w:p w:rsidR="006E4F73" w:rsidRPr="006E4F73" w:rsidRDefault="006E4F73" w:rsidP="00545746">
            <w:pPr>
              <w:rPr>
                <w:rFonts w:ascii="Times New Roman" w:hAnsi="Times New Roman" w:cs="Times New Roman"/>
                <w:sz w:val="10"/>
                <w:szCs w:val="10"/>
              </w:rPr>
            </w:pPr>
          </w:p>
        </w:tc>
      </w:tr>
      <w:tr w:rsidR="006E4F73" w:rsidRPr="006E4F73" w:rsidTr="00545746">
        <w:tblPrEx>
          <w:tblCellMar>
            <w:top w:w="0" w:type="dxa"/>
            <w:bottom w:w="0" w:type="dxa"/>
          </w:tblCellMar>
        </w:tblPrEx>
        <w:trPr>
          <w:trHeight w:hRule="exact" w:val="1263"/>
          <w:jc w:val="center"/>
        </w:trPr>
        <w:tc>
          <w:tcPr>
            <w:tcW w:w="8221" w:type="dxa"/>
            <w:tcBorders>
              <w:top w:val="single" w:sz="4" w:space="0" w:color="auto"/>
              <w:left w:val="single" w:sz="4" w:space="0" w:color="auto"/>
            </w:tcBorders>
            <w:shd w:val="clear" w:color="auto" w:fill="FFFFFF"/>
          </w:tcPr>
          <w:p w:rsidR="006E4F73" w:rsidRPr="006E4F73" w:rsidRDefault="006E4F73" w:rsidP="00545746">
            <w:pPr>
              <w:rPr>
                <w:rFonts w:ascii="Times New Roman" w:hAnsi="Times New Roman" w:cs="Times New Roman"/>
              </w:rPr>
            </w:pPr>
            <w:r w:rsidRPr="006E4F73">
              <w:rPr>
                <w:rStyle w:val="23"/>
                <w:rFonts w:eastAsia="Tahoma"/>
              </w:rPr>
              <w:t xml:space="preserve">Краткая биография автора - </w:t>
            </w:r>
            <w:r w:rsidRPr="006E4F73">
              <w:rPr>
                <w:rStyle w:val="22"/>
                <w:rFonts w:eastAsia="Tahoma"/>
                <w:lang w:val="ru-RU"/>
              </w:rPr>
              <w:t xml:space="preserve">в свободной форме, с указанием места работы (если редакция или телеканал не является основным местом работы); </w:t>
            </w:r>
            <w:r w:rsidRPr="006E4F73">
              <w:rPr>
                <w:rStyle w:val="24"/>
                <w:rFonts w:eastAsia="Tahoma"/>
              </w:rPr>
              <w:t>для юных корреспондентов - с</w:t>
            </w:r>
            <w:r w:rsidRPr="006E4F73">
              <w:rPr>
                <w:rStyle w:val="22"/>
                <w:rFonts w:eastAsia="Tahoma"/>
                <w:lang w:val="ru-RU"/>
              </w:rPr>
              <w:t xml:space="preserve"> указанием возраста и места учебы</w:t>
            </w:r>
          </w:p>
        </w:tc>
        <w:tc>
          <w:tcPr>
            <w:tcW w:w="1733" w:type="dxa"/>
            <w:tcBorders>
              <w:top w:val="single" w:sz="4" w:space="0" w:color="auto"/>
              <w:left w:val="single" w:sz="4" w:space="0" w:color="auto"/>
              <w:right w:val="single" w:sz="4" w:space="0" w:color="auto"/>
            </w:tcBorders>
            <w:shd w:val="clear" w:color="auto" w:fill="FFFFFF"/>
          </w:tcPr>
          <w:p w:rsidR="006E4F73" w:rsidRPr="006E4F73" w:rsidRDefault="006E4F73" w:rsidP="00545746">
            <w:pPr>
              <w:rPr>
                <w:rFonts w:ascii="Times New Roman" w:hAnsi="Times New Roman" w:cs="Times New Roman"/>
                <w:sz w:val="10"/>
                <w:szCs w:val="10"/>
              </w:rPr>
            </w:pPr>
          </w:p>
        </w:tc>
      </w:tr>
      <w:tr w:rsidR="006E4F73" w:rsidRPr="006E4F73" w:rsidTr="00545746">
        <w:tblPrEx>
          <w:tblCellMar>
            <w:top w:w="0" w:type="dxa"/>
            <w:bottom w:w="0" w:type="dxa"/>
          </w:tblCellMar>
        </w:tblPrEx>
        <w:trPr>
          <w:trHeight w:hRule="exact" w:val="802"/>
          <w:jc w:val="center"/>
        </w:trPr>
        <w:tc>
          <w:tcPr>
            <w:tcW w:w="8221" w:type="dxa"/>
            <w:tcBorders>
              <w:top w:val="single" w:sz="4" w:space="0" w:color="auto"/>
              <w:left w:val="single" w:sz="4" w:space="0" w:color="auto"/>
            </w:tcBorders>
            <w:shd w:val="clear" w:color="auto" w:fill="FFFFFF"/>
          </w:tcPr>
          <w:p w:rsidR="006E4F73" w:rsidRPr="006E4F73" w:rsidRDefault="006E4F73" w:rsidP="00545746">
            <w:pPr>
              <w:rPr>
                <w:rFonts w:ascii="Times New Roman" w:hAnsi="Times New Roman" w:cs="Times New Roman"/>
              </w:rPr>
            </w:pPr>
            <w:r w:rsidRPr="006E4F73">
              <w:rPr>
                <w:rStyle w:val="23"/>
                <w:rFonts w:eastAsia="Tahoma"/>
              </w:rPr>
              <w:t xml:space="preserve">Координаты для связи с автором (Почтовый </w:t>
            </w:r>
            <w:r w:rsidRPr="006E4F73">
              <w:rPr>
                <w:rStyle w:val="24"/>
                <w:rFonts w:eastAsia="Tahoma"/>
              </w:rPr>
              <w:t xml:space="preserve">адрес, контактный телефон, </w:t>
            </w:r>
            <w:r w:rsidRPr="006E4F73">
              <w:rPr>
                <w:rStyle w:val="24"/>
                <w:rFonts w:eastAsia="Tahoma"/>
                <w:lang w:val="en-US" w:eastAsia="en-US" w:bidi="en-US"/>
              </w:rPr>
              <w:t>e</w:t>
            </w:r>
            <w:r w:rsidRPr="006E4F73">
              <w:rPr>
                <w:rStyle w:val="24"/>
                <w:rFonts w:eastAsia="Tahoma"/>
                <w:lang w:eastAsia="en-US" w:bidi="en-US"/>
              </w:rPr>
              <w:t>-</w:t>
            </w:r>
            <w:r w:rsidRPr="006E4F73">
              <w:rPr>
                <w:rStyle w:val="24"/>
                <w:rFonts w:eastAsia="Tahoma"/>
                <w:lang w:val="en-US" w:eastAsia="en-US" w:bidi="en-US"/>
              </w:rPr>
              <w:t>mail</w:t>
            </w:r>
            <w:r w:rsidRPr="006E4F73">
              <w:rPr>
                <w:rStyle w:val="24"/>
                <w:rFonts w:eastAsia="Tahoma"/>
                <w:lang w:eastAsia="en-US" w:bidi="en-US"/>
              </w:rPr>
              <w:t>)</w:t>
            </w:r>
          </w:p>
        </w:tc>
        <w:tc>
          <w:tcPr>
            <w:tcW w:w="1733" w:type="dxa"/>
            <w:tcBorders>
              <w:top w:val="single" w:sz="4" w:space="0" w:color="auto"/>
              <w:left w:val="single" w:sz="4" w:space="0" w:color="auto"/>
              <w:right w:val="single" w:sz="4" w:space="0" w:color="auto"/>
            </w:tcBorders>
            <w:shd w:val="clear" w:color="auto" w:fill="FFFFFF"/>
          </w:tcPr>
          <w:p w:rsidR="006E4F73" w:rsidRPr="006E4F73" w:rsidRDefault="006E4F73" w:rsidP="00545746">
            <w:pPr>
              <w:rPr>
                <w:rFonts w:ascii="Times New Roman" w:hAnsi="Times New Roman" w:cs="Times New Roman"/>
                <w:sz w:val="10"/>
                <w:szCs w:val="10"/>
              </w:rPr>
            </w:pPr>
          </w:p>
        </w:tc>
      </w:tr>
      <w:tr w:rsidR="006E4F73" w:rsidRPr="006E4F73" w:rsidTr="00545746">
        <w:tblPrEx>
          <w:tblCellMar>
            <w:top w:w="0" w:type="dxa"/>
            <w:bottom w:w="0" w:type="dxa"/>
          </w:tblCellMar>
        </w:tblPrEx>
        <w:trPr>
          <w:trHeight w:hRule="exact" w:val="493"/>
          <w:jc w:val="center"/>
        </w:trPr>
        <w:tc>
          <w:tcPr>
            <w:tcW w:w="8221" w:type="dxa"/>
            <w:tcBorders>
              <w:top w:val="single" w:sz="4" w:space="0" w:color="auto"/>
              <w:left w:val="single" w:sz="4" w:space="0" w:color="auto"/>
            </w:tcBorders>
            <w:shd w:val="clear" w:color="auto" w:fill="FFFFFF"/>
          </w:tcPr>
          <w:p w:rsidR="006E4F73" w:rsidRPr="006E4F73" w:rsidRDefault="006E4F73" w:rsidP="00545746">
            <w:pPr>
              <w:rPr>
                <w:rFonts w:ascii="Times New Roman" w:hAnsi="Times New Roman" w:cs="Times New Roman"/>
              </w:rPr>
            </w:pPr>
            <w:r w:rsidRPr="006E4F73">
              <w:rPr>
                <w:rStyle w:val="23"/>
                <w:rFonts w:eastAsia="Tahoma"/>
              </w:rPr>
              <w:t>Сведения о СМИ:</w:t>
            </w:r>
          </w:p>
        </w:tc>
        <w:tc>
          <w:tcPr>
            <w:tcW w:w="1733" w:type="dxa"/>
            <w:tcBorders>
              <w:top w:val="single" w:sz="4" w:space="0" w:color="auto"/>
              <w:left w:val="single" w:sz="4" w:space="0" w:color="auto"/>
              <w:right w:val="single" w:sz="4" w:space="0" w:color="auto"/>
            </w:tcBorders>
            <w:shd w:val="clear" w:color="auto" w:fill="FFFFFF"/>
          </w:tcPr>
          <w:p w:rsidR="006E4F73" w:rsidRPr="006E4F73" w:rsidRDefault="006E4F73" w:rsidP="00545746">
            <w:pPr>
              <w:rPr>
                <w:rFonts w:ascii="Times New Roman" w:hAnsi="Times New Roman" w:cs="Times New Roman"/>
                <w:sz w:val="10"/>
                <w:szCs w:val="10"/>
              </w:rPr>
            </w:pPr>
          </w:p>
        </w:tc>
      </w:tr>
      <w:tr w:rsidR="006E4F73" w:rsidRPr="006E4F73" w:rsidTr="00545746">
        <w:tblPrEx>
          <w:tblCellMar>
            <w:top w:w="0" w:type="dxa"/>
            <w:bottom w:w="0" w:type="dxa"/>
          </w:tblCellMar>
        </w:tblPrEx>
        <w:trPr>
          <w:trHeight w:hRule="exact" w:val="1108"/>
          <w:jc w:val="center"/>
        </w:trPr>
        <w:tc>
          <w:tcPr>
            <w:tcW w:w="8221" w:type="dxa"/>
            <w:tcBorders>
              <w:top w:val="single" w:sz="4" w:space="0" w:color="auto"/>
              <w:left w:val="single" w:sz="4" w:space="0" w:color="auto"/>
            </w:tcBorders>
            <w:shd w:val="clear" w:color="auto" w:fill="FFFFFF"/>
          </w:tcPr>
          <w:p w:rsidR="006E4F73" w:rsidRPr="006E4F73" w:rsidRDefault="006E4F73" w:rsidP="00545746">
            <w:pPr>
              <w:rPr>
                <w:rFonts w:ascii="Times New Roman" w:hAnsi="Times New Roman" w:cs="Times New Roman"/>
              </w:rPr>
            </w:pPr>
            <w:r w:rsidRPr="006E4F73">
              <w:rPr>
                <w:rStyle w:val="23"/>
                <w:rFonts w:eastAsia="Tahoma"/>
              </w:rPr>
              <w:t xml:space="preserve">Тираж издания и территория распространения </w:t>
            </w:r>
            <w:r w:rsidRPr="006E4F73">
              <w:rPr>
                <w:rStyle w:val="24"/>
                <w:rFonts w:eastAsia="Tahoma"/>
              </w:rPr>
              <w:t xml:space="preserve">(для печатных СМИ), </w:t>
            </w:r>
            <w:r w:rsidRPr="006E4F73">
              <w:rPr>
                <w:rStyle w:val="23"/>
                <w:rFonts w:eastAsia="Tahoma"/>
              </w:rPr>
              <w:t xml:space="preserve">территория охвата вещания </w:t>
            </w:r>
            <w:r w:rsidRPr="006E4F73">
              <w:rPr>
                <w:rStyle w:val="24"/>
                <w:rFonts w:eastAsia="Tahoma"/>
              </w:rPr>
              <w:t>(для ТВ, радио),</w:t>
            </w:r>
            <w:r w:rsidRPr="006E4F73">
              <w:rPr>
                <w:rStyle w:val="22"/>
                <w:rFonts w:eastAsia="Tahoma"/>
                <w:lang w:val="ru-RU"/>
              </w:rPr>
              <w:t xml:space="preserve"> </w:t>
            </w:r>
            <w:r w:rsidRPr="006E4F73">
              <w:rPr>
                <w:rStyle w:val="23"/>
                <w:rFonts w:eastAsia="Tahoma"/>
              </w:rPr>
              <w:t xml:space="preserve">количество ежедневных посещений </w:t>
            </w:r>
            <w:r w:rsidRPr="006E4F73">
              <w:rPr>
                <w:rStyle w:val="24"/>
                <w:rFonts w:eastAsia="Tahoma"/>
              </w:rPr>
              <w:t>(для интернет-изданий)</w:t>
            </w:r>
          </w:p>
        </w:tc>
        <w:tc>
          <w:tcPr>
            <w:tcW w:w="1733" w:type="dxa"/>
            <w:tcBorders>
              <w:top w:val="single" w:sz="4" w:space="0" w:color="auto"/>
              <w:left w:val="single" w:sz="4" w:space="0" w:color="auto"/>
              <w:right w:val="single" w:sz="4" w:space="0" w:color="auto"/>
            </w:tcBorders>
            <w:shd w:val="clear" w:color="auto" w:fill="FFFFFF"/>
          </w:tcPr>
          <w:p w:rsidR="006E4F73" w:rsidRPr="006E4F73" w:rsidRDefault="006E4F73" w:rsidP="00545746">
            <w:pPr>
              <w:rPr>
                <w:rFonts w:ascii="Times New Roman" w:hAnsi="Times New Roman" w:cs="Times New Roman"/>
                <w:sz w:val="10"/>
                <w:szCs w:val="10"/>
              </w:rPr>
            </w:pPr>
          </w:p>
        </w:tc>
      </w:tr>
      <w:tr w:rsidR="006E4F73" w:rsidRPr="006E4F73" w:rsidTr="00545746">
        <w:tblPrEx>
          <w:tblCellMar>
            <w:top w:w="0" w:type="dxa"/>
            <w:bottom w:w="0" w:type="dxa"/>
          </w:tblCellMar>
        </w:tblPrEx>
        <w:trPr>
          <w:trHeight w:hRule="exact" w:val="495"/>
          <w:jc w:val="center"/>
        </w:trPr>
        <w:tc>
          <w:tcPr>
            <w:tcW w:w="8221" w:type="dxa"/>
            <w:tcBorders>
              <w:top w:val="single" w:sz="4" w:space="0" w:color="auto"/>
              <w:left w:val="single" w:sz="4" w:space="0" w:color="auto"/>
            </w:tcBorders>
            <w:shd w:val="clear" w:color="auto" w:fill="FFFFFF"/>
          </w:tcPr>
          <w:p w:rsidR="006E4F73" w:rsidRPr="006E4F73" w:rsidRDefault="006E4F73" w:rsidP="00545746">
            <w:pPr>
              <w:rPr>
                <w:rFonts w:ascii="Times New Roman" w:hAnsi="Times New Roman" w:cs="Times New Roman"/>
              </w:rPr>
            </w:pPr>
            <w:r w:rsidRPr="006E4F73">
              <w:rPr>
                <w:rStyle w:val="23"/>
                <w:rFonts w:eastAsia="Tahoma"/>
              </w:rPr>
              <w:t xml:space="preserve">Адрес </w:t>
            </w:r>
            <w:r w:rsidRPr="006E4F73">
              <w:rPr>
                <w:rStyle w:val="24"/>
                <w:rFonts w:eastAsia="Tahoma"/>
              </w:rPr>
              <w:t>(с индексом)</w:t>
            </w:r>
            <w:r w:rsidRPr="006E4F73">
              <w:rPr>
                <w:rStyle w:val="22"/>
                <w:rFonts w:eastAsia="Tahoma"/>
                <w:lang w:val="ru-RU"/>
              </w:rPr>
              <w:t xml:space="preserve"> и </w:t>
            </w:r>
            <w:r w:rsidRPr="006E4F73">
              <w:rPr>
                <w:rStyle w:val="23"/>
                <w:rFonts w:eastAsia="Tahoma"/>
              </w:rPr>
              <w:t xml:space="preserve">телефон редакции </w:t>
            </w:r>
            <w:r w:rsidRPr="006E4F73">
              <w:rPr>
                <w:rStyle w:val="24"/>
                <w:rFonts w:eastAsia="Tahoma"/>
              </w:rPr>
              <w:t>(с кодом города)</w:t>
            </w:r>
          </w:p>
        </w:tc>
        <w:tc>
          <w:tcPr>
            <w:tcW w:w="1733" w:type="dxa"/>
            <w:tcBorders>
              <w:top w:val="single" w:sz="4" w:space="0" w:color="auto"/>
              <w:left w:val="single" w:sz="4" w:space="0" w:color="auto"/>
              <w:right w:val="single" w:sz="4" w:space="0" w:color="auto"/>
            </w:tcBorders>
            <w:shd w:val="clear" w:color="auto" w:fill="FFFFFF"/>
          </w:tcPr>
          <w:p w:rsidR="006E4F73" w:rsidRPr="006E4F73" w:rsidRDefault="006E4F73" w:rsidP="00545746">
            <w:pPr>
              <w:rPr>
                <w:rFonts w:ascii="Times New Roman" w:hAnsi="Times New Roman" w:cs="Times New Roman"/>
                <w:sz w:val="10"/>
                <w:szCs w:val="10"/>
              </w:rPr>
            </w:pPr>
          </w:p>
        </w:tc>
      </w:tr>
      <w:tr w:rsidR="006E4F73" w:rsidRPr="006E4F73" w:rsidTr="00545746">
        <w:tblPrEx>
          <w:tblCellMar>
            <w:top w:w="0" w:type="dxa"/>
            <w:bottom w:w="0" w:type="dxa"/>
          </w:tblCellMar>
        </w:tblPrEx>
        <w:trPr>
          <w:trHeight w:hRule="exact" w:val="495"/>
          <w:jc w:val="center"/>
        </w:trPr>
        <w:tc>
          <w:tcPr>
            <w:tcW w:w="8221" w:type="dxa"/>
            <w:tcBorders>
              <w:top w:val="single" w:sz="4" w:space="0" w:color="auto"/>
              <w:left w:val="single" w:sz="4" w:space="0" w:color="auto"/>
            </w:tcBorders>
            <w:shd w:val="clear" w:color="auto" w:fill="FFFFFF"/>
          </w:tcPr>
          <w:p w:rsidR="006E4F73" w:rsidRPr="006E4F73" w:rsidRDefault="006E4F73" w:rsidP="00545746">
            <w:pPr>
              <w:rPr>
                <w:rFonts w:ascii="Times New Roman" w:hAnsi="Times New Roman" w:cs="Times New Roman"/>
              </w:rPr>
            </w:pPr>
            <w:r w:rsidRPr="006E4F73">
              <w:rPr>
                <w:rStyle w:val="22"/>
                <w:rFonts w:eastAsia="Tahoma"/>
              </w:rPr>
              <w:t>ФИО главного редактора</w:t>
            </w:r>
          </w:p>
        </w:tc>
        <w:tc>
          <w:tcPr>
            <w:tcW w:w="1733" w:type="dxa"/>
            <w:tcBorders>
              <w:top w:val="single" w:sz="4" w:space="0" w:color="auto"/>
              <w:left w:val="single" w:sz="4" w:space="0" w:color="auto"/>
              <w:right w:val="single" w:sz="4" w:space="0" w:color="auto"/>
            </w:tcBorders>
            <w:shd w:val="clear" w:color="auto" w:fill="FFFFFF"/>
          </w:tcPr>
          <w:p w:rsidR="006E4F73" w:rsidRPr="006E4F73" w:rsidRDefault="006E4F73" w:rsidP="00545746">
            <w:pPr>
              <w:rPr>
                <w:rFonts w:ascii="Times New Roman" w:hAnsi="Times New Roman" w:cs="Times New Roman"/>
                <w:sz w:val="10"/>
                <w:szCs w:val="10"/>
              </w:rPr>
            </w:pPr>
          </w:p>
        </w:tc>
      </w:tr>
      <w:tr w:rsidR="006E4F73" w:rsidRPr="006E4F73" w:rsidTr="00545746">
        <w:tblPrEx>
          <w:tblCellMar>
            <w:top w:w="0" w:type="dxa"/>
            <w:bottom w:w="0" w:type="dxa"/>
          </w:tblCellMar>
        </w:tblPrEx>
        <w:trPr>
          <w:trHeight w:hRule="exact" w:val="1501"/>
          <w:jc w:val="center"/>
        </w:trPr>
        <w:tc>
          <w:tcPr>
            <w:tcW w:w="8221" w:type="dxa"/>
            <w:tcBorders>
              <w:top w:val="single" w:sz="4" w:space="0" w:color="auto"/>
              <w:left w:val="single" w:sz="4" w:space="0" w:color="auto"/>
              <w:bottom w:val="single" w:sz="4" w:space="0" w:color="auto"/>
            </w:tcBorders>
            <w:shd w:val="clear" w:color="auto" w:fill="FFFFFF"/>
          </w:tcPr>
          <w:p w:rsidR="006E4F73" w:rsidRPr="006E4F73" w:rsidRDefault="006E4F73" w:rsidP="00545746">
            <w:pPr>
              <w:rPr>
                <w:rFonts w:ascii="Times New Roman" w:hAnsi="Times New Roman" w:cs="Times New Roman"/>
              </w:rPr>
            </w:pPr>
            <w:r w:rsidRPr="006E4F73">
              <w:rPr>
                <w:rStyle w:val="23"/>
                <w:rFonts w:eastAsia="Tahoma"/>
              </w:rPr>
              <w:t>Приложение к заявке</w:t>
            </w:r>
          </w:p>
          <w:p w:rsidR="006E4F73" w:rsidRPr="006E4F73" w:rsidRDefault="006E4F73" w:rsidP="006E4F73">
            <w:pPr>
              <w:numPr>
                <w:ilvl w:val="0"/>
                <w:numId w:val="5"/>
              </w:numPr>
              <w:tabs>
                <w:tab w:val="left" w:pos="706"/>
              </w:tabs>
              <w:jc w:val="both"/>
              <w:rPr>
                <w:rFonts w:ascii="Times New Roman" w:hAnsi="Times New Roman" w:cs="Times New Roman"/>
              </w:rPr>
            </w:pPr>
            <w:r w:rsidRPr="006E4F73">
              <w:rPr>
                <w:rStyle w:val="24"/>
                <w:rFonts w:eastAsia="Tahoma"/>
              </w:rPr>
              <w:t xml:space="preserve">текст публикации в формате </w:t>
            </w:r>
            <w:r w:rsidRPr="006E4F73">
              <w:rPr>
                <w:rStyle w:val="24"/>
                <w:rFonts w:eastAsia="Tahoma"/>
                <w:lang w:eastAsia="en-US" w:bidi="en-US"/>
              </w:rPr>
              <w:t>*.</w:t>
            </w:r>
            <w:r w:rsidRPr="006E4F73">
              <w:rPr>
                <w:rStyle w:val="24"/>
                <w:rFonts w:eastAsia="Tahoma"/>
                <w:lang w:val="en-US" w:eastAsia="en-US" w:bidi="en-US"/>
              </w:rPr>
              <w:t>doc</w:t>
            </w:r>
            <w:r w:rsidRPr="006E4F73">
              <w:rPr>
                <w:rStyle w:val="24"/>
                <w:rFonts w:eastAsia="Tahoma"/>
                <w:lang w:eastAsia="en-US" w:bidi="en-US"/>
              </w:rPr>
              <w:t>, *.</w:t>
            </w:r>
            <w:r w:rsidRPr="006E4F73">
              <w:rPr>
                <w:rStyle w:val="24"/>
                <w:rFonts w:eastAsia="Tahoma"/>
                <w:lang w:val="en-US" w:eastAsia="en-US" w:bidi="en-US"/>
              </w:rPr>
              <w:t>docx</w:t>
            </w:r>
          </w:p>
          <w:p w:rsidR="006E4F73" w:rsidRPr="006E4F73" w:rsidRDefault="006E4F73" w:rsidP="006E4F73">
            <w:pPr>
              <w:numPr>
                <w:ilvl w:val="0"/>
                <w:numId w:val="5"/>
              </w:numPr>
              <w:tabs>
                <w:tab w:val="left" w:pos="688"/>
              </w:tabs>
              <w:jc w:val="both"/>
              <w:rPr>
                <w:rFonts w:ascii="Times New Roman" w:hAnsi="Times New Roman" w:cs="Times New Roman"/>
              </w:rPr>
            </w:pPr>
            <w:r w:rsidRPr="006E4F73">
              <w:rPr>
                <w:rStyle w:val="24"/>
                <w:rFonts w:eastAsia="Tahoma"/>
              </w:rPr>
              <w:t xml:space="preserve">макет опубликованного материала в формате </w:t>
            </w:r>
            <w:r w:rsidRPr="006E4F73">
              <w:rPr>
                <w:rStyle w:val="24"/>
                <w:rFonts w:eastAsia="Tahoma"/>
                <w:lang w:eastAsia="en-US" w:bidi="en-US"/>
              </w:rPr>
              <w:t>*.</w:t>
            </w:r>
            <w:r w:rsidRPr="006E4F73">
              <w:rPr>
                <w:rStyle w:val="24"/>
                <w:rFonts w:eastAsia="Tahoma"/>
                <w:lang w:val="en-US" w:eastAsia="en-US" w:bidi="en-US"/>
              </w:rPr>
              <w:t>pdf</w:t>
            </w:r>
          </w:p>
          <w:p w:rsidR="006E4F73" w:rsidRPr="006E4F73" w:rsidRDefault="006E4F73" w:rsidP="006E4F73">
            <w:pPr>
              <w:numPr>
                <w:ilvl w:val="0"/>
                <w:numId w:val="5"/>
              </w:numPr>
              <w:tabs>
                <w:tab w:val="left" w:pos="770"/>
              </w:tabs>
              <w:jc w:val="both"/>
              <w:rPr>
                <w:rFonts w:ascii="Times New Roman" w:hAnsi="Times New Roman" w:cs="Times New Roman"/>
              </w:rPr>
            </w:pPr>
            <w:r w:rsidRPr="006E4F73">
              <w:rPr>
                <w:rStyle w:val="24"/>
                <w:rFonts w:eastAsia="Tahoma"/>
              </w:rPr>
              <w:t xml:space="preserve">видеофайл в формате </w:t>
            </w:r>
            <w:r w:rsidRPr="006E4F73">
              <w:rPr>
                <w:rStyle w:val="24"/>
                <w:rFonts w:eastAsia="Tahoma"/>
                <w:lang w:eastAsia="en-US" w:bidi="en-US"/>
              </w:rPr>
              <w:t>*.</w:t>
            </w:r>
            <w:r w:rsidRPr="006E4F73">
              <w:rPr>
                <w:rStyle w:val="24"/>
                <w:rFonts w:eastAsia="Tahoma"/>
                <w:lang w:val="en-US" w:eastAsia="en-US" w:bidi="en-US"/>
              </w:rPr>
              <w:t>avi</w:t>
            </w:r>
            <w:r w:rsidRPr="006E4F73">
              <w:rPr>
                <w:rStyle w:val="24"/>
                <w:rFonts w:eastAsia="Tahoma"/>
                <w:lang w:eastAsia="en-US" w:bidi="en-US"/>
              </w:rPr>
              <w:t xml:space="preserve">, </w:t>
            </w:r>
            <w:r w:rsidRPr="006E4F73">
              <w:rPr>
                <w:rStyle w:val="24"/>
                <w:rFonts w:eastAsia="Tahoma"/>
              </w:rPr>
              <w:t>*тр4 (не более 20 мб.)/</w:t>
            </w:r>
          </w:p>
          <w:p w:rsidR="006E4F73" w:rsidRPr="006E4F73" w:rsidRDefault="006E4F73" w:rsidP="006E4F73">
            <w:pPr>
              <w:numPr>
                <w:ilvl w:val="0"/>
                <w:numId w:val="5"/>
              </w:numPr>
              <w:tabs>
                <w:tab w:val="left" w:pos="702"/>
              </w:tabs>
              <w:jc w:val="both"/>
              <w:rPr>
                <w:rFonts w:ascii="Times New Roman" w:hAnsi="Times New Roman" w:cs="Times New Roman"/>
              </w:rPr>
            </w:pPr>
            <w:r w:rsidRPr="006E4F73">
              <w:rPr>
                <w:rStyle w:val="24"/>
                <w:rFonts w:eastAsia="Tahoma"/>
              </w:rPr>
              <w:t>аудиофайл в формате *.трЗ)</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6E4F73" w:rsidRPr="006E4F73" w:rsidRDefault="006E4F73" w:rsidP="00545746">
            <w:pPr>
              <w:rPr>
                <w:rFonts w:ascii="Times New Roman" w:hAnsi="Times New Roman" w:cs="Times New Roman"/>
                <w:sz w:val="10"/>
                <w:szCs w:val="10"/>
              </w:rPr>
            </w:pPr>
          </w:p>
        </w:tc>
      </w:tr>
    </w:tbl>
    <w:p w:rsidR="006E4F73" w:rsidRPr="006E4F73" w:rsidRDefault="006E4F73" w:rsidP="006E4F73">
      <w:pPr>
        <w:rPr>
          <w:rFonts w:ascii="Times New Roman" w:hAnsi="Times New Roman" w:cs="Times New Roman"/>
          <w:sz w:val="2"/>
          <w:szCs w:val="2"/>
        </w:rPr>
        <w:sectPr w:rsidR="006E4F73" w:rsidRPr="006E4F73" w:rsidSect="00E17AB3">
          <w:pgSz w:w="11900" w:h="16840"/>
          <w:pgMar w:top="1134" w:right="567" w:bottom="1134" w:left="1701" w:header="0" w:footer="6" w:gutter="0"/>
          <w:cols w:space="720"/>
          <w:noEndnote/>
          <w:docGrid w:linePitch="360"/>
        </w:sectPr>
      </w:pPr>
    </w:p>
    <w:p w:rsidR="006E4F73" w:rsidRPr="006E4F73" w:rsidRDefault="006E4F73" w:rsidP="006E4F73">
      <w:pPr>
        <w:jc w:val="right"/>
        <w:rPr>
          <w:rFonts w:ascii="Times New Roman" w:hAnsi="Times New Roman" w:cs="Times New Roman"/>
        </w:rPr>
      </w:pPr>
      <w:r w:rsidRPr="006E4F73">
        <w:rPr>
          <w:rFonts w:ascii="Times New Roman" w:hAnsi="Times New Roman" w:cs="Times New Roman"/>
        </w:rPr>
        <w:lastRenderedPageBreak/>
        <w:t xml:space="preserve">Приложение2 к Положению </w:t>
      </w:r>
    </w:p>
    <w:p w:rsidR="006E4F73" w:rsidRPr="006E4F73" w:rsidRDefault="006E4F73" w:rsidP="006E4F73">
      <w:pPr>
        <w:jc w:val="right"/>
        <w:rPr>
          <w:rFonts w:ascii="Times New Roman" w:hAnsi="Times New Roman" w:cs="Times New Roman"/>
        </w:rPr>
      </w:pPr>
      <w:r w:rsidRPr="006E4F73">
        <w:rPr>
          <w:rFonts w:ascii="Times New Roman" w:hAnsi="Times New Roman" w:cs="Times New Roman"/>
        </w:rPr>
        <w:t xml:space="preserve">о конкурсе журналистских работ </w:t>
      </w:r>
    </w:p>
    <w:p w:rsidR="006E4F73" w:rsidRPr="006E4F73" w:rsidRDefault="006E4F73" w:rsidP="006E4F73">
      <w:pPr>
        <w:jc w:val="right"/>
        <w:rPr>
          <w:rFonts w:ascii="Times New Roman" w:hAnsi="Times New Roman" w:cs="Times New Roman"/>
        </w:rPr>
      </w:pPr>
      <w:r w:rsidRPr="006E4F73">
        <w:rPr>
          <w:rFonts w:ascii="Times New Roman" w:hAnsi="Times New Roman" w:cs="Times New Roman"/>
        </w:rPr>
        <w:t>«В фокусе - детство»</w:t>
      </w:r>
    </w:p>
    <w:p w:rsidR="006E4F73" w:rsidRPr="006E4F73" w:rsidRDefault="006E4F73" w:rsidP="006E4F73">
      <w:pPr>
        <w:pStyle w:val="10"/>
        <w:shd w:val="clear" w:color="auto" w:fill="auto"/>
        <w:spacing w:before="0" w:after="149" w:line="240" w:lineRule="exact"/>
      </w:pPr>
      <w:bookmarkStart w:id="7" w:name="bookmark6"/>
    </w:p>
    <w:p w:rsidR="006E4F73" w:rsidRPr="006E4F73" w:rsidRDefault="006E4F73" w:rsidP="006E4F73">
      <w:pPr>
        <w:pStyle w:val="10"/>
        <w:shd w:val="clear" w:color="auto" w:fill="auto"/>
        <w:spacing w:before="0" w:after="149" w:line="240" w:lineRule="exact"/>
      </w:pPr>
      <w:r w:rsidRPr="006E4F73">
        <w:rPr>
          <w:color w:val="000000"/>
          <w:sz w:val="24"/>
          <w:szCs w:val="24"/>
          <w:lang w:eastAsia="ru-RU" w:bidi="ru-RU"/>
        </w:rPr>
        <w:t>Требования к оформлению пакета документов для участия в конкурсе</w:t>
      </w:r>
      <w:bookmarkEnd w:id="7"/>
    </w:p>
    <w:p w:rsidR="006E4F73" w:rsidRPr="006E4F73" w:rsidRDefault="006E4F73" w:rsidP="006E4F73">
      <w:pPr>
        <w:numPr>
          <w:ilvl w:val="0"/>
          <w:numId w:val="6"/>
        </w:numPr>
        <w:tabs>
          <w:tab w:val="left" w:pos="707"/>
        </w:tabs>
        <w:ind w:firstLine="709"/>
        <w:jc w:val="both"/>
        <w:rPr>
          <w:rFonts w:ascii="Times New Roman" w:hAnsi="Times New Roman" w:cs="Times New Roman"/>
        </w:rPr>
      </w:pPr>
      <w:r w:rsidRPr="006E4F73">
        <w:rPr>
          <w:rFonts w:ascii="Times New Roman" w:hAnsi="Times New Roman" w:cs="Times New Roman"/>
        </w:rPr>
        <w:t>Документы подаются в электронном виде.</w:t>
      </w:r>
    </w:p>
    <w:p w:rsidR="006E4F73" w:rsidRPr="006E4F73" w:rsidRDefault="006E4F73" w:rsidP="006E4F73">
      <w:pPr>
        <w:numPr>
          <w:ilvl w:val="0"/>
          <w:numId w:val="6"/>
        </w:numPr>
        <w:tabs>
          <w:tab w:val="left" w:pos="707"/>
        </w:tabs>
        <w:ind w:firstLine="709"/>
        <w:jc w:val="both"/>
        <w:rPr>
          <w:rFonts w:ascii="Times New Roman" w:hAnsi="Times New Roman" w:cs="Times New Roman"/>
        </w:rPr>
      </w:pPr>
      <w:r w:rsidRPr="006E4F73">
        <w:rPr>
          <w:rFonts w:ascii="Times New Roman" w:hAnsi="Times New Roman" w:cs="Times New Roman"/>
        </w:rPr>
        <w:t>Пакет документов должен содержать:</w:t>
      </w:r>
    </w:p>
    <w:p w:rsidR="006E4F73" w:rsidRPr="006E4F73" w:rsidRDefault="006E4F73" w:rsidP="006E4F73">
      <w:pPr>
        <w:numPr>
          <w:ilvl w:val="0"/>
          <w:numId w:val="1"/>
        </w:numPr>
        <w:tabs>
          <w:tab w:val="left" w:pos="707"/>
        </w:tabs>
        <w:jc w:val="both"/>
        <w:rPr>
          <w:rFonts w:ascii="Times New Roman" w:hAnsi="Times New Roman" w:cs="Times New Roman"/>
        </w:rPr>
      </w:pPr>
      <w:r w:rsidRPr="006E4F73">
        <w:rPr>
          <w:rFonts w:ascii="Times New Roman" w:hAnsi="Times New Roman" w:cs="Times New Roman"/>
        </w:rPr>
        <w:t>Заполненную надлежащим образом заявку претендента на участие в конкурсе, к которой прилагаются:</w:t>
      </w:r>
    </w:p>
    <w:p w:rsidR="006E4F73" w:rsidRPr="006E4F73" w:rsidRDefault="006E4F73" w:rsidP="006E4F73">
      <w:pPr>
        <w:numPr>
          <w:ilvl w:val="0"/>
          <w:numId w:val="1"/>
        </w:numPr>
        <w:tabs>
          <w:tab w:val="left" w:pos="707"/>
        </w:tabs>
        <w:jc w:val="both"/>
        <w:rPr>
          <w:rFonts w:ascii="Times New Roman" w:hAnsi="Times New Roman" w:cs="Times New Roman"/>
        </w:rPr>
      </w:pPr>
      <w:r w:rsidRPr="006E4F73">
        <w:rPr>
          <w:rFonts w:ascii="Times New Roman" w:hAnsi="Times New Roman" w:cs="Times New Roman"/>
        </w:rPr>
        <w:t>Для печатных публикаций:</w:t>
      </w:r>
    </w:p>
    <w:p w:rsidR="006E4F73" w:rsidRPr="006E4F73" w:rsidRDefault="006E4F73" w:rsidP="006E4F73">
      <w:pPr>
        <w:numPr>
          <w:ilvl w:val="0"/>
          <w:numId w:val="3"/>
        </w:numPr>
        <w:tabs>
          <w:tab w:val="left" w:pos="265"/>
        </w:tabs>
        <w:jc w:val="both"/>
        <w:rPr>
          <w:rFonts w:ascii="Times New Roman" w:hAnsi="Times New Roman" w:cs="Times New Roman"/>
        </w:rPr>
      </w:pPr>
      <w:r w:rsidRPr="006E4F73">
        <w:rPr>
          <w:rFonts w:ascii="Times New Roman" w:hAnsi="Times New Roman" w:cs="Times New Roman"/>
        </w:rPr>
        <w:t xml:space="preserve">Текст статьи в формате </w:t>
      </w:r>
      <w:r w:rsidRPr="006E4F73">
        <w:rPr>
          <w:rFonts w:ascii="Times New Roman" w:hAnsi="Times New Roman" w:cs="Times New Roman"/>
          <w:lang w:val="en-US" w:eastAsia="en-US" w:bidi="en-US"/>
        </w:rPr>
        <w:t>Word</w:t>
      </w:r>
      <w:r w:rsidRPr="006E4F73">
        <w:rPr>
          <w:rFonts w:ascii="Times New Roman" w:hAnsi="Times New Roman" w:cs="Times New Roman"/>
          <w:lang w:eastAsia="en-US" w:bidi="en-US"/>
        </w:rPr>
        <w:t xml:space="preserve">, </w:t>
      </w:r>
      <w:r w:rsidRPr="006E4F73">
        <w:rPr>
          <w:rFonts w:ascii="Times New Roman" w:hAnsi="Times New Roman" w:cs="Times New Roman"/>
        </w:rPr>
        <w:t xml:space="preserve">шрифт </w:t>
      </w:r>
      <w:r w:rsidRPr="006E4F73">
        <w:rPr>
          <w:rFonts w:ascii="Times New Roman" w:hAnsi="Times New Roman" w:cs="Times New Roman"/>
          <w:lang w:val="en-US" w:eastAsia="en-US" w:bidi="en-US"/>
        </w:rPr>
        <w:t>Times</w:t>
      </w:r>
      <w:r w:rsidRPr="006E4F73">
        <w:rPr>
          <w:rFonts w:ascii="Times New Roman" w:hAnsi="Times New Roman" w:cs="Times New Roman"/>
          <w:lang w:eastAsia="en-US" w:bidi="en-US"/>
        </w:rPr>
        <w:t xml:space="preserve"> </w:t>
      </w:r>
      <w:r w:rsidRPr="006E4F73">
        <w:rPr>
          <w:rFonts w:ascii="Times New Roman" w:hAnsi="Times New Roman" w:cs="Times New Roman"/>
          <w:lang w:val="en-US" w:eastAsia="en-US" w:bidi="en-US"/>
        </w:rPr>
        <w:t>New</w:t>
      </w:r>
      <w:r w:rsidRPr="006E4F73">
        <w:rPr>
          <w:rFonts w:ascii="Times New Roman" w:hAnsi="Times New Roman" w:cs="Times New Roman"/>
          <w:lang w:eastAsia="en-US" w:bidi="en-US"/>
        </w:rPr>
        <w:t xml:space="preserve"> </w:t>
      </w:r>
      <w:r w:rsidRPr="006E4F73">
        <w:rPr>
          <w:rFonts w:ascii="Times New Roman" w:hAnsi="Times New Roman" w:cs="Times New Roman"/>
          <w:lang w:val="en-US" w:eastAsia="en-US" w:bidi="en-US"/>
        </w:rPr>
        <w:t>Roman</w:t>
      </w:r>
      <w:r w:rsidRPr="006E4F73">
        <w:rPr>
          <w:rFonts w:ascii="Times New Roman" w:hAnsi="Times New Roman" w:cs="Times New Roman"/>
          <w:lang w:eastAsia="en-US" w:bidi="en-US"/>
        </w:rPr>
        <w:t xml:space="preserve">, </w:t>
      </w:r>
      <w:r w:rsidRPr="006E4F73">
        <w:rPr>
          <w:rFonts w:ascii="Times New Roman" w:hAnsi="Times New Roman" w:cs="Times New Roman"/>
        </w:rPr>
        <w:t>кегель 14, межстрочный интервал 1,0, размер полей: правое - 10 мм, верхнее и нижнее - 20 мм, левое - 30 мм;</w:t>
      </w:r>
    </w:p>
    <w:p w:rsidR="006E4F73" w:rsidRPr="006E4F73" w:rsidRDefault="006E4F73" w:rsidP="006E4F73">
      <w:pPr>
        <w:numPr>
          <w:ilvl w:val="0"/>
          <w:numId w:val="3"/>
        </w:numPr>
        <w:tabs>
          <w:tab w:val="left" w:pos="261"/>
        </w:tabs>
        <w:jc w:val="both"/>
        <w:rPr>
          <w:rFonts w:ascii="Times New Roman" w:hAnsi="Times New Roman" w:cs="Times New Roman"/>
        </w:rPr>
      </w:pPr>
      <w:r w:rsidRPr="006E4F73">
        <w:rPr>
          <w:rFonts w:ascii="Times New Roman" w:hAnsi="Times New Roman" w:cs="Times New Roman"/>
        </w:rPr>
        <w:t xml:space="preserve">Отсканированный вариант опубликованного материала в формате </w:t>
      </w:r>
      <w:r w:rsidRPr="006E4F73">
        <w:rPr>
          <w:rFonts w:ascii="Times New Roman" w:hAnsi="Times New Roman" w:cs="Times New Roman"/>
          <w:lang w:val="en-US" w:eastAsia="en-US" w:bidi="en-US"/>
        </w:rPr>
        <w:t>PDF</w:t>
      </w:r>
      <w:r w:rsidRPr="006E4F73">
        <w:rPr>
          <w:rFonts w:ascii="Times New Roman" w:hAnsi="Times New Roman" w:cs="Times New Roman"/>
          <w:lang w:eastAsia="en-US" w:bidi="en-US"/>
        </w:rPr>
        <w:t>.</w:t>
      </w:r>
    </w:p>
    <w:p w:rsidR="006E4F73" w:rsidRPr="006E4F73" w:rsidRDefault="006E4F73" w:rsidP="006E4F73">
      <w:pPr>
        <w:numPr>
          <w:ilvl w:val="0"/>
          <w:numId w:val="1"/>
        </w:numPr>
        <w:tabs>
          <w:tab w:val="left" w:pos="707"/>
        </w:tabs>
        <w:jc w:val="both"/>
        <w:rPr>
          <w:rFonts w:ascii="Times New Roman" w:hAnsi="Times New Roman" w:cs="Times New Roman"/>
        </w:rPr>
      </w:pPr>
      <w:r w:rsidRPr="006E4F73">
        <w:rPr>
          <w:rFonts w:ascii="Times New Roman" w:hAnsi="Times New Roman" w:cs="Times New Roman"/>
        </w:rPr>
        <w:t>Для Интернет-публикаций:</w:t>
      </w:r>
    </w:p>
    <w:p w:rsidR="006E4F73" w:rsidRPr="006E4F73" w:rsidRDefault="006E4F73" w:rsidP="006E4F73">
      <w:pPr>
        <w:numPr>
          <w:ilvl w:val="0"/>
          <w:numId w:val="3"/>
        </w:numPr>
        <w:tabs>
          <w:tab w:val="left" w:pos="268"/>
        </w:tabs>
        <w:jc w:val="both"/>
        <w:rPr>
          <w:rFonts w:ascii="Times New Roman" w:hAnsi="Times New Roman" w:cs="Times New Roman"/>
        </w:rPr>
      </w:pPr>
      <w:r w:rsidRPr="006E4F73">
        <w:rPr>
          <w:rFonts w:ascii="Times New Roman" w:hAnsi="Times New Roman" w:cs="Times New Roman"/>
        </w:rPr>
        <w:t xml:space="preserve">Текст статьи в формате </w:t>
      </w:r>
      <w:r w:rsidRPr="006E4F73">
        <w:rPr>
          <w:rFonts w:ascii="Times New Roman" w:hAnsi="Times New Roman" w:cs="Times New Roman"/>
          <w:lang w:val="en-US" w:eastAsia="en-US" w:bidi="en-US"/>
        </w:rPr>
        <w:t>Word</w:t>
      </w:r>
      <w:r w:rsidRPr="006E4F73">
        <w:rPr>
          <w:rFonts w:ascii="Times New Roman" w:hAnsi="Times New Roman" w:cs="Times New Roman"/>
          <w:lang w:eastAsia="en-US" w:bidi="en-US"/>
        </w:rPr>
        <w:t xml:space="preserve"> </w:t>
      </w:r>
      <w:r w:rsidRPr="006E4F73">
        <w:rPr>
          <w:rFonts w:ascii="Times New Roman" w:hAnsi="Times New Roman" w:cs="Times New Roman"/>
        </w:rPr>
        <w:t xml:space="preserve">(шрифт </w:t>
      </w:r>
      <w:r w:rsidRPr="006E4F73">
        <w:rPr>
          <w:rFonts w:ascii="Times New Roman" w:hAnsi="Times New Roman" w:cs="Times New Roman"/>
          <w:lang w:val="en-US" w:eastAsia="en-US" w:bidi="en-US"/>
        </w:rPr>
        <w:t>Times</w:t>
      </w:r>
      <w:r w:rsidRPr="006E4F73">
        <w:rPr>
          <w:rFonts w:ascii="Times New Roman" w:hAnsi="Times New Roman" w:cs="Times New Roman"/>
          <w:lang w:eastAsia="en-US" w:bidi="en-US"/>
        </w:rPr>
        <w:t xml:space="preserve"> </w:t>
      </w:r>
      <w:r w:rsidRPr="006E4F73">
        <w:rPr>
          <w:rFonts w:ascii="Times New Roman" w:hAnsi="Times New Roman" w:cs="Times New Roman"/>
          <w:lang w:val="en-US" w:eastAsia="en-US" w:bidi="en-US"/>
        </w:rPr>
        <w:t>New</w:t>
      </w:r>
      <w:r w:rsidRPr="006E4F73">
        <w:rPr>
          <w:rFonts w:ascii="Times New Roman" w:hAnsi="Times New Roman" w:cs="Times New Roman"/>
          <w:lang w:eastAsia="en-US" w:bidi="en-US"/>
        </w:rPr>
        <w:t xml:space="preserve"> </w:t>
      </w:r>
      <w:r w:rsidRPr="006E4F73">
        <w:rPr>
          <w:rFonts w:ascii="Times New Roman" w:hAnsi="Times New Roman" w:cs="Times New Roman"/>
          <w:lang w:val="en-US" w:eastAsia="en-US" w:bidi="en-US"/>
        </w:rPr>
        <w:t>Roman</w:t>
      </w:r>
      <w:r w:rsidRPr="006E4F73">
        <w:rPr>
          <w:rFonts w:ascii="Times New Roman" w:hAnsi="Times New Roman" w:cs="Times New Roman"/>
          <w:lang w:eastAsia="en-US" w:bidi="en-US"/>
        </w:rPr>
        <w:t xml:space="preserve">, </w:t>
      </w:r>
      <w:r w:rsidRPr="006E4F73">
        <w:rPr>
          <w:rFonts w:ascii="Times New Roman" w:hAnsi="Times New Roman" w:cs="Times New Roman"/>
        </w:rPr>
        <w:t>кегель 14, межстрочный интервал 1,0, размер полей: правое - 10 мм, верхнее и нижнее - 20 мм, левое - 30 мм) с обязательной активной ссылкой на Интернет-ресурс, разместивший материал.</w:t>
      </w:r>
    </w:p>
    <w:p w:rsidR="006E4F73" w:rsidRPr="006E4F73" w:rsidRDefault="006E4F73" w:rsidP="006E4F73">
      <w:pPr>
        <w:numPr>
          <w:ilvl w:val="0"/>
          <w:numId w:val="1"/>
        </w:numPr>
        <w:tabs>
          <w:tab w:val="left" w:pos="707"/>
        </w:tabs>
        <w:jc w:val="both"/>
        <w:rPr>
          <w:rFonts w:ascii="Times New Roman" w:hAnsi="Times New Roman" w:cs="Times New Roman"/>
        </w:rPr>
      </w:pPr>
      <w:r w:rsidRPr="006E4F73">
        <w:rPr>
          <w:rFonts w:ascii="Times New Roman" w:hAnsi="Times New Roman" w:cs="Times New Roman"/>
        </w:rPr>
        <w:t>Для телевизионных работ:</w:t>
      </w:r>
    </w:p>
    <w:p w:rsidR="006E4F73" w:rsidRPr="006E4F73" w:rsidRDefault="006E4F73" w:rsidP="006E4F73">
      <w:pPr>
        <w:numPr>
          <w:ilvl w:val="0"/>
          <w:numId w:val="3"/>
        </w:numPr>
        <w:tabs>
          <w:tab w:val="left" w:pos="265"/>
        </w:tabs>
        <w:jc w:val="both"/>
        <w:rPr>
          <w:rFonts w:ascii="Times New Roman" w:hAnsi="Times New Roman" w:cs="Times New Roman"/>
        </w:rPr>
      </w:pPr>
      <w:r w:rsidRPr="006E4F73">
        <w:rPr>
          <w:rFonts w:ascii="Times New Roman" w:hAnsi="Times New Roman" w:cs="Times New Roman"/>
        </w:rPr>
        <w:t xml:space="preserve">Видеофайл не более 20 Мб в формате </w:t>
      </w:r>
      <w:r w:rsidRPr="006E4F73">
        <w:rPr>
          <w:rFonts w:ascii="Times New Roman" w:hAnsi="Times New Roman" w:cs="Times New Roman"/>
          <w:lang w:val="en-US" w:eastAsia="en-US" w:bidi="en-US"/>
        </w:rPr>
        <w:t>avi</w:t>
      </w:r>
      <w:r w:rsidRPr="006E4F73">
        <w:rPr>
          <w:rFonts w:ascii="Times New Roman" w:hAnsi="Times New Roman" w:cs="Times New Roman"/>
          <w:lang w:eastAsia="en-US" w:bidi="en-US"/>
        </w:rPr>
        <w:t xml:space="preserve"> </w:t>
      </w:r>
      <w:r w:rsidRPr="006E4F73">
        <w:rPr>
          <w:rFonts w:ascii="Times New Roman" w:hAnsi="Times New Roman" w:cs="Times New Roman"/>
        </w:rPr>
        <w:t>или mp4, продолжительность - не более 15 минут;</w:t>
      </w:r>
    </w:p>
    <w:p w:rsidR="006E4F73" w:rsidRPr="006E4F73" w:rsidRDefault="006E4F73" w:rsidP="006E4F73">
      <w:pPr>
        <w:numPr>
          <w:ilvl w:val="0"/>
          <w:numId w:val="3"/>
        </w:numPr>
        <w:tabs>
          <w:tab w:val="left" w:pos="265"/>
        </w:tabs>
        <w:jc w:val="both"/>
        <w:rPr>
          <w:rFonts w:ascii="Times New Roman" w:hAnsi="Times New Roman" w:cs="Times New Roman"/>
        </w:rPr>
      </w:pPr>
      <w:r w:rsidRPr="006E4F73">
        <w:rPr>
          <w:rFonts w:ascii="Times New Roman" w:hAnsi="Times New Roman" w:cs="Times New Roman"/>
        </w:rPr>
        <w:t xml:space="preserve">Отсканированная эфирная справка о выходе сюжета в формате </w:t>
      </w:r>
      <w:r w:rsidRPr="006E4F73">
        <w:rPr>
          <w:rFonts w:ascii="Times New Roman" w:hAnsi="Times New Roman" w:cs="Times New Roman"/>
          <w:lang w:val="en-US" w:eastAsia="en-US" w:bidi="en-US"/>
        </w:rPr>
        <w:t>PDF</w:t>
      </w:r>
      <w:r w:rsidRPr="006E4F73">
        <w:rPr>
          <w:rFonts w:ascii="Times New Roman" w:hAnsi="Times New Roman" w:cs="Times New Roman"/>
          <w:lang w:eastAsia="en-US" w:bidi="en-US"/>
        </w:rPr>
        <w:t>;</w:t>
      </w:r>
    </w:p>
    <w:p w:rsidR="006E4F73" w:rsidRPr="006E4F73" w:rsidRDefault="006E4F73" w:rsidP="006E4F73">
      <w:pPr>
        <w:numPr>
          <w:ilvl w:val="0"/>
          <w:numId w:val="3"/>
        </w:numPr>
        <w:tabs>
          <w:tab w:val="left" w:pos="265"/>
        </w:tabs>
        <w:jc w:val="both"/>
        <w:rPr>
          <w:rFonts w:ascii="Times New Roman" w:hAnsi="Times New Roman" w:cs="Times New Roman"/>
        </w:rPr>
      </w:pPr>
      <w:r w:rsidRPr="006E4F73">
        <w:rPr>
          <w:rFonts w:ascii="Times New Roman" w:hAnsi="Times New Roman" w:cs="Times New Roman"/>
        </w:rPr>
        <w:t xml:space="preserve">Текстовая расшифровка сюжета формате </w:t>
      </w:r>
      <w:r w:rsidRPr="006E4F73">
        <w:rPr>
          <w:rFonts w:ascii="Times New Roman" w:hAnsi="Times New Roman" w:cs="Times New Roman"/>
          <w:lang w:val="en-US" w:eastAsia="en-US" w:bidi="en-US"/>
        </w:rPr>
        <w:t>Word</w:t>
      </w:r>
      <w:r w:rsidRPr="006E4F73">
        <w:rPr>
          <w:rFonts w:ascii="Times New Roman" w:hAnsi="Times New Roman" w:cs="Times New Roman"/>
          <w:lang w:eastAsia="en-US" w:bidi="en-US"/>
        </w:rPr>
        <w:t xml:space="preserve"> </w:t>
      </w:r>
      <w:r w:rsidRPr="006E4F73">
        <w:rPr>
          <w:rFonts w:ascii="Times New Roman" w:hAnsi="Times New Roman" w:cs="Times New Roman"/>
        </w:rPr>
        <w:t>(при возможности).</w:t>
      </w:r>
    </w:p>
    <w:p w:rsidR="006E4F73" w:rsidRPr="006E4F73" w:rsidRDefault="006E4F73" w:rsidP="006E4F73">
      <w:pPr>
        <w:numPr>
          <w:ilvl w:val="0"/>
          <w:numId w:val="7"/>
        </w:numPr>
        <w:tabs>
          <w:tab w:val="left" w:pos="707"/>
          <w:tab w:val="right" w:pos="5083"/>
        </w:tabs>
        <w:ind w:left="0" w:firstLine="709"/>
        <w:jc w:val="both"/>
        <w:rPr>
          <w:rFonts w:ascii="Times New Roman" w:hAnsi="Times New Roman" w:cs="Times New Roman"/>
        </w:rPr>
      </w:pPr>
      <w:r w:rsidRPr="006E4F73">
        <w:rPr>
          <w:rFonts w:ascii="Times New Roman" w:hAnsi="Times New Roman" w:cs="Times New Roman"/>
        </w:rPr>
        <w:t>Для материалов, вышедших</w:t>
      </w:r>
      <w:r w:rsidRPr="006E4F73">
        <w:rPr>
          <w:rFonts w:ascii="Times New Roman" w:hAnsi="Times New Roman" w:cs="Times New Roman"/>
        </w:rPr>
        <w:tab/>
        <w:t>в радиоэфире:</w:t>
      </w:r>
    </w:p>
    <w:p w:rsidR="006E4F73" w:rsidRPr="006E4F73" w:rsidRDefault="006E4F73" w:rsidP="006E4F73">
      <w:pPr>
        <w:numPr>
          <w:ilvl w:val="0"/>
          <w:numId w:val="3"/>
        </w:numPr>
        <w:tabs>
          <w:tab w:val="left" w:pos="265"/>
        </w:tabs>
        <w:jc w:val="both"/>
        <w:rPr>
          <w:rFonts w:ascii="Times New Roman" w:hAnsi="Times New Roman" w:cs="Times New Roman"/>
        </w:rPr>
      </w:pPr>
      <w:r w:rsidRPr="006E4F73">
        <w:rPr>
          <w:rFonts w:ascii="Times New Roman" w:hAnsi="Times New Roman" w:cs="Times New Roman"/>
        </w:rPr>
        <w:t>Аудиофайл в формате mp3, продолжительность - не более 15 минут;</w:t>
      </w:r>
    </w:p>
    <w:p w:rsidR="006E4F73" w:rsidRPr="006E4F73" w:rsidRDefault="006E4F73" w:rsidP="006E4F73">
      <w:pPr>
        <w:numPr>
          <w:ilvl w:val="0"/>
          <w:numId w:val="3"/>
        </w:numPr>
        <w:tabs>
          <w:tab w:val="left" w:pos="265"/>
        </w:tabs>
        <w:jc w:val="both"/>
        <w:rPr>
          <w:rFonts w:ascii="Times New Roman" w:hAnsi="Times New Roman" w:cs="Times New Roman"/>
        </w:rPr>
      </w:pPr>
      <w:r w:rsidRPr="006E4F73">
        <w:rPr>
          <w:rFonts w:ascii="Times New Roman" w:hAnsi="Times New Roman" w:cs="Times New Roman"/>
        </w:rPr>
        <w:t xml:space="preserve">Отсканированная эфирная справка о выходе сюжета в формате </w:t>
      </w:r>
      <w:r w:rsidRPr="006E4F73">
        <w:rPr>
          <w:rFonts w:ascii="Times New Roman" w:hAnsi="Times New Roman" w:cs="Times New Roman"/>
          <w:lang w:val="en-US" w:eastAsia="en-US" w:bidi="en-US"/>
        </w:rPr>
        <w:t>PDF</w:t>
      </w:r>
      <w:r w:rsidRPr="006E4F73">
        <w:rPr>
          <w:rFonts w:ascii="Times New Roman" w:hAnsi="Times New Roman" w:cs="Times New Roman"/>
          <w:lang w:eastAsia="en-US" w:bidi="en-US"/>
        </w:rPr>
        <w:t>;</w:t>
      </w:r>
    </w:p>
    <w:p w:rsidR="006E4F73" w:rsidRPr="006E4F73" w:rsidRDefault="006E4F73" w:rsidP="006E4F73">
      <w:pPr>
        <w:numPr>
          <w:ilvl w:val="0"/>
          <w:numId w:val="3"/>
        </w:numPr>
        <w:tabs>
          <w:tab w:val="left" w:pos="265"/>
        </w:tabs>
        <w:jc w:val="both"/>
        <w:rPr>
          <w:rFonts w:ascii="Times New Roman" w:hAnsi="Times New Roman" w:cs="Times New Roman"/>
        </w:rPr>
      </w:pPr>
      <w:r w:rsidRPr="006E4F73">
        <w:rPr>
          <w:rFonts w:ascii="Times New Roman" w:hAnsi="Times New Roman" w:cs="Times New Roman"/>
        </w:rPr>
        <w:t>Текстовая расшифровка сюжета фopмaтeWord (при возможности).</w:t>
      </w:r>
    </w:p>
    <w:p w:rsidR="006E4F73" w:rsidRPr="006E4F73" w:rsidRDefault="006E4F73" w:rsidP="006E4F73">
      <w:pPr>
        <w:numPr>
          <w:ilvl w:val="0"/>
          <w:numId w:val="6"/>
        </w:numPr>
        <w:tabs>
          <w:tab w:val="left" w:pos="358"/>
        </w:tabs>
        <w:ind w:firstLine="709"/>
        <w:jc w:val="both"/>
        <w:rPr>
          <w:rFonts w:ascii="Times New Roman" w:hAnsi="Times New Roman" w:cs="Times New Roman"/>
        </w:rPr>
      </w:pPr>
      <w:r w:rsidRPr="006E4F73">
        <w:rPr>
          <w:rFonts w:ascii="Times New Roman" w:hAnsi="Times New Roman" w:cs="Times New Roman"/>
        </w:rPr>
        <w:t>В названиях перечисленных документов должны быть указаны: номинация, регион, название СМИ, фамилия и имя автора, название материала.</w:t>
      </w:r>
    </w:p>
    <w:p w:rsidR="006E4F73" w:rsidRPr="006E4F73" w:rsidRDefault="006E4F73" w:rsidP="006E4F73">
      <w:pPr>
        <w:numPr>
          <w:ilvl w:val="0"/>
          <w:numId w:val="6"/>
        </w:numPr>
        <w:tabs>
          <w:tab w:val="left" w:pos="358"/>
        </w:tabs>
        <w:ind w:firstLine="709"/>
        <w:jc w:val="both"/>
        <w:rPr>
          <w:rFonts w:ascii="Times New Roman" w:hAnsi="Times New Roman" w:cs="Times New Roman"/>
        </w:rPr>
      </w:pPr>
      <w:r w:rsidRPr="006E4F73">
        <w:rPr>
          <w:rFonts w:ascii="Times New Roman" w:hAnsi="Times New Roman" w:cs="Times New Roman"/>
        </w:rPr>
        <w:t>Указанные документы должны быть собраны в одну папку, которую необходимо озаглавить по схеме:</w:t>
      </w:r>
    </w:p>
    <w:p w:rsidR="006E4F73" w:rsidRPr="006E4F73" w:rsidRDefault="006E4F73" w:rsidP="006E4F73">
      <w:pPr>
        <w:pStyle w:val="80"/>
        <w:shd w:val="clear" w:color="auto" w:fill="auto"/>
        <w:spacing w:after="0" w:line="240" w:lineRule="auto"/>
        <w:ind w:firstLine="709"/>
      </w:pPr>
      <w:r w:rsidRPr="006E4F73">
        <w:rPr>
          <w:color w:val="000000"/>
          <w:sz w:val="24"/>
          <w:szCs w:val="24"/>
          <w:lang w:eastAsia="ru-RU" w:bidi="ru-RU"/>
        </w:rPr>
        <w:t>Номинация регион (город)имя, фамилия автора название материала (через пробел)</w:t>
      </w:r>
    </w:p>
    <w:p w:rsidR="006E4F73" w:rsidRPr="006E4F73" w:rsidRDefault="006E4F73" w:rsidP="006E4F73">
      <w:pPr>
        <w:pStyle w:val="80"/>
        <w:shd w:val="clear" w:color="auto" w:fill="auto"/>
        <w:spacing w:after="0" w:line="240" w:lineRule="auto"/>
        <w:ind w:firstLine="709"/>
      </w:pPr>
      <w:r w:rsidRPr="006E4F73">
        <w:rPr>
          <w:rStyle w:val="81"/>
          <w:i/>
          <w:iCs/>
        </w:rPr>
        <w:t xml:space="preserve">ОБРАЗЕЦ: </w:t>
      </w:r>
      <w:r w:rsidRPr="006E4F73">
        <w:rPr>
          <w:color w:val="000000"/>
          <w:sz w:val="24"/>
          <w:szCs w:val="24"/>
          <w:lang w:eastAsia="ru-RU" w:bidi="ru-RU"/>
        </w:rPr>
        <w:t>Территория детства Тверская область (Бежецк) Мария Иванова Чужих детей не бывает</w:t>
      </w:r>
    </w:p>
    <w:p w:rsidR="006E4F73" w:rsidRPr="006E4F73" w:rsidRDefault="006E4F73" w:rsidP="006E4F73">
      <w:pPr>
        <w:numPr>
          <w:ilvl w:val="0"/>
          <w:numId w:val="6"/>
        </w:numPr>
        <w:tabs>
          <w:tab w:val="left" w:pos="707"/>
        </w:tabs>
        <w:ind w:firstLine="709"/>
        <w:jc w:val="both"/>
        <w:rPr>
          <w:rFonts w:ascii="Times New Roman" w:hAnsi="Times New Roman" w:cs="Times New Roman"/>
        </w:rPr>
      </w:pPr>
      <w:r w:rsidRPr="006E4F73">
        <w:rPr>
          <w:rFonts w:ascii="Times New Roman" w:hAnsi="Times New Roman" w:cs="Times New Roman"/>
        </w:rPr>
        <w:t xml:space="preserve">Для пересылки по электронной почте сформированную и озаглавленную указанным образом папку необходимо сжать, создав архив </w:t>
      </w:r>
      <w:r w:rsidRPr="006E4F73">
        <w:rPr>
          <w:rFonts w:ascii="Times New Roman" w:hAnsi="Times New Roman" w:cs="Times New Roman"/>
          <w:lang w:val="en-US" w:eastAsia="en-US" w:bidi="en-US"/>
        </w:rPr>
        <w:t>ZIP</w:t>
      </w:r>
      <w:r w:rsidRPr="006E4F73">
        <w:rPr>
          <w:rFonts w:ascii="Times New Roman" w:hAnsi="Times New Roman" w:cs="Times New Roman"/>
          <w:lang w:eastAsia="en-US" w:bidi="en-US"/>
        </w:rPr>
        <w:t>.</w:t>
      </w:r>
    </w:p>
    <w:p w:rsidR="006E4F73" w:rsidRPr="006E4F73" w:rsidRDefault="006E4F73" w:rsidP="006E4F73">
      <w:pPr>
        <w:rPr>
          <w:rFonts w:ascii="Times New Roman" w:hAnsi="Times New Roman" w:cs="Times New Roman"/>
          <w:sz w:val="2"/>
          <w:szCs w:val="2"/>
        </w:rPr>
        <w:sectPr w:rsidR="006E4F73" w:rsidRPr="006E4F73" w:rsidSect="00E17AB3">
          <w:pgSz w:w="11900" w:h="16840"/>
          <w:pgMar w:top="1134" w:right="567" w:bottom="1134" w:left="1701" w:header="0" w:footer="6" w:gutter="0"/>
          <w:cols w:space="720"/>
          <w:noEndnote/>
          <w:docGrid w:linePitch="360"/>
        </w:sectPr>
      </w:pPr>
    </w:p>
    <w:p w:rsidR="006E4F73" w:rsidRPr="006E4F73" w:rsidRDefault="006E4F73" w:rsidP="006E4F73">
      <w:pPr>
        <w:jc w:val="right"/>
        <w:rPr>
          <w:rFonts w:ascii="Times New Roman" w:hAnsi="Times New Roman" w:cs="Times New Roman"/>
        </w:rPr>
      </w:pPr>
      <w:r w:rsidRPr="006E4F73">
        <w:rPr>
          <w:rFonts w:ascii="Times New Roman" w:hAnsi="Times New Roman" w:cs="Times New Roman"/>
        </w:rPr>
        <w:lastRenderedPageBreak/>
        <w:t xml:space="preserve">Приложение 3 к Положению </w:t>
      </w:r>
    </w:p>
    <w:p w:rsidR="006E4F73" w:rsidRPr="006E4F73" w:rsidRDefault="006E4F73" w:rsidP="006E4F73">
      <w:pPr>
        <w:jc w:val="right"/>
        <w:rPr>
          <w:rFonts w:ascii="Times New Roman" w:hAnsi="Times New Roman" w:cs="Times New Roman"/>
        </w:rPr>
      </w:pPr>
      <w:r w:rsidRPr="006E4F73">
        <w:rPr>
          <w:rFonts w:ascii="Times New Roman" w:hAnsi="Times New Roman" w:cs="Times New Roman"/>
        </w:rPr>
        <w:t xml:space="preserve">о конкурсе журналистских работ </w:t>
      </w:r>
    </w:p>
    <w:p w:rsidR="006E4F73" w:rsidRPr="006E4F73" w:rsidRDefault="006E4F73" w:rsidP="006E4F73">
      <w:pPr>
        <w:jc w:val="right"/>
        <w:rPr>
          <w:rFonts w:ascii="Times New Roman" w:hAnsi="Times New Roman" w:cs="Times New Roman"/>
        </w:rPr>
      </w:pPr>
      <w:r w:rsidRPr="006E4F73">
        <w:rPr>
          <w:rFonts w:ascii="Times New Roman" w:hAnsi="Times New Roman" w:cs="Times New Roman"/>
        </w:rPr>
        <w:t>«В фокусе - детство»</w:t>
      </w:r>
    </w:p>
    <w:p w:rsidR="006E4F73" w:rsidRPr="006E4F73" w:rsidRDefault="006E4F73" w:rsidP="006E4F73">
      <w:pPr>
        <w:spacing w:line="274" w:lineRule="exact"/>
        <w:ind w:left="6580"/>
        <w:jc w:val="right"/>
        <w:rPr>
          <w:rFonts w:ascii="Times New Roman" w:hAnsi="Times New Roman" w:cs="Times New Roman"/>
        </w:rPr>
      </w:pPr>
      <w:r w:rsidRPr="006E4F73">
        <w:rPr>
          <w:rFonts w:ascii="Times New Roman" w:hAnsi="Times New Roman" w:cs="Times New Roman"/>
        </w:rPr>
        <w:t>Председателю правления Фонда поддержки детей, находящихся в трудной жизненной ситуации М.В. Гордеевой</w:t>
      </w:r>
    </w:p>
    <w:p w:rsidR="006E4F73" w:rsidRPr="006E4F73" w:rsidRDefault="006E4F73" w:rsidP="006E4F73">
      <w:pPr>
        <w:spacing w:line="240" w:lineRule="exact"/>
        <w:ind w:left="5900"/>
        <w:rPr>
          <w:rFonts w:ascii="Times New Roman" w:hAnsi="Times New Roman" w:cs="Times New Roman"/>
        </w:rPr>
      </w:pPr>
    </w:p>
    <w:p w:rsidR="006E4F73" w:rsidRPr="006E4F73" w:rsidRDefault="006E4F73" w:rsidP="006E4F73">
      <w:pPr>
        <w:spacing w:line="240" w:lineRule="exact"/>
        <w:ind w:left="5900"/>
        <w:rPr>
          <w:rFonts w:ascii="Times New Roman" w:hAnsi="Times New Roman" w:cs="Times New Roman"/>
        </w:rPr>
      </w:pPr>
      <w:r w:rsidRPr="006E4F73">
        <w:rPr>
          <w:rFonts w:ascii="Times New Roman" w:hAnsi="Times New Roman" w:cs="Times New Roman"/>
        </w:rPr>
        <w:t>От кого:</w:t>
      </w:r>
    </w:p>
    <w:p w:rsidR="006E4F73" w:rsidRPr="006E4F73" w:rsidRDefault="006E4F73" w:rsidP="006E4F73">
      <w:pPr>
        <w:spacing w:line="240" w:lineRule="exact"/>
        <w:jc w:val="center"/>
        <w:rPr>
          <w:rFonts w:ascii="Times New Roman" w:hAnsi="Times New Roman" w:cs="Times New Roman"/>
        </w:rPr>
      </w:pPr>
      <w:r w:rsidRPr="006E4F73">
        <w:rPr>
          <w:rFonts w:ascii="Times New Roman" w:hAnsi="Times New Roman" w:cs="Times New Roman"/>
        </w:rPr>
        <w:t xml:space="preserve">                                                                       (Ф.И.О. гражданина)</w:t>
      </w:r>
    </w:p>
    <w:p w:rsidR="006E4F73" w:rsidRPr="006E4F73" w:rsidRDefault="006E4F73" w:rsidP="006E4F73">
      <w:pPr>
        <w:spacing w:line="240" w:lineRule="exact"/>
        <w:jc w:val="center"/>
        <w:rPr>
          <w:rFonts w:ascii="Times New Roman" w:hAnsi="Times New Roman" w:cs="Times New Roman"/>
        </w:rPr>
      </w:pPr>
    </w:p>
    <w:p w:rsidR="006E4F73" w:rsidRPr="006E4F73" w:rsidRDefault="006E4F73" w:rsidP="006E4F73">
      <w:pPr>
        <w:spacing w:line="240" w:lineRule="exact"/>
        <w:jc w:val="center"/>
        <w:rPr>
          <w:rFonts w:ascii="Times New Roman" w:hAnsi="Times New Roman" w:cs="Times New Roman"/>
        </w:rPr>
      </w:pPr>
      <w:r w:rsidRPr="006E4F73">
        <w:rPr>
          <w:rFonts w:ascii="Times New Roman" w:hAnsi="Times New Roman" w:cs="Times New Roman"/>
        </w:rPr>
        <w:t>Согласие</w:t>
      </w:r>
    </w:p>
    <w:p w:rsidR="006E4F73" w:rsidRPr="006E4F73" w:rsidRDefault="006E4F73" w:rsidP="006E4F73">
      <w:pPr>
        <w:spacing w:line="240" w:lineRule="exact"/>
        <w:jc w:val="center"/>
        <w:rPr>
          <w:rFonts w:ascii="Times New Roman" w:hAnsi="Times New Roman" w:cs="Times New Roman"/>
        </w:rPr>
      </w:pPr>
      <w:r w:rsidRPr="006E4F73">
        <w:rPr>
          <w:rFonts w:ascii="Times New Roman" w:hAnsi="Times New Roman" w:cs="Times New Roman"/>
        </w:rPr>
        <w:t>на обработку персональных данных</w:t>
      </w:r>
    </w:p>
    <w:p w:rsidR="006E4F73" w:rsidRPr="006E4F73" w:rsidRDefault="006E4F73" w:rsidP="006E4F73">
      <w:pPr>
        <w:spacing w:line="240" w:lineRule="exact"/>
        <w:rPr>
          <w:rFonts w:ascii="Times New Roman" w:hAnsi="Times New Roman" w:cs="Times New Roman"/>
        </w:rPr>
      </w:pPr>
    </w:p>
    <w:p w:rsidR="006E4F73" w:rsidRPr="006E4F73" w:rsidRDefault="006E4F73" w:rsidP="006E4F73">
      <w:pPr>
        <w:spacing w:line="240" w:lineRule="exact"/>
        <w:rPr>
          <w:rFonts w:ascii="Times New Roman" w:hAnsi="Times New Roman" w:cs="Times New Roman"/>
        </w:rPr>
      </w:pPr>
      <w:r w:rsidRPr="006E4F73">
        <w:rPr>
          <w:rFonts w:ascii="Times New Roman" w:hAnsi="Times New Roman" w:cs="Times New Roman"/>
        </w:rPr>
        <w:t>Я, _____________________________________________________________________________</w:t>
      </w:r>
    </w:p>
    <w:p w:rsidR="006E4F73" w:rsidRPr="006E4F73" w:rsidRDefault="006E4F73" w:rsidP="006E4F73">
      <w:pPr>
        <w:spacing w:line="274" w:lineRule="exact"/>
        <w:jc w:val="center"/>
        <w:rPr>
          <w:rFonts w:ascii="Times New Roman" w:hAnsi="Times New Roman" w:cs="Times New Roman"/>
        </w:rPr>
      </w:pPr>
      <w:r w:rsidRPr="006E4F73">
        <w:rPr>
          <w:rFonts w:ascii="Times New Roman" w:hAnsi="Times New Roman" w:cs="Times New Roman"/>
        </w:rPr>
        <w:t>(фамилия, имя, отчество)</w:t>
      </w:r>
    </w:p>
    <w:p w:rsidR="006E4F73" w:rsidRPr="006E4F73" w:rsidRDefault="006E4F73" w:rsidP="006E4F73">
      <w:pPr>
        <w:tabs>
          <w:tab w:val="left" w:leader="underscore" w:pos="8831"/>
        </w:tabs>
        <w:spacing w:line="274" w:lineRule="exact"/>
        <w:rPr>
          <w:rFonts w:ascii="Times New Roman" w:hAnsi="Times New Roman" w:cs="Times New Roman"/>
        </w:rPr>
      </w:pPr>
      <w:r w:rsidRPr="006E4F73">
        <w:rPr>
          <w:rFonts w:ascii="Times New Roman" w:hAnsi="Times New Roman" w:cs="Times New Roman"/>
        </w:rPr>
        <w:t>проживающий(ая) по адресу:</w:t>
      </w:r>
      <w:r w:rsidRPr="006E4F73">
        <w:rPr>
          <w:rFonts w:ascii="Times New Roman" w:hAnsi="Times New Roman" w:cs="Times New Roman"/>
        </w:rPr>
        <w:tab/>
      </w:r>
    </w:p>
    <w:p w:rsidR="006E4F73" w:rsidRPr="006E4F73" w:rsidRDefault="006E4F73" w:rsidP="006E4F73">
      <w:pPr>
        <w:tabs>
          <w:tab w:val="left" w:leader="underscore" w:pos="2725"/>
          <w:tab w:val="left" w:leader="underscore" w:pos="4748"/>
          <w:tab w:val="left" w:leader="underscore" w:pos="5846"/>
          <w:tab w:val="left" w:leader="underscore" w:pos="7736"/>
        </w:tabs>
        <w:spacing w:line="274" w:lineRule="exact"/>
        <w:rPr>
          <w:rFonts w:ascii="Times New Roman" w:hAnsi="Times New Roman" w:cs="Times New Roman"/>
        </w:rPr>
      </w:pPr>
      <w:r w:rsidRPr="006E4F73">
        <w:rPr>
          <w:rFonts w:ascii="Times New Roman" w:hAnsi="Times New Roman" w:cs="Times New Roman"/>
        </w:rPr>
        <w:t>паспорт серия</w:t>
      </w:r>
      <w:r w:rsidRPr="006E4F73">
        <w:rPr>
          <w:rFonts w:ascii="Times New Roman" w:hAnsi="Times New Roman" w:cs="Times New Roman"/>
        </w:rPr>
        <w:tab/>
        <w:t>№</w:t>
      </w:r>
      <w:r w:rsidRPr="006E4F73">
        <w:rPr>
          <w:rFonts w:ascii="Times New Roman" w:hAnsi="Times New Roman" w:cs="Times New Roman"/>
        </w:rPr>
        <w:tab/>
        <w:t>выдан "</w:t>
      </w:r>
      <w:r w:rsidRPr="006E4F73">
        <w:rPr>
          <w:rFonts w:ascii="Times New Roman" w:hAnsi="Times New Roman" w:cs="Times New Roman"/>
        </w:rPr>
        <w:tab/>
        <w:t>"</w:t>
      </w:r>
      <w:r w:rsidRPr="006E4F73">
        <w:rPr>
          <w:rFonts w:ascii="Times New Roman" w:hAnsi="Times New Roman" w:cs="Times New Roman"/>
        </w:rPr>
        <w:tab/>
        <w:t>г. даю</w:t>
      </w:r>
    </w:p>
    <w:p w:rsidR="006E4F73" w:rsidRPr="006E4F73" w:rsidRDefault="006E4F73" w:rsidP="006E4F73">
      <w:pPr>
        <w:spacing w:line="274" w:lineRule="exact"/>
        <w:rPr>
          <w:rFonts w:ascii="Times New Roman" w:hAnsi="Times New Roman" w:cs="Times New Roman"/>
        </w:rPr>
      </w:pPr>
      <w:r w:rsidRPr="006E4F73">
        <w:rPr>
          <w:rFonts w:ascii="Times New Roman" w:hAnsi="Times New Roman" w:cs="Times New Roman"/>
        </w:rPr>
        <w:t>согласие Фонду поддержки детей, находящихся в трудной жизненной ситуации на обработку информации, составляющей мои персональные данные (данные паспорта, адреса проживания, реквизитов документа, прочие сведения) в целях организации участия в конкурсе журналистских работ «В фокусе - детство».</w:t>
      </w:r>
    </w:p>
    <w:p w:rsidR="006E4F73" w:rsidRPr="006E4F73" w:rsidRDefault="006E4F73" w:rsidP="006E4F73">
      <w:pPr>
        <w:tabs>
          <w:tab w:val="left" w:pos="10328"/>
        </w:tabs>
        <w:spacing w:line="274" w:lineRule="exact"/>
        <w:rPr>
          <w:rFonts w:ascii="Times New Roman" w:hAnsi="Times New Roman" w:cs="Times New Roman"/>
        </w:rPr>
      </w:pPr>
      <w:r w:rsidRPr="006E4F73">
        <w:rPr>
          <w:rFonts w:ascii="Times New Roman" w:hAnsi="Times New Roman" w:cs="Times New Roma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 27.07.2006г. № 152-ФЗ "О персональных данных".</w:t>
      </w:r>
    </w:p>
    <w:p w:rsidR="006E4F73" w:rsidRPr="006E4F73" w:rsidRDefault="006E4F73" w:rsidP="006E4F73">
      <w:pPr>
        <w:spacing w:line="274" w:lineRule="exact"/>
        <w:rPr>
          <w:rFonts w:ascii="Times New Roman" w:hAnsi="Times New Roman" w:cs="Times New Roman"/>
        </w:rPr>
      </w:pPr>
      <w:r w:rsidRPr="006E4F73">
        <w:rPr>
          <w:rFonts w:ascii="Times New Roman" w:hAnsi="Times New Roman" w:cs="Times New Roman"/>
        </w:rPr>
        <w:t>Фонд поддержки детей, находящихся в трудной жизненной ситуации гарантирует, что обработка персональных данных осуществляется в соответствии с действующим законодательством Российской Федерации.</w:t>
      </w:r>
    </w:p>
    <w:p w:rsidR="006E4F73" w:rsidRPr="006E4F73" w:rsidRDefault="006E4F73" w:rsidP="006E4F73">
      <w:pPr>
        <w:spacing w:line="274" w:lineRule="exact"/>
        <w:rPr>
          <w:rFonts w:ascii="Times New Roman" w:hAnsi="Times New Roman" w:cs="Times New Roman"/>
        </w:rPr>
      </w:pPr>
      <w:r w:rsidRPr="006E4F73">
        <w:rPr>
          <w:rFonts w:ascii="Times New Roman" w:hAnsi="Times New Roman" w:cs="Times New Roman"/>
        </w:rPr>
        <w:t>Я проинформирован(а), что персональные данные обрабатываются неавтоматизированным и автоматизированным способами обработки.</w:t>
      </w:r>
    </w:p>
    <w:p w:rsidR="006E4F73" w:rsidRPr="006E4F73" w:rsidRDefault="006E4F73" w:rsidP="006E4F73">
      <w:pPr>
        <w:spacing w:line="274" w:lineRule="exact"/>
        <w:rPr>
          <w:rFonts w:ascii="Times New Roman" w:hAnsi="Times New Roman" w:cs="Times New Roman"/>
        </w:rPr>
      </w:pPr>
      <w:r w:rsidRPr="006E4F73">
        <w:rPr>
          <w:rFonts w:ascii="Times New Roman" w:hAnsi="Times New Roman" w:cs="Times New Roman"/>
        </w:rPr>
        <w:t>Согласие действует в течение 3 лет.</w:t>
      </w:r>
    </w:p>
    <w:p w:rsidR="006E4F73" w:rsidRPr="006E4F73" w:rsidRDefault="006E4F73" w:rsidP="006E4F73">
      <w:pPr>
        <w:spacing w:line="274" w:lineRule="exact"/>
        <w:rPr>
          <w:rFonts w:ascii="Times New Roman" w:hAnsi="Times New Roman" w:cs="Times New Roman"/>
        </w:rPr>
      </w:pPr>
      <w:r w:rsidRPr="006E4F73">
        <w:rPr>
          <w:rFonts w:ascii="Times New Roman" w:hAnsi="Times New Roman" w:cs="Times New Roman"/>
        </w:rPr>
        <w:t>Я подтверждаю, что, давая согласие на обработку персональных данных, я действую своей волей и в своих интересах.</w:t>
      </w:r>
    </w:p>
    <w:p w:rsidR="006E4F73" w:rsidRPr="006E4F73" w:rsidRDefault="006E4F73" w:rsidP="006E4F73">
      <w:pPr>
        <w:pStyle w:val="a5"/>
        <w:shd w:val="clear" w:color="auto" w:fill="auto"/>
        <w:spacing w:line="240" w:lineRule="exact"/>
        <w:ind w:left="5664" w:firstLine="708"/>
      </w:pPr>
      <w:r w:rsidRPr="006E4F73">
        <w:rPr>
          <w:color w:val="000000"/>
          <w:sz w:val="24"/>
          <w:szCs w:val="24"/>
          <w:lang w:eastAsia="ru-RU" w:bidi="ru-RU"/>
        </w:rPr>
        <w:t>Дата</w:t>
      </w:r>
      <w:r w:rsidRPr="006E4F73">
        <w:t xml:space="preserve"> </w:t>
      </w:r>
      <w:r w:rsidRPr="006E4F73">
        <w:tab/>
      </w:r>
      <w:r w:rsidRPr="006E4F73">
        <w:tab/>
      </w:r>
      <w:r w:rsidRPr="006E4F73">
        <w:tab/>
      </w:r>
      <w:r w:rsidRPr="006E4F73">
        <w:tab/>
      </w:r>
    </w:p>
    <w:p w:rsidR="006E4F73" w:rsidRPr="006E4F73" w:rsidRDefault="006E4F73" w:rsidP="006E4F73">
      <w:pPr>
        <w:pStyle w:val="a5"/>
        <w:shd w:val="clear" w:color="auto" w:fill="auto"/>
        <w:spacing w:line="240" w:lineRule="exact"/>
        <w:ind w:left="5664" w:firstLine="708"/>
      </w:pPr>
      <w:r w:rsidRPr="006E4F73">
        <w:rPr>
          <w:color w:val="000000"/>
          <w:sz w:val="24"/>
          <w:szCs w:val="24"/>
          <w:lang w:eastAsia="ru-RU" w:bidi="ru-RU"/>
        </w:rPr>
        <w:t>Подпись</w:t>
      </w:r>
    </w:p>
    <w:p w:rsidR="006E4F73" w:rsidRPr="006E4F73" w:rsidRDefault="006E4F73" w:rsidP="006E4F73">
      <w:pPr>
        <w:rPr>
          <w:rFonts w:ascii="Times New Roman" w:hAnsi="Times New Roman" w:cs="Times New Roman"/>
          <w:sz w:val="2"/>
          <w:szCs w:val="2"/>
        </w:rPr>
      </w:pPr>
    </w:p>
    <w:p w:rsidR="00111ACD" w:rsidRPr="006E4F73" w:rsidRDefault="00111ACD">
      <w:pPr>
        <w:rPr>
          <w:rFonts w:ascii="Times New Roman" w:hAnsi="Times New Roman" w:cs="Times New Roman"/>
        </w:rPr>
      </w:pPr>
    </w:p>
    <w:sectPr w:rsidR="00111ACD" w:rsidRPr="006E4F73" w:rsidSect="00E17AB3">
      <w:pgSz w:w="11900" w:h="16840"/>
      <w:pgMar w:top="1134" w:right="567"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15A"/>
    <w:multiLevelType w:val="multilevel"/>
    <w:tmpl w:val="015C5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13399"/>
    <w:multiLevelType w:val="multilevel"/>
    <w:tmpl w:val="512EB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183704"/>
    <w:multiLevelType w:val="multilevel"/>
    <w:tmpl w:val="8DD0E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BB7BB1"/>
    <w:multiLevelType w:val="multilevel"/>
    <w:tmpl w:val="370E6BF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500E8D"/>
    <w:multiLevelType w:val="multilevel"/>
    <w:tmpl w:val="A63E28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095F2F"/>
    <w:multiLevelType w:val="hybridMultilevel"/>
    <w:tmpl w:val="977CEC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C435AA6"/>
    <w:multiLevelType w:val="multilevel"/>
    <w:tmpl w:val="D88041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73"/>
    <w:rsid w:val="00111ACD"/>
    <w:rsid w:val="006E4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D080C-0365-4AB1-9541-380BDFF0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E4F73"/>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E4F73"/>
    <w:rPr>
      <w:color w:val="0066CC"/>
      <w:u w:val="single"/>
    </w:rPr>
  </w:style>
  <w:style w:type="character" w:customStyle="1" w:styleId="2">
    <w:name w:val="Основной текст (2)_"/>
    <w:basedOn w:val="a0"/>
    <w:rsid w:val="006E4F73"/>
    <w:rPr>
      <w:rFonts w:ascii="Times New Roman" w:eastAsia="Times New Roman" w:hAnsi="Times New Roman" w:cs="Times New Roman"/>
      <w:b w:val="0"/>
      <w:bCs w:val="0"/>
      <w:i w:val="0"/>
      <w:iCs w:val="0"/>
      <w:smallCaps w:val="0"/>
      <w:strike w:val="0"/>
      <w:u w:val="none"/>
    </w:rPr>
  </w:style>
  <w:style w:type="character" w:customStyle="1" w:styleId="21pt">
    <w:name w:val="Основной текст (2) + Интервал 1 pt"/>
    <w:basedOn w:val="2"/>
    <w:rsid w:val="006E4F73"/>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0">
    <w:name w:val="Заголовок №2_"/>
    <w:basedOn w:val="a0"/>
    <w:link w:val="21"/>
    <w:rsid w:val="006E4F73"/>
    <w:rPr>
      <w:rFonts w:ascii="Times New Roman" w:eastAsia="Times New Roman" w:hAnsi="Times New Roman" w:cs="Times New Roman"/>
      <w:b/>
      <w:bCs/>
      <w:shd w:val="clear" w:color="auto" w:fill="FFFFFF"/>
    </w:rPr>
  </w:style>
  <w:style w:type="character" w:customStyle="1" w:styleId="22">
    <w:name w:val="Основной текст (2)"/>
    <w:basedOn w:val="2"/>
    <w:rsid w:val="006E4F7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7">
    <w:name w:val="Основной текст (7)_"/>
    <w:basedOn w:val="a0"/>
    <w:link w:val="70"/>
    <w:rsid w:val="006E4F73"/>
    <w:rPr>
      <w:rFonts w:ascii="Times New Roman" w:eastAsia="Times New Roman" w:hAnsi="Times New Roman" w:cs="Times New Roman"/>
      <w:b/>
      <w:bCs/>
      <w:shd w:val="clear" w:color="auto" w:fill="FFFFFF"/>
    </w:rPr>
  </w:style>
  <w:style w:type="character" w:customStyle="1" w:styleId="23">
    <w:name w:val="Основной текст (2) + Полужирный"/>
    <w:basedOn w:val="2"/>
    <w:rsid w:val="006E4F7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Курсив"/>
    <w:basedOn w:val="2"/>
    <w:rsid w:val="006E4F7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6pt">
    <w:name w:val="Основной текст (2) + 16 pt;Курсив"/>
    <w:basedOn w:val="2"/>
    <w:rsid w:val="006E4F73"/>
    <w:rPr>
      <w:rFonts w:ascii="Times New Roman" w:eastAsia="Times New Roman" w:hAnsi="Times New Roman" w:cs="Times New Roman"/>
      <w:b w:val="0"/>
      <w:bCs w:val="0"/>
      <w:i/>
      <w:iCs/>
      <w:smallCaps w:val="0"/>
      <w:strike w:val="0"/>
      <w:color w:val="000000"/>
      <w:spacing w:val="0"/>
      <w:w w:val="100"/>
      <w:position w:val="0"/>
      <w:sz w:val="32"/>
      <w:szCs w:val="32"/>
      <w:u w:val="none"/>
      <w:lang w:val="ru-RU" w:eastAsia="ru-RU" w:bidi="ru-RU"/>
    </w:rPr>
  </w:style>
  <w:style w:type="character" w:customStyle="1" w:styleId="1">
    <w:name w:val="Заголовок №1_"/>
    <w:basedOn w:val="a0"/>
    <w:link w:val="10"/>
    <w:rsid w:val="006E4F73"/>
    <w:rPr>
      <w:rFonts w:ascii="Times New Roman" w:eastAsia="Times New Roman" w:hAnsi="Times New Roman" w:cs="Times New Roman"/>
      <w:b/>
      <w:bCs/>
      <w:shd w:val="clear" w:color="auto" w:fill="FFFFFF"/>
    </w:rPr>
  </w:style>
  <w:style w:type="character" w:customStyle="1" w:styleId="8">
    <w:name w:val="Основной текст (8)_"/>
    <w:basedOn w:val="a0"/>
    <w:link w:val="80"/>
    <w:rsid w:val="006E4F73"/>
    <w:rPr>
      <w:rFonts w:ascii="Times New Roman" w:eastAsia="Times New Roman" w:hAnsi="Times New Roman" w:cs="Times New Roman"/>
      <w:i/>
      <w:iCs/>
      <w:shd w:val="clear" w:color="auto" w:fill="FFFFFF"/>
    </w:rPr>
  </w:style>
  <w:style w:type="character" w:customStyle="1" w:styleId="81">
    <w:name w:val="Основной текст (8) + Не курсив"/>
    <w:basedOn w:val="8"/>
    <w:rsid w:val="006E4F73"/>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a4">
    <w:name w:val="Колонтитул_"/>
    <w:basedOn w:val="a0"/>
    <w:link w:val="a5"/>
    <w:rsid w:val="006E4F73"/>
    <w:rPr>
      <w:rFonts w:ascii="Times New Roman" w:eastAsia="Times New Roman" w:hAnsi="Times New Roman" w:cs="Times New Roman"/>
      <w:shd w:val="clear" w:color="auto" w:fill="FFFFFF"/>
    </w:rPr>
  </w:style>
  <w:style w:type="paragraph" w:customStyle="1" w:styleId="21">
    <w:name w:val="Заголовок №2"/>
    <w:basedOn w:val="a"/>
    <w:link w:val="20"/>
    <w:rsid w:val="006E4F73"/>
    <w:pPr>
      <w:shd w:val="clear" w:color="auto" w:fill="FFFFFF"/>
      <w:spacing w:before="540" w:line="277" w:lineRule="exact"/>
      <w:jc w:val="center"/>
      <w:outlineLvl w:val="1"/>
    </w:pPr>
    <w:rPr>
      <w:rFonts w:ascii="Times New Roman" w:eastAsia="Times New Roman" w:hAnsi="Times New Roman" w:cs="Times New Roman"/>
      <w:b/>
      <w:bCs/>
      <w:color w:val="auto"/>
      <w:sz w:val="22"/>
      <w:szCs w:val="22"/>
      <w:lang w:eastAsia="en-US" w:bidi="ar-SA"/>
    </w:rPr>
  </w:style>
  <w:style w:type="paragraph" w:customStyle="1" w:styleId="70">
    <w:name w:val="Основной текст (7)"/>
    <w:basedOn w:val="a"/>
    <w:link w:val="7"/>
    <w:rsid w:val="006E4F73"/>
    <w:pPr>
      <w:shd w:val="clear" w:color="auto" w:fill="FFFFFF"/>
      <w:spacing w:line="274" w:lineRule="exact"/>
      <w:jc w:val="both"/>
    </w:pPr>
    <w:rPr>
      <w:rFonts w:ascii="Times New Roman" w:eastAsia="Times New Roman" w:hAnsi="Times New Roman" w:cs="Times New Roman"/>
      <w:b/>
      <w:bCs/>
      <w:color w:val="auto"/>
      <w:sz w:val="22"/>
      <w:szCs w:val="22"/>
      <w:lang w:eastAsia="en-US" w:bidi="ar-SA"/>
    </w:rPr>
  </w:style>
  <w:style w:type="paragraph" w:customStyle="1" w:styleId="10">
    <w:name w:val="Заголовок №1"/>
    <w:basedOn w:val="a"/>
    <w:link w:val="1"/>
    <w:rsid w:val="006E4F73"/>
    <w:pPr>
      <w:shd w:val="clear" w:color="auto" w:fill="FFFFFF"/>
      <w:spacing w:before="240" w:after="240" w:line="0" w:lineRule="atLeast"/>
      <w:jc w:val="center"/>
      <w:outlineLvl w:val="0"/>
    </w:pPr>
    <w:rPr>
      <w:rFonts w:ascii="Times New Roman" w:eastAsia="Times New Roman" w:hAnsi="Times New Roman" w:cs="Times New Roman"/>
      <w:b/>
      <w:bCs/>
      <w:color w:val="auto"/>
      <w:sz w:val="22"/>
      <w:szCs w:val="22"/>
      <w:lang w:eastAsia="en-US" w:bidi="ar-SA"/>
    </w:rPr>
  </w:style>
  <w:style w:type="paragraph" w:customStyle="1" w:styleId="80">
    <w:name w:val="Основной текст (8)"/>
    <w:basedOn w:val="a"/>
    <w:link w:val="8"/>
    <w:rsid w:val="006E4F73"/>
    <w:pPr>
      <w:shd w:val="clear" w:color="auto" w:fill="FFFFFF"/>
      <w:spacing w:after="60" w:line="0" w:lineRule="atLeast"/>
      <w:jc w:val="both"/>
    </w:pPr>
    <w:rPr>
      <w:rFonts w:ascii="Times New Roman" w:eastAsia="Times New Roman" w:hAnsi="Times New Roman" w:cs="Times New Roman"/>
      <w:i/>
      <w:iCs/>
      <w:color w:val="auto"/>
      <w:sz w:val="22"/>
      <w:szCs w:val="22"/>
      <w:lang w:eastAsia="en-US" w:bidi="ar-SA"/>
    </w:rPr>
  </w:style>
  <w:style w:type="paragraph" w:customStyle="1" w:styleId="a5">
    <w:name w:val="Колонтитул"/>
    <w:basedOn w:val="a"/>
    <w:link w:val="a4"/>
    <w:rsid w:val="006E4F73"/>
    <w:pPr>
      <w:shd w:val="clear" w:color="auto" w:fill="FFFFFF"/>
      <w:spacing w:line="0" w:lineRule="atLeast"/>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j_fond@mail.ru" TargetMode="External"/><Relationship Id="rId13" Type="http://schemas.openxmlformats.org/officeDocument/2006/relationships/hyperlink" Target="http://www.rui.ru" TargetMode="External"/><Relationship Id="rId3" Type="http://schemas.openxmlformats.org/officeDocument/2006/relationships/settings" Target="settings.xml"/><Relationship Id="rId7" Type="http://schemas.openxmlformats.org/officeDocument/2006/relationships/hyperlink" Target="http://www.mi.ru" TargetMode="External"/><Relationship Id="rId12" Type="http://schemas.openxmlformats.org/officeDocument/2006/relationships/hyperlink" Target="http://www.fond-detva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nd-detvam.nu" TargetMode="External"/><Relationship Id="rId11" Type="http://schemas.openxmlformats.org/officeDocument/2006/relationships/hyperlink" Target="mailto:kcj_fond@mail.ru" TargetMode="External"/><Relationship Id="rId5" Type="http://schemas.openxmlformats.org/officeDocument/2006/relationships/hyperlink" Target="http://www.fond-detyam.ru" TargetMode="External"/><Relationship Id="rId15" Type="http://schemas.openxmlformats.org/officeDocument/2006/relationships/theme" Target="theme/theme1.xml"/><Relationship Id="rId10" Type="http://schemas.openxmlformats.org/officeDocument/2006/relationships/hyperlink" Target="mailto:kcj_fond@mail.ru" TargetMode="External"/><Relationship Id="rId4" Type="http://schemas.openxmlformats.org/officeDocument/2006/relationships/webSettings" Target="webSettings.xml"/><Relationship Id="rId9" Type="http://schemas.openxmlformats.org/officeDocument/2006/relationships/hyperlink" Target="mailto:kcj_fond@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3171</Words>
  <Characters>18078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1</cp:revision>
  <dcterms:created xsi:type="dcterms:W3CDTF">2018-08-23T09:07:00Z</dcterms:created>
  <dcterms:modified xsi:type="dcterms:W3CDTF">2018-08-23T09:07:00Z</dcterms:modified>
</cp:coreProperties>
</file>