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Default="007332B4" w:rsidP="00042E2D">
      <w:pPr>
        <w:spacing w:before="480"/>
      </w:pPr>
      <w:r w:rsidRPr="004C463C">
        <w:t xml:space="preserve">       </w:t>
      </w:r>
      <w:r w:rsidR="00517548">
        <w:t>16.05.2017</w:t>
      </w:r>
      <w:r w:rsidR="004F739F" w:rsidRPr="004C463C">
        <w:tab/>
      </w:r>
      <w:r w:rsidR="004F739F" w:rsidRPr="004C463C">
        <w:tab/>
      </w:r>
      <w:r w:rsidR="004F739F" w:rsidRPr="004C463C">
        <w:tab/>
      </w:r>
      <w:r w:rsidR="004F739F" w:rsidRPr="004C463C">
        <w:tab/>
      </w:r>
      <w:r w:rsidR="004F739F" w:rsidRPr="004C463C">
        <w:tab/>
      </w:r>
      <w:r w:rsidR="00E87C8A" w:rsidRPr="004C463C">
        <w:t xml:space="preserve">                  </w:t>
      </w:r>
      <w:r w:rsidR="00907625" w:rsidRPr="004C463C">
        <w:t xml:space="preserve"> </w:t>
      </w:r>
      <w:r w:rsidR="00042E2D" w:rsidRPr="004C463C">
        <w:t xml:space="preserve"> </w:t>
      </w:r>
      <w:r w:rsidR="004C463C" w:rsidRPr="004C463C">
        <w:t xml:space="preserve">  </w:t>
      </w:r>
      <w:r w:rsidR="004F739F" w:rsidRPr="004C463C">
        <w:t xml:space="preserve">              </w:t>
      </w:r>
      <w:r w:rsidR="004C463C">
        <w:t xml:space="preserve">              </w:t>
      </w:r>
      <w:r w:rsidR="00097DCE" w:rsidRPr="004C463C">
        <w:t xml:space="preserve">    </w:t>
      </w:r>
      <w:r w:rsidR="004F739F" w:rsidRPr="004C463C">
        <w:t xml:space="preserve">  </w:t>
      </w:r>
      <w:r w:rsidR="00042E2D" w:rsidRPr="004C463C">
        <w:t xml:space="preserve"> № </w:t>
      </w:r>
      <w:r w:rsidR="00517548">
        <w:t>109</w:t>
      </w:r>
    </w:p>
    <w:p w:rsidR="00517548" w:rsidRPr="00517548" w:rsidRDefault="00517548" w:rsidP="00517548">
      <w:pPr>
        <w:tabs>
          <w:tab w:val="left" w:pos="3900"/>
        </w:tabs>
      </w:pPr>
      <w:bookmarkStart w:id="0" w:name="_GoBack"/>
      <w:bookmarkEnd w:id="0"/>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517548" w:rsidRPr="00517548" w:rsidTr="00517548">
        <w:tc>
          <w:tcPr>
            <w:tcW w:w="7700" w:type="dxa"/>
            <w:tcBorders>
              <w:top w:val="nil"/>
              <w:left w:val="nil"/>
              <w:bottom w:val="nil"/>
              <w:right w:val="nil"/>
            </w:tcBorders>
            <w:hideMark/>
          </w:tcPr>
          <w:p w:rsidR="00517548" w:rsidRPr="00517548" w:rsidRDefault="00517548" w:rsidP="00517548">
            <w:pPr>
              <w:jc w:val="center"/>
              <w:rPr>
                <w:rFonts w:eastAsia="Times New Roman"/>
                <w:sz w:val="26"/>
                <w:szCs w:val="26"/>
              </w:rPr>
            </w:pPr>
            <w:r w:rsidRPr="00517548">
              <w:rPr>
                <w:sz w:val="26"/>
                <w:szCs w:val="26"/>
              </w:rPr>
              <w:t>Об утверждении муниципальной программы «Благоустройство территории Первомайского района Томской области на 2017 год»</w:t>
            </w:r>
          </w:p>
        </w:tc>
      </w:tr>
    </w:tbl>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 xml:space="preserve">    </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Руководствуясь статьей 179 Бюджетного кодекса Российской Федерации, статьей 33 Устава муниципального образования «Первомайский район»</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ПОСТАНОВЛЯЮ:</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1. Утвердить муниципальную программу «</w:t>
      </w:r>
      <w:r w:rsidRPr="00517548">
        <w:rPr>
          <w:sz w:val="26"/>
          <w:szCs w:val="26"/>
        </w:rPr>
        <w:t>Благоустройство Первомайского района на 2017 год</w:t>
      </w:r>
      <w:r w:rsidRPr="00517548">
        <w:rPr>
          <w:rFonts w:eastAsia="Times New Roman"/>
          <w:sz w:val="26"/>
          <w:szCs w:val="26"/>
        </w:rPr>
        <w:t>» согласно приложению.</w:t>
      </w: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2. 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Pr="00517548">
        <w:rPr>
          <w:rFonts w:eastAsia="Times New Roman"/>
          <w:sz w:val="26"/>
          <w:szCs w:val="26"/>
          <w:lang w:val="en-US"/>
        </w:rPr>
        <w:t>http</w:t>
      </w:r>
      <w:r w:rsidRPr="00517548">
        <w:rPr>
          <w:rFonts w:eastAsia="Times New Roman"/>
          <w:sz w:val="26"/>
          <w:szCs w:val="26"/>
        </w:rPr>
        <w:t>://</w:t>
      </w:r>
      <w:proofErr w:type="spellStart"/>
      <w:r w:rsidRPr="00517548">
        <w:rPr>
          <w:rFonts w:eastAsia="Times New Roman"/>
          <w:sz w:val="26"/>
          <w:szCs w:val="26"/>
          <w:lang w:val="en-US"/>
        </w:rPr>
        <w:t>pmr</w:t>
      </w:r>
      <w:proofErr w:type="spellEnd"/>
      <w:r w:rsidRPr="00517548">
        <w:rPr>
          <w:rFonts w:eastAsia="Times New Roman"/>
          <w:sz w:val="26"/>
          <w:szCs w:val="26"/>
        </w:rPr>
        <w:t>.</w:t>
      </w:r>
      <w:proofErr w:type="spellStart"/>
      <w:r w:rsidRPr="00517548">
        <w:rPr>
          <w:rFonts w:eastAsia="Times New Roman"/>
          <w:sz w:val="26"/>
          <w:szCs w:val="26"/>
          <w:lang w:val="en-US"/>
        </w:rPr>
        <w:t>tomsk</w:t>
      </w:r>
      <w:proofErr w:type="spellEnd"/>
      <w:r w:rsidRPr="00517548">
        <w:rPr>
          <w:rFonts w:eastAsia="Times New Roman"/>
          <w:sz w:val="26"/>
          <w:szCs w:val="26"/>
        </w:rPr>
        <w:t>.</w:t>
      </w:r>
      <w:proofErr w:type="spellStart"/>
      <w:r w:rsidRPr="00517548">
        <w:rPr>
          <w:rFonts w:eastAsia="Times New Roman"/>
          <w:sz w:val="26"/>
          <w:szCs w:val="26"/>
          <w:lang w:val="en-US"/>
        </w:rPr>
        <w:t>ru</w:t>
      </w:r>
      <w:proofErr w:type="spellEnd"/>
      <w:r w:rsidRPr="00517548">
        <w:rPr>
          <w:rFonts w:eastAsia="Times New Roman"/>
          <w:sz w:val="26"/>
          <w:szCs w:val="26"/>
        </w:rPr>
        <w:t>/)</w:t>
      </w: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 xml:space="preserve">3. Настоящее постановление вступает в силу </w:t>
      </w:r>
      <w:r w:rsidRPr="00517548">
        <w:rPr>
          <w:rFonts w:eastAsia="Times New Roman"/>
          <w:sz w:val="26"/>
          <w:szCs w:val="26"/>
          <w:lang w:val="en-US"/>
        </w:rPr>
        <w:t>c</w:t>
      </w:r>
      <w:r w:rsidRPr="00517548">
        <w:rPr>
          <w:rFonts w:eastAsia="Times New Roman"/>
          <w:sz w:val="26"/>
          <w:szCs w:val="26"/>
        </w:rPr>
        <w:t xml:space="preserve"> даты его официального опубликования.</w:t>
      </w: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 xml:space="preserve">4. </w:t>
      </w:r>
      <w:proofErr w:type="gramStart"/>
      <w:r w:rsidRPr="00517548">
        <w:rPr>
          <w:rFonts w:eastAsia="Times New Roman"/>
          <w:sz w:val="26"/>
          <w:szCs w:val="26"/>
          <w:lang w:eastAsia="zh-CN"/>
        </w:rPr>
        <w:t>Контроль за</w:t>
      </w:r>
      <w:proofErr w:type="gramEnd"/>
      <w:r w:rsidRPr="00517548">
        <w:rPr>
          <w:rFonts w:eastAsia="Times New Roman"/>
          <w:sz w:val="26"/>
          <w:szCs w:val="26"/>
          <w:lang w:eastAsia="zh-CN"/>
        </w:rPr>
        <w:t xml:space="preserve"> исполнением настоящего постановления возложить на заместителя Главы Первомайского района по строительству, ЖКХ, дорожному комплексу, ГО и ЧС Гончарук Н.А.</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Default="00517548" w:rsidP="00517548">
      <w:pPr>
        <w:tabs>
          <w:tab w:val="left" w:pos="708"/>
          <w:tab w:val="left" w:pos="6804"/>
        </w:tabs>
        <w:jc w:val="both"/>
        <w:rPr>
          <w:rFonts w:eastAsia="Times New Roman"/>
          <w:sz w:val="26"/>
          <w:szCs w:val="26"/>
        </w:rPr>
      </w:pPr>
    </w:p>
    <w:p w:rsid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r w:rsidRPr="00517548">
        <w:rPr>
          <w:rFonts w:eastAsia="Times New Roman"/>
          <w:sz w:val="26"/>
          <w:szCs w:val="26"/>
        </w:rPr>
        <w:t xml:space="preserve">Глава Первомайского района                         </w:t>
      </w:r>
      <w:r>
        <w:rPr>
          <w:rFonts w:eastAsia="Times New Roman"/>
          <w:sz w:val="26"/>
          <w:szCs w:val="26"/>
        </w:rPr>
        <w:t xml:space="preserve">                          </w:t>
      </w:r>
      <w:r w:rsidRPr="00517548">
        <w:rPr>
          <w:rFonts w:eastAsia="Times New Roman"/>
          <w:sz w:val="26"/>
          <w:szCs w:val="26"/>
        </w:rPr>
        <w:t xml:space="preserve">                     </w:t>
      </w:r>
      <w:proofErr w:type="spellStart"/>
      <w:r w:rsidRPr="00517548">
        <w:rPr>
          <w:rFonts w:eastAsia="Times New Roman"/>
          <w:sz w:val="26"/>
          <w:szCs w:val="26"/>
        </w:rPr>
        <w:t>И.И.Сиберт</w:t>
      </w:r>
      <w:proofErr w:type="spellEnd"/>
    </w:p>
    <w:p w:rsidR="00517548" w:rsidRPr="002D5B22" w:rsidRDefault="00517548" w:rsidP="00517548">
      <w:pPr>
        <w:tabs>
          <w:tab w:val="left" w:pos="708"/>
          <w:tab w:val="left" w:pos="6804"/>
        </w:tabs>
        <w:jc w:val="both"/>
        <w:rPr>
          <w:rFonts w:eastAsia="Times New Roman"/>
          <w:sz w:val="28"/>
          <w:szCs w:val="28"/>
        </w:rPr>
      </w:pPr>
    </w:p>
    <w:p w:rsidR="00517548" w:rsidRPr="002D5B22" w:rsidRDefault="00517548" w:rsidP="00517548">
      <w:pPr>
        <w:tabs>
          <w:tab w:val="left" w:pos="708"/>
          <w:tab w:val="left" w:pos="6804"/>
        </w:tabs>
        <w:jc w:val="both"/>
        <w:rPr>
          <w:rFonts w:eastAsia="Times New Roman"/>
          <w:sz w:val="28"/>
          <w:szCs w:val="28"/>
        </w:rPr>
      </w:pPr>
    </w:p>
    <w:p w:rsidR="00517548" w:rsidRPr="002D5B22"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Pr="00517548" w:rsidRDefault="00517548" w:rsidP="00517548">
      <w:pPr>
        <w:tabs>
          <w:tab w:val="left" w:pos="708"/>
          <w:tab w:val="left" w:pos="6804"/>
        </w:tabs>
        <w:jc w:val="both"/>
        <w:rPr>
          <w:rFonts w:eastAsia="Times New Roman"/>
          <w:sz w:val="20"/>
          <w:szCs w:val="20"/>
        </w:rPr>
      </w:pPr>
      <w:proofErr w:type="spellStart"/>
      <w:r w:rsidRPr="00517548">
        <w:rPr>
          <w:rFonts w:eastAsia="Times New Roman"/>
          <w:sz w:val="20"/>
          <w:szCs w:val="20"/>
        </w:rPr>
        <w:t>С.А.Мазаник</w:t>
      </w:r>
      <w:proofErr w:type="spellEnd"/>
      <w:r w:rsidRPr="00517548">
        <w:rPr>
          <w:rFonts w:eastAsia="Times New Roman"/>
          <w:sz w:val="20"/>
          <w:szCs w:val="20"/>
        </w:rPr>
        <w:t xml:space="preserve"> </w:t>
      </w:r>
    </w:p>
    <w:p w:rsidR="00517548" w:rsidRPr="00517548" w:rsidRDefault="00517548" w:rsidP="00517548">
      <w:pPr>
        <w:rPr>
          <w:sz w:val="20"/>
          <w:szCs w:val="20"/>
        </w:rPr>
      </w:pPr>
      <w:r w:rsidRPr="00517548">
        <w:rPr>
          <w:sz w:val="20"/>
          <w:szCs w:val="20"/>
        </w:rPr>
        <w:t>8 382 (45) 2 24 52</w:t>
      </w:r>
    </w:p>
    <w:p w:rsidR="00517548" w:rsidRPr="002D5B22" w:rsidRDefault="00517548" w:rsidP="00517548">
      <w:pPr>
        <w:ind w:left="4248" w:firstLine="708"/>
        <w:jc w:val="right"/>
        <w:rPr>
          <w:sz w:val="18"/>
          <w:szCs w:val="18"/>
        </w:rPr>
      </w:pPr>
    </w:p>
    <w:p w:rsidR="00517548" w:rsidRDefault="00517548" w:rsidP="00517548">
      <w:pPr>
        <w:rPr>
          <w:sz w:val="18"/>
          <w:szCs w:val="18"/>
        </w:rPr>
      </w:pPr>
      <w:r>
        <w:rPr>
          <w:sz w:val="18"/>
          <w:szCs w:val="18"/>
        </w:rPr>
        <w:br w:type="page"/>
      </w:r>
    </w:p>
    <w:p w:rsidR="00517548" w:rsidRPr="00517548" w:rsidRDefault="00517548" w:rsidP="00517548">
      <w:pPr>
        <w:ind w:left="4248" w:firstLine="708"/>
        <w:jc w:val="right"/>
        <w:rPr>
          <w:sz w:val="20"/>
          <w:szCs w:val="20"/>
        </w:rPr>
      </w:pPr>
      <w:r w:rsidRPr="00517548">
        <w:rPr>
          <w:sz w:val="20"/>
          <w:szCs w:val="20"/>
        </w:rPr>
        <w:lastRenderedPageBreak/>
        <w:t>Приложение к постановлению</w:t>
      </w:r>
    </w:p>
    <w:p w:rsidR="00517548" w:rsidRPr="00517548" w:rsidRDefault="00517548" w:rsidP="00517548">
      <w:pPr>
        <w:ind w:left="5664" w:firstLine="21"/>
        <w:jc w:val="right"/>
        <w:rPr>
          <w:sz w:val="20"/>
          <w:szCs w:val="20"/>
        </w:rPr>
      </w:pPr>
      <w:r w:rsidRPr="00517548">
        <w:rPr>
          <w:sz w:val="20"/>
          <w:szCs w:val="20"/>
        </w:rPr>
        <w:t>Администрации                                                           Первомайского района</w:t>
      </w:r>
    </w:p>
    <w:p w:rsidR="00517548" w:rsidRPr="00517548" w:rsidRDefault="00517548" w:rsidP="00517548">
      <w:pPr>
        <w:jc w:val="right"/>
        <w:rPr>
          <w:sz w:val="20"/>
          <w:szCs w:val="20"/>
        </w:rPr>
      </w:pPr>
      <w:r w:rsidRPr="00517548">
        <w:rPr>
          <w:sz w:val="20"/>
          <w:szCs w:val="20"/>
        </w:rPr>
        <w:t xml:space="preserve">                                                                                 от  16.05.2017 №  109           </w:t>
      </w:r>
    </w:p>
    <w:p w:rsidR="00517548" w:rsidRPr="002D5B22" w:rsidRDefault="00517548" w:rsidP="00517548">
      <w:pPr>
        <w:jc w:val="right"/>
        <w:rPr>
          <w:sz w:val="18"/>
          <w:szCs w:val="1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517548" w:rsidRDefault="00517548" w:rsidP="00517548">
      <w:pPr>
        <w:jc w:val="center"/>
        <w:rPr>
          <w:sz w:val="28"/>
          <w:szCs w:val="28"/>
        </w:rPr>
      </w:pPr>
      <w:r w:rsidRPr="00517548">
        <w:rPr>
          <w:sz w:val="28"/>
          <w:szCs w:val="28"/>
        </w:rPr>
        <w:t>МУНИЦИПАЛЬНАЯ ПРОГРАММА</w:t>
      </w:r>
    </w:p>
    <w:p w:rsidR="00517548" w:rsidRPr="00517548" w:rsidRDefault="00517548" w:rsidP="00517548">
      <w:pPr>
        <w:jc w:val="center"/>
        <w:rPr>
          <w:sz w:val="28"/>
          <w:szCs w:val="28"/>
        </w:rPr>
      </w:pPr>
    </w:p>
    <w:p w:rsidR="00517548" w:rsidRPr="00517548" w:rsidRDefault="00517548" w:rsidP="00517548">
      <w:pPr>
        <w:jc w:val="center"/>
        <w:rPr>
          <w:sz w:val="28"/>
          <w:szCs w:val="28"/>
        </w:rPr>
      </w:pPr>
    </w:p>
    <w:p w:rsidR="00517548" w:rsidRPr="00517548" w:rsidRDefault="00517548" w:rsidP="00517548">
      <w:pPr>
        <w:jc w:val="center"/>
        <w:rPr>
          <w:sz w:val="28"/>
          <w:szCs w:val="28"/>
        </w:rPr>
      </w:pPr>
      <w:r w:rsidRPr="00517548">
        <w:rPr>
          <w:sz w:val="28"/>
          <w:szCs w:val="28"/>
        </w:rPr>
        <w:t xml:space="preserve">«БЛАГОУСТРОЙСТВО </w:t>
      </w:r>
    </w:p>
    <w:p w:rsidR="00517548" w:rsidRPr="00517548" w:rsidRDefault="00517548" w:rsidP="00517548">
      <w:pPr>
        <w:jc w:val="center"/>
        <w:rPr>
          <w:sz w:val="28"/>
          <w:szCs w:val="28"/>
        </w:rPr>
      </w:pPr>
      <w:r w:rsidRPr="00517548">
        <w:rPr>
          <w:sz w:val="28"/>
          <w:szCs w:val="28"/>
        </w:rPr>
        <w:t xml:space="preserve">ТЕРРИТОРИИ ПЕРВОМАЙСКОГО РАЙОНА </w:t>
      </w:r>
    </w:p>
    <w:p w:rsidR="00517548" w:rsidRPr="00517548" w:rsidRDefault="00517548" w:rsidP="00517548">
      <w:pPr>
        <w:jc w:val="center"/>
        <w:rPr>
          <w:sz w:val="28"/>
          <w:szCs w:val="28"/>
        </w:rPr>
      </w:pPr>
      <w:r w:rsidRPr="00517548">
        <w:rPr>
          <w:sz w:val="28"/>
          <w:szCs w:val="28"/>
        </w:rPr>
        <w:t xml:space="preserve"> НА 2017 ГОД»</w:t>
      </w:r>
    </w:p>
    <w:p w:rsidR="00517548" w:rsidRPr="00517548" w:rsidRDefault="00517548" w:rsidP="00517548">
      <w:pPr>
        <w:rPr>
          <w:rFonts w:eastAsia="Times New Roman"/>
        </w:rPr>
      </w:pPr>
      <w:r w:rsidRPr="00517548">
        <w:br w:type="page"/>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lastRenderedPageBreak/>
        <w:t>ПАСПОРТ</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МУНИЦИПАЛЬНОЙ ПРОГРАММЫ</w:t>
      </w:r>
    </w:p>
    <w:p w:rsidR="00517548" w:rsidRPr="00517548" w:rsidRDefault="00517548" w:rsidP="00517548">
      <w:pPr>
        <w:pStyle w:val="af8"/>
        <w:jc w:val="both"/>
        <w:rPr>
          <w:rFonts w:ascii="Times New Roman" w:hAnsi="Times New Roman"/>
          <w:sz w:val="20"/>
          <w:szCs w:val="20"/>
        </w:rPr>
      </w:pPr>
    </w:p>
    <w:tbl>
      <w:tblPr>
        <w:tblW w:w="9504" w:type="dxa"/>
        <w:tblInd w:w="70" w:type="dxa"/>
        <w:tblLayout w:type="fixed"/>
        <w:tblCellMar>
          <w:left w:w="70" w:type="dxa"/>
          <w:right w:w="70" w:type="dxa"/>
        </w:tblCellMar>
        <w:tblLook w:val="04A0"/>
      </w:tblPr>
      <w:tblGrid>
        <w:gridCol w:w="3119"/>
        <w:gridCol w:w="1845"/>
        <w:gridCol w:w="2124"/>
        <w:gridCol w:w="1134"/>
        <w:gridCol w:w="1276"/>
        <w:gridCol w:w="6"/>
      </w:tblGrid>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Наименование  МП</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(подпрограммы МП)       </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Муниципальная программа «Благоустройство территории Первомайского района Томской области на 2017 год» (далее Программа)</w:t>
            </w:r>
          </w:p>
        </w:tc>
      </w:tr>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Координатор МП</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(при наличии)</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Администрация Первомайского района</w:t>
            </w:r>
          </w:p>
        </w:tc>
      </w:tr>
      <w:tr w:rsidR="00517548" w:rsidRPr="00517548" w:rsidTr="00517548">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Заказчик МП</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Администрация Первомайского района</w:t>
            </w:r>
          </w:p>
        </w:tc>
      </w:tr>
      <w:tr w:rsidR="00517548" w:rsidRPr="00517548" w:rsidTr="00517548">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Соисполнители МП</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Администрации сельских поселений Первомайского района, ООО УК «Первомайская», ООО УК «</w:t>
            </w:r>
            <w:proofErr w:type="spellStart"/>
            <w:r w:rsidRPr="00517548">
              <w:rPr>
                <w:rFonts w:ascii="Times New Roman" w:hAnsi="Times New Roman"/>
                <w:sz w:val="20"/>
                <w:szCs w:val="20"/>
              </w:rPr>
              <w:t>Асиножилсервис</w:t>
            </w:r>
            <w:proofErr w:type="spellEnd"/>
            <w:r w:rsidRPr="00517548">
              <w:rPr>
                <w:rFonts w:ascii="Times New Roman" w:hAnsi="Times New Roman"/>
                <w:sz w:val="20"/>
                <w:szCs w:val="20"/>
              </w:rPr>
              <w:t>»</w:t>
            </w:r>
          </w:p>
        </w:tc>
      </w:tr>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Стратегическая цель  социально – экономического развития Первомайского района до 2030 года.</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Повышение уровня и качества жизни населения</w:t>
            </w:r>
          </w:p>
        </w:tc>
      </w:tr>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Цель программы</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(подпрограммы МП)</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 Совершенствование системы комплексного благоустройства муниципального образования «Первомайский район»;</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 Повышение уровня внешнего благоустройства и</w:t>
            </w:r>
            <w:r w:rsidRPr="00517548">
              <w:rPr>
                <w:rFonts w:ascii="Times New Roman" w:hAnsi="Times New Roman"/>
                <w:sz w:val="20"/>
                <w:szCs w:val="20"/>
              </w:rPr>
              <w:br/>
              <w:t xml:space="preserve">санитарного содержания населенных пунктов Первомайского района;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3) Совершенствование </w:t>
            </w:r>
            <w:proofErr w:type="gramStart"/>
            <w:r w:rsidRPr="00517548">
              <w:rPr>
                <w:rFonts w:ascii="Times New Roman" w:hAnsi="Times New Roman"/>
                <w:sz w:val="20"/>
                <w:szCs w:val="20"/>
              </w:rPr>
              <w:t>эстетического вида</w:t>
            </w:r>
            <w:proofErr w:type="gramEnd"/>
            <w:r w:rsidRPr="00517548">
              <w:rPr>
                <w:rFonts w:ascii="Times New Roman" w:hAnsi="Times New Roman"/>
                <w:sz w:val="20"/>
                <w:szCs w:val="20"/>
              </w:rPr>
              <w:t xml:space="preserve"> Первомайского района, создание гармоничной архитектурно-ландшафтной среды.</w:t>
            </w:r>
          </w:p>
        </w:tc>
      </w:tr>
      <w:tr w:rsidR="00517548" w:rsidRPr="00517548" w:rsidTr="00517548">
        <w:trPr>
          <w:gridAfter w:val="1"/>
          <w:wAfter w:w="6" w:type="dxa"/>
          <w:cantSplit/>
          <w:trHeight w:val="99"/>
        </w:trPr>
        <w:tc>
          <w:tcPr>
            <w:tcW w:w="3119" w:type="dxa"/>
            <w:vMerge w:val="restart"/>
            <w:tcBorders>
              <w:top w:val="single" w:sz="6" w:space="0" w:color="auto"/>
              <w:left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 цели МП и их значения (с детализацией по годам реализации)</w:t>
            </w:r>
          </w:p>
        </w:tc>
        <w:tc>
          <w:tcPr>
            <w:tcW w:w="5103" w:type="dxa"/>
            <w:gridSpan w:val="3"/>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w:t>
            </w:r>
          </w:p>
        </w:tc>
        <w:tc>
          <w:tcPr>
            <w:tcW w:w="127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gridAfter w:val="1"/>
          <w:wAfter w:w="6" w:type="dxa"/>
          <w:cantSplit/>
          <w:trHeight w:val="96"/>
        </w:trPr>
        <w:tc>
          <w:tcPr>
            <w:tcW w:w="3119" w:type="dxa"/>
            <w:vMerge/>
            <w:tcBorders>
              <w:left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5103" w:type="dxa"/>
            <w:gridSpan w:val="3"/>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1.Количество благоустроенных мест массового отдыха, ед.</w:t>
            </w:r>
          </w:p>
        </w:tc>
        <w:tc>
          <w:tcPr>
            <w:tcW w:w="127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w:t>
            </w:r>
          </w:p>
        </w:tc>
      </w:tr>
      <w:tr w:rsidR="00517548" w:rsidRPr="00517548" w:rsidTr="00517548">
        <w:trPr>
          <w:gridAfter w:val="1"/>
          <w:wAfter w:w="6" w:type="dxa"/>
          <w:cantSplit/>
          <w:trHeight w:val="96"/>
        </w:trPr>
        <w:tc>
          <w:tcPr>
            <w:tcW w:w="3119" w:type="dxa"/>
            <w:vMerge/>
            <w:tcBorders>
              <w:left w:val="single" w:sz="6" w:space="0" w:color="auto"/>
              <w:bottom w:val="single" w:sz="6" w:space="0" w:color="auto"/>
              <w:right w:val="single" w:sz="6" w:space="0" w:color="auto"/>
            </w:tcBorders>
            <w:vAlign w:val="center"/>
          </w:tcPr>
          <w:p w:rsidR="00517548" w:rsidRPr="00517548" w:rsidRDefault="00517548" w:rsidP="00517548">
            <w:pPr>
              <w:pStyle w:val="af8"/>
              <w:jc w:val="both"/>
              <w:rPr>
                <w:rFonts w:ascii="Times New Roman" w:hAnsi="Times New Roman"/>
                <w:sz w:val="20"/>
                <w:szCs w:val="20"/>
              </w:rPr>
            </w:pPr>
          </w:p>
        </w:tc>
        <w:tc>
          <w:tcPr>
            <w:tcW w:w="5103" w:type="dxa"/>
            <w:gridSpan w:val="3"/>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1.Количество благоустроенных дворовых территорий, ед.</w:t>
            </w:r>
          </w:p>
        </w:tc>
        <w:tc>
          <w:tcPr>
            <w:tcW w:w="127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3</w:t>
            </w:r>
          </w:p>
        </w:tc>
      </w:tr>
      <w:tr w:rsidR="00517548" w:rsidRPr="00517548" w:rsidTr="00517548">
        <w:trPr>
          <w:cantSplit/>
          <w:trHeight w:val="480"/>
        </w:trPr>
        <w:tc>
          <w:tcPr>
            <w:tcW w:w="3119" w:type="dxa"/>
            <w:tcBorders>
              <w:top w:val="single" w:sz="6" w:space="0" w:color="auto"/>
              <w:left w:val="single" w:sz="6" w:space="0" w:color="auto"/>
              <w:bottom w:val="single" w:sz="4"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Задачи МП</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 Содержание существующих объектов благоустройства;</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 Пропаганда благоприятной экологической обстановки и безопасности;</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 Контроль над соблюдением действий</w:t>
            </w:r>
            <w:r w:rsidRPr="00517548">
              <w:rPr>
                <w:rFonts w:ascii="Times New Roman" w:hAnsi="Times New Roman"/>
                <w:color w:val="222222"/>
                <w:sz w:val="20"/>
                <w:szCs w:val="20"/>
                <w:shd w:val="clear" w:color="auto" w:fill="FFFFFF"/>
              </w:rPr>
              <w:t xml:space="preserve"> по обустройству объектов необходимыми для инвалидов пандусами и другими важными сооружениями;</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5) Усиление контроля над использованием, охраной и благоустройством территорий;</w:t>
            </w:r>
          </w:p>
          <w:p w:rsidR="00517548" w:rsidRPr="00517548" w:rsidRDefault="00517548" w:rsidP="00517548">
            <w:pPr>
              <w:pStyle w:val="af8"/>
              <w:jc w:val="both"/>
              <w:rPr>
                <w:rFonts w:ascii="Times New Roman" w:eastAsia="Calibri" w:hAnsi="Times New Roman"/>
                <w:sz w:val="20"/>
                <w:szCs w:val="20"/>
              </w:rPr>
            </w:pPr>
            <w:r w:rsidRPr="00517548">
              <w:rPr>
                <w:rFonts w:ascii="Times New Roman" w:hAnsi="Times New Roman"/>
                <w:sz w:val="20"/>
                <w:szCs w:val="20"/>
              </w:rPr>
              <w:t xml:space="preserve">6) Разработка </w:t>
            </w:r>
            <w:r w:rsidRPr="00517548">
              <w:rPr>
                <w:rFonts w:ascii="Times New Roman" w:eastAsia="Calibri" w:hAnsi="Times New Roman"/>
                <w:sz w:val="20"/>
                <w:szCs w:val="20"/>
              </w:rPr>
              <w:t>муниципальной программы по благоустройству на будущий период.</w:t>
            </w:r>
          </w:p>
        </w:tc>
      </w:tr>
      <w:tr w:rsidR="00517548" w:rsidRPr="00517548" w:rsidTr="00517548">
        <w:trPr>
          <w:gridAfter w:val="1"/>
          <w:wAfter w:w="6" w:type="dxa"/>
          <w:cantSplit/>
          <w:trHeight w:val="230"/>
        </w:trPr>
        <w:tc>
          <w:tcPr>
            <w:tcW w:w="3119" w:type="dxa"/>
            <w:vMerge w:val="restart"/>
            <w:tcBorders>
              <w:top w:val="single" w:sz="4" w:space="0" w:color="auto"/>
              <w:left w:val="single" w:sz="4" w:space="0" w:color="auto"/>
              <w:bottom w:val="single" w:sz="4" w:space="0" w:color="auto"/>
              <w:right w:val="single" w:sz="4"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 задач МП и их значения (с детализацией по годам реализации МП)</w:t>
            </w:r>
          </w:p>
        </w:tc>
        <w:tc>
          <w:tcPr>
            <w:tcW w:w="5103" w:type="dxa"/>
            <w:gridSpan w:val="3"/>
            <w:tcBorders>
              <w:top w:val="single" w:sz="6" w:space="0" w:color="auto"/>
              <w:left w:val="single" w:sz="4"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w:t>
            </w:r>
          </w:p>
        </w:tc>
        <w:tc>
          <w:tcPr>
            <w:tcW w:w="127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gridAfter w:val="1"/>
          <w:wAfter w:w="6" w:type="dxa"/>
          <w:cantSplit/>
          <w:trHeight w:val="2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5103" w:type="dxa"/>
            <w:gridSpan w:val="3"/>
            <w:tcBorders>
              <w:top w:val="single" w:sz="6" w:space="0" w:color="auto"/>
              <w:left w:val="single" w:sz="4"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1.Количество проведенных субботников, ед.</w:t>
            </w:r>
          </w:p>
        </w:tc>
        <w:tc>
          <w:tcPr>
            <w:tcW w:w="127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6</w:t>
            </w:r>
          </w:p>
        </w:tc>
      </w:tr>
      <w:tr w:rsidR="00517548" w:rsidRPr="00517548" w:rsidTr="00517548">
        <w:trPr>
          <w:gridAfter w:val="1"/>
          <w:wAfter w:w="6" w:type="dxa"/>
          <w:cantSplit/>
          <w:trHeight w:val="2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5103" w:type="dxa"/>
            <w:gridSpan w:val="3"/>
            <w:tcBorders>
              <w:top w:val="single" w:sz="6" w:space="0" w:color="auto"/>
              <w:left w:val="single" w:sz="4"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2.Количество проведенных мероприятий, направленных на пропаганду благоприятной экологической обстановки, ед.</w:t>
            </w:r>
          </w:p>
          <w:p w:rsidR="00517548" w:rsidRPr="00517548" w:rsidRDefault="00517548" w:rsidP="00517548">
            <w:pPr>
              <w:pStyle w:val="af8"/>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r w:rsidR="00517548" w:rsidRPr="00517548" w:rsidTr="00517548">
        <w:trPr>
          <w:cantSplit/>
          <w:trHeight w:val="555"/>
        </w:trPr>
        <w:tc>
          <w:tcPr>
            <w:tcW w:w="3119" w:type="dxa"/>
            <w:tcBorders>
              <w:top w:val="single" w:sz="4" w:space="0" w:color="auto"/>
              <w:left w:val="single" w:sz="4" w:space="0" w:color="auto"/>
              <w:bottom w:val="single" w:sz="4" w:space="0" w:color="auto"/>
              <w:right w:val="single" w:sz="4"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Срок реализации МП (подпрограммы МП)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      </w:t>
            </w:r>
          </w:p>
        </w:tc>
        <w:tc>
          <w:tcPr>
            <w:tcW w:w="6385" w:type="dxa"/>
            <w:gridSpan w:val="5"/>
            <w:tcBorders>
              <w:top w:val="single" w:sz="6" w:space="0" w:color="auto"/>
              <w:left w:val="single" w:sz="4"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2017-2019 годы</w:t>
            </w:r>
          </w:p>
        </w:tc>
      </w:tr>
      <w:tr w:rsidR="00517548" w:rsidRPr="00517548" w:rsidTr="00517548">
        <w:trPr>
          <w:cantSplit/>
          <w:trHeight w:val="360"/>
        </w:trPr>
        <w:tc>
          <w:tcPr>
            <w:tcW w:w="3119" w:type="dxa"/>
            <w:tcBorders>
              <w:top w:val="single" w:sz="4"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Перечень подпрограмм МП (при наличии)</w:t>
            </w:r>
          </w:p>
          <w:p w:rsidR="00517548" w:rsidRPr="00517548" w:rsidRDefault="00517548" w:rsidP="00517548">
            <w:pPr>
              <w:pStyle w:val="af8"/>
              <w:jc w:val="both"/>
              <w:rPr>
                <w:rFonts w:ascii="Times New Roman" w:hAnsi="Times New Roman"/>
                <w:sz w:val="20"/>
                <w:szCs w:val="20"/>
              </w:rPr>
            </w:pP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p>
        </w:tc>
      </w:tr>
      <w:tr w:rsidR="00517548" w:rsidRPr="00517548" w:rsidTr="00517548">
        <w:trPr>
          <w:gridAfter w:val="1"/>
          <w:wAfter w:w="6" w:type="dxa"/>
          <w:cantSplit/>
          <w:trHeight w:val="192"/>
        </w:trPr>
        <w:tc>
          <w:tcPr>
            <w:tcW w:w="3119" w:type="dxa"/>
            <w:vMerge w:val="restart"/>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Объемы и источники</w:t>
            </w:r>
            <w:r w:rsidRPr="00517548">
              <w:rPr>
                <w:rFonts w:ascii="Times New Roman" w:hAnsi="Times New Roman"/>
                <w:sz w:val="20"/>
                <w:szCs w:val="20"/>
              </w:rPr>
              <w:br/>
              <w:t xml:space="preserve">финансирования    </w:t>
            </w:r>
            <w:r w:rsidRPr="00517548">
              <w:rPr>
                <w:rFonts w:ascii="Times New Roman" w:hAnsi="Times New Roman"/>
                <w:sz w:val="20"/>
                <w:szCs w:val="20"/>
              </w:rPr>
              <w:br/>
              <w:t xml:space="preserve">программы (с детализацией по   </w:t>
            </w:r>
            <w:r w:rsidRPr="00517548">
              <w:rPr>
                <w:rFonts w:ascii="Times New Roman" w:hAnsi="Times New Roman"/>
                <w:sz w:val="20"/>
                <w:szCs w:val="20"/>
              </w:rPr>
              <w:br/>
              <w:t xml:space="preserve">годам реализации, тыс. рублей)            </w:t>
            </w: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Источники</w:t>
            </w:r>
          </w:p>
        </w:tc>
        <w:tc>
          <w:tcPr>
            <w:tcW w:w="2124"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w:t>
            </w:r>
          </w:p>
        </w:tc>
        <w:tc>
          <w:tcPr>
            <w:tcW w:w="2410" w:type="dxa"/>
            <w:gridSpan w:val="2"/>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Федеральный бюджет </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1416,531</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1416,531</w:t>
            </w:r>
          </w:p>
        </w:tc>
      </w:tr>
      <w:tr w:rsidR="00517548" w:rsidRPr="00517548" w:rsidTr="00517548">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r>
      <w:tr w:rsidR="00517548" w:rsidRPr="00517548" w:rsidTr="00517548">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Местные бюджеты</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r>
      <w:tr w:rsidR="00517548" w:rsidRPr="00517548" w:rsidTr="00517548">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r>
      <w:tr w:rsidR="00517548" w:rsidRPr="00517548" w:rsidTr="00517548">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 по источникам</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r>
      <w:tr w:rsidR="00517548" w:rsidRPr="00517548" w:rsidTr="00517548">
        <w:trPr>
          <w:gridAfter w:val="1"/>
          <w:wAfter w:w="6" w:type="dxa"/>
          <w:cantSplit/>
          <w:trHeight w:val="354"/>
        </w:trPr>
        <w:tc>
          <w:tcPr>
            <w:tcW w:w="3119" w:type="dxa"/>
            <w:vMerge w:val="restart"/>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lastRenderedPageBreak/>
              <w:t>Объем и основные направления расходования средств (с детализацией по годам реализации, тыс. рублей)</w:t>
            </w: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Основные направления расходования средств</w:t>
            </w:r>
          </w:p>
        </w:tc>
        <w:tc>
          <w:tcPr>
            <w:tcW w:w="2124"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w:t>
            </w:r>
          </w:p>
        </w:tc>
        <w:tc>
          <w:tcPr>
            <w:tcW w:w="2410" w:type="dxa"/>
            <w:gridSpan w:val="2"/>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gridAfter w:val="1"/>
          <w:wAfter w:w="6" w:type="dxa"/>
          <w:cantSplit/>
          <w:trHeight w:val="354"/>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инвестиции</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r w:rsidRPr="00517548">
              <w:rPr>
                <w:rFonts w:ascii="Times New Roman" w:hAnsi="Times New Roman"/>
                <w:sz w:val="20"/>
                <w:szCs w:val="20"/>
              </w:rPr>
              <w:t>1937,302</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r w:rsidRPr="00517548">
              <w:rPr>
                <w:rFonts w:ascii="Times New Roman" w:hAnsi="Times New Roman"/>
                <w:sz w:val="20"/>
                <w:szCs w:val="20"/>
              </w:rPr>
              <w:t>1937,302</w:t>
            </w:r>
          </w:p>
        </w:tc>
      </w:tr>
      <w:tr w:rsidR="00517548" w:rsidRPr="00517548" w:rsidTr="00517548">
        <w:trPr>
          <w:gridAfter w:val="1"/>
          <w:wAfter w:w="6" w:type="dxa"/>
          <w:cantSplit/>
          <w:trHeight w:val="354"/>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НИОКР</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p>
        </w:tc>
      </w:tr>
      <w:tr w:rsidR="00517548" w:rsidRPr="00517548" w:rsidTr="00517548">
        <w:trPr>
          <w:gridAfter w:val="1"/>
          <w:wAfter w:w="6" w:type="dxa"/>
          <w:cantSplit/>
          <w:trHeight w:val="354"/>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прочие</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p>
        </w:tc>
      </w:tr>
      <w:tr w:rsidR="00517548" w:rsidRPr="00517548" w:rsidTr="00517548">
        <w:trPr>
          <w:cantSplit/>
          <w:trHeight w:val="176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Организация управления МП (подпрограммы МП)</w:t>
            </w:r>
          </w:p>
        </w:tc>
        <w:tc>
          <w:tcPr>
            <w:tcW w:w="6385" w:type="dxa"/>
            <w:gridSpan w:val="5"/>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Реализацию МП (подпрограммы МП) осуществляет Администрация Первомайского района, Администрации сельских поселений, Администрации сельских поселений Первомайского района, ООО УК «Первомайская», ООО УК «</w:t>
            </w:r>
            <w:proofErr w:type="spellStart"/>
            <w:r w:rsidRPr="00517548">
              <w:rPr>
                <w:rFonts w:ascii="Times New Roman" w:hAnsi="Times New Roman"/>
                <w:sz w:val="20"/>
                <w:szCs w:val="20"/>
              </w:rPr>
              <w:t>Асиножилсервис</w:t>
            </w:r>
            <w:proofErr w:type="spellEnd"/>
            <w:r w:rsidRPr="00517548">
              <w:rPr>
                <w:rFonts w:ascii="Times New Roman" w:hAnsi="Times New Roman"/>
                <w:sz w:val="20"/>
                <w:szCs w:val="20"/>
              </w:rPr>
              <w:t>».</w:t>
            </w:r>
          </w:p>
          <w:p w:rsidR="00517548" w:rsidRPr="00517548" w:rsidRDefault="00517548" w:rsidP="00517548">
            <w:pPr>
              <w:pStyle w:val="af8"/>
              <w:jc w:val="both"/>
              <w:rPr>
                <w:rFonts w:ascii="Times New Roman" w:hAnsi="Times New Roman"/>
                <w:sz w:val="20"/>
                <w:szCs w:val="20"/>
              </w:rPr>
            </w:pPr>
            <w:proofErr w:type="gramStart"/>
            <w:r w:rsidRPr="00517548">
              <w:rPr>
                <w:rFonts w:ascii="Times New Roman" w:hAnsi="Times New Roman"/>
                <w:sz w:val="20"/>
                <w:szCs w:val="20"/>
              </w:rPr>
              <w:t>Контроль за</w:t>
            </w:r>
            <w:proofErr w:type="gramEnd"/>
            <w:r w:rsidRPr="00517548">
              <w:rPr>
                <w:rFonts w:ascii="Times New Roman" w:hAnsi="Times New Roman"/>
                <w:sz w:val="20"/>
                <w:szCs w:val="20"/>
              </w:rPr>
              <w:t xml:space="preserve"> реализацией МП осуществляет заместитель Главы Первомайского района </w:t>
            </w:r>
            <w:r w:rsidRPr="00517548">
              <w:rPr>
                <w:rStyle w:val="afa"/>
                <w:rFonts w:ascii="Times New Roman" w:hAnsi="Times New Roman"/>
                <w:bCs/>
                <w:sz w:val="20"/>
                <w:szCs w:val="20"/>
                <w:shd w:val="clear" w:color="auto" w:fill="FFFFFF"/>
              </w:rPr>
              <w:t>по строительству, ЖКХ, дорожному комплексу, ГО и ЧС</w:t>
            </w:r>
            <w:r w:rsidRPr="00517548">
              <w:rPr>
                <w:rFonts w:ascii="Times New Roman" w:hAnsi="Times New Roman"/>
                <w:i/>
                <w:sz w:val="20"/>
                <w:szCs w:val="20"/>
              </w:rPr>
              <w:t xml:space="preserve">. </w:t>
            </w:r>
            <w:r w:rsidRPr="00517548">
              <w:rPr>
                <w:rFonts w:ascii="Times New Roman" w:hAnsi="Times New Roman"/>
                <w:sz w:val="20"/>
                <w:szCs w:val="20"/>
              </w:rPr>
              <w:t>Текущий контроль и мониторинг реализации МП осуществляет Администрация Первомайского района.</w:t>
            </w:r>
          </w:p>
        </w:tc>
      </w:tr>
    </w:tbl>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br w:type="page"/>
      </w:r>
    </w:p>
    <w:p w:rsidR="00517548" w:rsidRPr="00517548" w:rsidRDefault="00517548" w:rsidP="00517548">
      <w:pPr>
        <w:pStyle w:val="af8"/>
        <w:numPr>
          <w:ilvl w:val="0"/>
          <w:numId w:val="5"/>
        </w:numPr>
        <w:jc w:val="center"/>
        <w:rPr>
          <w:rFonts w:ascii="Times New Roman" w:hAnsi="Times New Roman"/>
          <w:sz w:val="20"/>
          <w:szCs w:val="20"/>
        </w:rPr>
      </w:pPr>
      <w:r w:rsidRPr="00517548">
        <w:rPr>
          <w:rFonts w:ascii="Times New Roman" w:hAnsi="Times New Roman"/>
          <w:sz w:val="20"/>
          <w:szCs w:val="20"/>
        </w:rPr>
        <w:lastRenderedPageBreak/>
        <w:t>Характеристика проблемы и обоснование необходимости её решения программными методами</w:t>
      </w:r>
    </w:p>
    <w:p w:rsidR="00517548" w:rsidRPr="00517548" w:rsidRDefault="00517548" w:rsidP="00517548">
      <w:pPr>
        <w:pStyle w:val="af8"/>
        <w:ind w:left="360"/>
        <w:rPr>
          <w:rFonts w:ascii="Times New Roman" w:hAnsi="Times New Roman"/>
          <w:b/>
          <w:sz w:val="20"/>
          <w:szCs w:val="20"/>
        </w:rPr>
      </w:pPr>
    </w:p>
    <w:p w:rsidR="00517548" w:rsidRPr="00517548" w:rsidRDefault="00517548" w:rsidP="00517548">
      <w:pPr>
        <w:pStyle w:val="af8"/>
        <w:numPr>
          <w:ilvl w:val="1"/>
          <w:numId w:val="8"/>
        </w:numPr>
        <w:jc w:val="center"/>
        <w:rPr>
          <w:rFonts w:ascii="Times New Roman" w:hAnsi="Times New Roman"/>
          <w:sz w:val="20"/>
          <w:szCs w:val="20"/>
        </w:rPr>
      </w:pPr>
      <w:r w:rsidRPr="00517548">
        <w:rPr>
          <w:rFonts w:ascii="Times New Roman" w:hAnsi="Times New Roman"/>
          <w:sz w:val="20"/>
          <w:szCs w:val="20"/>
        </w:rPr>
        <w:t>Характеристика проблемы</w:t>
      </w:r>
    </w:p>
    <w:p w:rsidR="00517548" w:rsidRPr="00517548" w:rsidRDefault="00517548" w:rsidP="00517548">
      <w:pPr>
        <w:pStyle w:val="af8"/>
        <w:ind w:left="1068"/>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Необходимое условие успешного развития экономики района и улучшения условий жизни населения.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В настоящее время уличное освещение составляет 70% от </w:t>
      </w:r>
      <w:proofErr w:type="gramStart"/>
      <w:r w:rsidRPr="00517548">
        <w:rPr>
          <w:rFonts w:ascii="Times New Roman" w:hAnsi="Times New Roman"/>
          <w:sz w:val="20"/>
          <w:szCs w:val="20"/>
        </w:rPr>
        <w:t>необходимого</w:t>
      </w:r>
      <w:proofErr w:type="gramEnd"/>
      <w:r w:rsidRPr="00517548">
        <w:rPr>
          <w:rFonts w:ascii="Times New Roman" w:hAnsi="Times New Roman"/>
          <w:sz w:val="20"/>
          <w:szCs w:val="20"/>
        </w:rPr>
        <w:t>, для</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обустройства нормативного количества приборов наружного освещения требуется</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дополнительное финансирование.</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Несмотря на </w:t>
      </w:r>
      <w:proofErr w:type="gramStart"/>
      <w:r w:rsidRPr="00517548">
        <w:rPr>
          <w:rFonts w:ascii="Times New Roman" w:hAnsi="Times New Roman"/>
          <w:sz w:val="20"/>
          <w:szCs w:val="20"/>
        </w:rPr>
        <w:t>предпринимаемые меры</w:t>
      </w:r>
      <w:proofErr w:type="gramEnd"/>
      <w:r w:rsidRPr="00517548">
        <w:rPr>
          <w:rFonts w:ascii="Times New Roman" w:hAnsi="Times New Roman"/>
          <w:sz w:val="20"/>
          <w:szCs w:val="20"/>
        </w:rPr>
        <w:t>,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numPr>
          <w:ilvl w:val="1"/>
          <w:numId w:val="8"/>
        </w:numPr>
        <w:jc w:val="center"/>
        <w:rPr>
          <w:rFonts w:ascii="Times New Roman" w:hAnsi="Times New Roman"/>
          <w:sz w:val="20"/>
          <w:szCs w:val="20"/>
        </w:rPr>
      </w:pPr>
      <w:r w:rsidRPr="00517548">
        <w:rPr>
          <w:rFonts w:ascii="Times New Roman" w:hAnsi="Times New Roman"/>
          <w:sz w:val="20"/>
          <w:szCs w:val="20"/>
        </w:rPr>
        <w:t>Основные риски, связанные с программно-целевым методом решения проблемы</w:t>
      </w:r>
    </w:p>
    <w:p w:rsidR="00517548" w:rsidRPr="00517548" w:rsidRDefault="00517548" w:rsidP="00517548">
      <w:pPr>
        <w:pStyle w:val="af8"/>
        <w:ind w:left="1068"/>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xml:space="preserve">1.2.2. При увеличении стоимости </w:t>
      </w:r>
      <w:proofErr w:type="gramStart"/>
      <w:r w:rsidRPr="00517548">
        <w:rPr>
          <w:rFonts w:ascii="Times New Roman" w:hAnsi="Times New Roman"/>
          <w:sz w:val="20"/>
          <w:szCs w:val="20"/>
        </w:rPr>
        <w:t>материалов, комплектующих и горюче-смазочных материалов мероприятия Программы</w:t>
      </w:r>
      <w:proofErr w:type="gramEnd"/>
      <w:r w:rsidRPr="00517548">
        <w:rPr>
          <w:rFonts w:ascii="Times New Roman" w:hAnsi="Times New Roman"/>
          <w:sz w:val="20"/>
          <w:szCs w:val="20"/>
        </w:rPr>
        <w:t xml:space="preserve"> будут исполняться в тех объемах, на исполнение которых будет достаточно имеющихся ассигнований.</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xml:space="preserve">1.2.3. Изменение социальной и экономической ситуации в стране, выявление новых приоритетов при решении общегосударственных задач. </w:t>
      </w:r>
    </w:p>
    <w:p w:rsidR="00517548" w:rsidRPr="00517548" w:rsidRDefault="00517548" w:rsidP="00517548">
      <w:pPr>
        <w:pStyle w:val="af8"/>
        <w:ind w:left="70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 xml:space="preserve">2. Основные цели и задачи, сроки и этапы реализации, </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целевые показатели программ</w:t>
      </w:r>
    </w:p>
    <w:p w:rsidR="00517548" w:rsidRPr="00517548" w:rsidRDefault="00517548" w:rsidP="00517548">
      <w:pPr>
        <w:pStyle w:val="af8"/>
        <w:jc w:val="center"/>
        <w:rPr>
          <w:rFonts w:ascii="Times New Roman" w:hAnsi="Times New Roman"/>
          <w:b/>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2.1. Основные цели и показатели целей</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lastRenderedPageBreak/>
        <w:t>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направления для реализации: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 Совершенствование системы комплексного благоустройства муниципального образования «Первомайский район»;</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2) Повышение уровня внешнего благоустройства и</w:t>
      </w:r>
      <w:r w:rsidRPr="00517548">
        <w:rPr>
          <w:rFonts w:ascii="Times New Roman" w:hAnsi="Times New Roman"/>
          <w:sz w:val="20"/>
          <w:szCs w:val="20"/>
        </w:rPr>
        <w:br/>
        <w:t xml:space="preserve">санитарного содержания населенных пунктов Первомайского района;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3) Совершенствование </w:t>
      </w:r>
      <w:proofErr w:type="gramStart"/>
      <w:r w:rsidRPr="00517548">
        <w:rPr>
          <w:rFonts w:ascii="Times New Roman" w:hAnsi="Times New Roman"/>
          <w:sz w:val="20"/>
          <w:szCs w:val="20"/>
        </w:rPr>
        <w:t>эстетического вида</w:t>
      </w:r>
      <w:proofErr w:type="gramEnd"/>
      <w:r w:rsidRPr="00517548">
        <w:rPr>
          <w:rFonts w:ascii="Times New Roman" w:hAnsi="Times New Roman"/>
          <w:sz w:val="20"/>
          <w:szCs w:val="20"/>
        </w:rPr>
        <w:t xml:space="preserve"> Первомайского района, создание гармоничной архитектурно-ландшафтной среды.</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Показатели целей представлены в Таблице 1.</w:t>
      </w:r>
    </w:p>
    <w:p w:rsidR="00517548" w:rsidRPr="00517548" w:rsidRDefault="00517548"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1</w:t>
      </w:r>
    </w:p>
    <w:tbl>
      <w:tblPr>
        <w:tblW w:w="9356" w:type="dxa"/>
        <w:tblInd w:w="70" w:type="dxa"/>
        <w:tblLayout w:type="fixed"/>
        <w:tblCellMar>
          <w:left w:w="70" w:type="dxa"/>
          <w:right w:w="70" w:type="dxa"/>
        </w:tblCellMar>
        <w:tblLook w:val="04A0"/>
      </w:tblPr>
      <w:tblGrid>
        <w:gridCol w:w="6946"/>
        <w:gridCol w:w="2410"/>
      </w:tblGrid>
      <w:tr w:rsidR="00517548" w:rsidRPr="00517548" w:rsidTr="00517548">
        <w:trPr>
          <w:cantSplit/>
          <w:trHeight w:val="99"/>
        </w:trPr>
        <w:tc>
          <w:tcPr>
            <w:tcW w:w="694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w:t>
            </w:r>
          </w:p>
        </w:tc>
        <w:tc>
          <w:tcPr>
            <w:tcW w:w="2410"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cantSplit/>
          <w:trHeight w:val="96"/>
        </w:trPr>
        <w:tc>
          <w:tcPr>
            <w:tcW w:w="694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 Количество благоустроенных мест массового отдыха, ед.</w:t>
            </w:r>
          </w:p>
        </w:tc>
        <w:tc>
          <w:tcPr>
            <w:tcW w:w="2410"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w:t>
            </w:r>
          </w:p>
        </w:tc>
      </w:tr>
      <w:tr w:rsidR="00517548" w:rsidRPr="00517548" w:rsidTr="00517548">
        <w:trPr>
          <w:cantSplit/>
          <w:trHeight w:val="96"/>
        </w:trPr>
        <w:tc>
          <w:tcPr>
            <w:tcW w:w="694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 Количество благоустроенных дворовых территорий, ед.</w:t>
            </w:r>
          </w:p>
        </w:tc>
        <w:tc>
          <w:tcPr>
            <w:tcW w:w="2410"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3</w:t>
            </w:r>
          </w:p>
        </w:tc>
      </w:tr>
    </w:tbl>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2.2. Основные задачи Программы и их показатели</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517548">
        <w:rPr>
          <w:rFonts w:ascii="Times New Roman" w:hAnsi="Times New Roman"/>
          <w:sz w:val="20"/>
          <w:szCs w:val="20"/>
        </w:rPr>
        <w:t xml:space="preserve">. Существует необходимость </w:t>
      </w:r>
      <w:r w:rsidRPr="00517548">
        <w:rPr>
          <w:rFonts w:ascii="Times New Roman" w:hAnsi="Times New Roman"/>
          <w:sz w:val="20"/>
          <w:szCs w:val="20"/>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достижения поставленных целей необходимо решить следующие задачи: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 Содержание существующих объектов благоустройства;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2) Пропаганда благоприятной экологической обстановки и безопасности;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4) Контроль над соблюдением действий</w:t>
      </w:r>
      <w:r w:rsidRPr="00517548">
        <w:rPr>
          <w:rFonts w:ascii="Times New Roman" w:hAnsi="Times New Roman"/>
          <w:color w:val="222222"/>
          <w:sz w:val="20"/>
          <w:szCs w:val="20"/>
          <w:shd w:val="clear" w:color="auto" w:fill="FFFFFF"/>
        </w:rPr>
        <w:t xml:space="preserve"> по обустройству объектов необходимыми для инвалидов пандусами и другими важными сооружениями;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5) Усиление контроля над использованием, охраной и благоустройством территорий;</w:t>
      </w:r>
    </w:p>
    <w:p w:rsidR="00517548" w:rsidRPr="00517548" w:rsidRDefault="00517548" w:rsidP="00517548">
      <w:pPr>
        <w:pStyle w:val="af8"/>
        <w:ind w:firstLine="708"/>
        <w:jc w:val="both"/>
        <w:rPr>
          <w:rFonts w:ascii="Times New Roman" w:eastAsia="Calibri" w:hAnsi="Times New Roman"/>
          <w:sz w:val="20"/>
          <w:szCs w:val="20"/>
        </w:rPr>
      </w:pPr>
      <w:r w:rsidRPr="00517548">
        <w:rPr>
          <w:rFonts w:ascii="Times New Roman" w:hAnsi="Times New Roman"/>
          <w:sz w:val="20"/>
          <w:szCs w:val="20"/>
        </w:rPr>
        <w:t xml:space="preserve">6) Разработка </w:t>
      </w:r>
      <w:r w:rsidRPr="00517548">
        <w:rPr>
          <w:rFonts w:ascii="Times New Roman" w:eastAsia="Calibri" w:hAnsi="Times New Roman"/>
          <w:sz w:val="20"/>
          <w:szCs w:val="20"/>
        </w:rPr>
        <w:t>муниципальной программы по благоустройству на будущий период.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Данные задачи решаются в течение всего срока реализации муниципальной программы, по мере необходимости.</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Показатели задач Программы представлены в Таблице 2.</w:t>
      </w:r>
    </w:p>
    <w:p w:rsidR="00517548" w:rsidRPr="00517548" w:rsidRDefault="00517548"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2</w:t>
      </w:r>
    </w:p>
    <w:tbl>
      <w:tblPr>
        <w:tblW w:w="9356" w:type="dxa"/>
        <w:tblInd w:w="70" w:type="dxa"/>
        <w:tblLayout w:type="fixed"/>
        <w:tblCellMar>
          <w:left w:w="70" w:type="dxa"/>
          <w:right w:w="70" w:type="dxa"/>
        </w:tblCellMar>
        <w:tblLook w:val="04A0"/>
      </w:tblPr>
      <w:tblGrid>
        <w:gridCol w:w="7655"/>
        <w:gridCol w:w="1701"/>
      </w:tblGrid>
      <w:tr w:rsidR="00517548" w:rsidRPr="00517548" w:rsidTr="00517548">
        <w:trPr>
          <w:cantSplit/>
          <w:trHeight w:val="230"/>
        </w:trPr>
        <w:tc>
          <w:tcPr>
            <w:tcW w:w="765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w:t>
            </w:r>
          </w:p>
        </w:tc>
        <w:tc>
          <w:tcPr>
            <w:tcW w:w="1701"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cantSplit/>
          <w:trHeight w:val="230"/>
        </w:trPr>
        <w:tc>
          <w:tcPr>
            <w:tcW w:w="765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1.Количество проведенных субботников, ед.</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6</w:t>
            </w:r>
          </w:p>
        </w:tc>
      </w:tr>
      <w:tr w:rsidR="00517548" w:rsidRPr="00517548" w:rsidTr="00517548">
        <w:trPr>
          <w:cantSplit/>
          <w:trHeight w:val="230"/>
        </w:trPr>
        <w:tc>
          <w:tcPr>
            <w:tcW w:w="7655"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2.Количество проведенных мероприятий, направленных на пропаганду благоприятной экологической обстановки, ед.</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bl>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lastRenderedPageBreak/>
        <w:t>2.3. Условия досрочного прекращения реализации Программы.</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ConsPlusTitle"/>
        <w:widowControl/>
        <w:ind w:firstLine="708"/>
        <w:jc w:val="both"/>
        <w:rPr>
          <w:b w:val="0"/>
          <w:sz w:val="20"/>
          <w:szCs w:val="20"/>
        </w:rPr>
      </w:pPr>
      <w:r w:rsidRPr="00517548">
        <w:rPr>
          <w:b w:val="0"/>
          <w:sz w:val="20"/>
          <w:szCs w:val="20"/>
        </w:rPr>
        <w:t>Порядок досрочного прекращения реализации программы определен Порядком проведения и критериями оценки эффективности реализации муниципальных программ, утвержденными постановлением Администрации Первомайского района «О порядке принятия решений о разработке муниципальных программ, формирования и реализации муниципальных программ» от 18.03.2015 № 55</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jc w:val="center"/>
        <w:rPr>
          <w:sz w:val="20"/>
          <w:szCs w:val="20"/>
        </w:rPr>
      </w:pPr>
      <w:r w:rsidRPr="00517548">
        <w:rPr>
          <w:sz w:val="20"/>
          <w:szCs w:val="20"/>
        </w:rPr>
        <w:t>3. Система программных мероприятий, ресурсное обеспечение, перечень мероприятий с разбивкой по годам, источникам финансирования программы.</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 xml:space="preserve">3.1. Мероприятия, предусмотренные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от 21 февраля 2017 года № 114/</w:t>
      </w:r>
      <w:proofErr w:type="spellStart"/>
      <w:proofErr w:type="gramStart"/>
      <w:r w:rsidRPr="00517548">
        <w:rPr>
          <w:rFonts w:ascii="Times New Roman" w:hAnsi="Times New Roman"/>
          <w:sz w:val="20"/>
          <w:szCs w:val="20"/>
        </w:rPr>
        <w:t>пр</w:t>
      </w:r>
      <w:proofErr w:type="spellEnd"/>
      <w:proofErr w:type="gramEnd"/>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Выполненные мероприятия: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color w:val="000000"/>
          <w:sz w:val="20"/>
          <w:szCs w:val="20"/>
          <w:shd w:val="clear" w:color="auto" w:fill="FFFFFF"/>
        </w:rPr>
        <w:t>а) приняты следующие муниципальные правовые акты:</w:t>
      </w:r>
    </w:p>
    <w:p w:rsidR="00517548" w:rsidRPr="00517548" w:rsidRDefault="00517548" w:rsidP="00517548">
      <w:pPr>
        <w:pStyle w:val="af8"/>
        <w:ind w:firstLine="708"/>
        <w:jc w:val="both"/>
        <w:rPr>
          <w:rFonts w:ascii="Times New Roman" w:hAnsi="Times New Roman"/>
          <w:color w:val="000000"/>
          <w:sz w:val="20"/>
          <w:szCs w:val="20"/>
          <w:shd w:val="clear" w:color="auto" w:fill="FFFFFF"/>
        </w:rPr>
      </w:pPr>
      <w:r w:rsidRPr="00517548">
        <w:rPr>
          <w:rFonts w:ascii="Times New Roman" w:hAnsi="Times New Roman"/>
          <w:color w:val="000000"/>
          <w:sz w:val="20"/>
          <w:szCs w:val="20"/>
          <w:shd w:val="clear" w:color="auto" w:fill="FFFFFF"/>
        </w:rPr>
        <w:t>- Постановление № 52 от 28.02.2017</w:t>
      </w:r>
      <w:proofErr w:type="gramStart"/>
      <w:r w:rsidRPr="00517548">
        <w:rPr>
          <w:rFonts w:ascii="Times New Roman" w:hAnsi="Times New Roman"/>
          <w:color w:val="000000"/>
          <w:sz w:val="20"/>
          <w:szCs w:val="20"/>
          <w:shd w:val="clear" w:color="auto" w:fill="FFFFFF"/>
        </w:rPr>
        <w:t xml:space="preserve"> О</w:t>
      </w:r>
      <w:proofErr w:type="gramEnd"/>
      <w:r w:rsidRPr="00517548">
        <w:rPr>
          <w:rFonts w:ascii="Times New Roman" w:hAnsi="Times New Roman"/>
          <w:color w:val="000000"/>
          <w:sz w:val="20"/>
          <w:szCs w:val="20"/>
          <w:shd w:val="clear" w:color="auto" w:fill="FFFFFF"/>
        </w:rPr>
        <w:t>б утверждении Порядка включения объектов в муниципальную программу «Благоустройство территории Первомайского района на 2017 год»;</w:t>
      </w:r>
    </w:p>
    <w:p w:rsidR="00517548" w:rsidRPr="00517548" w:rsidRDefault="00517548" w:rsidP="00517548">
      <w:pPr>
        <w:pStyle w:val="af8"/>
        <w:ind w:firstLine="708"/>
        <w:jc w:val="both"/>
        <w:rPr>
          <w:rFonts w:ascii="Times New Roman" w:hAnsi="Times New Roman"/>
          <w:color w:val="000000"/>
          <w:sz w:val="20"/>
          <w:szCs w:val="20"/>
          <w:shd w:val="clear" w:color="auto" w:fill="FFFFFF"/>
        </w:rPr>
      </w:pPr>
      <w:r w:rsidRPr="00517548">
        <w:rPr>
          <w:rFonts w:ascii="Times New Roman" w:hAnsi="Times New Roman"/>
          <w:color w:val="000000"/>
          <w:sz w:val="20"/>
          <w:szCs w:val="20"/>
          <w:shd w:val="clear" w:color="auto" w:fill="FFFFFF"/>
        </w:rPr>
        <w:t>- Распоряжение № 177-р от 27.03.2017г. Об утверждении муниципального комплекса мер, направленных на информирование граждан об их правах и обязанностях в сфере жилищно-коммунального хозяйства и о реализации приоритетного проекта «ЖКХ и городская среда» на 2017 год».</w:t>
      </w:r>
    </w:p>
    <w:p w:rsidR="00517548" w:rsidRPr="00517548" w:rsidRDefault="00517548" w:rsidP="00517548">
      <w:pPr>
        <w:pStyle w:val="af8"/>
        <w:ind w:firstLine="708"/>
        <w:jc w:val="both"/>
        <w:rPr>
          <w:rFonts w:ascii="Times New Roman" w:hAnsi="Times New Roman"/>
          <w:color w:val="000000"/>
          <w:sz w:val="20"/>
          <w:szCs w:val="20"/>
          <w:shd w:val="clear" w:color="auto" w:fill="FFFFFF"/>
        </w:rPr>
      </w:pPr>
      <w:r w:rsidRPr="00517548">
        <w:rPr>
          <w:rFonts w:ascii="Times New Roman" w:hAnsi="Times New Roman"/>
          <w:color w:val="000000"/>
          <w:sz w:val="20"/>
          <w:szCs w:val="20"/>
          <w:shd w:val="clear" w:color="auto" w:fill="FFFFFF"/>
        </w:rPr>
        <w:t xml:space="preserve">б) опубликован проект Программы на </w:t>
      </w:r>
      <w:r w:rsidRPr="00517548">
        <w:rPr>
          <w:rFonts w:ascii="Times New Roman" w:hAnsi="Times New Roman"/>
          <w:sz w:val="20"/>
          <w:szCs w:val="20"/>
        </w:rPr>
        <w:t>официальном сайте Администрации Первомайского района в информационно-телекоммуникационной сети Интернет (</w:t>
      </w:r>
      <w:r w:rsidRPr="00517548">
        <w:rPr>
          <w:rFonts w:ascii="Times New Roman" w:hAnsi="Times New Roman"/>
          <w:sz w:val="20"/>
          <w:szCs w:val="20"/>
          <w:lang w:val="en-US"/>
        </w:rPr>
        <w:t>http</w:t>
      </w:r>
      <w:r w:rsidRPr="00517548">
        <w:rPr>
          <w:rFonts w:ascii="Times New Roman" w:hAnsi="Times New Roman"/>
          <w:sz w:val="20"/>
          <w:szCs w:val="20"/>
        </w:rPr>
        <w:t>://</w:t>
      </w:r>
      <w:proofErr w:type="spellStart"/>
      <w:r w:rsidRPr="00517548">
        <w:rPr>
          <w:rFonts w:ascii="Times New Roman" w:hAnsi="Times New Roman"/>
          <w:sz w:val="20"/>
          <w:szCs w:val="20"/>
          <w:lang w:val="en-US"/>
        </w:rPr>
        <w:t>pmr</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tomsk</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ru</w:t>
      </w:r>
      <w:proofErr w:type="spellEnd"/>
      <w:r w:rsidRPr="00517548">
        <w:rPr>
          <w:rFonts w:ascii="Times New Roman" w:hAnsi="Times New Roman"/>
          <w:sz w:val="20"/>
          <w:szCs w:val="20"/>
        </w:rPr>
        <w:t>/).</w:t>
      </w:r>
    </w:p>
    <w:p w:rsidR="00517548" w:rsidRPr="00517548" w:rsidRDefault="00517548" w:rsidP="00517548">
      <w:pPr>
        <w:pStyle w:val="af8"/>
        <w:ind w:firstLine="708"/>
        <w:jc w:val="both"/>
        <w:rPr>
          <w:rFonts w:ascii="Times New Roman" w:hAnsi="Times New Roman"/>
          <w:color w:val="000000"/>
          <w:sz w:val="20"/>
          <w:szCs w:val="20"/>
          <w:shd w:val="clear" w:color="auto" w:fill="FFFFFF"/>
        </w:rPr>
      </w:pPr>
      <w:r w:rsidRPr="00517548">
        <w:rPr>
          <w:rFonts w:ascii="Times New Roman" w:hAnsi="Times New Roman"/>
          <w:sz w:val="20"/>
          <w:szCs w:val="20"/>
          <w:shd w:val="clear" w:color="auto" w:fill="FFFFFF"/>
        </w:rPr>
        <w:t xml:space="preserve">в) проведен отбор </w:t>
      </w:r>
      <w:r w:rsidRPr="00517548">
        <w:rPr>
          <w:rFonts w:ascii="Times New Roman" w:hAnsi="Times New Roman"/>
          <w:bCs/>
          <w:sz w:val="20"/>
          <w:szCs w:val="20"/>
        </w:rPr>
        <w:t xml:space="preserve">предложений заинтересованных лиц о включении дворовой территории в Программу в соответствии с </w:t>
      </w:r>
      <w:r w:rsidRPr="00517548">
        <w:rPr>
          <w:rFonts w:ascii="Times New Roman" w:hAnsi="Times New Roman"/>
          <w:color w:val="000000"/>
          <w:sz w:val="20"/>
          <w:szCs w:val="20"/>
          <w:shd w:val="clear" w:color="auto" w:fill="FFFFFF"/>
        </w:rPr>
        <w:t>постановлением № 52 от 28.02.2017</w:t>
      </w:r>
      <w:proofErr w:type="gramStart"/>
      <w:r w:rsidRPr="00517548">
        <w:rPr>
          <w:rFonts w:ascii="Times New Roman" w:hAnsi="Times New Roman"/>
          <w:color w:val="000000"/>
          <w:sz w:val="20"/>
          <w:szCs w:val="20"/>
          <w:shd w:val="clear" w:color="auto" w:fill="FFFFFF"/>
        </w:rPr>
        <w:t xml:space="preserve"> О</w:t>
      </w:r>
      <w:proofErr w:type="gramEnd"/>
      <w:r w:rsidRPr="00517548">
        <w:rPr>
          <w:rFonts w:ascii="Times New Roman" w:hAnsi="Times New Roman"/>
          <w:color w:val="000000"/>
          <w:sz w:val="20"/>
          <w:szCs w:val="20"/>
          <w:shd w:val="clear" w:color="auto" w:fill="FFFFFF"/>
        </w:rPr>
        <w:t>б утверждении Порядка включения объектов в муниципальную программу «Благоустройство территории Первомайского района на 2017 год».</w:t>
      </w:r>
    </w:p>
    <w:p w:rsidR="00517548" w:rsidRPr="00517548" w:rsidRDefault="00517548" w:rsidP="00517548">
      <w:pPr>
        <w:pStyle w:val="af8"/>
        <w:ind w:firstLine="708"/>
        <w:jc w:val="both"/>
        <w:rPr>
          <w:rFonts w:ascii="Times New Roman" w:hAnsi="Times New Roman"/>
          <w:sz w:val="20"/>
          <w:szCs w:val="20"/>
          <w:shd w:val="clear" w:color="auto" w:fill="FFFFFF"/>
        </w:rPr>
      </w:pPr>
      <w:r w:rsidRPr="00517548">
        <w:rPr>
          <w:rFonts w:ascii="Times New Roman" w:hAnsi="Times New Roman"/>
          <w:color w:val="000000"/>
          <w:sz w:val="20"/>
          <w:szCs w:val="20"/>
          <w:shd w:val="clear" w:color="auto" w:fill="FFFFFF"/>
        </w:rPr>
        <w:t>г) проведены общественные обсуждения проекта Программы в соответствии с постановлением № 52 от 28.02.2017</w:t>
      </w:r>
      <w:proofErr w:type="gramStart"/>
      <w:r w:rsidRPr="00517548">
        <w:rPr>
          <w:rFonts w:ascii="Times New Roman" w:hAnsi="Times New Roman"/>
          <w:color w:val="000000"/>
          <w:sz w:val="20"/>
          <w:szCs w:val="20"/>
          <w:shd w:val="clear" w:color="auto" w:fill="FFFFFF"/>
        </w:rPr>
        <w:t xml:space="preserve"> О</w:t>
      </w:r>
      <w:proofErr w:type="gramEnd"/>
      <w:r w:rsidRPr="00517548">
        <w:rPr>
          <w:rFonts w:ascii="Times New Roman" w:hAnsi="Times New Roman"/>
          <w:color w:val="000000"/>
          <w:sz w:val="20"/>
          <w:szCs w:val="20"/>
          <w:shd w:val="clear" w:color="auto" w:fill="FFFFFF"/>
        </w:rPr>
        <w:t>б утверждении Порядка включения объектов в муниципальную программу «Благоустройство территории Первомайского района на 2017 год».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По итогам </w:t>
      </w:r>
      <w:r w:rsidRPr="00517548">
        <w:rPr>
          <w:rFonts w:ascii="Times New Roman" w:hAnsi="Times New Roman"/>
          <w:bCs/>
          <w:sz w:val="20"/>
          <w:szCs w:val="20"/>
        </w:rPr>
        <w:t>предложений заинтересованных лиц о включении дворовой территории в Программу</w:t>
      </w:r>
      <w:r w:rsidRPr="00517548">
        <w:rPr>
          <w:rFonts w:ascii="Times New Roman" w:hAnsi="Times New Roman"/>
          <w:sz w:val="20"/>
          <w:szCs w:val="20"/>
        </w:rPr>
        <w:t xml:space="preserve"> и общественных обсуждений сформирован адресный перечень дворовых территорий и общественных территорий, подлежащих включению в муниципальную программу:</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 дворовые территории на 2017 год:</w:t>
      </w:r>
    </w:p>
    <w:p w:rsidR="00517548" w:rsidRPr="00517548" w:rsidRDefault="00517548" w:rsidP="00517548">
      <w:pPr>
        <w:pStyle w:val="af8"/>
        <w:ind w:firstLine="708"/>
        <w:jc w:val="both"/>
        <w:rPr>
          <w:rFonts w:ascii="Times New Roman" w:hAnsi="Times New Roman"/>
          <w:sz w:val="20"/>
          <w:szCs w:val="20"/>
        </w:rPr>
      </w:pPr>
      <w:bookmarkStart w:id="1" w:name="Par57"/>
      <w:bookmarkEnd w:id="1"/>
      <w:r w:rsidRPr="00517548">
        <w:rPr>
          <w:rFonts w:ascii="Times New Roman" w:hAnsi="Times New Roman"/>
          <w:sz w:val="20"/>
          <w:szCs w:val="20"/>
        </w:rPr>
        <w:t>- с. Первомайское, ул. Ленинская, 71;</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с. Первомайское, ул. Ленинская, 33;</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с. Первомайское, ул. Ленинская, 50.</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2) общественные территории на 2017 год: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с. </w:t>
      </w:r>
      <w:proofErr w:type="gramStart"/>
      <w:r w:rsidRPr="00517548">
        <w:rPr>
          <w:rFonts w:ascii="Times New Roman" w:hAnsi="Times New Roman"/>
          <w:sz w:val="20"/>
          <w:szCs w:val="20"/>
        </w:rPr>
        <w:t>Первомайское</w:t>
      </w:r>
      <w:proofErr w:type="gramEnd"/>
      <w:r w:rsidRPr="00517548">
        <w:rPr>
          <w:rFonts w:ascii="Times New Roman" w:hAnsi="Times New Roman"/>
          <w:sz w:val="20"/>
          <w:szCs w:val="20"/>
        </w:rPr>
        <w:t>, ул. Ленинская (Фонтан № 2).</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В настоящее время проводится работа по разработке проекта муниципальной программы </w:t>
      </w:r>
      <w:r w:rsidRPr="00517548">
        <w:rPr>
          <w:rFonts w:ascii="Times New Roman" w:eastAsia="Calibri" w:hAnsi="Times New Roman"/>
          <w:sz w:val="20"/>
          <w:szCs w:val="20"/>
        </w:rPr>
        <w:t>«</w:t>
      </w:r>
      <w:r w:rsidRPr="00517548">
        <w:rPr>
          <w:rFonts w:ascii="Times New Roman" w:hAnsi="Times New Roman"/>
          <w:sz w:val="20"/>
          <w:szCs w:val="20"/>
        </w:rPr>
        <w:t>Благоустройство территории Первомайского района Томской области на 2018-2020 год</w:t>
      </w:r>
      <w:r w:rsidRPr="00517548">
        <w:rPr>
          <w:rFonts w:ascii="Times New Roman" w:eastAsia="Calibri" w:hAnsi="Times New Roman"/>
          <w:sz w:val="20"/>
          <w:szCs w:val="20"/>
        </w:rPr>
        <w:t>».</w:t>
      </w:r>
      <w:r w:rsidRPr="00517548">
        <w:rPr>
          <w:rFonts w:ascii="Times New Roman" w:hAnsi="Times New Roman"/>
          <w:sz w:val="20"/>
          <w:szCs w:val="20"/>
        </w:rPr>
        <w:t xml:space="preserve"> Указанная муниципальная программа будет утверждена в срок не позднее 31 декабря 2017 года.</w:t>
      </w:r>
    </w:p>
    <w:p w:rsidR="00517548" w:rsidRPr="00517548" w:rsidRDefault="00517548" w:rsidP="00517548">
      <w:pPr>
        <w:pStyle w:val="af8"/>
        <w:jc w:val="both"/>
        <w:rPr>
          <w:rFonts w:ascii="Times New Roman" w:hAnsi="Times New Roman"/>
          <w:b/>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3.3. Перечень мероприятий Программы</w:t>
      </w:r>
    </w:p>
    <w:p w:rsidR="00517548" w:rsidRPr="00517548" w:rsidRDefault="00517548" w:rsidP="00517548">
      <w:pPr>
        <w:pStyle w:val="af8"/>
        <w:jc w:val="center"/>
        <w:rPr>
          <w:rFonts w:ascii="Times New Roman" w:hAnsi="Times New Roman"/>
          <w:sz w:val="20"/>
          <w:szCs w:val="20"/>
        </w:rPr>
      </w:pPr>
    </w:p>
    <w:p w:rsidR="00517548" w:rsidRPr="00517548" w:rsidRDefault="00517548" w:rsidP="00517548">
      <w:pPr>
        <w:pStyle w:val="af8"/>
        <w:jc w:val="center"/>
        <w:rPr>
          <w:rFonts w:ascii="Times New Roman" w:hAnsi="Times New Roman"/>
          <w:b/>
          <w:sz w:val="20"/>
          <w:szCs w:val="20"/>
        </w:rPr>
      </w:pPr>
    </w:p>
    <w:p w:rsidR="00517548" w:rsidRPr="00517548" w:rsidRDefault="00517548" w:rsidP="00517548">
      <w:pPr>
        <w:pStyle w:val="af8"/>
        <w:ind w:firstLine="708"/>
        <w:jc w:val="both"/>
        <w:rPr>
          <w:rFonts w:ascii="Times New Roman" w:hAnsi="Times New Roman"/>
          <w:sz w:val="20"/>
          <w:szCs w:val="20"/>
        </w:rPr>
        <w:sectPr w:rsidR="00517548" w:rsidRPr="00517548" w:rsidSect="00517548">
          <w:pgSz w:w="11906" w:h="16838"/>
          <w:pgMar w:top="1134" w:right="850" w:bottom="1134" w:left="1701" w:header="708" w:footer="708" w:gutter="0"/>
          <w:cols w:space="708"/>
          <w:docGrid w:linePitch="360"/>
        </w:sectPr>
      </w:pPr>
      <w:r w:rsidRPr="00517548">
        <w:rPr>
          <w:rFonts w:ascii="Times New Roman" w:hAnsi="Times New Roman"/>
          <w:sz w:val="20"/>
          <w:szCs w:val="20"/>
        </w:rPr>
        <w:t>Перечень мероприятий Программы представлен в Таблице 3.</w:t>
      </w:r>
    </w:p>
    <w:p w:rsidR="00517548" w:rsidRPr="00517548" w:rsidRDefault="00517548" w:rsidP="00517548">
      <w:pPr>
        <w:pStyle w:val="af8"/>
        <w:jc w:val="right"/>
        <w:rPr>
          <w:rFonts w:ascii="Times New Roman" w:hAnsi="Times New Roman"/>
          <w:sz w:val="20"/>
          <w:szCs w:val="20"/>
        </w:rPr>
      </w:pPr>
      <w:r w:rsidRPr="00517548">
        <w:rPr>
          <w:rFonts w:ascii="Times New Roman" w:hAnsi="Times New Roman"/>
          <w:sz w:val="20"/>
          <w:szCs w:val="20"/>
        </w:rPr>
        <w:lastRenderedPageBreak/>
        <w:t>Таблица 3</w:t>
      </w:r>
    </w:p>
    <w:tbl>
      <w:tblPr>
        <w:tblStyle w:val="af7"/>
        <w:tblW w:w="14850" w:type="dxa"/>
        <w:tblLayout w:type="fixed"/>
        <w:tblLook w:val="04A0"/>
      </w:tblPr>
      <w:tblGrid>
        <w:gridCol w:w="3510"/>
        <w:gridCol w:w="1560"/>
        <w:gridCol w:w="3260"/>
        <w:gridCol w:w="1417"/>
        <w:gridCol w:w="3969"/>
        <w:gridCol w:w="1134"/>
      </w:tblGrid>
      <w:tr w:rsidR="00517548" w:rsidRPr="00517548" w:rsidTr="00517548">
        <w:tc>
          <w:tcPr>
            <w:tcW w:w="3510" w:type="dxa"/>
            <w:vMerge w:val="restart"/>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Содержание мероприятия</w:t>
            </w:r>
          </w:p>
        </w:tc>
        <w:tc>
          <w:tcPr>
            <w:tcW w:w="1560" w:type="dxa"/>
            <w:vMerge w:val="restart"/>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Срок исполнения</w:t>
            </w:r>
          </w:p>
        </w:tc>
        <w:tc>
          <w:tcPr>
            <w:tcW w:w="3260" w:type="dxa"/>
            <w:vMerge w:val="restart"/>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Источник финансирования</w:t>
            </w:r>
          </w:p>
        </w:tc>
        <w:tc>
          <w:tcPr>
            <w:tcW w:w="1417" w:type="dxa"/>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Стоимость, тыс. руб.</w:t>
            </w:r>
          </w:p>
        </w:tc>
        <w:tc>
          <w:tcPr>
            <w:tcW w:w="3969" w:type="dxa"/>
            <w:vMerge w:val="restart"/>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Показатели мероприятий</w:t>
            </w:r>
          </w:p>
        </w:tc>
        <w:tc>
          <w:tcPr>
            <w:tcW w:w="1134" w:type="dxa"/>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План</w:t>
            </w:r>
          </w:p>
        </w:tc>
      </w:tr>
      <w:tr w:rsidR="00517548" w:rsidRPr="00517548" w:rsidTr="00517548">
        <w:tc>
          <w:tcPr>
            <w:tcW w:w="3510" w:type="dxa"/>
            <w:vMerge/>
          </w:tcPr>
          <w:p w:rsidR="00517548" w:rsidRPr="00517548" w:rsidRDefault="00517548" w:rsidP="00517548">
            <w:pPr>
              <w:pStyle w:val="af8"/>
              <w:jc w:val="center"/>
              <w:rPr>
                <w:rFonts w:ascii="Times New Roman" w:hAnsi="Times New Roman"/>
                <w:sz w:val="20"/>
                <w:szCs w:val="20"/>
              </w:rPr>
            </w:pPr>
          </w:p>
        </w:tc>
        <w:tc>
          <w:tcPr>
            <w:tcW w:w="1560" w:type="dxa"/>
            <w:vMerge/>
          </w:tcPr>
          <w:p w:rsidR="00517548" w:rsidRPr="00517548" w:rsidRDefault="00517548" w:rsidP="00517548">
            <w:pPr>
              <w:pStyle w:val="af8"/>
              <w:jc w:val="center"/>
              <w:rPr>
                <w:rFonts w:ascii="Times New Roman" w:hAnsi="Times New Roman"/>
                <w:sz w:val="20"/>
                <w:szCs w:val="20"/>
              </w:rPr>
            </w:pPr>
          </w:p>
        </w:tc>
        <w:tc>
          <w:tcPr>
            <w:tcW w:w="3260" w:type="dxa"/>
            <w:vMerge/>
          </w:tcPr>
          <w:p w:rsidR="00517548" w:rsidRPr="00517548" w:rsidRDefault="00517548" w:rsidP="00517548">
            <w:pPr>
              <w:pStyle w:val="af8"/>
              <w:jc w:val="center"/>
              <w:rPr>
                <w:rFonts w:ascii="Times New Roman" w:hAnsi="Times New Roman"/>
                <w:sz w:val="20"/>
                <w:szCs w:val="20"/>
              </w:rPr>
            </w:pPr>
          </w:p>
        </w:tc>
        <w:tc>
          <w:tcPr>
            <w:tcW w:w="1417" w:type="dxa"/>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2017</w:t>
            </w:r>
          </w:p>
        </w:tc>
        <w:tc>
          <w:tcPr>
            <w:tcW w:w="3969" w:type="dxa"/>
            <w:vMerge/>
          </w:tcPr>
          <w:p w:rsidR="00517548" w:rsidRPr="00517548" w:rsidRDefault="00517548" w:rsidP="00517548">
            <w:pPr>
              <w:pStyle w:val="af8"/>
              <w:jc w:val="center"/>
              <w:rPr>
                <w:rFonts w:ascii="Times New Roman" w:hAnsi="Times New Roman"/>
                <w:sz w:val="20"/>
                <w:szCs w:val="20"/>
              </w:rPr>
            </w:pPr>
          </w:p>
        </w:tc>
        <w:tc>
          <w:tcPr>
            <w:tcW w:w="1134" w:type="dxa"/>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2017</w:t>
            </w: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Задача 1. Содержание существующих объектов благоустройства</w:t>
            </w:r>
          </w:p>
        </w:tc>
      </w:tr>
      <w:tr w:rsidR="00517548" w:rsidRPr="00517548" w:rsidTr="00517548">
        <w:trPr>
          <w:trHeight w:val="275"/>
        </w:trPr>
        <w:tc>
          <w:tcPr>
            <w:tcW w:w="3510"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Обустройство наиболее посещаемых муниципальных территорий</w:t>
            </w:r>
          </w:p>
        </w:tc>
        <w:tc>
          <w:tcPr>
            <w:tcW w:w="1560"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Федеральный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66,531</w:t>
            </w:r>
          </w:p>
        </w:tc>
        <w:tc>
          <w:tcPr>
            <w:tcW w:w="3969"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обустроенных мест массового отдыха, ед.</w:t>
            </w:r>
          </w:p>
        </w:tc>
        <w:tc>
          <w:tcPr>
            <w:tcW w:w="1134"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w:t>
            </w:r>
          </w:p>
        </w:tc>
      </w:tr>
      <w:tr w:rsidR="00517548" w:rsidRPr="00517548" w:rsidTr="00517548">
        <w:trPr>
          <w:trHeight w:val="275"/>
        </w:trPr>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rPr>
          <w:trHeight w:val="170"/>
        </w:trPr>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Местный бюджет/бюджет сельских поселений (по согласованию)</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0</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c>
          <w:tcPr>
            <w:tcW w:w="3510"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Обустройство дворовых территорий</w:t>
            </w:r>
          </w:p>
        </w:tc>
        <w:tc>
          <w:tcPr>
            <w:tcW w:w="1560"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Федеральный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1350</w:t>
            </w:r>
          </w:p>
        </w:tc>
        <w:tc>
          <w:tcPr>
            <w:tcW w:w="3969"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обустроенных дворовых территорий, ед.</w:t>
            </w:r>
          </w:p>
        </w:tc>
        <w:tc>
          <w:tcPr>
            <w:tcW w:w="1134"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3</w:t>
            </w:r>
          </w:p>
        </w:tc>
      </w:tr>
      <w:tr w:rsidR="00517548" w:rsidRPr="00517548" w:rsidTr="00517548">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0</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Местный бюджет/бюджет сельских поселений (по согласованию)</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0</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Задача 2. Пропаганда благоприятной экологической обстановки и безопасности</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Проведение встреч со школьниками</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Финансирование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проведенных встреч,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Освещение в СМИ информации и статей</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Финансирование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статей,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Организация субботников</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Финансирования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проведенных субботников,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6</w:t>
            </w: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Задача 4. Контроль над соблюдением действий</w:t>
            </w:r>
            <w:r w:rsidRPr="00517548">
              <w:rPr>
                <w:rFonts w:ascii="Times New Roman" w:hAnsi="Times New Roman"/>
                <w:color w:val="222222"/>
                <w:sz w:val="20"/>
                <w:szCs w:val="20"/>
                <w:shd w:val="clear" w:color="auto" w:fill="FFFFFF"/>
              </w:rPr>
              <w:t xml:space="preserve"> по обустройству объектов необходимыми для инвалидов пандусами и другими важными сооружениями</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Мониторинг общественных мест</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Финансирования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выездов,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Задача 4. Усиление контроля над использованием, охраной и благоустройством территорий</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Мониторинг состояния объектов благоустройства</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Финансирования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выездов,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Задача 5. Разработка </w:t>
            </w:r>
            <w:r w:rsidRPr="00517548">
              <w:rPr>
                <w:rFonts w:ascii="Times New Roman" w:eastAsia="Calibri" w:hAnsi="Times New Roman"/>
                <w:sz w:val="20"/>
                <w:szCs w:val="20"/>
              </w:rPr>
              <w:t>муниципальной программы по благоустройству на будущий период</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Разработка и утверждение муниципальной программы </w:t>
            </w:r>
            <w:r w:rsidRPr="00517548">
              <w:rPr>
                <w:rFonts w:ascii="Times New Roman" w:eastAsia="Calibri" w:hAnsi="Times New Roman"/>
                <w:sz w:val="20"/>
                <w:szCs w:val="20"/>
              </w:rPr>
              <w:t>«</w:t>
            </w:r>
            <w:r w:rsidRPr="00517548">
              <w:rPr>
                <w:rFonts w:ascii="Times New Roman" w:hAnsi="Times New Roman"/>
                <w:sz w:val="20"/>
                <w:szCs w:val="20"/>
              </w:rPr>
              <w:t>Благоустройство территории Первомайского района Томской области на 2018-2020 год</w:t>
            </w:r>
            <w:r w:rsidRPr="00517548">
              <w:rPr>
                <w:rFonts w:ascii="Times New Roman" w:eastAsia="Calibri" w:hAnsi="Times New Roman"/>
                <w:sz w:val="20"/>
                <w:szCs w:val="20"/>
              </w:rPr>
              <w:t>»</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Финансирование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утвержденных программ,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w:t>
            </w:r>
          </w:p>
        </w:tc>
      </w:tr>
      <w:tr w:rsidR="00517548" w:rsidRPr="00517548" w:rsidTr="00517548">
        <w:trPr>
          <w:gridAfter w:val="2"/>
          <w:wAfter w:w="5103" w:type="dxa"/>
        </w:trPr>
        <w:tc>
          <w:tcPr>
            <w:tcW w:w="3510" w:type="dxa"/>
            <w:vMerge w:val="restart"/>
          </w:tcPr>
          <w:p w:rsidR="00517548" w:rsidRPr="00517548" w:rsidRDefault="00517548" w:rsidP="00517548">
            <w:pPr>
              <w:pStyle w:val="af8"/>
              <w:jc w:val="both"/>
              <w:rPr>
                <w:rFonts w:ascii="Times New Roman" w:hAnsi="Times New Roman"/>
                <w:sz w:val="20"/>
                <w:szCs w:val="20"/>
                <w:highlight w:val="yellow"/>
              </w:rPr>
            </w:pPr>
            <w:r w:rsidRPr="00517548">
              <w:rPr>
                <w:rFonts w:ascii="Times New Roman" w:hAnsi="Times New Roman"/>
                <w:sz w:val="20"/>
                <w:szCs w:val="20"/>
              </w:rPr>
              <w:t>ИТОГО:</w:t>
            </w:r>
          </w:p>
        </w:tc>
        <w:tc>
          <w:tcPr>
            <w:tcW w:w="4820"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Федеральный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1416,531</w:t>
            </w:r>
          </w:p>
        </w:tc>
      </w:tr>
      <w:tr w:rsidR="00517548" w:rsidRPr="00517548" w:rsidTr="00517548">
        <w:trPr>
          <w:gridAfter w:val="2"/>
          <w:wAfter w:w="5103" w:type="dxa"/>
        </w:trPr>
        <w:tc>
          <w:tcPr>
            <w:tcW w:w="3510" w:type="dxa"/>
            <w:vMerge/>
          </w:tcPr>
          <w:p w:rsidR="00517548" w:rsidRPr="00517548" w:rsidRDefault="00517548" w:rsidP="00517548">
            <w:pPr>
              <w:pStyle w:val="af8"/>
              <w:jc w:val="both"/>
              <w:rPr>
                <w:rFonts w:ascii="Times New Roman" w:hAnsi="Times New Roman"/>
                <w:sz w:val="20"/>
                <w:szCs w:val="20"/>
              </w:rPr>
            </w:pPr>
          </w:p>
        </w:tc>
        <w:tc>
          <w:tcPr>
            <w:tcW w:w="4820"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r>
      <w:tr w:rsidR="00517548" w:rsidRPr="00517548" w:rsidTr="00517548">
        <w:trPr>
          <w:gridAfter w:val="2"/>
          <w:wAfter w:w="5103" w:type="dxa"/>
        </w:trPr>
        <w:tc>
          <w:tcPr>
            <w:tcW w:w="3510" w:type="dxa"/>
            <w:vMerge/>
          </w:tcPr>
          <w:p w:rsidR="00517548" w:rsidRPr="00517548" w:rsidRDefault="00517548" w:rsidP="00517548">
            <w:pPr>
              <w:pStyle w:val="af8"/>
              <w:jc w:val="both"/>
              <w:rPr>
                <w:rFonts w:ascii="Times New Roman" w:hAnsi="Times New Roman"/>
                <w:sz w:val="20"/>
                <w:szCs w:val="20"/>
              </w:rPr>
            </w:pPr>
          </w:p>
        </w:tc>
        <w:tc>
          <w:tcPr>
            <w:tcW w:w="4820"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Местный бюджет/бюджет сельских поселений (по согласованию)</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r>
      <w:tr w:rsidR="00517548" w:rsidRPr="00517548" w:rsidTr="00517548">
        <w:trPr>
          <w:gridAfter w:val="2"/>
          <w:wAfter w:w="5103" w:type="dxa"/>
        </w:trPr>
        <w:tc>
          <w:tcPr>
            <w:tcW w:w="3510" w:type="dxa"/>
            <w:vMerge/>
          </w:tcPr>
          <w:p w:rsidR="00517548" w:rsidRPr="00517548" w:rsidRDefault="00517548" w:rsidP="00517548">
            <w:pPr>
              <w:pStyle w:val="af8"/>
              <w:jc w:val="both"/>
              <w:rPr>
                <w:rFonts w:ascii="Times New Roman" w:hAnsi="Times New Roman"/>
                <w:sz w:val="20"/>
                <w:szCs w:val="20"/>
              </w:rPr>
            </w:pPr>
          </w:p>
        </w:tc>
        <w:tc>
          <w:tcPr>
            <w:tcW w:w="4820"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r>
      <w:tr w:rsidR="00517548" w:rsidRPr="00517548" w:rsidTr="00517548">
        <w:trPr>
          <w:gridAfter w:val="2"/>
          <w:wAfter w:w="5103" w:type="dxa"/>
        </w:trPr>
        <w:tc>
          <w:tcPr>
            <w:tcW w:w="8330" w:type="dxa"/>
            <w:gridSpan w:val="3"/>
          </w:tcPr>
          <w:p w:rsidR="00517548" w:rsidRPr="00517548" w:rsidRDefault="00517548" w:rsidP="00517548">
            <w:pPr>
              <w:pStyle w:val="af8"/>
              <w:jc w:val="both"/>
              <w:rPr>
                <w:rFonts w:ascii="Times New Roman" w:hAnsi="Times New Roman"/>
                <w:sz w:val="20"/>
                <w:szCs w:val="20"/>
                <w:highlight w:val="yellow"/>
              </w:rPr>
            </w:pPr>
            <w:r w:rsidRPr="00517548">
              <w:rPr>
                <w:rFonts w:ascii="Times New Roman" w:hAnsi="Times New Roman"/>
                <w:sz w:val="20"/>
                <w:szCs w:val="20"/>
              </w:rPr>
              <w:t>ВСЕГО:</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r>
    </w:tbl>
    <w:p w:rsidR="00517548" w:rsidRPr="00517548" w:rsidRDefault="00517548" w:rsidP="00517548">
      <w:pPr>
        <w:pStyle w:val="af8"/>
        <w:jc w:val="center"/>
        <w:rPr>
          <w:rFonts w:ascii="Times New Roman" w:hAnsi="Times New Roman"/>
          <w:b/>
          <w:sz w:val="20"/>
          <w:szCs w:val="20"/>
        </w:rPr>
        <w:sectPr w:rsidR="00517548" w:rsidRPr="00517548" w:rsidSect="00517548">
          <w:pgSz w:w="16838" w:h="11906" w:orient="landscape"/>
          <w:pgMar w:top="1701" w:right="1134" w:bottom="850" w:left="1134" w:header="708" w:footer="708" w:gutter="0"/>
          <w:cols w:space="708"/>
          <w:docGrid w:linePitch="360"/>
        </w:sect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lastRenderedPageBreak/>
        <w:t>4. Ресурсное обеспечение, сроки и источники финансирования</w:t>
      </w:r>
    </w:p>
    <w:p w:rsidR="00517548" w:rsidRPr="00517548" w:rsidRDefault="00517548" w:rsidP="00517548">
      <w:pPr>
        <w:pStyle w:val="af8"/>
        <w:jc w:val="center"/>
        <w:rPr>
          <w:rFonts w:ascii="Times New Roman" w:hAnsi="Times New Roman"/>
          <w:b/>
          <w:sz w:val="20"/>
          <w:szCs w:val="20"/>
        </w:rPr>
      </w:pP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xml:space="preserve">Общий </w:t>
      </w:r>
      <w:proofErr w:type="gramStart"/>
      <w:r w:rsidRPr="00517548">
        <w:rPr>
          <w:rFonts w:ascii="Times New Roman" w:hAnsi="Times New Roman"/>
          <w:sz w:val="20"/>
          <w:szCs w:val="20"/>
        </w:rPr>
        <w:t>объем</w:t>
      </w:r>
      <w:proofErr w:type="gramEnd"/>
      <w:r w:rsidRPr="00517548">
        <w:rPr>
          <w:rFonts w:ascii="Times New Roman" w:hAnsi="Times New Roman"/>
          <w:sz w:val="20"/>
          <w:szCs w:val="20"/>
        </w:rPr>
        <w:t xml:space="preserve"> и источники финансирования Программы представлен в Таблице 4.</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4</w:t>
      </w:r>
    </w:p>
    <w:tbl>
      <w:tblPr>
        <w:tblW w:w="9504" w:type="dxa"/>
        <w:tblInd w:w="70" w:type="dxa"/>
        <w:tblLayout w:type="fixed"/>
        <w:tblCellMar>
          <w:left w:w="70" w:type="dxa"/>
          <w:right w:w="70" w:type="dxa"/>
        </w:tblCellMar>
        <w:tblLook w:val="04A0"/>
      </w:tblPr>
      <w:tblGrid>
        <w:gridCol w:w="6096"/>
        <w:gridCol w:w="1701"/>
        <w:gridCol w:w="1707"/>
      </w:tblGrid>
      <w:tr w:rsidR="00517548" w:rsidRPr="00517548" w:rsidTr="00517548">
        <w:trPr>
          <w:cantSplit/>
          <w:trHeight w:val="192"/>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Источники</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cantSplit/>
          <w:trHeight w:val="189"/>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Федеральный бюджет </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1416,531</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1416,531</w:t>
            </w:r>
          </w:p>
        </w:tc>
      </w:tr>
      <w:tr w:rsidR="00517548" w:rsidRPr="00517548" w:rsidTr="00517548">
        <w:trPr>
          <w:cantSplit/>
          <w:trHeight w:val="189"/>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r>
      <w:tr w:rsidR="00517548" w:rsidRPr="00517548" w:rsidTr="00517548">
        <w:trPr>
          <w:cantSplit/>
          <w:trHeight w:val="189"/>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Местные бюджеты</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r>
      <w:tr w:rsidR="00517548" w:rsidRPr="00517548" w:rsidTr="00517548">
        <w:trPr>
          <w:cantSplit/>
          <w:trHeight w:val="189"/>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r>
      <w:tr w:rsidR="00517548" w:rsidRPr="00517548" w:rsidTr="00517548">
        <w:trPr>
          <w:cantSplit/>
          <w:trHeight w:val="189"/>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 по источникам</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r>
    </w:tbl>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Объем и основные направления расходования средств (с детализацией по годам реализации, тыс. рублей) представлен в Таблице 5.</w:t>
      </w:r>
    </w:p>
    <w:p w:rsidR="00517548" w:rsidRPr="00517548" w:rsidRDefault="00517548"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5</w:t>
      </w:r>
    </w:p>
    <w:tbl>
      <w:tblPr>
        <w:tblW w:w="9504" w:type="dxa"/>
        <w:tblInd w:w="70" w:type="dxa"/>
        <w:tblLayout w:type="fixed"/>
        <w:tblCellMar>
          <w:left w:w="70" w:type="dxa"/>
          <w:right w:w="70" w:type="dxa"/>
        </w:tblCellMar>
        <w:tblLook w:val="04A0"/>
      </w:tblPr>
      <w:tblGrid>
        <w:gridCol w:w="6096"/>
        <w:gridCol w:w="1701"/>
        <w:gridCol w:w="1707"/>
      </w:tblGrid>
      <w:tr w:rsidR="00517548" w:rsidRPr="00517548" w:rsidTr="00517548">
        <w:trPr>
          <w:cantSplit/>
          <w:trHeight w:val="354"/>
        </w:trPr>
        <w:tc>
          <w:tcPr>
            <w:tcW w:w="609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Основные направления расходования средств</w:t>
            </w:r>
          </w:p>
        </w:tc>
        <w:tc>
          <w:tcPr>
            <w:tcW w:w="1701"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w:t>
            </w:r>
          </w:p>
        </w:tc>
        <w:tc>
          <w:tcPr>
            <w:tcW w:w="1707"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cantSplit/>
          <w:trHeight w:val="354"/>
        </w:trPr>
        <w:tc>
          <w:tcPr>
            <w:tcW w:w="609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инвестиции</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r>
      <w:tr w:rsidR="00517548" w:rsidRPr="00517548" w:rsidTr="00517548">
        <w:trPr>
          <w:cantSplit/>
          <w:trHeight w:val="354"/>
        </w:trPr>
        <w:tc>
          <w:tcPr>
            <w:tcW w:w="609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НИОКР</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p>
        </w:tc>
      </w:tr>
      <w:tr w:rsidR="00517548" w:rsidRPr="00517548" w:rsidTr="00517548">
        <w:trPr>
          <w:cantSplit/>
          <w:trHeight w:val="354"/>
        </w:trPr>
        <w:tc>
          <w:tcPr>
            <w:tcW w:w="609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прочие</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p>
        </w:tc>
      </w:tr>
    </w:tbl>
    <w:p w:rsidR="00517548" w:rsidRPr="00517548" w:rsidRDefault="00517548"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Срок реализации Программы: 2017 год.</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5. Механизм реализации Программы</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Реализацию МП (подпрограммы МП) осуществляет Администрация Первомайского района, Администрации сельских поселений, Администрации сельских поселений Первомайского района, ООО УК «Первомайская», ООО УК «</w:t>
      </w:r>
      <w:proofErr w:type="spellStart"/>
      <w:r w:rsidRPr="00517548">
        <w:rPr>
          <w:rFonts w:ascii="Times New Roman" w:hAnsi="Times New Roman"/>
          <w:sz w:val="20"/>
          <w:szCs w:val="20"/>
        </w:rPr>
        <w:t>Асиножилсервис</w:t>
      </w:r>
      <w:proofErr w:type="spellEnd"/>
      <w:r w:rsidRPr="00517548">
        <w:rPr>
          <w:rFonts w:ascii="Times New Roman" w:hAnsi="Times New Roman"/>
          <w:sz w:val="20"/>
          <w:szCs w:val="20"/>
        </w:rPr>
        <w:t>».</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Контроль над реализацией МП осуществляет заместитель Главы Первомайского района </w:t>
      </w:r>
      <w:r w:rsidRPr="00517548">
        <w:rPr>
          <w:rStyle w:val="afa"/>
          <w:rFonts w:ascii="Times New Roman" w:hAnsi="Times New Roman"/>
          <w:bCs/>
          <w:sz w:val="20"/>
          <w:szCs w:val="20"/>
          <w:shd w:val="clear" w:color="auto" w:fill="FFFFFF"/>
        </w:rPr>
        <w:t>по строительству, ЖКХ, дорожному комплексу, ГО и ЧС</w:t>
      </w:r>
      <w:r w:rsidRPr="00517548">
        <w:rPr>
          <w:rFonts w:ascii="Times New Roman" w:hAnsi="Times New Roman"/>
          <w:i/>
          <w:sz w:val="20"/>
          <w:szCs w:val="20"/>
        </w:rPr>
        <w:t xml:space="preserve">. </w:t>
      </w:r>
      <w:r w:rsidRPr="00517548">
        <w:rPr>
          <w:rFonts w:ascii="Times New Roman" w:hAnsi="Times New Roman"/>
          <w:sz w:val="20"/>
          <w:szCs w:val="20"/>
        </w:rPr>
        <w:t>Текущий контроль и мониторинг реализации Программы осуществляет Администрация Первомайского района.</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Для реализации Программы определены:</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Минимальный перечень работ по благоустройству дворовых территорий многоквартирных домов (Приложение 1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Дополнительный перечень работ по благоустройству дворовых территорий многоквартирных домов (Приложение 1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Визуализированный перечень образцов элементов благоустройства, предлагаемых к размещению на дворовой территории (Приложение 2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r>
      <w:proofErr w:type="gramStart"/>
      <w:r w:rsidRPr="00517548">
        <w:rPr>
          <w:rFonts w:ascii="Times New Roman" w:hAnsi="Times New Roman"/>
          <w:sz w:val="20"/>
          <w:szCs w:val="20"/>
        </w:rPr>
        <w:t>-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roofErr w:type="gramEnd"/>
    </w:p>
    <w:p w:rsidR="00517548" w:rsidRPr="00517548" w:rsidRDefault="00517548" w:rsidP="00517548">
      <w:pPr>
        <w:pStyle w:val="af8"/>
        <w:jc w:val="both"/>
        <w:rPr>
          <w:rFonts w:ascii="Times New Roman" w:hAnsi="Times New Roman"/>
          <w:color w:val="000000"/>
          <w:sz w:val="20"/>
          <w:szCs w:val="20"/>
          <w:shd w:val="clear" w:color="auto" w:fill="FFFFFF"/>
        </w:rPr>
      </w:pPr>
      <w:r w:rsidRPr="00517548">
        <w:rPr>
          <w:rFonts w:ascii="Times New Roman" w:hAnsi="Times New Roman"/>
          <w:sz w:val="20"/>
          <w:szCs w:val="20"/>
        </w:rPr>
        <w:tab/>
        <w:t>-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28.02.2017 № 52 «</w:t>
      </w:r>
      <w:r w:rsidRPr="00517548">
        <w:rPr>
          <w:rFonts w:ascii="Times New Roman" w:hAnsi="Times New Roman"/>
          <w:color w:val="000000"/>
          <w:sz w:val="20"/>
          <w:szCs w:val="20"/>
          <w:shd w:val="clear" w:color="auto" w:fill="FFFFFF"/>
        </w:rPr>
        <w:t>Об утверждении Порядка включения объектов в муниципальную программу «Благоустройство территории Первомайского района на 2017 год»);</w:t>
      </w:r>
    </w:p>
    <w:p w:rsidR="00517548" w:rsidRPr="00517548" w:rsidRDefault="00517548" w:rsidP="00517548">
      <w:pPr>
        <w:pStyle w:val="af8"/>
        <w:jc w:val="both"/>
        <w:rPr>
          <w:rFonts w:ascii="Times New Roman" w:hAnsi="Times New Roman"/>
          <w:color w:val="000000"/>
          <w:sz w:val="20"/>
          <w:szCs w:val="20"/>
          <w:shd w:val="clear" w:color="auto" w:fill="FFFFFF"/>
        </w:rPr>
      </w:pPr>
      <w:r w:rsidRPr="00517548">
        <w:rPr>
          <w:rFonts w:ascii="Times New Roman" w:hAnsi="Times New Roman"/>
          <w:color w:val="000000"/>
          <w:sz w:val="20"/>
          <w:szCs w:val="20"/>
          <w:shd w:val="clear" w:color="auto" w:fill="FFFFFF"/>
        </w:rPr>
        <w:tab/>
        <w:t xml:space="preserve">- Порядок разработки, обсуждения с заинтересованными лицами и утверждения </w:t>
      </w:r>
      <w:proofErr w:type="spellStart"/>
      <w:proofErr w:type="gramStart"/>
      <w:r w:rsidRPr="00517548">
        <w:rPr>
          <w:rFonts w:ascii="Times New Roman" w:hAnsi="Times New Roman"/>
          <w:color w:val="000000"/>
          <w:sz w:val="20"/>
          <w:szCs w:val="20"/>
          <w:shd w:val="clear" w:color="auto" w:fill="FFFFFF"/>
        </w:rPr>
        <w:t>дизайн-проектов</w:t>
      </w:r>
      <w:proofErr w:type="spellEnd"/>
      <w:proofErr w:type="gramEnd"/>
      <w:r w:rsidRPr="00517548">
        <w:rPr>
          <w:rFonts w:ascii="Times New Roman" w:hAnsi="Times New Roman"/>
          <w:color w:val="000000"/>
          <w:sz w:val="20"/>
          <w:szCs w:val="20"/>
          <w:shd w:val="clear" w:color="auto" w:fill="FFFFFF"/>
        </w:rPr>
        <w:t xml:space="preserve"> благоустройства дворовой территории (Приложение 6 к Программе)</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Одним из требований к </w:t>
      </w:r>
      <w:proofErr w:type="spellStart"/>
      <w:proofErr w:type="gramStart"/>
      <w:r w:rsidRPr="00517548">
        <w:rPr>
          <w:rFonts w:ascii="Times New Roman" w:hAnsi="Times New Roman"/>
          <w:sz w:val="20"/>
          <w:szCs w:val="20"/>
        </w:rPr>
        <w:t>дизайн-проекту</w:t>
      </w:r>
      <w:proofErr w:type="spellEnd"/>
      <w:proofErr w:type="gramEnd"/>
      <w:r w:rsidRPr="00517548">
        <w:rPr>
          <w:rFonts w:ascii="Times New Roman" w:hAnsi="Times New Roman"/>
          <w:sz w:val="20"/>
          <w:szCs w:val="20"/>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w:t>
      </w:r>
      <w:proofErr w:type="spellStart"/>
      <w:r w:rsidRPr="00517548">
        <w:rPr>
          <w:rFonts w:ascii="Times New Roman" w:hAnsi="Times New Roman"/>
          <w:sz w:val="20"/>
          <w:szCs w:val="20"/>
        </w:rPr>
        <w:t>маломобильных</w:t>
      </w:r>
      <w:proofErr w:type="spellEnd"/>
      <w:r w:rsidRPr="00517548">
        <w:rPr>
          <w:rFonts w:ascii="Times New Roman" w:hAnsi="Times New Roman"/>
          <w:sz w:val="20"/>
          <w:szCs w:val="20"/>
        </w:rPr>
        <w:t xml:space="preserve"> групп населения.</w:t>
      </w:r>
      <w:r w:rsidRPr="00517548">
        <w:rPr>
          <w:rFonts w:ascii="Times New Roman" w:hAnsi="Times New Roman"/>
          <w:sz w:val="20"/>
          <w:szCs w:val="20"/>
        </w:rPr>
        <w:tab/>
      </w:r>
      <w:r w:rsidRPr="00517548">
        <w:rPr>
          <w:rFonts w:ascii="Times New Roman" w:hAnsi="Times New Roman"/>
          <w:color w:val="000000"/>
          <w:sz w:val="20"/>
          <w:szCs w:val="20"/>
          <w:shd w:val="clear" w:color="auto" w:fill="FFFFFF"/>
        </w:rPr>
        <w:t>.</w:t>
      </w:r>
    </w:p>
    <w:p w:rsidR="00517548" w:rsidRPr="00517548" w:rsidRDefault="00517548" w:rsidP="00517548">
      <w:pPr>
        <w:pStyle w:val="af8"/>
        <w:jc w:val="both"/>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lastRenderedPageBreak/>
        <w:t>6. Социально-экономические и экологические последствия.</w:t>
      </w: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Оценка эффективности.</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6.1. Оценка социально-экономических и экологических последствий</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Реализация Программных мероприятий позволит обустроить детские и спортивные площадки, ликвидировать несанкционированные свалки, освещение улиц, оснащение улиц указателями с названиями улиц и номерами домов. Произвести озеленение территории.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Мероприятия Программы позволят улучшить социально-экономическую и экологическую обстановку в районе.</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6.2. Оценка эффективности.</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ConsPlusTitle"/>
        <w:widowControl/>
        <w:ind w:firstLine="708"/>
        <w:jc w:val="both"/>
        <w:rPr>
          <w:b w:val="0"/>
          <w:sz w:val="20"/>
          <w:szCs w:val="20"/>
        </w:rPr>
      </w:pPr>
      <w:r w:rsidRPr="00517548">
        <w:rPr>
          <w:b w:val="0"/>
          <w:sz w:val="20"/>
          <w:szCs w:val="20"/>
        </w:rPr>
        <w:t>Оценка эффективности программы проводится в соответствии с Порядком проведения и критериями оценки эффективности реализации муниципальных программ и Порядком проведения мониторинга и оценки эффективности реализации муниципальных программ, утвержденных постановлением администрации первомайского района «О порядке принятия решений о разработке муниципальных программ, формирования и реализации муниципальных программ» от 18.03.2016 № 55.</w:t>
      </w:r>
    </w:p>
    <w:p w:rsidR="00517548" w:rsidRPr="00517548" w:rsidRDefault="00517548" w:rsidP="00517548">
      <w:pPr>
        <w:pStyle w:val="ConsPlusTitle"/>
        <w:widowControl/>
        <w:ind w:firstLine="708"/>
        <w:jc w:val="both"/>
        <w:rPr>
          <w:b w:val="0"/>
          <w:sz w:val="20"/>
          <w:szCs w:val="20"/>
        </w:rPr>
      </w:pPr>
    </w:p>
    <w:p w:rsidR="00517548" w:rsidRPr="00517548" w:rsidRDefault="00517548" w:rsidP="00517548">
      <w:pPr>
        <w:pStyle w:val="ConsPlusTitle"/>
        <w:widowControl/>
        <w:ind w:firstLine="708"/>
        <w:jc w:val="both"/>
        <w:rPr>
          <w:b w:val="0"/>
          <w:sz w:val="20"/>
          <w:szCs w:val="20"/>
        </w:rPr>
      </w:pPr>
      <w:r w:rsidRPr="00517548">
        <w:rPr>
          <w:b w:val="0"/>
          <w:sz w:val="20"/>
          <w:szCs w:val="20"/>
        </w:rPr>
        <w:t>Показатели оценки эффективности представлены в Таблице 6.</w:t>
      </w:r>
    </w:p>
    <w:p w:rsidR="00517548" w:rsidRPr="00517548" w:rsidRDefault="00517548" w:rsidP="00517548">
      <w:pPr>
        <w:pStyle w:val="ConsPlusTitle"/>
        <w:widowControl/>
        <w:ind w:firstLine="708"/>
        <w:jc w:val="right"/>
        <w:rPr>
          <w:b w:val="0"/>
          <w:sz w:val="20"/>
          <w:szCs w:val="20"/>
        </w:rPr>
      </w:pPr>
      <w:r w:rsidRPr="00517548">
        <w:rPr>
          <w:b w:val="0"/>
          <w:sz w:val="20"/>
          <w:szCs w:val="20"/>
        </w:rPr>
        <w:t>Таблица 6</w:t>
      </w:r>
    </w:p>
    <w:tbl>
      <w:tblPr>
        <w:tblStyle w:val="af7"/>
        <w:tblW w:w="0" w:type="auto"/>
        <w:tblLook w:val="04A0"/>
      </w:tblPr>
      <w:tblGrid>
        <w:gridCol w:w="7479"/>
        <w:gridCol w:w="1985"/>
      </w:tblGrid>
      <w:tr w:rsidR="00517548" w:rsidRPr="00517548" w:rsidTr="00517548">
        <w:tc>
          <w:tcPr>
            <w:tcW w:w="7479" w:type="dxa"/>
          </w:tcPr>
          <w:p w:rsidR="00517548" w:rsidRPr="00517548" w:rsidRDefault="00517548" w:rsidP="00517548">
            <w:pPr>
              <w:pStyle w:val="ConsPlusTitle"/>
              <w:widowControl/>
              <w:jc w:val="both"/>
              <w:rPr>
                <w:b w:val="0"/>
                <w:sz w:val="20"/>
                <w:szCs w:val="20"/>
              </w:rPr>
            </w:pPr>
            <w:r w:rsidRPr="00517548">
              <w:rPr>
                <w:b w:val="0"/>
                <w:sz w:val="20"/>
                <w:szCs w:val="20"/>
              </w:rPr>
              <w:t>Показатель</w:t>
            </w:r>
          </w:p>
        </w:tc>
        <w:tc>
          <w:tcPr>
            <w:tcW w:w="1985" w:type="dxa"/>
          </w:tcPr>
          <w:p w:rsidR="00517548" w:rsidRPr="00517548" w:rsidRDefault="00517548" w:rsidP="00517548">
            <w:pPr>
              <w:pStyle w:val="ConsPlusTitle"/>
              <w:widowControl/>
              <w:jc w:val="both"/>
              <w:rPr>
                <w:b w:val="0"/>
                <w:sz w:val="20"/>
                <w:szCs w:val="20"/>
              </w:rPr>
            </w:pPr>
            <w:r w:rsidRPr="00517548">
              <w:rPr>
                <w:b w:val="0"/>
                <w:sz w:val="20"/>
                <w:szCs w:val="20"/>
              </w:rPr>
              <w:t>2017 год</w:t>
            </w:r>
          </w:p>
        </w:tc>
      </w:tr>
      <w:tr w:rsidR="00517548" w:rsidRPr="00517548" w:rsidTr="00517548">
        <w:tc>
          <w:tcPr>
            <w:tcW w:w="7479" w:type="dxa"/>
          </w:tcPr>
          <w:p w:rsidR="00517548" w:rsidRPr="00517548" w:rsidRDefault="00517548" w:rsidP="00517548">
            <w:pPr>
              <w:pStyle w:val="ConsPlusTitle"/>
              <w:widowControl/>
              <w:jc w:val="both"/>
              <w:rPr>
                <w:b w:val="0"/>
                <w:sz w:val="20"/>
                <w:szCs w:val="20"/>
              </w:rPr>
            </w:pPr>
            <w:r w:rsidRPr="00517548">
              <w:rPr>
                <w:b w:val="0"/>
                <w:sz w:val="20"/>
                <w:szCs w:val="20"/>
              </w:rPr>
              <w:t>1. Количество б</w:t>
            </w:r>
            <w:r w:rsidRPr="00517548">
              <w:rPr>
                <w:b w:val="0"/>
                <w:spacing w:val="2"/>
                <w:sz w:val="20"/>
                <w:szCs w:val="20"/>
                <w:shd w:val="clear" w:color="auto" w:fill="FFFFFF"/>
              </w:rPr>
              <w:t>лагоустроенных территорий массового отдыха населения, ед.</w:t>
            </w:r>
          </w:p>
        </w:tc>
        <w:tc>
          <w:tcPr>
            <w:tcW w:w="1985" w:type="dxa"/>
          </w:tcPr>
          <w:p w:rsidR="00517548" w:rsidRPr="00517548" w:rsidRDefault="00517548" w:rsidP="00517548">
            <w:pPr>
              <w:pStyle w:val="ConsPlusTitle"/>
              <w:widowControl/>
              <w:jc w:val="both"/>
              <w:rPr>
                <w:b w:val="0"/>
                <w:sz w:val="20"/>
                <w:szCs w:val="20"/>
              </w:rPr>
            </w:pPr>
            <w:r w:rsidRPr="00517548">
              <w:rPr>
                <w:b w:val="0"/>
                <w:sz w:val="20"/>
                <w:szCs w:val="20"/>
              </w:rPr>
              <w:t>1</w:t>
            </w:r>
          </w:p>
        </w:tc>
      </w:tr>
      <w:tr w:rsidR="00517548" w:rsidRPr="00517548" w:rsidTr="00517548">
        <w:tc>
          <w:tcPr>
            <w:tcW w:w="7479" w:type="dxa"/>
          </w:tcPr>
          <w:p w:rsidR="00517548" w:rsidRPr="00517548" w:rsidRDefault="00517548" w:rsidP="00517548">
            <w:pPr>
              <w:pStyle w:val="af8"/>
              <w:numPr>
                <w:ilvl w:val="0"/>
                <w:numId w:val="8"/>
              </w:numPr>
              <w:jc w:val="both"/>
              <w:rPr>
                <w:rFonts w:ascii="Times New Roman" w:hAnsi="Times New Roman"/>
                <w:sz w:val="20"/>
                <w:szCs w:val="20"/>
              </w:rPr>
            </w:pPr>
            <w:r w:rsidRPr="00517548">
              <w:rPr>
                <w:rFonts w:ascii="Times New Roman" w:hAnsi="Times New Roman"/>
                <w:sz w:val="20"/>
                <w:szCs w:val="20"/>
              </w:rPr>
              <w:t>Количество благоустроенных дворовых территорий</w:t>
            </w:r>
          </w:p>
        </w:tc>
        <w:tc>
          <w:tcPr>
            <w:tcW w:w="1985"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3</w:t>
            </w:r>
          </w:p>
        </w:tc>
      </w:tr>
      <w:tr w:rsidR="00517548" w:rsidRPr="00517548" w:rsidTr="00517548">
        <w:trPr>
          <w:trHeight w:val="96"/>
        </w:trPr>
        <w:tc>
          <w:tcPr>
            <w:tcW w:w="7479" w:type="dxa"/>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 Уменьшение количества жалоб на состояние дворовых территорий и мест отдыха, %</w:t>
            </w:r>
          </w:p>
        </w:tc>
        <w:tc>
          <w:tcPr>
            <w:tcW w:w="1985"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bl>
    <w:p w:rsidR="00517548" w:rsidRPr="00517548" w:rsidRDefault="00517548" w:rsidP="00517548">
      <w:pPr>
        <w:pStyle w:val="ConsPlusTitle"/>
        <w:widowControl/>
        <w:jc w:val="center"/>
        <w:rPr>
          <w:sz w:val="20"/>
          <w:szCs w:val="20"/>
        </w:rPr>
      </w:pPr>
    </w:p>
    <w:p w:rsidR="00517548" w:rsidRPr="00517548" w:rsidRDefault="00517548" w:rsidP="00517548">
      <w:pPr>
        <w:rPr>
          <w:rFonts w:eastAsia="Times New Roman"/>
          <w:b/>
          <w:bCs/>
          <w:sz w:val="20"/>
          <w:szCs w:val="20"/>
        </w:rPr>
      </w:pPr>
      <w:r w:rsidRPr="00517548">
        <w:rPr>
          <w:sz w:val="20"/>
          <w:szCs w:val="20"/>
        </w:rPr>
        <w:br w:type="page"/>
      </w:r>
    </w:p>
    <w:p w:rsidR="00517548" w:rsidRPr="00517548" w:rsidRDefault="00517548" w:rsidP="00517548">
      <w:pPr>
        <w:pStyle w:val="ConsPlusTitle"/>
        <w:widowControl/>
        <w:ind w:left="5664"/>
        <w:jc w:val="right"/>
        <w:rPr>
          <w:b w:val="0"/>
          <w:sz w:val="20"/>
          <w:szCs w:val="20"/>
        </w:rPr>
      </w:pPr>
      <w:r w:rsidRPr="00517548">
        <w:rPr>
          <w:b w:val="0"/>
          <w:sz w:val="20"/>
          <w:szCs w:val="20"/>
        </w:rPr>
        <w:lastRenderedPageBreak/>
        <w:t>Приложение</w:t>
      </w:r>
      <w:r>
        <w:rPr>
          <w:b w:val="0"/>
          <w:sz w:val="20"/>
          <w:szCs w:val="20"/>
        </w:rPr>
        <w:t xml:space="preserve"> №</w:t>
      </w:r>
      <w:r w:rsidRPr="00517548">
        <w:rPr>
          <w:b w:val="0"/>
          <w:sz w:val="20"/>
          <w:szCs w:val="20"/>
        </w:rPr>
        <w:t xml:space="preserve"> 1 к муниципальной программе </w:t>
      </w:r>
      <w:r>
        <w:rPr>
          <w:b w:val="0"/>
          <w:sz w:val="20"/>
          <w:szCs w:val="20"/>
        </w:rPr>
        <w:t xml:space="preserve"> </w:t>
      </w:r>
      <w:r w:rsidRPr="00517548">
        <w:rPr>
          <w:b w:val="0"/>
          <w:sz w:val="20"/>
          <w:szCs w:val="20"/>
        </w:rPr>
        <w:t xml:space="preserve">«Благоустройство территории </w:t>
      </w:r>
      <w:r>
        <w:rPr>
          <w:b w:val="0"/>
          <w:sz w:val="20"/>
          <w:szCs w:val="20"/>
        </w:rPr>
        <w:t xml:space="preserve">    </w:t>
      </w:r>
      <w:r w:rsidRPr="00517548">
        <w:rPr>
          <w:b w:val="0"/>
          <w:sz w:val="20"/>
          <w:szCs w:val="20"/>
        </w:rPr>
        <w:t xml:space="preserve">Первомайского района </w:t>
      </w:r>
    </w:p>
    <w:p w:rsidR="00517548" w:rsidRPr="00517548" w:rsidRDefault="00517548" w:rsidP="00517548">
      <w:pPr>
        <w:pStyle w:val="ConsPlusTitle"/>
        <w:widowControl/>
        <w:ind w:left="4956" w:firstLine="708"/>
        <w:jc w:val="right"/>
        <w:rPr>
          <w:b w:val="0"/>
          <w:sz w:val="20"/>
          <w:szCs w:val="20"/>
        </w:rPr>
      </w:pPr>
      <w:r>
        <w:rPr>
          <w:b w:val="0"/>
          <w:sz w:val="20"/>
          <w:szCs w:val="20"/>
        </w:rPr>
        <w:t>Томской области на 2017 года</w:t>
      </w:r>
      <w:r w:rsidRPr="00517548">
        <w:rPr>
          <w:b w:val="0"/>
          <w:sz w:val="20"/>
          <w:szCs w:val="20"/>
        </w:rPr>
        <w:t xml:space="preserve"> </w:t>
      </w:r>
    </w:p>
    <w:p w:rsidR="00517548" w:rsidRPr="00517548" w:rsidRDefault="00517548" w:rsidP="00517548">
      <w:pPr>
        <w:pStyle w:val="ConsPlusTitle"/>
        <w:widowControl/>
        <w:jc w:val="center"/>
        <w:rPr>
          <w:b w:val="0"/>
          <w:sz w:val="20"/>
          <w:szCs w:val="20"/>
        </w:rPr>
      </w:pPr>
    </w:p>
    <w:p w:rsidR="00517548" w:rsidRPr="00517548" w:rsidRDefault="00517548" w:rsidP="00517548">
      <w:pPr>
        <w:pStyle w:val="ConsPlusTitle"/>
        <w:widowControl/>
        <w:jc w:val="center"/>
        <w:rPr>
          <w:b w:val="0"/>
          <w:sz w:val="20"/>
          <w:szCs w:val="20"/>
        </w:rPr>
      </w:pPr>
      <w:r w:rsidRPr="00517548">
        <w:rPr>
          <w:b w:val="0"/>
          <w:sz w:val="20"/>
          <w:szCs w:val="20"/>
        </w:rPr>
        <w:t>Минимальный перечень работ по благоустройству дворовых территорий многоквартирных домов</w:t>
      </w:r>
    </w:p>
    <w:p w:rsidR="00517548" w:rsidRPr="00517548" w:rsidRDefault="00517548" w:rsidP="00517548">
      <w:pPr>
        <w:pStyle w:val="ConsPlusTitle"/>
        <w:widowControl/>
        <w:jc w:val="center"/>
        <w:rPr>
          <w:b w:val="0"/>
          <w:sz w:val="20"/>
          <w:szCs w:val="20"/>
        </w:rPr>
      </w:pPr>
    </w:p>
    <w:tbl>
      <w:tblPr>
        <w:tblStyle w:val="af7"/>
        <w:tblW w:w="0" w:type="auto"/>
        <w:tblLook w:val="04A0"/>
      </w:tblPr>
      <w:tblGrid>
        <w:gridCol w:w="1242"/>
        <w:gridCol w:w="8329"/>
      </w:tblGrid>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 xml:space="preserve">№ </w:t>
            </w:r>
            <w:proofErr w:type="spellStart"/>
            <w:r w:rsidRPr="00517548">
              <w:rPr>
                <w:b w:val="0"/>
                <w:sz w:val="20"/>
                <w:szCs w:val="20"/>
              </w:rPr>
              <w:t>пп</w:t>
            </w:r>
            <w:proofErr w:type="spellEnd"/>
          </w:p>
        </w:tc>
        <w:tc>
          <w:tcPr>
            <w:tcW w:w="8329" w:type="dxa"/>
          </w:tcPr>
          <w:p w:rsidR="00517548" w:rsidRPr="00517548" w:rsidRDefault="00517548" w:rsidP="00517548">
            <w:pPr>
              <w:pStyle w:val="ConsPlusTitle"/>
              <w:widowControl/>
              <w:jc w:val="center"/>
              <w:rPr>
                <w:b w:val="0"/>
                <w:sz w:val="20"/>
                <w:szCs w:val="20"/>
              </w:rPr>
            </w:pPr>
            <w:r w:rsidRPr="00517548">
              <w:rPr>
                <w:b w:val="0"/>
                <w:sz w:val="20"/>
                <w:szCs w:val="20"/>
              </w:rPr>
              <w:t>Наименование видов работ</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1</w:t>
            </w:r>
          </w:p>
        </w:tc>
        <w:tc>
          <w:tcPr>
            <w:tcW w:w="8329" w:type="dxa"/>
          </w:tcPr>
          <w:p w:rsidR="00517548" w:rsidRPr="00517548" w:rsidRDefault="00517548" w:rsidP="00517548">
            <w:pPr>
              <w:pStyle w:val="ConsPlusTitle"/>
              <w:widowControl/>
              <w:rPr>
                <w:b w:val="0"/>
                <w:sz w:val="20"/>
                <w:szCs w:val="20"/>
              </w:rPr>
            </w:pPr>
            <w:r w:rsidRPr="00517548">
              <w:rPr>
                <w:b w:val="0"/>
                <w:sz w:val="20"/>
                <w:szCs w:val="20"/>
              </w:rPr>
              <w:t>Ремонт дворовых проездов</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2</w:t>
            </w:r>
          </w:p>
        </w:tc>
        <w:tc>
          <w:tcPr>
            <w:tcW w:w="8329" w:type="dxa"/>
          </w:tcPr>
          <w:p w:rsidR="00517548" w:rsidRPr="00517548" w:rsidRDefault="00517548" w:rsidP="00517548">
            <w:pPr>
              <w:pStyle w:val="ConsPlusTitle"/>
              <w:widowControl/>
              <w:rPr>
                <w:b w:val="0"/>
                <w:sz w:val="20"/>
                <w:szCs w:val="20"/>
              </w:rPr>
            </w:pPr>
            <w:r w:rsidRPr="00517548">
              <w:rPr>
                <w:b w:val="0"/>
                <w:sz w:val="20"/>
                <w:szCs w:val="20"/>
              </w:rPr>
              <w:t>Обеспечение освещения дворовых территорий</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3</w:t>
            </w:r>
          </w:p>
        </w:tc>
        <w:tc>
          <w:tcPr>
            <w:tcW w:w="8329" w:type="dxa"/>
          </w:tcPr>
          <w:p w:rsidR="00517548" w:rsidRPr="00517548" w:rsidRDefault="00517548" w:rsidP="00517548">
            <w:pPr>
              <w:pStyle w:val="ConsPlusTitle"/>
              <w:widowControl/>
              <w:rPr>
                <w:noProof/>
                <w:sz w:val="20"/>
                <w:szCs w:val="20"/>
              </w:rPr>
            </w:pPr>
            <w:r w:rsidRPr="00517548">
              <w:rPr>
                <w:b w:val="0"/>
                <w:sz w:val="20"/>
                <w:szCs w:val="20"/>
              </w:rPr>
              <w:t>Установка скамеек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4</w:t>
            </w:r>
          </w:p>
        </w:tc>
        <w:tc>
          <w:tcPr>
            <w:tcW w:w="8329" w:type="dxa"/>
          </w:tcPr>
          <w:p w:rsidR="00517548" w:rsidRPr="00517548" w:rsidRDefault="00517548" w:rsidP="00517548">
            <w:pPr>
              <w:pStyle w:val="ConsPlusTitle"/>
              <w:widowControl/>
              <w:rPr>
                <w:b w:val="0"/>
                <w:sz w:val="20"/>
                <w:szCs w:val="20"/>
              </w:rPr>
            </w:pPr>
            <w:r w:rsidRPr="00517548">
              <w:rPr>
                <w:b w:val="0"/>
                <w:sz w:val="20"/>
                <w:szCs w:val="20"/>
              </w:rPr>
              <w:t>Установка урн</w:t>
            </w:r>
          </w:p>
        </w:tc>
      </w:tr>
    </w:tbl>
    <w:p w:rsidR="00517548" w:rsidRPr="00517548" w:rsidRDefault="00517548" w:rsidP="00517548">
      <w:pPr>
        <w:pStyle w:val="ConsPlusTitle"/>
        <w:widowControl/>
        <w:ind w:left="5664"/>
        <w:rPr>
          <w:b w:val="0"/>
          <w:sz w:val="20"/>
          <w:szCs w:val="20"/>
        </w:rPr>
      </w:pPr>
    </w:p>
    <w:p w:rsidR="00517548" w:rsidRPr="00517548" w:rsidRDefault="00517548" w:rsidP="00517548">
      <w:pPr>
        <w:pStyle w:val="ConsPlusTitle"/>
        <w:widowControl/>
        <w:jc w:val="center"/>
        <w:rPr>
          <w:b w:val="0"/>
          <w:sz w:val="20"/>
          <w:szCs w:val="20"/>
        </w:rPr>
      </w:pPr>
    </w:p>
    <w:p w:rsidR="00517548" w:rsidRPr="00517548" w:rsidRDefault="00517548" w:rsidP="00517548">
      <w:pPr>
        <w:pStyle w:val="ConsPlusTitle"/>
        <w:widowControl/>
        <w:jc w:val="center"/>
        <w:rPr>
          <w:b w:val="0"/>
          <w:sz w:val="20"/>
          <w:szCs w:val="20"/>
        </w:rPr>
      </w:pPr>
      <w:r w:rsidRPr="00517548">
        <w:rPr>
          <w:b w:val="0"/>
          <w:sz w:val="20"/>
          <w:szCs w:val="20"/>
        </w:rPr>
        <w:t>Дополнительный перечень работ по благоустройству дворовых территорий многоквартирных домов</w:t>
      </w:r>
    </w:p>
    <w:p w:rsidR="00517548" w:rsidRPr="00517548" w:rsidRDefault="00517548" w:rsidP="00517548">
      <w:pPr>
        <w:pStyle w:val="ConsPlusTitle"/>
        <w:widowControl/>
        <w:jc w:val="center"/>
        <w:rPr>
          <w:b w:val="0"/>
          <w:sz w:val="20"/>
          <w:szCs w:val="20"/>
        </w:rPr>
      </w:pPr>
    </w:p>
    <w:tbl>
      <w:tblPr>
        <w:tblStyle w:val="af7"/>
        <w:tblW w:w="0" w:type="auto"/>
        <w:tblLook w:val="04A0"/>
      </w:tblPr>
      <w:tblGrid>
        <w:gridCol w:w="1242"/>
        <w:gridCol w:w="8329"/>
      </w:tblGrid>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 xml:space="preserve">№ </w:t>
            </w:r>
            <w:proofErr w:type="spellStart"/>
            <w:r w:rsidRPr="00517548">
              <w:rPr>
                <w:b w:val="0"/>
                <w:sz w:val="20"/>
                <w:szCs w:val="20"/>
              </w:rPr>
              <w:t>пп</w:t>
            </w:r>
            <w:proofErr w:type="spellEnd"/>
          </w:p>
        </w:tc>
        <w:tc>
          <w:tcPr>
            <w:tcW w:w="8329" w:type="dxa"/>
          </w:tcPr>
          <w:p w:rsidR="00517548" w:rsidRPr="00517548" w:rsidRDefault="00517548" w:rsidP="00517548">
            <w:pPr>
              <w:pStyle w:val="ConsPlusTitle"/>
              <w:widowControl/>
              <w:jc w:val="center"/>
              <w:rPr>
                <w:b w:val="0"/>
                <w:sz w:val="20"/>
                <w:szCs w:val="20"/>
              </w:rPr>
            </w:pPr>
            <w:r w:rsidRPr="00517548">
              <w:rPr>
                <w:b w:val="0"/>
                <w:sz w:val="20"/>
                <w:szCs w:val="20"/>
              </w:rPr>
              <w:t>Наименование видов работ</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1</w:t>
            </w:r>
          </w:p>
        </w:tc>
        <w:tc>
          <w:tcPr>
            <w:tcW w:w="8329" w:type="dxa"/>
            <w:vAlign w:val="center"/>
          </w:tcPr>
          <w:p w:rsidR="00517548" w:rsidRPr="00517548" w:rsidRDefault="00517548" w:rsidP="00517548">
            <w:pPr>
              <w:rPr>
                <w:sz w:val="20"/>
                <w:szCs w:val="20"/>
              </w:rPr>
            </w:pPr>
            <w:r w:rsidRPr="00517548">
              <w:rPr>
                <w:sz w:val="20"/>
                <w:szCs w:val="20"/>
              </w:rPr>
              <w:t>Оборудование детских и спортивных площадок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2</w:t>
            </w:r>
          </w:p>
        </w:tc>
        <w:tc>
          <w:tcPr>
            <w:tcW w:w="8329" w:type="dxa"/>
            <w:vAlign w:val="center"/>
          </w:tcPr>
          <w:p w:rsidR="00517548" w:rsidRPr="00517548" w:rsidRDefault="00517548" w:rsidP="00517548">
            <w:pPr>
              <w:rPr>
                <w:sz w:val="20"/>
                <w:szCs w:val="20"/>
              </w:rPr>
            </w:pPr>
            <w:r w:rsidRPr="00517548">
              <w:rPr>
                <w:sz w:val="20"/>
                <w:szCs w:val="20"/>
              </w:rPr>
              <w:t>Оборудование автомобильных парковок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3</w:t>
            </w:r>
          </w:p>
        </w:tc>
        <w:tc>
          <w:tcPr>
            <w:tcW w:w="8329" w:type="dxa"/>
            <w:vAlign w:val="center"/>
          </w:tcPr>
          <w:p w:rsidR="00517548" w:rsidRPr="00517548" w:rsidRDefault="00517548" w:rsidP="00517548">
            <w:pPr>
              <w:rPr>
                <w:sz w:val="20"/>
                <w:szCs w:val="20"/>
              </w:rPr>
            </w:pPr>
            <w:r w:rsidRPr="00517548">
              <w:rPr>
                <w:sz w:val="20"/>
                <w:szCs w:val="20"/>
              </w:rPr>
              <w:t>Озеленение территорий</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4</w:t>
            </w:r>
          </w:p>
        </w:tc>
        <w:tc>
          <w:tcPr>
            <w:tcW w:w="8329" w:type="dxa"/>
            <w:vAlign w:val="center"/>
          </w:tcPr>
          <w:p w:rsidR="00517548" w:rsidRPr="00517548" w:rsidRDefault="00517548" w:rsidP="00517548">
            <w:pPr>
              <w:rPr>
                <w:sz w:val="20"/>
                <w:szCs w:val="20"/>
              </w:rPr>
            </w:pPr>
            <w:r w:rsidRPr="00517548">
              <w:rPr>
                <w:sz w:val="20"/>
                <w:szCs w:val="20"/>
              </w:rPr>
              <w:t>Оборудование площадок для сбора коммунальных отходов, включая раздельный сбор отходов</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5</w:t>
            </w:r>
          </w:p>
        </w:tc>
        <w:tc>
          <w:tcPr>
            <w:tcW w:w="8329" w:type="dxa"/>
            <w:vAlign w:val="center"/>
          </w:tcPr>
          <w:p w:rsidR="00517548" w:rsidRPr="00517548" w:rsidRDefault="00517548" w:rsidP="00517548">
            <w:pPr>
              <w:rPr>
                <w:sz w:val="20"/>
                <w:szCs w:val="20"/>
              </w:rPr>
            </w:pPr>
            <w:r w:rsidRPr="00517548">
              <w:rPr>
                <w:sz w:val="20"/>
                <w:szCs w:val="20"/>
              </w:rPr>
              <w:t>Устройство и ремонт ограждений различного функционального назначения</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6</w:t>
            </w:r>
          </w:p>
        </w:tc>
        <w:tc>
          <w:tcPr>
            <w:tcW w:w="8329" w:type="dxa"/>
            <w:vAlign w:val="center"/>
          </w:tcPr>
          <w:p w:rsidR="00517548" w:rsidRPr="00517548" w:rsidRDefault="00517548" w:rsidP="00517548">
            <w:pPr>
              <w:rPr>
                <w:sz w:val="20"/>
                <w:szCs w:val="20"/>
              </w:rPr>
            </w:pPr>
            <w:r w:rsidRPr="00517548">
              <w:rPr>
                <w:sz w:val="20"/>
                <w:szCs w:val="20"/>
              </w:rPr>
              <w:t>Устройство и ремонт дворовых тротуаров и пешеходных дорожек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7</w:t>
            </w:r>
          </w:p>
        </w:tc>
        <w:tc>
          <w:tcPr>
            <w:tcW w:w="8329" w:type="dxa"/>
            <w:vAlign w:val="center"/>
          </w:tcPr>
          <w:p w:rsidR="00517548" w:rsidRPr="00517548" w:rsidRDefault="00517548" w:rsidP="00517548">
            <w:pPr>
              <w:rPr>
                <w:sz w:val="20"/>
                <w:szCs w:val="20"/>
              </w:rPr>
            </w:pPr>
            <w:r w:rsidRPr="00517548">
              <w:rPr>
                <w:sz w:val="20"/>
                <w:szCs w:val="20"/>
              </w:rPr>
              <w:t>Устройство пандуса</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8</w:t>
            </w:r>
          </w:p>
        </w:tc>
        <w:tc>
          <w:tcPr>
            <w:tcW w:w="8329" w:type="dxa"/>
            <w:vAlign w:val="center"/>
          </w:tcPr>
          <w:p w:rsidR="00517548" w:rsidRPr="00517548" w:rsidRDefault="00517548" w:rsidP="00517548">
            <w:pPr>
              <w:rPr>
                <w:sz w:val="20"/>
                <w:szCs w:val="20"/>
              </w:rPr>
            </w:pPr>
            <w:r w:rsidRPr="00517548">
              <w:rPr>
                <w:sz w:val="20"/>
                <w:szCs w:val="20"/>
              </w:rPr>
              <w:t>Устройство водоотводных лотков</w:t>
            </w:r>
          </w:p>
        </w:tc>
      </w:tr>
    </w:tbl>
    <w:p w:rsidR="00517548" w:rsidRPr="00517548" w:rsidRDefault="00517548" w:rsidP="00517548">
      <w:pPr>
        <w:rPr>
          <w:b/>
          <w:sz w:val="20"/>
          <w:szCs w:val="20"/>
        </w:rPr>
      </w:pPr>
    </w:p>
    <w:p w:rsidR="00517548" w:rsidRPr="00517548" w:rsidRDefault="00517548" w:rsidP="00517548">
      <w:pPr>
        <w:rPr>
          <w:rFonts w:eastAsia="Times New Roman"/>
          <w:bCs/>
          <w:sz w:val="20"/>
          <w:szCs w:val="20"/>
        </w:rPr>
      </w:pPr>
      <w:r w:rsidRPr="00517548">
        <w:rPr>
          <w:b/>
          <w:sz w:val="20"/>
          <w:szCs w:val="20"/>
        </w:rPr>
        <w:br w:type="page"/>
      </w:r>
    </w:p>
    <w:p w:rsidR="00517548" w:rsidRDefault="00517548" w:rsidP="00517548">
      <w:pPr>
        <w:pStyle w:val="ConsPlusTitle"/>
        <w:widowControl/>
        <w:ind w:left="5664"/>
        <w:jc w:val="right"/>
        <w:rPr>
          <w:b w:val="0"/>
          <w:sz w:val="20"/>
          <w:szCs w:val="20"/>
        </w:rPr>
      </w:pPr>
      <w:r w:rsidRPr="00517548">
        <w:rPr>
          <w:b w:val="0"/>
          <w:sz w:val="20"/>
          <w:szCs w:val="20"/>
        </w:rPr>
        <w:lastRenderedPageBreak/>
        <w:t>Приложение</w:t>
      </w:r>
      <w:r>
        <w:rPr>
          <w:b w:val="0"/>
          <w:sz w:val="20"/>
          <w:szCs w:val="20"/>
        </w:rPr>
        <w:t xml:space="preserve"> №</w:t>
      </w:r>
      <w:r w:rsidRPr="00517548">
        <w:rPr>
          <w:b w:val="0"/>
          <w:sz w:val="20"/>
          <w:szCs w:val="20"/>
        </w:rPr>
        <w:t xml:space="preserve"> 2 к муниципальной програ</w:t>
      </w:r>
      <w:r>
        <w:rPr>
          <w:b w:val="0"/>
          <w:sz w:val="20"/>
          <w:szCs w:val="20"/>
        </w:rPr>
        <w:t xml:space="preserve">мме </w:t>
      </w:r>
      <w:r w:rsidRPr="00517548">
        <w:rPr>
          <w:b w:val="0"/>
          <w:sz w:val="20"/>
          <w:szCs w:val="20"/>
        </w:rPr>
        <w:t>«Благоустройство территории Первомайского района Томской области</w:t>
      </w:r>
    </w:p>
    <w:p w:rsidR="00517548" w:rsidRPr="00517548" w:rsidRDefault="00517548" w:rsidP="00517548">
      <w:pPr>
        <w:pStyle w:val="ConsPlusTitle"/>
        <w:widowControl/>
        <w:ind w:left="5664"/>
        <w:jc w:val="right"/>
        <w:rPr>
          <w:b w:val="0"/>
          <w:sz w:val="20"/>
          <w:szCs w:val="20"/>
        </w:rPr>
      </w:pPr>
      <w:r w:rsidRPr="00517548">
        <w:rPr>
          <w:b w:val="0"/>
          <w:sz w:val="20"/>
          <w:szCs w:val="20"/>
        </w:rPr>
        <w:t xml:space="preserve"> на 2017 год»</w:t>
      </w:r>
    </w:p>
    <w:p w:rsidR="00517548" w:rsidRPr="00517548" w:rsidRDefault="00517548" w:rsidP="00517548">
      <w:pPr>
        <w:rPr>
          <w:sz w:val="20"/>
          <w:szCs w:val="20"/>
        </w:rPr>
      </w:pPr>
    </w:p>
    <w:p w:rsidR="00517548" w:rsidRPr="00517548" w:rsidRDefault="00517548" w:rsidP="00517548">
      <w:pPr>
        <w:jc w:val="center"/>
        <w:rPr>
          <w:sz w:val="20"/>
          <w:szCs w:val="20"/>
        </w:rPr>
      </w:pPr>
      <w:r w:rsidRPr="00517548">
        <w:rPr>
          <w:sz w:val="20"/>
          <w:szCs w:val="20"/>
        </w:rPr>
        <w:t>Визуализированный перечень образцов элементов благоустройства, предлагаемых к размещению на дворовой территории</w:t>
      </w:r>
    </w:p>
    <w:tbl>
      <w:tblPr>
        <w:tblStyle w:val="af7"/>
        <w:tblW w:w="0" w:type="auto"/>
        <w:tblLook w:val="04A0"/>
      </w:tblPr>
      <w:tblGrid>
        <w:gridCol w:w="2344"/>
        <w:gridCol w:w="2610"/>
        <w:gridCol w:w="2387"/>
        <w:gridCol w:w="2373"/>
      </w:tblGrid>
      <w:tr w:rsidR="00517548" w:rsidRPr="00517548" w:rsidTr="00517548">
        <w:tc>
          <w:tcPr>
            <w:tcW w:w="2097" w:type="dxa"/>
          </w:tcPr>
          <w:p w:rsidR="00517548" w:rsidRPr="00517548" w:rsidRDefault="00517548" w:rsidP="00517548">
            <w:pPr>
              <w:rPr>
                <w:b/>
                <w:sz w:val="20"/>
                <w:szCs w:val="20"/>
              </w:rPr>
            </w:pPr>
            <w:r w:rsidRPr="00517548">
              <w:rPr>
                <w:noProof/>
                <w:sz w:val="20"/>
                <w:szCs w:val="20"/>
              </w:rPr>
              <w:drawing>
                <wp:inline distT="0" distB="0" distL="0" distR="0">
                  <wp:extent cx="1113183" cy="1092613"/>
                  <wp:effectExtent l="0" t="0" r="0" b="0"/>
                  <wp:docPr id="4" name="Рисунок 4" descr="http://www.elektrikoff.ru/data/images/uploaded/catalog_elements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ikoff.ru/data/images/uploaded/catalog_elements_4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42" cy="1095026"/>
                          </a:xfrm>
                          <a:prstGeom prst="rect">
                            <a:avLst/>
                          </a:prstGeom>
                          <a:noFill/>
                          <a:ln>
                            <a:noFill/>
                          </a:ln>
                        </pic:spPr>
                      </pic:pic>
                    </a:graphicData>
                  </a:graphic>
                </wp:inline>
              </w:drawing>
            </w:r>
          </w:p>
        </w:tc>
        <w:tc>
          <w:tcPr>
            <w:tcW w:w="2302" w:type="dxa"/>
          </w:tcPr>
          <w:p w:rsidR="00517548" w:rsidRPr="00517548" w:rsidRDefault="00517548" w:rsidP="00517548">
            <w:pPr>
              <w:rPr>
                <w:b/>
                <w:sz w:val="20"/>
                <w:szCs w:val="20"/>
              </w:rPr>
            </w:pPr>
            <w:r w:rsidRPr="00517548">
              <w:rPr>
                <w:noProof/>
                <w:sz w:val="20"/>
                <w:szCs w:val="20"/>
              </w:rPr>
              <w:drawing>
                <wp:inline distT="0" distB="0" distL="0" distR="0">
                  <wp:extent cx="1455089" cy="922993"/>
                  <wp:effectExtent l="0" t="0" r="0" b="0"/>
                  <wp:docPr id="3" name="Рисунок 3" descr="Картинки по запросу уличный фонарь на стол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уличный фонарь на стол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117" cy="924280"/>
                          </a:xfrm>
                          <a:prstGeom prst="rect">
                            <a:avLst/>
                          </a:prstGeom>
                          <a:noFill/>
                          <a:ln>
                            <a:noFill/>
                          </a:ln>
                        </pic:spPr>
                      </pic:pic>
                    </a:graphicData>
                  </a:graphic>
                </wp:inline>
              </w:drawing>
            </w:r>
          </w:p>
        </w:tc>
        <w:tc>
          <w:tcPr>
            <w:tcW w:w="2306" w:type="dxa"/>
          </w:tcPr>
          <w:p w:rsidR="00517548" w:rsidRPr="00517548" w:rsidRDefault="00517548" w:rsidP="00517548">
            <w:pPr>
              <w:rPr>
                <w:b/>
                <w:sz w:val="20"/>
                <w:szCs w:val="20"/>
              </w:rPr>
            </w:pPr>
            <w:r w:rsidRPr="00517548">
              <w:rPr>
                <w:noProof/>
                <w:sz w:val="20"/>
                <w:szCs w:val="20"/>
              </w:rPr>
              <w:drawing>
                <wp:inline distT="0" distB="0" distL="0" distR="0">
                  <wp:extent cx="1313740" cy="985962"/>
                  <wp:effectExtent l="0" t="0" r="1270" b="5080"/>
                  <wp:docPr id="9" name="Рисунок 9" descr="Картинки по запросу улич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уличная скамейк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1290" cy="991628"/>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3527" cy="1091499"/>
                  <wp:effectExtent l="0" t="0" r="7620" b="0"/>
                  <wp:docPr id="8" name="Рисунок 8" descr="уличные скамей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личные скамейки фот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06" cy="1097557"/>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b/>
                <w:sz w:val="20"/>
                <w:szCs w:val="20"/>
              </w:rPr>
            </w:pPr>
            <w:r w:rsidRPr="00517548">
              <w:rPr>
                <w:noProof/>
                <w:sz w:val="20"/>
                <w:szCs w:val="20"/>
              </w:rPr>
              <w:drawing>
                <wp:inline distT="0" distB="0" distL="0" distR="0">
                  <wp:extent cx="1160891" cy="1160891"/>
                  <wp:effectExtent l="0" t="0" r="0" b="0"/>
                  <wp:docPr id="10" name="Рисунок 10"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уличная урна"/>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890" cy="1160890"/>
                          </a:xfrm>
                          <a:prstGeom prst="rect">
                            <a:avLst/>
                          </a:prstGeom>
                          <a:noFill/>
                          <a:ln>
                            <a:noFill/>
                          </a:ln>
                        </pic:spPr>
                      </pic:pic>
                    </a:graphicData>
                  </a:graphic>
                </wp:inline>
              </w:drawing>
            </w:r>
          </w:p>
        </w:tc>
        <w:tc>
          <w:tcPr>
            <w:tcW w:w="2302" w:type="dxa"/>
          </w:tcPr>
          <w:p w:rsidR="00517548" w:rsidRPr="00517548" w:rsidRDefault="00517548" w:rsidP="00517548">
            <w:pPr>
              <w:rPr>
                <w:b/>
                <w:sz w:val="20"/>
                <w:szCs w:val="20"/>
              </w:rPr>
            </w:pPr>
            <w:r w:rsidRPr="00517548">
              <w:rPr>
                <w:noProof/>
                <w:sz w:val="20"/>
                <w:szCs w:val="20"/>
              </w:rPr>
              <w:drawing>
                <wp:inline distT="0" distB="0" distL="0" distR="0">
                  <wp:extent cx="818984" cy="1092829"/>
                  <wp:effectExtent l="0" t="0" r="635" b="0"/>
                  <wp:docPr id="11" name="Рисунок 11"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уличная урн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21" cy="1097015"/>
                          </a:xfrm>
                          <a:prstGeom prst="rect">
                            <a:avLst/>
                          </a:prstGeom>
                          <a:noFill/>
                          <a:ln>
                            <a:noFill/>
                          </a:ln>
                        </pic:spPr>
                      </pic:pic>
                    </a:graphicData>
                  </a:graphic>
                </wp:inline>
              </w:drawing>
            </w:r>
          </w:p>
        </w:tc>
        <w:tc>
          <w:tcPr>
            <w:tcW w:w="2306" w:type="dxa"/>
          </w:tcPr>
          <w:p w:rsidR="00517548" w:rsidRPr="00517548" w:rsidRDefault="00517548" w:rsidP="00517548">
            <w:pPr>
              <w:rPr>
                <w:b/>
                <w:sz w:val="20"/>
                <w:szCs w:val="20"/>
              </w:rPr>
            </w:pPr>
            <w:r w:rsidRPr="00517548">
              <w:rPr>
                <w:noProof/>
                <w:sz w:val="20"/>
                <w:szCs w:val="20"/>
              </w:rPr>
              <w:drawing>
                <wp:inline distT="0" distB="0" distL="0" distR="0">
                  <wp:extent cx="1168842" cy="1168842"/>
                  <wp:effectExtent l="0" t="0" r="0" b="0"/>
                  <wp:docPr id="7" name="Рисунок 7" descr="Картинки по запросу детская площадка 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детская площадка ограждение"/>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8917" cy="1168917"/>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6787" cy="834887"/>
                  <wp:effectExtent l="0" t="0" r="4445" b="3810"/>
                  <wp:docPr id="5" name="Рисунок 5" descr="Картинки по запросу ограждение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граждение детская площадка"/>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4385" cy="839461"/>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296063" cy="1238052"/>
                  <wp:effectExtent l="0" t="0" r="0" b="635"/>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1140" cy="1242901"/>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455089" cy="1274966"/>
                  <wp:effectExtent l="0" t="0" r="0" b="1905"/>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82" cy="1276975"/>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200647" cy="1191364"/>
                  <wp:effectExtent l="0" t="0" r="0" b="8890"/>
                  <wp:docPr id="18" name="Рисунок 18" descr="Картинки по запросу детская площадка спорти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детская площадка спортивная"/>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00" cy="1191417"/>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3527" cy="1057523"/>
                  <wp:effectExtent l="0" t="0" r="7620" b="0"/>
                  <wp:docPr id="19" name="Рисунок 19" descr="Картинки по запросу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детская площадка"/>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8680" cy="1061462"/>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296062" cy="925265"/>
                  <wp:effectExtent l="0" t="0" r="0" b="8255"/>
                  <wp:docPr id="16" name="Рисунок 16" descr="Картинки по запросу детская площадка элементы 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детская площадка элементы качели"/>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081" cy="925278"/>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534602" cy="1150440"/>
                  <wp:effectExtent l="0" t="0" r="8890" b="0"/>
                  <wp:docPr id="17" name="Рисунок 17" descr="Картинки по запросу детская площадка элементы 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детская площадка элементы песочница"/>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4640" cy="1150469"/>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399626" cy="1073426"/>
                  <wp:effectExtent l="0" t="0" r="0" b="0"/>
                  <wp:docPr id="14" name="Рисунок 14"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детская площадка элементы"/>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4376" cy="1077069"/>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3527" cy="1212523"/>
                  <wp:effectExtent l="0" t="0" r="7620" b="6985"/>
                  <wp:docPr id="15" name="Рисунок 15"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детская площадка элементы"/>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418" cy="1218562"/>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367145" cy="914400"/>
                  <wp:effectExtent l="0" t="0" r="5080" b="0"/>
                  <wp:docPr id="20" name="Рисунок 20" descr="Картинки по запросу озеленение дворово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озеленение дворовой территории"/>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6154" cy="920425"/>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455088" cy="1017766"/>
                  <wp:effectExtent l="0" t="0" r="0" b="0"/>
                  <wp:docPr id="21" name="Рисунок 21" descr="Картинки по запросу площадка для сбора от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лощадка для сбора отходов"/>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4654" cy="1024457"/>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311966" cy="806946"/>
                  <wp:effectExtent l="0" t="0" r="2540" b="0"/>
                  <wp:docPr id="22" name="Рисунок 22" descr="Картинки по запросу оборудование для автомобильных парк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оборудование для автомобильных парковок"/>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368" cy="810883"/>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20117" cy="1062900"/>
                  <wp:effectExtent l="0" t="0" r="0" b="4445"/>
                  <wp:docPr id="23" name="Рисунок 23" descr="Картинки по запросу тротуарная плитка кле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тротуарная плитка клевер"/>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394" cy="1067954"/>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304686" cy="874644"/>
                  <wp:effectExtent l="0" t="0" r="0" b="1905"/>
                  <wp:docPr id="27" name="Рисунок 27" descr="Картинки по запросу дворовый тротуар п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дворовый тротуар плитка"/>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305110" cy="874928"/>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526650" cy="874644"/>
                  <wp:effectExtent l="0" t="0" r="0" b="1905"/>
                  <wp:docPr id="25" name="Рисунок 25" descr="Картинки по запросу панд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пандус"/>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143" cy="874354"/>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311965" cy="985961"/>
                  <wp:effectExtent l="0" t="0" r="2540" b="5080"/>
                  <wp:docPr id="24"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хожее изображение"/>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9237" cy="991426"/>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256306" cy="974987"/>
                  <wp:effectExtent l="0" t="0" r="1270" b="0"/>
                  <wp:docPr id="26" name="Рисунок 26" descr="Картинки по запросу водоотводный 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водоотводный лоток"/>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288" cy="974973"/>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970060" cy="970060"/>
                  <wp:effectExtent l="0" t="0" r="0" b="0"/>
                  <wp:docPr id="28" name="Рисунок 28"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личные тренажеры"/>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045" cy="970045"/>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001864" cy="1001864"/>
                  <wp:effectExtent l="0" t="0" r="8255" b="8255"/>
                  <wp:docPr id="29" name="Рисунок 29"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уличные тренажеры"/>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1001928" cy="1001928"/>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985961" cy="985961"/>
                  <wp:effectExtent l="0" t="0" r="5080" b="5080"/>
                  <wp:docPr id="30" name="Рисунок 30"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уличные тренажеры"/>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982" cy="985982"/>
                          </a:xfrm>
                          <a:prstGeom prst="rect">
                            <a:avLst/>
                          </a:prstGeom>
                          <a:noFill/>
                          <a:ln>
                            <a:noFill/>
                          </a:ln>
                        </pic:spPr>
                      </pic:pic>
                    </a:graphicData>
                  </a:graphic>
                </wp:inline>
              </w:drawing>
            </w:r>
          </w:p>
        </w:tc>
        <w:tc>
          <w:tcPr>
            <w:tcW w:w="2866" w:type="dxa"/>
          </w:tcPr>
          <w:p w:rsidR="00517548" w:rsidRPr="00517548" w:rsidRDefault="00517548" w:rsidP="00517548">
            <w:pPr>
              <w:rPr>
                <w:noProof/>
                <w:sz w:val="20"/>
                <w:szCs w:val="20"/>
              </w:rPr>
            </w:pPr>
            <w:r w:rsidRPr="00517548">
              <w:rPr>
                <w:noProof/>
                <w:sz w:val="20"/>
                <w:szCs w:val="20"/>
              </w:rPr>
              <w:drawing>
                <wp:inline distT="0" distB="0" distL="0" distR="0">
                  <wp:extent cx="1319917" cy="1073532"/>
                  <wp:effectExtent l="0" t="0" r="0" b="0"/>
                  <wp:docPr id="31" name="Рисунок 31"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уличные тренажеры"/>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001" cy="1073601"/>
                          </a:xfrm>
                          <a:prstGeom prst="rect">
                            <a:avLst/>
                          </a:prstGeom>
                          <a:noFill/>
                          <a:ln>
                            <a:noFill/>
                          </a:ln>
                        </pic:spPr>
                      </pic:pic>
                    </a:graphicData>
                  </a:graphic>
                </wp:inline>
              </w:drawing>
            </w:r>
          </w:p>
        </w:tc>
      </w:tr>
    </w:tbl>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517548" w:rsidRPr="00E151A3" w:rsidRDefault="00517548" w:rsidP="00E151A3">
      <w:pPr>
        <w:pStyle w:val="ConsPlusTitle"/>
        <w:widowControl/>
        <w:ind w:left="5664"/>
        <w:jc w:val="right"/>
        <w:rPr>
          <w:b w:val="0"/>
          <w:sz w:val="20"/>
          <w:szCs w:val="20"/>
        </w:rPr>
      </w:pPr>
      <w:r w:rsidRPr="00517548">
        <w:rPr>
          <w:b w:val="0"/>
          <w:sz w:val="20"/>
          <w:szCs w:val="20"/>
        </w:rPr>
        <w:lastRenderedPageBreak/>
        <w:t xml:space="preserve">Приложение </w:t>
      </w:r>
      <w:r w:rsidR="00E151A3">
        <w:rPr>
          <w:b w:val="0"/>
          <w:sz w:val="20"/>
          <w:szCs w:val="20"/>
        </w:rPr>
        <w:t xml:space="preserve">№ </w:t>
      </w:r>
      <w:r w:rsidRPr="00517548">
        <w:rPr>
          <w:b w:val="0"/>
          <w:sz w:val="20"/>
          <w:szCs w:val="20"/>
        </w:rPr>
        <w:t xml:space="preserve">3 к муниципальной программе </w:t>
      </w:r>
      <w:r w:rsidR="00E151A3">
        <w:rPr>
          <w:b w:val="0"/>
          <w:sz w:val="20"/>
          <w:szCs w:val="20"/>
        </w:rPr>
        <w:t xml:space="preserve"> </w:t>
      </w:r>
      <w:r w:rsidRPr="00517548">
        <w:rPr>
          <w:b w:val="0"/>
          <w:sz w:val="20"/>
          <w:szCs w:val="20"/>
        </w:rPr>
        <w:t xml:space="preserve">«Благоустройство территории Первомайского района </w:t>
      </w:r>
      <w:r w:rsidRPr="00E151A3">
        <w:rPr>
          <w:b w:val="0"/>
          <w:sz w:val="20"/>
          <w:szCs w:val="20"/>
        </w:rPr>
        <w:t>Томской области на 2017 год»</w:t>
      </w:r>
    </w:p>
    <w:p w:rsidR="00517548" w:rsidRPr="00517548" w:rsidRDefault="00517548" w:rsidP="00517548">
      <w:pPr>
        <w:ind w:left="4956" w:firstLine="708"/>
        <w:rPr>
          <w:sz w:val="20"/>
          <w:szCs w:val="20"/>
        </w:rPr>
      </w:pPr>
    </w:p>
    <w:tbl>
      <w:tblPr>
        <w:tblStyle w:val="af7"/>
        <w:tblW w:w="0" w:type="auto"/>
        <w:tblLook w:val="04A0"/>
      </w:tblPr>
      <w:tblGrid>
        <w:gridCol w:w="931"/>
        <w:gridCol w:w="3280"/>
        <w:gridCol w:w="2418"/>
        <w:gridCol w:w="2942"/>
      </w:tblGrid>
      <w:tr w:rsidR="00517548" w:rsidRPr="00517548" w:rsidTr="00517548">
        <w:tc>
          <w:tcPr>
            <w:tcW w:w="9571" w:type="dxa"/>
            <w:gridSpan w:val="4"/>
            <w:tcBorders>
              <w:top w:val="nil"/>
              <w:left w:val="nil"/>
              <w:bottom w:val="single" w:sz="4" w:space="0" w:color="auto"/>
              <w:right w:val="nil"/>
            </w:tcBorders>
            <w:vAlign w:val="center"/>
          </w:tcPr>
          <w:p w:rsidR="00517548" w:rsidRPr="00517548" w:rsidRDefault="00517548" w:rsidP="00517548">
            <w:pPr>
              <w:jc w:val="center"/>
              <w:rPr>
                <w:sz w:val="20"/>
                <w:szCs w:val="20"/>
              </w:rPr>
            </w:pPr>
            <w:r w:rsidRPr="00517548">
              <w:rPr>
                <w:sz w:val="20"/>
                <w:szCs w:val="20"/>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517548" w:rsidRPr="00517548" w:rsidRDefault="00517548" w:rsidP="00517548">
            <w:pPr>
              <w:jc w:val="center"/>
              <w:rPr>
                <w:sz w:val="20"/>
                <w:szCs w:val="20"/>
              </w:rPr>
            </w:pPr>
            <w:r w:rsidRPr="00517548">
              <w:rPr>
                <w:sz w:val="20"/>
                <w:szCs w:val="20"/>
              </w:rPr>
              <w:t>(Томская область)</w:t>
            </w:r>
          </w:p>
          <w:p w:rsidR="00517548" w:rsidRPr="00517548" w:rsidRDefault="00517548" w:rsidP="00517548">
            <w:pPr>
              <w:jc w:val="center"/>
              <w:rPr>
                <w:sz w:val="20"/>
                <w:szCs w:val="20"/>
              </w:rPr>
            </w:pPr>
          </w:p>
        </w:tc>
      </w:tr>
      <w:tr w:rsidR="00517548" w:rsidRPr="00517548" w:rsidTr="00517548">
        <w:tc>
          <w:tcPr>
            <w:tcW w:w="931"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 xml:space="preserve">№ </w:t>
            </w:r>
            <w:proofErr w:type="spellStart"/>
            <w:proofErr w:type="gramStart"/>
            <w:r w:rsidRPr="00517548">
              <w:rPr>
                <w:sz w:val="20"/>
                <w:szCs w:val="20"/>
              </w:rPr>
              <w:t>п</w:t>
            </w:r>
            <w:proofErr w:type="spellEnd"/>
            <w:proofErr w:type="gramEnd"/>
            <w:r w:rsidRPr="00517548">
              <w:rPr>
                <w:sz w:val="20"/>
                <w:szCs w:val="20"/>
              </w:rPr>
              <w:t>/</w:t>
            </w:r>
            <w:proofErr w:type="spellStart"/>
            <w:r w:rsidRPr="00517548">
              <w:rPr>
                <w:sz w:val="20"/>
                <w:szCs w:val="20"/>
              </w:rPr>
              <w:t>п</w:t>
            </w:r>
            <w:proofErr w:type="spellEnd"/>
          </w:p>
        </w:tc>
        <w:tc>
          <w:tcPr>
            <w:tcW w:w="3280"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Мероприятие</w:t>
            </w:r>
          </w:p>
        </w:tc>
        <w:tc>
          <w:tcPr>
            <w:tcW w:w="2418"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Единица измерения</w:t>
            </w:r>
          </w:p>
        </w:tc>
        <w:tc>
          <w:tcPr>
            <w:tcW w:w="2942"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Стоимость работ, руб.</w:t>
            </w:r>
          </w:p>
        </w:tc>
      </w:tr>
      <w:tr w:rsidR="00517548" w:rsidRPr="00517548" w:rsidTr="00517548">
        <w:tc>
          <w:tcPr>
            <w:tcW w:w="931" w:type="dxa"/>
            <w:tcBorders>
              <w:top w:val="nil"/>
            </w:tcBorders>
            <w:vAlign w:val="center"/>
          </w:tcPr>
          <w:p w:rsidR="00517548" w:rsidRPr="00517548" w:rsidRDefault="00517548" w:rsidP="00517548">
            <w:pPr>
              <w:jc w:val="center"/>
              <w:rPr>
                <w:sz w:val="20"/>
                <w:szCs w:val="20"/>
              </w:rPr>
            </w:pPr>
          </w:p>
        </w:tc>
        <w:tc>
          <w:tcPr>
            <w:tcW w:w="3280" w:type="dxa"/>
            <w:tcBorders>
              <w:top w:val="nil"/>
            </w:tcBorders>
            <w:vAlign w:val="center"/>
          </w:tcPr>
          <w:p w:rsidR="00517548" w:rsidRPr="00517548" w:rsidRDefault="00517548" w:rsidP="00517548">
            <w:pPr>
              <w:jc w:val="center"/>
              <w:rPr>
                <w:sz w:val="20"/>
                <w:szCs w:val="20"/>
              </w:rPr>
            </w:pPr>
          </w:p>
        </w:tc>
        <w:tc>
          <w:tcPr>
            <w:tcW w:w="2418" w:type="dxa"/>
            <w:tcBorders>
              <w:top w:val="nil"/>
            </w:tcBorders>
            <w:vAlign w:val="center"/>
          </w:tcPr>
          <w:p w:rsidR="00517548" w:rsidRPr="00517548" w:rsidRDefault="00517548" w:rsidP="00517548">
            <w:pPr>
              <w:jc w:val="center"/>
              <w:rPr>
                <w:sz w:val="20"/>
                <w:szCs w:val="20"/>
              </w:rPr>
            </w:pPr>
          </w:p>
        </w:tc>
        <w:tc>
          <w:tcPr>
            <w:tcW w:w="2942" w:type="dxa"/>
            <w:tcBorders>
              <w:top w:val="nil"/>
            </w:tcBorders>
            <w:vAlign w:val="center"/>
          </w:tcPr>
          <w:p w:rsidR="00517548" w:rsidRPr="00517548" w:rsidRDefault="00517548" w:rsidP="00517548">
            <w:pPr>
              <w:jc w:val="center"/>
              <w:rPr>
                <w:sz w:val="20"/>
                <w:szCs w:val="20"/>
              </w:rPr>
            </w:pPr>
          </w:p>
        </w:tc>
      </w:tr>
      <w:tr w:rsidR="00517548" w:rsidRPr="00517548" w:rsidTr="00517548">
        <w:trPr>
          <w:trHeight w:val="571"/>
        </w:trPr>
        <w:tc>
          <w:tcPr>
            <w:tcW w:w="9571" w:type="dxa"/>
            <w:gridSpan w:val="4"/>
            <w:tcBorders>
              <w:top w:val="nil"/>
            </w:tcBorders>
            <w:vAlign w:val="center"/>
          </w:tcPr>
          <w:p w:rsidR="00517548" w:rsidRPr="00E151A3" w:rsidRDefault="00517548" w:rsidP="00517548">
            <w:pPr>
              <w:pStyle w:val="ae"/>
              <w:numPr>
                <w:ilvl w:val="0"/>
                <w:numId w:val="15"/>
              </w:numPr>
              <w:overflowPunct/>
              <w:autoSpaceDE/>
              <w:autoSpaceDN/>
              <w:adjustRightInd/>
              <w:jc w:val="center"/>
            </w:pPr>
            <w:r w:rsidRPr="00E151A3">
              <w:rPr>
                <w:i/>
              </w:rPr>
              <w:t>Минимальный перечень видов работ по благоустройству дворовых территорий</w:t>
            </w:r>
          </w:p>
        </w:tc>
      </w:tr>
      <w:tr w:rsidR="00517548" w:rsidRPr="00517548" w:rsidTr="00517548">
        <w:tc>
          <w:tcPr>
            <w:tcW w:w="931" w:type="dxa"/>
            <w:tcBorders>
              <w:top w:val="nil"/>
            </w:tcBorders>
            <w:vAlign w:val="center"/>
          </w:tcPr>
          <w:p w:rsidR="00517548" w:rsidRPr="00E151A3" w:rsidRDefault="00517548" w:rsidP="00517548">
            <w:pPr>
              <w:jc w:val="center"/>
              <w:rPr>
                <w:sz w:val="20"/>
                <w:szCs w:val="20"/>
              </w:rPr>
            </w:pPr>
            <w:r w:rsidRPr="00E151A3">
              <w:rPr>
                <w:sz w:val="20"/>
                <w:szCs w:val="20"/>
              </w:rPr>
              <w:t>1.1.</w:t>
            </w:r>
          </w:p>
        </w:tc>
        <w:tc>
          <w:tcPr>
            <w:tcW w:w="3280" w:type="dxa"/>
            <w:tcBorders>
              <w:top w:val="nil"/>
            </w:tcBorders>
            <w:vAlign w:val="center"/>
          </w:tcPr>
          <w:p w:rsidR="00517548" w:rsidRPr="00E151A3" w:rsidRDefault="00517548" w:rsidP="00517548">
            <w:pPr>
              <w:jc w:val="center"/>
              <w:rPr>
                <w:i/>
                <w:sz w:val="20"/>
                <w:szCs w:val="20"/>
              </w:rPr>
            </w:pPr>
            <w:r w:rsidRPr="00E151A3">
              <w:rPr>
                <w:sz w:val="20"/>
                <w:szCs w:val="20"/>
              </w:rPr>
              <w:t>Ремонт дворовых проездов</w:t>
            </w:r>
          </w:p>
        </w:tc>
        <w:tc>
          <w:tcPr>
            <w:tcW w:w="2418" w:type="dxa"/>
            <w:tcBorders>
              <w:top w:val="nil"/>
            </w:tcBorders>
            <w:vAlign w:val="center"/>
          </w:tcPr>
          <w:p w:rsidR="00517548" w:rsidRPr="00E151A3" w:rsidRDefault="00517548" w:rsidP="00517548">
            <w:pPr>
              <w:jc w:val="center"/>
              <w:rPr>
                <w:sz w:val="20"/>
                <w:szCs w:val="20"/>
              </w:rPr>
            </w:pPr>
            <w:r w:rsidRPr="00E151A3">
              <w:rPr>
                <w:sz w:val="20"/>
                <w:szCs w:val="20"/>
              </w:rPr>
              <w:t>кв.м.</w:t>
            </w:r>
          </w:p>
        </w:tc>
        <w:tc>
          <w:tcPr>
            <w:tcW w:w="2942" w:type="dxa"/>
            <w:tcBorders>
              <w:top w:val="nil"/>
            </w:tcBorders>
            <w:vAlign w:val="center"/>
          </w:tcPr>
          <w:p w:rsidR="00517548" w:rsidRPr="00E151A3" w:rsidRDefault="00517548" w:rsidP="00517548">
            <w:pPr>
              <w:jc w:val="center"/>
              <w:rPr>
                <w:sz w:val="20"/>
                <w:szCs w:val="20"/>
              </w:rPr>
            </w:pPr>
            <w:r w:rsidRPr="00E151A3">
              <w:rPr>
                <w:sz w:val="20"/>
                <w:szCs w:val="20"/>
              </w:rPr>
              <w:t>1 476,0</w:t>
            </w:r>
          </w:p>
        </w:tc>
      </w:tr>
      <w:tr w:rsidR="00517548" w:rsidRPr="00517548" w:rsidTr="00517548">
        <w:tc>
          <w:tcPr>
            <w:tcW w:w="931" w:type="dxa"/>
            <w:vAlign w:val="center"/>
          </w:tcPr>
          <w:p w:rsidR="00517548" w:rsidRPr="00E151A3" w:rsidRDefault="00517548" w:rsidP="00517548">
            <w:pPr>
              <w:jc w:val="center"/>
              <w:rPr>
                <w:sz w:val="20"/>
                <w:szCs w:val="20"/>
              </w:rPr>
            </w:pPr>
            <w:r w:rsidRPr="00E151A3">
              <w:rPr>
                <w:sz w:val="20"/>
                <w:szCs w:val="20"/>
              </w:rPr>
              <w:t>1.2.</w:t>
            </w:r>
          </w:p>
        </w:tc>
        <w:tc>
          <w:tcPr>
            <w:tcW w:w="3280" w:type="dxa"/>
            <w:vAlign w:val="center"/>
          </w:tcPr>
          <w:p w:rsidR="00517548" w:rsidRPr="00E151A3" w:rsidRDefault="00517548" w:rsidP="00517548">
            <w:pPr>
              <w:rPr>
                <w:sz w:val="20"/>
                <w:szCs w:val="20"/>
              </w:rPr>
            </w:pPr>
            <w:r w:rsidRPr="00E151A3">
              <w:rPr>
                <w:sz w:val="20"/>
                <w:szCs w:val="20"/>
              </w:rPr>
              <w:t>Обеспечение освещения дворовых территорий</w:t>
            </w:r>
          </w:p>
        </w:tc>
        <w:tc>
          <w:tcPr>
            <w:tcW w:w="2418" w:type="dxa"/>
            <w:vAlign w:val="center"/>
          </w:tcPr>
          <w:p w:rsidR="00517548" w:rsidRPr="00E151A3" w:rsidRDefault="00517548" w:rsidP="00517548">
            <w:pPr>
              <w:jc w:val="center"/>
              <w:rPr>
                <w:sz w:val="20"/>
                <w:szCs w:val="20"/>
              </w:rPr>
            </w:pPr>
            <w:r w:rsidRPr="00E151A3">
              <w:rPr>
                <w:sz w:val="20"/>
                <w:szCs w:val="20"/>
              </w:rPr>
              <w:t>Установка 1 элемента освещения</w:t>
            </w:r>
          </w:p>
        </w:tc>
        <w:tc>
          <w:tcPr>
            <w:tcW w:w="2942" w:type="dxa"/>
            <w:vAlign w:val="center"/>
          </w:tcPr>
          <w:p w:rsidR="00517548" w:rsidRPr="00E151A3" w:rsidRDefault="00517548" w:rsidP="00517548">
            <w:pPr>
              <w:jc w:val="center"/>
              <w:rPr>
                <w:sz w:val="20"/>
                <w:szCs w:val="20"/>
              </w:rPr>
            </w:pPr>
            <w:r w:rsidRPr="00E151A3">
              <w:rPr>
                <w:sz w:val="20"/>
                <w:szCs w:val="20"/>
              </w:rPr>
              <w:t>17 107,2</w:t>
            </w:r>
          </w:p>
        </w:tc>
      </w:tr>
      <w:tr w:rsidR="00517548" w:rsidRPr="00517548" w:rsidTr="00517548">
        <w:tc>
          <w:tcPr>
            <w:tcW w:w="931" w:type="dxa"/>
            <w:vAlign w:val="center"/>
          </w:tcPr>
          <w:p w:rsidR="00517548" w:rsidRPr="00E151A3" w:rsidRDefault="00517548" w:rsidP="00517548">
            <w:pPr>
              <w:jc w:val="center"/>
              <w:rPr>
                <w:sz w:val="20"/>
                <w:szCs w:val="20"/>
              </w:rPr>
            </w:pPr>
            <w:r w:rsidRPr="00E151A3">
              <w:rPr>
                <w:sz w:val="20"/>
                <w:szCs w:val="20"/>
              </w:rPr>
              <w:t>1.3.</w:t>
            </w:r>
          </w:p>
        </w:tc>
        <w:tc>
          <w:tcPr>
            <w:tcW w:w="3280" w:type="dxa"/>
            <w:vAlign w:val="center"/>
          </w:tcPr>
          <w:p w:rsidR="00517548" w:rsidRPr="00E151A3" w:rsidRDefault="00517548" w:rsidP="00517548">
            <w:pPr>
              <w:rPr>
                <w:sz w:val="20"/>
                <w:szCs w:val="20"/>
              </w:rPr>
            </w:pPr>
            <w:r w:rsidRPr="00E151A3">
              <w:rPr>
                <w:sz w:val="20"/>
                <w:szCs w:val="20"/>
              </w:rPr>
              <w:t>Установка скамеек</w:t>
            </w:r>
          </w:p>
        </w:tc>
        <w:tc>
          <w:tcPr>
            <w:tcW w:w="2418" w:type="dxa"/>
            <w:vAlign w:val="center"/>
          </w:tcPr>
          <w:p w:rsidR="00517548" w:rsidRPr="00E151A3" w:rsidRDefault="00517548" w:rsidP="00517548">
            <w:pPr>
              <w:jc w:val="center"/>
              <w:rPr>
                <w:sz w:val="20"/>
                <w:szCs w:val="20"/>
              </w:rPr>
            </w:pPr>
            <w:r w:rsidRPr="00E151A3">
              <w:rPr>
                <w:sz w:val="20"/>
                <w:szCs w:val="20"/>
              </w:rPr>
              <w:t>шт.</w:t>
            </w:r>
          </w:p>
        </w:tc>
        <w:tc>
          <w:tcPr>
            <w:tcW w:w="2942" w:type="dxa"/>
            <w:vAlign w:val="center"/>
          </w:tcPr>
          <w:p w:rsidR="00517548" w:rsidRPr="00E151A3" w:rsidRDefault="00517548" w:rsidP="00517548">
            <w:pPr>
              <w:jc w:val="center"/>
              <w:rPr>
                <w:sz w:val="20"/>
                <w:szCs w:val="20"/>
              </w:rPr>
            </w:pPr>
            <w:r w:rsidRPr="00E151A3">
              <w:rPr>
                <w:sz w:val="20"/>
                <w:szCs w:val="20"/>
              </w:rPr>
              <w:t>16 450,0</w:t>
            </w:r>
          </w:p>
        </w:tc>
      </w:tr>
      <w:tr w:rsidR="00517548" w:rsidRPr="00517548" w:rsidTr="00517548">
        <w:tc>
          <w:tcPr>
            <w:tcW w:w="931" w:type="dxa"/>
            <w:vAlign w:val="center"/>
          </w:tcPr>
          <w:p w:rsidR="00517548" w:rsidRPr="00E151A3" w:rsidRDefault="00517548" w:rsidP="00517548">
            <w:pPr>
              <w:jc w:val="center"/>
              <w:rPr>
                <w:sz w:val="20"/>
                <w:szCs w:val="20"/>
              </w:rPr>
            </w:pPr>
            <w:r w:rsidRPr="00E151A3">
              <w:rPr>
                <w:sz w:val="20"/>
                <w:szCs w:val="20"/>
              </w:rPr>
              <w:t>1.4.</w:t>
            </w:r>
          </w:p>
        </w:tc>
        <w:tc>
          <w:tcPr>
            <w:tcW w:w="3280" w:type="dxa"/>
            <w:vAlign w:val="center"/>
          </w:tcPr>
          <w:p w:rsidR="00517548" w:rsidRPr="00E151A3" w:rsidRDefault="00517548" w:rsidP="00517548">
            <w:pPr>
              <w:rPr>
                <w:sz w:val="20"/>
                <w:szCs w:val="20"/>
              </w:rPr>
            </w:pPr>
            <w:r w:rsidRPr="00E151A3">
              <w:rPr>
                <w:sz w:val="20"/>
                <w:szCs w:val="20"/>
              </w:rPr>
              <w:t>Установка урн</w:t>
            </w:r>
          </w:p>
        </w:tc>
        <w:tc>
          <w:tcPr>
            <w:tcW w:w="2418" w:type="dxa"/>
            <w:vAlign w:val="center"/>
          </w:tcPr>
          <w:p w:rsidR="00517548" w:rsidRPr="00E151A3" w:rsidRDefault="00517548" w:rsidP="00517548">
            <w:pPr>
              <w:jc w:val="center"/>
              <w:rPr>
                <w:sz w:val="20"/>
                <w:szCs w:val="20"/>
              </w:rPr>
            </w:pPr>
            <w:r w:rsidRPr="00E151A3">
              <w:rPr>
                <w:sz w:val="20"/>
                <w:szCs w:val="20"/>
              </w:rPr>
              <w:t>шт.</w:t>
            </w:r>
          </w:p>
        </w:tc>
        <w:tc>
          <w:tcPr>
            <w:tcW w:w="2942" w:type="dxa"/>
            <w:vAlign w:val="center"/>
          </w:tcPr>
          <w:p w:rsidR="00517548" w:rsidRPr="00E151A3" w:rsidRDefault="00517548" w:rsidP="00517548">
            <w:pPr>
              <w:jc w:val="center"/>
              <w:rPr>
                <w:sz w:val="20"/>
                <w:szCs w:val="20"/>
              </w:rPr>
            </w:pPr>
            <w:r w:rsidRPr="00E151A3">
              <w:rPr>
                <w:sz w:val="20"/>
                <w:szCs w:val="20"/>
              </w:rPr>
              <w:t>4 010,0</w:t>
            </w:r>
          </w:p>
        </w:tc>
      </w:tr>
      <w:tr w:rsidR="00517548" w:rsidRPr="00517548" w:rsidTr="00517548">
        <w:tc>
          <w:tcPr>
            <w:tcW w:w="9571" w:type="dxa"/>
            <w:gridSpan w:val="4"/>
            <w:vAlign w:val="center"/>
          </w:tcPr>
          <w:p w:rsidR="00517548" w:rsidRPr="00E151A3" w:rsidRDefault="00517548" w:rsidP="00517548">
            <w:pPr>
              <w:pStyle w:val="ae"/>
              <w:numPr>
                <w:ilvl w:val="0"/>
                <w:numId w:val="15"/>
              </w:numPr>
              <w:overflowPunct/>
              <w:autoSpaceDE/>
              <w:autoSpaceDN/>
              <w:adjustRightInd/>
            </w:pPr>
            <w:r w:rsidRPr="00E151A3">
              <w:rPr>
                <w:i/>
              </w:rPr>
              <w:t xml:space="preserve">Дополнительный перечень видов работ по благоустройству дворовых территорий </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2.1.</w:t>
            </w:r>
          </w:p>
        </w:tc>
        <w:tc>
          <w:tcPr>
            <w:tcW w:w="3280" w:type="dxa"/>
            <w:vAlign w:val="center"/>
          </w:tcPr>
          <w:p w:rsidR="00517548" w:rsidRPr="00517548" w:rsidRDefault="00517548" w:rsidP="00517548">
            <w:pPr>
              <w:rPr>
                <w:sz w:val="20"/>
                <w:szCs w:val="20"/>
              </w:rPr>
            </w:pPr>
            <w:r w:rsidRPr="00517548">
              <w:rPr>
                <w:sz w:val="20"/>
                <w:szCs w:val="20"/>
              </w:rPr>
              <w:t>Оборудование детских и спортивных площадок</w:t>
            </w:r>
          </w:p>
        </w:tc>
        <w:tc>
          <w:tcPr>
            <w:tcW w:w="2418" w:type="dxa"/>
            <w:vAlign w:val="center"/>
          </w:tcPr>
          <w:p w:rsidR="00517548" w:rsidRPr="00517548" w:rsidRDefault="00517548" w:rsidP="00517548">
            <w:pPr>
              <w:jc w:val="center"/>
              <w:rPr>
                <w:sz w:val="20"/>
                <w:szCs w:val="20"/>
              </w:rPr>
            </w:pPr>
            <w:r w:rsidRPr="00517548">
              <w:rPr>
                <w:sz w:val="20"/>
                <w:szCs w:val="20"/>
              </w:rPr>
              <w:t>Установка 1 элемента</w:t>
            </w:r>
          </w:p>
        </w:tc>
        <w:tc>
          <w:tcPr>
            <w:tcW w:w="2942" w:type="dxa"/>
            <w:vAlign w:val="center"/>
          </w:tcPr>
          <w:p w:rsidR="00517548" w:rsidRPr="00517548" w:rsidRDefault="00517548" w:rsidP="00517548">
            <w:pPr>
              <w:jc w:val="center"/>
              <w:rPr>
                <w:sz w:val="20"/>
                <w:szCs w:val="20"/>
              </w:rPr>
            </w:pPr>
            <w:r w:rsidRPr="00517548">
              <w:rPr>
                <w:sz w:val="20"/>
                <w:szCs w:val="20"/>
              </w:rPr>
              <w:t>35 161,8</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2.2.</w:t>
            </w:r>
          </w:p>
        </w:tc>
        <w:tc>
          <w:tcPr>
            <w:tcW w:w="3280" w:type="dxa"/>
            <w:vAlign w:val="center"/>
          </w:tcPr>
          <w:p w:rsidR="00517548" w:rsidRPr="00517548" w:rsidRDefault="00517548" w:rsidP="00517548">
            <w:pPr>
              <w:rPr>
                <w:sz w:val="20"/>
                <w:szCs w:val="20"/>
              </w:rPr>
            </w:pPr>
            <w:r w:rsidRPr="00517548">
              <w:rPr>
                <w:sz w:val="20"/>
                <w:szCs w:val="20"/>
              </w:rPr>
              <w:t>Оборудование автомобильных парковок</w:t>
            </w:r>
          </w:p>
        </w:tc>
        <w:tc>
          <w:tcPr>
            <w:tcW w:w="2418" w:type="dxa"/>
            <w:vAlign w:val="center"/>
          </w:tcPr>
          <w:p w:rsidR="00517548" w:rsidRPr="00517548" w:rsidRDefault="00517548" w:rsidP="00517548">
            <w:pPr>
              <w:jc w:val="center"/>
              <w:rPr>
                <w:sz w:val="20"/>
                <w:szCs w:val="20"/>
              </w:rPr>
            </w:pPr>
            <w:r w:rsidRPr="00517548">
              <w:rPr>
                <w:sz w:val="20"/>
                <w:szCs w:val="20"/>
              </w:rPr>
              <w:t>кв</w:t>
            </w:r>
            <w:proofErr w:type="gramStart"/>
            <w:r w:rsidRPr="00517548">
              <w:rPr>
                <w:sz w:val="20"/>
                <w:szCs w:val="20"/>
              </w:rPr>
              <w:t>.м</w:t>
            </w:r>
            <w:proofErr w:type="gramEnd"/>
          </w:p>
        </w:tc>
        <w:tc>
          <w:tcPr>
            <w:tcW w:w="2942" w:type="dxa"/>
            <w:vAlign w:val="center"/>
          </w:tcPr>
          <w:p w:rsidR="00517548" w:rsidRPr="00517548" w:rsidRDefault="00517548" w:rsidP="00517548">
            <w:pPr>
              <w:jc w:val="center"/>
              <w:rPr>
                <w:sz w:val="20"/>
                <w:szCs w:val="20"/>
              </w:rPr>
            </w:pPr>
            <w:r w:rsidRPr="00517548">
              <w:rPr>
                <w:sz w:val="20"/>
                <w:szCs w:val="20"/>
              </w:rPr>
              <w:t>1 933,1</w:t>
            </w:r>
          </w:p>
        </w:tc>
      </w:tr>
      <w:tr w:rsidR="00517548" w:rsidRPr="00517548" w:rsidTr="00517548">
        <w:trPr>
          <w:trHeight w:val="471"/>
        </w:trPr>
        <w:tc>
          <w:tcPr>
            <w:tcW w:w="931" w:type="dxa"/>
            <w:vAlign w:val="center"/>
          </w:tcPr>
          <w:p w:rsidR="00517548" w:rsidRPr="00517548" w:rsidRDefault="00517548" w:rsidP="00517548">
            <w:pPr>
              <w:jc w:val="center"/>
              <w:rPr>
                <w:sz w:val="20"/>
                <w:szCs w:val="20"/>
              </w:rPr>
            </w:pPr>
            <w:r w:rsidRPr="00517548">
              <w:rPr>
                <w:sz w:val="20"/>
                <w:szCs w:val="20"/>
              </w:rPr>
              <w:t>2.3</w:t>
            </w:r>
          </w:p>
        </w:tc>
        <w:tc>
          <w:tcPr>
            <w:tcW w:w="3280" w:type="dxa"/>
            <w:vAlign w:val="center"/>
          </w:tcPr>
          <w:p w:rsidR="00517548" w:rsidRPr="00517548" w:rsidRDefault="00517548" w:rsidP="00517548">
            <w:pPr>
              <w:rPr>
                <w:sz w:val="20"/>
                <w:szCs w:val="20"/>
              </w:rPr>
            </w:pPr>
            <w:r w:rsidRPr="00517548">
              <w:rPr>
                <w:sz w:val="20"/>
                <w:szCs w:val="20"/>
              </w:rPr>
              <w:t>Озеленение территорий</w:t>
            </w:r>
          </w:p>
        </w:tc>
        <w:tc>
          <w:tcPr>
            <w:tcW w:w="2418" w:type="dxa"/>
            <w:vAlign w:val="center"/>
          </w:tcPr>
          <w:p w:rsidR="00517548" w:rsidRPr="00517548" w:rsidRDefault="00517548" w:rsidP="00517548">
            <w:pPr>
              <w:jc w:val="center"/>
              <w:rPr>
                <w:sz w:val="20"/>
                <w:szCs w:val="20"/>
              </w:rPr>
            </w:pPr>
            <w:r w:rsidRPr="00517548">
              <w:rPr>
                <w:sz w:val="20"/>
                <w:szCs w:val="20"/>
              </w:rPr>
              <w:t>кв</w:t>
            </w:r>
            <w:proofErr w:type="gramStart"/>
            <w:r w:rsidRPr="00517548">
              <w:rPr>
                <w:sz w:val="20"/>
                <w:szCs w:val="20"/>
              </w:rPr>
              <w:t>.м</w:t>
            </w:r>
            <w:proofErr w:type="gramEnd"/>
          </w:p>
        </w:tc>
        <w:tc>
          <w:tcPr>
            <w:tcW w:w="2942" w:type="dxa"/>
            <w:vAlign w:val="center"/>
          </w:tcPr>
          <w:p w:rsidR="00517548" w:rsidRPr="00517548" w:rsidRDefault="00517548" w:rsidP="00517548">
            <w:pPr>
              <w:jc w:val="center"/>
              <w:rPr>
                <w:sz w:val="20"/>
                <w:szCs w:val="20"/>
              </w:rPr>
            </w:pPr>
            <w:r w:rsidRPr="00517548">
              <w:rPr>
                <w:sz w:val="20"/>
                <w:szCs w:val="20"/>
              </w:rPr>
              <w:t>319,5</w:t>
            </w:r>
          </w:p>
        </w:tc>
      </w:tr>
      <w:tr w:rsidR="00517548" w:rsidRPr="00517548" w:rsidTr="00517548">
        <w:trPr>
          <w:trHeight w:val="471"/>
        </w:trPr>
        <w:tc>
          <w:tcPr>
            <w:tcW w:w="931" w:type="dxa"/>
            <w:vAlign w:val="center"/>
          </w:tcPr>
          <w:p w:rsidR="00517548" w:rsidRPr="00517548" w:rsidRDefault="00517548" w:rsidP="00517548">
            <w:pPr>
              <w:jc w:val="center"/>
              <w:rPr>
                <w:sz w:val="20"/>
                <w:szCs w:val="20"/>
              </w:rPr>
            </w:pPr>
            <w:r w:rsidRPr="00517548">
              <w:rPr>
                <w:sz w:val="20"/>
                <w:szCs w:val="20"/>
              </w:rPr>
              <w:t>2.4.</w:t>
            </w:r>
          </w:p>
          <w:p w:rsidR="00517548" w:rsidRPr="00517548" w:rsidRDefault="00517548" w:rsidP="00517548">
            <w:pPr>
              <w:jc w:val="center"/>
              <w:rPr>
                <w:sz w:val="20"/>
                <w:szCs w:val="20"/>
              </w:rPr>
            </w:pPr>
          </w:p>
        </w:tc>
        <w:tc>
          <w:tcPr>
            <w:tcW w:w="3280" w:type="dxa"/>
            <w:vAlign w:val="center"/>
          </w:tcPr>
          <w:p w:rsidR="00517548" w:rsidRPr="00517548" w:rsidRDefault="00517548" w:rsidP="00517548">
            <w:pPr>
              <w:rPr>
                <w:sz w:val="20"/>
                <w:szCs w:val="20"/>
              </w:rPr>
            </w:pPr>
            <w:r w:rsidRPr="00517548">
              <w:rPr>
                <w:sz w:val="20"/>
                <w:szCs w:val="20"/>
              </w:rPr>
              <w:t>Оборудование площадок для сбора коммунальных отходов, включая раздельный сбор отходов</w:t>
            </w:r>
          </w:p>
        </w:tc>
        <w:tc>
          <w:tcPr>
            <w:tcW w:w="2418" w:type="dxa"/>
            <w:vAlign w:val="center"/>
          </w:tcPr>
          <w:p w:rsidR="00517548" w:rsidRPr="00517548" w:rsidRDefault="00517548" w:rsidP="00517548">
            <w:pPr>
              <w:jc w:val="center"/>
              <w:rPr>
                <w:sz w:val="20"/>
                <w:szCs w:val="20"/>
              </w:rPr>
            </w:pPr>
            <w:r w:rsidRPr="00517548">
              <w:rPr>
                <w:sz w:val="20"/>
                <w:szCs w:val="20"/>
              </w:rPr>
              <w:t>кв</w:t>
            </w:r>
            <w:proofErr w:type="gramStart"/>
            <w:r w:rsidRPr="00517548">
              <w:rPr>
                <w:sz w:val="20"/>
                <w:szCs w:val="20"/>
              </w:rPr>
              <w:t>.м</w:t>
            </w:r>
            <w:proofErr w:type="gramEnd"/>
          </w:p>
        </w:tc>
        <w:tc>
          <w:tcPr>
            <w:tcW w:w="2942" w:type="dxa"/>
            <w:vAlign w:val="center"/>
          </w:tcPr>
          <w:p w:rsidR="00517548" w:rsidRPr="00517548" w:rsidRDefault="00517548" w:rsidP="00517548">
            <w:pPr>
              <w:jc w:val="center"/>
              <w:rPr>
                <w:sz w:val="20"/>
                <w:szCs w:val="20"/>
              </w:rPr>
            </w:pPr>
            <w:r w:rsidRPr="00517548">
              <w:rPr>
                <w:sz w:val="20"/>
                <w:szCs w:val="20"/>
              </w:rPr>
              <w:t>1 600,0</w:t>
            </w:r>
          </w:p>
        </w:tc>
      </w:tr>
      <w:tr w:rsidR="00517548" w:rsidRPr="00517548" w:rsidTr="00517548">
        <w:trPr>
          <w:trHeight w:val="471"/>
        </w:trPr>
        <w:tc>
          <w:tcPr>
            <w:tcW w:w="931" w:type="dxa"/>
            <w:vAlign w:val="center"/>
          </w:tcPr>
          <w:p w:rsidR="00517548" w:rsidRPr="00517548" w:rsidRDefault="00517548" w:rsidP="00517548">
            <w:pPr>
              <w:jc w:val="center"/>
              <w:rPr>
                <w:sz w:val="20"/>
                <w:szCs w:val="20"/>
              </w:rPr>
            </w:pPr>
            <w:r w:rsidRPr="00517548">
              <w:rPr>
                <w:sz w:val="20"/>
                <w:szCs w:val="20"/>
              </w:rPr>
              <w:t>2.5.</w:t>
            </w:r>
          </w:p>
        </w:tc>
        <w:tc>
          <w:tcPr>
            <w:tcW w:w="3280" w:type="dxa"/>
            <w:vAlign w:val="center"/>
          </w:tcPr>
          <w:p w:rsidR="00517548" w:rsidRPr="00517548" w:rsidRDefault="00517548" w:rsidP="00517548">
            <w:pPr>
              <w:rPr>
                <w:sz w:val="20"/>
                <w:szCs w:val="20"/>
              </w:rPr>
            </w:pPr>
            <w:r w:rsidRPr="00517548">
              <w:rPr>
                <w:sz w:val="20"/>
                <w:szCs w:val="20"/>
              </w:rPr>
              <w:t>Устройство и ремонт ограждений различного функционального назначения</w:t>
            </w:r>
          </w:p>
        </w:tc>
        <w:tc>
          <w:tcPr>
            <w:tcW w:w="2418" w:type="dxa"/>
            <w:vAlign w:val="center"/>
          </w:tcPr>
          <w:p w:rsidR="00517548" w:rsidRPr="00517548" w:rsidRDefault="00517548" w:rsidP="00517548">
            <w:pPr>
              <w:jc w:val="center"/>
              <w:rPr>
                <w:sz w:val="20"/>
                <w:szCs w:val="20"/>
              </w:rPr>
            </w:pPr>
            <w:r w:rsidRPr="00517548">
              <w:rPr>
                <w:sz w:val="20"/>
                <w:szCs w:val="20"/>
              </w:rPr>
              <w:t>п.</w:t>
            </w:r>
            <w:proofErr w:type="gramStart"/>
            <w:r w:rsidRPr="00517548">
              <w:rPr>
                <w:sz w:val="20"/>
                <w:szCs w:val="20"/>
              </w:rPr>
              <w:t>м</w:t>
            </w:r>
            <w:proofErr w:type="gramEnd"/>
            <w:r w:rsidRPr="00517548">
              <w:rPr>
                <w:sz w:val="20"/>
                <w:szCs w:val="20"/>
              </w:rPr>
              <w:t>.</w:t>
            </w:r>
          </w:p>
        </w:tc>
        <w:tc>
          <w:tcPr>
            <w:tcW w:w="2942" w:type="dxa"/>
            <w:vAlign w:val="center"/>
          </w:tcPr>
          <w:p w:rsidR="00517548" w:rsidRPr="00517548" w:rsidRDefault="00517548" w:rsidP="00517548">
            <w:pPr>
              <w:jc w:val="center"/>
              <w:rPr>
                <w:sz w:val="20"/>
                <w:szCs w:val="20"/>
              </w:rPr>
            </w:pPr>
            <w:r w:rsidRPr="00517548">
              <w:rPr>
                <w:sz w:val="20"/>
                <w:szCs w:val="20"/>
              </w:rPr>
              <w:t>8 248,0</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2.6.</w:t>
            </w:r>
          </w:p>
        </w:tc>
        <w:tc>
          <w:tcPr>
            <w:tcW w:w="3280" w:type="dxa"/>
            <w:vAlign w:val="center"/>
          </w:tcPr>
          <w:p w:rsidR="00517548" w:rsidRPr="00517548" w:rsidRDefault="00517548" w:rsidP="00517548">
            <w:pPr>
              <w:rPr>
                <w:sz w:val="20"/>
                <w:szCs w:val="20"/>
              </w:rPr>
            </w:pPr>
            <w:r w:rsidRPr="00517548">
              <w:rPr>
                <w:sz w:val="20"/>
                <w:szCs w:val="20"/>
              </w:rPr>
              <w:t>Устройство и ремонт дворовых тротуаров и пешеходных дорожек</w:t>
            </w:r>
          </w:p>
        </w:tc>
        <w:tc>
          <w:tcPr>
            <w:tcW w:w="2418" w:type="dxa"/>
            <w:vAlign w:val="center"/>
          </w:tcPr>
          <w:p w:rsidR="00517548" w:rsidRPr="00517548" w:rsidRDefault="00517548" w:rsidP="00517548">
            <w:pPr>
              <w:jc w:val="center"/>
              <w:rPr>
                <w:sz w:val="20"/>
                <w:szCs w:val="20"/>
              </w:rPr>
            </w:pPr>
            <w:r w:rsidRPr="00517548">
              <w:rPr>
                <w:sz w:val="20"/>
                <w:szCs w:val="20"/>
              </w:rPr>
              <w:t>кв</w:t>
            </w:r>
            <w:proofErr w:type="gramStart"/>
            <w:r w:rsidRPr="00517548">
              <w:rPr>
                <w:sz w:val="20"/>
                <w:szCs w:val="20"/>
              </w:rPr>
              <w:t>.м</w:t>
            </w:r>
            <w:proofErr w:type="gramEnd"/>
          </w:p>
        </w:tc>
        <w:tc>
          <w:tcPr>
            <w:tcW w:w="2942" w:type="dxa"/>
            <w:vAlign w:val="center"/>
          </w:tcPr>
          <w:p w:rsidR="00517548" w:rsidRPr="00517548" w:rsidRDefault="00517548" w:rsidP="00517548">
            <w:pPr>
              <w:jc w:val="center"/>
              <w:rPr>
                <w:sz w:val="20"/>
                <w:szCs w:val="20"/>
              </w:rPr>
            </w:pPr>
            <w:r w:rsidRPr="00517548">
              <w:rPr>
                <w:sz w:val="20"/>
                <w:szCs w:val="20"/>
              </w:rPr>
              <w:t>2 380,9</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2.7.</w:t>
            </w:r>
          </w:p>
        </w:tc>
        <w:tc>
          <w:tcPr>
            <w:tcW w:w="3280" w:type="dxa"/>
            <w:vAlign w:val="center"/>
          </w:tcPr>
          <w:p w:rsidR="00517548" w:rsidRPr="00517548" w:rsidRDefault="00517548" w:rsidP="00517548">
            <w:pPr>
              <w:rPr>
                <w:sz w:val="20"/>
                <w:szCs w:val="20"/>
              </w:rPr>
            </w:pPr>
            <w:r w:rsidRPr="00517548">
              <w:rPr>
                <w:sz w:val="20"/>
                <w:szCs w:val="20"/>
              </w:rPr>
              <w:t>Устройство пандуса</w:t>
            </w:r>
          </w:p>
        </w:tc>
        <w:tc>
          <w:tcPr>
            <w:tcW w:w="2418" w:type="dxa"/>
            <w:vAlign w:val="center"/>
          </w:tcPr>
          <w:p w:rsidR="00517548" w:rsidRPr="00517548" w:rsidRDefault="00517548" w:rsidP="00517548">
            <w:pPr>
              <w:jc w:val="center"/>
              <w:rPr>
                <w:sz w:val="20"/>
                <w:szCs w:val="20"/>
              </w:rPr>
            </w:pPr>
            <w:r w:rsidRPr="00517548">
              <w:rPr>
                <w:sz w:val="20"/>
                <w:szCs w:val="20"/>
              </w:rPr>
              <w:t>п.</w:t>
            </w:r>
            <w:proofErr w:type="gramStart"/>
            <w:r w:rsidRPr="00517548">
              <w:rPr>
                <w:sz w:val="20"/>
                <w:szCs w:val="20"/>
              </w:rPr>
              <w:t>м</w:t>
            </w:r>
            <w:proofErr w:type="gramEnd"/>
            <w:r w:rsidRPr="00517548">
              <w:rPr>
                <w:sz w:val="20"/>
                <w:szCs w:val="20"/>
              </w:rPr>
              <w:t>.</w:t>
            </w:r>
          </w:p>
        </w:tc>
        <w:tc>
          <w:tcPr>
            <w:tcW w:w="2942" w:type="dxa"/>
            <w:vAlign w:val="center"/>
          </w:tcPr>
          <w:p w:rsidR="00517548" w:rsidRPr="00517548" w:rsidRDefault="00517548" w:rsidP="00517548">
            <w:pPr>
              <w:jc w:val="center"/>
              <w:rPr>
                <w:sz w:val="20"/>
                <w:szCs w:val="20"/>
              </w:rPr>
            </w:pPr>
            <w:r w:rsidRPr="00517548">
              <w:rPr>
                <w:sz w:val="20"/>
                <w:szCs w:val="20"/>
              </w:rPr>
              <w:t>6 055,0</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2.8.</w:t>
            </w:r>
          </w:p>
        </w:tc>
        <w:tc>
          <w:tcPr>
            <w:tcW w:w="3280" w:type="dxa"/>
            <w:vAlign w:val="center"/>
          </w:tcPr>
          <w:p w:rsidR="00517548" w:rsidRPr="00517548" w:rsidRDefault="00517548" w:rsidP="00517548">
            <w:pPr>
              <w:rPr>
                <w:sz w:val="20"/>
                <w:szCs w:val="20"/>
              </w:rPr>
            </w:pPr>
            <w:r w:rsidRPr="00517548">
              <w:rPr>
                <w:sz w:val="20"/>
                <w:szCs w:val="20"/>
              </w:rPr>
              <w:t>Устройство водоотводных лотков</w:t>
            </w:r>
          </w:p>
        </w:tc>
        <w:tc>
          <w:tcPr>
            <w:tcW w:w="2418" w:type="dxa"/>
            <w:vAlign w:val="center"/>
          </w:tcPr>
          <w:p w:rsidR="00517548" w:rsidRPr="00517548" w:rsidRDefault="00517548" w:rsidP="00517548">
            <w:pPr>
              <w:jc w:val="center"/>
              <w:rPr>
                <w:sz w:val="20"/>
                <w:szCs w:val="20"/>
              </w:rPr>
            </w:pPr>
            <w:r w:rsidRPr="00517548">
              <w:rPr>
                <w:sz w:val="20"/>
                <w:szCs w:val="20"/>
              </w:rPr>
              <w:t>п.</w:t>
            </w:r>
            <w:proofErr w:type="gramStart"/>
            <w:r w:rsidRPr="00517548">
              <w:rPr>
                <w:sz w:val="20"/>
                <w:szCs w:val="20"/>
              </w:rPr>
              <w:t>м</w:t>
            </w:r>
            <w:proofErr w:type="gramEnd"/>
            <w:r w:rsidRPr="00517548">
              <w:rPr>
                <w:sz w:val="20"/>
                <w:szCs w:val="20"/>
              </w:rPr>
              <w:t>.</w:t>
            </w:r>
          </w:p>
        </w:tc>
        <w:tc>
          <w:tcPr>
            <w:tcW w:w="2942" w:type="dxa"/>
            <w:vAlign w:val="center"/>
          </w:tcPr>
          <w:p w:rsidR="00517548" w:rsidRPr="00517548" w:rsidRDefault="00517548" w:rsidP="00517548">
            <w:pPr>
              <w:jc w:val="center"/>
              <w:rPr>
                <w:sz w:val="20"/>
                <w:szCs w:val="20"/>
              </w:rPr>
            </w:pPr>
            <w:r w:rsidRPr="00517548">
              <w:rPr>
                <w:sz w:val="20"/>
                <w:szCs w:val="20"/>
              </w:rPr>
              <w:t>2 923,2</w:t>
            </w:r>
          </w:p>
        </w:tc>
      </w:tr>
    </w:tbl>
    <w:p w:rsidR="00517548" w:rsidRPr="00517548" w:rsidRDefault="00517548" w:rsidP="00517548">
      <w:pPr>
        <w:pStyle w:val="af8"/>
        <w:rPr>
          <w:rFonts w:ascii="Times New Roman" w:hAnsi="Times New Roman"/>
          <w:sz w:val="20"/>
          <w:szCs w:val="20"/>
        </w:rPr>
      </w:pPr>
    </w:p>
    <w:p w:rsidR="00517548" w:rsidRPr="00517548" w:rsidRDefault="00517548" w:rsidP="00517548">
      <w:pPr>
        <w:rPr>
          <w:rFonts w:eastAsia="Times New Roman"/>
          <w:sz w:val="20"/>
          <w:szCs w:val="20"/>
        </w:rPr>
      </w:pPr>
      <w:r w:rsidRPr="00517548">
        <w:rPr>
          <w:sz w:val="20"/>
          <w:szCs w:val="20"/>
        </w:rPr>
        <w:br w:type="page"/>
      </w:r>
    </w:p>
    <w:p w:rsidR="00517548" w:rsidRPr="00E151A3" w:rsidRDefault="00517548" w:rsidP="00E151A3">
      <w:pPr>
        <w:pStyle w:val="ConsPlusTitle"/>
        <w:widowControl/>
        <w:ind w:left="5664"/>
        <w:jc w:val="right"/>
        <w:rPr>
          <w:b w:val="0"/>
          <w:sz w:val="20"/>
          <w:szCs w:val="20"/>
        </w:rPr>
      </w:pPr>
      <w:r w:rsidRPr="00517548">
        <w:rPr>
          <w:b w:val="0"/>
          <w:sz w:val="20"/>
          <w:szCs w:val="20"/>
        </w:rPr>
        <w:lastRenderedPageBreak/>
        <w:t>Приложение</w:t>
      </w:r>
      <w:r w:rsidR="00E151A3">
        <w:rPr>
          <w:b w:val="0"/>
          <w:sz w:val="20"/>
          <w:szCs w:val="20"/>
        </w:rPr>
        <w:t xml:space="preserve"> №</w:t>
      </w:r>
      <w:r w:rsidRPr="00517548">
        <w:rPr>
          <w:b w:val="0"/>
          <w:sz w:val="20"/>
          <w:szCs w:val="20"/>
        </w:rPr>
        <w:t xml:space="preserve"> 4 к муниципальной программе </w:t>
      </w:r>
      <w:r w:rsidR="00E151A3">
        <w:rPr>
          <w:b w:val="0"/>
          <w:sz w:val="20"/>
          <w:szCs w:val="20"/>
        </w:rPr>
        <w:t xml:space="preserve"> </w:t>
      </w:r>
      <w:r w:rsidRPr="00517548">
        <w:rPr>
          <w:b w:val="0"/>
          <w:sz w:val="20"/>
          <w:szCs w:val="20"/>
        </w:rPr>
        <w:t xml:space="preserve">«Благоустройство территории Первомайского района </w:t>
      </w:r>
      <w:r w:rsidRPr="00E151A3">
        <w:rPr>
          <w:b w:val="0"/>
          <w:sz w:val="20"/>
          <w:szCs w:val="20"/>
        </w:rPr>
        <w:t>Томской области на 2017 год»</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517548" w:rsidRPr="00517548" w:rsidRDefault="00517548" w:rsidP="00517548">
      <w:pPr>
        <w:pStyle w:val="af8"/>
        <w:jc w:val="center"/>
        <w:rPr>
          <w:rFonts w:ascii="Times New Roman" w:hAnsi="Times New Roman"/>
          <w:b/>
          <w:sz w:val="20"/>
          <w:szCs w:val="20"/>
        </w:rPr>
      </w:pPr>
    </w:p>
    <w:tbl>
      <w:tblPr>
        <w:tblW w:w="0" w:type="auto"/>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5812"/>
        <w:gridCol w:w="1437"/>
        <w:gridCol w:w="1582"/>
      </w:tblGrid>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 xml:space="preserve">№ </w:t>
            </w:r>
            <w:proofErr w:type="spellStart"/>
            <w:proofErr w:type="gramStart"/>
            <w:r w:rsidRPr="00517548">
              <w:rPr>
                <w:rFonts w:ascii="Times New Roman" w:hAnsi="Times New Roman"/>
                <w:sz w:val="20"/>
                <w:szCs w:val="20"/>
              </w:rPr>
              <w:t>п</w:t>
            </w:r>
            <w:proofErr w:type="spellEnd"/>
            <w:proofErr w:type="gramEnd"/>
            <w:r w:rsidRPr="00517548">
              <w:rPr>
                <w:rFonts w:ascii="Times New Roman" w:hAnsi="Times New Roman"/>
                <w:sz w:val="20"/>
                <w:szCs w:val="20"/>
              </w:rPr>
              <w:t>/</w:t>
            </w:r>
            <w:proofErr w:type="spellStart"/>
            <w:r w:rsidRPr="00517548">
              <w:rPr>
                <w:rFonts w:ascii="Times New Roman" w:hAnsi="Times New Roman"/>
                <w:sz w:val="20"/>
                <w:szCs w:val="20"/>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Наименование показателя</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Единица измерения</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Значение</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1</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Объем трудового участия заинтересованных лиц в выполнении минимального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20</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1</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 xml:space="preserve">4. </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Объем трудового участия заинтересованных лиц в выполнении дополнительного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20</w:t>
            </w:r>
          </w:p>
        </w:tc>
      </w:tr>
    </w:tbl>
    <w:p w:rsidR="00517548" w:rsidRPr="00517548" w:rsidRDefault="00517548" w:rsidP="00517548">
      <w:pPr>
        <w:rPr>
          <w:b/>
          <w:sz w:val="20"/>
          <w:szCs w:val="20"/>
        </w:rPr>
      </w:pPr>
    </w:p>
    <w:p w:rsidR="00517548" w:rsidRPr="00517548" w:rsidRDefault="00517548" w:rsidP="00517548">
      <w:pPr>
        <w:rPr>
          <w:rFonts w:eastAsia="Times New Roman"/>
          <w:bCs/>
          <w:sz w:val="20"/>
          <w:szCs w:val="20"/>
        </w:rPr>
      </w:pPr>
      <w:r w:rsidRPr="00517548">
        <w:rPr>
          <w:b/>
          <w:sz w:val="20"/>
          <w:szCs w:val="20"/>
        </w:rPr>
        <w:br w:type="page"/>
      </w:r>
    </w:p>
    <w:p w:rsidR="00517548" w:rsidRPr="00C32490" w:rsidRDefault="00517548" w:rsidP="00C32490">
      <w:pPr>
        <w:pStyle w:val="ConsPlusTitle"/>
        <w:widowControl/>
        <w:ind w:left="5664"/>
        <w:jc w:val="right"/>
        <w:rPr>
          <w:b w:val="0"/>
          <w:sz w:val="20"/>
          <w:szCs w:val="20"/>
        </w:rPr>
      </w:pPr>
      <w:r w:rsidRPr="00517548">
        <w:rPr>
          <w:b w:val="0"/>
          <w:sz w:val="20"/>
          <w:szCs w:val="20"/>
        </w:rPr>
        <w:lastRenderedPageBreak/>
        <w:t>Приложение</w:t>
      </w:r>
      <w:r w:rsidR="00C32490">
        <w:rPr>
          <w:b w:val="0"/>
          <w:sz w:val="20"/>
          <w:szCs w:val="20"/>
        </w:rPr>
        <w:t xml:space="preserve"> №</w:t>
      </w:r>
      <w:r w:rsidRPr="00517548">
        <w:rPr>
          <w:b w:val="0"/>
          <w:sz w:val="20"/>
          <w:szCs w:val="20"/>
        </w:rPr>
        <w:t xml:space="preserve"> 5 к муниципальной программе </w:t>
      </w:r>
      <w:r w:rsidR="00C32490">
        <w:rPr>
          <w:b w:val="0"/>
          <w:sz w:val="20"/>
          <w:szCs w:val="20"/>
        </w:rPr>
        <w:t xml:space="preserve"> </w:t>
      </w:r>
      <w:r w:rsidRPr="00517548">
        <w:rPr>
          <w:b w:val="0"/>
          <w:sz w:val="20"/>
          <w:szCs w:val="20"/>
        </w:rPr>
        <w:t xml:space="preserve">«Благоустройство территории Первомайского района </w:t>
      </w:r>
      <w:r w:rsidRPr="00C32490">
        <w:rPr>
          <w:b w:val="0"/>
          <w:sz w:val="20"/>
          <w:szCs w:val="20"/>
        </w:rPr>
        <w:t>Томской области на 2017 год»</w:t>
      </w:r>
    </w:p>
    <w:p w:rsidR="00517548" w:rsidRPr="00517548" w:rsidRDefault="00517548" w:rsidP="00C32490">
      <w:pPr>
        <w:pStyle w:val="af8"/>
        <w:ind w:left="4956" w:firstLine="708"/>
        <w:jc w:val="right"/>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ПОРЯДОК</w:t>
      </w:r>
    </w:p>
    <w:p w:rsidR="00517548" w:rsidRPr="00517548" w:rsidRDefault="00517548" w:rsidP="00517548">
      <w:pPr>
        <w:pStyle w:val="af8"/>
        <w:jc w:val="center"/>
        <w:rPr>
          <w:rFonts w:ascii="Times New Roman" w:hAnsi="Times New Roman"/>
          <w:sz w:val="20"/>
          <w:szCs w:val="20"/>
        </w:rPr>
      </w:pPr>
      <w:proofErr w:type="gramStart"/>
      <w:r w:rsidRPr="00517548">
        <w:rPr>
          <w:rFonts w:ascii="Times New Roman" w:hAnsi="Times New Roman"/>
          <w:sz w:val="20"/>
          <w:szCs w:val="20"/>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Общие положения</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1. </w:t>
      </w:r>
      <w:proofErr w:type="gramStart"/>
      <w:r w:rsidRPr="00517548">
        <w:rPr>
          <w:rFonts w:ascii="Times New Roman" w:hAnsi="Times New Roman"/>
          <w:sz w:val="20"/>
          <w:szCs w:val="20"/>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517548">
        <w:rPr>
          <w:rFonts w:ascii="Times New Roman" w:hAnsi="Times New Roman"/>
          <w:sz w:val="20"/>
          <w:szCs w:val="20"/>
        </w:rPr>
        <w:t>софинансирования</w:t>
      </w:r>
      <w:proofErr w:type="spellEnd"/>
      <w:r w:rsidRPr="00517548">
        <w:rPr>
          <w:rFonts w:ascii="Times New Roman" w:hAnsi="Times New Roman"/>
          <w:sz w:val="20"/>
          <w:szCs w:val="20"/>
        </w:rPr>
        <w:t xml:space="preserve"> мероприятий муниципальной программы «Благоустройство территории Первомайского района Томской области на 2017 год» муниципального образования «Первомайский</w:t>
      </w:r>
      <w:proofErr w:type="gramEnd"/>
      <w:r w:rsidRPr="00517548">
        <w:rPr>
          <w:rFonts w:ascii="Times New Roman" w:hAnsi="Times New Roman"/>
          <w:sz w:val="20"/>
          <w:szCs w:val="20"/>
        </w:rPr>
        <w:t xml:space="preserve"> район» Томской области.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 целях настоящего Порядка: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517548">
        <w:rPr>
          <w:rFonts w:ascii="Times New Roman" w:hAnsi="Times New Roman"/>
          <w:sz w:val="20"/>
          <w:szCs w:val="20"/>
        </w:rPr>
        <w:br/>
        <w:t>к территориям, прилегающим к многоквартирным домам;</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заинтересованными лицами понимаются собственники помещений в многоквартирных домах, собственники иных зданий </w:t>
      </w:r>
      <w:r w:rsidRPr="00517548">
        <w:rPr>
          <w:rFonts w:ascii="Times New Roman" w:hAnsi="Times New Roman"/>
          <w:sz w:val="20"/>
          <w:szCs w:val="20"/>
        </w:rPr>
        <w:br/>
        <w:t>и сооружений, расположенных в границах дворовой территории, подлежащей благоустройству;</w:t>
      </w:r>
    </w:p>
    <w:p w:rsidR="00517548" w:rsidRPr="00517548" w:rsidRDefault="00517548" w:rsidP="00517548">
      <w:pPr>
        <w:pStyle w:val="af8"/>
        <w:ind w:firstLine="708"/>
        <w:jc w:val="both"/>
        <w:rPr>
          <w:rFonts w:ascii="Times New Roman" w:hAnsi="Times New Roman"/>
          <w:sz w:val="20"/>
          <w:szCs w:val="20"/>
        </w:rPr>
      </w:pPr>
      <w:proofErr w:type="gramStart"/>
      <w:r w:rsidRPr="00517548">
        <w:rPr>
          <w:rFonts w:ascii="Times New Roman" w:hAnsi="Times New Roman"/>
          <w:sz w:val="20"/>
          <w:szCs w:val="20"/>
        </w:rPr>
        <w:t>- под трудовым (</w:t>
      </w:r>
      <w:proofErr w:type="spellStart"/>
      <w:r w:rsidRPr="00517548">
        <w:rPr>
          <w:rFonts w:ascii="Times New Roman" w:hAnsi="Times New Roman"/>
          <w:sz w:val="20"/>
          <w:szCs w:val="20"/>
        </w:rPr>
        <w:t>неденежным</w:t>
      </w:r>
      <w:proofErr w:type="spellEnd"/>
      <w:r w:rsidRPr="00517548">
        <w:rPr>
          <w:rFonts w:ascii="Times New Roman" w:hAnsi="Times New Roman"/>
          <w:sz w:val="20"/>
          <w:szCs w:val="20"/>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517548" w:rsidRPr="00517548" w:rsidRDefault="00517548" w:rsidP="00517548">
      <w:pPr>
        <w:pStyle w:val="af8"/>
        <w:ind w:firstLine="708"/>
        <w:jc w:val="both"/>
        <w:rPr>
          <w:rFonts w:ascii="Times New Roman" w:hAnsi="Times New Roman"/>
          <w:sz w:val="20"/>
          <w:szCs w:val="20"/>
        </w:rPr>
      </w:pPr>
      <w:proofErr w:type="gramStart"/>
      <w:r w:rsidRPr="00517548">
        <w:rPr>
          <w:rFonts w:ascii="Times New Roman" w:hAnsi="Times New Roman"/>
          <w:sz w:val="20"/>
          <w:szCs w:val="20"/>
        </w:rPr>
        <w:t>-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roofErr w:type="gramEnd"/>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3. Решение о финансовом и (или)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517548" w:rsidRPr="00517548" w:rsidRDefault="00517548" w:rsidP="00517548">
      <w:pPr>
        <w:pStyle w:val="af8"/>
        <w:jc w:val="both"/>
        <w:rPr>
          <w:rFonts w:ascii="Times New Roman" w:hAnsi="Times New Roman"/>
          <w:color w:val="000000"/>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lang w:val="en-US"/>
        </w:rPr>
        <w:t>II</w:t>
      </w:r>
      <w:r w:rsidRPr="00517548">
        <w:rPr>
          <w:rFonts w:ascii="Times New Roman" w:hAnsi="Times New Roman"/>
          <w:sz w:val="20"/>
          <w:szCs w:val="20"/>
        </w:rPr>
        <w:t>. Порядок и формы финансового и трудового участия, их подтверждение</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подготовка объекта (дворовой территории) к началу работ (земляные работы, демонтаж старого оборудования, уборка мусора);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покраска оборудования;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озеленение территории;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посадка деревьев;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охрана объекта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Документальное подтверждение финансового и трудового участия представляется в Администрацию Первомайского района, не позднее чем через 5-ть рабочих дней после осуществления финансового, трудового участия.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lastRenderedPageBreak/>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Первомайского района в течение 5-ти дней со дня их получения размещает указанные материалы на официальном сайте Администрации Первомайского района в информационно-телекоммуникационной сети Интернет (</w:t>
      </w:r>
      <w:r w:rsidRPr="00517548">
        <w:rPr>
          <w:rFonts w:ascii="Times New Roman" w:hAnsi="Times New Roman"/>
          <w:sz w:val="20"/>
          <w:szCs w:val="20"/>
          <w:lang w:val="en-US"/>
        </w:rPr>
        <w:t>http</w:t>
      </w:r>
      <w:r w:rsidRPr="00517548">
        <w:rPr>
          <w:rFonts w:ascii="Times New Roman" w:hAnsi="Times New Roman"/>
          <w:sz w:val="20"/>
          <w:szCs w:val="20"/>
        </w:rPr>
        <w:t>://</w:t>
      </w:r>
      <w:proofErr w:type="spellStart"/>
      <w:r w:rsidRPr="00517548">
        <w:rPr>
          <w:rFonts w:ascii="Times New Roman" w:hAnsi="Times New Roman"/>
          <w:sz w:val="20"/>
          <w:szCs w:val="20"/>
          <w:lang w:val="en-US"/>
        </w:rPr>
        <w:t>pmr</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tomsk</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ru</w:t>
      </w:r>
      <w:proofErr w:type="spellEnd"/>
      <w:r w:rsidRPr="00517548">
        <w:rPr>
          <w:rFonts w:ascii="Times New Roman" w:hAnsi="Times New Roman"/>
          <w:sz w:val="20"/>
          <w:szCs w:val="20"/>
        </w:rPr>
        <w:t>/) (далее – портал).</w:t>
      </w:r>
    </w:p>
    <w:p w:rsidR="00517548" w:rsidRPr="00517548" w:rsidRDefault="00517548" w:rsidP="00517548">
      <w:pPr>
        <w:pStyle w:val="af8"/>
        <w:jc w:val="both"/>
        <w:rPr>
          <w:rFonts w:ascii="Times New Roman" w:hAnsi="Times New Roman"/>
          <w:color w:val="000000"/>
          <w:sz w:val="20"/>
          <w:szCs w:val="20"/>
        </w:rPr>
      </w:pPr>
    </w:p>
    <w:p w:rsidR="00517548" w:rsidRPr="00517548" w:rsidRDefault="00517548" w:rsidP="00517548">
      <w:pPr>
        <w:pStyle w:val="af8"/>
        <w:jc w:val="center"/>
        <w:rPr>
          <w:rFonts w:ascii="Times New Roman" w:hAnsi="Times New Roman"/>
          <w:color w:val="000000"/>
          <w:sz w:val="20"/>
          <w:szCs w:val="20"/>
        </w:rPr>
      </w:pPr>
      <w:r w:rsidRPr="00517548">
        <w:rPr>
          <w:rFonts w:ascii="Times New Roman" w:hAnsi="Times New Roman"/>
          <w:color w:val="000000"/>
          <w:sz w:val="20"/>
          <w:szCs w:val="20"/>
          <w:lang w:val="en-US"/>
        </w:rPr>
        <w:t>III</w:t>
      </w:r>
      <w:r w:rsidRPr="00517548">
        <w:rPr>
          <w:rFonts w:ascii="Times New Roman" w:hAnsi="Times New Roman"/>
          <w:color w:val="000000"/>
          <w:sz w:val="20"/>
          <w:szCs w:val="20"/>
        </w:rPr>
        <w:t>. Аккумулирование, расходование и контроль за расходованием средств заинтересованных лиц</w:t>
      </w:r>
    </w:p>
    <w:p w:rsidR="00517548" w:rsidRPr="00517548" w:rsidRDefault="00517548" w:rsidP="00517548">
      <w:pPr>
        <w:pStyle w:val="af8"/>
        <w:jc w:val="both"/>
        <w:rPr>
          <w:rFonts w:ascii="Times New Roman" w:hAnsi="Times New Roman"/>
          <w:color w:val="000000"/>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color w:val="000000"/>
          <w:sz w:val="20"/>
          <w:szCs w:val="20"/>
        </w:rPr>
        <w:t xml:space="preserve">7. Сбор средств заинтересованных лиц на выполнение </w:t>
      </w:r>
      <w:r w:rsidRPr="00517548">
        <w:rPr>
          <w:rFonts w:ascii="Times New Roman" w:hAnsi="Times New Roman"/>
          <w:sz w:val="20"/>
          <w:szCs w:val="20"/>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8. Собранные средства перечисляются лицами, управляющими МКД, на лицевой счет, открытый Администрацией Первомайского района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sidRPr="00517548">
        <w:rPr>
          <w:rFonts w:ascii="Times New Roman" w:hAnsi="Times New Roman"/>
          <w:sz w:val="20"/>
          <w:szCs w:val="20"/>
        </w:rPr>
        <w:t>софинансирования</w:t>
      </w:r>
      <w:proofErr w:type="spellEnd"/>
      <w:r w:rsidRPr="00517548">
        <w:rPr>
          <w:rFonts w:ascii="Times New Roman" w:hAnsi="Times New Roman"/>
          <w:sz w:val="20"/>
          <w:szCs w:val="20"/>
        </w:rPr>
        <w:t xml:space="preserve"> мероприятий муниципальной программы «Благоустройство территории Первомайского района Томской области на 2017 год» (далее – муниципальная программа).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Не позднее 20 июля 2017 года Администрация Первомайского района направляет справку в </w:t>
      </w:r>
      <w:r w:rsidRPr="00517548">
        <w:rPr>
          <w:rFonts w:ascii="Times New Roman" w:eastAsiaTheme="minorHAnsi" w:hAnsi="Times New Roman"/>
          <w:sz w:val="20"/>
          <w:szCs w:val="20"/>
          <w:lang w:eastAsia="en-US"/>
        </w:rPr>
        <w:t>комиссию по принятию решения  о внесении (невнесении) изменений в проект муниципальной программы «Благоустройство территории Первомайского района на 2017год»</w:t>
      </w:r>
      <w:r w:rsidRPr="00517548">
        <w:rPr>
          <w:rFonts w:ascii="Times New Roman" w:hAnsi="Times New Roman"/>
          <w:sz w:val="20"/>
          <w:szCs w:val="20"/>
        </w:rPr>
        <w:t>, созданной постановлением</w:t>
      </w:r>
      <w:proofErr w:type="gramStart"/>
      <w:r w:rsidRPr="00517548">
        <w:rPr>
          <w:rFonts w:ascii="Times New Roman" w:hAnsi="Times New Roman"/>
          <w:sz w:val="20"/>
          <w:szCs w:val="20"/>
        </w:rPr>
        <w:t xml:space="preserve"> О</w:t>
      </w:r>
      <w:proofErr w:type="gramEnd"/>
      <w:r w:rsidRPr="00517548">
        <w:rPr>
          <w:rFonts w:ascii="Times New Roman" w:hAnsi="Times New Roman"/>
          <w:sz w:val="20"/>
          <w:szCs w:val="20"/>
        </w:rPr>
        <w:t xml:space="preserve"> внесении изменений в постановление Администрации Первомайского района от 28.02.2017  №52 «Об утверждении Порядка включения объектов в муниципальную программу «Благоустройство территории Первомайского района на 2017 год» от 20.04.2017 № 86 (далее – Комиссия), о размере поступивших сре</w:t>
      </w:r>
      <w:proofErr w:type="gramStart"/>
      <w:r w:rsidRPr="00517548">
        <w:rPr>
          <w:rFonts w:ascii="Times New Roman" w:hAnsi="Times New Roman"/>
          <w:sz w:val="20"/>
          <w:szCs w:val="20"/>
        </w:rPr>
        <w:t>дств в р</w:t>
      </w:r>
      <w:proofErr w:type="gramEnd"/>
      <w:r w:rsidRPr="00517548">
        <w:rPr>
          <w:rFonts w:ascii="Times New Roman" w:hAnsi="Times New Roman"/>
          <w:sz w:val="20"/>
          <w:szCs w:val="20"/>
        </w:rPr>
        <w:t xml:space="preserve">азрезе многоквартирных домов и о сметной стоимости работ на благоустройство дворовой территории. </w:t>
      </w:r>
      <w:proofErr w:type="gramStart"/>
      <w:r w:rsidRPr="00517548">
        <w:rPr>
          <w:rFonts w:ascii="Times New Roman" w:hAnsi="Times New Roman"/>
          <w:sz w:val="20"/>
          <w:szCs w:val="20"/>
        </w:rPr>
        <w:t>Комиссия в срок до 23 июля 2017 года рассматривает поступившую информацию, и, в случае неисполнения указанного в настоящем пункте обязательства,  в срок до 27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roofErr w:type="gramEnd"/>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10. Администрация Первомайского района обязана:</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вести учет поступающих сре</w:t>
      </w:r>
      <w:proofErr w:type="gramStart"/>
      <w:r w:rsidRPr="00517548">
        <w:rPr>
          <w:rFonts w:ascii="Times New Roman" w:hAnsi="Times New Roman"/>
          <w:sz w:val="20"/>
          <w:szCs w:val="20"/>
        </w:rPr>
        <w:t>дств в р</w:t>
      </w:r>
      <w:proofErr w:type="gramEnd"/>
      <w:r w:rsidRPr="00517548">
        <w:rPr>
          <w:rFonts w:ascii="Times New Roman" w:hAnsi="Times New Roman"/>
          <w:sz w:val="20"/>
          <w:szCs w:val="20"/>
        </w:rPr>
        <w:t>азрезе многоквартирных домов, дворовые территории которых подлежат благоустройству;</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обеспечить ежемесячное опубликование на портале информации о размере поступивших сре</w:t>
      </w:r>
      <w:proofErr w:type="gramStart"/>
      <w:r w:rsidRPr="00517548">
        <w:rPr>
          <w:rFonts w:ascii="Times New Roman" w:hAnsi="Times New Roman"/>
          <w:sz w:val="20"/>
          <w:szCs w:val="20"/>
        </w:rPr>
        <w:t>дств в р</w:t>
      </w:r>
      <w:proofErr w:type="gramEnd"/>
      <w:r w:rsidRPr="00517548">
        <w:rPr>
          <w:rFonts w:ascii="Times New Roman" w:hAnsi="Times New Roman"/>
          <w:sz w:val="20"/>
          <w:szCs w:val="20"/>
        </w:rPr>
        <w:t>азрезе многоквартирных домов;</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ежемесячно, в срок до 5-го числа каждого месяца, направлять информацию о размере поступивших сре</w:t>
      </w:r>
      <w:proofErr w:type="gramStart"/>
      <w:r w:rsidRPr="00517548">
        <w:rPr>
          <w:rFonts w:ascii="Times New Roman" w:hAnsi="Times New Roman"/>
          <w:sz w:val="20"/>
          <w:szCs w:val="20"/>
        </w:rPr>
        <w:t>дств в р</w:t>
      </w:r>
      <w:proofErr w:type="gramEnd"/>
      <w:r w:rsidRPr="00517548">
        <w:rPr>
          <w:rFonts w:ascii="Times New Roman" w:hAnsi="Times New Roman"/>
          <w:sz w:val="20"/>
          <w:szCs w:val="20"/>
        </w:rPr>
        <w:t>азрезе многоквартирных домов в Комиссию.</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Первомайского района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Первомайского района.</w:t>
      </w:r>
    </w:p>
    <w:p w:rsidR="00517548" w:rsidRPr="00517548" w:rsidRDefault="00517548" w:rsidP="00517548">
      <w:pPr>
        <w:pStyle w:val="af8"/>
        <w:ind w:firstLine="708"/>
        <w:jc w:val="both"/>
        <w:rPr>
          <w:rFonts w:ascii="Times New Roman" w:hAnsi="Times New Roman"/>
          <w:sz w:val="20"/>
          <w:szCs w:val="20"/>
        </w:rPr>
      </w:pPr>
      <w:proofErr w:type="gramStart"/>
      <w:r w:rsidRPr="00517548">
        <w:rPr>
          <w:rFonts w:ascii="Times New Roman" w:hAnsi="Times New Roman"/>
          <w:sz w:val="20"/>
          <w:szCs w:val="20"/>
        </w:rPr>
        <w:t>Контроль за</w:t>
      </w:r>
      <w:proofErr w:type="gramEnd"/>
      <w:r w:rsidRPr="00517548">
        <w:rPr>
          <w:rFonts w:ascii="Times New Roman" w:hAnsi="Times New Roman"/>
          <w:sz w:val="20"/>
          <w:szCs w:val="20"/>
        </w:rPr>
        <w:t xml:space="preserve">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517548" w:rsidRPr="00517548" w:rsidRDefault="00517548" w:rsidP="00C32490">
      <w:pPr>
        <w:pStyle w:val="ConsPlusTitle"/>
        <w:widowControl/>
        <w:ind w:left="5664"/>
        <w:jc w:val="right"/>
        <w:rPr>
          <w:b w:val="0"/>
          <w:sz w:val="20"/>
          <w:szCs w:val="20"/>
        </w:rPr>
      </w:pPr>
      <w:r w:rsidRPr="00517548">
        <w:rPr>
          <w:sz w:val="20"/>
          <w:szCs w:val="20"/>
        </w:rPr>
        <w:br w:type="page"/>
      </w:r>
      <w:r w:rsidRPr="00517548">
        <w:rPr>
          <w:b w:val="0"/>
          <w:sz w:val="20"/>
          <w:szCs w:val="20"/>
        </w:rPr>
        <w:lastRenderedPageBreak/>
        <w:t xml:space="preserve">Приложение </w:t>
      </w:r>
      <w:r w:rsidR="00C32490">
        <w:rPr>
          <w:b w:val="0"/>
          <w:sz w:val="20"/>
          <w:szCs w:val="20"/>
        </w:rPr>
        <w:t xml:space="preserve">№ </w:t>
      </w:r>
      <w:r w:rsidRPr="00517548">
        <w:rPr>
          <w:b w:val="0"/>
          <w:sz w:val="20"/>
          <w:szCs w:val="20"/>
        </w:rPr>
        <w:t xml:space="preserve">6 к муниципальной программе </w:t>
      </w:r>
    </w:p>
    <w:p w:rsidR="00C32490" w:rsidRDefault="00C32490" w:rsidP="00C32490">
      <w:pPr>
        <w:pStyle w:val="ConsPlusTitle"/>
        <w:widowControl/>
        <w:ind w:left="4956" w:firstLine="708"/>
        <w:jc w:val="right"/>
        <w:rPr>
          <w:b w:val="0"/>
          <w:sz w:val="20"/>
          <w:szCs w:val="20"/>
        </w:rPr>
      </w:pPr>
      <w:r>
        <w:rPr>
          <w:b w:val="0"/>
          <w:sz w:val="20"/>
          <w:szCs w:val="20"/>
        </w:rPr>
        <w:t xml:space="preserve">«Благоустройство территории </w:t>
      </w:r>
      <w:r w:rsidR="00517548" w:rsidRPr="00517548">
        <w:rPr>
          <w:b w:val="0"/>
          <w:sz w:val="20"/>
          <w:szCs w:val="20"/>
        </w:rPr>
        <w:t>Первомайского района</w:t>
      </w:r>
    </w:p>
    <w:p w:rsidR="00517548" w:rsidRPr="00C32490" w:rsidRDefault="00517548" w:rsidP="00C32490">
      <w:pPr>
        <w:pStyle w:val="ConsPlusTitle"/>
        <w:widowControl/>
        <w:ind w:left="4956" w:firstLine="708"/>
        <w:jc w:val="right"/>
        <w:rPr>
          <w:b w:val="0"/>
          <w:sz w:val="20"/>
          <w:szCs w:val="20"/>
        </w:rPr>
      </w:pPr>
      <w:r w:rsidRPr="00C32490">
        <w:rPr>
          <w:b w:val="0"/>
          <w:sz w:val="20"/>
          <w:szCs w:val="20"/>
        </w:rPr>
        <w:t>Томской области на 2017 год»</w:t>
      </w:r>
    </w:p>
    <w:p w:rsidR="00517548" w:rsidRPr="00517548" w:rsidRDefault="00517548" w:rsidP="00517548">
      <w:pPr>
        <w:pStyle w:val="af8"/>
        <w:jc w:val="center"/>
        <w:rPr>
          <w:rFonts w:ascii="Times New Roman" w:hAnsi="Times New Roman"/>
          <w:sz w:val="20"/>
          <w:szCs w:val="20"/>
        </w:rPr>
      </w:pPr>
      <w:bookmarkStart w:id="2" w:name="OLE_LINK85"/>
      <w:r w:rsidRPr="00517548">
        <w:rPr>
          <w:rFonts w:ascii="Times New Roman" w:hAnsi="Times New Roman"/>
          <w:sz w:val="20"/>
          <w:szCs w:val="20"/>
        </w:rPr>
        <w:t>ПОРЯДОК</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 xml:space="preserve">разработки, обсуждения с заинтересованными лицами и утверждения </w:t>
      </w:r>
      <w:proofErr w:type="spellStart"/>
      <w:proofErr w:type="gramStart"/>
      <w:r w:rsidRPr="00517548">
        <w:rPr>
          <w:rFonts w:ascii="Times New Roman" w:hAnsi="Times New Roman"/>
          <w:sz w:val="20"/>
          <w:szCs w:val="20"/>
        </w:rPr>
        <w:t>дизайн-проектов</w:t>
      </w:r>
      <w:proofErr w:type="spellEnd"/>
      <w:proofErr w:type="gramEnd"/>
      <w:r w:rsidRPr="00517548">
        <w:rPr>
          <w:rFonts w:ascii="Times New Roman" w:hAnsi="Times New Roman"/>
          <w:sz w:val="20"/>
          <w:szCs w:val="20"/>
        </w:rPr>
        <w:t xml:space="preserve"> благоустройства дворовых территорий, включенных </w:t>
      </w:r>
      <w:r w:rsidRPr="00517548">
        <w:rPr>
          <w:rFonts w:ascii="Times New Roman" w:hAnsi="Times New Roman"/>
          <w:sz w:val="20"/>
          <w:szCs w:val="20"/>
        </w:rPr>
        <w:br/>
        <w:t>в муниципальную программу</w:t>
      </w:r>
      <w:bookmarkEnd w:id="2"/>
      <w:r w:rsidRPr="00517548">
        <w:rPr>
          <w:rFonts w:ascii="Times New Roman" w:hAnsi="Times New Roman"/>
          <w:sz w:val="20"/>
          <w:szCs w:val="20"/>
        </w:rPr>
        <w:t xml:space="preserve"> муниципальной программы «Благоустройство территории Первомайского района Томской области на 2017 год»</w:t>
      </w:r>
    </w:p>
    <w:p w:rsidR="00517548" w:rsidRPr="00517548" w:rsidRDefault="00517548" w:rsidP="00517548">
      <w:pPr>
        <w:pStyle w:val="af8"/>
        <w:jc w:val="center"/>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bookmarkStart w:id="3" w:name="OLE_LINK13"/>
      <w:bookmarkStart w:id="4" w:name="OLE_LINK14"/>
      <w:r w:rsidRPr="00517548">
        <w:rPr>
          <w:rFonts w:ascii="Times New Roman" w:hAnsi="Times New Roman"/>
          <w:sz w:val="20"/>
          <w:szCs w:val="20"/>
          <w:lang w:val="en-US"/>
        </w:rPr>
        <w:t>I</w:t>
      </w:r>
      <w:r w:rsidRPr="00517548">
        <w:rPr>
          <w:rFonts w:ascii="Times New Roman" w:hAnsi="Times New Roman"/>
          <w:sz w:val="20"/>
          <w:szCs w:val="20"/>
        </w:rPr>
        <w:t>. Общие положения</w:t>
      </w:r>
    </w:p>
    <w:bookmarkEnd w:id="3"/>
    <w:bookmarkEnd w:id="4"/>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1. Настоящий Порядок определяет механизм действий по разработке </w:t>
      </w:r>
      <w:bookmarkStart w:id="5" w:name="OLE_LINK4"/>
      <w:r w:rsidRPr="00517548">
        <w:rPr>
          <w:rFonts w:ascii="Times New Roman" w:hAnsi="Times New Roman"/>
          <w:sz w:val="20"/>
          <w:szCs w:val="20"/>
        </w:rPr>
        <w:t xml:space="preserve">и утверждению </w:t>
      </w:r>
      <w:proofErr w:type="spellStart"/>
      <w:proofErr w:type="gramStart"/>
      <w:r w:rsidRPr="00517548">
        <w:rPr>
          <w:rFonts w:ascii="Times New Roman" w:hAnsi="Times New Roman"/>
          <w:sz w:val="20"/>
          <w:szCs w:val="20"/>
        </w:rPr>
        <w:t>дизайн-проектов</w:t>
      </w:r>
      <w:bookmarkEnd w:id="5"/>
      <w:proofErr w:type="spellEnd"/>
      <w:proofErr w:type="gramEnd"/>
      <w:r w:rsidRPr="00517548">
        <w:rPr>
          <w:rFonts w:ascii="Times New Roman" w:hAnsi="Times New Roman"/>
          <w:sz w:val="20"/>
          <w:szCs w:val="20"/>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517548" w:rsidRPr="00517548" w:rsidRDefault="00517548" w:rsidP="00517548">
      <w:pPr>
        <w:pStyle w:val="af8"/>
        <w:ind w:firstLine="708"/>
        <w:jc w:val="both"/>
        <w:rPr>
          <w:rFonts w:ascii="Times New Roman" w:hAnsi="Times New Roman"/>
          <w:sz w:val="20"/>
          <w:szCs w:val="20"/>
        </w:rPr>
      </w:pPr>
      <w:bookmarkStart w:id="6" w:name="OLE_LINK15"/>
      <w:bookmarkStart w:id="7" w:name="OLE_LINK16"/>
      <w:bookmarkStart w:id="8" w:name="OLE_LINK17"/>
      <w:r w:rsidRPr="00517548">
        <w:rPr>
          <w:rFonts w:ascii="Times New Roman" w:hAnsi="Times New Roman"/>
          <w:sz w:val="20"/>
          <w:szCs w:val="20"/>
        </w:rPr>
        <w:t>В целях настоящего Порядка:</w:t>
      </w:r>
    </w:p>
    <w:bookmarkEnd w:id="6"/>
    <w:bookmarkEnd w:id="7"/>
    <w:bookmarkEnd w:id="8"/>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517548">
        <w:rPr>
          <w:rFonts w:ascii="Times New Roman" w:hAnsi="Times New Roman"/>
          <w:sz w:val="20"/>
          <w:szCs w:val="20"/>
        </w:rPr>
        <w:br/>
        <w:t>к территориям, прилегающим к многоквартирным домам;</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заинтересованными лицами понимаются собственники помещений в многоквартирных домах, собственники иных зданий </w:t>
      </w:r>
      <w:r w:rsidRPr="00517548">
        <w:rPr>
          <w:rFonts w:ascii="Times New Roman" w:hAnsi="Times New Roman"/>
          <w:sz w:val="20"/>
          <w:szCs w:val="20"/>
        </w:rPr>
        <w:br/>
        <w:t>и сооружений, расположенных в границах дворовой территории, подлежащей благоустройству;</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517548" w:rsidRPr="00517548" w:rsidRDefault="00517548" w:rsidP="00517548">
      <w:pPr>
        <w:pStyle w:val="af8"/>
        <w:ind w:firstLine="708"/>
        <w:jc w:val="both"/>
        <w:rPr>
          <w:rFonts w:ascii="Times New Roman" w:hAnsi="Times New Roman"/>
          <w:sz w:val="20"/>
          <w:szCs w:val="20"/>
        </w:rPr>
      </w:pPr>
      <w:proofErr w:type="gramStart"/>
      <w:r w:rsidRPr="00517548">
        <w:rPr>
          <w:rFonts w:ascii="Times New Roman" w:hAnsi="Times New Roman"/>
          <w:sz w:val="20"/>
          <w:szCs w:val="20"/>
        </w:rPr>
        <w:t>-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roofErr w:type="gramEnd"/>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lang w:val="en-US"/>
        </w:rPr>
        <w:t>II</w:t>
      </w:r>
      <w:r w:rsidRPr="00517548">
        <w:rPr>
          <w:rFonts w:ascii="Times New Roman" w:hAnsi="Times New Roman"/>
          <w:sz w:val="20"/>
          <w:szCs w:val="20"/>
        </w:rPr>
        <w:t xml:space="preserve">. Порядок разработки и требования к </w:t>
      </w:r>
      <w:proofErr w:type="spellStart"/>
      <w:r w:rsidRPr="00517548">
        <w:rPr>
          <w:rFonts w:ascii="Times New Roman" w:hAnsi="Times New Roman"/>
          <w:sz w:val="20"/>
          <w:szCs w:val="20"/>
        </w:rPr>
        <w:t>дизайн-проектам</w:t>
      </w:r>
      <w:proofErr w:type="spellEnd"/>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3. Дизайн-проект должен быть оформлен в письменном виде и содержать следующую информацию:</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наименование </w:t>
      </w:r>
      <w:proofErr w:type="spellStart"/>
      <w:proofErr w:type="gramStart"/>
      <w:r w:rsidRPr="00517548">
        <w:rPr>
          <w:rFonts w:ascii="Times New Roman" w:hAnsi="Times New Roman"/>
          <w:sz w:val="20"/>
          <w:szCs w:val="20"/>
        </w:rPr>
        <w:t>дизайн-проекта</w:t>
      </w:r>
      <w:proofErr w:type="spellEnd"/>
      <w:proofErr w:type="gramEnd"/>
      <w:r w:rsidRPr="00517548">
        <w:rPr>
          <w:rFonts w:ascii="Times New Roman" w:hAnsi="Times New Roman"/>
          <w:sz w:val="20"/>
          <w:szCs w:val="20"/>
        </w:rPr>
        <w:t xml:space="preserve"> по благоустройству дворовой территории, включающее адрес многоквартирного дома (далее – МКД);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текстовое и визуальное описание предлагаемого проекта, перечня </w:t>
      </w:r>
      <w:r w:rsidRPr="00517548">
        <w:rPr>
          <w:rFonts w:ascii="Times New Roman" w:hAnsi="Times New Roman"/>
          <w:sz w:val="20"/>
          <w:szCs w:val="20"/>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сметный расчет стоимости мероприятий.</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4. Дизайн-проект должен учитывать рельеф местности, быть адаптированным к фактическим границам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517548">
        <w:rPr>
          <w:rFonts w:ascii="Times New Roman" w:hAnsi="Times New Roman"/>
          <w:sz w:val="20"/>
          <w:szCs w:val="20"/>
        </w:rPr>
        <w:t>маломобильных</w:t>
      </w:r>
      <w:proofErr w:type="spellEnd"/>
      <w:r w:rsidRPr="00517548">
        <w:rPr>
          <w:rFonts w:ascii="Times New Roman" w:hAnsi="Times New Roman"/>
          <w:sz w:val="20"/>
          <w:szCs w:val="20"/>
        </w:rPr>
        <w:t xml:space="preserve"> групп населения.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6. Заказчиком </w:t>
      </w:r>
      <w:proofErr w:type="spellStart"/>
      <w:proofErr w:type="gramStart"/>
      <w:r w:rsidRPr="00517548">
        <w:rPr>
          <w:rFonts w:ascii="Times New Roman" w:hAnsi="Times New Roman"/>
          <w:sz w:val="20"/>
          <w:szCs w:val="20"/>
        </w:rPr>
        <w:t>дизайн-проекта</w:t>
      </w:r>
      <w:proofErr w:type="spellEnd"/>
      <w:proofErr w:type="gramEnd"/>
      <w:r w:rsidRPr="00517548">
        <w:rPr>
          <w:rFonts w:ascii="Times New Roman" w:hAnsi="Times New Roman"/>
          <w:sz w:val="20"/>
          <w:szCs w:val="20"/>
        </w:rPr>
        <w:t xml:space="preserve"> является Администрация Первомайского района. Администрация Первомайского района в условия муниципального контракта (договора) включает обязательное участие подрядной организации, разрабатывающей дизайн-проект, в обсуждениях </w:t>
      </w:r>
      <w:proofErr w:type="spellStart"/>
      <w:r w:rsidRPr="00517548">
        <w:rPr>
          <w:rFonts w:ascii="Times New Roman" w:hAnsi="Times New Roman"/>
          <w:sz w:val="20"/>
          <w:szCs w:val="20"/>
        </w:rPr>
        <w:t>дизайн-проекта</w:t>
      </w:r>
      <w:proofErr w:type="spellEnd"/>
      <w:r w:rsidRPr="00517548">
        <w:rPr>
          <w:rFonts w:ascii="Times New Roman" w:hAnsi="Times New Roman"/>
          <w:sz w:val="20"/>
          <w:szCs w:val="20"/>
        </w:rPr>
        <w:t xml:space="preserve"> с заинтересованными лицами и последующую его доработку в соответствии с решением </w:t>
      </w:r>
      <w:r w:rsidRPr="00517548">
        <w:rPr>
          <w:rFonts w:ascii="Times New Roman" w:eastAsiaTheme="minorHAnsi" w:hAnsi="Times New Roman"/>
          <w:sz w:val="20"/>
          <w:szCs w:val="20"/>
          <w:lang w:eastAsia="en-US"/>
        </w:rPr>
        <w:t>комиссии по принятию решения  о внесении (невнесении) изменений в проект муниципальной программы «Благоустройство территории Первомайского района на 2017год»</w:t>
      </w:r>
      <w:r w:rsidRPr="00517548">
        <w:rPr>
          <w:rFonts w:ascii="Times New Roman" w:hAnsi="Times New Roman"/>
          <w:sz w:val="20"/>
          <w:szCs w:val="20"/>
        </w:rPr>
        <w:t>, созданной постановлением</w:t>
      </w:r>
      <w:proofErr w:type="gramStart"/>
      <w:r w:rsidRPr="00517548">
        <w:rPr>
          <w:rFonts w:ascii="Times New Roman" w:hAnsi="Times New Roman"/>
          <w:sz w:val="20"/>
          <w:szCs w:val="20"/>
        </w:rPr>
        <w:t xml:space="preserve"> О</w:t>
      </w:r>
      <w:proofErr w:type="gramEnd"/>
      <w:r w:rsidRPr="00517548">
        <w:rPr>
          <w:rFonts w:ascii="Times New Roman" w:hAnsi="Times New Roman"/>
          <w:sz w:val="20"/>
          <w:szCs w:val="20"/>
        </w:rPr>
        <w:t xml:space="preserve"> внесении изменений в постановление Администрации Первомайского района от 28.02.2017  №52 «Об утверждении Порядка включения объектов в муниципальную программу «Благоустройство территории Первомайского района на 2017 год» от 20.04.2017 № 86 (далее – Комиссия).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7. Администрация Первомайского района обеспечивает подготовку </w:t>
      </w:r>
      <w:proofErr w:type="spellStart"/>
      <w:proofErr w:type="gramStart"/>
      <w:r w:rsidRPr="00517548">
        <w:rPr>
          <w:rFonts w:ascii="Times New Roman" w:hAnsi="Times New Roman"/>
          <w:sz w:val="20"/>
          <w:szCs w:val="20"/>
        </w:rPr>
        <w:t>дизайн-проекта</w:t>
      </w:r>
      <w:proofErr w:type="spellEnd"/>
      <w:proofErr w:type="gramEnd"/>
      <w:r w:rsidRPr="00517548">
        <w:rPr>
          <w:rFonts w:ascii="Times New Roman" w:hAnsi="Times New Roman"/>
          <w:sz w:val="20"/>
          <w:szCs w:val="20"/>
        </w:rPr>
        <w:t xml:space="preserve"> в срок не позднее 28 июня 2017 года.</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lang w:val="en-US"/>
        </w:rPr>
        <w:lastRenderedPageBreak/>
        <w:t>III</w:t>
      </w:r>
      <w:r w:rsidRPr="00517548">
        <w:rPr>
          <w:rFonts w:ascii="Times New Roman" w:hAnsi="Times New Roman"/>
          <w:sz w:val="20"/>
          <w:szCs w:val="20"/>
        </w:rPr>
        <w:t xml:space="preserve">. Обсуждение </w:t>
      </w:r>
      <w:proofErr w:type="spellStart"/>
      <w:r w:rsidRPr="00517548">
        <w:rPr>
          <w:rFonts w:ascii="Times New Roman" w:hAnsi="Times New Roman"/>
          <w:sz w:val="20"/>
          <w:szCs w:val="20"/>
        </w:rPr>
        <w:t>дизайн-проектов</w:t>
      </w:r>
      <w:proofErr w:type="spellEnd"/>
      <w:r w:rsidRPr="00517548">
        <w:rPr>
          <w:rFonts w:ascii="Times New Roman" w:hAnsi="Times New Roman"/>
          <w:sz w:val="20"/>
          <w:szCs w:val="20"/>
        </w:rPr>
        <w:t xml:space="preserve"> и их утверждение</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8. </w:t>
      </w:r>
      <w:bookmarkStart w:id="9" w:name="OLE_LINK21"/>
      <w:bookmarkStart w:id="10" w:name="OLE_LINK22"/>
      <w:r w:rsidRPr="00517548">
        <w:rPr>
          <w:rFonts w:ascii="Times New Roman" w:hAnsi="Times New Roman"/>
          <w:sz w:val="20"/>
          <w:szCs w:val="20"/>
        </w:rPr>
        <w:t xml:space="preserve">Комиссия </w:t>
      </w:r>
      <w:bookmarkEnd w:id="9"/>
      <w:bookmarkEnd w:id="10"/>
      <w:r w:rsidRPr="00517548">
        <w:rPr>
          <w:rFonts w:ascii="Times New Roman" w:hAnsi="Times New Roman"/>
          <w:sz w:val="20"/>
          <w:szCs w:val="20"/>
        </w:rPr>
        <w:t xml:space="preserve">обеспечивает рассмотрение предложенных </w:t>
      </w:r>
      <w:proofErr w:type="spellStart"/>
      <w:proofErr w:type="gramStart"/>
      <w:r w:rsidRPr="00517548">
        <w:rPr>
          <w:rFonts w:ascii="Times New Roman" w:hAnsi="Times New Roman"/>
          <w:sz w:val="20"/>
          <w:szCs w:val="20"/>
        </w:rPr>
        <w:t>дизайн-проектов</w:t>
      </w:r>
      <w:proofErr w:type="spellEnd"/>
      <w:proofErr w:type="gramEnd"/>
      <w:r w:rsidRPr="00517548">
        <w:rPr>
          <w:rFonts w:ascii="Times New Roman" w:hAnsi="Times New Roman"/>
          <w:sz w:val="20"/>
          <w:szCs w:val="20"/>
        </w:rPr>
        <w:t xml:space="preserve"> совместно с представителями заинтересованных лиц в срок не позднее 10 июля 2017 года.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9. </w:t>
      </w:r>
      <w:proofErr w:type="gramStart"/>
      <w:r w:rsidRPr="00517548">
        <w:rPr>
          <w:rFonts w:ascii="Times New Roman" w:hAnsi="Times New Roman"/>
          <w:sz w:val="20"/>
          <w:szCs w:val="20"/>
        </w:rPr>
        <w:t xml:space="preserve">При рассмотрении </w:t>
      </w:r>
      <w:proofErr w:type="spellStart"/>
      <w:r w:rsidRPr="00517548">
        <w:rPr>
          <w:rFonts w:ascii="Times New Roman" w:hAnsi="Times New Roman"/>
          <w:sz w:val="20"/>
          <w:szCs w:val="20"/>
        </w:rPr>
        <w:t>дизайн-проектов</w:t>
      </w:r>
      <w:proofErr w:type="spellEnd"/>
      <w:r w:rsidRPr="00517548">
        <w:rPr>
          <w:rFonts w:ascii="Times New Roman" w:hAnsi="Times New Roman"/>
          <w:sz w:val="20"/>
          <w:szCs w:val="20"/>
        </w:rPr>
        <w:t xml:space="preserve"> заинтересованные лица могут высказать имеющиеся по </w:t>
      </w:r>
      <w:proofErr w:type="spellStart"/>
      <w:r w:rsidRPr="00517548">
        <w:rPr>
          <w:rFonts w:ascii="Times New Roman" w:hAnsi="Times New Roman"/>
          <w:sz w:val="20"/>
          <w:szCs w:val="20"/>
        </w:rPr>
        <w:t>дизайн-проекту</w:t>
      </w:r>
      <w:proofErr w:type="spellEnd"/>
      <w:r w:rsidRPr="00517548">
        <w:rPr>
          <w:rFonts w:ascii="Times New Roman" w:hAnsi="Times New Roman"/>
          <w:sz w:val="20"/>
          <w:szCs w:val="20"/>
        </w:rPr>
        <w:t xml:space="preserve"> замечания и предложения,  каждое из которых рассматривает Комиссия и дает по ним рекомендации, оформляемые протоколом заседания Комиссии, который в срок не позднее 5-ти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информационно-телекоммуникационной сети Интернет (</w:t>
      </w:r>
      <w:r w:rsidRPr="00517548">
        <w:rPr>
          <w:rFonts w:ascii="Times New Roman" w:hAnsi="Times New Roman"/>
          <w:sz w:val="20"/>
          <w:szCs w:val="20"/>
          <w:lang w:val="en-US"/>
        </w:rPr>
        <w:t>http</w:t>
      </w:r>
      <w:r w:rsidRPr="00517548">
        <w:rPr>
          <w:rFonts w:ascii="Times New Roman" w:hAnsi="Times New Roman"/>
          <w:sz w:val="20"/>
          <w:szCs w:val="20"/>
        </w:rPr>
        <w:t>://</w:t>
      </w:r>
      <w:proofErr w:type="spellStart"/>
      <w:r w:rsidRPr="00517548">
        <w:rPr>
          <w:rFonts w:ascii="Times New Roman" w:hAnsi="Times New Roman"/>
          <w:sz w:val="20"/>
          <w:szCs w:val="20"/>
          <w:lang w:val="en-US"/>
        </w:rPr>
        <w:t>pmr</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tomsk</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ru</w:t>
      </w:r>
      <w:proofErr w:type="spellEnd"/>
      <w:proofErr w:type="gramEnd"/>
      <w:r w:rsidRPr="00517548">
        <w:rPr>
          <w:rFonts w:ascii="Times New Roman" w:hAnsi="Times New Roman"/>
          <w:sz w:val="20"/>
          <w:szCs w:val="20"/>
        </w:rPr>
        <w:t xml:space="preserve">/) (далее – Сайт). При обсуждении должны быть определены пути устранения (учета) предложений (замечаний), при </w:t>
      </w:r>
      <w:proofErr w:type="spellStart"/>
      <w:r w:rsidRPr="00517548">
        <w:rPr>
          <w:rFonts w:ascii="Times New Roman" w:hAnsi="Times New Roman"/>
          <w:sz w:val="20"/>
          <w:szCs w:val="20"/>
        </w:rPr>
        <w:t>неустранении</w:t>
      </w:r>
      <w:proofErr w:type="spellEnd"/>
      <w:r w:rsidRPr="00517548">
        <w:rPr>
          <w:rFonts w:ascii="Times New Roman" w:hAnsi="Times New Roman"/>
          <w:sz w:val="20"/>
          <w:szCs w:val="20"/>
        </w:rPr>
        <w:t xml:space="preserve"> (</w:t>
      </w:r>
      <w:proofErr w:type="spellStart"/>
      <w:r w:rsidRPr="00517548">
        <w:rPr>
          <w:rFonts w:ascii="Times New Roman" w:hAnsi="Times New Roman"/>
          <w:sz w:val="20"/>
          <w:szCs w:val="20"/>
        </w:rPr>
        <w:t>неучете</w:t>
      </w:r>
      <w:proofErr w:type="spellEnd"/>
      <w:r w:rsidRPr="00517548">
        <w:rPr>
          <w:rFonts w:ascii="Times New Roman" w:hAnsi="Times New Roman"/>
          <w:sz w:val="20"/>
          <w:szCs w:val="20"/>
        </w:rPr>
        <w:t>) которых дизайн-проект не сможет быть утвержден, а также сроки устранения (учета) предложений (замечаний).</w:t>
      </w:r>
    </w:p>
    <w:p w:rsidR="00517548" w:rsidRPr="00517548" w:rsidRDefault="00517548" w:rsidP="00517548">
      <w:pPr>
        <w:pStyle w:val="af8"/>
        <w:ind w:firstLine="708"/>
        <w:jc w:val="both"/>
        <w:rPr>
          <w:rFonts w:ascii="Times New Roman" w:eastAsia="Calibri" w:hAnsi="Times New Roman"/>
          <w:sz w:val="20"/>
          <w:szCs w:val="20"/>
        </w:rPr>
      </w:pPr>
      <w:r w:rsidRPr="00517548">
        <w:rPr>
          <w:rFonts w:ascii="Times New Roman" w:eastAsia="Calibri" w:hAnsi="Times New Roman"/>
          <w:sz w:val="20"/>
          <w:szCs w:val="20"/>
        </w:rPr>
        <w:t xml:space="preserve">10. Администрация Первомайского района в срок до 20 июля 2017 года обеспечивают доработку </w:t>
      </w:r>
      <w:proofErr w:type="spellStart"/>
      <w:proofErr w:type="gramStart"/>
      <w:r w:rsidRPr="00517548">
        <w:rPr>
          <w:rFonts w:ascii="Times New Roman" w:eastAsia="Calibri" w:hAnsi="Times New Roman"/>
          <w:sz w:val="20"/>
          <w:szCs w:val="20"/>
        </w:rPr>
        <w:t>дизайн-проекта</w:t>
      </w:r>
      <w:proofErr w:type="spellEnd"/>
      <w:proofErr w:type="gramEnd"/>
      <w:r w:rsidRPr="00517548">
        <w:rPr>
          <w:rFonts w:ascii="Times New Roman" w:eastAsia="Calibri" w:hAnsi="Times New Roman"/>
          <w:sz w:val="20"/>
          <w:szCs w:val="20"/>
        </w:rPr>
        <w:t xml:space="preserve"> и перечня мероприятий с учетом протокола заседания Комиссии.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11. Доработанный дизайн-прое</w:t>
      </w:r>
      <w:proofErr w:type="gramStart"/>
      <w:r w:rsidRPr="00517548">
        <w:rPr>
          <w:rFonts w:ascii="Times New Roman" w:hAnsi="Times New Roman"/>
          <w:sz w:val="20"/>
          <w:szCs w:val="20"/>
        </w:rPr>
        <w:t>кт в ср</w:t>
      </w:r>
      <w:proofErr w:type="gramEnd"/>
      <w:r w:rsidRPr="00517548">
        <w:rPr>
          <w:rFonts w:ascii="Times New Roman" w:hAnsi="Times New Roman"/>
          <w:sz w:val="20"/>
          <w:szCs w:val="20"/>
        </w:rPr>
        <w:t>ок до 25 июля 2017 года направляется Администрацией Первомайского района для согласования в Комиссию.</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12. Дизайн-проект, прошедший обсуждение без предложений (замечаний), либо доработанный в порядке, установленном настоящим разделом, согласовывается с Комиссией и представителями заинтересованных лиц.</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13. Решение о согласовании </w:t>
      </w:r>
      <w:proofErr w:type="spellStart"/>
      <w:proofErr w:type="gramStart"/>
      <w:r w:rsidRPr="00517548">
        <w:rPr>
          <w:rFonts w:ascii="Times New Roman" w:hAnsi="Times New Roman"/>
          <w:sz w:val="20"/>
          <w:szCs w:val="20"/>
        </w:rPr>
        <w:t>дизайн-проекта</w:t>
      </w:r>
      <w:proofErr w:type="spellEnd"/>
      <w:proofErr w:type="gramEnd"/>
      <w:r w:rsidRPr="00517548">
        <w:rPr>
          <w:rFonts w:ascii="Times New Roman" w:hAnsi="Times New Roman"/>
          <w:sz w:val="20"/>
          <w:szCs w:val="20"/>
        </w:rPr>
        <w:t xml:space="preserve"> принимается не позднее 28 июля 2017 года и оформляется протоколом заседания Комиссии, который в течение одного рабочего дня после принятия решения направляется в Администрацию Первомайского района.</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Администрация Первомайского района в срок до 1 августа 2017 года подготавливает </w:t>
      </w:r>
      <w:r w:rsidRPr="00517548">
        <w:rPr>
          <w:rFonts w:ascii="Times New Roman" w:hAnsi="Times New Roman"/>
          <w:sz w:val="20"/>
          <w:szCs w:val="20"/>
        </w:rPr>
        <w:br/>
        <w:t xml:space="preserve">и обеспечивает подписание распоряжения Администрации Первомайского района об утверждении </w:t>
      </w:r>
      <w:proofErr w:type="spellStart"/>
      <w:proofErr w:type="gramStart"/>
      <w:r w:rsidRPr="00517548">
        <w:rPr>
          <w:rFonts w:ascii="Times New Roman" w:hAnsi="Times New Roman"/>
          <w:sz w:val="20"/>
          <w:szCs w:val="20"/>
        </w:rPr>
        <w:t>дизайн-проектов</w:t>
      </w:r>
      <w:proofErr w:type="spellEnd"/>
      <w:proofErr w:type="gramEnd"/>
      <w:r w:rsidRPr="00517548">
        <w:rPr>
          <w:rFonts w:ascii="Times New Roman" w:hAnsi="Times New Roman"/>
          <w:sz w:val="20"/>
          <w:szCs w:val="20"/>
        </w:rPr>
        <w:t xml:space="preserve"> обустройства дворовых территорий, подлежащих благоустройству в 2017 году (далее – Распоряжение).</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14. Решение Комиссии и Распоряжение размещаются Администрацией Первомайского района на Сайте в течение </w:t>
      </w:r>
      <w:r w:rsidRPr="00517548">
        <w:rPr>
          <w:rFonts w:ascii="Times New Roman" w:hAnsi="Times New Roman"/>
          <w:sz w:val="20"/>
          <w:szCs w:val="20"/>
        </w:rPr>
        <w:br/>
        <w:t>3-х календарных дней со дня подписания Распоряжения.</w:t>
      </w:r>
    </w:p>
    <w:p w:rsidR="00B20795" w:rsidRPr="00517548" w:rsidRDefault="00B20795" w:rsidP="00517548">
      <w:pPr>
        <w:tabs>
          <w:tab w:val="left" w:pos="3900"/>
        </w:tabs>
        <w:rPr>
          <w:sz w:val="20"/>
          <w:szCs w:val="20"/>
        </w:rPr>
      </w:pPr>
    </w:p>
    <w:sectPr w:rsidR="00B20795" w:rsidRPr="00517548" w:rsidSect="00517548">
      <w:pgSz w:w="11906" w:h="16838"/>
      <w:pgMar w:top="1134" w:right="707" w:bottom="261"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num>
  <w:num w:numId="8">
    <w:abstractNumId w:val="11"/>
  </w:num>
  <w:num w:numId="9">
    <w:abstractNumId w:val="7"/>
  </w:num>
  <w:num w:numId="10">
    <w:abstractNumId w:val="9"/>
  </w:num>
  <w:num w:numId="11">
    <w:abstractNumId w:val="6"/>
  </w:num>
  <w:num w:numId="12">
    <w:abstractNumId w:val="4"/>
  </w:num>
  <w:num w:numId="13">
    <w:abstractNumId w:val="3"/>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E2D"/>
    <w:rsid w:val="00002068"/>
    <w:rsid w:val="00042E2D"/>
    <w:rsid w:val="00097DCE"/>
    <w:rsid w:val="000B0942"/>
    <w:rsid w:val="000C4020"/>
    <w:rsid w:val="000E7FAA"/>
    <w:rsid w:val="00115D2F"/>
    <w:rsid w:val="001B7C8F"/>
    <w:rsid w:val="002F53E2"/>
    <w:rsid w:val="003E6D1A"/>
    <w:rsid w:val="004251EE"/>
    <w:rsid w:val="004C463C"/>
    <w:rsid w:val="004F739F"/>
    <w:rsid w:val="00517548"/>
    <w:rsid w:val="00557819"/>
    <w:rsid w:val="00557E7E"/>
    <w:rsid w:val="006328F9"/>
    <w:rsid w:val="006931B0"/>
    <w:rsid w:val="006B1A69"/>
    <w:rsid w:val="006D5A03"/>
    <w:rsid w:val="00723113"/>
    <w:rsid w:val="007332B4"/>
    <w:rsid w:val="00772E8A"/>
    <w:rsid w:val="0077668D"/>
    <w:rsid w:val="00777706"/>
    <w:rsid w:val="008A1E30"/>
    <w:rsid w:val="00907625"/>
    <w:rsid w:val="009B4D56"/>
    <w:rsid w:val="009D0621"/>
    <w:rsid w:val="00B20795"/>
    <w:rsid w:val="00BC2690"/>
    <w:rsid w:val="00C32490"/>
    <w:rsid w:val="00CC7875"/>
    <w:rsid w:val="00D40FB8"/>
    <w:rsid w:val="00E151A3"/>
    <w:rsid w:val="00E87C8A"/>
    <w:rsid w:val="00EB3741"/>
    <w:rsid w:val="00EE6E65"/>
    <w:rsid w:val="00F9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rPr>
  </w:style>
  <w:style w:type="paragraph" w:styleId="af6">
    <w:name w:val="Body Text"/>
    <w:basedOn w:val="a"/>
    <w:link w:val="af5"/>
    <w:semiHidden/>
    <w:unhideWhenUsed/>
    <w:rsid w:val="00777706"/>
    <w:pPr>
      <w:widowControl/>
      <w:autoSpaceDE/>
      <w:autoSpaceDN/>
      <w:adjustRightInd/>
      <w:spacing w:after="120"/>
    </w:pPr>
    <w:rPr>
      <w:rFonts w:eastAsia="Times New Roman"/>
      <w:lang/>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lang/>
    </w:rPr>
  </w:style>
  <w:style w:type="character" w:customStyle="1" w:styleId="afc">
    <w:name w:val="Текст сноски Знак"/>
    <w:basedOn w:val="a0"/>
    <w:link w:val="afb"/>
    <w:uiPriority w:val="99"/>
    <w:rsid w:val="00517548"/>
    <w:rPr>
      <w:rFonts w:ascii="Calibri" w:eastAsia="Calibri" w:hAnsi="Calibri"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18</Pages>
  <Words>6186</Words>
  <Characters>35265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37</cp:revision>
  <cp:lastPrinted>2017-06-08T11:32:00Z</cp:lastPrinted>
  <dcterms:created xsi:type="dcterms:W3CDTF">2016-04-04T11:11:00Z</dcterms:created>
  <dcterms:modified xsi:type="dcterms:W3CDTF">2017-06-08T11:32:00Z</dcterms:modified>
</cp:coreProperties>
</file>