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0C" w:rsidRPr="00256C0C" w:rsidRDefault="00256C0C" w:rsidP="00256C0C">
      <w:pPr>
        <w:spacing w:after="0"/>
        <w:jc w:val="center"/>
        <w:outlineLvl w:val="0"/>
        <w:rPr>
          <w:rFonts w:ascii="Times New Roman" w:hAnsi="Times New Roman" w:cs="Times New Roman"/>
          <w:b/>
          <w:sz w:val="40"/>
          <w:szCs w:val="40"/>
        </w:rPr>
      </w:pPr>
      <w:r w:rsidRPr="00256C0C">
        <w:rPr>
          <w:rFonts w:ascii="Times New Roman" w:hAnsi="Times New Roman" w:cs="Times New Roman"/>
          <w:b/>
          <w:sz w:val="40"/>
          <w:szCs w:val="40"/>
        </w:rPr>
        <w:t>Томская область</w:t>
      </w:r>
    </w:p>
    <w:p w:rsidR="00256C0C" w:rsidRPr="00256C0C" w:rsidRDefault="00256C0C" w:rsidP="00256C0C">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Дума Первомайского района</w:t>
      </w:r>
    </w:p>
    <w:p w:rsidR="00256C0C" w:rsidRPr="00256C0C" w:rsidRDefault="00256C0C" w:rsidP="00256C0C">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РЕШЕНИЕ</w:t>
      </w:r>
    </w:p>
    <w:p w:rsidR="00256C0C" w:rsidRPr="00256C0C" w:rsidRDefault="00256C0C" w:rsidP="00256C0C">
      <w:pPr>
        <w:spacing w:after="0"/>
        <w:jc w:val="center"/>
        <w:rPr>
          <w:rFonts w:ascii="Times New Roman" w:hAnsi="Times New Roman" w:cs="Times New Roman"/>
          <w:b/>
          <w:sz w:val="40"/>
          <w:szCs w:val="40"/>
        </w:rPr>
      </w:pPr>
    </w:p>
    <w:p w:rsidR="00256C0C" w:rsidRPr="00256C0C" w:rsidRDefault="00256C0C" w:rsidP="00256C0C">
      <w:pPr>
        <w:spacing w:after="0"/>
        <w:jc w:val="center"/>
        <w:rPr>
          <w:rFonts w:ascii="Times New Roman" w:hAnsi="Times New Roman" w:cs="Times New Roman"/>
          <w:sz w:val="24"/>
          <w:szCs w:val="24"/>
        </w:rPr>
      </w:pPr>
      <w:r w:rsidRPr="00256C0C">
        <w:rPr>
          <w:rFonts w:ascii="Times New Roman" w:hAnsi="Times New Roman" w:cs="Times New Roman"/>
          <w:sz w:val="24"/>
          <w:szCs w:val="24"/>
        </w:rPr>
        <w:t>с.Первомайское                                                                 31.01.2020 № 436</w:t>
      </w:r>
    </w:p>
    <w:p w:rsidR="00256C0C" w:rsidRPr="00256C0C" w:rsidRDefault="00256C0C" w:rsidP="00256C0C">
      <w:pPr>
        <w:spacing w:after="0"/>
        <w:rPr>
          <w:rFonts w:ascii="Times New Roman" w:hAnsi="Times New Roman" w:cs="Times New Roman"/>
          <w:sz w:val="24"/>
          <w:szCs w:val="24"/>
        </w:rPr>
      </w:pPr>
    </w:p>
    <w:p w:rsidR="00256C0C" w:rsidRPr="00256C0C" w:rsidRDefault="00256C0C" w:rsidP="00256C0C">
      <w:pPr>
        <w:spacing w:after="0"/>
        <w:rPr>
          <w:rFonts w:ascii="Times New Roman" w:hAnsi="Times New Roman" w:cs="Times New Roman"/>
          <w:sz w:val="24"/>
          <w:szCs w:val="24"/>
        </w:rPr>
      </w:pPr>
    </w:p>
    <w:p w:rsidR="00256C0C" w:rsidRPr="00256C0C" w:rsidRDefault="00256C0C" w:rsidP="00256C0C">
      <w:pPr>
        <w:spacing w:after="0"/>
        <w:jc w:val="center"/>
        <w:rPr>
          <w:rFonts w:ascii="Times New Roman" w:hAnsi="Times New Roman" w:cs="Times New Roman"/>
          <w:sz w:val="24"/>
          <w:szCs w:val="24"/>
        </w:rPr>
      </w:pPr>
      <w:r w:rsidRPr="00256C0C">
        <w:rPr>
          <w:rFonts w:ascii="Times New Roman" w:hAnsi="Times New Roman" w:cs="Times New Roman"/>
          <w:sz w:val="24"/>
          <w:szCs w:val="24"/>
        </w:rPr>
        <w:t>Об утверждении отчета о работе Контрольно-счетного органа Первомайского района за 2019 год</w:t>
      </w:r>
    </w:p>
    <w:p w:rsidR="00256C0C" w:rsidRPr="00256C0C" w:rsidRDefault="00256C0C" w:rsidP="00256C0C">
      <w:pPr>
        <w:spacing w:after="0"/>
        <w:jc w:val="both"/>
        <w:rPr>
          <w:rFonts w:ascii="Times New Roman" w:hAnsi="Times New Roman" w:cs="Times New Roman"/>
          <w:sz w:val="24"/>
          <w:szCs w:val="24"/>
        </w:rPr>
      </w:pPr>
    </w:p>
    <w:p w:rsidR="00256C0C" w:rsidRPr="00256C0C" w:rsidRDefault="00256C0C" w:rsidP="00256C0C">
      <w:pPr>
        <w:spacing w:after="0"/>
        <w:jc w:val="both"/>
        <w:rPr>
          <w:rFonts w:ascii="Times New Roman" w:hAnsi="Times New Roman" w:cs="Times New Roman"/>
          <w:sz w:val="24"/>
          <w:szCs w:val="24"/>
        </w:rPr>
      </w:pPr>
    </w:p>
    <w:p w:rsidR="00256C0C" w:rsidRPr="00256C0C" w:rsidRDefault="00256C0C" w:rsidP="00256C0C">
      <w:pPr>
        <w:spacing w:after="0"/>
        <w:ind w:firstLine="567"/>
        <w:rPr>
          <w:rFonts w:ascii="Times New Roman" w:hAnsi="Times New Roman" w:cs="Times New Roman"/>
          <w:sz w:val="24"/>
          <w:szCs w:val="24"/>
        </w:rPr>
      </w:pPr>
      <w:r w:rsidRPr="00256C0C">
        <w:rPr>
          <w:rFonts w:ascii="Times New Roman" w:hAnsi="Times New Roman" w:cs="Times New Roman"/>
          <w:bCs/>
          <w:sz w:val="24"/>
          <w:szCs w:val="24"/>
        </w:rPr>
        <w:t>Заслушав</w:t>
      </w:r>
      <w:r w:rsidRPr="00256C0C">
        <w:rPr>
          <w:rFonts w:ascii="Times New Roman" w:hAnsi="Times New Roman" w:cs="Times New Roman"/>
          <w:b/>
          <w:bCs/>
          <w:sz w:val="24"/>
          <w:szCs w:val="24"/>
        </w:rPr>
        <w:t xml:space="preserve"> </w:t>
      </w:r>
      <w:r w:rsidRPr="00256C0C">
        <w:rPr>
          <w:rFonts w:ascii="Times New Roman" w:hAnsi="Times New Roman" w:cs="Times New Roman"/>
          <w:sz w:val="24"/>
          <w:szCs w:val="24"/>
        </w:rPr>
        <w:t>отчет о работе Контрольно - счетного органа Первомайского района за 2019 год</w:t>
      </w:r>
    </w:p>
    <w:p w:rsidR="00256C0C" w:rsidRPr="00256C0C" w:rsidRDefault="00256C0C" w:rsidP="00256C0C">
      <w:pPr>
        <w:spacing w:after="0"/>
        <w:ind w:firstLine="567"/>
        <w:rPr>
          <w:rFonts w:ascii="Times New Roman" w:hAnsi="Times New Roman" w:cs="Times New Roman"/>
          <w:sz w:val="24"/>
          <w:szCs w:val="24"/>
        </w:rPr>
      </w:pPr>
      <w:r w:rsidRPr="00256C0C">
        <w:rPr>
          <w:rFonts w:ascii="Times New Roman" w:hAnsi="Times New Roman" w:cs="Times New Roman"/>
          <w:sz w:val="24"/>
          <w:szCs w:val="24"/>
        </w:rPr>
        <w:t>ДУМА ПЕРВОМАЙСКОГО РАЙОНА РЕШИЛА:</w:t>
      </w:r>
    </w:p>
    <w:p w:rsidR="00256C0C" w:rsidRPr="00256C0C" w:rsidRDefault="00256C0C" w:rsidP="00256C0C">
      <w:pPr>
        <w:spacing w:after="0"/>
        <w:ind w:firstLine="567"/>
        <w:jc w:val="both"/>
        <w:rPr>
          <w:rFonts w:ascii="Times New Roman" w:hAnsi="Times New Roman" w:cs="Times New Roman"/>
          <w:sz w:val="24"/>
          <w:szCs w:val="24"/>
        </w:rPr>
      </w:pPr>
      <w:r w:rsidRPr="00256C0C">
        <w:rPr>
          <w:rFonts w:ascii="Times New Roman" w:hAnsi="Times New Roman" w:cs="Times New Roman"/>
          <w:sz w:val="24"/>
          <w:szCs w:val="24"/>
        </w:rPr>
        <w:t>Утвердить отчет о работе Контрольно - счетного органа Первомайского района за 2019 год согласно приложению.</w:t>
      </w:r>
    </w:p>
    <w:p w:rsidR="00256C0C" w:rsidRPr="00256C0C" w:rsidRDefault="00256C0C" w:rsidP="00256C0C">
      <w:pPr>
        <w:spacing w:after="0"/>
        <w:jc w:val="both"/>
        <w:rPr>
          <w:rFonts w:ascii="Times New Roman" w:hAnsi="Times New Roman" w:cs="Times New Roman"/>
          <w:sz w:val="24"/>
          <w:szCs w:val="24"/>
        </w:rPr>
      </w:pPr>
    </w:p>
    <w:p w:rsidR="00256C0C" w:rsidRPr="00256C0C" w:rsidRDefault="00256C0C" w:rsidP="00256C0C">
      <w:pPr>
        <w:spacing w:after="0"/>
        <w:jc w:val="both"/>
        <w:rPr>
          <w:rFonts w:ascii="Times New Roman" w:hAnsi="Times New Roman" w:cs="Times New Roman"/>
          <w:sz w:val="24"/>
          <w:szCs w:val="24"/>
        </w:rPr>
      </w:pPr>
    </w:p>
    <w:p w:rsidR="00256C0C" w:rsidRPr="00256C0C" w:rsidRDefault="00256C0C" w:rsidP="00256C0C">
      <w:pPr>
        <w:spacing w:after="0"/>
        <w:jc w:val="both"/>
        <w:rPr>
          <w:rFonts w:ascii="Times New Roman" w:hAnsi="Times New Roman" w:cs="Times New Roman"/>
          <w:sz w:val="24"/>
          <w:szCs w:val="24"/>
        </w:rPr>
      </w:pPr>
    </w:p>
    <w:p w:rsidR="00256C0C" w:rsidRPr="00256C0C" w:rsidRDefault="00256C0C" w:rsidP="00256C0C">
      <w:pPr>
        <w:spacing w:after="0"/>
        <w:jc w:val="both"/>
        <w:rPr>
          <w:rFonts w:ascii="Times New Roman" w:hAnsi="Times New Roman" w:cs="Times New Roman"/>
          <w:sz w:val="24"/>
          <w:szCs w:val="24"/>
        </w:rPr>
      </w:pPr>
    </w:p>
    <w:p w:rsidR="00256C0C" w:rsidRPr="00256C0C" w:rsidRDefault="00256C0C" w:rsidP="00256C0C">
      <w:pPr>
        <w:spacing w:after="0"/>
        <w:jc w:val="both"/>
        <w:rPr>
          <w:rFonts w:ascii="Times New Roman" w:hAnsi="Times New Roman" w:cs="Times New Roman"/>
          <w:sz w:val="24"/>
          <w:szCs w:val="24"/>
        </w:rPr>
      </w:pPr>
    </w:p>
    <w:p w:rsidR="00256C0C" w:rsidRPr="00256C0C" w:rsidRDefault="00256C0C" w:rsidP="00256C0C">
      <w:pPr>
        <w:spacing w:after="0"/>
        <w:jc w:val="both"/>
        <w:rPr>
          <w:rFonts w:ascii="Times New Roman" w:hAnsi="Times New Roman" w:cs="Times New Roman"/>
          <w:sz w:val="24"/>
          <w:szCs w:val="24"/>
        </w:rPr>
      </w:pPr>
    </w:p>
    <w:p w:rsidR="00256C0C" w:rsidRPr="00256C0C" w:rsidRDefault="00256C0C" w:rsidP="00256C0C">
      <w:pPr>
        <w:spacing w:after="0"/>
        <w:ind w:firstLine="567"/>
        <w:jc w:val="both"/>
        <w:outlineLvl w:val="0"/>
        <w:rPr>
          <w:rFonts w:ascii="Times New Roman" w:hAnsi="Times New Roman" w:cs="Times New Roman"/>
          <w:sz w:val="24"/>
          <w:szCs w:val="24"/>
        </w:rPr>
      </w:pPr>
      <w:r w:rsidRPr="00256C0C">
        <w:rPr>
          <w:rFonts w:ascii="Times New Roman" w:hAnsi="Times New Roman" w:cs="Times New Roman"/>
          <w:sz w:val="24"/>
          <w:szCs w:val="24"/>
        </w:rPr>
        <w:t>Председатель Думы</w:t>
      </w:r>
    </w:p>
    <w:p w:rsidR="00256C0C" w:rsidRPr="00256C0C" w:rsidRDefault="00256C0C" w:rsidP="00256C0C">
      <w:pPr>
        <w:spacing w:after="0"/>
        <w:ind w:firstLine="567"/>
        <w:jc w:val="both"/>
        <w:rPr>
          <w:rFonts w:ascii="Times New Roman" w:hAnsi="Times New Roman" w:cs="Times New Roman"/>
          <w:sz w:val="24"/>
          <w:szCs w:val="24"/>
        </w:rPr>
      </w:pPr>
      <w:r w:rsidRPr="00256C0C">
        <w:rPr>
          <w:rFonts w:ascii="Times New Roman" w:hAnsi="Times New Roman" w:cs="Times New Roman"/>
          <w:sz w:val="24"/>
          <w:szCs w:val="24"/>
        </w:rPr>
        <w:t>Первомайского района                                            Г.А.Смалин</w:t>
      </w:r>
    </w:p>
    <w:p w:rsidR="00256C0C" w:rsidRPr="00256C0C" w:rsidRDefault="00256C0C" w:rsidP="00256C0C">
      <w:pPr>
        <w:spacing w:after="0"/>
        <w:ind w:firstLine="567"/>
        <w:jc w:val="both"/>
        <w:rPr>
          <w:rFonts w:ascii="Times New Roman" w:hAnsi="Times New Roman" w:cs="Times New Roman"/>
          <w:sz w:val="24"/>
          <w:szCs w:val="24"/>
        </w:rPr>
      </w:pPr>
    </w:p>
    <w:p w:rsidR="00256C0C" w:rsidRDefault="00256C0C" w:rsidP="00256C0C">
      <w:pPr>
        <w:spacing w:after="0"/>
        <w:ind w:left="12240"/>
      </w:pPr>
      <w:r>
        <w:t>9</w:t>
      </w:r>
    </w:p>
    <w:p w:rsidR="00256C0C" w:rsidRPr="00050B20" w:rsidRDefault="00256C0C" w:rsidP="00256C0C">
      <w:pPr>
        <w:tabs>
          <w:tab w:val="num" w:pos="284"/>
        </w:tabs>
        <w:spacing w:after="0"/>
        <w:ind w:firstLine="567"/>
        <w:jc w:val="both"/>
      </w:pPr>
    </w:p>
    <w:p w:rsidR="00256C0C" w:rsidRDefault="00256C0C" w:rsidP="00256C0C">
      <w:pPr>
        <w:spacing w:line="276" w:lineRule="auto"/>
        <w:ind w:firstLine="567"/>
        <w:jc w:val="both"/>
      </w:pPr>
    </w:p>
    <w:p w:rsidR="00256C0C" w:rsidRDefault="00256C0C" w:rsidP="00256C0C">
      <w:r>
        <w:br w:type="page"/>
      </w:r>
    </w:p>
    <w:tbl>
      <w:tblPr>
        <w:tblW w:w="0" w:type="auto"/>
        <w:tblLook w:val="04A0" w:firstRow="1" w:lastRow="0" w:firstColumn="1" w:lastColumn="0" w:noHBand="0" w:noVBand="1"/>
      </w:tblPr>
      <w:tblGrid>
        <w:gridCol w:w="4627"/>
        <w:gridCol w:w="4728"/>
      </w:tblGrid>
      <w:tr w:rsidR="00E902E7" w:rsidRPr="00BF1B53" w:rsidTr="00256C0C">
        <w:tc>
          <w:tcPr>
            <w:tcW w:w="4627" w:type="dxa"/>
          </w:tcPr>
          <w:p w:rsidR="00E902E7" w:rsidRPr="00E902E7" w:rsidRDefault="00E902E7" w:rsidP="00A131DE">
            <w:pPr>
              <w:spacing w:after="0" w:line="240" w:lineRule="auto"/>
              <w:ind w:right="-960"/>
              <w:jc w:val="both"/>
              <w:rPr>
                <w:rFonts w:ascii="Times New Roman" w:eastAsia="Times New Roman" w:hAnsi="Times New Roman" w:cs="Times New Roman"/>
                <w:sz w:val="24"/>
                <w:szCs w:val="24"/>
                <w:lang w:eastAsia="ru-RU"/>
              </w:rPr>
            </w:pPr>
            <w:bookmarkStart w:id="0" w:name="_GoBack" w:colFirst="0" w:colLast="0"/>
          </w:p>
        </w:tc>
        <w:tc>
          <w:tcPr>
            <w:tcW w:w="4728" w:type="dxa"/>
          </w:tcPr>
          <w:p w:rsidR="00E902E7" w:rsidRPr="00BF1B53" w:rsidRDefault="00E902E7" w:rsidP="00A131DE">
            <w:pPr>
              <w:spacing w:after="0" w:line="240" w:lineRule="auto"/>
              <w:jc w:val="right"/>
              <w:rPr>
                <w:rFonts w:ascii="Times New Roman" w:eastAsia="Times New Roman" w:hAnsi="Times New Roman" w:cs="Times New Roman"/>
                <w:sz w:val="24"/>
                <w:szCs w:val="24"/>
                <w:lang w:eastAsia="ru-RU"/>
              </w:rPr>
            </w:pPr>
            <w:r w:rsidRPr="00E902E7">
              <w:rPr>
                <w:rFonts w:ascii="Times New Roman" w:eastAsia="Times New Roman" w:hAnsi="Times New Roman" w:cs="Times New Roman"/>
                <w:sz w:val="24"/>
                <w:szCs w:val="24"/>
                <w:lang w:eastAsia="ru-RU"/>
              </w:rPr>
              <w:t xml:space="preserve">                    </w:t>
            </w:r>
            <w:r w:rsidRPr="00BF1B53">
              <w:rPr>
                <w:rFonts w:ascii="Times New Roman" w:eastAsia="Times New Roman" w:hAnsi="Times New Roman" w:cs="Times New Roman"/>
                <w:sz w:val="24"/>
                <w:szCs w:val="24"/>
                <w:lang w:eastAsia="ru-RU"/>
              </w:rPr>
              <w:t>Приложение к решению Думы</w:t>
            </w:r>
          </w:p>
          <w:p w:rsidR="00E902E7" w:rsidRPr="0052531C" w:rsidRDefault="00E902E7" w:rsidP="00A131DE">
            <w:pPr>
              <w:spacing w:after="0" w:line="240" w:lineRule="auto"/>
              <w:jc w:val="right"/>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 xml:space="preserve">                      </w:t>
            </w:r>
            <w:r w:rsidR="0052531C">
              <w:rPr>
                <w:rFonts w:ascii="Times New Roman" w:eastAsia="Times New Roman" w:hAnsi="Times New Roman" w:cs="Times New Roman"/>
                <w:sz w:val="24"/>
                <w:szCs w:val="24"/>
                <w:lang w:eastAsia="ru-RU"/>
              </w:rPr>
              <w:t xml:space="preserve">            Первомайского района</w:t>
            </w:r>
            <w:r w:rsidR="00F4013D" w:rsidRPr="006D14A5">
              <w:rPr>
                <w:rFonts w:ascii="Times New Roman" w:eastAsia="Times New Roman" w:hAnsi="Times New Roman" w:cs="Times New Roman"/>
                <w:sz w:val="24"/>
                <w:szCs w:val="24"/>
                <w:u w:val="single"/>
                <w:lang w:eastAsia="ru-RU"/>
              </w:rPr>
              <w:t xml:space="preserve"> </w:t>
            </w:r>
            <w:r w:rsidRPr="006D14A5">
              <w:rPr>
                <w:rFonts w:ascii="Times New Roman" w:eastAsia="Times New Roman" w:hAnsi="Times New Roman" w:cs="Times New Roman"/>
                <w:sz w:val="24"/>
                <w:szCs w:val="24"/>
                <w:u w:val="single"/>
                <w:lang w:eastAsia="ru-RU"/>
              </w:rPr>
              <w:t xml:space="preserve">от </w:t>
            </w:r>
            <w:r w:rsidR="00F4013D" w:rsidRPr="006D14A5">
              <w:rPr>
                <w:rFonts w:ascii="Times New Roman" w:eastAsia="Times New Roman" w:hAnsi="Times New Roman" w:cs="Times New Roman"/>
                <w:sz w:val="24"/>
                <w:szCs w:val="24"/>
                <w:u w:val="single"/>
                <w:lang w:eastAsia="ru-RU"/>
              </w:rPr>
              <w:t>_</w:t>
            </w:r>
            <w:r w:rsidR="00335D8A">
              <w:rPr>
                <w:rFonts w:ascii="Times New Roman" w:eastAsia="Times New Roman" w:hAnsi="Times New Roman" w:cs="Times New Roman"/>
                <w:sz w:val="24"/>
                <w:szCs w:val="24"/>
                <w:u w:val="single"/>
                <w:lang w:eastAsia="ru-RU"/>
              </w:rPr>
              <w:t>31.01.2020</w:t>
            </w:r>
            <w:r w:rsidR="008C2229">
              <w:rPr>
                <w:rFonts w:ascii="Times New Roman" w:eastAsia="Times New Roman" w:hAnsi="Times New Roman" w:cs="Times New Roman"/>
                <w:sz w:val="24"/>
                <w:szCs w:val="24"/>
                <w:u w:val="single"/>
                <w:lang w:eastAsia="ru-RU"/>
              </w:rPr>
              <w:t xml:space="preserve"> </w:t>
            </w:r>
            <w:r w:rsidRPr="006D14A5">
              <w:rPr>
                <w:rFonts w:ascii="Times New Roman" w:eastAsia="Times New Roman" w:hAnsi="Times New Roman" w:cs="Times New Roman"/>
                <w:sz w:val="24"/>
                <w:szCs w:val="24"/>
                <w:u w:val="single"/>
                <w:lang w:eastAsia="ru-RU"/>
              </w:rPr>
              <w:t>№</w:t>
            </w:r>
            <w:r w:rsidR="0052531C">
              <w:rPr>
                <w:rFonts w:ascii="Times New Roman" w:eastAsia="Times New Roman" w:hAnsi="Times New Roman" w:cs="Times New Roman"/>
                <w:sz w:val="24"/>
                <w:szCs w:val="24"/>
                <w:u w:val="single"/>
                <w:lang w:eastAsia="ru-RU"/>
              </w:rPr>
              <w:t xml:space="preserve"> </w:t>
            </w:r>
            <w:r w:rsidR="00335D8A">
              <w:rPr>
                <w:rFonts w:ascii="Times New Roman" w:eastAsia="Times New Roman" w:hAnsi="Times New Roman" w:cs="Times New Roman"/>
                <w:sz w:val="24"/>
                <w:szCs w:val="24"/>
                <w:u w:val="single"/>
                <w:lang w:eastAsia="ru-RU"/>
              </w:rPr>
              <w:t>436</w:t>
            </w:r>
            <w:r w:rsidR="0052531C">
              <w:rPr>
                <w:rFonts w:ascii="Times New Roman" w:eastAsia="Times New Roman" w:hAnsi="Times New Roman" w:cs="Times New Roman"/>
                <w:sz w:val="24"/>
                <w:szCs w:val="24"/>
                <w:u w:val="single"/>
                <w:lang w:eastAsia="ru-RU"/>
              </w:rPr>
              <w:t xml:space="preserve">     </w:t>
            </w:r>
            <w:r w:rsidRPr="006D14A5">
              <w:rPr>
                <w:rFonts w:ascii="Times New Roman" w:eastAsia="Times New Roman" w:hAnsi="Times New Roman" w:cs="Times New Roman"/>
                <w:sz w:val="24"/>
                <w:szCs w:val="24"/>
                <w:u w:val="single"/>
                <w:lang w:eastAsia="ru-RU"/>
              </w:rPr>
              <w:t xml:space="preserve">     </w:t>
            </w:r>
          </w:p>
          <w:p w:rsidR="00E902E7" w:rsidRPr="00BF1B53" w:rsidRDefault="00E902E7" w:rsidP="00A131DE">
            <w:pPr>
              <w:spacing w:after="0" w:line="240" w:lineRule="auto"/>
              <w:jc w:val="both"/>
              <w:rPr>
                <w:rFonts w:ascii="Times New Roman" w:eastAsia="Times New Roman" w:hAnsi="Times New Roman" w:cs="Times New Roman"/>
                <w:sz w:val="24"/>
                <w:szCs w:val="24"/>
                <w:lang w:eastAsia="ru-RU"/>
              </w:rPr>
            </w:pPr>
          </w:p>
        </w:tc>
      </w:tr>
    </w:tbl>
    <w:bookmarkEnd w:id="0"/>
    <w:p w:rsidR="00E902E7" w:rsidRPr="00BF1B53" w:rsidRDefault="00E902E7" w:rsidP="00A131DE">
      <w:pPr>
        <w:spacing w:after="0" w:line="240" w:lineRule="auto"/>
        <w:jc w:val="center"/>
        <w:outlineLvl w:val="0"/>
        <w:rPr>
          <w:rFonts w:ascii="Times New Roman" w:eastAsia="Times New Roman" w:hAnsi="Times New Roman" w:cs="Times New Roman"/>
          <w:b/>
          <w:sz w:val="28"/>
          <w:szCs w:val="28"/>
          <w:lang w:eastAsia="ru-RU"/>
        </w:rPr>
      </w:pPr>
      <w:r w:rsidRPr="00BF1B53">
        <w:rPr>
          <w:rFonts w:ascii="Times New Roman" w:eastAsia="Times New Roman" w:hAnsi="Times New Roman" w:cs="Times New Roman"/>
          <w:b/>
          <w:sz w:val="28"/>
          <w:szCs w:val="28"/>
          <w:lang w:eastAsia="ru-RU"/>
        </w:rPr>
        <w:t xml:space="preserve">Отчет </w:t>
      </w:r>
    </w:p>
    <w:p w:rsidR="00E902E7" w:rsidRPr="00BF1B53" w:rsidRDefault="00E902E7" w:rsidP="00A131DE">
      <w:pPr>
        <w:spacing w:after="0" w:line="240" w:lineRule="auto"/>
        <w:jc w:val="center"/>
        <w:outlineLvl w:val="0"/>
        <w:rPr>
          <w:rFonts w:ascii="Times New Roman" w:eastAsia="Times New Roman" w:hAnsi="Times New Roman" w:cs="Times New Roman"/>
          <w:b/>
          <w:sz w:val="24"/>
          <w:szCs w:val="24"/>
          <w:lang w:eastAsia="ru-RU"/>
        </w:rPr>
      </w:pPr>
      <w:r w:rsidRPr="00BF1B53">
        <w:rPr>
          <w:rFonts w:ascii="Times New Roman" w:eastAsia="Times New Roman" w:hAnsi="Times New Roman" w:cs="Times New Roman"/>
          <w:b/>
          <w:sz w:val="24"/>
          <w:szCs w:val="24"/>
          <w:lang w:eastAsia="ru-RU"/>
        </w:rPr>
        <w:t>о работе Контрольно-счетного органа Первомайского района за 201</w:t>
      </w:r>
      <w:r w:rsidR="008C2229">
        <w:rPr>
          <w:rFonts w:ascii="Times New Roman" w:eastAsia="Times New Roman" w:hAnsi="Times New Roman" w:cs="Times New Roman"/>
          <w:b/>
          <w:sz w:val="24"/>
          <w:szCs w:val="24"/>
          <w:lang w:eastAsia="ru-RU"/>
        </w:rPr>
        <w:t>9</w:t>
      </w:r>
      <w:r w:rsidRPr="00BF1B53">
        <w:rPr>
          <w:rFonts w:ascii="Times New Roman" w:eastAsia="Times New Roman" w:hAnsi="Times New Roman" w:cs="Times New Roman"/>
          <w:b/>
          <w:sz w:val="24"/>
          <w:szCs w:val="24"/>
          <w:lang w:eastAsia="ru-RU"/>
        </w:rPr>
        <w:t xml:space="preserve"> год </w:t>
      </w:r>
    </w:p>
    <w:p w:rsidR="00E902E7" w:rsidRPr="00BF1B53" w:rsidRDefault="00E902E7" w:rsidP="00A131DE">
      <w:pPr>
        <w:spacing w:after="0" w:line="240" w:lineRule="auto"/>
        <w:jc w:val="center"/>
        <w:outlineLvl w:val="0"/>
        <w:rPr>
          <w:rFonts w:ascii="Times New Roman" w:eastAsia="Times New Roman" w:hAnsi="Times New Roman" w:cs="Times New Roman"/>
          <w:b/>
          <w:sz w:val="24"/>
          <w:szCs w:val="24"/>
          <w:lang w:eastAsia="ru-RU"/>
        </w:rPr>
      </w:pPr>
    </w:p>
    <w:p w:rsidR="00E902E7" w:rsidRPr="00BF1B53" w:rsidRDefault="00E902E7" w:rsidP="00A131DE">
      <w:pPr>
        <w:spacing w:after="0" w:line="240" w:lineRule="auto"/>
        <w:ind w:firstLine="567"/>
        <w:jc w:val="both"/>
        <w:outlineLvl w:val="0"/>
        <w:rPr>
          <w:rFonts w:ascii="Times New Roman" w:eastAsia="Times New Roman" w:hAnsi="Times New Roman" w:cs="Times New Roman"/>
          <w:sz w:val="20"/>
          <w:szCs w:val="20"/>
          <w:lang w:eastAsia="ru-RU"/>
        </w:rPr>
      </w:pPr>
      <w:r w:rsidRPr="00BF1B53">
        <w:rPr>
          <w:rFonts w:ascii="Times New Roman" w:eastAsia="Times New Roman" w:hAnsi="Times New Roman" w:cs="Times New Roman"/>
          <w:sz w:val="24"/>
          <w:szCs w:val="24"/>
          <w:lang w:eastAsia="ru-RU"/>
        </w:rPr>
        <w:t>Отчет подготовлен в соответствии с требованием раздела 20 Положения о Контрольно-счетном органе Первомайского района, утвержденного решением Думы Первомайского района от 27.10.2011 № 95 (с изменениями), и включает в себя общие сведения о деятельности</w:t>
      </w:r>
      <w:r w:rsidRPr="00BF1B53">
        <w:rPr>
          <w:rFonts w:ascii="Times New Roman" w:eastAsia="Times New Roman" w:hAnsi="Times New Roman" w:cs="Times New Roman"/>
          <w:sz w:val="20"/>
          <w:szCs w:val="20"/>
          <w:lang w:eastAsia="ru-RU"/>
        </w:rPr>
        <w:t xml:space="preserve"> </w:t>
      </w:r>
      <w:r w:rsidRPr="00BF1B53">
        <w:rPr>
          <w:rFonts w:ascii="Times New Roman" w:eastAsia="Times New Roman" w:hAnsi="Times New Roman" w:cs="Times New Roman"/>
          <w:sz w:val="24"/>
          <w:szCs w:val="24"/>
          <w:lang w:eastAsia="ru-RU"/>
        </w:rPr>
        <w:t>Контрольно-счетн</w:t>
      </w:r>
      <w:r w:rsidR="0090691D">
        <w:rPr>
          <w:rFonts w:ascii="Times New Roman" w:eastAsia="Times New Roman" w:hAnsi="Times New Roman" w:cs="Times New Roman"/>
          <w:sz w:val="24"/>
          <w:szCs w:val="24"/>
          <w:lang w:eastAsia="ru-RU"/>
        </w:rPr>
        <w:t>ого</w:t>
      </w:r>
      <w:r w:rsidRPr="00BF1B53">
        <w:rPr>
          <w:rFonts w:ascii="Times New Roman" w:eastAsia="Times New Roman" w:hAnsi="Times New Roman" w:cs="Times New Roman"/>
          <w:sz w:val="24"/>
          <w:szCs w:val="24"/>
          <w:lang w:eastAsia="ru-RU"/>
        </w:rPr>
        <w:t xml:space="preserve"> орган</w:t>
      </w:r>
      <w:r w:rsidR="0090691D">
        <w:rPr>
          <w:rFonts w:ascii="Times New Roman" w:eastAsia="Times New Roman" w:hAnsi="Times New Roman" w:cs="Times New Roman"/>
          <w:sz w:val="24"/>
          <w:szCs w:val="24"/>
          <w:lang w:eastAsia="ru-RU"/>
        </w:rPr>
        <w:t>а</w:t>
      </w:r>
      <w:r w:rsidRPr="00BF1B53">
        <w:rPr>
          <w:rFonts w:ascii="Times New Roman" w:eastAsia="Times New Roman" w:hAnsi="Times New Roman" w:cs="Times New Roman"/>
          <w:sz w:val="24"/>
          <w:szCs w:val="24"/>
          <w:lang w:eastAsia="ru-RU"/>
        </w:rPr>
        <w:t xml:space="preserve"> Первомайского района</w:t>
      </w:r>
      <w:r w:rsidRPr="00BF1B53">
        <w:rPr>
          <w:rFonts w:ascii="Times New Roman" w:eastAsia="Times New Roman" w:hAnsi="Times New Roman" w:cs="Times New Roman"/>
          <w:sz w:val="20"/>
          <w:szCs w:val="20"/>
          <w:lang w:eastAsia="ru-RU"/>
        </w:rPr>
        <w:t xml:space="preserve"> (</w:t>
      </w:r>
      <w:r w:rsidRPr="00BF1B53">
        <w:rPr>
          <w:rFonts w:ascii="Times New Roman" w:eastAsia="Times New Roman" w:hAnsi="Times New Roman" w:cs="Times New Roman"/>
          <w:sz w:val="24"/>
          <w:szCs w:val="24"/>
          <w:lang w:eastAsia="ru-RU"/>
        </w:rPr>
        <w:t>далее – Контрольно-счетный орган) в 201</w:t>
      </w:r>
      <w:r w:rsidR="00B34402">
        <w:rPr>
          <w:rFonts w:ascii="Times New Roman" w:eastAsia="Times New Roman" w:hAnsi="Times New Roman" w:cs="Times New Roman"/>
          <w:sz w:val="24"/>
          <w:szCs w:val="24"/>
          <w:lang w:eastAsia="ru-RU"/>
        </w:rPr>
        <w:t>9</w:t>
      </w:r>
      <w:r w:rsidRPr="00BF1B53">
        <w:rPr>
          <w:rFonts w:ascii="Times New Roman" w:eastAsia="Times New Roman" w:hAnsi="Times New Roman" w:cs="Times New Roman"/>
          <w:sz w:val="24"/>
          <w:szCs w:val="24"/>
          <w:lang w:eastAsia="ru-RU"/>
        </w:rPr>
        <w:t xml:space="preserve"> году,</w:t>
      </w:r>
      <w:r w:rsidRPr="00BF1B53">
        <w:rPr>
          <w:rFonts w:ascii="Times New Roman" w:eastAsia="Times New Roman" w:hAnsi="Times New Roman" w:cs="Times New Roman"/>
          <w:sz w:val="20"/>
          <w:szCs w:val="20"/>
          <w:lang w:eastAsia="ru-RU"/>
        </w:rPr>
        <w:t xml:space="preserve"> </w:t>
      </w:r>
      <w:r w:rsidRPr="00BF1B53">
        <w:rPr>
          <w:rFonts w:ascii="Times New Roman" w:eastAsia="Times New Roman" w:hAnsi="Times New Roman" w:cs="Times New Roman"/>
          <w:sz w:val="24"/>
          <w:szCs w:val="24"/>
          <w:lang w:eastAsia="ru-RU"/>
        </w:rPr>
        <w:t>о результатах проведенных экспертно-аналитических и контрольных мероприятий.</w:t>
      </w:r>
    </w:p>
    <w:p w:rsidR="00E902E7" w:rsidRPr="00BF1B53" w:rsidRDefault="00E902E7" w:rsidP="00A131DE">
      <w:pPr>
        <w:spacing w:after="0" w:line="240" w:lineRule="auto"/>
        <w:jc w:val="center"/>
        <w:rPr>
          <w:rFonts w:ascii="Times New Roman" w:eastAsia="Times New Roman" w:hAnsi="Times New Roman" w:cs="Times New Roman"/>
          <w:b/>
          <w:bCs/>
          <w:lang w:eastAsia="ru-RU"/>
        </w:rPr>
      </w:pPr>
      <w:r w:rsidRPr="00BF1B53">
        <w:rPr>
          <w:rFonts w:ascii="Times New Roman" w:eastAsia="Times New Roman" w:hAnsi="Times New Roman" w:cs="Times New Roman"/>
          <w:b/>
          <w:sz w:val="24"/>
          <w:szCs w:val="24"/>
          <w:lang w:eastAsia="ru-RU"/>
        </w:rPr>
        <w:t>Общие сведения</w:t>
      </w:r>
    </w:p>
    <w:p w:rsidR="00E902E7" w:rsidRPr="003A09FF" w:rsidRDefault="00E902E7" w:rsidP="00A131DE">
      <w:pPr>
        <w:spacing w:after="0" w:line="240" w:lineRule="auto"/>
        <w:ind w:firstLine="567"/>
        <w:jc w:val="both"/>
        <w:rPr>
          <w:rFonts w:ascii="Times New Roman" w:eastAsia="Times New Roman" w:hAnsi="Times New Roman" w:cs="Times New Roman"/>
          <w:sz w:val="24"/>
          <w:szCs w:val="24"/>
          <w:lang w:eastAsia="ru-RU"/>
        </w:rPr>
      </w:pPr>
      <w:r w:rsidRPr="003A09FF">
        <w:rPr>
          <w:rFonts w:ascii="Times New Roman" w:eastAsia="Times New Roman" w:hAnsi="Times New Roman" w:cs="Times New Roman"/>
          <w:sz w:val="24"/>
          <w:szCs w:val="24"/>
          <w:lang w:eastAsia="ru-RU"/>
        </w:rPr>
        <w:t>Контрольно-счетный орган Первомайского района в 201</w:t>
      </w:r>
      <w:r w:rsidR="00B34402" w:rsidRPr="003A09FF">
        <w:rPr>
          <w:rFonts w:ascii="Times New Roman" w:eastAsia="Times New Roman" w:hAnsi="Times New Roman" w:cs="Times New Roman"/>
          <w:sz w:val="24"/>
          <w:szCs w:val="24"/>
          <w:lang w:eastAsia="ru-RU"/>
        </w:rPr>
        <w:t>9</w:t>
      </w:r>
      <w:r w:rsidRPr="003A09FF">
        <w:rPr>
          <w:rFonts w:ascii="Times New Roman" w:eastAsia="Times New Roman" w:hAnsi="Times New Roman" w:cs="Times New Roman"/>
          <w:sz w:val="24"/>
          <w:szCs w:val="24"/>
          <w:lang w:eastAsia="ru-RU"/>
        </w:rPr>
        <w:t xml:space="preserve"> году осуществлял свою деятельность в соответствии с </w:t>
      </w:r>
      <w:r w:rsidR="00E01FD6" w:rsidRPr="003A09FF">
        <w:rPr>
          <w:rFonts w:ascii="Times New Roman" w:eastAsia="Times New Roman" w:hAnsi="Times New Roman" w:cs="Times New Roman"/>
          <w:sz w:val="24"/>
          <w:szCs w:val="24"/>
          <w:lang w:eastAsia="ru-RU"/>
        </w:rPr>
        <w:t>П</w:t>
      </w:r>
      <w:r w:rsidRPr="003A09FF">
        <w:rPr>
          <w:rFonts w:ascii="Times New Roman" w:eastAsia="Times New Roman" w:hAnsi="Times New Roman" w:cs="Times New Roman"/>
          <w:sz w:val="24"/>
          <w:szCs w:val="24"/>
          <w:lang w:eastAsia="ru-RU"/>
        </w:rPr>
        <w:t>ланом работы</w:t>
      </w:r>
      <w:r w:rsidR="00E01FD6" w:rsidRPr="003A09FF">
        <w:rPr>
          <w:rFonts w:ascii="Times New Roman" w:eastAsia="Times New Roman" w:hAnsi="Times New Roman" w:cs="Times New Roman"/>
          <w:sz w:val="24"/>
          <w:szCs w:val="24"/>
          <w:lang w:eastAsia="ru-RU"/>
        </w:rPr>
        <w:t xml:space="preserve"> Контрольно-счетного органа Первомайского района на 2019 год</w:t>
      </w:r>
      <w:r w:rsidRPr="003A09FF">
        <w:rPr>
          <w:rFonts w:ascii="Times New Roman" w:eastAsia="Times New Roman" w:hAnsi="Times New Roman" w:cs="Times New Roman"/>
          <w:sz w:val="24"/>
          <w:szCs w:val="24"/>
          <w:lang w:eastAsia="ru-RU"/>
        </w:rPr>
        <w:t>, утвержденн</w:t>
      </w:r>
      <w:r w:rsidR="003A09FF">
        <w:rPr>
          <w:rFonts w:ascii="Times New Roman" w:eastAsia="Times New Roman" w:hAnsi="Times New Roman" w:cs="Times New Roman"/>
          <w:sz w:val="24"/>
          <w:szCs w:val="24"/>
          <w:lang w:eastAsia="ru-RU"/>
        </w:rPr>
        <w:t>ого</w:t>
      </w:r>
      <w:r w:rsidRPr="003A09FF">
        <w:rPr>
          <w:rFonts w:ascii="Times New Roman" w:eastAsia="Times New Roman" w:hAnsi="Times New Roman" w:cs="Times New Roman"/>
          <w:sz w:val="24"/>
          <w:szCs w:val="24"/>
          <w:lang w:eastAsia="ru-RU"/>
        </w:rPr>
        <w:t xml:space="preserve"> приказом председателя Контрольно-счетного органа </w:t>
      </w:r>
      <w:r w:rsidR="00357CAB" w:rsidRPr="003A09FF">
        <w:rPr>
          <w:rFonts w:ascii="Times New Roman" w:eastAsia="Times New Roman" w:hAnsi="Times New Roman" w:cs="Times New Roman"/>
          <w:sz w:val="24"/>
          <w:szCs w:val="24"/>
          <w:lang w:eastAsia="ru-RU"/>
        </w:rPr>
        <w:t>18.12.2018</w:t>
      </w:r>
      <w:r w:rsidRPr="003A09FF">
        <w:rPr>
          <w:rFonts w:ascii="Times New Roman" w:eastAsia="Times New Roman" w:hAnsi="Times New Roman" w:cs="Times New Roman"/>
          <w:sz w:val="24"/>
          <w:szCs w:val="24"/>
          <w:lang w:eastAsia="ru-RU"/>
        </w:rPr>
        <w:t>г. №</w:t>
      </w:r>
      <w:r w:rsidR="00357CAB" w:rsidRPr="003A09FF">
        <w:rPr>
          <w:rFonts w:ascii="Times New Roman" w:eastAsia="Times New Roman" w:hAnsi="Times New Roman" w:cs="Times New Roman"/>
          <w:sz w:val="24"/>
          <w:szCs w:val="24"/>
          <w:lang w:eastAsia="ru-RU"/>
        </w:rPr>
        <w:t>32</w:t>
      </w:r>
      <w:r w:rsidR="00E01FD6" w:rsidRPr="003A09FF">
        <w:rPr>
          <w:rFonts w:ascii="Times New Roman" w:eastAsia="Times New Roman" w:hAnsi="Times New Roman" w:cs="Times New Roman"/>
          <w:sz w:val="24"/>
          <w:szCs w:val="24"/>
          <w:lang w:eastAsia="ru-RU"/>
        </w:rPr>
        <w:t xml:space="preserve"> (далее – План работы на 2019 год)</w:t>
      </w:r>
      <w:r w:rsidRPr="003A09FF">
        <w:rPr>
          <w:rFonts w:ascii="Times New Roman" w:eastAsia="Times New Roman" w:hAnsi="Times New Roman" w:cs="Times New Roman"/>
          <w:sz w:val="24"/>
          <w:szCs w:val="24"/>
          <w:lang w:eastAsia="ru-RU"/>
        </w:rPr>
        <w:t>.</w:t>
      </w:r>
    </w:p>
    <w:p w:rsidR="0068674B" w:rsidRPr="003A09FF" w:rsidRDefault="00E902E7" w:rsidP="00A131DE">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3A09FF">
        <w:rPr>
          <w:rFonts w:ascii="Times New Roman" w:eastAsia="Times New Roman" w:hAnsi="Times New Roman" w:cs="Times New Roman"/>
          <w:sz w:val="24"/>
          <w:szCs w:val="24"/>
          <w:lang w:eastAsia="ru-RU"/>
        </w:rPr>
        <w:t>План работы</w:t>
      </w:r>
      <w:r w:rsidR="00E01FD6" w:rsidRPr="003A09FF">
        <w:rPr>
          <w:rFonts w:ascii="Times New Roman" w:eastAsia="Times New Roman" w:hAnsi="Times New Roman" w:cs="Times New Roman"/>
          <w:sz w:val="24"/>
          <w:szCs w:val="24"/>
          <w:lang w:eastAsia="ru-RU"/>
        </w:rPr>
        <w:t xml:space="preserve"> на 2019 год</w:t>
      </w:r>
      <w:r w:rsidRPr="003A09FF">
        <w:rPr>
          <w:rFonts w:ascii="Times New Roman" w:eastAsia="Times New Roman" w:hAnsi="Times New Roman" w:cs="Times New Roman"/>
          <w:sz w:val="24"/>
          <w:szCs w:val="24"/>
          <w:lang w:eastAsia="ru-RU"/>
        </w:rPr>
        <w:t xml:space="preserve"> был сформирован с учетом </w:t>
      </w:r>
      <w:r w:rsidR="0068674B" w:rsidRPr="003A09FF">
        <w:rPr>
          <w:rFonts w:ascii="Times New Roman" w:hAnsi="Times New Roman" w:cs="Times New Roman"/>
          <w:sz w:val="24"/>
          <w:szCs w:val="24"/>
        </w:rPr>
        <w:t xml:space="preserve">необходимости реализации полномочий Контрольно-счетного органа, установленных Бюджетным кодексом Российской Федерации, Федеральным законом от 07.02.2011 </w:t>
      </w:r>
      <w:r w:rsidR="003A09FF">
        <w:rPr>
          <w:rFonts w:ascii="Times New Roman" w:hAnsi="Times New Roman" w:cs="Times New Roman"/>
          <w:sz w:val="24"/>
          <w:szCs w:val="24"/>
        </w:rPr>
        <w:t>№</w:t>
      </w:r>
      <w:r w:rsidR="0068674B" w:rsidRPr="003A09FF">
        <w:rPr>
          <w:rFonts w:ascii="Times New Roman" w:hAnsi="Times New Roman" w:cs="Times New Roman"/>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Pr="003A09FF">
        <w:rPr>
          <w:rFonts w:ascii="Times New Roman" w:eastAsia="Times New Roman" w:hAnsi="Times New Roman" w:cs="Times New Roman"/>
          <w:sz w:val="24"/>
          <w:szCs w:val="24"/>
          <w:lang w:eastAsia="ru-RU"/>
        </w:rPr>
        <w:t>направлений деятельности, определенных Регламентом Контрольно-счетного органа</w:t>
      </w:r>
      <w:r w:rsidR="0068674B" w:rsidRPr="003A09FF">
        <w:rPr>
          <w:rFonts w:ascii="Times New Roman" w:eastAsia="Times New Roman" w:hAnsi="Times New Roman" w:cs="Times New Roman"/>
          <w:sz w:val="24"/>
          <w:szCs w:val="24"/>
          <w:lang w:eastAsia="ru-RU"/>
        </w:rPr>
        <w:t xml:space="preserve"> Первомайского района утвержденного приказом председателя Контрольно-счетного органа 28.02.2012 №2</w:t>
      </w:r>
      <w:r w:rsidR="00BA21DA" w:rsidRPr="003A09FF">
        <w:rPr>
          <w:rFonts w:ascii="Times New Roman" w:eastAsia="Times New Roman" w:hAnsi="Times New Roman" w:cs="Times New Roman"/>
          <w:sz w:val="24"/>
          <w:szCs w:val="24"/>
          <w:lang w:eastAsia="ru-RU"/>
        </w:rPr>
        <w:t>,</w:t>
      </w:r>
      <w:r w:rsidR="003A09FF">
        <w:rPr>
          <w:rFonts w:ascii="Times New Roman" w:eastAsia="Times New Roman" w:hAnsi="Times New Roman" w:cs="Times New Roman"/>
          <w:sz w:val="24"/>
          <w:szCs w:val="24"/>
          <w:lang w:eastAsia="ru-RU"/>
        </w:rPr>
        <w:t xml:space="preserve"> а также</w:t>
      </w:r>
      <w:r w:rsidR="00BA21DA" w:rsidRPr="003A09FF">
        <w:rPr>
          <w:rFonts w:ascii="Times New Roman" w:eastAsia="Times New Roman" w:hAnsi="Times New Roman" w:cs="Times New Roman"/>
          <w:sz w:val="24"/>
          <w:szCs w:val="24"/>
          <w:lang w:eastAsia="ru-RU"/>
        </w:rPr>
        <w:t xml:space="preserve"> </w:t>
      </w:r>
      <w:r w:rsidR="0068674B" w:rsidRPr="003A09FF">
        <w:rPr>
          <w:rFonts w:ascii="Times New Roman" w:eastAsia="Times New Roman" w:hAnsi="Times New Roman" w:cs="Times New Roman"/>
          <w:sz w:val="24"/>
          <w:szCs w:val="24"/>
          <w:lang w:eastAsia="ru-RU"/>
        </w:rPr>
        <w:t>в соответствии с заключенными Соглашениями о передаче полномочий контрольно-счетного органа поселений по осуществлению внешнего муниципального финансового контроля.</w:t>
      </w:r>
    </w:p>
    <w:p w:rsidR="003A09FF" w:rsidRPr="003A09FF" w:rsidRDefault="0068674B" w:rsidP="00A131DE">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3A09FF">
        <w:rPr>
          <w:rFonts w:ascii="Times New Roman" w:eastAsia="Times New Roman" w:hAnsi="Times New Roman" w:cs="Times New Roman"/>
          <w:sz w:val="24"/>
          <w:szCs w:val="24"/>
          <w:lang w:eastAsia="ru-RU"/>
        </w:rPr>
        <w:t>В соответс</w:t>
      </w:r>
      <w:r w:rsidR="003A09FF" w:rsidRPr="003A09FF">
        <w:rPr>
          <w:rFonts w:ascii="Times New Roman" w:eastAsia="Times New Roman" w:hAnsi="Times New Roman" w:cs="Times New Roman"/>
          <w:sz w:val="24"/>
          <w:szCs w:val="24"/>
          <w:lang w:eastAsia="ru-RU"/>
        </w:rPr>
        <w:t>т</w:t>
      </w:r>
      <w:r w:rsidRPr="003A09FF">
        <w:rPr>
          <w:rFonts w:ascii="Times New Roman" w:eastAsia="Times New Roman" w:hAnsi="Times New Roman" w:cs="Times New Roman"/>
          <w:sz w:val="24"/>
          <w:szCs w:val="24"/>
          <w:lang w:eastAsia="ru-RU"/>
        </w:rPr>
        <w:t>вии с Соглашением о передаче Контрольно-счетному органу Первомайского района полномочий контрольно-счетного органа муниципального образования «Улу-Юльское сельское поселение» по осуществлению внешнего муниципального финансового контрол</w:t>
      </w:r>
      <w:r w:rsidR="003A09FF" w:rsidRPr="003A09FF">
        <w:rPr>
          <w:rFonts w:ascii="Times New Roman" w:eastAsia="Times New Roman" w:hAnsi="Times New Roman" w:cs="Times New Roman"/>
          <w:sz w:val="24"/>
          <w:szCs w:val="24"/>
          <w:lang w:eastAsia="ru-RU"/>
        </w:rPr>
        <w:t>я от 27.07.2017г.,</w:t>
      </w:r>
      <w:r w:rsidR="00BA21DA" w:rsidRPr="003A09FF">
        <w:rPr>
          <w:rFonts w:ascii="Times New Roman" w:eastAsia="Times New Roman" w:hAnsi="Times New Roman" w:cs="Times New Roman"/>
          <w:sz w:val="24"/>
          <w:szCs w:val="24"/>
          <w:lang w:eastAsia="ru-RU"/>
        </w:rPr>
        <w:t xml:space="preserve"> </w:t>
      </w:r>
      <w:r w:rsidR="003A09FF" w:rsidRPr="003A09FF">
        <w:rPr>
          <w:rFonts w:ascii="Times New Roman" w:eastAsia="Times New Roman" w:hAnsi="Times New Roman" w:cs="Times New Roman"/>
          <w:sz w:val="24"/>
          <w:szCs w:val="24"/>
          <w:lang w:eastAsia="ru-RU"/>
        </w:rPr>
        <w:t>на основании решения Совета Улу-Юльского сельского поселения 23.11.2018 №16 «О назначении проверки Контрольно-счетным органом Первомайского района финансово-хозяйственной деятельности МУП «Жилкомхоз» в План работы на 2019 год</w:t>
      </w:r>
      <w:r w:rsidR="00BA21DA" w:rsidRPr="003A09FF">
        <w:rPr>
          <w:rFonts w:ascii="Times New Roman" w:eastAsia="Times New Roman" w:hAnsi="Times New Roman" w:cs="Times New Roman"/>
          <w:sz w:val="24"/>
          <w:szCs w:val="24"/>
          <w:lang w:eastAsia="ru-RU"/>
        </w:rPr>
        <w:t xml:space="preserve"> </w:t>
      </w:r>
      <w:r w:rsidR="00E01FD6" w:rsidRPr="003A09FF">
        <w:rPr>
          <w:rFonts w:ascii="Times New Roman" w:eastAsia="Times New Roman" w:hAnsi="Times New Roman" w:cs="Times New Roman"/>
          <w:sz w:val="24"/>
          <w:szCs w:val="24"/>
          <w:lang w:eastAsia="ru-RU"/>
        </w:rPr>
        <w:t>включена «Проверка финансово-хозяйственной деятельности МУП «Жилкомхоз»</w:t>
      </w:r>
      <w:r w:rsidR="003308B1" w:rsidRPr="003A09FF">
        <w:rPr>
          <w:rFonts w:ascii="Times New Roman" w:eastAsia="Times New Roman" w:hAnsi="Times New Roman" w:cs="Times New Roman"/>
          <w:sz w:val="24"/>
          <w:szCs w:val="24"/>
          <w:lang w:eastAsia="ru-RU"/>
        </w:rPr>
        <w:t xml:space="preserve"> </w:t>
      </w:r>
    </w:p>
    <w:p w:rsidR="003308B1" w:rsidRPr="003A09FF" w:rsidRDefault="00EB4958" w:rsidP="00A131DE">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3A09FF">
        <w:rPr>
          <w:rFonts w:ascii="Times New Roman" w:eastAsia="Times New Roman" w:hAnsi="Times New Roman" w:cs="Times New Roman"/>
          <w:sz w:val="24"/>
          <w:szCs w:val="24"/>
          <w:lang w:eastAsia="ru-RU"/>
        </w:rPr>
        <w:t>Приказом председателя Контрольно-счетного органа «О внесении изменений и дополнений в План работы Контрольно-счетного органа Первомайского района на 2019 год» 10.01.2019г №2</w:t>
      </w:r>
      <w:r w:rsidR="00BA21DA" w:rsidRPr="003A09FF">
        <w:rPr>
          <w:rFonts w:ascii="Times New Roman" w:eastAsia="Times New Roman" w:hAnsi="Times New Roman" w:cs="Times New Roman"/>
          <w:sz w:val="24"/>
          <w:szCs w:val="24"/>
          <w:lang w:eastAsia="ru-RU"/>
        </w:rPr>
        <w:t>, в План работы на 2019 год пунктом 4.2. включена «</w:t>
      </w:r>
      <w:r w:rsidR="00BA21DA" w:rsidRPr="003A09FF">
        <w:rPr>
          <w:rFonts w:ascii="Times New Roman" w:hAnsi="Times New Roman" w:cs="Times New Roman"/>
          <w:iCs/>
          <w:sz w:val="24"/>
          <w:szCs w:val="24"/>
        </w:rPr>
        <w:t xml:space="preserve">«Проверка правомерности и эффективности (результативности и экономности) использования бюджетных средств, направленных на капитальный ремонт в зданиях общеобразовательных организаций в целях достижения показателей государственной программы «Содействие созданию в Томской области новых мест в общеобразовательных организациях» (выборочно) </w:t>
      </w:r>
      <w:r w:rsidR="00BA21DA" w:rsidRPr="003A09FF">
        <w:rPr>
          <w:rFonts w:ascii="Times New Roman" w:hAnsi="Times New Roman" w:cs="Times New Roman"/>
          <w:sz w:val="24"/>
          <w:szCs w:val="24"/>
        </w:rPr>
        <w:t xml:space="preserve">совместно с Контрольно-счетной палатой Томской области </w:t>
      </w:r>
      <w:r w:rsidR="00BA21DA" w:rsidRPr="003A09FF">
        <w:rPr>
          <w:rFonts w:ascii="Times New Roman" w:hAnsi="Times New Roman" w:cs="Times New Roman"/>
          <w:iCs/>
          <w:sz w:val="24"/>
          <w:szCs w:val="24"/>
        </w:rPr>
        <w:t>(</w:t>
      </w:r>
      <w:r w:rsidR="00BA21DA" w:rsidRPr="003A09FF">
        <w:rPr>
          <w:rFonts w:ascii="Times New Roman" w:hAnsi="Times New Roman" w:cs="Times New Roman"/>
          <w:sz w:val="24"/>
          <w:szCs w:val="24"/>
        </w:rPr>
        <w:t>Капитальный ремонт помещений здания МБОУ Первомайская СОШ - софинансирование за счет средств местного бюджета) на основании Плана работы Контрольно-счетной палаты Томской области утвержденн</w:t>
      </w:r>
      <w:r w:rsidR="003A09FF">
        <w:rPr>
          <w:rFonts w:ascii="Times New Roman" w:hAnsi="Times New Roman" w:cs="Times New Roman"/>
          <w:sz w:val="24"/>
          <w:szCs w:val="24"/>
        </w:rPr>
        <w:t>ого</w:t>
      </w:r>
      <w:r w:rsidR="00BA21DA" w:rsidRPr="003A09FF">
        <w:rPr>
          <w:rFonts w:ascii="Times New Roman" w:hAnsi="Times New Roman" w:cs="Times New Roman"/>
          <w:sz w:val="24"/>
          <w:szCs w:val="24"/>
        </w:rPr>
        <w:t xml:space="preserve"> приказом председателем контрольно-счетной палаты Томской области от 29.12.2018 №49.</w:t>
      </w:r>
    </w:p>
    <w:p w:rsidR="00E01FD6" w:rsidRPr="00BF1B53" w:rsidRDefault="00BA21DA" w:rsidP="00A131DE">
      <w:pPr>
        <w:tabs>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председателя Контрольно-счетного органа «О внесении изменений в план работы Контрольно-счетного органа Первомайского района на 2019 год»</w:t>
      </w:r>
      <w:r w:rsidR="003A09FF">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lang w:eastAsia="ru-RU"/>
        </w:rPr>
        <w:t xml:space="preserve"> 22.11.2019 №18, из Плана работы на 2019 год исключена «</w:t>
      </w:r>
      <w:r w:rsidRPr="00310414">
        <w:rPr>
          <w:rFonts w:ascii="Times New Roman" w:hAnsi="Times New Roman" w:cs="Times New Roman"/>
          <w:sz w:val="24"/>
          <w:szCs w:val="24"/>
        </w:rPr>
        <w:t xml:space="preserve">Проверка целевого и эффективного использования средств субсидий, выделенных некоммерческому партнерству «Первомайский бизнес-центр» в 2018 году в рамках реализации мероприятий </w:t>
      </w:r>
      <w:r w:rsidRPr="00310414">
        <w:rPr>
          <w:rFonts w:ascii="Times New Roman" w:hAnsi="Times New Roman" w:cs="Times New Roman"/>
          <w:sz w:val="24"/>
          <w:szCs w:val="24"/>
        </w:rPr>
        <w:lastRenderedPageBreak/>
        <w:t>муниципальной целевой программы «Развитие малого и среднего предпринимательства в Первомайском районе на 2018-2020 годы»</w:t>
      </w:r>
      <w:r>
        <w:rPr>
          <w:rFonts w:ascii="Times New Roman" w:hAnsi="Times New Roman" w:cs="Times New Roman"/>
          <w:sz w:val="24"/>
          <w:szCs w:val="24"/>
        </w:rPr>
        <w:t xml:space="preserve"> (в связи с временной нетрудоспособностью инспектора Контрольно-счетного органа)</w:t>
      </w:r>
      <w:r w:rsidRPr="00310414">
        <w:rPr>
          <w:rFonts w:ascii="Times New Roman" w:hAnsi="Times New Roman" w:cs="Times New Roman"/>
          <w:sz w:val="24"/>
          <w:szCs w:val="24"/>
        </w:rPr>
        <w:t>.</w:t>
      </w:r>
    </w:p>
    <w:p w:rsidR="003A09FF" w:rsidRPr="003A09FF" w:rsidRDefault="00E902E7" w:rsidP="003A09FF">
      <w:pPr>
        <w:pStyle w:val="western"/>
        <w:spacing w:before="0" w:beforeAutospacing="0" w:after="0" w:afterAutospacing="0"/>
        <w:ind w:firstLine="709"/>
        <w:jc w:val="both"/>
        <w:rPr>
          <w:color w:val="00000A"/>
        </w:rPr>
      </w:pPr>
      <w:r w:rsidRPr="00BF1B53">
        <w:t>Исполнение Плана работы позволило рассмотреть и проанализировать различные вопросы и сферы деятельности органов исполнительной власти, выявить нарушения нормативных правовых актов, нарушения и недостатки при использовании бюджетных средств, а также принять необходимые меры для устранения нарушений.</w:t>
      </w:r>
      <w:r w:rsidR="003A09FF" w:rsidRPr="003A09FF">
        <w:rPr>
          <w:rFonts w:ascii="Arial" w:hAnsi="Arial" w:cs="Arial"/>
          <w:color w:val="00000A"/>
          <w:sz w:val="20"/>
          <w:szCs w:val="20"/>
        </w:rPr>
        <w:t xml:space="preserve">   </w:t>
      </w:r>
      <w:r w:rsidR="003A09FF" w:rsidRPr="003A09FF">
        <w:rPr>
          <w:color w:val="00000A"/>
        </w:rPr>
        <w:t>Показатели деятельности Контрольно-счетного органа, характеризующие количество проведенных контрольных мероприятий, соответствуют средним, сложившимся за последние годы. А с</w:t>
      </w:r>
      <w:r w:rsidR="003A09FF" w:rsidRPr="003A09FF">
        <w:rPr>
          <w:color w:val="00000A"/>
          <w:shd w:val="clear" w:color="auto" w:fill="FFFFFF"/>
        </w:rPr>
        <w:t>равнение количественных показателей</w:t>
      </w:r>
      <w:r w:rsidR="003A09FF">
        <w:rPr>
          <w:color w:val="00000A"/>
          <w:shd w:val="clear" w:color="auto" w:fill="FFFFFF"/>
        </w:rPr>
        <w:t>,</w:t>
      </w:r>
      <w:r w:rsidR="003A09FF" w:rsidRPr="003A09FF">
        <w:rPr>
          <w:color w:val="00000A"/>
          <w:shd w:val="clear" w:color="auto" w:fill="FFFFFF"/>
        </w:rPr>
        <w:t xml:space="preserve"> проведенных контрольных и экспертно-аналитических мероприятий в 201</w:t>
      </w:r>
      <w:r w:rsidR="003A09FF">
        <w:rPr>
          <w:color w:val="00000A"/>
          <w:shd w:val="clear" w:color="auto" w:fill="FFFFFF"/>
        </w:rPr>
        <w:t>9</w:t>
      </w:r>
      <w:r w:rsidR="003A09FF" w:rsidRPr="003A09FF">
        <w:rPr>
          <w:color w:val="00000A"/>
          <w:shd w:val="clear" w:color="auto" w:fill="FFFFFF"/>
        </w:rPr>
        <w:t xml:space="preserve"> году показывает, что преобладающей в деятельности Контрольно-счетного органа является аналитическая направленность.</w:t>
      </w:r>
    </w:p>
    <w:p w:rsidR="00E902E7" w:rsidRPr="00BF1B53" w:rsidRDefault="00E902E7" w:rsidP="00A131DE">
      <w:pPr>
        <w:spacing w:after="0" w:line="240" w:lineRule="auto"/>
        <w:ind w:firstLine="567"/>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Организация работы в 201</w:t>
      </w:r>
      <w:r w:rsidR="00357CAB">
        <w:rPr>
          <w:rFonts w:ascii="Times New Roman" w:eastAsia="Times New Roman" w:hAnsi="Times New Roman" w:cs="Times New Roman"/>
          <w:sz w:val="24"/>
          <w:szCs w:val="24"/>
          <w:lang w:eastAsia="ru-RU"/>
        </w:rPr>
        <w:t>9</w:t>
      </w:r>
      <w:r w:rsidR="001463F8">
        <w:rPr>
          <w:rFonts w:ascii="Times New Roman" w:eastAsia="Times New Roman" w:hAnsi="Times New Roman" w:cs="Times New Roman"/>
          <w:sz w:val="24"/>
          <w:szCs w:val="24"/>
          <w:lang w:eastAsia="ru-RU"/>
        </w:rPr>
        <w:t xml:space="preserve"> году, как и в предыдущие годы, </w:t>
      </w:r>
      <w:r w:rsidRPr="00BF1B53">
        <w:rPr>
          <w:rFonts w:ascii="Times New Roman" w:eastAsia="Times New Roman" w:hAnsi="Times New Roman" w:cs="Times New Roman"/>
          <w:sz w:val="24"/>
          <w:szCs w:val="24"/>
          <w:lang w:eastAsia="ru-RU"/>
        </w:rPr>
        <w:t xml:space="preserve">строилась на укреплении и развитии основополагающих принципов, являющихся базовыми для эффективного функционирования органа внешнего муниципального финансового контроля: законности, объективности, эффективности, независимости и гласности. В рамках каждого контрольного мероприятия анализировалось соблюдение законодательства проверяемыми объектами. </w:t>
      </w:r>
    </w:p>
    <w:p w:rsidR="00E902E7" w:rsidRPr="00BF1B53" w:rsidRDefault="00E902E7" w:rsidP="00A131DE">
      <w:pPr>
        <w:spacing w:after="0" w:line="240" w:lineRule="auto"/>
        <w:ind w:firstLine="567"/>
        <w:jc w:val="both"/>
        <w:rPr>
          <w:rFonts w:ascii="Times New Roman" w:eastAsia="Times New Roman" w:hAnsi="Times New Roman" w:cs="Times New Roman"/>
          <w:spacing w:val="-2"/>
          <w:sz w:val="24"/>
          <w:szCs w:val="24"/>
          <w:lang w:eastAsia="ru-RU"/>
        </w:rPr>
      </w:pPr>
      <w:r w:rsidRPr="00BF1B53">
        <w:rPr>
          <w:rFonts w:ascii="Times New Roman" w:eastAsia="Times New Roman" w:hAnsi="Times New Roman" w:cs="Times New Roman"/>
          <w:spacing w:val="-2"/>
          <w:sz w:val="24"/>
          <w:szCs w:val="24"/>
          <w:lang w:eastAsia="ru-RU"/>
        </w:rPr>
        <w:t>В соответствии с планом работы в 201</w:t>
      </w:r>
      <w:r w:rsidR="00357CAB">
        <w:rPr>
          <w:rFonts w:ascii="Times New Roman" w:eastAsia="Times New Roman" w:hAnsi="Times New Roman" w:cs="Times New Roman"/>
          <w:spacing w:val="-2"/>
          <w:sz w:val="24"/>
          <w:szCs w:val="24"/>
          <w:lang w:eastAsia="ru-RU"/>
        </w:rPr>
        <w:t>9</w:t>
      </w:r>
      <w:r w:rsidRPr="00BF1B53">
        <w:rPr>
          <w:rFonts w:ascii="Times New Roman" w:eastAsia="Times New Roman" w:hAnsi="Times New Roman" w:cs="Times New Roman"/>
          <w:spacing w:val="-2"/>
          <w:sz w:val="24"/>
          <w:szCs w:val="24"/>
          <w:lang w:eastAsia="ru-RU"/>
        </w:rPr>
        <w:t xml:space="preserve"> году проведено </w:t>
      </w:r>
      <w:r w:rsidR="00BF5970">
        <w:rPr>
          <w:rFonts w:ascii="Times New Roman" w:eastAsia="Times New Roman" w:hAnsi="Times New Roman" w:cs="Times New Roman"/>
          <w:spacing w:val="-2"/>
          <w:sz w:val="24"/>
          <w:szCs w:val="24"/>
          <w:lang w:eastAsia="ru-RU"/>
        </w:rPr>
        <w:t xml:space="preserve">67 </w:t>
      </w:r>
      <w:r w:rsidRPr="00BF1B53">
        <w:rPr>
          <w:rFonts w:ascii="Times New Roman" w:eastAsia="Times New Roman" w:hAnsi="Times New Roman" w:cs="Times New Roman"/>
          <w:spacing w:val="-2"/>
          <w:sz w:val="24"/>
          <w:szCs w:val="24"/>
          <w:lang w:eastAsia="ru-RU"/>
        </w:rPr>
        <w:t xml:space="preserve">мероприятия, в том числе </w:t>
      </w:r>
      <w:r w:rsidR="00BF5970">
        <w:rPr>
          <w:rFonts w:ascii="Times New Roman" w:eastAsia="Times New Roman" w:hAnsi="Times New Roman" w:cs="Times New Roman"/>
          <w:spacing w:val="-2"/>
          <w:sz w:val="24"/>
          <w:szCs w:val="24"/>
          <w:lang w:eastAsia="ru-RU"/>
        </w:rPr>
        <w:t>18</w:t>
      </w:r>
      <w:r w:rsidRPr="00BF1B53">
        <w:rPr>
          <w:rFonts w:ascii="Times New Roman" w:eastAsia="Times New Roman" w:hAnsi="Times New Roman" w:cs="Times New Roman"/>
          <w:spacing w:val="-2"/>
          <w:sz w:val="24"/>
          <w:szCs w:val="24"/>
          <w:lang w:eastAsia="ru-RU"/>
        </w:rPr>
        <w:t xml:space="preserve"> (</w:t>
      </w:r>
      <w:r w:rsidR="00BF5970">
        <w:rPr>
          <w:rFonts w:ascii="Times New Roman" w:eastAsia="Times New Roman" w:hAnsi="Times New Roman" w:cs="Times New Roman"/>
          <w:spacing w:val="-2"/>
          <w:sz w:val="24"/>
          <w:szCs w:val="24"/>
          <w:lang w:eastAsia="ru-RU"/>
        </w:rPr>
        <w:t>26,8</w:t>
      </w:r>
      <w:r w:rsidRPr="00BF1B53">
        <w:rPr>
          <w:rFonts w:ascii="Times New Roman" w:eastAsia="Times New Roman" w:hAnsi="Times New Roman" w:cs="Times New Roman"/>
          <w:spacing w:val="-2"/>
          <w:sz w:val="24"/>
          <w:szCs w:val="24"/>
          <w:lang w:eastAsia="ru-RU"/>
        </w:rPr>
        <w:t xml:space="preserve">%) контрольных и </w:t>
      </w:r>
      <w:r w:rsidR="00BF5970">
        <w:rPr>
          <w:rFonts w:ascii="Times New Roman" w:eastAsia="Times New Roman" w:hAnsi="Times New Roman" w:cs="Times New Roman"/>
          <w:spacing w:val="-2"/>
          <w:sz w:val="24"/>
          <w:szCs w:val="24"/>
          <w:lang w:eastAsia="ru-RU"/>
        </w:rPr>
        <w:t>49</w:t>
      </w:r>
      <w:r w:rsidRPr="00BF1B53">
        <w:rPr>
          <w:rFonts w:ascii="Times New Roman" w:eastAsia="Times New Roman" w:hAnsi="Times New Roman" w:cs="Times New Roman"/>
          <w:spacing w:val="-2"/>
          <w:sz w:val="24"/>
          <w:szCs w:val="24"/>
          <w:lang w:eastAsia="ru-RU"/>
        </w:rPr>
        <w:t xml:space="preserve"> (</w:t>
      </w:r>
      <w:r w:rsidR="00BF5970">
        <w:rPr>
          <w:rFonts w:ascii="Times New Roman" w:eastAsia="Times New Roman" w:hAnsi="Times New Roman" w:cs="Times New Roman"/>
          <w:spacing w:val="-2"/>
          <w:sz w:val="24"/>
          <w:szCs w:val="24"/>
          <w:lang w:eastAsia="ru-RU"/>
        </w:rPr>
        <w:t>73,2</w:t>
      </w:r>
      <w:r w:rsidRPr="00BF1B53">
        <w:rPr>
          <w:rFonts w:ascii="Times New Roman" w:eastAsia="Times New Roman" w:hAnsi="Times New Roman" w:cs="Times New Roman"/>
          <w:spacing w:val="-2"/>
          <w:sz w:val="24"/>
          <w:szCs w:val="24"/>
          <w:lang w:eastAsia="ru-RU"/>
        </w:rPr>
        <w:t>%) экспертно-аналитических мероприятий.</w:t>
      </w:r>
    </w:p>
    <w:p w:rsidR="00E902E7" w:rsidRPr="00BF1B53" w:rsidRDefault="00E902E7" w:rsidP="00A131DE">
      <w:pPr>
        <w:spacing w:after="0" w:line="240" w:lineRule="auto"/>
        <w:ind w:firstLine="567"/>
        <w:jc w:val="both"/>
        <w:rPr>
          <w:rFonts w:ascii="Times New Roman" w:eastAsia="Times New Roman" w:hAnsi="Times New Roman" w:cs="Times New Roman"/>
          <w:spacing w:val="-2"/>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998"/>
        <w:gridCol w:w="906"/>
        <w:gridCol w:w="630"/>
        <w:gridCol w:w="998"/>
        <w:gridCol w:w="906"/>
        <w:gridCol w:w="630"/>
        <w:gridCol w:w="998"/>
        <w:gridCol w:w="1103"/>
        <w:gridCol w:w="803"/>
      </w:tblGrid>
      <w:tr w:rsidR="00E902E7" w:rsidRPr="00BF1B53" w:rsidTr="00BF5970">
        <w:tc>
          <w:tcPr>
            <w:tcW w:w="1448" w:type="dxa"/>
            <w:vMerge w:val="restart"/>
          </w:tcPr>
          <w:p w:rsidR="00E902E7" w:rsidRPr="00BF1B53" w:rsidRDefault="00E902E7" w:rsidP="00A131DE">
            <w:pPr>
              <w:spacing w:after="0" w:line="240" w:lineRule="auto"/>
              <w:jc w:val="both"/>
              <w:rPr>
                <w:rFonts w:ascii="Times New Roman" w:eastAsia="Times New Roman" w:hAnsi="Times New Roman" w:cs="Times New Roman"/>
                <w:spacing w:val="-2"/>
                <w:sz w:val="20"/>
                <w:szCs w:val="20"/>
                <w:lang w:eastAsia="ru-RU"/>
              </w:rPr>
            </w:pPr>
          </w:p>
        </w:tc>
        <w:tc>
          <w:tcPr>
            <w:tcW w:w="2499" w:type="dxa"/>
            <w:gridSpan w:val="3"/>
          </w:tcPr>
          <w:p w:rsidR="00E902E7" w:rsidRPr="00BF1B53" w:rsidRDefault="00E902E7"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201</w:t>
            </w:r>
            <w:r w:rsidR="00BF5970">
              <w:rPr>
                <w:rFonts w:ascii="Times New Roman" w:eastAsia="Times New Roman" w:hAnsi="Times New Roman" w:cs="Times New Roman"/>
                <w:spacing w:val="-2"/>
                <w:sz w:val="20"/>
                <w:szCs w:val="20"/>
                <w:lang w:eastAsia="ru-RU"/>
              </w:rPr>
              <w:t>7</w:t>
            </w:r>
          </w:p>
        </w:tc>
        <w:tc>
          <w:tcPr>
            <w:tcW w:w="2699" w:type="dxa"/>
            <w:gridSpan w:val="3"/>
          </w:tcPr>
          <w:p w:rsidR="00E902E7" w:rsidRPr="00BF1B53" w:rsidRDefault="00E902E7"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201</w:t>
            </w:r>
            <w:r w:rsidR="00BF5970">
              <w:rPr>
                <w:rFonts w:ascii="Times New Roman" w:eastAsia="Times New Roman" w:hAnsi="Times New Roman" w:cs="Times New Roman"/>
                <w:spacing w:val="-2"/>
                <w:sz w:val="20"/>
                <w:szCs w:val="20"/>
                <w:lang w:eastAsia="ru-RU"/>
              </w:rPr>
              <w:t>8</w:t>
            </w:r>
          </w:p>
        </w:tc>
        <w:tc>
          <w:tcPr>
            <w:tcW w:w="2699" w:type="dxa"/>
            <w:gridSpan w:val="3"/>
          </w:tcPr>
          <w:p w:rsidR="00E902E7" w:rsidRPr="00BF1B53" w:rsidRDefault="00E902E7"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201</w:t>
            </w:r>
            <w:r w:rsidR="00BF5970">
              <w:rPr>
                <w:rFonts w:ascii="Times New Roman" w:eastAsia="Times New Roman" w:hAnsi="Times New Roman" w:cs="Times New Roman"/>
                <w:spacing w:val="-2"/>
                <w:sz w:val="20"/>
                <w:szCs w:val="20"/>
                <w:lang w:eastAsia="ru-RU"/>
              </w:rPr>
              <w:t>9</w:t>
            </w:r>
          </w:p>
        </w:tc>
      </w:tr>
      <w:tr w:rsidR="004F0FCF" w:rsidRPr="00BF1B53" w:rsidTr="00BF5970">
        <w:tc>
          <w:tcPr>
            <w:tcW w:w="1448" w:type="dxa"/>
            <w:vMerge/>
          </w:tcPr>
          <w:p w:rsidR="00E902E7" w:rsidRPr="00BF1B53" w:rsidRDefault="00E902E7" w:rsidP="00A131DE">
            <w:pPr>
              <w:spacing w:after="0" w:line="240" w:lineRule="auto"/>
              <w:jc w:val="both"/>
              <w:rPr>
                <w:rFonts w:ascii="Times New Roman" w:eastAsia="Times New Roman" w:hAnsi="Times New Roman" w:cs="Times New Roman"/>
                <w:spacing w:val="-2"/>
                <w:sz w:val="20"/>
                <w:szCs w:val="20"/>
                <w:lang w:eastAsia="ru-RU"/>
              </w:rPr>
            </w:pPr>
          </w:p>
        </w:tc>
        <w:tc>
          <w:tcPr>
            <w:tcW w:w="954" w:type="dxa"/>
          </w:tcPr>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Коли</w:t>
            </w:r>
          </w:p>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чество</w:t>
            </w:r>
          </w:p>
        </w:tc>
        <w:tc>
          <w:tcPr>
            <w:tcW w:w="889" w:type="dxa"/>
          </w:tcPr>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Откло</w:t>
            </w:r>
          </w:p>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нения</w:t>
            </w:r>
          </w:p>
        </w:tc>
        <w:tc>
          <w:tcPr>
            <w:tcW w:w="656" w:type="dxa"/>
          </w:tcPr>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w:t>
            </w:r>
          </w:p>
        </w:tc>
        <w:tc>
          <w:tcPr>
            <w:tcW w:w="1048" w:type="dxa"/>
          </w:tcPr>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Коли</w:t>
            </w:r>
          </w:p>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чество</w:t>
            </w:r>
          </w:p>
        </w:tc>
        <w:tc>
          <w:tcPr>
            <w:tcW w:w="950" w:type="dxa"/>
          </w:tcPr>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Откло</w:t>
            </w:r>
          </w:p>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нения</w:t>
            </w:r>
          </w:p>
        </w:tc>
        <w:tc>
          <w:tcPr>
            <w:tcW w:w="701" w:type="dxa"/>
          </w:tcPr>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w:t>
            </w:r>
          </w:p>
        </w:tc>
        <w:tc>
          <w:tcPr>
            <w:tcW w:w="1048" w:type="dxa"/>
          </w:tcPr>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Коли</w:t>
            </w:r>
          </w:p>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чество</w:t>
            </w:r>
          </w:p>
        </w:tc>
        <w:tc>
          <w:tcPr>
            <w:tcW w:w="950" w:type="dxa"/>
          </w:tcPr>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Откло</w:t>
            </w:r>
          </w:p>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нения</w:t>
            </w:r>
          </w:p>
        </w:tc>
        <w:tc>
          <w:tcPr>
            <w:tcW w:w="701" w:type="dxa"/>
          </w:tcPr>
          <w:p w:rsidR="00E902E7" w:rsidRPr="00BF1B53" w:rsidRDefault="00E902E7" w:rsidP="00A131DE">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w:t>
            </w:r>
          </w:p>
        </w:tc>
      </w:tr>
      <w:tr w:rsidR="004F0FCF" w:rsidRPr="00BF1B53" w:rsidTr="00BF5970">
        <w:tc>
          <w:tcPr>
            <w:tcW w:w="1448" w:type="dxa"/>
          </w:tcPr>
          <w:p w:rsidR="00BF5970" w:rsidRPr="00BF1B53" w:rsidRDefault="00BF5970" w:rsidP="00BF5970">
            <w:pPr>
              <w:spacing w:after="0" w:line="240" w:lineRule="auto"/>
              <w:jc w:val="both"/>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Всего мероприятий:</w:t>
            </w:r>
          </w:p>
        </w:tc>
        <w:tc>
          <w:tcPr>
            <w:tcW w:w="954"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43</w:t>
            </w:r>
          </w:p>
        </w:tc>
        <w:tc>
          <w:tcPr>
            <w:tcW w:w="889"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10</w:t>
            </w:r>
          </w:p>
        </w:tc>
        <w:tc>
          <w:tcPr>
            <w:tcW w:w="656"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130,3</w:t>
            </w: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59</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16</w:t>
            </w:r>
          </w:p>
        </w:tc>
        <w:tc>
          <w:tcPr>
            <w:tcW w:w="701"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137,2</w:t>
            </w: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67</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w:t>
            </w:r>
          </w:p>
        </w:tc>
        <w:tc>
          <w:tcPr>
            <w:tcW w:w="701" w:type="dxa"/>
          </w:tcPr>
          <w:p w:rsidR="00BF5970" w:rsidRPr="00BF1B53" w:rsidRDefault="004F0FCF"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113,5</w:t>
            </w:r>
          </w:p>
        </w:tc>
      </w:tr>
      <w:tr w:rsidR="004F0FCF" w:rsidRPr="00BF1B53" w:rsidTr="00BF5970">
        <w:tc>
          <w:tcPr>
            <w:tcW w:w="1448" w:type="dxa"/>
          </w:tcPr>
          <w:p w:rsidR="00BF5970" w:rsidRPr="00BF1B53" w:rsidRDefault="00BF5970" w:rsidP="00BF5970">
            <w:pPr>
              <w:spacing w:after="0" w:line="240" w:lineRule="auto"/>
              <w:jc w:val="both"/>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Контрольные шт.</w:t>
            </w:r>
          </w:p>
        </w:tc>
        <w:tc>
          <w:tcPr>
            <w:tcW w:w="954"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20</w:t>
            </w:r>
          </w:p>
        </w:tc>
        <w:tc>
          <w:tcPr>
            <w:tcW w:w="889"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3</w:t>
            </w:r>
          </w:p>
        </w:tc>
        <w:tc>
          <w:tcPr>
            <w:tcW w:w="656"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117,6</w:t>
            </w: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20</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0</w:t>
            </w:r>
          </w:p>
        </w:tc>
        <w:tc>
          <w:tcPr>
            <w:tcW w:w="701"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100,0</w:t>
            </w: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18</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w:t>
            </w:r>
          </w:p>
        </w:tc>
        <w:tc>
          <w:tcPr>
            <w:tcW w:w="701" w:type="dxa"/>
          </w:tcPr>
          <w:p w:rsidR="00BF5970" w:rsidRPr="00BF1B53" w:rsidRDefault="004F0FCF"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90,0</w:t>
            </w:r>
          </w:p>
        </w:tc>
      </w:tr>
      <w:tr w:rsidR="004F0FCF" w:rsidRPr="00BF1B53" w:rsidTr="00BF5970">
        <w:tc>
          <w:tcPr>
            <w:tcW w:w="1448" w:type="dxa"/>
          </w:tcPr>
          <w:p w:rsidR="00BF5970" w:rsidRPr="00BF1B53" w:rsidRDefault="00BF5970" w:rsidP="00BF5970">
            <w:pPr>
              <w:spacing w:after="0" w:line="240" w:lineRule="auto"/>
              <w:jc w:val="both"/>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Экспертно-аналитические шт.</w:t>
            </w:r>
          </w:p>
        </w:tc>
        <w:tc>
          <w:tcPr>
            <w:tcW w:w="954"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23</w:t>
            </w:r>
          </w:p>
        </w:tc>
        <w:tc>
          <w:tcPr>
            <w:tcW w:w="889"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7</w:t>
            </w:r>
          </w:p>
        </w:tc>
        <w:tc>
          <w:tcPr>
            <w:tcW w:w="656"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39</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16</w:t>
            </w:r>
          </w:p>
        </w:tc>
        <w:tc>
          <w:tcPr>
            <w:tcW w:w="701"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169,6</w:t>
            </w: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49</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701" w:type="dxa"/>
          </w:tcPr>
          <w:p w:rsidR="00BF5970" w:rsidRPr="00BF1B53" w:rsidRDefault="004F0FCF"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125,6</w:t>
            </w:r>
          </w:p>
        </w:tc>
      </w:tr>
      <w:tr w:rsidR="004F0FCF" w:rsidRPr="00BF1B53" w:rsidTr="00BF5970">
        <w:tc>
          <w:tcPr>
            <w:tcW w:w="1448" w:type="dxa"/>
          </w:tcPr>
          <w:p w:rsidR="00BF5970" w:rsidRPr="00BF1B53" w:rsidRDefault="00BF5970" w:rsidP="00BF5970">
            <w:pPr>
              <w:spacing w:after="0" w:line="240" w:lineRule="auto"/>
              <w:jc w:val="both"/>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Охвачено объектов шт.</w:t>
            </w:r>
          </w:p>
        </w:tc>
        <w:tc>
          <w:tcPr>
            <w:tcW w:w="954"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17</w:t>
            </w:r>
          </w:p>
        </w:tc>
        <w:tc>
          <w:tcPr>
            <w:tcW w:w="889"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0</w:t>
            </w:r>
          </w:p>
        </w:tc>
        <w:tc>
          <w:tcPr>
            <w:tcW w:w="656"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100</w:t>
            </w: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52</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35</w:t>
            </w:r>
          </w:p>
        </w:tc>
        <w:tc>
          <w:tcPr>
            <w:tcW w:w="701"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305,9</w:t>
            </w:r>
          </w:p>
        </w:tc>
        <w:tc>
          <w:tcPr>
            <w:tcW w:w="1048" w:type="dxa"/>
          </w:tcPr>
          <w:p w:rsidR="00BF5970" w:rsidRPr="00BF1B53" w:rsidRDefault="00B640AF"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55</w:t>
            </w:r>
          </w:p>
        </w:tc>
        <w:tc>
          <w:tcPr>
            <w:tcW w:w="950" w:type="dxa"/>
          </w:tcPr>
          <w:p w:rsidR="00BF5970" w:rsidRPr="00BF1B53" w:rsidRDefault="004F0FCF"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w:t>
            </w:r>
          </w:p>
        </w:tc>
        <w:tc>
          <w:tcPr>
            <w:tcW w:w="701" w:type="dxa"/>
          </w:tcPr>
          <w:p w:rsidR="00BF5970" w:rsidRPr="00BF1B53" w:rsidRDefault="004F0FCF"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105,8</w:t>
            </w:r>
          </w:p>
        </w:tc>
      </w:tr>
      <w:tr w:rsidR="004F0FCF" w:rsidRPr="00BF1B53" w:rsidTr="00BF5970">
        <w:tc>
          <w:tcPr>
            <w:tcW w:w="1448" w:type="dxa"/>
          </w:tcPr>
          <w:p w:rsidR="00BF5970" w:rsidRPr="00BF1B53" w:rsidRDefault="00BF5970" w:rsidP="00BF5970">
            <w:pPr>
              <w:spacing w:after="0" w:line="240" w:lineRule="auto"/>
              <w:jc w:val="both"/>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Проверено бюджетных средств тыс.руб.</w:t>
            </w:r>
          </w:p>
        </w:tc>
        <w:tc>
          <w:tcPr>
            <w:tcW w:w="954"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1430109,7</w:t>
            </w:r>
          </w:p>
        </w:tc>
        <w:tc>
          <w:tcPr>
            <w:tcW w:w="889"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628685,6</w:t>
            </w:r>
          </w:p>
        </w:tc>
        <w:tc>
          <w:tcPr>
            <w:tcW w:w="656"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178,4</w:t>
            </w: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1896483,9</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466374,2</w:t>
            </w:r>
          </w:p>
        </w:tc>
        <w:tc>
          <w:tcPr>
            <w:tcW w:w="701"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132,6</w:t>
            </w:r>
          </w:p>
        </w:tc>
        <w:tc>
          <w:tcPr>
            <w:tcW w:w="1048" w:type="dxa"/>
          </w:tcPr>
          <w:p w:rsidR="00BF5970" w:rsidRPr="00BF1B53" w:rsidRDefault="004F0FCF"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5787437,5</w:t>
            </w:r>
          </w:p>
        </w:tc>
        <w:tc>
          <w:tcPr>
            <w:tcW w:w="950" w:type="dxa"/>
          </w:tcPr>
          <w:p w:rsidR="00BF5970" w:rsidRPr="00BF1B53" w:rsidRDefault="004F0FCF"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+3890953,6</w:t>
            </w:r>
          </w:p>
        </w:tc>
        <w:tc>
          <w:tcPr>
            <w:tcW w:w="701" w:type="dxa"/>
          </w:tcPr>
          <w:p w:rsidR="00BF5970" w:rsidRPr="00BF1B53" w:rsidRDefault="004F0FCF"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В 3,1 раз больше</w:t>
            </w:r>
          </w:p>
        </w:tc>
      </w:tr>
      <w:tr w:rsidR="004F0FCF" w:rsidRPr="00BF1B53" w:rsidTr="00BF5970">
        <w:tc>
          <w:tcPr>
            <w:tcW w:w="1448" w:type="dxa"/>
          </w:tcPr>
          <w:p w:rsidR="00BF5970" w:rsidRPr="00BF1B53" w:rsidRDefault="00BF5970" w:rsidP="00BF5970">
            <w:pPr>
              <w:spacing w:after="0" w:line="240" w:lineRule="auto"/>
              <w:jc w:val="both"/>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 xml:space="preserve">Фактов выявленных </w:t>
            </w:r>
          </w:p>
          <w:p w:rsidR="00BF5970" w:rsidRPr="00BF1B53" w:rsidRDefault="00BF5970" w:rsidP="00BF5970">
            <w:pPr>
              <w:spacing w:after="0" w:line="240" w:lineRule="auto"/>
              <w:jc w:val="both"/>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Нарушений шт.</w:t>
            </w:r>
          </w:p>
        </w:tc>
        <w:tc>
          <w:tcPr>
            <w:tcW w:w="954"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302</w:t>
            </w:r>
          </w:p>
        </w:tc>
        <w:tc>
          <w:tcPr>
            <w:tcW w:w="889"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191</w:t>
            </w:r>
          </w:p>
        </w:tc>
        <w:tc>
          <w:tcPr>
            <w:tcW w:w="656"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В 2,7 раза</w:t>
            </w: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559</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257</w:t>
            </w:r>
          </w:p>
        </w:tc>
        <w:tc>
          <w:tcPr>
            <w:tcW w:w="701"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185,1</w:t>
            </w:r>
          </w:p>
        </w:tc>
        <w:tc>
          <w:tcPr>
            <w:tcW w:w="1048" w:type="dxa"/>
          </w:tcPr>
          <w:p w:rsidR="00BF5970" w:rsidRPr="00BF1B53" w:rsidRDefault="00592FDB" w:rsidP="000F4578">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51</w:t>
            </w:r>
            <w:r w:rsidR="000F4578">
              <w:rPr>
                <w:rFonts w:ascii="Times New Roman" w:eastAsia="Times New Roman" w:hAnsi="Times New Roman" w:cs="Times New Roman"/>
                <w:spacing w:val="-2"/>
                <w:sz w:val="20"/>
                <w:szCs w:val="20"/>
                <w:lang w:eastAsia="ru-RU"/>
              </w:rPr>
              <w:t>5</w:t>
            </w:r>
          </w:p>
        </w:tc>
        <w:tc>
          <w:tcPr>
            <w:tcW w:w="950" w:type="dxa"/>
          </w:tcPr>
          <w:p w:rsidR="00BF5970" w:rsidRPr="00BF1B53" w:rsidRDefault="004F0FCF" w:rsidP="000F4578">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w:t>
            </w:r>
            <w:r w:rsidR="000F4578">
              <w:rPr>
                <w:rFonts w:ascii="Times New Roman" w:eastAsia="Times New Roman" w:hAnsi="Times New Roman" w:cs="Times New Roman"/>
                <w:spacing w:val="-2"/>
                <w:sz w:val="20"/>
                <w:szCs w:val="20"/>
                <w:lang w:eastAsia="ru-RU"/>
              </w:rPr>
              <w:t>44</w:t>
            </w:r>
          </w:p>
        </w:tc>
        <w:tc>
          <w:tcPr>
            <w:tcW w:w="701" w:type="dxa"/>
          </w:tcPr>
          <w:p w:rsidR="00BF5970" w:rsidRPr="00BF1B53" w:rsidRDefault="000F4578"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92,1</w:t>
            </w:r>
          </w:p>
        </w:tc>
      </w:tr>
      <w:tr w:rsidR="004F0FCF" w:rsidRPr="00BF1B53" w:rsidTr="00BF5970">
        <w:tc>
          <w:tcPr>
            <w:tcW w:w="1448" w:type="dxa"/>
          </w:tcPr>
          <w:p w:rsidR="00BF5970" w:rsidRPr="00BF1B53" w:rsidRDefault="00BF5970" w:rsidP="00BF5970">
            <w:pPr>
              <w:spacing w:after="0" w:line="240" w:lineRule="auto"/>
              <w:jc w:val="both"/>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Сумма выявленных нарушений тыс.руб</w:t>
            </w:r>
          </w:p>
        </w:tc>
        <w:tc>
          <w:tcPr>
            <w:tcW w:w="954"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18223,4</w:t>
            </w:r>
          </w:p>
        </w:tc>
        <w:tc>
          <w:tcPr>
            <w:tcW w:w="889"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11930,3</w:t>
            </w:r>
          </w:p>
        </w:tc>
        <w:tc>
          <w:tcPr>
            <w:tcW w:w="656"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В 2,9 раза</w:t>
            </w:r>
          </w:p>
        </w:tc>
        <w:tc>
          <w:tcPr>
            <w:tcW w:w="1048"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20594,4</w:t>
            </w:r>
          </w:p>
        </w:tc>
        <w:tc>
          <w:tcPr>
            <w:tcW w:w="950"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2371,0</w:t>
            </w:r>
          </w:p>
        </w:tc>
        <w:tc>
          <w:tcPr>
            <w:tcW w:w="701" w:type="dxa"/>
          </w:tcPr>
          <w:p w:rsidR="00BF5970" w:rsidRPr="00BF1B53" w:rsidRDefault="00BF5970" w:rsidP="00BF5970">
            <w:pPr>
              <w:spacing w:after="0" w:line="240" w:lineRule="auto"/>
              <w:jc w:val="center"/>
              <w:rPr>
                <w:rFonts w:ascii="Times New Roman" w:eastAsia="Times New Roman" w:hAnsi="Times New Roman" w:cs="Times New Roman"/>
                <w:spacing w:val="-2"/>
                <w:sz w:val="20"/>
                <w:szCs w:val="20"/>
                <w:lang w:eastAsia="ru-RU"/>
              </w:rPr>
            </w:pPr>
            <w:r w:rsidRPr="00BF1B53">
              <w:rPr>
                <w:rFonts w:ascii="Times New Roman" w:eastAsia="Times New Roman" w:hAnsi="Times New Roman" w:cs="Times New Roman"/>
                <w:spacing w:val="-2"/>
                <w:sz w:val="20"/>
                <w:szCs w:val="20"/>
                <w:lang w:eastAsia="ru-RU"/>
              </w:rPr>
              <w:t>113,0</w:t>
            </w:r>
          </w:p>
        </w:tc>
        <w:tc>
          <w:tcPr>
            <w:tcW w:w="1048" w:type="dxa"/>
          </w:tcPr>
          <w:p w:rsidR="00BF5970" w:rsidRPr="00BF1B53" w:rsidRDefault="000F4578" w:rsidP="00BF5970">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244665,7</w:t>
            </w:r>
          </w:p>
        </w:tc>
        <w:tc>
          <w:tcPr>
            <w:tcW w:w="950" w:type="dxa"/>
          </w:tcPr>
          <w:p w:rsidR="00BF5970" w:rsidRPr="00BF1B53" w:rsidRDefault="004F0FCF" w:rsidP="000F4578">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w:t>
            </w:r>
            <w:r w:rsidR="000F4578">
              <w:rPr>
                <w:rFonts w:ascii="Times New Roman" w:eastAsia="Times New Roman" w:hAnsi="Times New Roman" w:cs="Times New Roman"/>
                <w:spacing w:val="-2"/>
                <w:sz w:val="20"/>
                <w:szCs w:val="20"/>
                <w:lang w:eastAsia="ru-RU"/>
              </w:rPr>
              <w:t>224071,3</w:t>
            </w:r>
          </w:p>
        </w:tc>
        <w:tc>
          <w:tcPr>
            <w:tcW w:w="701" w:type="dxa"/>
          </w:tcPr>
          <w:p w:rsidR="00BF5970" w:rsidRPr="00BF1B53" w:rsidRDefault="004F0FCF" w:rsidP="000F4578">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xml:space="preserve">В </w:t>
            </w:r>
            <w:r w:rsidR="00592FDB">
              <w:rPr>
                <w:rFonts w:ascii="Times New Roman" w:eastAsia="Times New Roman" w:hAnsi="Times New Roman" w:cs="Times New Roman"/>
                <w:spacing w:val="-2"/>
                <w:sz w:val="20"/>
                <w:szCs w:val="20"/>
                <w:lang w:eastAsia="ru-RU"/>
              </w:rPr>
              <w:t>11,</w:t>
            </w:r>
            <w:r w:rsidR="000F4578">
              <w:rPr>
                <w:rFonts w:ascii="Times New Roman" w:eastAsia="Times New Roman" w:hAnsi="Times New Roman" w:cs="Times New Roman"/>
                <w:spacing w:val="-2"/>
                <w:sz w:val="20"/>
                <w:szCs w:val="20"/>
                <w:lang w:eastAsia="ru-RU"/>
              </w:rPr>
              <w:t>9</w:t>
            </w:r>
            <w:r>
              <w:rPr>
                <w:rFonts w:ascii="Times New Roman" w:eastAsia="Times New Roman" w:hAnsi="Times New Roman" w:cs="Times New Roman"/>
                <w:spacing w:val="-2"/>
                <w:sz w:val="20"/>
                <w:szCs w:val="20"/>
                <w:lang w:eastAsia="ru-RU"/>
              </w:rPr>
              <w:t xml:space="preserve"> раз больше</w:t>
            </w:r>
          </w:p>
        </w:tc>
      </w:tr>
    </w:tbl>
    <w:p w:rsidR="00E902E7" w:rsidRPr="00BF1B53" w:rsidRDefault="00286FC9" w:rsidP="00A131DE">
      <w:pPr>
        <w:spacing w:after="0" w:line="240" w:lineRule="auto"/>
        <w:ind w:firstLine="709"/>
        <w:jc w:val="both"/>
        <w:rPr>
          <w:rFonts w:ascii="Times New Roman" w:eastAsia="Times New Roman" w:hAnsi="Times New Roman" w:cs="Times New Roman"/>
          <w:spacing w:val="-2"/>
          <w:sz w:val="24"/>
          <w:szCs w:val="24"/>
          <w:lang w:eastAsia="ru-RU"/>
        </w:rPr>
      </w:pPr>
      <w:r w:rsidRPr="00BF1B53">
        <w:rPr>
          <w:rFonts w:ascii="Times New Roman" w:eastAsia="Times New Roman" w:hAnsi="Times New Roman" w:cs="Times New Roman"/>
          <w:bCs/>
          <w:sz w:val="24"/>
          <w:szCs w:val="24"/>
          <w:lang w:eastAsia="ru-RU"/>
        </w:rPr>
        <w:t>Из</w:t>
      </w:r>
      <w:r w:rsidR="001A5692" w:rsidRPr="00BF1B53">
        <w:rPr>
          <w:rFonts w:ascii="Times New Roman" w:eastAsia="Times New Roman" w:hAnsi="Times New Roman" w:cs="Times New Roman"/>
          <w:bCs/>
          <w:sz w:val="24"/>
          <w:szCs w:val="24"/>
          <w:lang w:eastAsia="ru-RU"/>
        </w:rPr>
        <w:t xml:space="preserve"> </w:t>
      </w:r>
      <w:r w:rsidRPr="00BF1B53">
        <w:rPr>
          <w:rFonts w:ascii="Times New Roman" w:eastAsia="Times New Roman" w:hAnsi="Times New Roman" w:cs="Times New Roman"/>
          <w:bCs/>
          <w:sz w:val="24"/>
          <w:szCs w:val="24"/>
          <w:lang w:eastAsia="ru-RU"/>
        </w:rPr>
        <w:t xml:space="preserve">данных анализа таблицы следует, что </w:t>
      </w:r>
      <w:r w:rsidR="00E902E7" w:rsidRPr="00BF1B53">
        <w:rPr>
          <w:rFonts w:ascii="Times New Roman" w:eastAsia="Times New Roman" w:hAnsi="Times New Roman" w:cs="Times New Roman"/>
          <w:bCs/>
          <w:sz w:val="24"/>
          <w:szCs w:val="24"/>
          <w:lang w:eastAsia="ru-RU"/>
        </w:rPr>
        <w:t>201</w:t>
      </w:r>
      <w:r w:rsidR="004F0FCF">
        <w:rPr>
          <w:rFonts w:ascii="Times New Roman" w:eastAsia="Times New Roman" w:hAnsi="Times New Roman" w:cs="Times New Roman"/>
          <w:bCs/>
          <w:sz w:val="24"/>
          <w:szCs w:val="24"/>
          <w:lang w:eastAsia="ru-RU"/>
        </w:rPr>
        <w:t>7</w:t>
      </w:r>
      <w:r w:rsidR="00E902E7" w:rsidRPr="00BF1B53">
        <w:rPr>
          <w:rFonts w:ascii="Times New Roman" w:eastAsia="Times New Roman" w:hAnsi="Times New Roman" w:cs="Times New Roman"/>
          <w:bCs/>
          <w:sz w:val="24"/>
          <w:szCs w:val="24"/>
          <w:lang w:eastAsia="ru-RU"/>
        </w:rPr>
        <w:t xml:space="preserve"> году проведено </w:t>
      </w:r>
      <w:r w:rsidR="004F0FCF">
        <w:rPr>
          <w:rFonts w:ascii="Times New Roman" w:eastAsia="Times New Roman" w:hAnsi="Times New Roman" w:cs="Times New Roman"/>
          <w:bCs/>
          <w:sz w:val="24"/>
          <w:szCs w:val="24"/>
          <w:lang w:eastAsia="ru-RU"/>
        </w:rPr>
        <w:t>43</w:t>
      </w:r>
      <w:r w:rsidR="00E902E7" w:rsidRPr="00BF1B53">
        <w:rPr>
          <w:rFonts w:ascii="Times New Roman" w:eastAsia="Times New Roman" w:hAnsi="Times New Roman" w:cs="Times New Roman"/>
          <w:bCs/>
          <w:sz w:val="24"/>
          <w:szCs w:val="24"/>
          <w:lang w:eastAsia="ru-RU"/>
        </w:rPr>
        <w:t xml:space="preserve"> мероприятия - </w:t>
      </w:r>
      <w:r w:rsidR="004F0FCF">
        <w:rPr>
          <w:rFonts w:ascii="Times New Roman" w:eastAsia="Times New Roman" w:hAnsi="Times New Roman" w:cs="Times New Roman"/>
          <w:bCs/>
          <w:sz w:val="24"/>
          <w:szCs w:val="24"/>
          <w:lang w:eastAsia="ru-RU"/>
        </w:rPr>
        <w:t>20</w:t>
      </w:r>
      <w:r w:rsidR="00E902E7" w:rsidRPr="00BF1B53">
        <w:rPr>
          <w:rFonts w:ascii="Times New Roman" w:eastAsia="Times New Roman" w:hAnsi="Times New Roman" w:cs="Times New Roman"/>
          <w:bCs/>
          <w:sz w:val="24"/>
          <w:szCs w:val="24"/>
          <w:lang w:eastAsia="ru-RU"/>
        </w:rPr>
        <w:t xml:space="preserve"> (</w:t>
      </w:r>
      <w:r w:rsidR="004F0FCF">
        <w:rPr>
          <w:rFonts w:ascii="Times New Roman" w:eastAsia="Times New Roman" w:hAnsi="Times New Roman" w:cs="Times New Roman"/>
          <w:bCs/>
          <w:sz w:val="24"/>
          <w:szCs w:val="24"/>
          <w:lang w:eastAsia="ru-RU"/>
        </w:rPr>
        <w:t>46,5</w:t>
      </w:r>
      <w:r w:rsidR="00E902E7" w:rsidRPr="00BF1B53">
        <w:rPr>
          <w:rFonts w:ascii="Times New Roman" w:eastAsia="Times New Roman" w:hAnsi="Times New Roman" w:cs="Times New Roman"/>
          <w:bCs/>
          <w:sz w:val="24"/>
          <w:szCs w:val="24"/>
          <w:lang w:eastAsia="ru-RU"/>
        </w:rPr>
        <w:t xml:space="preserve">%) контрольных и </w:t>
      </w:r>
      <w:r w:rsidR="004F0FCF">
        <w:rPr>
          <w:rFonts w:ascii="Times New Roman" w:eastAsia="Times New Roman" w:hAnsi="Times New Roman" w:cs="Times New Roman"/>
          <w:bCs/>
          <w:sz w:val="24"/>
          <w:szCs w:val="24"/>
          <w:lang w:eastAsia="ru-RU"/>
        </w:rPr>
        <w:t>23</w:t>
      </w:r>
      <w:r w:rsidR="00E902E7" w:rsidRPr="00BF1B53">
        <w:rPr>
          <w:rFonts w:ascii="Times New Roman" w:eastAsia="Times New Roman" w:hAnsi="Times New Roman" w:cs="Times New Roman"/>
          <w:bCs/>
          <w:sz w:val="24"/>
          <w:szCs w:val="24"/>
          <w:lang w:eastAsia="ru-RU"/>
        </w:rPr>
        <w:t xml:space="preserve"> (</w:t>
      </w:r>
      <w:r w:rsidR="004F0FCF">
        <w:rPr>
          <w:rFonts w:ascii="Times New Roman" w:eastAsia="Times New Roman" w:hAnsi="Times New Roman" w:cs="Times New Roman"/>
          <w:bCs/>
          <w:sz w:val="24"/>
          <w:szCs w:val="24"/>
          <w:lang w:eastAsia="ru-RU"/>
        </w:rPr>
        <w:t>53,5</w:t>
      </w:r>
      <w:r w:rsidR="00E902E7" w:rsidRPr="00BF1B53">
        <w:rPr>
          <w:rFonts w:ascii="Times New Roman" w:eastAsia="Times New Roman" w:hAnsi="Times New Roman" w:cs="Times New Roman"/>
          <w:bCs/>
          <w:sz w:val="24"/>
          <w:szCs w:val="24"/>
          <w:lang w:eastAsia="ru-RU"/>
        </w:rPr>
        <w:t>%) экспертно</w:t>
      </w:r>
      <w:r w:rsidR="001A5692" w:rsidRPr="00BF1B53">
        <w:rPr>
          <w:rFonts w:ascii="Times New Roman" w:eastAsia="Times New Roman" w:hAnsi="Times New Roman" w:cs="Times New Roman"/>
          <w:bCs/>
          <w:sz w:val="24"/>
          <w:szCs w:val="24"/>
          <w:lang w:eastAsia="ru-RU"/>
        </w:rPr>
        <w:t>-</w:t>
      </w:r>
      <w:r w:rsidR="00E902E7" w:rsidRPr="00BF1B53">
        <w:rPr>
          <w:rFonts w:ascii="Times New Roman" w:eastAsia="Times New Roman" w:hAnsi="Times New Roman" w:cs="Times New Roman"/>
          <w:bCs/>
          <w:sz w:val="24"/>
          <w:szCs w:val="24"/>
          <w:lang w:eastAsia="ru-RU"/>
        </w:rPr>
        <w:t>аналитических мероприятий. В 201</w:t>
      </w:r>
      <w:r w:rsidR="004F0FCF">
        <w:rPr>
          <w:rFonts w:ascii="Times New Roman" w:eastAsia="Times New Roman" w:hAnsi="Times New Roman" w:cs="Times New Roman"/>
          <w:bCs/>
          <w:sz w:val="24"/>
          <w:szCs w:val="24"/>
          <w:lang w:eastAsia="ru-RU"/>
        </w:rPr>
        <w:t>8</w:t>
      </w:r>
      <w:r w:rsidR="00E902E7" w:rsidRPr="00BF1B53">
        <w:rPr>
          <w:rFonts w:ascii="Times New Roman" w:eastAsia="Times New Roman" w:hAnsi="Times New Roman" w:cs="Times New Roman"/>
          <w:bCs/>
          <w:sz w:val="24"/>
          <w:szCs w:val="24"/>
          <w:lang w:eastAsia="ru-RU"/>
        </w:rPr>
        <w:t xml:space="preserve"> году </w:t>
      </w:r>
      <w:r w:rsidRPr="00BF1B53">
        <w:rPr>
          <w:rFonts w:ascii="Times New Roman" w:eastAsia="Times New Roman" w:hAnsi="Times New Roman" w:cs="Times New Roman"/>
          <w:bCs/>
          <w:sz w:val="24"/>
          <w:szCs w:val="24"/>
          <w:lang w:eastAsia="ru-RU"/>
        </w:rPr>
        <w:t xml:space="preserve">проведено </w:t>
      </w:r>
      <w:r w:rsidR="004F0FCF">
        <w:rPr>
          <w:rFonts w:ascii="Times New Roman" w:eastAsia="Times New Roman" w:hAnsi="Times New Roman" w:cs="Times New Roman"/>
          <w:bCs/>
          <w:sz w:val="24"/>
          <w:szCs w:val="24"/>
          <w:lang w:eastAsia="ru-RU"/>
        </w:rPr>
        <w:t>59</w:t>
      </w:r>
      <w:r w:rsidRPr="00BF1B53">
        <w:rPr>
          <w:rFonts w:ascii="Times New Roman" w:eastAsia="Times New Roman" w:hAnsi="Times New Roman" w:cs="Times New Roman"/>
          <w:bCs/>
          <w:sz w:val="24"/>
          <w:szCs w:val="24"/>
          <w:lang w:eastAsia="ru-RU"/>
        </w:rPr>
        <w:t xml:space="preserve"> мероприятия из них </w:t>
      </w:r>
      <w:r w:rsidR="004F0FCF">
        <w:rPr>
          <w:rFonts w:ascii="Times New Roman" w:eastAsia="Times New Roman" w:hAnsi="Times New Roman" w:cs="Times New Roman"/>
          <w:bCs/>
          <w:sz w:val="24"/>
          <w:szCs w:val="24"/>
          <w:lang w:eastAsia="ru-RU"/>
        </w:rPr>
        <w:t xml:space="preserve">20 </w:t>
      </w:r>
      <w:r w:rsidRPr="00BF1B53">
        <w:rPr>
          <w:rFonts w:ascii="Times New Roman" w:eastAsia="Times New Roman" w:hAnsi="Times New Roman" w:cs="Times New Roman"/>
          <w:bCs/>
          <w:sz w:val="24"/>
          <w:szCs w:val="24"/>
          <w:lang w:eastAsia="ru-RU"/>
        </w:rPr>
        <w:t xml:space="preserve">или </w:t>
      </w:r>
      <w:r w:rsidR="004F0FCF">
        <w:rPr>
          <w:rFonts w:ascii="Times New Roman" w:eastAsia="Times New Roman" w:hAnsi="Times New Roman" w:cs="Times New Roman"/>
          <w:bCs/>
          <w:sz w:val="24"/>
          <w:szCs w:val="24"/>
          <w:lang w:eastAsia="ru-RU"/>
        </w:rPr>
        <w:t>33,9</w:t>
      </w:r>
      <w:r w:rsidRPr="00BF1B53">
        <w:rPr>
          <w:rFonts w:ascii="Times New Roman" w:eastAsia="Times New Roman" w:hAnsi="Times New Roman" w:cs="Times New Roman"/>
          <w:bCs/>
          <w:sz w:val="24"/>
          <w:szCs w:val="24"/>
          <w:lang w:eastAsia="ru-RU"/>
        </w:rPr>
        <w:t>%</w:t>
      </w:r>
      <w:r w:rsidR="00E902E7" w:rsidRPr="00BF1B53">
        <w:rPr>
          <w:rFonts w:ascii="Times New Roman" w:eastAsia="Times New Roman" w:hAnsi="Times New Roman" w:cs="Times New Roman"/>
          <w:bCs/>
          <w:sz w:val="24"/>
          <w:szCs w:val="24"/>
          <w:lang w:eastAsia="ru-RU"/>
        </w:rPr>
        <w:t xml:space="preserve"> </w:t>
      </w:r>
      <w:r w:rsidRPr="00BF1B53">
        <w:rPr>
          <w:rFonts w:ascii="Times New Roman" w:eastAsia="Times New Roman" w:hAnsi="Times New Roman" w:cs="Times New Roman"/>
          <w:bCs/>
          <w:sz w:val="24"/>
          <w:szCs w:val="24"/>
          <w:lang w:eastAsia="ru-RU"/>
        </w:rPr>
        <w:t>контрольных мероприяти</w:t>
      </w:r>
      <w:r w:rsidR="001A5692" w:rsidRPr="00BF1B53">
        <w:rPr>
          <w:rFonts w:ascii="Times New Roman" w:eastAsia="Times New Roman" w:hAnsi="Times New Roman" w:cs="Times New Roman"/>
          <w:bCs/>
          <w:sz w:val="24"/>
          <w:szCs w:val="24"/>
          <w:lang w:eastAsia="ru-RU"/>
        </w:rPr>
        <w:t>й</w:t>
      </w:r>
      <w:r w:rsidRPr="00BF1B53">
        <w:rPr>
          <w:rFonts w:ascii="Times New Roman" w:eastAsia="Times New Roman" w:hAnsi="Times New Roman" w:cs="Times New Roman"/>
          <w:bCs/>
          <w:sz w:val="24"/>
          <w:szCs w:val="24"/>
          <w:lang w:eastAsia="ru-RU"/>
        </w:rPr>
        <w:t xml:space="preserve"> и </w:t>
      </w:r>
      <w:r w:rsidR="004F0FCF">
        <w:rPr>
          <w:rFonts w:ascii="Times New Roman" w:eastAsia="Times New Roman" w:hAnsi="Times New Roman" w:cs="Times New Roman"/>
          <w:bCs/>
          <w:sz w:val="24"/>
          <w:szCs w:val="24"/>
          <w:lang w:eastAsia="ru-RU"/>
        </w:rPr>
        <w:t>39</w:t>
      </w:r>
      <w:r w:rsidRPr="00BF1B53">
        <w:rPr>
          <w:rFonts w:ascii="Times New Roman" w:eastAsia="Times New Roman" w:hAnsi="Times New Roman" w:cs="Times New Roman"/>
          <w:bCs/>
          <w:sz w:val="24"/>
          <w:szCs w:val="24"/>
          <w:lang w:eastAsia="ru-RU"/>
        </w:rPr>
        <w:t xml:space="preserve"> или </w:t>
      </w:r>
      <w:r w:rsidR="004F0FCF">
        <w:rPr>
          <w:rFonts w:ascii="Times New Roman" w:eastAsia="Times New Roman" w:hAnsi="Times New Roman" w:cs="Times New Roman"/>
          <w:bCs/>
          <w:sz w:val="24"/>
          <w:szCs w:val="24"/>
          <w:lang w:eastAsia="ru-RU"/>
        </w:rPr>
        <w:t>66,1</w:t>
      </w:r>
      <w:r w:rsidRPr="00BF1B53">
        <w:rPr>
          <w:rFonts w:ascii="Times New Roman" w:eastAsia="Times New Roman" w:hAnsi="Times New Roman" w:cs="Times New Roman"/>
          <w:bCs/>
          <w:sz w:val="24"/>
          <w:szCs w:val="24"/>
          <w:lang w:eastAsia="ru-RU"/>
        </w:rPr>
        <w:t>%экспертно-аналитических мероприятий</w:t>
      </w:r>
      <w:r w:rsidR="00E902E7" w:rsidRPr="00BF1B53">
        <w:rPr>
          <w:rFonts w:ascii="Times New Roman" w:eastAsia="Times New Roman" w:hAnsi="Times New Roman" w:cs="Times New Roman"/>
          <w:bCs/>
          <w:sz w:val="24"/>
          <w:szCs w:val="24"/>
          <w:lang w:eastAsia="ru-RU"/>
        </w:rPr>
        <w:t>.</w:t>
      </w:r>
      <w:r w:rsidRPr="00BF1B53">
        <w:rPr>
          <w:rFonts w:ascii="Times New Roman" w:eastAsia="Times New Roman" w:hAnsi="Times New Roman" w:cs="Times New Roman"/>
          <w:bCs/>
          <w:sz w:val="24"/>
          <w:szCs w:val="24"/>
          <w:lang w:eastAsia="ru-RU"/>
        </w:rPr>
        <w:t xml:space="preserve"> За отчетный 201</w:t>
      </w:r>
      <w:r w:rsidR="004F0FCF">
        <w:rPr>
          <w:rFonts w:ascii="Times New Roman" w:eastAsia="Times New Roman" w:hAnsi="Times New Roman" w:cs="Times New Roman"/>
          <w:bCs/>
          <w:sz w:val="24"/>
          <w:szCs w:val="24"/>
          <w:lang w:eastAsia="ru-RU"/>
        </w:rPr>
        <w:t>9</w:t>
      </w:r>
      <w:r w:rsidRPr="00BF1B53">
        <w:rPr>
          <w:rFonts w:ascii="Times New Roman" w:eastAsia="Times New Roman" w:hAnsi="Times New Roman" w:cs="Times New Roman"/>
          <w:bCs/>
          <w:sz w:val="24"/>
          <w:szCs w:val="24"/>
          <w:lang w:eastAsia="ru-RU"/>
        </w:rPr>
        <w:t xml:space="preserve"> год количество проведенных мероприятий составило </w:t>
      </w:r>
      <w:r w:rsidR="004F0FCF">
        <w:rPr>
          <w:rFonts w:ascii="Times New Roman" w:eastAsia="Times New Roman" w:hAnsi="Times New Roman" w:cs="Times New Roman"/>
          <w:bCs/>
          <w:sz w:val="24"/>
          <w:szCs w:val="24"/>
          <w:lang w:eastAsia="ru-RU"/>
        </w:rPr>
        <w:t>67</w:t>
      </w:r>
      <w:r w:rsidRPr="00BF1B53">
        <w:rPr>
          <w:rFonts w:ascii="Times New Roman" w:eastAsia="Times New Roman" w:hAnsi="Times New Roman" w:cs="Times New Roman"/>
          <w:bCs/>
          <w:sz w:val="24"/>
          <w:szCs w:val="24"/>
          <w:lang w:eastAsia="ru-RU"/>
        </w:rPr>
        <w:t xml:space="preserve"> что на </w:t>
      </w:r>
      <w:r w:rsidR="004F0FCF">
        <w:rPr>
          <w:rFonts w:ascii="Times New Roman" w:eastAsia="Times New Roman" w:hAnsi="Times New Roman" w:cs="Times New Roman"/>
          <w:bCs/>
          <w:sz w:val="24"/>
          <w:szCs w:val="24"/>
          <w:lang w:eastAsia="ru-RU"/>
        </w:rPr>
        <w:t>13,5</w:t>
      </w:r>
      <w:r w:rsidRPr="00BF1B53">
        <w:rPr>
          <w:rFonts w:ascii="Times New Roman" w:eastAsia="Times New Roman" w:hAnsi="Times New Roman" w:cs="Times New Roman"/>
          <w:bCs/>
          <w:sz w:val="24"/>
          <w:szCs w:val="24"/>
          <w:lang w:eastAsia="ru-RU"/>
        </w:rPr>
        <w:t xml:space="preserve">% или на </w:t>
      </w:r>
      <w:r w:rsidR="004F0FCF">
        <w:rPr>
          <w:rFonts w:ascii="Times New Roman" w:eastAsia="Times New Roman" w:hAnsi="Times New Roman" w:cs="Times New Roman"/>
          <w:bCs/>
          <w:sz w:val="24"/>
          <w:szCs w:val="24"/>
          <w:lang w:eastAsia="ru-RU"/>
        </w:rPr>
        <w:t>8</w:t>
      </w:r>
      <w:r w:rsidRPr="00BF1B53">
        <w:rPr>
          <w:rFonts w:ascii="Times New Roman" w:eastAsia="Times New Roman" w:hAnsi="Times New Roman" w:cs="Times New Roman"/>
          <w:bCs/>
          <w:sz w:val="24"/>
          <w:szCs w:val="24"/>
          <w:lang w:eastAsia="ru-RU"/>
        </w:rPr>
        <w:t xml:space="preserve"> мероприятий больше итогов 201</w:t>
      </w:r>
      <w:r w:rsidR="004F0FCF">
        <w:rPr>
          <w:rFonts w:ascii="Times New Roman" w:eastAsia="Times New Roman" w:hAnsi="Times New Roman" w:cs="Times New Roman"/>
          <w:bCs/>
          <w:sz w:val="24"/>
          <w:szCs w:val="24"/>
          <w:lang w:eastAsia="ru-RU"/>
        </w:rPr>
        <w:t>8</w:t>
      </w:r>
      <w:r w:rsidR="001227D9">
        <w:rPr>
          <w:rFonts w:ascii="Times New Roman" w:eastAsia="Times New Roman" w:hAnsi="Times New Roman" w:cs="Times New Roman"/>
          <w:bCs/>
          <w:sz w:val="24"/>
          <w:szCs w:val="24"/>
          <w:lang w:eastAsia="ru-RU"/>
        </w:rPr>
        <w:t xml:space="preserve"> </w:t>
      </w:r>
      <w:r w:rsidRPr="00BF1B53">
        <w:rPr>
          <w:rFonts w:ascii="Times New Roman" w:eastAsia="Times New Roman" w:hAnsi="Times New Roman" w:cs="Times New Roman"/>
          <w:bCs/>
          <w:sz w:val="24"/>
          <w:szCs w:val="24"/>
          <w:lang w:eastAsia="ru-RU"/>
        </w:rPr>
        <w:t>года. В разрезе проверок контрольны</w:t>
      </w:r>
      <w:r w:rsidR="001227D9">
        <w:rPr>
          <w:rFonts w:ascii="Times New Roman" w:eastAsia="Times New Roman" w:hAnsi="Times New Roman" w:cs="Times New Roman"/>
          <w:bCs/>
          <w:sz w:val="24"/>
          <w:szCs w:val="24"/>
          <w:lang w:eastAsia="ru-RU"/>
        </w:rPr>
        <w:t>х</w:t>
      </w:r>
      <w:r w:rsidRPr="00BF1B53">
        <w:rPr>
          <w:rFonts w:ascii="Times New Roman" w:eastAsia="Times New Roman" w:hAnsi="Times New Roman" w:cs="Times New Roman"/>
          <w:bCs/>
          <w:sz w:val="24"/>
          <w:szCs w:val="24"/>
          <w:lang w:eastAsia="ru-RU"/>
        </w:rPr>
        <w:t xml:space="preserve"> мероприяти</w:t>
      </w:r>
      <w:r w:rsidR="001227D9">
        <w:rPr>
          <w:rFonts w:ascii="Times New Roman" w:eastAsia="Times New Roman" w:hAnsi="Times New Roman" w:cs="Times New Roman"/>
          <w:bCs/>
          <w:sz w:val="24"/>
          <w:szCs w:val="24"/>
          <w:lang w:eastAsia="ru-RU"/>
        </w:rPr>
        <w:t>й</w:t>
      </w:r>
      <w:r w:rsidRPr="00BF1B53">
        <w:rPr>
          <w:rFonts w:ascii="Times New Roman" w:eastAsia="Times New Roman" w:hAnsi="Times New Roman" w:cs="Times New Roman"/>
          <w:bCs/>
          <w:sz w:val="24"/>
          <w:szCs w:val="24"/>
          <w:lang w:eastAsia="ru-RU"/>
        </w:rPr>
        <w:t xml:space="preserve"> </w:t>
      </w:r>
      <w:r w:rsidR="004F0FCF">
        <w:rPr>
          <w:rFonts w:ascii="Times New Roman" w:eastAsia="Times New Roman" w:hAnsi="Times New Roman" w:cs="Times New Roman"/>
          <w:bCs/>
          <w:sz w:val="24"/>
          <w:szCs w:val="24"/>
          <w:lang w:eastAsia="ru-RU"/>
        </w:rPr>
        <w:t>проведено 18, что на 2 или на 10,0% меньше итогов 2018 года</w:t>
      </w:r>
      <w:r w:rsidRPr="00BF1B53">
        <w:rPr>
          <w:rFonts w:ascii="Times New Roman" w:eastAsia="Times New Roman" w:hAnsi="Times New Roman" w:cs="Times New Roman"/>
          <w:bCs/>
          <w:sz w:val="24"/>
          <w:szCs w:val="24"/>
          <w:lang w:eastAsia="ru-RU"/>
        </w:rPr>
        <w:t>, а экспертно-аналитически</w:t>
      </w:r>
      <w:r w:rsidR="001227D9">
        <w:rPr>
          <w:rFonts w:ascii="Times New Roman" w:eastAsia="Times New Roman" w:hAnsi="Times New Roman" w:cs="Times New Roman"/>
          <w:bCs/>
          <w:sz w:val="24"/>
          <w:szCs w:val="24"/>
          <w:lang w:eastAsia="ru-RU"/>
        </w:rPr>
        <w:t>х</w:t>
      </w:r>
      <w:r w:rsidRPr="00BF1B53">
        <w:rPr>
          <w:rFonts w:ascii="Times New Roman" w:eastAsia="Times New Roman" w:hAnsi="Times New Roman" w:cs="Times New Roman"/>
          <w:bCs/>
          <w:sz w:val="24"/>
          <w:szCs w:val="24"/>
          <w:lang w:eastAsia="ru-RU"/>
        </w:rPr>
        <w:t xml:space="preserve"> увеличил</w:t>
      </w:r>
      <w:r w:rsidR="001227D9">
        <w:rPr>
          <w:rFonts w:ascii="Times New Roman" w:eastAsia="Times New Roman" w:hAnsi="Times New Roman" w:cs="Times New Roman"/>
          <w:bCs/>
          <w:sz w:val="24"/>
          <w:szCs w:val="24"/>
          <w:lang w:eastAsia="ru-RU"/>
        </w:rPr>
        <w:t>ось</w:t>
      </w:r>
      <w:r w:rsidRPr="00BF1B53">
        <w:rPr>
          <w:rFonts w:ascii="Times New Roman" w:eastAsia="Times New Roman" w:hAnsi="Times New Roman" w:cs="Times New Roman"/>
          <w:bCs/>
          <w:sz w:val="24"/>
          <w:szCs w:val="24"/>
          <w:lang w:eastAsia="ru-RU"/>
        </w:rPr>
        <w:t xml:space="preserve"> на </w:t>
      </w:r>
      <w:r w:rsidR="004F0FCF">
        <w:rPr>
          <w:rFonts w:ascii="Times New Roman" w:eastAsia="Times New Roman" w:hAnsi="Times New Roman" w:cs="Times New Roman"/>
          <w:bCs/>
          <w:sz w:val="24"/>
          <w:szCs w:val="24"/>
          <w:lang w:eastAsia="ru-RU"/>
        </w:rPr>
        <w:t>10</w:t>
      </w:r>
      <w:r w:rsidRPr="00BF1B53">
        <w:rPr>
          <w:rFonts w:ascii="Times New Roman" w:eastAsia="Times New Roman" w:hAnsi="Times New Roman" w:cs="Times New Roman"/>
          <w:bCs/>
          <w:sz w:val="24"/>
          <w:szCs w:val="24"/>
          <w:lang w:eastAsia="ru-RU"/>
        </w:rPr>
        <w:t xml:space="preserve"> или </w:t>
      </w:r>
      <w:r w:rsidR="004F0FCF">
        <w:rPr>
          <w:rFonts w:ascii="Times New Roman" w:eastAsia="Times New Roman" w:hAnsi="Times New Roman" w:cs="Times New Roman"/>
          <w:bCs/>
          <w:sz w:val="24"/>
          <w:szCs w:val="24"/>
          <w:lang w:eastAsia="ru-RU"/>
        </w:rPr>
        <w:t>25,6</w:t>
      </w:r>
      <w:r w:rsidRPr="00BF1B53">
        <w:rPr>
          <w:rFonts w:ascii="Times New Roman" w:eastAsia="Times New Roman" w:hAnsi="Times New Roman" w:cs="Times New Roman"/>
          <w:bCs/>
          <w:sz w:val="24"/>
          <w:szCs w:val="24"/>
          <w:lang w:eastAsia="ru-RU"/>
        </w:rPr>
        <w:t xml:space="preserve"> % и составили </w:t>
      </w:r>
      <w:r w:rsidR="004F0FCF">
        <w:rPr>
          <w:rFonts w:ascii="Times New Roman" w:eastAsia="Times New Roman" w:hAnsi="Times New Roman" w:cs="Times New Roman"/>
          <w:bCs/>
          <w:sz w:val="24"/>
          <w:szCs w:val="24"/>
          <w:lang w:eastAsia="ru-RU"/>
        </w:rPr>
        <w:t>49</w:t>
      </w:r>
      <w:r w:rsidRPr="00BF1B53">
        <w:rPr>
          <w:rFonts w:ascii="Times New Roman" w:eastAsia="Times New Roman" w:hAnsi="Times New Roman" w:cs="Times New Roman"/>
          <w:bCs/>
          <w:sz w:val="24"/>
          <w:szCs w:val="24"/>
          <w:lang w:eastAsia="ru-RU"/>
        </w:rPr>
        <w:t>.</w:t>
      </w:r>
      <w:r w:rsidR="004F0FCF">
        <w:rPr>
          <w:rFonts w:ascii="Times New Roman" w:eastAsia="Times New Roman" w:hAnsi="Times New Roman" w:cs="Times New Roman"/>
          <w:bCs/>
          <w:sz w:val="24"/>
          <w:szCs w:val="24"/>
          <w:lang w:eastAsia="ru-RU"/>
        </w:rPr>
        <w:t xml:space="preserve"> </w:t>
      </w:r>
      <w:r w:rsidR="00B44CDF">
        <w:rPr>
          <w:rFonts w:ascii="Times New Roman" w:eastAsia="Times New Roman" w:hAnsi="Times New Roman" w:cs="Times New Roman"/>
          <w:bCs/>
          <w:sz w:val="24"/>
          <w:szCs w:val="24"/>
          <w:lang w:eastAsia="ru-RU"/>
        </w:rPr>
        <w:t>С</w:t>
      </w:r>
      <w:r w:rsidR="004F0FCF">
        <w:rPr>
          <w:rFonts w:ascii="Times New Roman" w:eastAsia="Times New Roman" w:hAnsi="Times New Roman" w:cs="Times New Roman"/>
          <w:bCs/>
          <w:sz w:val="24"/>
          <w:szCs w:val="24"/>
          <w:lang w:eastAsia="ru-RU"/>
        </w:rPr>
        <w:t xml:space="preserve">нижение количества проведенных контрольных мероприятий </w:t>
      </w:r>
      <w:r w:rsidR="00B44CDF">
        <w:rPr>
          <w:rFonts w:ascii="Times New Roman" w:eastAsia="Times New Roman" w:hAnsi="Times New Roman" w:cs="Times New Roman"/>
          <w:bCs/>
          <w:sz w:val="24"/>
          <w:szCs w:val="24"/>
          <w:lang w:eastAsia="ru-RU"/>
        </w:rPr>
        <w:t xml:space="preserve">по отношению к 2018 году произошло за счет проведения объемного контрольного мероприятия «Проверка правомерности и эффективности (результативности и экономности), целевого использования бюджетных средств, направленных на капитальный </w:t>
      </w:r>
      <w:r w:rsidR="00B44CDF">
        <w:rPr>
          <w:rFonts w:ascii="Times New Roman" w:eastAsia="Times New Roman" w:hAnsi="Times New Roman" w:cs="Times New Roman"/>
          <w:bCs/>
          <w:sz w:val="24"/>
          <w:szCs w:val="24"/>
          <w:lang w:eastAsia="ru-RU"/>
        </w:rPr>
        <w:lastRenderedPageBreak/>
        <w:t>ремонт помещений здания МБОУ Первомайская СОШ в рамках совместного контрольного мероприятия с Контрольно-счетной палатой Томской области, которое проводилось с 15.01.2019 г. по 28.06.2019</w:t>
      </w:r>
      <w:r w:rsidR="004F0FCF">
        <w:rPr>
          <w:rFonts w:ascii="Times New Roman" w:eastAsia="Times New Roman" w:hAnsi="Times New Roman" w:cs="Times New Roman"/>
          <w:bCs/>
          <w:sz w:val="24"/>
          <w:szCs w:val="24"/>
          <w:lang w:eastAsia="ru-RU"/>
        </w:rPr>
        <w:t xml:space="preserve"> </w:t>
      </w:r>
      <w:r w:rsidR="00B44CDF">
        <w:rPr>
          <w:rFonts w:ascii="Times New Roman" w:eastAsia="Times New Roman" w:hAnsi="Times New Roman" w:cs="Times New Roman"/>
          <w:bCs/>
          <w:sz w:val="24"/>
          <w:szCs w:val="24"/>
          <w:lang w:eastAsia="ru-RU"/>
        </w:rPr>
        <w:t>г., а также исключением из Плана работы Контрольно-счетного органа Первомайского района на 2019 год, на основании приказа председателя Контрольно-счетного органа Первомайского района 22.11.2019 №18 «Проверки целевого и эффективного использования средств субсидий, выделенных некоммерческому партнерству «Первомайский бизнес-центр» в 2018 году в рамках реализации мероприятий муниципальной программы «развитие малого и среднего предпринимательства в Первомайском районе на 2018-2020 годы».</w:t>
      </w:r>
    </w:p>
    <w:p w:rsidR="00E902E7" w:rsidRPr="00BF1B53" w:rsidRDefault="001A5692" w:rsidP="00A131DE">
      <w:pPr>
        <w:spacing w:after="0" w:line="240" w:lineRule="auto"/>
        <w:ind w:firstLine="567"/>
        <w:jc w:val="both"/>
        <w:rPr>
          <w:rFonts w:ascii="Times New Roman" w:eastAsia="Times New Roman" w:hAnsi="Times New Roman" w:cs="Times New Roman"/>
          <w:spacing w:val="-2"/>
          <w:sz w:val="24"/>
          <w:szCs w:val="24"/>
          <w:lang w:eastAsia="ru-RU"/>
        </w:rPr>
      </w:pPr>
      <w:r w:rsidRPr="00BF1B53">
        <w:rPr>
          <w:rFonts w:ascii="Times New Roman" w:eastAsia="Times New Roman" w:hAnsi="Times New Roman" w:cs="Times New Roman"/>
          <w:spacing w:val="-2"/>
          <w:sz w:val="24"/>
          <w:szCs w:val="24"/>
          <w:lang w:eastAsia="ru-RU"/>
        </w:rPr>
        <w:t xml:space="preserve">По итогам контрольных мероприятий </w:t>
      </w:r>
      <w:r w:rsidR="00E902E7" w:rsidRPr="00BF1B53">
        <w:rPr>
          <w:rFonts w:ascii="Times New Roman" w:eastAsia="Times New Roman" w:hAnsi="Times New Roman" w:cs="Times New Roman"/>
          <w:spacing w:val="-2"/>
          <w:sz w:val="24"/>
          <w:szCs w:val="24"/>
          <w:lang w:eastAsia="ru-RU"/>
        </w:rPr>
        <w:t xml:space="preserve">в Думу </w:t>
      </w:r>
      <w:r w:rsidR="00E902E7" w:rsidRPr="00BF1B53">
        <w:rPr>
          <w:rFonts w:ascii="Times New Roman" w:eastAsia="Times New Roman" w:hAnsi="Times New Roman" w:cs="Times New Roman"/>
          <w:color w:val="000000"/>
          <w:spacing w:val="2"/>
          <w:sz w:val="24"/>
          <w:szCs w:val="24"/>
          <w:lang w:eastAsia="ru-RU"/>
        </w:rPr>
        <w:t>Первомайского района и Главе Первомайского района</w:t>
      </w:r>
      <w:r w:rsidRPr="00BF1B53">
        <w:rPr>
          <w:rFonts w:ascii="Times New Roman" w:eastAsia="Times New Roman" w:hAnsi="Times New Roman" w:cs="Times New Roman"/>
          <w:color w:val="000000"/>
          <w:spacing w:val="2"/>
          <w:sz w:val="24"/>
          <w:szCs w:val="24"/>
          <w:lang w:eastAsia="ru-RU"/>
        </w:rPr>
        <w:t xml:space="preserve"> представлены </w:t>
      </w:r>
      <w:r w:rsidRPr="00BF1B53">
        <w:rPr>
          <w:rFonts w:ascii="Times New Roman" w:eastAsia="Times New Roman" w:hAnsi="Times New Roman" w:cs="Times New Roman"/>
          <w:spacing w:val="-2"/>
          <w:sz w:val="24"/>
          <w:szCs w:val="24"/>
          <w:lang w:eastAsia="ru-RU"/>
        </w:rPr>
        <w:t>Отчеты о результатах контрольного мероприятия.</w:t>
      </w:r>
    </w:p>
    <w:p w:rsidR="00E902E7" w:rsidRPr="00BF1B53" w:rsidRDefault="00E902E7" w:rsidP="00A131D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F1B53">
        <w:rPr>
          <w:rFonts w:ascii="Times New Roman" w:eastAsia="Times New Roman" w:hAnsi="Times New Roman" w:cs="Times New Roman"/>
          <w:bCs/>
          <w:spacing w:val="-2"/>
          <w:sz w:val="24"/>
          <w:szCs w:val="24"/>
          <w:lang w:eastAsia="ru-RU"/>
        </w:rPr>
        <w:t>За отчетный период</w:t>
      </w:r>
      <w:r w:rsidR="001A5692" w:rsidRPr="00BF1B53">
        <w:rPr>
          <w:rFonts w:ascii="Times New Roman" w:eastAsia="Times New Roman" w:hAnsi="Times New Roman" w:cs="Times New Roman"/>
          <w:bCs/>
          <w:spacing w:val="-2"/>
          <w:sz w:val="24"/>
          <w:szCs w:val="24"/>
          <w:lang w:eastAsia="ru-RU"/>
        </w:rPr>
        <w:t xml:space="preserve"> 201</w:t>
      </w:r>
      <w:r w:rsidR="001227D9">
        <w:rPr>
          <w:rFonts w:ascii="Times New Roman" w:eastAsia="Times New Roman" w:hAnsi="Times New Roman" w:cs="Times New Roman"/>
          <w:bCs/>
          <w:spacing w:val="-2"/>
          <w:sz w:val="24"/>
          <w:szCs w:val="24"/>
          <w:lang w:eastAsia="ru-RU"/>
        </w:rPr>
        <w:t>9</w:t>
      </w:r>
      <w:r w:rsidR="001A5692" w:rsidRPr="00BF1B53">
        <w:rPr>
          <w:rFonts w:ascii="Times New Roman" w:eastAsia="Times New Roman" w:hAnsi="Times New Roman" w:cs="Times New Roman"/>
          <w:bCs/>
          <w:spacing w:val="-2"/>
          <w:sz w:val="24"/>
          <w:szCs w:val="24"/>
          <w:lang w:eastAsia="ru-RU"/>
        </w:rPr>
        <w:t xml:space="preserve"> года</w:t>
      </w:r>
      <w:r w:rsidRPr="00BF1B53">
        <w:rPr>
          <w:rFonts w:ascii="Times New Roman" w:eastAsia="Times New Roman" w:hAnsi="Times New Roman" w:cs="Times New Roman"/>
          <w:bCs/>
          <w:spacing w:val="-2"/>
          <w:sz w:val="24"/>
          <w:szCs w:val="24"/>
          <w:lang w:eastAsia="ru-RU"/>
        </w:rPr>
        <w:t xml:space="preserve"> контрольны</w:t>
      </w:r>
      <w:r w:rsidR="001A5692" w:rsidRPr="00BF1B53">
        <w:rPr>
          <w:rFonts w:ascii="Times New Roman" w:eastAsia="Times New Roman" w:hAnsi="Times New Roman" w:cs="Times New Roman"/>
          <w:bCs/>
          <w:spacing w:val="-2"/>
          <w:sz w:val="24"/>
          <w:szCs w:val="24"/>
          <w:lang w:eastAsia="ru-RU"/>
        </w:rPr>
        <w:t>ми и экспертно-аналитическими мероприятиями было охвачено 5</w:t>
      </w:r>
      <w:r w:rsidR="001227D9">
        <w:rPr>
          <w:rFonts w:ascii="Times New Roman" w:eastAsia="Times New Roman" w:hAnsi="Times New Roman" w:cs="Times New Roman"/>
          <w:bCs/>
          <w:spacing w:val="-2"/>
          <w:sz w:val="24"/>
          <w:szCs w:val="24"/>
          <w:lang w:eastAsia="ru-RU"/>
        </w:rPr>
        <w:t>5</w:t>
      </w:r>
      <w:r w:rsidR="001A5692" w:rsidRPr="00BF1B53">
        <w:rPr>
          <w:rFonts w:ascii="Times New Roman" w:eastAsia="Times New Roman" w:hAnsi="Times New Roman" w:cs="Times New Roman"/>
          <w:bCs/>
          <w:spacing w:val="-2"/>
          <w:sz w:val="24"/>
          <w:szCs w:val="24"/>
          <w:lang w:eastAsia="ru-RU"/>
        </w:rPr>
        <w:t xml:space="preserve"> </w:t>
      </w:r>
      <w:r w:rsidRPr="00BF1B53">
        <w:rPr>
          <w:rFonts w:ascii="Times New Roman" w:eastAsia="Times New Roman" w:hAnsi="Times New Roman" w:cs="Times New Roman"/>
          <w:bCs/>
          <w:spacing w:val="-2"/>
          <w:sz w:val="24"/>
          <w:szCs w:val="24"/>
          <w:lang w:eastAsia="ru-RU"/>
        </w:rPr>
        <w:t>объект</w:t>
      </w:r>
      <w:r w:rsidR="004E5DB0" w:rsidRPr="00BF1B53">
        <w:rPr>
          <w:rFonts w:ascii="Times New Roman" w:eastAsia="Times New Roman" w:hAnsi="Times New Roman" w:cs="Times New Roman"/>
          <w:bCs/>
          <w:spacing w:val="-2"/>
          <w:sz w:val="24"/>
          <w:szCs w:val="24"/>
          <w:lang w:eastAsia="ru-RU"/>
        </w:rPr>
        <w:t>а</w:t>
      </w:r>
      <w:r w:rsidR="001A5692" w:rsidRPr="00BF1B53">
        <w:rPr>
          <w:rFonts w:ascii="Times New Roman" w:eastAsia="Times New Roman" w:hAnsi="Times New Roman" w:cs="Times New Roman"/>
          <w:bCs/>
          <w:spacing w:val="-2"/>
          <w:sz w:val="24"/>
          <w:szCs w:val="24"/>
          <w:lang w:eastAsia="ru-RU"/>
        </w:rPr>
        <w:t xml:space="preserve"> что </w:t>
      </w:r>
      <w:r w:rsidR="001227D9">
        <w:rPr>
          <w:rFonts w:ascii="Times New Roman" w:eastAsia="Times New Roman" w:hAnsi="Times New Roman" w:cs="Times New Roman"/>
          <w:bCs/>
          <w:spacing w:val="-2"/>
          <w:sz w:val="24"/>
          <w:szCs w:val="24"/>
          <w:lang w:eastAsia="ru-RU"/>
        </w:rPr>
        <w:t xml:space="preserve">на 20 или 5,8% </w:t>
      </w:r>
      <w:r w:rsidR="001A5692" w:rsidRPr="00BF1B53">
        <w:rPr>
          <w:rFonts w:ascii="Times New Roman" w:eastAsia="Times New Roman" w:hAnsi="Times New Roman" w:cs="Times New Roman"/>
          <w:bCs/>
          <w:spacing w:val="-2"/>
          <w:sz w:val="24"/>
          <w:szCs w:val="24"/>
          <w:lang w:eastAsia="ru-RU"/>
        </w:rPr>
        <w:t xml:space="preserve">больше </w:t>
      </w:r>
      <w:r w:rsidR="001227D9">
        <w:rPr>
          <w:rFonts w:ascii="Times New Roman" w:eastAsia="Times New Roman" w:hAnsi="Times New Roman" w:cs="Times New Roman"/>
          <w:bCs/>
          <w:spacing w:val="-2"/>
          <w:sz w:val="24"/>
          <w:szCs w:val="24"/>
          <w:lang w:eastAsia="ru-RU"/>
        </w:rPr>
        <w:t xml:space="preserve">итогов </w:t>
      </w:r>
      <w:r w:rsidR="001A5692" w:rsidRPr="00BF1B53">
        <w:rPr>
          <w:rFonts w:ascii="Times New Roman" w:eastAsia="Times New Roman" w:hAnsi="Times New Roman" w:cs="Times New Roman"/>
          <w:bCs/>
          <w:spacing w:val="-2"/>
          <w:sz w:val="24"/>
          <w:szCs w:val="24"/>
          <w:lang w:eastAsia="ru-RU"/>
        </w:rPr>
        <w:t>201</w:t>
      </w:r>
      <w:r w:rsidR="001227D9">
        <w:rPr>
          <w:rFonts w:ascii="Times New Roman" w:eastAsia="Times New Roman" w:hAnsi="Times New Roman" w:cs="Times New Roman"/>
          <w:bCs/>
          <w:spacing w:val="-2"/>
          <w:sz w:val="24"/>
          <w:szCs w:val="24"/>
          <w:lang w:eastAsia="ru-RU"/>
        </w:rPr>
        <w:t>8</w:t>
      </w:r>
      <w:r w:rsidR="001A5692" w:rsidRPr="00BF1B53">
        <w:rPr>
          <w:rFonts w:ascii="Times New Roman" w:eastAsia="Times New Roman" w:hAnsi="Times New Roman" w:cs="Times New Roman"/>
          <w:bCs/>
          <w:spacing w:val="-2"/>
          <w:sz w:val="24"/>
          <w:szCs w:val="24"/>
          <w:lang w:eastAsia="ru-RU"/>
        </w:rPr>
        <w:t xml:space="preserve"> года</w:t>
      </w:r>
      <w:r w:rsidRPr="00BF1B53">
        <w:rPr>
          <w:rFonts w:ascii="Times New Roman" w:eastAsia="Times New Roman" w:hAnsi="Times New Roman" w:cs="Times New Roman"/>
          <w:bCs/>
          <w:spacing w:val="-2"/>
          <w:sz w:val="24"/>
          <w:szCs w:val="24"/>
          <w:lang w:eastAsia="ru-RU"/>
        </w:rPr>
        <w:t>, о</w:t>
      </w:r>
      <w:r w:rsidRPr="00BF1B53">
        <w:rPr>
          <w:rFonts w:ascii="Times New Roman" w:eastAsia="Times New Roman" w:hAnsi="Times New Roman" w:cs="Times New Roman"/>
          <w:bCs/>
          <w:sz w:val="24"/>
          <w:szCs w:val="24"/>
          <w:lang w:eastAsia="ru-RU"/>
        </w:rPr>
        <w:t xml:space="preserve">бъем проверенных средств местных бюджетов составил: </w:t>
      </w:r>
    </w:p>
    <w:p w:rsidR="00E902E7" w:rsidRPr="00BF1B53" w:rsidRDefault="00E90AAE" w:rsidP="00E90AA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227D9">
        <w:rPr>
          <w:rFonts w:ascii="Times New Roman" w:eastAsia="Times New Roman" w:hAnsi="Times New Roman" w:cs="Times New Roman"/>
          <w:bCs/>
          <w:sz w:val="24"/>
          <w:szCs w:val="24"/>
          <w:lang w:eastAsia="ru-RU"/>
        </w:rPr>
        <w:t>202199,5</w:t>
      </w:r>
      <w:r w:rsidR="00E902E7" w:rsidRPr="00BF1B53">
        <w:rPr>
          <w:rFonts w:ascii="Times New Roman" w:eastAsia="Times New Roman" w:hAnsi="Times New Roman" w:cs="Times New Roman"/>
          <w:bCs/>
          <w:sz w:val="24"/>
          <w:szCs w:val="24"/>
          <w:lang w:eastAsia="ru-RU"/>
        </w:rPr>
        <w:t xml:space="preserve"> тыс. рублей акты контрольных мероприятий,</w:t>
      </w:r>
    </w:p>
    <w:p w:rsidR="001C3FFB" w:rsidRDefault="00E90AAE" w:rsidP="00E90AA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C3FFB">
        <w:rPr>
          <w:rFonts w:ascii="Times New Roman" w:eastAsia="Times New Roman" w:hAnsi="Times New Roman" w:cs="Times New Roman"/>
          <w:bCs/>
          <w:sz w:val="24"/>
          <w:szCs w:val="24"/>
          <w:lang w:eastAsia="ru-RU"/>
        </w:rPr>
        <w:t>922037,2</w:t>
      </w:r>
      <w:r w:rsidR="00E902E7" w:rsidRPr="00BF1B53">
        <w:rPr>
          <w:rFonts w:ascii="Times New Roman" w:eastAsia="Times New Roman" w:hAnsi="Times New Roman" w:cs="Times New Roman"/>
          <w:bCs/>
          <w:sz w:val="24"/>
          <w:szCs w:val="24"/>
          <w:lang w:eastAsia="ru-RU"/>
        </w:rPr>
        <w:t xml:space="preserve"> тыс. рублей внешняя проверка годовых отчетов ГРБС </w:t>
      </w:r>
    </w:p>
    <w:p w:rsidR="00E902E7" w:rsidRPr="00BF1B53" w:rsidRDefault="00E90AAE" w:rsidP="00E90AA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C3FFB">
        <w:rPr>
          <w:rFonts w:ascii="Times New Roman" w:eastAsia="Times New Roman" w:hAnsi="Times New Roman" w:cs="Times New Roman"/>
          <w:bCs/>
          <w:sz w:val="24"/>
          <w:szCs w:val="24"/>
          <w:lang w:eastAsia="ru-RU"/>
        </w:rPr>
        <w:t xml:space="preserve">922882,97 тыс. рублей </w:t>
      </w:r>
      <w:r w:rsidR="00E902E7" w:rsidRPr="00BF1B53">
        <w:rPr>
          <w:rFonts w:ascii="Times New Roman" w:eastAsia="Times New Roman" w:hAnsi="Times New Roman" w:cs="Times New Roman"/>
          <w:bCs/>
          <w:sz w:val="24"/>
          <w:szCs w:val="24"/>
          <w:lang w:eastAsia="ru-RU"/>
        </w:rPr>
        <w:t>исполнение бюджетов</w:t>
      </w:r>
      <w:r>
        <w:rPr>
          <w:rFonts w:ascii="Times New Roman" w:eastAsia="Times New Roman" w:hAnsi="Times New Roman" w:cs="Times New Roman"/>
          <w:bCs/>
          <w:sz w:val="24"/>
          <w:szCs w:val="24"/>
          <w:lang w:eastAsia="ru-RU"/>
        </w:rPr>
        <w:t xml:space="preserve"> сельских поселений</w:t>
      </w:r>
      <w:r w:rsidR="00E902E7" w:rsidRPr="00BF1B53">
        <w:rPr>
          <w:rFonts w:ascii="Times New Roman" w:eastAsia="Times New Roman" w:hAnsi="Times New Roman" w:cs="Times New Roman"/>
          <w:bCs/>
          <w:sz w:val="24"/>
          <w:szCs w:val="24"/>
          <w:lang w:eastAsia="ru-RU"/>
        </w:rPr>
        <w:t xml:space="preserve"> за 201</w:t>
      </w:r>
      <w:r w:rsidR="001C3FFB">
        <w:rPr>
          <w:rFonts w:ascii="Times New Roman" w:eastAsia="Times New Roman" w:hAnsi="Times New Roman" w:cs="Times New Roman"/>
          <w:bCs/>
          <w:sz w:val="24"/>
          <w:szCs w:val="24"/>
          <w:lang w:eastAsia="ru-RU"/>
        </w:rPr>
        <w:t>8</w:t>
      </w:r>
      <w:r w:rsidR="00E902E7" w:rsidRPr="00BF1B53">
        <w:rPr>
          <w:rFonts w:ascii="Times New Roman" w:eastAsia="Times New Roman" w:hAnsi="Times New Roman" w:cs="Times New Roman"/>
          <w:bCs/>
          <w:sz w:val="24"/>
          <w:szCs w:val="24"/>
          <w:lang w:eastAsia="ru-RU"/>
        </w:rPr>
        <w:t xml:space="preserve"> год,</w:t>
      </w:r>
    </w:p>
    <w:p w:rsidR="00E902E7" w:rsidRPr="00BF1B53" w:rsidRDefault="00E90AAE" w:rsidP="00E90AA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C3FFB">
        <w:rPr>
          <w:rFonts w:ascii="Times New Roman" w:eastAsia="Times New Roman" w:hAnsi="Times New Roman" w:cs="Times New Roman"/>
          <w:bCs/>
          <w:sz w:val="24"/>
          <w:szCs w:val="24"/>
          <w:lang w:eastAsia="ru-RU"/>
        </w:rPr>
        <w:t>1812798,2</w:t>
      </w:r>
      <w:r w:rsidR="00E902E7" w:rsidRPr="00BF1B53">
        <w:rPr>
          <w:rFonts w:ascii="Times New Roman" w:eastAsia="Times New Roman" w:hAnsi="Times New Roman" w:cs="Times New Roman"/>
          <w:bCs/>
          <w:sz w:val="24"/>
          <w:szCs w:val="24"/>
          <w:lang w:eastAsia="ru-RU"/>
        </w:rPr>
        <w:t xml:space="preserve"> тыс. рублей проекты Решений о бюджете на 20</w:t>
      </w:r>
      <w:r w:rsidR="001C3FFB">
        <w:rPr>
          <w:rFonts w:ascii="Times New Roman" w:eastAsia="Times New Roman" w:hAnsi="Times New Roman" w:cs="Times New Roman"/>
          <w:bCs/>
          <w:sz w:val="24"/>
          <w:szCs w:val="24"/>
          <w:lang w:eastAsia="ru-RU"/>
        </w:rPr>
        <w:t>20</w:t>
      </w:r>
      <w:r w:rsidR="00E902E7" w:rsidRPr="00BF1B53">
        <w:rPr>
          <w:rFonts w:ascii="Times New Roman" w:eastAsia="Times New Roman" w:hAnsi="Times New Roman" w:cs="Times New Roman"/>
          <w:bCs/>
          <w:sz w:val="24"/>
          <w:szCs w:val="24"/>
          <w:lang w:eastAsia="ru-RU"/>
        </w:rPr>
        <w:t xml:space="preserve"> год.</w:t>
      </w:r>
    </w:p>
    <w:p w:rsidR="001A5692" w:rsidRPr="00BF1B53" w:rsidRDefault="00E90AAE" w:rsidP="00E90AA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C3FFB">
        <w:rPr>
          <w:rFonts w:ascii="Times New Roman" w:eastAsia="Times New Roman" w:hAnsi="Times New Roman" w:cs="Times New Roman"/>
          <w:bCs/>
          <w:sz w:val="24"/>
          <w:szCs w:val="24"/>
          <w:lang w:eastAsia="ru-RU"/>
        </w:rPr>
        <w:t>1927519,6</w:t>
      </w:r>
      <w:r w:rsidR="001A5692" w:rsidRPr="00BF1B53">
        <w:rPr>
          <w:rFonts w:ascii="Times New Roman" w:eastAsia="Times New Roman" w:hAnsi="Times New Roman" w:cs="Times New Roman"/>
          <w:bCs/>
          <w:sz w:val="24"/>
          <w:szCs w:val="24"/>
          <w:lang w:eastAsia="ru-RU"/>
        </w:rPr>
        <w:t xml:space="preserve"> тыс. руб</w:t>
      </w:r>
      <w:r>
        <w:rPr>
          <w:rFonts w:ascii="Times New Roman" w:eastAsia="Times New Roman" w:hAnsi="Times New Roman" w:cs="Times New Roman"/>
          <w:bCs/>
          <w:sz w:val="24"/>
          <w:szCs w:val="24"/>
          <w:lang w:eastAsia="ru-RU"/>
        </w:rPr>
        <w:t>лей</w:t>
      </w:r>
      <w:r w:rsidR="001A5692" w:rsidRPr="00BF1B5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проведение финансово-экономических </w:t>
      </w:r>
      <w:r w:rsidR="001A5692" w:rsidRPr="00BF1B53">
        <w:rPr>
          <w:rFonts w:ascii="Times New Roman" w:eastAsia="Times New Roman" w:hAnsi="Times New Roman" w:cs="Times New Roman"/>
          <w:bCs/>
          <w:sz w:val="24"/>
          <w:szCs w:val="24"/>
          <w:lang w:eastAsia="ru-RU"/>
        </w:rPr>
        <w:t xml:space="preserve">экспертиз </w:t>
      </w:r>
      <w:r w:rsidR="001C3FFB">
        <w:rPr>
          <w:rFonts w:ascii="Times New Roman" w:eastAsia="Times New Roman" w:hAnsi="Times New Roman" w:cs="Times New Roman"/>
          <w:bCs/>
          <w:sz w:val="24"/>
          <w:szCs w:val="24"/>
          <w:lang w:eastAsia="ru-RU"/>
        </w:rPr>
        <w:t>нормативно-правовых актов</w:t>
      </w:r>
      <w:r w:rsidR="0016796A">
        <w:rPr>
          <w:rFonts w:ascii="Times New Roman" w:eastAsia="Times New Roman" w:hAnsi="Times New Roman" w:cs="Times New Roman"/>
          <w:bCs/>
          <w:sz w:val="24"/>
          <w:szCs w:val="24"/>
          <w:lang w:eastAsia="ru-RU"/>
        </w:rPr>
        <w:t xml:space="preserve"> (заключения на внесении изменений в бюджет, исполнение бюджета квартальное)</w:t>
      </w:r>
      <w:r w:rsidR="001C3FFB">
        <w:rPr>
          <w:rFonts w:ascii="Times New Roman" w:eastAsia="Times New Roman" w:hAnsi="Times New Roman" w:cs="Times New Roman"/>
          <w:bCs/>
          <w:sz w:val="24"/>
          <w:szCs w:val="24"/>
          <w:lang w:eastAsia="ru-RU"/>
        </w:rPr>
        <w:t>.</w:t>
      </w:r>
    </w:p>
    <w:p w:rsidR="00E902E7" w:rsidRPr="00BF1B53" w:rsidRDefault="00E902E7" w:rsidP="00E90AAE">
      <w:pPr>
        <w:spacing w:after="0" w:line="240" w:lineRule="auto"/>
        <w:ind w:firstLine="708"/>
        <w:jc w:val="both"/>
        <w:rPr>
          <w:rFonts w:ascii="Times New Roman" w:eastAsia="Times New Roman" w:hAnsi="Times New Roman" w:cs="Times New Roman"/>
          <w:sz w:val="24"/>
          <w:szCs w:val="24"/>
          <w:lang w:eastAsia="ru-RU"/>
        </w:rPr>
      </w:pPr>
      <w:r w:rsidRPr="00457F23">
        <w:rPr>
          <w:rFonts w:ascii="Times New Roman" w:eastAsia="Times New Roman" w:hAnsi="Times New Roman" w:cs="Times New Roman"/>
          <w:sz w:val="24"/>
          <w:szCs w:val="24"/>
          <w:lang w:eastAsia="ru-RU"/>
        </w:rPr>
        <w:t xml:space="preserve">В ходе контрольных мероприятий выявлено </w:t>
      </w:r>
      <w:r w:rsidR="00592FDB" w:rsidRPr="00457F23">
        <w:rPr>
          <w:rFonts w:ascii="Times New Roman" w:eastAsia="Times New Roman" w:hAnsi="Times New Roman" w:cs="Times New Roman"/>
          <w:sz w:val="24"/>
          <w:szCs w:val="24"/>
          <w:lang w:eastAsia="ru-RU"/>
        </w:rPr>
        <w:t>51</w:t>
      </w:r>
      <w:r w:rsidR="00021DC3">
        <w:rPr>
          <w:rFonts w:ascii="Times New Roman" w:eastAsia="Times New Roman" w:hAnsi="Times New Roman" w:cs="Times New Roman"/>
          <w:sz w:val="24"/>
          <w:szCs w:val="24"/>
          <w:lang w:eastAsia="ru-RU"/>
        </w:rPr>
        <w:t>5</w:t>
      </w:r>
      <w:r w:rsidRPr="00457F23">
        <w:rPr>
          <w:rFonts w:ascii="Times New Roman" w:eastAsia="Times New Roman" w:hAnsi="Times New Roman" w:cs="Times New Roman"/>
          <w:sz w:val="24"/>
          <w:szCs w:val="24"/>
          <w:lang w:eastAsia="ru-RU"/>
        </w:rPr>
        <w:t xml:space="preserve"> факта нарушения действующего законодательства, допущенных при планировании и исполнении местных бюджетов, из них:</w:t>
      </w:r>
    </w:p>
    <w:p w:rsidR="00A039F9" w:rsidRPr="00BF1B53" w:rsidRDefault="00A039F9" w:rsidP="00A131D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F1B53">
        <w:rPr>
          <w:rFonts w:ascii="Times New Roman" w:hAnsi="Times New Roman" w:cs="Times New Roman"/>
          <w:sz w:val="24"/>
          <w:szCs w:val="24"/>
        </w:rPr>
        <w:t xml:space="preserve">- Нарушения при формировании бюджетов </w:t>
      </w:r>
      <w:r w:rsidR="00021DC3">
        <w:rPr>
          <w:rFonts w:ascii="Times New Roman" w:hAnsi="Times New Roman" w:cs="Times New Roman"/>
          <w:sz w:val="24"/>
          <w:szCs w:val="24"/>
        </w:rPr>
        <w:t>150</w:t>
      </w:r>
      <w:r w:rsidR="00457F23">
        <w:rPr>
          <w:rFonts w:ascii="Times New Roman" w:hAnsi="Times New Roman" w:cs="Times New Roman"/>
          <w:sz w:val="24"/>
          <w:szCs w:val="24"/>
        </w:rPr>
        <w:t xml:space="preserve"> (</w:t>
      </w:r>
      <w:r w:rsidR="00021DC3">
        <w:rPr>
          <w:rFonts w:ascii="Times New Roman" w:hAnsi="Times New Roman" w:cs="Times New Roman"/>
          <w:sz w:val="24"/>
          <w:szCs w:val="24"/>
        </w:rPr>
        <w:t>24464,28</w:t>
      </w:r>
      <w:r w:rsidR="00457F23">
        <w:rPr>
          <w:rFonts w:ascii="Times New Roman" w:hAnsi="Times New Roman" w:cs="Times New Roman"/>
          <w:sz w:val="24"/>
          <w:szCs w:val="24"/>
        </w:rPr>
        <w:t xml:space="preserve"> тыс. рублей)</w:t>
      </w:r>
      <w:r w:rsidR="004B719B">
        <w:rPr>
          <w:rFonts w:ascii="Times New Roman" w:hAnsi="Times New Roman" w:cs="Times New Roman"/>
          <w:sz w:val="24"/>
          <w:szCs w:val="24"/>
        </w:rPr>
        <w:t xml:space="preserve"> (сельские поселения, район)</w:t>
      </w:r>
      <w:r w:rsidRPr="00BF1B53">
        <w:rPr>
          <w:rFonts w:ascii="Times New Roman" w:hAnsi="Times New Roman" w:cs="Times New Roman"/>
          <w:sz w:val="24"/>
          <w:szCs w:val="24"/>
        </w:rPr>
        <w:t>;</w:t>
      </w:r>
    </w:p>
    <w:p w:rsidR="00A039F9" w:rsidRPr="00BF1B53" w:rsidRDefault="00A039F9" w:rsidP="00A131D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F1B53">
        <w:rPr>
          <w:rFonts w:ascii="Times New Roman" w:hAnsi="Times New Roman" w:cs="Times New Roman"/>
          <w:sz w:val="24"/>
          <w:szCs w:val="24"/>
        </w:rPr>
        <w:t xml:space="preserve">- Нарушения в ходе исполнения бюджетов </w:t>
      </w:r>
      <w:r w:rsidR="00457F23">
        <w:rPr>
          <w:rFonts w:ascii="Times New Roman" w:hAnsi="Times New Roman" w:cs="Times New Roman"/>
          <w:sz w:val="24"/>
          <w:szCs w:val="24"/>
        </w:rPr>
        <w:t>104</w:t>
      </w:r>
      <w:r w:rsidRPr="00BF1B53">
        <w:rPr>
          <w:rFonts w:ascii="Times New Roman" w:hAnsi="Times New Roman" w:cs="Times New Roman"/>
          <w:sz w:val="24"/>
          <w:szCs w:val="24"/>
        </w:rPr>
        <w:t xml:space="preserve"> (</w:t>
      </w:r>
      <w:r w:rsidR="00457F23">
        <w:rPr>
          <w:rFonts w:ascii="Times New Roman" w:hAnsi="Times New Roman" w:cs="Times New Roman"/>
          <w:sz w:val="24"/>
          <w:szCs w:val="24"/>
        </w:rPr>
        <w:t>1078,7</w:t>
      </w:r>
      <w:r w:rsidRPr="00BF1B53">
        <w:rPr>
          <w:rFonts w:ascii="Times New Roman" w:hAnsi="Times New Roman" w:cs="Times New Roman"/>
          <w:sz w:val="24"/>
          <w:szCs w:val="24"/>
        </w:rPr>
        <w:t xml:space="preserve"> тыс. руб</w:t>
      </w:r>
      <w:r w:rsidR="00457F23">
        <w:rPr>
          <w:rFonts w:ascii="Times New Roman" w:hAnsi="Times New Roman" w:cs="Times New Roman"/>
          <w:sz w:val="24"/>
          <w:szCs w:val="24"/>
        </w:rPr>
        <w:t>лей</w:t>
      </w:r>
      <w:r w:rsidRPr="00BF1B53">
        <w:rPr>
          <w:rFonts w:ascii="Times New Roman" w:hAnsi="Times New Roman" w:cs="Times New Roman"/>
          <w:sz w:val="24"/>
          <w:szCs w:val="24"/>
        </w:rPr>
        <w:t>)</w:t>
      </w:r>
      <w:r w:rsidR="004B719B">
        <w:rPr>
          <w:rFonts w:ascii="Times New Roman" w:hAnsi="Times New Roman" w:cs="Times New Roman"/>
          <w:sz w:val="24"/>
          <w:szCs w:val="24"/>
        </w:rPr>
        <w:t xml:space="preserve"> (сельские поселения, район)</w:t>
      </w:r>
      <w:r w:rsidRPr="00BF1B53">
        <w:rPr>
          <w:rFonts w:ascii="Times New Roman" w:hAnsi="Times New Roman" w:cs="Times New Roman"/>
          <w:sz w:val="24"/>
          <w:szCs w:val="24"/>
        </w:rPr>
        <w:t>;</w:t>
      </w:r>
    </w:p>
    <w:p w:rsidR="00A039F9" w:rsidRPr="00BF1B53" w:rsidRDefault="00A039F9" w:rsidP="00A131D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F1B53">
        <w:rPr>
          <w:rFonts w:ascii="Times New Roman" w:hAnsi="Times New Roman" w:cs="Times New Roman"/>
          <w:sz w:val="24"/>
          <w:szCs w:val="24"/>
        </w:rPr>
        <w:t>- Нарушения ведения бухгалтерского учета, составления и представления бухгалтерской (финансовой) отчетности</w:t>
      </w:r>
      <w:r w:rsidR="004B719B">
        <w:rPr>
          <w:rFonts w:ascii="Times New Roman" w:hAnsi="Times New Roman" w:cs="Times New Roman"/>
          <w:sz w:val="24"/>
          <w:szCs w:val="24"/>
        </w:rPr>
        <w:t xml:space="preserve"> ГРБС</w:t>
      </w:r>
      <w:r w:rsidRPr="00BF1B53">
        <w:rPr>
          <w:rFonts w:ascii="Times New Roman" w:hAnsi="Times New Roman" w:cs="Times New Roman"/>
          <w:sz w:val="24"/>
          <w:szCs w:val="24"/>
        </w:rPr>
        <w:t xml:space="preserve"> </w:t>
      </w:r>
      <w:r w:rsidR="00021DC3">
        <w:rPr>
          <w:rFonts w:ascii="Times New Roman" w:hAnsi="Times New Roman" w:cs="Times New Roman"/>
          <w:sz w:val="24"/>
          <w:szCs w:val="24"/>
        </w:rPr>
        <w:t>147</w:t>
      </w:r>
      <w:r w:rsidRPr="00BF1B53">
        <w:rPr>
          <w:rFonts w:ascii="Times New Roman" w:hAnsi="Times New Roman" w:cs="Times New Roman"/>
          <w:sz w:val="24"/>
          <w:szCs w:val="24"/>
        </w:rPr>
        <w:t xml:space="preserve"> (</w:t>
      </w:r>
      <w:r w:rsidR="00A74F59">
        <w:rPr>
          <w:rFonts w:ascii="Times New Roman" w:hAnsi="Times New Roman" w:cs="Times New Roman"/>
          <w:sz w:val="24"/>
          <w:szCs w:val="24"/>
        </w:rPr>
        <w:t>45492,94</w:t>
      </w:r>
      <w:r w:rsidRPr="00BF1B53">
        <w:rPr>
          <w:rFonts w:ascii="Times New Roman" w:hAnsi="Times New Roman" w:cs="Times New Roman"/>
          <w:sz w:val="24"/>
          <w:szCs w:val="24"/>
        </w:rPr>
        <w:t xml:space="preserve"> тыс. руб</w:t>
      </w:r>
      <w:r w:rsidR="00457F23">
        <w:rPr>
          <w:rFonts w:ascii="Times New Roman" w:hAnsi="Times New Roman" w:cs="Times New Roman"/>
          <w:sz w:val="24"/>
          <w:szCs w:val="24"/>
        </w:rPr>
        <w:t>лей</w:t>
      </w:r>
      <w:r w:rsidRPr="00BF1B53">
        <w:rPr>
          <w:rFonts w:ascii="Times New Roman" w:hAnsi="Times New Roman" w:cs="Times New Roman"/>
          <w:sz w:val="24"/>
          <w:szCs w:val="24"/>
        </w:rPr>
        <w:t>)</w:t>
      </w:r>
      <w:r w:rsidR="004B719B">
        <w:rPr>
          <w:rFonts w:ascii="Times New Roman" w:hAnsi="Times New Roman" w:cs="Times New Roman"/>
          <w:sz w:val="24"/>
          <w:szCs w:val="24"/>
        </w:rPr>
        <w:t xml:space="preserve"> (</w:t>
      </w:r>
      <w:r w:rsidRPr="00BF1B53">
        <w:rPr>
          <w:rFonts w:ascii="Times New Roman" w:hAnsi="Times New Roman" w:cs="Times New Roman"/>
          <w:sz w:val="24"/>
          <w:szCs w:val="24"/>
        </w:rPr>
        <w:t>;</w:t>
      </w:r>
    </w:p>
    <w:p w:rsidR="00A039F9" w:rsidRPr="00BF1B53" w:rsidRDefault="00A039F9" w:rsidP="00A131D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F1B53">
        <w:rPr>
          <w:rFonts w:ascii="Times New Roman" w:hAnsi="Times New Roman" w:cs="Times New Roman"/>
          <w:sz w:val="24"/>
          <w:szCs w:val="24"/>
        </w:rPr>
        <w:t xml:space="preserve">- Нарушения при осуществлении государственных (муниципальных) закупок и закупок отдельными видами юридических лиц </w:t>
      </w:r>
      <w:r w:rsidR="00021DC3">
        <w:rPr>
          <w:rFonts w:ascii="Times New Roman" w:hAnsi="Times New Roman" w:cs="Times New Roman"/>
          <w:sz w:val="24"/>
          <w:szCs w:val="24"/>
        </w:rPr>
        <w:t>31</w:t>
      </w:r>
      <w:r w:rsidR="00592FDB">
        <w:rPr>
          <w:rFonts w:ascii="Times New Roman" w:hAnsi="Times New Roman" w:cs="Times New Roman"/>
          <w:sz w:val="24"/>
          <w:szCs w:val="24"/>
        </w:rPr>
        <w:t xml:space="preserve"> (</w:t>
      </w:r>
      <w:r w:rsidR="00021DC3">
        <w:rPr>
          <w:rFonts w:ascii="Times New Roman" w:hAnsi="Times New Roman" w:cs="Times New Roman"/>
          <w:sz w:val="24"/>
          <w:szCs w:val="24"/>
        </w:rPr>
        <w:t>149048,5</w:t>
      </w:r>
      <w:r w:rsidR="00592FDB">
        <w:rPr>
          <w:rFonts w:ascii="Times New Roman" w:hAnsi="Times New Roman" w:cs="Times New Roman"/>
          <w:sz w:val="24"/>
          <w:szCs w:val="24"/>
        </w:rPr>
        <w:t xml:space="preserve"> тыс. рублей)</w:t>
      </w:r>
      <w:r w:rsidR="004B719B">
        <w:rPr>
          <w:rFonts w:ascii="Times New Roman" w:hAnsi="Times New Roman" w:cs="Times New Roman"/>
          <w:sz w:val="24"/>
          <w:szCs w:val="24"/>
        </w:rPr>
        <w:t xml:space="preserve"> (МУП «Жилкомхоз», МБОУ Первомайская СОШ)</w:t>
      </w:r>
      <w:r w:rsidRPr="00BF1B53">
        <w:rPr>
          <w:rFonts w:ascii="Times New Roman" w:hAnsi="Times New Roman" w:cs="Times New Roman"/>
          <w:sz w:val="24"/>
          <w:szCs w:val="24"/>
        </w:rPr>
        <w:t>;</w:t>
      </w:r>
    </w:p>
    <w:p w:rsidR="00E902E7" w:rsidRDefault="00A039F9" w:rsidP="00A131DE">
      <w:pPr>
        <w:spacing w:after="0" w:line="240" w:lineRule="auto"/>
        <w:ind w:firstLine="567"/>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bCs/>
          <w:sz w:val="24"/>
          <w:szCs w:val="24"/>
          <w:lang w:eastAsia="ru-RU"/>
        </w:rPr>
        <w:t>- Ф</w:t>
      </w:r>
      <w:r w:rsidR="00E902E7" w:rsidRPr="00BF1B53">
        <w:rPr>
          <w:rFonts w:ascii="Times New Roman" w:eastAsia="Times New Roman" w:hAnsi="Times New Roman" w:cs="Times New Roman"/>
          <w:bCs/>
          <w:sz w:val="24"/>
          <w:szCs w:val="24"/>
          <w:lang w:eastAsia="ru-RU"/>
        </w:rPr>
        <w:t>акты нарушений и недостатков,</w:t>
      </w:r>
      <w:r w:rsidR="00E902E7" w:rsidRPr="00BF1B53">
        <w:rPr>
          <w:rFonts w:ascii="Times New Roman" w:eastAsia="Times New Roman" w:hAnsi="Times New Roman" w:cs="Times New Roman"/>
          <w:sz w:val="24"/>
          <w:szCs w:val="24"/>
          <w:lang w:eastAsia="ru-RU"/>
        </w:rPr>
        <w:t xml:space="preserve"> допущенных в деятельности органов учреждений, при вы</w:t>
      </w:r>
      <w:r w:rsidR="00E902E7" w:rsidRPr="00105DAD">
        <w:rPr>
          <w:rFonts w:ascii="Times New Roman" w:eastAsia="Times New Roman" w:hAnsi="Times New Roman" w:cs="Times New Roman"/>
          <w:sz w:val="24"/>
          <w:szCs w:val="24"/>
          <w:lang w:eastAsia="ru-RU"/>
        </w:rPr>
        <w:t>полнении установленных им задач и функций</w:t>
      </w:r>
      <w:r w:rsidR="004B719B">
        <w:rPr>
          <w:rFonts w:ascii="Times New Roman" w:eastAsia="Times New Roman" w:hAnsi="Times New Roman" w:cs="Times New Roman"/>
          <w:sz w:val="24"/>
          <w:szCs w:val="24"/>
          <w:lang w:eastAsia="ru-RU"/>
        </w:rPr>
        <w:t xml:space="preserve"> (прочие нарушения)</w:t>
      </w:r>
      <w:r w:rsidR="00E902E7" w:rsidRPr="00105DAD">
        <w:rPr>
          <w:rFonts w:ascii="Times New Roman" w:eastAsia="Times New Roman" w:hAnsi="Times New Roman" w:cs="Times New Roman"/>
          <w:sz w:val="24"/>
          <w:szCs w:val="24"/>
          <w:lang w:eastAsia="ru-RU"/>
        </w:rPr>
        <w:t xml:space="preserve"> </w:t>
      </w:r>
      <w:r w:rsidR="00021DC3" w:rsidRPr="00105DAD">
        <w:rPr>
          <w:rFonts w:ascii="Times New Roman" w:eastAsia="Times New Roman" w:hAnsi="Times New Roman" w:cs="Times New Roman"/>
          <w:sz w:val="24"/>
          <w:szCs w:val="24"/>
          <w:lang w:eastAsia="ru-RU"/>
        </w:rPr>
        <w:t>83</w:t>
      </w:r>
      <w:r w:rsidRPr="00105DAD">
        <w:rPr>
          <w:rFonts w:ascii="Times New Roman" w:eastAsia="Times New Roman" w:hAnsi="Times New Roman" w:cs="Times New Roman"/>
          <w:sz w:val="24"/>
          <w:szCs w:val="24"/>
          <w:lang w:eastAsia="ru-RU"/>
        </w:rPr>
        <w:t xml:space="preserve"> (</w:t>
      </w:r>
      <w:r w:rsidR="00021DC3" w:rsidRPr="00105DAD">
        <w:rPr>
          <w:rFonts w:ascii="Times New Roman" w:eastAsia="Times New Roman" w:hAnsi="Times New Roman" w:cs="Times New Roman"/>
          <w:sz w:val="24"/>
          <w:szCs w:val="24"/>
          <w:lang w:eastAsia="ru-RU"/>
        </w:rPr>
        <w:t>24</w:t>
      </w:r>
      <w:r w:rsidR="00A74F59">
        <w:rPr>
          <w:rFonts w:ascii="Times New Roman" w:eastAsia="Times New Roman" w:hAnsi="Times New Roman" w:cs="Times New Roman"/>
          <w:sz w:val="24"/>
          <w:szCs w:val="24"/>
          <w:lang w:eastAsia="ru-RU"/>
        </w:rPr>
        <w:t>199</w:t>
      </w:r>
      <w:r w:rsidR="00021DC3" w:rsidRPr="00105DAD">
        <w:rPr>
          <w:rFonts w:ascii="Times New Roman" w:eastAsia="Times New Roman" w:hAnsi="Times New Roman" w:cs="Times New Roman"/>
          <w:sz w:val="24"/>
          <w:szCs w:val="24"/>
          <w:lang w:eastAsia="ru-RU"/>
        </w:rPr>
        <w:t>,</w:t>
      </w:r>
      <w:r w:rsidR="00A74F59">
        <w:rPr>
          <w:rFonts w:ascii="Times New Roman" w:eastAsia="Times New Roman" w:hAnsi="Times New Roman" w:cs="Times New Roman"/>
          <w:sz w:val="24"/>
          <w:szCs w:val="24"/>
          <w:lang w:eastAsia="ru-RU"/>
        </w:rPr>
        <w:t>1</w:t>
      </w:r>
      <w:r w:rsidR="00021DC3" w:rsidRPr="00105DAD">
        <w:rPr>
          <w:rFonts w:ascii="Times New Roman" w:eastAsia="Times New Roman" w:hAnsi="Times New Roman" w:cs="Times New Roman"/>
          <w:sz w:val="24"/>
          <w:szCs w:val="24"/>
          <w:lang w:eastAsia="ru-RU"/>
        </w:rPr>
        <w:t>2</w:t>
      </w:r>
      <w:r w:rsidR="00E902E7" w:rsidRPr="00105DAD">
        <w:rPr>
          <w:rFonts w:ascii="Times New Roman" w:eastAsia="Times New Roman" w:hAnsi="Times New Roman" w:cs="Times New Roman"/>
          <w:sz w:val="24"/>
          <w:szCs w:val="24"/>
          <w:lang w:eastAsia="ru-RU"/>
        </w:rPr>
        <w:t xml:space="preserve"> тыс.</w:t>
      </w:r>
      <w:r w:rsidRPr="00105DAD">
        <w:rPr>
          <w:rFonts w:ascii="Times New Roman" w:eastAsia="Times New Roman" w:hAnsi="Times New Roman" w:cs="Times New Roman"/>
          <w:sz w:val="24"/>
          <w:szCs w:val="24"/>
          <w:lang w:eastAsia="ru-RU"/>
        </w:rPr>
        <w:t xml:space="preserve"> </w:t>
      </w:r>
      <w:r w:rsidR="00E902E7" w:rsidRPr="00105DAD">
        <w:rPr>
          <w:rFonts w:ascii="Times New Roman" w:eastAsia="Times New Roman" w:hAnsi="Times New Roman" w:cs="Times New Roman"/>
          <w:sz w:val="24"/>
          <w:szCs w:val="24"/>
          <w:lang w:eastAsia="ru-RU"/>
        </w:rPr>
        <w:t>руб</w:t>
      </w:r>
      <w:r w:rsidR="00457F23" w:rsidRPr="00105DAD">
        <w:rPr>
          <w:rFonts w:ascii="Times New Roman" w:eastAsia="Times New Roman" w:hAnsi="Times New Roman" w:cs="Times New Roman"/>
          <w:sz w:val="24"/>
          <w:szCs w:val="24"/>
          <w:lang w:eastAsia="ru-RU"/>
        </w:rPr>
        <w:t>лей</w:t>
      </w:r>
      <w:r w:rsidR="00E902E7" w:rsidRPr="00105DAD">
        <w:rPr>
          <w:rFonts w:ascii="Times New Roman" w:eastAsia="Times New Roman" w:hAnsi="Times New Roman" w:cs="Times New Roman"/>
          <w:sz w:val="24"/>
          <w:szCs w:val="24"/>
          <w:lang w:eastAsia="ru-RU"/>
        </w:rPr>
        <w:t>).</w:t>
      </w:r>
    </w:p>
    <w:p w:rsidR="006B1730" w:rsidRPr="000F2BB8" w:rsidRDefault="006B1730" w:rsidP="006B173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5194D">
        <w:rPr>
          <w:rFonts w:ascii="Times New Roman" w:hAnsi="Times New Roman" w:cs="Times New Roman"/>
          <w:sz w:val="24"/>
          <w:szCs w:val="24"/>
        </w:rPr>
        <w:t>ецелево</w:t>
      </w:r>
      <w:r>
        <w:rPr>
          <w:rFonts w:ascii="Times New Roman" w:hAnsi="Times New Roman" w:cs="Times New Roman"/>
          <w:sz w:val="24"/>
          <w:szCs w:val="24"/>
        </w:rPr>
        <w:t>е</w:t>
      </w:r>
      <w:r w:rsidRPr="00B5194D">
        <w:rPr>
          <w:rFonts w:ascii="Times New Roman" w:hAnsi="Times New Roman" w:cs="Times New Roman"/>
          <w:sz w:val="24"/>
          <w:szCs w:val="24"/>
        </w:rPr>
        <w:t xml:space="preserve"> использования бюджетных средств в сумме 190,0 тыс. руб</w:t>
      </w:r>
      <w:r>
        <w:rPr>
          <w:rFonts w:ascii="Times New Roman" w:hAnsi="Times New Roman" w:cs="Times New Roman"/>
          <w:sz w:val="24"/>
          <w:szCs w:val="24"/>
        </w:rPr>
        <w:t>лей</w:t>
      </w:r>
      <w:r w:rsidRPr="00B5194D">
        <w:rPr>
          <w:rFonts w:ascii="Times New Roman" w:hAnsi="Times New Roman" w:cs="Times New Roman"/>
          <w:sz w:val="24"/>
          <w:szCs w:val="24"/>
        </w:rPr>
        <w:t>.</w:t>
      </w:r>
    </w:p>
    <w:p w:rsidR="006B1730" w:rsidRPr="00BF1B53" w:rsidRDefault="006B1730" w:rsidP="006B173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Неэффективное использование бюджетных средств в сумме 191,34 тыс. руб.</w:t>
      </w:r>
    </w:p>
    <w:p w:rsidR="000F2BB8" w:rsidRDefault="00E902E7" w:rsidP="000F2BB8">
      <w:pPr>
        <w:spacing w:after="0" w:line="240" w:lineRule="auto"/>
        <w:ind w:firstLine="567"/>
        <w:jc w:val="both"/>
        <w:rPr>
          <w:rFonts w:ascii="Times New Roman" w:eastAsia="Times New Roman" w:hAnsi="Times New Roman" w:cs="Times New Roman"/>
          <w:sz w:val="24"/>
          <w:szCs w:val="24"/>
          <w:lang w:eastAsia="ru-RU"/>
        </w:rPr>
      </w:pPr>
      <w:r w:rsidRPr="00105DAD">
        <w:rPr>
          <w:rFonts w:ascii="Times New Roman" w:eastAsia="Times New Roman" w:hAnsi="Times New Roman" w:cs="Times New Roman"/>
          <w:sz w:val="24"/>
          <w:szCs w:val="24"/>
          <w:lang w:eastAsia="ru-RU"/>
        </w:rPr>
        <w:t xml:space="preserve">Объем выявленных нарушений составил </w:t>
      </w:r>
      <w:r w:rsidR="00021DC3" w:rsidRPr="00105DAD">
        <w:rPr>
          <w:rFonts w:ascii="Times New Roman" w:eastAsia="Times New Roman" w:hAnsi="Times New Roman" w:cs="Times New Roman"/>
          <w:sz w:val="24"/>
          <w:szCs w:val="24"/>
          <w:lang w:eastAsia="ru-RU"/>
        </w:rPr>
        <w:t>244665,7</w:t>
      </w:r>
      <w:r w:rsidRPr="00105DAD">
        <w:rPr>
          <w:rFonts w:ascii="Times New Roman" w:eastAsia="Times New Roman" w:hAnsi="Times New Roman" w:cs="Times New Roman"/>
          <w:sz w:val="24"/>
          <w:szCs w:val="24"/>
          <w:lang w:eastAsia="ru-RU"/>
        </w:rPr>
        <w:t xml:space="preserve"> тыс. руб</w:t>
      </w:r>
      <w:r w:rsidR="00457F23" w:rsidRPr="00105DAD">
        <w:rPr>
          <w:rFonts w:ascii="Times New Roman" w:eastAsia="Times New Roman" w:hAnsi="Times New Roman" w:cs="Times New Roman"/>
          <w:sz w:val="24"/>
          <w:szCs w:val="24"/>
          <w:lang w:eastAsia="ru-RU"/>
        </w:rPr>
        <w:t>лей</w:t>
      </w:r>
      <w:r w:rsidRPr="00105DAD">
        <w:rPr>
          <w:rFonts w:ascii="Times New Roman" w:eastAsia="Times New Roman" w:hAnsi="Times New Roman" w:cs="Times New Roman"/>
          <w:sz w:val="24"/>
          <w:szCs w:val="24"/>
          <w:lang w:eastAsia="ru-RU"/>
        </w:rPr>
        <w:t>.</w:t>
      </w:r>
    </w:p>
    <w:p w:rsidR="008161A1" w:rsidRPr="008161A1" w:rsidRDefault="00E902E7" w:rsidP="008161A1">
      <w:pPr>
        <w:ind w:firstLine="720"/>
        <w:jc w:val="both"/>
        <w:rPr>
          <w:rFonts w:ascii="Times New Roman" w:eastAsia="Times New Roman" w:hAnsi="Times New Roman" w:cs="Times New Roman"/>
          <w:sz w:val="24"/>
          <w:szCs w:val="24"/>
          <w:lang w:eastAsia="ru-RU"/>
        </w:rPr>
      </w:pPr>
      <w:r w:rsidRPr="00DF6AB3">
        <w:rPr>
          <w:rFonts w:ascii="Times New Roman" w:eastAsia="Times New Roman" w:hAnsi="Times New Roman" w:cs="Times New Roman"/>
          <w:sz w:val="24"/>
          <w:szCs w:val="24"/>
          <w:lang w:eastAsia="ru-RU"/>
        </w:rPr>
        <w:t xml:space="preserve">На основании выявленных нарушений по </w:t>
      </w:r>
      <w:r w:rsidR="000E069F" w:rsidRPr="00DF6AB3">
        <w:rPr>
          <w:rFonts w:ascii="Times New Roman" w:eastAsia="Times New Roman" w:hAnsi="Times New Roman" w:cs="Times New Roman"/>
          <w:sz w:val="24"/>
          <w:szCs w:val="24"/>
          <w:lang w:eastAsia="ru-RU"/>
        </w:rPr>
        <w:t>всем</w:t>
      </w:r>
      <w:r w:rsidRPr="00DF6AB3">
        <w:rPr>
          <w:rFonts w:ascii="Times New Roman" w:eastAsia="Times New Roman" w:hAnsi="Times New Roman" w:cs="Times New Roman"/>
          <w:sz w:val="24"/>
          <w:szCs w:val="24"/>
          <w:lang w:eastAsia="ru-RU"/>
        </w:rPr>
        <w:t xml:space="preserve"> актам контрольных мероприятий, </w:t>
      </w:r>
      <w:r w:rsidR="008161A1">
        <w:rPr>
          <w:rFonts w:ascii="Times New Roman" w:eastAsia="Times New Roman" w:hAnsi="Times New Roman" w:cs="Times New Roman"/>
          <w:sz w:val="24"/>
          <w:szCs w:val="24"/>
          <w:lang w:eastAsia="ru-RU"/>
        </w:rPr>
        <w:t>руководителям проверенных объектов вынесены</w:t>
      </w:r>
      <w:r w:rsidRPr="00DF6AB3">
        <w:rPr>
          <w:rFonts w:ascii="Times New Roman" w:eastAsia="Times New Roman" w:hAnsi="Times New Roman" w:cs="Times New Roman"/>
          <w:sz w:val="24"/>
          <w:szCs w:val="24"/>
          <w:lang w:eastAsia="ru-RU"/>
        </w:rPr>
        <w:t xml:space="preserve"> представления</w:t>
      </w:r>
      <w:r w:rsidRPr="00DF6AB3">
        <w:rPr>
          <w:rFonts w:ascii="Times New Roman" w:eastAsia="Times New Roman" w:hAnsi="Times New Roman" w:cs="Times New Roman"/>
          <w:iCs/>
          <w:color w:val="000000"/>
          <w:spacing w:val="-4"/>
          <w:sz w:val="24"/>
          <w:szCs w:val="24"/>
          <w:lang w:eastAsia="ru-RU"/>
        </w:rPr>
        <w:t xml:space="preserve"> </w:t>
      </w:r>
      <w:r w:rsidRPr="00DF6AB3">
        <w:rPr>
          <w:rFonts w:ascii="Times New Roman" w:eastAsia="Times New Roman" w:hAnsi="Times New Roman" w:cs="Times New Roman"/>
          <w:spacing w:val="-4"/>
          <w:sz w:val="24"/>
          <w:szCs w:val="24"/>
          <w:lang w:eastAsia="ru-RU"/>
        </w:rPr>
        <w:t>на устранение выявленных нарушений и недостатков порядка ведения бухгалтерского учета, кассовой дисциплины и нарушений законодательства Российской Федерации и иных нормативных правовых актов Российской Федерации</w:t>
      </w:r>
      <w:r w:rsidR="000E069F" w:rsidRPr="00DF6AB3">
        <w:rPr>
          <w:rFonts w:ascii="Times New Roman" w:eastAsia="Times New Roman" w:hAnsi="Times New Roman" w:cs="Times New Roman"/>
          <w:spacing w:val="-4"/>
          <w:sz w:val="24"/>
          <w:szCs w:val="24"/>
          <w:lang w:eastAsia="ru-RU"/>
        </w:rPr>
        <w:t>, а также руководителям вышестоящих органов (учредителям) направлены информационные письма о результатах проведенных контрольных мероприятий</w:t>
      </w:r>
      <w:r w:rsidR="00D47FBA" w:rsidRPr="00DF6AB3">
        <w:rPr>
          <w:rFonts w:ascii="Times New Roman" w:eastAsia="Times New Roman" w:hAnsi="Times New Roman" w:cs="Times New Roman"/>
          <w:iCs/>
          <w:color w:val="000000"/>
          <w:spacing w:val="-4"/>
          <w:sz w:val="24"/>
          <w:szCs w:val="24"/>
          <w:lang w:eastAsia="ru-RU"/>
        </w:rPr>
        <w:t>.</w:t>
      </w:r>
      <w:r w:rsidR="008161A1" w:rsidRPr="008161A1">
        <w:rPr>
          <w:rFonts w:ascii="Times New Roman" w:eastAsia="Times New Roman" w:hAnsi="Times New Roman" w:cs="Times New Roman"/>
          <w:sz w:val="24"/>
          <w:szCs w:val="24"/>
          <w:lang w:eastAsia="ru-RU"/>
        </w:rPr>
        <w:t xml:space="preserve"> В течение года с контроля снято </w:t>
      </w:r>
      <w:r w:rsidR="006B1730">
        <w:rPr>
          <w:rFonts w:ascii="Times New Roman" w:eastAsia="Times New Roman" w:hAnsi="Times New Roman" w:cs="Times New Roman"/>
          <w:sz w:val="24"/>
          <w:szCs w:val="24"/>
          <w:lang w:eastAsia="ru-RU"/>
        </w:rPr>
        <w:t>4</w:t>
      </w:r>
      <w:r w:rsidR="008161A1" w:rsidRPr="008161A1">
        <w:rPr>
          <w:rFonts w:ascii="Times New Roman" w:eastAsia="Times New Roman" w:hAnsi="Times New Roman" w:cs="Times New Roman"/>
          <w:sz w:val="24"/>
          <w:szCs w:val="24"/>
          <w:lang w:eastAsia="ru-RU"/>
        </w:rPr>
        <w:t xml:space="preserve"> представления. По всем из них получены ответы, в которых, как правило, содержалась информация о выполнении предложений Контрольно-счетного органа, либо о том, что работа по ним ведется. По представленной информации, после проведенных проверок, в отношении виновных лиц </w:t>
      </w:r>
      <w:r w:rsidR="004C7EEB">
        <w:rPr>
          <w:rFonts w:ascii="Times New Roman" w:eastAsia="Times New Roman" w:hAnsi="Times New Roman" w:cs="Times New Roman"/>
          <w:sz w:val="24"/>
          <w:szCs w:val="24"/>
          <w:lang w:eastAsia="ru-RU"/>
        </w:rPr>
        <w:t xml:space="preserve">руководителями проверяемых объектов </w:t>
      </w:r>
      <w:r w:rsidR="008161A1" w:rsidRPr="008161A1">
        <w:rPr>
          <w:rFonts w:ascii="Times New Roman" w:eastAsia="Times New Roman" w:hAnsi="Times New Roman" w:cs="Times New Roman"/>
          <w:sz w:val="24"/>
          <w:szCs w:val="24"/>
          <w:lang w:eastAsia="ru-RU"/>
        </w:rPr>
        <w:t>были применены меры дисциплинарной ответственности.</w:t>
      </w:r>
    </w:p>
    <w:p w:rsidR="000E069F" w:rsidRPr="00DF6AB3" w:rsidRDefault="000E069F" w:rsidP="00DF6AB3">
      <w:pPr>
        <w:spacing w:after="0" w:line="240" w:lineRule="auto"/>
        <w:ind w:firstLine="567"/>
        <w:jc w:val="both"/>
        <w:rPr>
          <w:rFonts w:ascii="Times New Roman" w:eastAsia="Times New Roman" w:hAnsi="Times New Roman" w:cs="Times New Roman"/>
          <w:iCs/>
          <w:color w:val="000000"/>
          <w:spacing w:val="-4"/>
          <w:sz w:val="24"/>
          <w:szCs w:val="24"/>
          <w:lang w:eastAsia="ru-RU"/>
        </w:rPr>
      </w:pPr>
    </w:p>
    <w:p w:rsidR="00E902E7" w:rsidRPr="00BF1B53" w:rsidRDefault="00E902E7" w:rsidP="00A131DE">
      <w:pPr>
        <w:spacing w:after="0" w:line="240" w:lineRule="auto"/>
        <w:ind w:firstLine="567"/>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Согласно штатному расписанию численность Контрольно-счетного органа по состоянию на 01.01.20</w:t>
      </w:r>
      <w:r w:rsidR="00D15A49">
        <w:rPr>
          <w:rFonts w:ascii="Times New Roman" w:eastAsia="Times New Roman" w:hAnsi="Times New Roman" w:cs="Times New Roman"/>
          <w:sz w:val="24"/>
          <w:szCs w:val="24"/>
          <w:lang w:eastAsia="ru-RU"/>
        </w:rPr>
        <w:t>20</w:t>
      </w:r>
      <w:r w:rsidRPr="00BF1B53">
        <w:rPr>
          <w:rFonts w:ascii="Times New Roman" w:eastAsia="Times New Roman" w:hAnsi="Times New Roman" w:cs="Times New Roman"/>
          <w:sz w:val="24"/>
          <w:szCs w:val="24"/>
          <w:lang w:eastAsia="ru-RU"/>
        </w:rPr>
        <w:t xml:space="preserve"> года – 2 человека.</w:t>
      </w:r>
    </w:p>
    <w:p w:rsidR="00E902E7" w:rsidRPr="00BF1B53" w:rsidRDefault="00E902E7" w:rsidP="00A131DE">
      <w:pPr>
        <w:spacing w:after="0" w:line="240" w:lineRule="auto"/>
        <w:jc w:val="both"/>
        <w:rPr>
          <w:rFonts w:ascii="Times New Roman" w:eastAsia="Times New Roman" w:hAnsi="Times New Roman" w:cs="Times New Roman"/>
          <w:b/>
          <w:sz w:val="24"/>
          <w:szCs w:val="24"/>
          <w:lang w:eastAsia="ru-RU"/>
        </w:rPr>
      </w:pPr>
    </w:p>
    <w:p w:rsidR="00E902E7" w:rsidRPr="00BF1B53" w:rsidRDefault="00E902E7" w:rsidP="00A131DE">
      <w:pPr>
        <w:spacing w:after="0" w:line="240" w:lineRule="auto"/>
        <w:jc w:val="center"/>
        <w:outlineLvl w:val="0"/>
        <w:rPr>
          <w:rFonts w:ascii="Times New Roman" w:eastAsia="Times New Roman" w:hAnsi="Times New Roman" w:cs="Times New Roman"/>
          <w:b/>
          <w:sz w:val="24"/>
          <w:szCs w:val="24"/>
          <w:lang w:eastAsia="ru-RU"/>
        </w:rPr>
      </w:pPr>
      <w:r w:rsidRPr="00BF1B53">
        <w:rPr>
          <w:rFonts w:ascii="Times New Roman" w:eastAsia="Times New Roman" w:hAnsi="Times New Roman" w:cs="Times New Roman"/>
          <w:b/>
          <w:sz w:val="24"/>
          <w:szCs w:val="24"/>
          <w:lang w:eastAsia="ru-RU"/>
        </w:rPr>
        <w:t>Экспертно-аналитическая работа</w:t>
      </w:r>
    </w:p>
    <w:p w:rsidR="00E902E7" w:rsidRPr="00BF1B53" w:rsidRDefault="00E902E7" w:rsidP="00A131DE">
      <w:pPr>
        <w:tabs>
          <w:tab w:val="left" w:pos="0"/>
        </w:tabs>
        <w:spacing w:after="0" w:line="240" w:lineRule="auto"/>
        <w:ind w:firstLine="567"/>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Экспертно-аналитические мероприятия направлены на обеспечение системы контроля, реализуемой в 201</w:t>
      </w:r>
      <w:r w:rsidR="00D15A49">
        <w:rPr>
          <w:rFonts w:ascii="Times New Roman" w:eastAsia="Times New Roman" w:hAnsi="Times New Roman" w:cs="Times New Roman"/>
          <w:sz w:val="24"/>
          <w:szCs w:val="24"/>
          <w:lang w:eastAsia="ru-RU"/>
        </w:rPr>
        <w:t>9</w:t>
      </w:r>
      <w:r w:rsidRPr="00BF1B53">
        <w:rPr>
          <w:rFonts w:ascii="Times New Roman" w:eastAsia="Times New Roman" w:hAnsi="Times New Roman" w:cs="Times New Roman"/>
          <w:sz w:val="24"/>
          <w:szCs w:val="24"/>
          <w:lang w:eastAsia="ru-RU"/>
        </w:rPr>
        <w:t xml:space="preserve"> году на двух стадиях:</w:t>
      </w:r>
    </w:p>
    <w:p w:rsidR="00E902E7" w:rsidRPr="00833CD2" w:rsidRDefault="00E902E7" w:rsidP="00A131DE">
      <w:pPr>
        <w:tabs>
          <w:tab w:val="left" w:pos="142"/>
          <w:tab w:val="center" w:pos="709"/>
        </w:tabs>
        <w:spacing w:after="0" w:line="240" w:lineRule="auto"/>
        <w:ind w:firstLine="567"/>
        <w:jc w:val="both"/>
        <w:rPr>
          <w:rFonts w:ascii="Times New Roman" w:eastAsia="Times New Roman" w:hAnsi="Times New Roman" w:cs="Times New Roman"/>
          <w:b/>
          <w:sz w:val="24"/>
          <w:szCs w:val="24"/>
          <w:lang w:eastAsia="ru-RU"/>
        </w:rPr>
      </w:pPr>
      <w:r w:rsidRPr="00833CD2">
        <w:rPr>
          <w:rFonts w:ascii="Times New Roman" w:eastAsia="Times New Roman" w:hAnsi="Times New Roman" w:cs="Times New Roman"/>
          <w:b/>
          <w:sz w:val="24"/>
          <w:szCs w:val="24"/>
          <w:lang w:eastAsia="ru-RU"/>
        </w:rPr>
        <w:t>-предварительного контроля:</w:t>
      </w:r>
    </w:p>
    <w:p w:rsidR="00D15A49" w:rsidRPr="00833CD2" w:rsidRDefault="00A131DE" w:rsidP="00A131DE">
      <w:pPr>
        <w:tabs>
          <w:tab w:val="left" w:pos="142"/>
          <w:tab w:val="center" w:pos="709"/>
        </w:tabs>
        <w:spacing w:after="0" w:line="240" w:lineRule="auto"/>
        <w:ind w:firstLine="567"/>
        <w:jc w:val="both"/>
        <w:rPr>
          <w:rFonts w:ascii="Times New Roman" w:eastAsia="Times New Roman" w:hAnsi="Times New Roman" w:cs="Times New Roman"/>
          <w:sz w:val="24"/>
          <w:szCs w:val="24"/>
          <w:lang w:eastAsia="ru-RU"/>
        </w:rPr>
      </w:pPr>
      <w:r w:rsidRPr="00833CD2">
        <w:rPr>
          <w:rFonts w:ascii="Times New Roman" w:eastAsia="Times New Roman" w:hAnsi="Times New Roman" w:cs="Times New Roman"/>
          <w:sz w:val="24"/>
          <w:szCs w:val="24"/>
          <w:lang w:eastAsia="ru-RU"/>
        </w:rPr>
        <w:tab/>
      </w:r>
      <w:r w:rsidR="00E902E7" w:rsidRPr="00833CD2">
        <w:rPr>
          <w:rFonts w:ascii="Times New Roman" w:eastAsia="Times New Roman" w:hAnsi="Times New Roman" w:cs="Times New Roman"/>
          <w:sz w:val="24"/>
          <w:szCs w:val="24"/>
          <w:lang w:eastAsia="ru-RU"/>
        </w:rPr>
        <w:t xml:space="preserve">проведение экспертизы </w:t>
      </w:r>
      <w:r w:rsidR="00D15A49" w:rsidRPr="00833CD2">
        <w:rPr>
          <w:rFonts w:ascii="Times New Roman" w:eastAsia="Times New Roman" w:hAnsi="Times New Roman" w:cs="Times New Roman"/>
          <w:sz w:val="24"/>
          <w:szCs w:val="24"/>
          <w:lang w:eastAsia="ru-RU"/>
        </w:rPr>
        <w:t>проектов:</w:t>
      </w:r>
    </w:p>
    <w:p w:rsidR="00D15A49" w:rsidRPr="00833CD2" w:rsidRDefault="00D15A49" w:rsidP="00A131DE">
      <w:pPr>
        <w:tabs>
          <w:tab w:val="left" w:pos="142"/>
          <w:tab w:val="center" w:pos="709"/>
        </w:tabs>
        <w:spacing w:after="0" w:line="240" w:lineRule="auto"/>
        <w:ind w:firstLine="567"/>
        <w:jc w:val="both"/>
        <w:rPr>
          <w:rFonts w:ascii="Times New Roman" w:eastAsia="Times New Roman" w:hAnsi="Times New Roman" w:cs="Times New Roman"/>
          <w:sz w:val="24"/>
          <w:szCs w:val="24"/>
          <w:lang w:eastAsia="ru-RU"/>
        </w:rPr>
      </w:pPr>
      <w:r w:rsidRPr="00833CD2">
        <w:rPr>
          <w:rFonts w:ascii="Times New Roman" w:eastAsia="Times New Roman" w:hAnsi="Times New Roman" w:cs="Times New Roman"/>
          <w:sz w:val="24"/>
          <w:szCs w:val="24"/>
          <w:lang w:eastAsia="ru-RU"/>
        </w:rPr>
        <w:t xml:space="preserve">- решения Думы Первомайского района «О бюджете муниципального образования «Первомайский район» Томской области на 2020 год и на плановый период 2021-2022 годы </w:t>
      </w:r>
      <w:r w:rsidR="00E902E7" w:rsidRPr="00833CD2">
        <w:rPr>
          <w:rFonts w:ascii="Times New Roman" w:eastAsia="Times New Roman" w:hAnsi="Times New Roman" w:cs="Times New Roman"/>
          <w:sz w:val="24"/>
          <w:szCs w:val="24"/>
          <w:lang w:eastAsia="ru-RU"/>
        </w:rPr>
        <w:t>(далее - МО «Первомайский район»)</w:t>
      </w:r>
      <w:r w:rsidRPr="00833CD2">
        <w:rPr>
          <w:rFonts w:ascii="Times New Roman" w:eastAsia="Times New Roman" w:hAnsi="Times New Roman" w:cs="Times New Roman"/>
          <w:sz w:val="24"/>
          <w:szCs w:val="24"/>
          <w:lang w:eastAsia="ru-RU"/>
        </w:rPr>
        <w:t>;</w:t>
      </w:r>
    </w:p>
    <w:p w:rsidR="00D15A49" w:rsidRPr="00833CD2" w:rsidRDefault="00D15A49" w:rsidP="00A131DE">
      <w:pPr>
        <w:tabs>
          <w:tab w:val="left" w:pos="142"/>
          <w:tab w:val="center" w:pos="709"/>
        </w:tabs>
        <w:spacing w:after="0" w:line="240" w:lineRule="auto"/>
        <w:ind w:firstLine="567"/>
        <w:jc w:val="both"/>
        <w:rPr>
          <w:rFonts w:ascii="Times New Roman" w:hAnsi="Times New Roman" w:cs="Times New Roman"/>
          <w:sz w:val="24"/>
          <w:szCs w:val="24"/>
        </w:rPr>
      </w:pPr>
      <w:r w:rsidRPr="00833CD2">
        <w:rPr>
          <w:rFonts w:ascii="Times New Roman" w:hAnsi="Times New Roman" w:cs="Times New Roman"/>
          <w:sz w:val="24"/>
          <w:szCs w:val="24"/>
        </w:rPr>
        <w:t>- решения Совета Комсомольского сельского поселения «О принятии бюджета муниципального образования Комсомольское сельское поселение на 2020 - 2022 годы»</w:t>
      </w:r>
      <w:r w:rsidR="00833CD2" w:rsidRPr="00833CD2">
        <w:rPr>
          <w:rFonts w:ascii="Times New Roman" w:hAnsi="Times New Roman" w:cs="Times New Roman"/>
          <w:sz w:val="24"/>
          <w:szCs w:val="24"/>
        </w:rPr>
        <w:t>;</w:t>
      </w:r>
    </w:p>
    <w:p w:rsidR="00D15A49" w:rsidRPr="00833CD2" w:rsidRDefault="00D15A49" w:rsidP="00D15A49">
      <w:pPr>
        <w:tabs>
          <w:tab w:val="left" w:pos="142"/>
          <w:tab w:val="center" w:pos="709"/>
        </w:tabs>
        <w:spacing w:after="0" w:line="240" w:lineRule="auto"/>
        <w:ind w:firstLine="567"/>
        <w:jc w:val="both"/>
        <w:rPr>
          <w:rFonts w:ascii="Times New Roman" w:hAnsi="Times New Roman" w:cs="Times New Roman"/>
          <w:sz w:val="24"/>
          <w:szCs w:val="24"/>
        </w:rPr>
      </w:pPr>
      <w:r w:rsidRPr="00833CD2">
        <w:rPr>
          <w:rFonts w:ascii="Times New Roman" w:hAnsi="Times New Roman" w:cs="Times New Roman"/>
          <w:sz w:val="24"/>
          <w:szCs w:val="24"/>
        </w:rPr>
        <w:t>- решения Совета Куяновского сельского поселения «О бюджете муниципального образования Куяновское сельское поселение на 2020 год и на плановый период 2021-2022 годы»</w:t>
      </w:r>
      <w:r w:rsidR="00833CD2" w:rsidRPr="00833CD2">
        <w:rPr>
          <w:rFonts w:ascii="Times New Roman" w:hAnsi="Times New Roman" w:cs="Times New Roman"/>
          <w:sz w:val="24"/>
          <w:szCs w:val="24"/>
        </w:rPr>
        <w:t>;</w:t>
      </w:r>
    </w:p>
    <w:p w:rsidR="00D15A49" w:rsidRPr="00833CD2" w:rsidRDefault="00833CD2" w:rsidP="00A131DE">
      <w:pPr>
        <w:tabs>
          <w:tab w:val="left" w:pos="142"/>
          <w:tab w:val="center" w:pos="709"/>
        </w:tabs>
        <w:spacing w:after="0" w:line="240" w:lineRule="auto"/>
        <w:ind w:firstLine="567"/>
        <w:jc w:val="both"/>
        <w:rPr>
          <w:rFonts w:ascii="Times New Roman" w:hAnsi="Times New Roman" w:cs="Times New Roman"/>
          <w:sz w:val="24"/>
          <w:szCs w:val="24"/>
        </w:rPr>
      </w:pPr>
      <w:r w:rsidRPr="00833CD2">
        <w:rPr>
          <w:rFonts w:ascii="Times New Roman" w:hAnsi="Times New Roman" w:cs="Times New Roman"/>
          <w:sz w:val="24"/>
          <w:szCs w:val="24"/>
        </w:rPr>
        <w:t>- р</w:t>
      </w:r>
      <w:r w:rsidR="00D15A49" w:rsidRPr="00833CD2">
        <w:rPr>
          <w:rFonts w:ascii="Times New Roman" w:hAnsi="Times New Roman" w:cs="Times New Roman"/>
          <w:sz w:val="24"/>
          <w:szCs w:val="24"/>
        </w:rPr>
        <w:t>ешени</w:t>
      </w:r>
      <w:r w:rsidRPr="00833CD2">
        <w:rPr>
          <w:rFonts w:ascii="Times New Roman" w:hAnsi="Times New Roman" w:cs="Times New Roman"/>
          <w:sz w:val="24"/>
          <w:szCs w:val="24"/>
        </w:rPr>
        <w:t>я</w:t>
      </w:r>
      <w:r w:rsidR="00D15A49" w:rsidRPr="00833CD2">
        <w:rPr>
          <w:rFonts w:ascii="Times New Roman" w:hAnsi="Times New Roman" w:cs="Times New Roman"/>
          <w:sz w:val="24"/>
          <w:szCs w:val="24"/>
        </w:rPr>
        <w:t xml:space="preserve"> Совета Новомариинского сельского поселения «О бюджете муниципального образования Новомариинское сельское поселение Первомайского района Томской области на очередной 2020 год и на плановый период 2021-2022 годов»</w:t>
      </w:r>
      <w:r w:rsidRPr="00833CD2">
        <w:rPr>
          <w:rFonts w:ascii="Times New Roman" w:hAnsi="Times New Roman" w:cs="Times New Roman"/>
          <w:sz w:val="24"/>
          <w:szCs w:val="24"/>
        </w:rPr>
        <w:t>;</w:t>
      </w:r>
    </w:p>
    <w:p w:rsidR="00833CD2" w:rsidRPr="00833CD2" w:rsidRDefault="00833CD2" w:rsidP="00A131DE">
      <w:pPr>
        <w:tabs>
          <w:tab w:val="left" w:pos="142"/>
          <w:tab w:val="center" w:pos="709"/>
        </w:tabs>
        <w:spacing w:after="0" w:line="240" w:lineRule="auto"/>
        <w:ind w:firstLine="567"/>
        <w:jc w:val="both"/>
        <w:rPr>
          <w:rFonts w:ascii="Times New Roman" w:hAnsi="Times New Roman" w:cs="Times New Roman"/>
          <w:sz w:val="24"/>
          <w:szCs w:val="24"/>
        </w:rPr>
      </w:pPr>
      <w:r w:rsidRPr="00833CD2">
        <w:rPr>
          <w:rFonts w:ascii="Times New Roman" w:hAnsi="Times New Roman" w:cs="Times New Roman"/>
          <w:sz w:val="24"/>
          <w:szCs w:val="24"/>
        </w:rPr>
        <w:t>- решения Совета Улу-Юльского сельского поселения «Об утверждении бюджета муниципального образования «Улу-Юльское сельское поселение» Первомайского района Томской области на очередной 2020 финансовый год и на плановый период 2021 и 2022 годы»;</w:t>
      </w:r>
    </w:p>
    <w:p w:rsidR="00833CD2" w:rsidRPr="00833CD2" w:rsidRDefault="00833CD2" w:rsidP="00833CD2">
      <w:pPr>
        <w:tabs>
          <w:tab w:val="left" w:pos="142"/>
          <w:tab w:val="center" w:pos="709"/>
        </w:tabs>
        <w:spacing w:after="0" w:line="240" w:lineRule="auto"/>
        <w:ind w:firstLine="567"/>
        <w:jc w:val="both"/>
        <w:rPr>
          <w:rFonts w:ascii="Times New Roman" w:hAnsi="Times New Roman" w:cs="Times New Roman"/>
          <w:sz w:val="24"/>
          <w:szCs w:val="24"/>
        </w:rPr>
      </w:pPr>
      <w:r w:rsidRPr="00833CD2">
        <w:rPr>
          <w:rFonts w:ascii="Times New Roman" w:hAnsi="Times New Roman" w:cs="Times New Roman"/>
          <w:sz w:val="24"/>
          <w:szCs w:val="24"/>
        </w:rPr>
        <w:t>- решения Совета Первомайского сельского поселения «О бюджете муниципального образования Первомайское сельское поселение на 2020 год»;</w:t>
      </w:r>
    </w:p>
    <w:p w:rsidR="00833CD2" w:rsidRPr="00833CD2" w:rsidRDefault="00833CD2" w:rsidP="00A131DE">
      <w:pPr>
        <w:tabs>
          <w:tab w:val="left" w:pos="142"/>
          <w:tab w:val="center" w:pos="709"/>
        </w:tabs>
        <w:spacing w:after="0" w:line="240" w:lineRule="auto"/>
        <w:ind w:firstLine="567"/>
        <w:jc w:val="both"/>
        <w:rPr>
          <w:rFonts w:ascii="Times New Roman" w:hAnsi="Times New Roman" w:cs="Times New Roman"/>
          <w:sz w:val="24"/>
          <w:szCs w:val="24"/>
        </w:rPr>
      </w:pPr>
      <w:r w:rsidRPr="00833CD2">
        <w:rPr>
          <w:rFonts w:ascii="Times New Roman" w:hAnsi="Times New Roman" w:cs="Times New Roman"/>
          <w:sz w:val="24"/>
          <w:szCs w:val="24"/>
        </w:rPr>
        <w:t>- решения Совета Сергеевского сельского поселения «Об утверждении бюджета муниципального образования Сергеевское сельское поселение на 2020 год и на плановый период 2021и 2022 г.».</w:t>
      </w:r>
    </w:p>
    <w:p w:rsidR="00E902E7" w:rsidRPr="00BF1B53" w:rsidRDefault="00E902E7" w:rsidP="00A131DE">
      <w:pPr>
        <w:tabs>
          <w:tab w:val="center" w:pos="0"/>
        </w:tabs>
        <w:spacing w:after="0" w:line="240" w:lineRule="auto"/>
        <w:ind w:firstLine="567"/>
        <w:jc w:val="both"/>
        <w:rPr>
          <w:rFonts w:ascii="Times New Roman" w:eastAsia="Times New Roman" w:hAnsi="Times New Roman" w:cs="Times New Roman"/>
          <w:sz w:val="24"/>
          <w:szCs w:val="24"/>
          <w:lang w:eastAsia="ru-RU"/>
        </w:rPr>
      </w:pPr>
      <w:r w:rsidRPr="00833CD2">
        <w:rPr>
          <w:rFonts w:ascii="Times New Roman" w:eastAsia="Times New Roman" w:hAnsi="Times New Roman" w:cs="Times New Roman"/>
          <w:sz w:val="24"/>
          <w:szCs w:val="24"/>
          <w:lang w:eastAsia="ru-RU"/>
        </w:rPr>
        <w:t>проектов решений Думы Первомайского района, предусматривающих</w:t>
      </w:r>
      <w:r w:rsidRPr="00BF1B53">
        <w:rPr>
          <w:rFonts w:ascii="Times New Roman" w:eastAsia="Times New Roman" w:hAnsi="Times New Roman" w:cs="Times New Roman"/>
          <w:sz w:val="24"/>
          <w:szCs w:val="24"/>
          <w:lang w:eastAsia="ru-RU"/>
        </w:rPr>
        <w:t xml:space="preserve"> внесение изменений в нормативно-правовые акты, поступивших в Контрольно-счетный орган для подготовки заключений или предложений;</w:t>
      </w:r>
    </w:p>
    <w:p w:rsidR="00E902E7" w:rsidRPr="00BF1B53" w:rsidRDefault="00A131DE" w:rsidP="00A131DE">
      <w:pPr>
        <w:tabs>
          <w:tab w:val="left" w:pos="142"/>
          <w:tab w:val="center" w:pos="709"/>
        </w:tabs>
        <w:spacing w:after="0" w:line="240" w:lineRule="auto"/>
        <w:ind w:firstLine="567"/>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ab/>
      </w:r>
      <w:r w:rsidR="00E902E7" w:rsidRPr="00BF1B53">
        <w:rPr>
          <w:rFonts w:ascii="Times New Roman" w:eastAsia="Times New Roman" w:hAnsi="Times New Roman" w:cs="Times New Roman"/>
          <w:sz w:val="24"/>
          <w:szCs w:val="24"/>
          <w:lang w:eastAsia="ru-RU"/>
        </w:rPr>
        <w:t xml:space="preserve">проведение финансово-экономической экспертизы муниципальных </w:t>
      </w:r>
      <w:r w:rsidR="00833CD2">
        <w:rPr>
          <w:rFonts w:ascii="Times New Roman" w:eastAsia="Times New Roman" w:hAnsi="Times New Roman" w:cs="Times New Roman"/>
          <w:sz w:val="24"/>
          <w:szCs w:val="24"/>
          <w:lang w:eastAsia="ru-RU"/>
        </w:rPr>
        <w:t xml:space="preserve">и ведомственных </w:t>
      </w:r>
      <w:r w:rsidR="00E902E7" w:rsidRPr="00BF1B53">
        <w:rPr>
          <w:rFonts w:ascii="Times New Roman" w:eastAsia="Times New Roman" w:hAnsi="Times New Roman" w:cs="Times New Roman"/>
          <w:sz w:val="24"/>
          <w:szCs w:val="24"/>
          <w:lang w:eastAsia="ru-RU"/>
        </w:rPr>
        <w:t>программ.</w:t>
      </w:r>
    </w:p>
    <w:p w:rsidR="00A131DE" w:rsidRPr="00BF1B53" w:rsidRDefault="00A131DE" w:rsidP="00A131DE">
      <w:pPr>
        <w:spacing w:after="0" w:line="240" w:lineRule="auto"/>
        <w:ind w:firstLine="567"/>
        <w:jc w:val="both"/>
        <w:rPr>
          <w:rFonts w:ascii="Times New Roman" w:hAnsi="Times New Roman" w:cs="Times New Roman"/>
          <w:sz w:val="24"/>
          <w:szCs w:val="24"/>
          <w:lang w:eastAsia="ru-RU"/>
        </w:rPr>
      </w:pPr>
      <w:r w:rsidRPr="00BF1B53">
        <w:rPr>
          <w:rFonts w:ascii="Times New Roman" w:hAnsi="Times New Roman" w:cs="Times New Roman"/>
          <w:sz w:val="24"/>
          <w:szCs w:val="24"/>
          <w:lang w:eastAsia="ru-RU"/>
        </w:rPr>
        <w:t>проведение проверки порядка составления муниципального задания муниципальными казенными учреждениями подведомственным бюджетным и автономным учреждениям.</w:t>
      </w:r>
    </w:p>
    <w:p w:rsidR="00E902E7" w:rsidRPr="00BF1B53" w:rsidRDefault="00E902E7" w:rsidP="00A131DE">
      <w:pPr>
        <w:tabs>
          <w:tab w:val="left" w:pos="142"/>
          <w:tab w:val="center" w:pos="709"/>
        </w:tabs>
        <w:spacing w:after="0" w:line="240" w:lineRule="auto"/>
        <w:ind w:firstLine="567"/>
        <w:jc w:val="both"/>
        <w:rPr>
          <w:rFonts w:ascii="Times New Roman" w:eastAsia="Times New Roman" w:hAnsi="Times New Roman" w:cs="Times New Roman"/>
          <w:b/>
          <w:sz w:val="24"/>
          <w:szCs w:val="24"/>
          <w:lang w:eastAsia="ru-RU"/>
        </w:rPr>
      </w:pPr>
      <w:r w:rsidRPr="00BF1B53">
        <w:rPr>
          <w:rFonts w:ascii="Times New Roman" w:eastAsia="Times New Roman" w:hAnsi="Times New Roman" w:cs="Times New Roman"/>
          <w:b/>
          <w:sz w:val="24"/>
          <w:szCs w:val="24"/>
          <w:lang w:eastAsia="ru-RU"/>
        </w:rPr>
        <w:t>-последующего контроля:</w:t>
      </w:r>
    </w:p>
    <w:p w:rsidR="00E902E7" w:rsidRPr="00BF1B53" w:rsidRDefault="00E902E7" w:rsidP="00A131DE">
      <w:pPr>
        <w:tabs>
          <w:tab w:val="left" w:pos="0"/>
        </w:tabs>
        <w:spacing w:after="0" w:line="240" w:lineRule="auto"/>
        <w:ind w:firstLine="567"/>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за исполнением бюджета МО «Первомайский район», предусматривающего проведение внешних поверок годовых отчетов об исполнении бюджета за 201</w:t>
      </w:r>
      <w:r w:rsidR="00833CD2">
        <w:rPr>
          <w:rFonts w:ascii="Times New Roman" w:eastAsia="Times New Roman" w:hAnsi="Times New Roman" w:cs="Times New Roman"/>
          <w:sz w:val="24"/>
          <w:szCs w:val="24"/>
          <w:lang w:eastAsia="ru-RU"/>
        </w:rPr>
        <w:t>8</w:t>
      </w:r>
      <w:r w:rsidRPr="00BF1B53">
        <w:rPr>
          <w:rFonts w:ascii="Times New Roman" w:eastAsia="Times New Roman" w:hAnsi="Times New Roman" w:cs="Times New Roman"/>
          <w:sz w:val="24"/>
          <w:szCs w:val="24"/>
          <w:lang w:eastAsia="ru-RU"/>
        </w:rPr>
        <w:t xml:space="preserve"> год муниципального образования «Первомайский район» Томской области и сельских поселений в соответствии с заключенными Соглашениями</w:t>
      </w:r>
      <w:r w:rsidRPr="00BF1B53">
        <w:rPr>
          <w:rFonts w:ascii="Times New Roman" w:eastAsia="Times New Roman" w:hAnsi="Times New Roman" w:cs="Times New Roman"/>
          <w:bCs/>
          <w:sz w:val="24"/>
          <w:szCs w:val="24"/>
          <w:lang w:eastAsia="ru-RU"/>
        </w:rPr>
        <w:t xml:space="preserve"> по передаче </w:t>
      </w:r>
      <w:r w:rsidRPr="00BF1B53">
        <w:rPr>
          <w:rFonts w:ascii="Times New Roman" w:eastAsia="Times New Roman" w:hAnsi="Times New Roman" w:cs="Times New Roman"/>
          <w:sz w:val="24"/>
          <w:szCs w:val="24"/>
          <w:lang w:eastAsia="ru-RU"/>
        </w:rPr>
        <w:t>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(далее – Соглашения).</w:t>
      </w:r>
    </w:p>
    <w:p w:rsidR="00E902E7" w:rsidRPr="00BF1B53" w:rsidRDefault="00E902E7" w:rsidP="00A131DE">
      <w:pPr>
        <w:tabs>
          <w:tab w:val="left" w:pos="142"/>
          <w:tab w:val="center" w:pos="709"/>
        </w:tabs>
        <w:spacing w:after="0" w:line="240" w:lineRule="auto"/>
        <w:ind w:firstLine="567"/>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Для непосредственной реализации этих задач в 201</w:t>
      </w:r>
      <w:r w:rsidR="00833CD2">
        <w:rPr>
          <w:rFonts w:ascii="Times New Roman" w:eastAsia="Times New Roman" w:hAnsi="Times New Roman" w:cs="Times New Roman"/>
          <w:sz w:val="24"/>
          <w:szCs w:val="24"/>
          <w:lang w:eastAsia="ru-RU"/>
        </w:rPr>
        <w:t>9</w:t>
      </w:r>
      <w:r w:rsidRPr="00BF1B53">
        <w:rPr>
          <w:rFonts w:ascii="Times New Roman" w:eastAsia="Times New Roman" w:hAnsi="Times New Roman" w:cs="Times New Roman"/>
          <w:sz w:val="24"/>
          <w:szCs w:val="24"/>
          <w:lang w:eastAsia="ru-RU"/>
        </w:rPr>
        <w:t xml:space="preserve"> году проведено </w:t>
      </w:r>
      <w:r w:rsidR="00833CD2">
        <w:rPr>
          <w:rFonts w:ascii="Times New Roman" w:eastAsia="Times New Roman" w:hAnsi="Times New Roman" w:cs="Times New Roman"/>
          <w:sz w:val="24"/>
          <w:szCs w:val="24"/>
          <w:lang w:eastAsia="ru-RU"/>
        </w:rPr>
        <w:t>49</w:t>
      </w:r>
      <w:r w:rsidRPr="00BF1B53">
        <w:rPr>
          <w:rFonts w:ascii="Times New Roman" w:eastAsia="Times New Roman" w:hAnsi="Times New Roman" w:cs="Times New Roman"/>
          <w:sz w:val="24"/>
          <w:szCs w:val="24"/>
          <w:lang w:eastAsia="ru-RU"/>
        </w:rPr>
        <w:t xml:space="preserve"> экспертно-аналитических мероприятий,</w:t>
      </w:r>
      <w:r w:rsidRPr="00BF1B53">
        <w:rPr>
          <w:rFonts w:ascii="Times New Roman" w:eastAsia="Times New Roman" w:hAnsi="Times New Roman" w:cs="Times New Roman"/>
          <w:color w:val="FF0000"/>
          <w:sz w:val="24"/>
          <w:szCs w:val="24"/>
          <w:lang w:eastAsia="ru-RU"/>
        </w:rPr>
        <w:t xml:space="preserve"> </w:t>
      </w:r>
      <w:r w:rsidRPr="00BF1B53">
        <w:rPr>
          <w:rFonts w:ascii="Times New Roman" w:eastAsia="Times New Roman" w:hAnsi="Times New Roman" w:cs="Times New Roman"/>
          <w:sz w:val="24"/>
          <w:szCs w:val="24"/>
          <w:lang w:eastAsia="ru-RU"/>
        </w:rPr>
        <w:t>в том числе:</w:t>
      </w:r>
    </w:p>
    <w:p w:rsidR="00E902E7" w:rsidRPr="00833CD2" w:rsidRDefault="00E902E7" w:rsidP="00A131DE">
      <w:pPr>
        <w:tabs>
          <w:tab w:val="left" w:pos="142"/>
          <w:tab w:val="center" w:pos="709"/>
        </w:tabs>
        <w:spacing w:after="0" w:line="240" w:lineRule="auto"/>
        <w:ind w:firstLine="567"/>
        <w:jc w:val="both"/>
        <w:rPr>
          <w:rFonts w:ascii="Times New Roman" w:eastAsia="Times New Roman" w:hAnsi="Times New Roman" w:cs="Times New Roman"/>
          <w:b/>
          <w:sz w:val="24"/>
          <w:szCs w:val="24"/>
          <w:lang w:eastAsia="ru-RU"/>
        </w:rPr>
      </w:pPr>
      <w:r w:rsidRPr="00833CD2">
        <w:rPr>
          <w:rFonts w:ascii="Times New Roman" w:eastAsia="Times New Roman" w:hAnsi="Times New Roman" w:cs="Times New Roman"/>
          <w:b/>
          <w:sz w:val="24"/>
          <w:szCs w:val="24"/>
          <w:lang w:eastAsia="ru-RU"/>
        </w:rPr>
        <w:t xml:space="preserve">- экспертиза </w:t>
      </w:r>
      <w:r w:rsidR="00833CD2" w:rsidRPr="00833CD2">
        <w:rPr>
          <w:rFonts w:ascii="Times New Roman" w:eastAsia="Times New Roman" w:hAnsi="Times New Roman" w:cs="Times New Roman"/>
          <w:b/>
          <w:sz w:val="24"/>
          <w:szCs w:val="24"/>
          <w:lang w:eastAsia="ru-RU"/>
        </w:rPr>
        <w:t>проекта решения Думы Первомайского района «О бюджете муниципального образования «Первомайский район» Томской области на 2020 год и на плановый период 2021-2022 годы</w:t>
      </w:r>
      <w:r w:rsidRPr="00833CD2">
        <w:rPr>
          <w:rFonts w:ascii="Times New Roman" w:eastAsia="Times New Roman" w:hAnsi="Times New Roman" w:cs="Times New Roman"/>
          <w:b/>
          <w:sz w:val="24"/>
          <w:szCs w:val="24"/>
          <w:lang w:eastAsia="ru-RU"/>
        </w:rPr>
        <w:t>, по итогам которой, подготовлено заключение на основании, которого можно сделать вывод:</w:t>
      </w:r>
    </w:p>
    <w:p w:rsidR="00833CD2" w:rsidRPr="00833CD2" w:rsidRDefault="00833CD2" w:rsidP="00833CD2">
      <w:pPr>
        <w:pStyle w:val="ae"/>
        <w:widowControl w:val="0"/>
        <w:numPr>
          <w:ilvl w:val="0"/>
          <w:numId w:val="13"/>
        </w:numPr>
        <w:spacing w:after="0"/>
        <w:ind w:left="0" w:firstLine="709"/>
        <w:jc w:val="both"/>
        <w:rPr>
          <w:rFonts w:ascii="Times New Roman" w:hAnsi="Times New Roman"/>
          <w:b/>
          <w:bCs/>
          <w:iCs/>
          <w:sz w:val="24"/>
        </w:rPr>
      </w:pPr>
      <w:r w:rsidRPr="00833CD2">
        <w:rPr>
          <w:rFonts w:ascii="Times New Roman" w:hAnsi="Times New Roman"/>
          <w:sz w:val="24"/>
        </w:rPr>
        <w:t xml:space="preserve">Проект решения «Об бюджете муниципального образования «Первомайский </w:t>
      </w:r>
      <w:r w:rsidRPr="00833CD2">
        <w:rPr>
          <w:rFonts w:ascii="Times New Roman" w:hAnsi="Times New Roman"/>
          <w:sz w:val="24"/>
        </w:rPr>
        <w:lastRenderedPageBreak/>
        <w:t>район» Томской области на 2020 год и на плановый период 2021-2022 годы» внесен на рассмотрение в Думу Первомайского района в срок, установленный статьей 185 Бюджетного кодекса Российской Федерации и статьей 18 Положения о бюджетном процессе в муниципальном образовании «Первомайский район» утвержденного решением Думы Первомайского района 27.06.2019 №388.</w:t>
      </w:r>
    </w:p>
    <w:p w:rsidR="00833CD2" w:rsidRPr="00833CD2" w:rsidRDefault="00833CD2" w:rsidP="00833CD2">
      <w:pPr>
        <w:pStyle w:val="ae"/>
        <w:widowControl w:val="0"/>
        <w:numPr>
          <w:ilvl w:val="0"/>
          <w:numId w:val="13"/>
        </w:numPr>
        <w:spacing w:after="0"/>
        <w:ind w:left="0" w:firstLine="709"/>
        <w:jc w:val="both"/>
        <w:rPr>
          <w:rFonts w:ascii="Times New Roman" w:hAnsi="Times New Roman"/>
          <w:b/>
          <w:bCs/>
          <w:iCs/>
          <w:sz w:val="24"/>
        </w:rPr>
      </w:pPr>
      <w:r w:rsidRPr="00833CD2">
        <w:rPr>
          <w:rFonts w:ascii="Times New Roman" w:hAnsi="Times New Roman"/>
          <w:sz w:val="24"/>
        </w:rPr>
        <w:t>Согласно статьи 184.2 Бюджетного кодекса РФ в Проекте решения о бюджете района представлены основные характеристики бюджета муниципального образования «Первомайский район».</w:t>
      </w:r>
    </w:p>
    <w:p w:rsidR="00833CD2" w:rsidRPr="00833CD2" w:rsidRDefault="00833CD2" w:rsidP="00833CD2">
      <w:pPr>
        <w:pStyle w:val="ae"/>
        <w:ind w:left="0"/>
        <w:rPr>
          <w:rFonts w:ascii="Times New Roman" w:hAnsi="Times New Roman"/>
          <w:sz w:val="24"/>
        </w:rPr>
      </w:pPr>
      <w:r w:rsidRPr="00833CD2">
        <w:rPr>
          <w:rFonts w:ascii="Times New Roman" w:hAnsi="Times New Roman"/>
          <w:sz w:val="24"/>
        </w:rPr>
        <w:t xml:space="preserve">- на 2020 год: прогнозируемый общий объём доходов бюджета в сумме 578570,9 тыс. руб., в том числе налоговые и неналоговые доходы в сумме 109562,1 тыс. руб., безвозмездные поступления из других уровней бюджета в сумме 469008,8 тыс. руб., общий объём расходов в размере 575978,9 тыс. руб., общий объем профицита – 2592,0 тыс. руб. </w:t>
      </w:r>
    </w:p>
    <w:p w:rsidR="00833CD2" w:rsidRPr="00833CD2" w:rsidRDefault="00833CD2" w:rsidP="00833CD2">
      <w:pPr>
        <w:pStyle w:val="ae"/>
        <w:ind w:left="0"/>
        <w:rPr>
          <w:rFonts w:ascii="Times New Roman" w:hAnsi="Times New Roman"/>
          <w:sz w:val="24"/>
        </w:rPr>
      </w:pPr>
      <w:r w:rsidRPr="00833CD2">
        <w:rPr>
          <w:rFonts w:ascii="Times New Roman" w:hAnsi="Times New Roman"/>
          <w:sz w:val="24"/>
        </w:rPr>
        <w:t xml:space="preserve">- на 2021 год и на 2022 год: прогнозируемый общий объём доходов бюджета на 2021 год в сумме 552423,5 тыс. руб., на 2022 год 542295,0 тыс. руб., в том числе налоговые и неналоговые доходы на 2021 год в сумме 114295,7 тыс. руб., на 2022 год  110899,7 тыс. руб., безвозмездные поступления из других уровней бюджета в сумме на 2021 год 438127,8 тыс. руб., на 2022 год 431395,3 тыс. руб., общий объём расходов на 2021 год в размере 548723,5 тыс. руб., на 2022 год 542295,0 тыс. руб., общий объем профицита на 2021 год 2022,0 тыс. руб., на 2022 год 0,0 тыс. руб. </w:t>
      </w:r>
    </w:p>
    <w:p w:rsidR="00833CD2" w:rsidRPr="00833CD2" w:rsidRDefault="00833CD2" w:rsidP="00833CD2">
      <w:pPr>
        <w:pStyle w:val="ae"/>
        <w:widowControl w:val="0"/>
        <w:numPr>
          <w:ilvl w:val="0"/>
          <w:numId w:val="13"/>
        </w:numPr>
        <w:spacing w:after="0"/>
        <w:ind w:left="0" w:firstLine="709"/>
        <w:jc w:val="both"/>
        <w:rPr>
          <w:rFonts w:ascii="Times New Roman" w:hAnsi="Times New Roman"/>
          <w:color w:val="000000"/>
          <w:sz w:val="24"/>
        </w:rPr>
      </w:pPr>
      <w:r w:rsidRPr="00833CD2">
        <w:rPr>
          <w:rFonts w:ascii="Times New Roman" w:hAnsi="Times New Roman"/>
          <w:color w:val="000000"/>
          <w:sz w:val="24"/>
        </w:rPr>
        <w:t>Представленный проект составлен сроком на очередной финансовый год и плановый период, что соответствует статье 169 Бюджетного кодекса РФ и статье 13 Положения о бюджетном процессе.</w:t>
      </w:r>
    </w:p>
    <w:p w:rsidR="00833CD2" w:rsidRPr="00833CD2" w:rsidRDefault="00833CD2" w:rsidP="00833CD2">
      <w:pPr>
        <w:pStyle w:val="af1"/>
        <w:numPr>
          <w:ilvl w:val="0"/>
          <w:numId w:val="13"/>
        </w:numPr>
        <w:spacing w:after="0" w:line="276" w:lineRule="auto"/>
        <w:ind w:left="0" w:firstLine="709"/>
        <w:jc w:val="both"/>
        <w:rPr>
          <w:rFonts w:ascii="Times New Roman" w:hAnsi="Times New Roman" w:cs="Times New Roman"/>
          <w:color w:val="000000"/>
          <w:sz w:val="24"/>
          <w:szCs w:val="24"/>
        </w:rPr>
      </w:pPr>
      <w:r w:rsidRPr="00833CD2">
        <w:rPr>
          <w:rFonts w:ascii="Times New Roman" w:hAnsi="Times New Roman" w:cs="Times New Roman"/>
          <w:color w:val="000000"/>
          <w:sz w:val="24"/>
          <w:szCs w:val="24"/>
        </w:rPr>
        <w:t>Перечень утвержденных в проекте доходов в основном соответствует статьям 41, 42, 56, 57 Бюджетного кодекса РФ.</w:t>
      </w:r>
    </w:p>
    <w:p w:rsidR="00833CD2" w:rsidRPr="00833CD2" w:rsidRDefault="00833CD2" w:rsidP="00833CD2">
      <w:pPr>
        <w:pStyle w:val="af1"/>
        <w:numPr>
          <w:ilvl w:val="0"/>
          <w:numId w:val="13"/>
        </w:numPr>
        <w:spacing w:after="0" w:line="276" w:lineRule="auto"/>
        <w:ind w:left="0" w:firstLine="709"/>
        <w:jc w:val="both"/>
        <w:rPr>
          <w:rFonts w:ascii="Times New Roman" w:hAnsi="Times New Roman" w:cs="Times New Roman"/>
          <w:color w:val="000000"/>
          <w:sz w:val="24"/>
          <w:szCs w:val="24"/>
          <w:shd w:val="clear" w:color="auto" w:fill="FFFFFF"/>
        </w:rPr>
      </w:pPr>
      <w:r w:rsidRPr="00833CD2">
        <w:rPr>
          <w:rFonts w:ascii="Times New Roman" w:hAnsi="Times New Roman" w:cs="Times New Roman"/>
          <w:color w:val="000000"/>
          <w:sz w:val="24"/>
          <w:szCs w:val="24"/>
        </w:rPr>
        <w:t>Расходы местного бюджета, предусмотренные проектом, в основном сформированы в соответствии с требованиями статьи 65 Бюджетного кодекса РФ.</w:t>
      </w:r>
    </w:p>
    <w:p w:rsidR="00833CD2" w:rsidRPr="00833CD2" w:rsidRDefault="00833CD2" w:rsidP="00833CD2">
      <w:pPr>
        <w:pStyle w:val="af1"/>
        <w:numPr>
          <w:ilvl w:val="0"/>
          <w:numId w:val="13"/>
        </w:numPr>
        <w:spacing w:after="0" w:line="276" w:lineRule="auto"/>
        <w:ind w:left="0" w:firstLine="709"/>
        <w:jc w:val="both"/>
        <w:rPr>
          <w:rFonts w:ascii="Times New Roman" w:hAnsi="Times New Roman" w:cs="Times New Roman"/>
          <w:sz w:val="24"/>
          <w:szCs w:val="24"/>
        </w:rPr>
      </w:pPr>
      <w:r w:rsidRPr="00833CD2">
        <w:rPr>
          <w:rFonts w:ascii="Times New Roman" w:hAnsi="Times New Roman" w:cs="Times New Roman"/>
          <w:color w:val="000000"/>
          <w:sz w:val="24"/>
          <w:szCs w:val="24"/>
          <w:shd w:val="clear" w:color="auto" w:fill="FFFFFF"/>
        </w:rPr>
        <w:t>При формировании бюджета соблюдены принципы сбалансированности бюджета и общего (совокупного) покрытия расходов бюджета, что соответствует статьям 33 и 35 Бюджетного кодекса РФ.</w:t>
      </w:r>
    </w:p>
    <w:p w:rsidR="00833CD2" w:rsidRPr="00833CD2" w:rsidRDefault="00833CD2" w:rsidP="00833CD2">
      <w:pPr>
        <w:pStyle w:val="ae"/>
        <w:widowControl w:val="0"/>
        <w:numPr>
          <w:ilvl w:val="0"/>
          <w:numId w:val="13"/>
        </w:numPr>
        <w:spacing w:after="0"/>
        <w:ind w:left="0" w:firstLine="709"/>
        <w:jc w:val="both"/>
        <w:rPr>
          <w:rFonts w:ascii="Times New Roman" w:hAnsi="Times New Roman"/>
          <w:sz w:val="24"/>
        </w:rPr>
      </w:pPr>
      <w:r w:rsidRPr="00833CD2">
        <w:rPr>
          <w:rFonts w:ascii="Times New Roman" w:hAnsi="Times New Roman"/>
          <w:sz w:val="24"/>
        </w:rPr>
        <w:t>Требования, предусмотренные статьей 173 Бюджетного кодекса РФ, соблюдены. При формировании проекта решения о бюджете выдержаны нормы Бюджетного кодекса РФ относительно предельного объема муниципального долга, согласно статьи 107 Бюджетного кодекса РФ, и предельного объема расходов на его обслуживание в соответствии со статьей 111 Бюджетного кодекса РФ, предельного размера дефицита бюджета в соответствии со статьей 92.1 Бюджетного кодекса РФ. В Проекте решения о бюджете района на 2020 год и на плановый период 2021-2022 годов не предусмотрен размер резервного фонда.</w:t>
      </w:r>
    </w:p>
    <w:p w:rsidR="00833CD2" w:rsidRPr="00833CD2" w:rsidRDefault="00833CD2" w:rsidP="00833CD2">
      <w:pPr>
        <w:pStyle w:val="ae"/>
        <w:widowControl w:val="0"/>
        <w:numPr>
          <w:ilvl w:val="0"/>
          <w:numId w:val="13"/>
        </w:numPr>
        <w:spacing w:after="0"/>
        <w:ind w:left="0" w:firstLine="709"/>
        <w:jc w:val="both"/>
        <w:rPr>
          <w:rFonts w:ascii="Times New Roman" w:hAnsi="Times New Roman"/>
          <w:sz w:val="24"/>
        </w:rPr>
      </w:pPr>
      <w:r w:rsidRPr="00833CD2">
        <w:rPr>
          <w:rFonts w:ascii="Times New Roman" w:hAnsi="Times New Roman"/>
          <w:sz w:val="24"/>
        </w:rPr>
        <w:t>В соответствии со сатьей.28 Федерального закона № 131-ФЗ от 06.10.2003г. «Об общих принципах организации местного самоуправления в Российской Федерации»,</w:t>
      </w:r>
      <w:r w:rsidRPr="00833CD2">
        <w:rPr>
          <w:rFonts w:ascii="Times New Roman" w:hAnsi="Times New Roman"/>
          <w:sz w:val="24"/>
          <w:shd w:val="clear" w:color="auto" w:fill="FFFFFF"/>
        </w:rPr>
        <w:t xml:space="preserve"> статьей 19</w:t>
      </w:r>
      <w:r w:rsidRPr="00833CD2">
        <w:rPr>
          <w:rFonts w:ascii="Times New Roman" w:hAnsi="Times New Roman"/>
          <w:sz w:val="24"/>
        </w:rPr>
        <w:t xml:space="preserve"> Положения о бюджетном процессе, на основании распоряжения Главы Первомайского района от 08.11.2019 №626 Проект решения о бюджете района представлен на публичных слушаниях 19 ноября 2019 года.</w:t>
      </w:r>
    </w:p>
    <w:p w:rsidR="00833CD2" w:rsidRPr="00833CD2" w:rsidRDefault="00833CD2" w:rsidP="00833CD2">
      <w:pPr>
        <w:pStyle w:val="ae"/>
        <w:widowControl w:val="0"/>
        <w:numPr>
          <w:ilvl w:val="0"/>
          <w:numId w:val="13"/>
        </w:numPr>
        <w:spacing w:after="0"/>
        <w:ind w:left="0" w:firstLine="709"/>
        <w:jc w:val="both"/>
        <w:rPr>
          <w:rFonts w:ascii="Times New Roman" w:hAnsi="Times New Roman"/>
          <w:sz w:val="24"/>
        </w:rPr>
      </w:pPr>
      <w:r w:rsidRPr="00833CD2">
        <w:rPr>
          <w:rFonts w:ascii="Times New Roman" w:hAnsi="Times New Roman"/>
          <w:bCs/>
          <w:sz w:val="24"/>
        </w:rPr>
        <w:t xml:space="preserve">Проект решения бюджета района и представленные одновременно с ним материалы </w:t>
      </w:r>
      <w:r w:rsidRPr="00833CD2">
        <w:rPr>
          <w:rFonts w:ascii="Times New Roman" w:hAnsi="Times New Roman"/>
          <w:sz w:val="24"/>
        </w:rPr>
        <w:t xml:space="preserve">в целом соответствуют </w:t>
      </w:r>
      <w:r w:rsidRPr="00833CD2">
        <w:rPr>
          <w:rFonts w:ascii="Times New Roman" w:hAnsi="Times New Roman"/>
          <w:bCs/>
          <w:sz w:val="24"/>
        </w:rPr>
        <w:t>требованиям Бюджетного кодекса Российской Федерации</w:t>
      </w:r>
      <w:r w:rsidRPr="00833CD2">
        <w:rPr>
          <w:rFonts w:ascii="Times New Roman" w:hAnsi="Times New Roman"/>
          <w:sz w:val="24"/>
        </w:rPr>
        <w:t xml:space="preserve">. Общие требования к структуре и содержанию Проекта решения бюджета </w:t>
      </w:r>
      <w:r w:rsidRPr="00833CD2">
        <w:rPr>
          <w:rFonts w:ascii="Times New Roman" w:hAnsi="Times New Roman"/>
          <w:sz w:val="24"/>
        </w:rPr>
        <w:lastRenderedPageBreak/>
        <w:t xml:space="preserve">района, установленные </w:t>
      </w:r>
      <w:r w:rsidRPr="00833CD2">
        <w:rPr>
          <w:rStyle w:val="af3"/>
          <w:rFonts w:ascii="Times New Roman" w:hAnsi="Times New Roman"/>
          <w:b w:val="0"/>
          <w:sz w:val="24"/>
        </w:rPr>
        <w:t>статьей 184.1</w:t>
      </w:r>
      <w:r w:rsidRPr="00833CD2">
        <w:rPr>
          <w:rFonts w:ascii="Times New Roman" w:hAnsi="Times New Roman"/>
          <w:sz w:val="24"/>
        </w:rPr>
        <w:t xml:space="preserve"> Бюджетного кодекса и статьей 18 Положения «О бюджетном процессе в муниципальном образовании «Первомайский район» утвержденного решением Думы Первомайского района 27.06.2019 №388 в целом соблюдены.</w:t>
      </w:r>
    </w:p>
    <w:p w:rsidR="00833CD2" w:rsidRPr="006C5C44" w:rsidRDefault="00833CD2" w:rsidP="00833CD2">
      <w:pPr>
        <w:pStyle w:val="af1"/>
        <w:ind w:firstLine="709"/>
        <w:jc w:val="both"/>
        <w:rPr>
          <w:rFonts w:ascii="Times New Roman" w:hAnsi="Times New Roman" w:cs="Times New Roman"/>
          <w:sz w:val="24"/>
          <w:szCs w:val="24"/>
        </w:rPr>
      </w:pPr>
      <w:r w:rsidRPr="006C5C44">
        <w:rPr>
          <w:rFonts w:ascii="Times New Roman" w:hAnsi="Times New Roman" w:cs="Times New Roman"/>
          <w:sz w:val="24"/>
          <w:szCs w:val="24"/>
        </w:rPr>
        <w:t xml:space="preserve">Представленный проект бюджета муниципального образования «Первомайский район» Томской области на 2020 год и на плановый период 2021-2022 годы позволяет обеспечить выполнение полномочий органов местного самоуправления, текущее содержание учреждений бюджетной сферы, сохраняет социальную направленность расходов, сбалансированность финансовой политики органов местного самоуправления района. </w:t>
      </w:r>
    </w:p>
    <w:p w:rsidR="00833CD2" w:rsidRPr="006C5C44" w:rsidRDefault="00833CD2" w:rsidP="00833CD2">
      <w:pPr>
        <w:spacing w:after="0"/>
        <w:ind w:firstLine="709"/>
        <w:jc w:val="both"/>
        <w:rPr>
          <w:rFonts w:ascii="Times New Roman" w:eastAsia="Times New Roman" w:hAnsi="Times New Roman" w:cs="Times New Roman"/>
          <w:sz w:val="24"/>
          <w:szCs w:val="24"/>
          <w:lang w:eastAsia="ru-RU"/>
        </w:rPr>
      </w:pPr>
      <w:r w:rsidRPr="006C5C44">
        <w:rPr>
          <w:rFonts w:ascii="Times New Roman" w:eastAsia="Times New Roman" w:hAnsi="Times New Roman" w:cs="Times New Roman"/>
          <w:bCs/>
          <w:iCs/>
          <w:sz w:val="24"/>
          <w:szCs w:val="24"/>
          <w:lang w:eastAsia="ru-RU"/>
        </w:rPr>
        <w:t xml:space="preserve">По результатам проведенной экспертизы проекта </w:t>
      </w:r>
      <w:r w:rsidRPr="006C5C44">
        <w:rPr>
          <w:rFonts w:ascii="Times New Roman" w:hAnsi="Times New Roman" w:cs="Times New Roman"/>
          <w:sz w:val="24"/>
          <w:szCs w:val="24"/>
        </w:rPr>
        <w:t>бюджета муниципального образования «Первомайский район» Томской области на 2020 год и на плановый период 2021-2022 годы</w:t>
      </w:r>
    </w:p>
    <w:p w:rsidR="00833CD2" w:rsidRPr="006C5C44" w:rsidRDefault="00833CD2" w:rsidP="00833CD2">
      <w:pPr>
        <w:spacing w:after="0" w:line="240" w:lineRule="auto"/>
        <w:ind w:firstLine="708"/>
        <w:jc w:val="both"/>
        <w:rPr>
          <w:rFonts w:ascii="Times New Roman" w:eastAsia="Times New Roman" w:hAnsi="Times New Roman" w:cs="Times New Roman"/>
          <w:sz w:val="24"/>
          <w:szCs w:val="24"/>
          <w:lang w:eastAsia="ru-RU"/>
        </w:rPr>
      </w:pPr>
      <w:r w:rsidRPr="006C5C44">
        <w:rPr>
          <w:rFonts w:ascii="Times New Roman" w:eastAsia="Times New Roman" w:hAnsi="Times New Roman" w:cs="Times New Roman"/>
          <w:b/>
          <w:bCs/>
          <w:i/>
          <w:iCs/>
          <w:sz w:val="24"/>
          <w:szCs w:val="24"/>
          <w:u w:val="single"/>
          <w:lang w:eastAsia="ru-RU"/>
        </w:rPr>
        <w:t>Думе Первомайского района:</w:t>
      </w:r>
    </w:p>
    <w:p w:rsidR="00833CD2" w:rsidRPr="006C5C44" w:rsidRDefault="00833CD2" w:rsidP="00833CD2">
      <w:pPr>
        <w:spacing w:after="0"/>
        <w:ind w:firstLine="709"/>
        <w:jc w:val="both"/>
        <w:rPr>
          <w:rFonts w:ascii="Times New Roman" w:eastAsia="Times New Roman" w:hAnsi="Times New Roman" w:cs="Times New Roman"/>
          <w:sz w:val="24"/>
          <w:szCs w:val="24"/>
          <w:lang w:eastAsia="ru-RU"/>
        </w:rPr>
      </w:pPr>
      <w:r w:rsidRPr="006C5C44">
        <w:rPr>
          <w:rFonts w:ascii="Times New Roman" w:eastAsia="Times New Roman" w:hAnsi="Times New Roman" w:cs="Times New Roman"/>
          <w:sz w:val="24"/>
          <w:szCs w:val="24"/>
          <w:lang w:eastAsia="ru-RU"/>
        </w:rPr>
        <w:t xml:space="preserve">Проект решения Думы Первомайского района «О </w:t>
      </w:r>
      <w:r w:rsidRPr="006C5C44">
        <w:rPr>
          <w:rFonts w:ascii="Times New Roman" w:hAnsi="Times New Roman" w:cs="Times New Roman"/>
          <w:sz w:val="24"/>
          <w:szCs w:val="24"/>
        </w:rPr>
        <w:t>бюджете муниципального образования «Первомайский район» Томской области на 2020 год и на плановый период 2021-2022 годы»</w:t>
      </w:r>
      <w:r w:rsidRPr="006C5C44">
        <w:rPr>
          <w:rFonts w:ascii="Times New Roman" w:eastAsia="Times New Roman" w:hAnsi="Times New Roman" w:cs="Times New Roman"/>
          <w:sz w:val="24"/>
          <w:szCs w:val="24"/>
          <w:lang w:eastAsia="ru-RU"/>
        </w:rPr>
        <w:t xml:space="preserve"> принять в первом чтении </w:t>
      </w:r>
      <w:r w:rsidRPr="006C5C44">
        <w:rPr>
          <w:rFonts w:ascii="Times New Roman" w:eastAsia="Times New Roman" w:hAnsi="Times New Roman" w:cs="Times New Roman"/>
          <w:bCs/>
          <w:sz w:val="24"/>
          <w:szCs w:val="24"/>
          <w:lang w:eastAsia="ru-RU"/>
        </w:rPr>
        <w:t>с учетом замечаний и предложений К</w:t>
      </w:r>
      <w:r w:rsidRPr="006C5C44">
        <w:rPr>
          <w:rFonts w:ascii="Times New Roman" w:eastAsia="Times New Roman" w:hAnsi="Times New Roman" w:cs="Times New Roman"/>
          <w:sz w:val="24"/>
          <w:szCs w:val="24"/>
          <w:lang w:eastAsia="ru-RU"/>
        </w:rPr>
        <w:t>онтрольно -</w:t>
      </w:r>
      <w:r w:rsidRPr="006C5C44">
        <w:rPr>
          <w:rFonts w:ascii="Times New Roman" w:eastAsia="Times New Roman" w:hAnsi="Times New Roman" w:cs="Times New Roman"/>
          <w:bCs/>
          <w:iCs/>
          <w:sz w:val="24"/>
          <w:szCs w:val="24"/>
          <w:lang w:eastAsia="ru-RU"/>
        </w:rPr>
        <w:t xml:space="preserve"> счетного органа Первомайского района  </w:t>
      </w:r>
    </w:p>
    <w:p w:rsidR="00833CD2" w:rsidRPr="006C5C44" w:rsidRDefault="00833CD2" w:rsidP="00833CD2">
      <w:pPr>
        <w:spacing w:after="0" w:line="240" w:lineRule="auto"/>
        <w:ind w:firstLine="708"/>
        <w:jc w:val="both"/>
        <w:rPr>
          <w:rFonts w:ascii="Times New Roman" w:eastAsia="Times New Roman" w:hAnsi="Times New Roman" w:cs="Times New Roman"/>
          <w:b/>
          <w:bCs/>
          <w:i/>
          <w:iCs/>
          <w:sz w:val="24"/>
          <w:szCs w:val="24"/>
          <w:u w:val="single"/>
          <w:lang w:eastAsia="ru-RU"/>
        </w:rPr>
      </w:pPr>
      <w:r w:rsidRPr="006C5C44">
        <w:rPr>
          <w:rFonts w:ascii="Times New Roman" w:eastAsia="Times New Roman" w:hAnsi="Times New Roman" w:cs="Times New Roman"/>
          <w:b/>
          <w:bCs/>
          <w:i/>
          <w:iCs/>
          <w:sz w:val="24"/>
          <w:szCs w:val="24"/>
          <w:u w:val="single"/>
          <w:lang w:eastAsia="ru-RU"/>
        </w:rPr>
        <w:t>Администрации Первомайского района:</w:t>
      </w:r>
    </w:p>
    <w:p w:rsidR="00833CD2" w:rsidRPr="006C5C44" w:rsidRDefault="00833CD2" w:rsidP="00833CD2">
      <w:pPr>
        <w:spacing w:after="0"/>
        <w:ind w:firstLine="709"/>
        <w:jc w:val="both"/>
        <w:rPr>
          <w:rFonts w:ascii="Times New Roman" w:eastAsia="Times New Roman" w:hAnsi="Times New Roman" w:cs="Times New Roman"/>
          <w:sz w:val="24"/>
          <w:szCs w:val="24"/>
          <w:lang w:eastAsia="ru-RU"/>
        </w:rPr>
      </w:pPr>
      <w:r w:rsidRPr="006C5C44">
        <w:rPr>
          <w:rFonts w:ascii="Times New Roman" w:eastAsia="Times New Roman" w:hAnsi="Times New Roman" w:cs="Times New Roman"/>
          <w:sz w:val="24"/>
          <w:szCs w:val="24"/>
          <w:lang w:eastAsia="ru-RU"/>
        </w:rPr>
        <w:t xml:space="preserve">В целях устранения высказанных замечаний </w:t>
      </w:r>
      <w:r w:rsidRPr="006C5C44">
        <w:rPr>
          <w:rFonts w:ascii="Times New Roman" w:eastAsia="Times New Roman" w:hAnsi="Times New Roman" w:cs="Times New Roman"/>
          <w:bCs/>
          <w:sz w:val="24"/>
          <w:szCs w:val="24"/>
          <w:lang w:eastAsia="ru-RU"/>
        </w:rPr>
        <w:t>ко второму чтению</w:t>
      </w:r>
      <w:r w:rsidRPr="006C5C44">
        <w:rPr>
          <w:rFonts w:ascii="Times New Roman" w:eastAsia="Times New Roman" w:hAnsi="Times New Roman" w:cs="Times New Roman"/>
          <w:b/>
          <w:bCs/>
          <w:sz w:val="24"/>
          <w:szCs w:val="24"/>
          <w:lang w:eastAsia="ru-RU"/>
        </w:rPr>
        <w:t xml:space="preserve"> </w:t>
      </w:r>
      <w:r w:rsidRPr="006C5C44">
        <w:rPr>
          <w:rFonts w:ascii="Times New Roman" w:eastAsia="Times New Roman" w:hAnsi="Times New Roman" w:cs="Times New Roman"/>
          <w:sz w:val="24"/>
          <w:szCs w:val="24"/>
          <w:lang w:eastAsia="ru-RU"/>
        </w:rPr>
        <w:t xml:space="preserve">внести поправки в </w:t>
      </w:r>
      <w:r w:rsidRPr="006C5C44">
        <w:rPr>
          <w:rFonts w:ascii="Times New Roman" w:eastAsia="Times New Roman" w:hAnsi="Times New Roman" w:cs="Times New Roman"/>
          <w:bCs/>
          <w:iCs/>
          <w:sz w:val="24"/>
          <w:szCs w:val="24"/>
          <w:lang w:eastAsia="ru-RU"/>
        </w:rPr>
        <w:t xml:space="preserve">проект </w:t>
      </w:r>
      <w:r w:rsidRPr="006C5C44">
        <w:rPr>
          <w:rFonts w:ascii="Times New Roman" w:hAnsi="Times New Roman" w:cs="Times New Roman"/>
          <w:sz w:val="24"/>
          <w:szCs w:val="24"/>
        </w:rPr>
        <w:t xml:space="preserve">бюджета муниципального образования «Первомайский район» Томской области на 2020 год и на плановый период 2021-2022 годы </w:t>
      </w:r>
      <w:r w:rsidRPr="006C5C44">
        <w:rPr>
          <w:rFonts w:ascii="Times New Roman" w:eastAsia="Times New Roman" w:hAnsi="Times New Roman" w:cs="Times New Roman"/>
          <w:sz w:val="24"/>
          <w:szCs w:val="24"/>
          <w:lang w:eastAsia="ru-RU"/>
        </w:rPr>
        <w:t>исходя из замечаний, изложенных в настоящем Заключении.</w:t>
      </w:r>
    </w:p>
    <w:p w:rsidR="00E902E7" w:rsidRDefault="00E902E7" w:rsidP="00A131DE">
      <w:pPr>
        <w:spacing w:after="0" w:line="240" w:lineRule="auto"/>
        <w:ind w:firstLine="708"/>
        <w:jc w:val="both"/>
        <w:rPr>
          <w:rFonts w:ascii="Times New Roman" w:eastAsia="Times New Roman" w:hAnsi="Times New Roman" w:cs="Times New Roman"/>
          <w:b/>
          <w:sz w:val="24"/>
          <w:szCs w:val="24"/>
          <w:lang w:eastAsia="ru-RU"/>
        </w:rPr>
      </w:pPr>
      <w:r w:rsidRPr="00BF1B53">
        <w:rPr>
          <w:rFonts w:ascii="Times New Roman" w:eastAsia="Times New Roman" w:hAnsi="Times New Roman" w:cs="Times New Roman"/>
          <w:b/>
          <w:sz w:val="24"/>
          <w:szCs w:val="24"/>
          <w:lang w:eastAsia="ru-RU"/>
        </w:rPr>
        <w:t>- Проведение финансово-экономической экспертизы проектов ведомственных целевых программ и муниципальных программ (далее – Программ):</w:t>
      </w:r>
    </w:p>
    <w:p w:rsidR="00E304F9" w:rsidRPr="00E304F9" w:rsidRDefault="00E304F9" w:rsidP="00E304F9">
      <w:pPr>
        <w:spacing w:after="0" w:line="240" w:lineRule="auto"/>
        <w:ind w:firstLine="708"/>
        <w:jc w:val="both"/>
        <w:rPr>
          <w:rFonts w:ascii="Times New Roman" w:eastAsia="Times New Roman" w:hAnsi="Times New Roman" w:cs="Times New Roman"/>
          <w:b/>
          <w:sz w:val="24"/>
          <w:szCs w:val="24"/>
          <w:lang w:eastAsia="ru-RU"/>
        </w:rPr>
      </w:pPr>
      <w:r w:rsidRPr="00E304F9">
        <w:rPr>
          <w:rFonts w:ascii="Times New Roman" w:hAnsi="Times New Roman" w:cs="Times New Roman"/>
          <w:sz w:val="24"/>
          <w:szCs w:val="24"/>
        </w:rPr>
        <w:t>Муниципальная программа «Доступная среда для инвалидов на период 2016-2020 годы»</w:t>
      </w:r>
    </w:p>
    <w:p w:rsidR="00E304F9" w:rsidRPr="00E304F9" w:rsidRDefault="00E304F9" w:rsidP="00E304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Pr="00E304F9">
        <w:rPr>
          <w:rFonts w:ascii="Times New Roman" w:hAnsi="Times New Roman" w:cs="Times New Roman"/>
          <w:sz w:val="24"/>
          <w:szCs w:val="24"/>
        </w:rPr>
        <w:t>униципальн</w:t>
      </w:r>
      <w:r>
        <w:rPr>
          <w:rFonts w:ascii="Times New Roman" w:hAnsi="Times New Roman" w:cs="Times New Roman"/>
          <w:sz w:val="24"/>
          <w:szCs w:val="24"/>
        </w:rPr>
        <w:t>ая</w:t>
      </w:r>
      <w:r w:rsidRPr="00E304F9">
        <w:rPr>
          <w:rFonts w:ascii="Times New Roman" w:hAnsi="Times New Roman" w:cs="Times New Roman"/>
          <w:sz w:val="24"/>
          <w:szCs w:val="24"/>
        </w:rPr>
        <w:t xml:space="preserve"> программ</w:t>
      </w:r>
      <w:r>
        <w:rPr>
          <w:rFonts w:ascii="Times New Roman" w:hAnsi="Times New Roman" w:cs="Times New Roman"/>
          <w:sz w:val="24"/>
          <w:szCs w:val="24"/>
        </w:rPr>
        <w:t>а</w:t>
      </w:r>
      <w:r w:rsidRPr="00E304F9">
        <w:rPr>
          <w:rFonts w:ascii="Times New Roman" w:hAnsi="Times New Roman" w:cs="Times New Roman"/>
          <w:sz w:val="24"/>
          <w:szCs w:val="24"/>
        </w:rPr>
        <w:t xml:space="preserve"> «Обеспечение безопасности населения Первомайского района на 2020 – 2022 годы».</w:t>
      </w:r>
    </w:p>
    <w:p w:rsidR="00E304F9" w:rsidRPr="00E304F9" w:rsidRDefault="00E304F9" w:rsidP="00E304F9">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М</w:t>
      </w:r>
      <w:r w:rsidRPr="00E304F9">
        <w:rPr>
          <w:rFonts w:ascii="Times New Roman" w:hAnsi="Times New Roman" w:cs="Times New Roman"/>
          <w:sz w:val="24"/>
          <w:szCs w:val="24"/>
        </w:rPr>
        <w:t>униципальн</w:t>
      </w:r>
      <w:r>
        <w:rPr>
          <w:rFonts w:ascii="Times New Roman" w:hAnsi="Times New Roman" w:cs="Times New Roman"/>
          <w:sz w:val="24"/>
          <w:szCs w:val="24"/>
        </w:rPr>
        <w:t>ая</w:t>
      </w:r>
      <w:r w:rsidRPr="00E304F9">
        <w:rPr>
          <w:rFonts w:ascii="Times New Roman" w:hAnsi="Times New Roman" w:cs="Times New Roman"/>
          <w:sz w:val="24"/>
          <w:szCs w:val="24"/>
        </w:rPr>
        <w:t xml:space="preserve"> программ</w:t>
      </w:r>
      <w:r>
        <w:rPr>
          <w:rFonts w:ascii="Times New Roman" w:hAnsi="Times New Roman" w:cs="Times New Roman"/>
          <w:sz w:val="24"/>
          <w:szCs w:val="24"/>
        </w:rPr>
        <w:t>а</w:t>
      </w:r>
      <w:r w:rsidRPr="00E304F9">
        <w:rPr>
          <w:rFonts w:ascii="Times New Roman" w:hAnsi="Times New Roman" w:cs="Times New Roman"/>
          <w:sz w:val="24"/>
          <w:szCs w:val="24"/>
        </w:rPr>
        <w:t xml:space="preserve"> «Обеспечение безопасности дорожного движения на территории Первомайского района на 2018-2020 годы».</w:t>
      </w:r>
    </w:p>
    <w:p w:rsidR="00E304F9" w:rsidRPr="00E304F9" w:rsidRDefault="00E304F9" w:rsidP="00E304F9">
      <w:pPr>
        <w:spacing w:after="0" w:line="240" w:lineRule="auto"/>
        <w:ind w:firstLine="708"/>
        <w:jc w:val="both"/>
        <w:rPr>
          <w:rFonts w:ascii="Times New Roman" w:hAnsi="Times New Roman" w:cs="Times New Roman"/>
          <w:sz w:val="24"/>
          <w:szCs w:val="24"/>
        </w:rPr>
      </w:pPr>
      <w:r w:rsidRPr="00E304F9">
        <w:rPr>
          <w:rFonts w:ascii="Times New Roman" w:hAnsi="Times New Roman" w:cs="Times New Roman"/>
          <w:sz w:val="24"/>
          <w:szCs w:val="24"/>
        </w:rPr>
        <w:t>Муниципальная программа «Развитие инфраструктуры муниципальных образовательных организаций Первомайского района на 2019-2021 годы»</w:t>
      </w:r>
    </w:p>
    <w:p w:rsidR="00E304F9" w:rsidRPr="00E304F9" w:rsidRDefault="00E304F9" w:rsidP="00E304F9">
      <w:pPr>
        <w:spacing w:after="0" w:line="240" w:lineRule="auto"/>
        <w:ind w:firstLine="708"/>
        <w:jc w:val="both"/>
        <w:rPr>
          <w:rFonts w:ascii="Times New Roman" w:eastAsia="Times New Roman" w:hAnsi="Times New Roman" w:cs="Times New Roman"/>
          <w:b/>
          <w:sz w:val="24"/>
          <w:szCs w:val="24"/>
          <w:lang w:eastAsia="ru-RU"/>
        </w:rPr>
      </w:pPr>
      <w:r w:rsidRPr="00E304F9">
        <w:rPr>
          <w:rFonts w:ascii="Times New Roman" w:hAnsi="Times New Roman" w:cs="Times New Roman"/>
          <w:sz w:val="24"/>
          <w:szCs w:val="24"/>
        </w:rPr>
        <w:t>Муниципальная программа «Развитие сельскохозяйственного производства в муниципальном образовании «Первомайский район» на 2020 – 2022 годы»</w:t>
      </w:r>
    </w:p>
    <w:p w:rsidR="00E304F9" w:rsidRPr="00E304F9" w:rsidRDefault="00E304F9" w:rsidP="00E304F9">
      <w:pPr>
        <w:spacing w:after="0" w:line="240" w:lineRule="auto"/>
        <w:ind w:firstLine="708"/>
        <w:jc w:val="both"/>
        <w:rPr>
          <w:rFonts w:ascii="Times New Roman" w:eastAsia="Times New Roman" w:hAnsi="Times New Roman" w:cs="Times New Roman"/>
          <w:b/>
          <w:sz w:val="24"/>
          <w:szCs w:val="24"/>
          <w:lang w:eastAsia="ru-RU"/>
        </w:rPr>
      </w:pPr>
      <w:r w:rsidRPr="00E304F9">
        <w:rPr>
          <w:rFonts w:ascii="Times New Roman" w:hAnsi="Times New Roman" w:cs="Times New Roman"/>
          <w:sz w:val="24"/>
          <w:szCs w:val="24"/>
        </w:rPr>
        <w:t>Муниципальная программа «Развитие транспортной системы в МО «Первомайский район» на 2020 - 2022 годы»</w:t>
      </w:r>
    </w:p>
    <w:p w:rsidR="00E304F9" w:rsidRPr="00E304F9" w:rsidRDefault="00E304F9" w:rsidP="00E304F9">
      <w:pPr>
        <w:spacing w:after="0" w:line="240" w:lineRule="auto"/>
        <w:ind w:firstLine="708"/>
        <w:jc w:val="both"/>
        <w:rPr>
          <w:rFonts w:ascii="Times New Roman" w:hAnsi="Times New Roman" w:cs="Times New Roman"/>
          <w:sz w:val="24"/>
          <w:szCs w:val="24"/>
        </w:rPr>
      </w:pPr>
      <w:r w:rsidRPr="00E304F9">
        <w:rPr>
          <w:rFonts w:ascii="Times New Roman" w:hAnsi="Times New Roman" w:cs="Times New Roman"/>
          <w:sz w:val="24"/>
          <w:szCs w:val="24"/>
        </w:rPr>
        <w:t>Муниципальная программа «Создание благоприятных условий для привлечения инвестиций в муниципальном образовании Первомайский район на 2019-2021 годы»</w:t>
      </w:r>
    </w:p>
    <w:p w:rsidR="00E304F9" w:rsidRPr="00E304F9" w:rsidRDefault="00E304F9" w:rsidP="00E304F9">
      <w:pPr>
        <w:spacing w:after="0" w:line="240" w:lineRule="auto"/>
        <w:ind w:firstLine="708"/>
        <w:jc w:val="both"/>
        <w:rPr>
          <w:rFonts w:ascii="Times New Roman" w:hAnsi="Times New Roman" w:cs="Times New Roman"/>
          <w:sz w:val="24"/>
          <w:szCs w:val="24"/>
        </w:rPr>
      </w:pPr>
      <w:r w:rsidRPr="00E304F9">
        <w:rPr>
          <w:rFonts w:ascii="Times New Roman" w:hAnsi="Times New Roman" w:cs="Times New Roman"/>
          <w:sz w:val="24"/>
          <w:szCs w:val="24"/>
        </w:rPr>
        <w:t>Муниципальная программа «Развитие молодежной политики, физической культуры и спорта в Первомайском районе на 2019-2021 годы»</w:t>
      </w:r>
    </w:p>
    <w:p w:rsidR="00E304F9" w:rsidRPr="00E304F9" w:rsidRDefault="00E304F9" w:rsidP="00E304F9">
      <w:pPr>
        <w:spacing w:after="0" w:line="240" w:lineRule="auto"/>
        <w:ind w:firstLine="708"/>
        <w:jc w:val="both"/>
        <w:rPr>
          <w:rFonts w:ascii="Times New Roman" w:hAnsi="Times New Roman" w:cs="Times New Roman"/>
          <w:sz w:val="24"/>
          <w:szCs w:val="24"/>
        </w:rPr>
      </w:pPr>
      <w:r w:rsidRPr="00E304F9">
        <w:rPr>
          <w:rFonts w:ascii="Times New Roman" w:hAnsi="Times New Roman" w:cs="Times New Roman"/>
          <w:sz w:val="24"/>
          <w:szCs w:val="24"/>
        </w:rPr>
        <w:t>Муниципальная программа «Комплексное развитие сельских территорий в Первомайском районе» на 2020-2024 годы с прогнозом на 2025 и 2026 годы».</w:t>
      </w:r>
    </w:p>
    <w:p w:rsidR="00E304F9" w:rsidRPr="00E304F9" w:rsidRDefault="00E304F9" w:rsidP="00E304F9">
      <w:pPr>
        <w:spacing w:after="0" w:line="240" w:lineRule="auto"/>
        <w:ind w:firstLine="708"/>
        <w:jc w:val="both"/>
        <w:rPr>
          <w:rFonts w:ascii="Times New Roman" w:hAnsi="Times New Roman" w:cs="Times New Roman"/>
          <w:sz w:val="24"/>
          <w:szCs w:val="24"/>
        </w:rPr>
      </w:pPr>
      <w:r w:rsidRPr="00E304F9">
        <w:rPr>
          <w:rFonts w:ascii="Times New Roman" w:hAnsi="Times New Roman" w:cs="Times New Roman"/>
          <w:sz w:val="24"/>
          <w:szCs w:val="24"/>
        </w:rPr>
        <w:t>Муниципальная программа «Здоровье и образование» на 2019-2021 годы»</w:t>
      </w:r>
    </w:p>
    <w:p w:rsidR="00E304F9" w:rsidRPr="00E304F9" w:rsidRDefault="00E304F9" w:rsidP="00E304F9">
      <w:pPr>
        <w:spacing w:after="0" w:line="240" w:lineRule="auto"/>
        <w:ind w:firstLine="708"/>
        <w:jc w:val="both"/>
        <w:rPr>
          <w:rFonts w:ascii="Times New Roman" w:eastAsia="Times New Roman" w:hAnsi="Times New Roman" w:cs="Times New Roman"/>
          <w:b/>
          <w:sz w:val="24"/>
          <w:szCs w:val="24"/>
          <w:lang w:eastAsia="ru-RU"/>
        </w:rPr>
      </w:pPr>
      <w:r w:rsidRPr="00E304F9">
        <w:rPr>
          <w:rFonts w:ascii="Times New Roman" w:hAnsi="Times New Roman" w:cs="Times New Roman"/>
          <w:sz w:val="24"/>
          <w:szCs w:val="24"/>
        </w:rPr>
        <w:t>Муниципальная программа «Развитие малого и среднего предпринимательства в Первомайском районе на 2018-2020 годы»</w:t>
      </w:r>
    </w:p>
    <w:p w:rsidR="00E304F9" w:rsidRDefault="00E304F9" w:rsidP="00E304F9">
      <w:pPr>
        <w:spacing w:after="0" w:line="240" w:lineRule="auto"/>
        <w:ind w:firstLine="708"/>
        <w:jc w:val="both"/>
        <w:rPr>
          <w:rFonts w:ascii="Times New Roman" w:hAnsi="Times New Roman" w:cs="Times New Roman"/>
          <w:sz w:val="24"/>
          <w:szCs w:val="24"/>
        </w:rPr>
      </w:pPr>
      <w:r w:rsidRPr="00E304F9">
        <w:rPr>
          <w:rFonts w:ascii="Times New Roman" w:hAnsi="Times New Roman" w:cs="Times New Roman"/>
          <w:sz w:val="24"/>
          <w:szCs w:val="24"/>
        </w:rPr>
        <w:t>Муниципальная программа «Развитие системы дополнительного образования</w:t>
      </w:r>
      <w:r>
        <w:rPr>
          <w:rFonts w:ascii="Times New Roman" w:hAnsi="Times New Roman" w:cs="Times New Roman"/>
          <w:sz w:val="24"/>
          <w:szCs w:val="24"/>
        </w:rPr>
        <w:t>».</w:t>
      </w:r>
    </w:p>
    <w:p w:rsidR="00E304F9" w:rsidRPr="00E304F9" w:rsidRDefault="00E304F9" w:rsidP="00E304F9">
      <w:pPr>
        <w:spacing w:after="0" w:line="240" w:lineRule="auto"/>
        <w:ind w:firstLine="708"/>
        <w:jc w:val="both"/>
        <w:rPr>
          <w:rFonts w:ascii="Times New Roman" w:eastAsia="Times New Roman" w:hAnsi="Times New Roman" w:cs="Times New Roman"/>
          <w:b/>
          <w:sz w:val="24"/>
          <w:szCs w:val="24"/>
          <w:lang w:eastAsia="ru-RU"/>
        </w:rPr>
      </w:pPr>
      <w:r w:rsidRPr="00E304F9">
        <w:rPr>
          <w:rFonts w:ascii="Times New Roman" w:hAnsi="Times New Roman" w:cs="Times New Roman"/>
          <w:sz w:val="24"/>
          <w:szCs w:val="24"/>
        </w:rPr>
        <w:t>Муниципальная программа «Развитие туризма на территории Первомайского района Томской области на 2018-2022 годы»</w:t>
      </w:r>
    </w:p>
    <w:p w:rsidR="00E304F9" w:rsidRPr="00E304F9" w:rsidRDefault="00E304F9" w:rsidP="00E304F9">
      <w:pPr>
        <w:spacing w:after="0" w:line="240" w:lineRule="auto"/>
        <w:ind w:firstLine="708"/>
        <w:jc w:val="both"/>
        <w:rPr>
          <w:rFonts w:ascii="Times New Roman" w:eastAsia="Times New Roman" w:hAnsi="Times New Roman" w:cs="Times New Roman"/>
          <w:b/>
          <w:sz w:val="24"/>
          <w:szCs w:val="24"/>
          <w:lang w:eastAsia="ru-RU"/>
        </w:rPr>
      </w:pPr>
      <w:r w:rsidRPr="00E304F9">
        <w:rPr>
          <w:rFonts w:ascii="Times New Roman" w:hAnsi="Times New Roman" w:cs="Times New Roman"/>
          <w:sz w:val="24"/>
          <w:szCs w:val="24"/>
        </w:rPr>
        <w:lastRenderedPageBreak/>
        <w:t>Муниципальная программа «Комплексная безопасность образовательных учреждений на 2020-2022 годы»</w:t>
      </w:r>
    </w:p>
    <w:p w:rsidR="00E304F9" w:rsidRPr="00E304F9" w:rsidRDefault="00E304F9" w:rsidP="00E304F9">
      <w:pPr>
        <w:spacing w:after="0" w:line="240" w:lineRule="auto"/>
        <w:ind w:firstLine="708"/>
        <w:jc w:val="both"/>
        <w:rPr>
          <w:rFonts w:ascii="Times New Roman" w:eastAsia="Times New Roman" w:hAnsi="Times New Roman" w:cs="Times New Roman"/>
          <w:b/>
          <w:sz w:val="24"/>
          <w:szCs w:val="24"/>
          <w:lang w:eastAsia="ru-RU"/>
        </w:rPr>
      </w:pPr>
      <w:r w:rsidRPr="00E304F9">
        <w:rPr>
          <w:rFonts w:ascii="Times New Roman" w:hAnsi="Times New Roman" w:cs="Times New Roman"/>
          <w:sz w:val="24"/>
          <w:szCs w:val="24"/>
        </w:rPr>
        <w:t>Муниципальная программа «Формирование законопослушного поведения участников дорожного движения на территории Первомайского района на 2020-2022гг.»</w:t>
      </w:r>
    </w:p>
    <w:p w:rsidR="00E304F9" w:rsidRPr="00E304F9" w:rsidRDefault="00E304F9" w:rsidP="00E304F9">
      <w:pPr>
        <w:spacing w:after="0" w:line="240" w:lineRule="auto"/>
        <w:ind w:firstLine="708"/>
        <w:jc w:val="both"/>
        <w:rPr>
          <w:rFonts w:ascii="Times New Roman" w:hAnsi="Times New Roman" w:cs="Times New Roman"/>
          <w:sz w:val="24"/>
          <w:szCs w:val="24"/>
        </w:rPr>
      </w:pPr>
      <w:r w:rsidRPr="00E304F9">
        <w:rPr>
          <w:rFonts w:ascii="Times New Roman" w:hAnsi="Times New Roman" w:cs="Times New Roman"/>
          <w:sz w:val="24"/>
          <w:szCs w:val="24"/>
        </w:rPr>
        <w:t>Ведомственная программа «Ветеран» на 2018-2020 годы»</w:t>
      </w:r>
    </w:p>
    <w:p w:rsidR="00E902E7" w:rsidRPr="00BF1B53" w:rsidRDefault="00E902E7" w:rsidP="00A131DE">
      <w:pPr>
        <w:spacing w:after="0" w:line="240" w:lineRule="auto"/>
        <w:ind w:firstLine="567"/>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В ходе экспертизы Программ выявлены нарушения:</w:t>
      </w:r>
    </w:p>
    <w:p w:rsidR="00E902E7" w:rsidRPr="00BF1B53" w:rsidRDefault="004C7EEB" w:rsidP="00A131D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02E7" w:rsidRPr="00BF1B53">
        <w:rPr>
          <w:rFonts w:ascii="Times New Roman" w:eastAsia="Times New Roman" w:hAnsi="Times New Roman" w:cs="Times New Roman"/>
          <w:sz w:val="24"/>
          <w:szCs w:val="24"/>
          <w:lang w:eastAsia="ru-RU"/>
        </w:rPr>
        <w:t>в расхождении текстовой части Программ и Паспортах Программ;</w:t>
      </w:r>
    </w:p>
    <w:p w:rsidR="00E902E7" w:rsidRPr="00BF1B53" w:rsidRDefault="004C7EEB" w:rsidP="00A131D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02E7" w:rsidRPr="00BF1B53">
        <w:rPr>
          <w:rFonts w:ascii="Times New Roman" w:eastAsia="Times New Roman" w:hAnsi="Times New Roman" w:cs="Times New Roman"/>
          <w:sz w:val="24"/>
          <w:szCs w:val="24"/>
          <w:lang w:eastAsia="ru-RU"/>
        </w:rPr>
        <w:t>в характеристиках программных мероприятий из паспорта Программ с Перечнем и описанием программных мероприятий текстовой части Программ;</w:t>
      </w:r>
    </w:p>
    <w:p w:rsidR="00E902E7" w:rsidRPr="00BF1B53" w:rsidRDefault="004C7EEB" w:rsidP="00A131D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02E7" w:rsidRPr="00BF1B53">
        <w:rPr>
          <w:rFonts w:ascii="Times New Roman" w:eastAsia="Times New Roman" w:hAnsi="Times New Roman" w:cs="Times New Roman"/>
          <w:sz w:val="24"/>
          <w:szCs w:val="24"/>
          <w:lang w:eastAsia="ru-RU"/>
        </w:rPr>
        <w:t>в наименовании Программ из проектов Постановлений и наименованием Программ в Паспорте;</w:t>
      </w:r>
    </w:p>
    <w:p w:rsidR="00E902E7" w:rsidRPr="00BF1B53" w:rsidRDefault="004C7EEB" w:rsidP="00A131D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02E7" w:rsidRPr="00BF1B53">
        <w:rPr>
          <w:rFonts w:ascii="Times New Roman" w:eastAsia="Times New Roman" w:hAnsi="Times New Roman" w:cs="Times New Roman"/>
          <w:sz w:val="24"/>
          <w:szCs w:val="24"/>
          <w:lang w:eastAsia="ru-RU"/>
        </w:rPr>
        <w:t>обоснование ресурсного обеспечения Программ не содержит описание возможности привлечения помимо средств бюджета Первомайского района внебюджетных средств, средств федерального бюджета и областного бюджета;</w:t>
      </w:r>
    </w:p>
    <w:p w:rsidR="00E902E7" w:rsidRPr="00BF1B53" w:rsidRDefault="004C7EEB" w:rsidP="00A131D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02E7" w:rsidRPr="00BF1B53">
        <w:rPr>
          <w:rFonts w:ascii="Times New Roman" w:eastAsia="Times New Roman" w:hAnsi="Times New Roman" w:cs="Times New Roman"/>
          <w:sz w:val="24"/>
          <w:szCs w:val="24"/>
          <w:lang w:eastAsia="ru-RU"/>
        </w:rPr>
        <w:t xml:space="preserve">некоторые Программы не содержат </w:t>
      </w:r>
      <w:r w:rsidR="00CA658C" w:rsidRPr="00BF1B53">
        <w:rPr>
          <w:rFonts w:ascii="Times New Roman" w:eastAsia="Times New Roman" w:hAnsi="Times New Roman" w:cs="Times New Roman"/>
          <w:sz w:val="24"/>
          <w:szCs w:val="24"/>
          <w:lang w:eastAsia="ru-RU"/>
        </w:rPr>
        <w:t>показатели измеримости цели,</w:t>
      </w:r>
      <w:r w:rsidR="00E902E7" w:rsidRPr="00BF1B53">
        <w:rPr>
          <w:rFonts w:ascii="Times New Roman" w:eastAsia="Times New Roman" w:hAnsi="Times New Roman" w:cs="Times New Roman"/>
          <w:sz w:val="24"/>
          <w:szCs w:val="24"/>
          <w:lang w:eastAsia="ru-RU"/>
        </w:rPr>
        <w:t xml:space="preserve"> в соответствии с которыми осуществляется проверка достижение цели, не установлены сроки достижения цели и этапы реализации Программ, не содержат оценку эффективности расходования бюджетных средств, не разработана методика оценки эффективности Программ.</w:t>
      </w:r>
    </w:p>
    <w:p w:rsidR="00E902E7" w:rsidRPr="00BF1B53" w:rsidRDefault="00E902E7" w:rsidP="00A131DE">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BF1B53">
        <w:rPr>
          <w:rFonts w:ascii="Times New Roman" w:eastAsia="Times New Roman" w:hAnsi="Times New Roman" w:cs="Times New Roman"/>
          <w:bCs/>
          <w:sz w:val="24"/>
          <w:szCs w:val="24"/>
          <w:lang w:eastAsia="ru-RU"/>
        </w:rPr>
        <w:t>Заключения, подготовленные по результатам осуществления экспертно-аналитических мероприятий в рамках предварительного контроля, направлялись в Думу Первомайского района и разработчикам проектов документов.</w:t>
      </w:r>
    </w:p>
    <w:p w:rsidR="00E902E7" w:rsidRPr="00E304F9" w:rsidRDefault="00E902E7" w:rsidP="00A131DE">
      <w:pPr>
        <w:spacing w:after="0" w:line="240" w:lineRule="auto"/>
        <w:ind w:firstLine="708"/>
        <w:jc w:val="both"/>
        <w:rPr>
          <w:rFonts w:ascii="Times New Roman" w:eastAsia="Times New Roman" w:hAnsi="Times New Roman" w:cs="Times New Roman"/>
          <w:b/>
          <w:sz w:val="24"/>
          <w:szCs w:val="24"/>
          <w:lang w:eastAsia="ru-RU"/>
        </w:rPr>
      </w:pPr>
      <w:r w:rsidRPr="00E304F9">
        <w:rPr>
          <w:rFonts w:ascii="Times New Roman" w:eastAsia="Times New Roman" w:hAnsi="Times New Roman" w:cs="Times New Roman"/>
          <w:b/>
          <w:sz w:val="24"/>
          <w:szCs w:val="24"/>
          <w:lang w:eastAsia="ru-RU"/>
        </w:rPr>
        <w:t>- Заключение по результатам мониторинга исполнения бюджета муниципального образования «Первомайский район» Томской области:</w:t>
      </w:r>
    </w:p>
    <w:p w:rsidR="00E902E7" w:rsidRPr="00BF1B53" w:rsidRDefault="00E902E7" w:rsidP="00A131DE">
      <w:pPr>
        <w:spacing w:after="0" w:line="240" w:lineRule="auto"/>
        <w:ind w:firstLine="708"/>
        <w:jc w:val="both"/>
        <w:rPr>
          <w:rFonts w:ascii="Times New Roman" w:eastAsia="Times New Roman" w:hAnsi="Times New Roman" w:cs="Times New Roman"/>
          <w:bCs/>
          <w:color w:val="000000"/>
          <w:sz w:val="24"/>
          <w:szCs w:val="24"/>
          <w:lang w:eastAsia="ru-RU"/>
        </w:rPr>
      </w:pPr>
      <w:r w:rsidRPr="00BF1B53">
        <w:rPr>
          <w:rFonts w:ascii="Times New Roman" w:eastAsia="Times New Roman" w:hAnsi="Times New Roman" w:cs="Times New Roman"/>
          <w:sz w:val="24"/>
          <w:szCs w:val="24"/>
          <w:lang w:eastAsia="ru-RU"/>
        </w:rPr>
        <w:t xml:space="preserve">- отчеты об исполнении бюджета МО «Первомайский район» </w:t>
      </w:r>
      <w:r w:rsidRPr="00BF1B53">
        <w:rPr>
          <w:rFonts w:ascii="Times New Roman" w:eastAsia="Times New Roman" w:hAnsi="Times New Roman" w:cs="Times New Roman"/>
          <w:sz w:val="24"/>
          <w:szCs w:val="24"/>
          <w:lang w:val="en-US" w:eastAsia="ru-RU"/>
        </w:rPr>
        <w:t>I</w:t>
      </w:r>
      <w:r w:rsidRPr="00BF1B53">
        <w:rPr>
          <w:rFonts w:ascii="Times New Roman" w:eastAsia="Times New Roman" w:hAnsi="Times New Roman" w:cs="Times New Roman"/>
          <w:sz w:val="24"/>
          <w:szCs w:val="24"/>
          <w:lang w:eastAsia="ru-RU"/>
        </w:rPr>
        <w:t xml:space="preserve"> квартал</w:t>
      </w:r>
      <w:r w:rsidR="00E304F9">
        <w:rPr>
          <w:rFonts w:ascii="Times New Roman" w:eastAsia="Times New Roman" w:hAnsi="Times New Roman" w:cs="Times New Roman"/>
          <w:sz w:val="24"/>
          <w:szCs w:val="24"/>
          <w:lang w:eastAsia="ru-RU"/>
        </w:rPr>
        <w:t>,</w:t>
      </w:r>
      <w:r w:rsidRPr="00BF1B53">
        <w:rPr>
          <w:rFonts w:ascii="Times New Roman" w:eastAsia="Times New Roman" w:hAnsi="Times New Roman" w:cs="Times New Roman"/>
          <w:sz w:val="24"/>
          <w:szCs w:val="24"/>
          <w:lang w:eastAsia="ru-RU"/>
        </w:rPr>
        <w:t xml:space="preserve"> 1 полугодие </w:t>
      </w:r>
      <w:r w:rsidR="00E304F9">
        <w:rPr>
          <w:rFonts w:ascii="Times New Roman" w:eastAsia="Times New Roman" w:hAnsi="Times New Roman" w:cs="Times New Roman"/>
          <w:sz w:val="24"/>
          <w:szCs w:val="24"/>
          <w:lang w:eastAsia="ru-RU"/>
        </w:rPr>
        <w:t xml:space="preserve">и 9 месяцев </w:t>
      </w:r>
      <w:r w:rsidRPr="00BF1B53">
        <w:rPr>
          <w:rFonts w:ascii="Times New Roman" w:eastAsia="Times New Roman" w:hAnsi="Times New Roman" w:cs="Times New Roman"/>
          <w:sz w:val="24"/>
          <w:szCs w:val="24"/>
          <w:lang w:eastAsia="ru-RU"/>
        </w:rPr>
        <w:t>201</w:t>
      </w:r>
      <w:r w:rsidR="00E304F9">
        <w:rPr>
          <w:rFonts w:ascii="Times New Roman" w:eastAsia="Times New Roman" w:hAnsi="Times New Roman" w:cs="Times New Roman"/>
          <w:sz w:val="24"/>
          <w:szCs w:val="24"/>
          <w:lang w:eastAsia="ru-RU"/>
        </w:rPr>
        <w:t>9</w:t>
      </w:r>
      <w:r w:rsidRPr="00BF1B53">
        <w:rPr>
          <w:rFonts w:ascii="Times New Roman" w:eastAsia="Times New Roman" w:hAnsi="Times New Roman" w:cs="Times New Roman"/>
          <w:sz w:val="24"/>
          <w:szCs w:val="24"/>
          <w:lang w:eastAsia="ru-RU"/>
        </w:rPr>
        <w:t xml:space="preserve"> года представлены в Контрольно-счетный орган в соответствии с требованиями статьи 264.2 Бюджетного кодекса </w:t>
      </w:r>
      <w:r w:rsidRPr="00BF1B53">
        <w:rPr>
          <w:rFonts w:ascii="Times New Roman" w:eastAsia="Times New Roman" w:hAnsi="Times New Roman" w:cs="Times New Roman"/>
          <w:sz w:val="24"/>
          <w:szCs w:val="24"/>
          <w:shd w:val="clear" w:color="auto" w:fill="FFFFFF"/>
          <w:lang w:eastAsia="ru-RU"/>
        </w:rPr>
        <w:t xml:space="preserve">и статьи 7 </w:t>
      </w:r>
      <w:r w:rsidR="00CE56F3">
        <w:rPr>
          <w:rFonts w:ascii="Times New Roman" w:eastAsia="Times New Roman" w:hAnsi="Times New Roman" w:cs="Times New Roman"/>
          <w:sz w:val="24"/>
          <w:szCs w:val="24"/>
          <w:shd w:val="clear" w:color="auto" w:fill="FFFFFF"/>
          <w:lang w:eastAsia="ru-RU"/>
        </w:rPr>
        <w:t>«</w:t>
      </w:r>
      <w:r w:rsidRPr="00BF1B53">
        <w:rPr>
          <w:rFonts w:ascii="Times New Roman" w:eastAsia="Times New Roman" w:hAnsi="Times New Roman" w:cs="Times New Roman"/>
          <w:sz w:val="24"/>
          <w:szCs w:val="24"/>
          <w:shd w:val="clear" w:color="auto" w:fill="FFFFFF"/>
          <w:lang w:eastAsia="ru-RU"/>
        </w:rPr>
        <w:t>Положение о бюджетном процессе</w:t>
      </w:r>
      <w:r w:rsidR="00CE56F3">
        <w:rPr>
          <w:rFonts w:ascii="Times New Roman" w:eastAsia="Times New Roman" w:hAnsi="Times New Roman" w:cs="Times New Roman"/>
          <w:sz w:val="24"/>
          <w:szCs w:val="24"/>
          <w:shd w:val="clear" w:color="auto" w:fill="FFFFFF"/>
          <w:lang w:eastAsia="ru-RU"/>
        </w:rPr>
        <w:t xml:space="preserve"> в муниципальном образовании «Первомайский район» утвержденного решением Думы Первомайского района 27.06.2019 №388 (далее – Положение о бюджетном процессе)</w:t>
      </w:r>
      <w:r w:rsidR="00E304F9">
        <w:rPr>
          <w:rFonts w:ascii="Times New Roman" w:eastAsia="Times New Roman" w:hAnsi="Times New Roman" w:cs="Times New Roman"/>
          <w:sz w:val="24"/>
          <w:szCs w:val="24"/>
          <w:shd w:val="clear" w:color="auto" w:fill="FFFFFF"/>
          <w:lang w:eastAsia="ru-RU"/>
        </w:rPr>
        <w:t>.</w:t>
      </w:r>
      <w:r w:rsidRPr="00BF1B53">
        <w:rPr>
          <w:rFonts w:ascii="Times New Roman" w:eastAsia="Times New Roman" w:hAnsi="Times New Roman" w:cs="Times New Roman"/>
          <w:sz w:val="24"/>
          <w:szCs w:val="24"/>
          <w:shd w:val="clear" w:color="auto" w:fill="FFFFFF"/>
          <w:lang w:eastAsia="ru-RU"/>
        </w:rPr>
        <w:t xml:space="preserve"> Исходя из мониторинга исполнения бюджета, можно сделать вывод, что </w:t>
      </w:r>
      <w:r w:rsidRPr="00BF1B53">
        <w:rPr>
          <w:rFonts w:ascii="Times New Roman" w:eastAsia="Times New Roman" w:hAnsi="Times New Roman" w:cs="Times New Roman"/>
          <w:sz w:val="24"/>
          <w:szCs w:val="24"/>
          <w:lang w:eastAsia="ru-RU"/>
        </w:rPr>
        <w:t xml:space="preserve">исполнение бюджета МО «Первомайский район» за </w:t>
      </w:r>
      <w:r w:rsidRPr="00BF1B53">
        <w:rPr>
          <w:rFonts w:ascii="Times New Roman" w:eastAsia="Times New Roman" w:hAnsi="Times New Roman" w:cs="Times New Roman"/>
          <w:sz w:val="24"/>
          <w:szCs w:val="24"/>
          <w:lang w:val="en-US" w:eastAsia="ru-RU"/>
        </w:rPr>
        <w:t>I</w:t>
      </w:r>
      <w:r w:rsidRPr="00BF1B53">
        <w:rPr>
          <w:rFonts w:ascii="Times New Roman" w:eastAsia="Times New Roman" w:hAnsi="Times New Roman" w:cs="Times New Roman"/>
          <w:sz w:val="24"/>
          <w:szCs w:val="24"/>
          <w:lang w:eastAsia="ru-RU"/>
        </w:rPr>
        <w:t xml:space="preserve"> квартал</w:t>
      </w:r>
      <w:r w:rsidR="00CE56F3">
        <w:rPr>
          <w:rFonts w:ascii="Times New Roman" w:eastAsia="Times New Roman" w:hAnsi="Times New Roman" w:cs="Times New Roman"/>
          <w:sz w:val="24"/>
          <w:szCs w:val="24"/>
          <w:lang w:eastAsia="ru-RU"/>
        </w:rPr>
        <w:t>,</w:t>
      </w:r>
      <w:r w:rsidRPr="00BF1B53">
        <w:rPr>
          <w:rFonts w:ascii="Times New Roman" w:eastAsia="Times New Roman" w:hAnsi="Times New Roman" w:cs="Times New Roman"/>
          <w:sz w:val="24"/>
          <w:szCs w:val="24"/>
          <w:lang w:eastAsia="ru-RU"/>
        </w:rPr>
        <w:t xml:space="preserve"> 1 полугодие </w:t>
      </w:r>
      <w:r w:rsidR="00CE56F3">
        <w:rPr>
          <w:rFonts w:ascii="Times New Roman" w:eastAsia="Times New Roman" w:hAnsi="Times New Roman" w:cs="Times New Roman"/>
          <w:sz w:val="24"/>
          <w:szCs w:val="24"/>
          <w:lang w:eastAsia="ru-RU"/>
        </w:rPr>
        <w:t xml:space="preserve">и 9 месяцев </w:t>
      </w:r>
      <w:r w:rsidRPr="00BF1B53">
        <w:rPr>
          <w:rFonts w:ascii="Times New Roman" w:eastAsia="Times New Roman" w:hAnsi="Times New Roman" w:cs="Times New Roman"/>
          <w:sz w:val="24"/>
          <w:szCs w:val="24"/>
          <w:lang w:eastAsia="ru-RU"/>
        </w:rPr>
        <w:t>201</w:t>
      </w:r>
      <w:r w:rsidR="00CE56F3">
        <w:rPr>
          <w:rFonts w:ascii="Times New Roman" w:eastAsia="Times New Roman" w:hAnsi="Times New Roman" w:cs="Times New Roman"/>
          <w:sz w:val="24"/>
          <w:szCs w:val="24"/>
          <w:lang w:eastAsia="ru-RU"/>
        </w:rPr>
        <w:t>9</w:t>
      </w:r>
      <w:r w:rsidRPr="00BF1B53">
        <w:rPr>
          <w:rFonts w:ascii="Times New Roman" w:eastAsia="Times New Roman" w:hAnsi="Times New Roman" w:cs="Times New Roman"/>
          <w:sz w:val="24"/>
          <w:szCs w:val="24"/>
          <w:lang w:eastAsia="ru-RU"/>
        </w:rPr>
        <w:t xml:space="preserve"> года</w:t>
      </w:r>
      <w:r w:rsidRPr="00BF1B53">
        <w:rPr>
          <w:rFonts w:ascii="Times New Roman" w:eastAsia="Times New Roman" w:hAnsi="Times New Roman" w:cs="Times New Roman"/>
          <w:bCs/>
          <w:color w:val="000000"/>
          <w:sz w:val="24"/>
          <w:szCs w:val="24"/>
          <w:lang w:eastAsia="ru-RU"/>
        </w:rPr>
        <w:t xml:space="preserve"> соответствует требованиям бюджетного законодательства.</w:t>
      </w:r>
    </w:p>
    <w:p w:rsidR="00325BF9" w:rsidRPr="00BF1B53" w:rsidRDefault="006B705D" w:rsidP="00A131DE">
      <w:pPr>
        <w:spacing w:after="0" w:line="240" w:lineRule="auto"/>
        <w:ind w:firstLine="567"/>
        <w:jc w:val="both"/>
        <w:rPr>
          <w:rFonts w:ascii="Times New Roman" w:hAnsi="Times New Roman"/>
          <w:sz w:val="24"/>
          <w:szCs w:val="24"/>
        </w:rPr>
      </w:pPr>
      <w:r w:rsidRPr="00BF1B53">
        <w:rPr>
          <w:rFonts w:ascii="Times New Roman" w:eastAsia="Times New Roman" w:hAnsi="Times New Roman" w:cs="Times New Roman"/>
          <w:bCs/>
          <w:color w:val="000000"/>
          <w:sz w:val="24"/>
          <w:szCs w:val="24"/>
          <w:lang w:eastAsia="ru-RU"/>
        </w:rPr>
        <w:t>В 201</w:t>
      </w:r>
      <w:r w:rsidR="00CE56F3">
        <w:rPr>
          <w:rFonts w:ascii="Times New Roman" w:eastAsia="Times New Roman" w:hAnsi="Times New Roman" w:cs="Times New Roman"/>
          <w:bCs/>
          <w:color w:val="000000"/>
          <w:sz w:val="24"/>
          <w:szCs w:val="24"/>
          <w:lang w:eastAsia="ru-RU"/>
        </w:rPr>
        <w:t>9</w:t>
      </w:r>
      <w:r w:rsidRPr="00BF1B53">
        <w:rPr>
          <w:rFonts w:ascii="Times New Roman" w:eastAsia="Times New Roman" w:hAnsi="Times New Roman" w:cs="Times New Roman"/>
          <w:bCs/>
          <w:color w:val="000000"/>
          <w:sz w:val="24"/>
          <w:szCs w:val="24"/>
          <w:lang w:eastAsia="ru-RU"/>
        </w:rPr>
        <w:t xml:space="preserve"> году </w:t>
      </w:r>
      <w:r w:rsidR="004C7EEB">
        <w:rPr>
          <w:rFonts w:ascii="Times New Roman" w:eastAsia="Times New Roman" w:hAnsi="Times New Roman" w:cs="Times New Roman"/>
          <w:bCs/>
          <w:color w:val="000000"/>
          <w:sz w:val="24"/>
          <w:szCs w:val="24"/>
          <w:lang w:eastAsia="ru-RU"/>
        </w:rPr>
        <w:t>составлено</w:t>
      </w:r>
      <w:r w:rsidRPr="00BF1B53">
        <w:rPr>
          <w:rFonts w:ascii="Times New Roman" w:eastAsia="Times New Roman" w:hAnsi="Times New Roman" w:cs="Times New Roman"/>
          <w:bCs/>
          <w:color w:val="000000"/>
          <w:sz w:val="24"/>
          <w:szCs w:val="24"/>
          <w:lang w:eastAsia="ru-RU"/>
        </w:rPr>
        <w:t xml:space="preserve"> </w:t>
      </w:r>
      <w:r w:rsidR="00CE56F3">
        <w:rPr>
          <w:rFonts w:ascii="Times New Roman" w:eastAsia="Times New Roman" w:hAnsi="Times New Roman" w:cs="Times New Roman"/>
          <w:bCs/>
          <w:color w:val="000000"/>
          <w:sz w:val="24"/>
          <w:szCs w:val="24"/>
          <w:lang w:eastAsia="ru-RU"/>
        </w:rPr>
        <w:t>11</w:t>
      </w:r>
      <w:r w:rsidRPr="00BF1B53">
        <w:rPr>
          <w:rFonts w:ascii="Times New Roman" w:eastAsia="Times New Roman" w:hAnsi="Times New Roman" w:cs="Times New Roman"/>
          <w:bCs/>
          <w:color w:val="000000"/>
          <w:sz w:val="24"/>
          <w:szCs w:val="24"/>
          <w:lang w:eastAsia="ru-RU"/>
        </w:rPr>
        <w:t xml:space="preserve"> з</w:t>
      </w:r>
      <w:r w:rsidR="00652857" w:rsidRPr="00BF1B53">
        <w:rPr>
          <w:rFonts w:ascii="Times New Roman" w:eastAsia="Times New Roman" w:hAnsi="Times New Roman" w:cs="Times New Roman"/>
          <w:bCs/>
          <w:color w:val="000000"/>
          <w:sz w:val="24"/>
          <w:szCs w:val="24"/>
          <w:lang w:eastAsia="ru-RU"/>
        </w:rPr>
        <w:t>аключени</w:t>
      </w:r>
      <w:r w:rsidRPr="00BF1B53">
        <w:rPr>
          <w:rFonts w:ascii="Times New Roman" w:eastAsia="Times New Roman" w:hAnsi="Times New Roman" w:cs="Times New Roman"/>
          <w:bCs/>
          <w:color w:val="000000"/>
          <w:sz w:val="24"/>
          <w:szCs w:val="24"/>
          <w:lang w:eastAsia="ru-RU"/>
        </w:rPr>
        <w:t>й</w:t>
      </w:r>
      <w:r w:rsidR="00652857" w:rsidRPr="00BF1B53">
        <w:rPr>
          <w:rFonts w:ascii="Times New Roman" w:eastAsia="Times New Roman" w:hAnsi="Times New Roman" w:cs="Times New Roman"/>
          <w:bCs/>
          <w:color w:val="000000"/>
          <w:sz w:val="24"/>
          <w:szCs w:val="24"/>
          <w:lang w:eastAsia="ru-RU"/>
        </w:rPr>
        <w:t xml:space="preserve"> на внесения изменений в </w:t>
      </w:r>
      <w:r w:rsidRPr="00BF1B53">
        <w:rPr>
          <w:rFonts w:ascii="Times New Roman" w:eastAsia="Times New Roman" w:hAnsi="Times New Roman" w:cs="Times New Roman"/>
          <w:bCs/>
          <w:color w:val="000000"/>
          <w:sz w:val="24"/>
          <w:szCs w:val="24"/>
          <w:lang w:eastAsia="ru-RU"/>
        </w:rPr>
        <w:t>решение Думы Первомайского района «О бюджете муниципального образования «Первомайский район» Томской области на 201</w:t>
      </w:r>
      <w:r w:rsidR="00CE56F3">
        <w:rPr>
          <w:rFonts w:ascii="Times New Roman" w:eastAsia="Times New Roman" w:hAnsi="Times New Roman" w:cs="Times New Roman"/>
          <w:bCs/>
          <w:color w:val="000000"/>
          <w:sz w:val="24"/>
          <w:szCs w:val="24"/>
          <w:lang w:eastAsia="ru-RU"/>
        </w:rPr>
        <w:t>9</w:t>
      </w:r>
      <w:r w:rsidRPr="00BF1B53">
        <w:rPr>
          <w:rFonts w:ascii="Times New Roman" w:eastAsia="Times New Roman" w:hAnsi="Times New Roman" w:cs="Times New Roman"/>
          <w:bCs/>
          <w:color w:val="000000"/>
          <w:sz w:val="24"/>
          <w:szCs w:val="24"/>
          <w:lang w:eastAsia="ru-RU"/>
        </w:rPr>
        <w:t xml:space="preserve"> год» от 2</w:t>
      </w:r>
      <w:r w:rsidR="00CE56F3">
        <w:rPr>
          <w:rFonts w:ascii="Times New Roman" w:eastAsia="Times New Roman" w:hAnsi="Times New Roman" w:cs="Times New Roman"/>
          <w:bCs/>
          <w:color w:val="000000"/>
          <w:sz w:val="24"/>
          <w:szCs w:val="24"/>
          <w:lang w:eastAsia="ru-RU"/>
        </w:rPr>
        <w:t>7</w:t>
      </w:r>
      <w:r w:rsidRPr="00BF1B53">
        <w:rPr>
          <w:rFonts w:ascii="Times New Roman" w:eastAsia="Times New Roman" w:hAnsi="Times New Roman" w:cs="Times New Roman"/>
          <w:bCs/>
          <w:color w:val="000000"/>
          <w:sz w:val="24"/>
          <w:szCs w:val="24"/>
          <w:lang w:eastAsia="ru-RU"/>
        </w:rPr>
        <w:t>.12.201</w:t>
      </w:r>
      <w:r w:rsidR="00CE56F3">
        <w:rPr>
          <w:rFonts w:ascii="Times New Roman" w:eastAsia="Times New Roman" w:hAnsi="Times New Roman" w:cs="Times New Roman"/>
          <w:bCs/>
          <w:color w:val="000000"/>
          <w:sz w:val="24"/>
          <w:szCs w:val="24"/>
          <w:lang w:eastAsia="ru-RU"/>
        </w:rPr>
        <w:t>8</w:t>
      </w:r>
      <w:r w:rsidRPr="00BF1B53">
        <w:rPr>
          <w:rFonts w:ascii="Times New Roman" w:eastAsia="Times New Roman" w:hAnsi="Times New Roman" w:cs="Times New Roman"/>
          <w:bCs/>
          <w:color w:val="000000"/>
          <w:sz w:val="24"/>
          <w:szCs w:val="24"/>
          <w:lang w:eastAsia="ru-RU"/>
        </w:rPr>
        <w:t xml:space="preserve"> №</w:t>
      </w:r>
      <w:r w:rsidR="00CE56F3">
        <w:rPr>
          <w:rFonts w:ascii="Times New Roman" w:eastAsia="Times New Roman" w:hAnsi="Times New Roman" w:cs="Times New Roman"/>
          <w:bCs/>
          <w:color w:val="000000"/>
          <w:sz w:val="24"/>
          <w:szCs w:val="24"/>
          <w:lang w:eastAsia="ru-RU"/>
        </w:rPr>
        <w:t>334</w:t>
      </w:r>
      <w:r w:rsidR="00325BF9" w:rsidRPr="00BF1B53">
        <w:rPr>
          <w:rFonts w:ascii="Times New Roman" w:eastAsia="Times New Roman" w:hAnsi="Times New Roman" w:cs="Times New Roman"/>
          <w:bCs/>
          <w:color w:val="000000"/>
          <w:sz w:val="24"/>
          <w:szCs w:val="24"/>
          <w:lang w:eastAsia="ru-RU"/>
        </w:rPr>
        <w:t xml:space="preserve"> (далее - Внесения изменений в решение о бюджете района). </w:t>
      </w:r>
      <w:r w:rsidR="00325BF9" w:rsidRPr="00BF1B53">
        <w:rPr>
          <w:rFonts w:ascii="Times New Roman" w:hAnsi="Times New Roman"/>
          <w:sz w:val="24"/>
          <w:szCs w:val="24"/>
        </w:rPr>
        <w:t xml:space="preserve">В целом предоставленные для заключения </w:t>
      </w:r>
      <w:r w:rsidR="00AC3A9C" w:rsidRPr="00BF1B53">
        <w:rPr>
          <w:rFonts w:ascii="Times New Roman" w:hAnsi="Times New Roman"/>
          <w:sz w:val="24"/>
          <w:szCs w:val="24"/>
        </w:rPr>
        <w:t>в</w:t>
      </w:r>
      <w:r w:rsidR="00325BF9" w:rsidRPr="00BF1B53">
        <w:rPr>
          <w:rFonts w:ascii="Times New Roman" w:hAnsi="Times New Roman"/>
          <w:sz w:val="24"/>
          <w:szCs w:val="24"/>
        </w:rPr>
        <w:t>несения изменений в решение о бюджете района соответствуют бюджетному законодательству.</w:t>
      </w:r>
    </w:p>
    <w:p w:rsidR="00E902E7" w:rsidRPr="00BF1B53" w:rsidRDefault="00E902E7" w:rsidP="00A131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bCs/>
          <w:sz w:val="24"/>
          <w:szCs w:val="24"/>
          <w:lang w:eastAsia="ru-RU"/>
        </w:rPr>
        <w:t>В 201</w:t>
      </w:r>
      <w:r w:rsidR="00971113" w:rsidRPr="00BF1B53">
        <w:rPr>
          <w:rFonts w:ascii="Times New Roman" w:eastAsia="Times New Roman" w:hAnsi="Times New Roman" w:cs="Times New Roman"/>
          <w:bCs/>
          <w:sz w:val="24"/>
          <w:szCs w:val="24"/>
          <w:lang w:eastAsia="ru-RU"/>
        </w:rPr>
        <w:t>7</w:t>
      </w:r>
      <w:r w:rsidRPr="00BF1B53">
        <w:rPr>
          <w:rFonts w:ascii="Times New Roman" w:eastAsia="Times New Roman" w:hAnsi="Times New Roman" w:cs="Times New Roman"/>
          <w:bCs/>
          <w:sz w:val="24"/>
          <w:szCs w:val="24"/>
          <w:lang w:eastAsia="ru-RU"/>
        </w:rPr>
        <w:t xml:space="preserve"> году между Думой Первомайского района и Советами депутатов сельских поселений заключены соглашения по передаче </w:t>
      </w:r>
      <w:r w:rsidRPr="00BF1B53">
        <w:rPr>
          <w:rFonts w:ascii="Times New Roman" w:eastAsia="Times New Roman" w:hAnsi="Times New Roman" w:cs="Times New Roman"/>
          <w:sz w:val="24"/>
          <w:szCs w:val="24"/>
          <w:lang w:eastAsia="ru-RU"/>
        </w:rPr>
        <w:t>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w:t>
      </w:r>
    </w:p>
    <w:p w:rsidR="00F46BEA" w:rsidRPr="00BF1B53" w:rsidRDefault="00E902E7" w:rsidP="00A131DE">
      <w:pPr>
        <w:pStyle w:val="af"/>
        <w:spacing w:before="0" w:beforeAutospacing="0" w:after="0" w:afterAutospacing="0"/>
        <w:ind w:firstLine="540"/>
        <w:jc w:val="both"/>
        <w:rPr>
          <w:bCs/>
        </w:rPr>
      </w:pPr>
      <w:r w:rsidRPr="00BF1B53">
        <w:rPr>
          <w:bCs/>
        </w:rPr>
        <w:t>В рамках Соглашений пров</w:t>
      </w:r>
      <w:r w:rsidR="00971113" w:rsidRPr="00BF1B53">
        <w:rPr>
          <w:bCs/>
        </w:rPr>
        <w:t>еден</w:t>
      </w:r>
      <w:r w:rsidR="00CE56F3">
        <w:rPr>
          <w:bCs/>
        </w:rPr>
        <w:t>ы</w:t>
      </w:r>
      <w:r w:rsidR="00971113" w:rsidRPr="00BF1B53">
        <w:rPr>
          <w:bCs/>
        </w:rPr>
        <w:t xml:space="preserve"> экспертиз</w:t>
      </w:r>
      <w:r w:rsidR="00CE56F3">
        <w:rPr>
          <w:bCs/>
        </w:rPr>
        <w:t>ы</w:t>
      </w:r>
      <w:r w:rsidR="00971113" w:rsidRPr="00BF1B53">
        <w:rPr>
          <w:bCs/>
        </w:rPr>
        <w:t xml:space="preserve"> и подготовлено 6</w:t>
      </w:r>
      <w:r w:rsidRPr="00BF1B53">
        <w:rPr>
          <w:bCs/>
        </w:rPr>
        <w:t xml:space="preserve"> заключений по результатам внешней проверки годового отчета об исполнении бюджета сельских поселений за 201</w:t>
      </w:r>
      <w:r w:rsidR="00CE56F3">
        <w:rPr>
          <w:bCs/>
        </w:rPr>
        <w:t>8</w:t>
      </w:r>
      <w:r w:rsidR="00971113" w:rsidRPr="00BF1B53">
        <w:rPr>
          <w:bCs/>
        </w:rPr>
        <w:t xml:space="preserve"> год. </w:t>
      </w:r>
      <w:r w:rsidR="00CE56F3">
        <w:rPr>
          <w:bCs/>
        </w:rPr>
        <w:t>Во всех</w:t>
      </w:r>
      <w:r w:rsidR="00971113" w:rsidRPr="00BF1B53">
        <w:rPr>
          <w:bCs/>
        </w:rPr>
        <w:t xml:space="preserve"> заключениях </w:t>
      </w:r>
      <w:r w:rsidRPr="00BF1B53">
        <w:rPr>
          <w:bCs/>
        </w:rPr>
        <w:t>администрациям муниципальных образований сельских поселений рекомендовано утвердить отчеты об исполнении бюджетов с учетом замечаний изложенных по текстам заключений, внести исправления в бюджетную отчетность и устранить допущенные ошибки в приложениях к проектам решения Советов.</w:t>
      </w:r>
      <w:r w:rsidR="00F46BEA" w:rsidRPr="00BF1B53">
        <w:rPr>
          <w:bCs/>
        </w:rPr>
        <w:t xml:space="preserve"> </w:t>
      </w:r>
    </w:p>
    <w:p w:rsidR="003F1DBA" w:rsidRDefault="00E902E7" w:rsidP="00A131DE">
      <w:pPr>
        <w:tabs>
          <w:tab w:val="center" w:pos="0"/>
        </w:tabs>
        <w:spacing w:after="0" w:line="240" w:lineRule="auto"/>
        <w:ind w:right="-6" w:firstLine="540"/>
        <w:jc w:val="both"/>
        <w:rPr>
          <w:rFonts w:ascii="Times New Roman" w:eastAsia="Times New Roman" w:hAnsi="Times New Roman" w:cs="Times New Roman"/>
          <w:bCs/>
          <w:sz w:val="24"/>
          <w:szCs w:val="24"/>
          <w:lang w:eastAsia="ru-RU"/>
        </w:rPr>
      </w:pPr>
      <w:r w:rsidRPr="00BF1B53">
        <w:rPr>
          <w:rFonts w:ascii="Times New Roman" w:eastAsia="Times New Roman" w:hAnsi="Times New Roman" w:cs="Times New Roman"/>
          <w:bCs/>
          <w:sz w:val="24"/>
          <w:szCs w:val="24"/>
          <w:lang w:eastAsia="ru-RU"/>
        </w:rPr>
        <w:t xml:space="preserve">Также в рамках Соглашений проведено 6 </w:t>
      </w:r>
      <w:r w:rsidR="00CE56F3">
        <w:rPr>
          <w:rFonts w:ascii="Times New Roman" w:eastAsia="Times New Roman" w:hAnsi="Times New Roman" w:cs="Times New Roman"/>
          <w:bCs/>
          <w:sz w:val="24"/>
          <w:szCs w:val="24"/>
          <w:lang w:eastAsia="ru-RU"/>
        </w:rPr>
        <w:t>экспертиз проектов решений о бюджете поселений</w:t>
      </w:r>
      <w:r w:rsidR="003F1DBA">
        <w:rPr>
          <w:rFonts w:ascii="Times New Roman" w:eastAsia="Times New Roman" w:hAnsi="Times New Roman" w:cs="Times New Roman"/>
          <w:bCs/>
          <w:sz w:val="24"/>
          <w:szCs w:val="24"/>
          <w:lang w:eastAsia="ru-RU"/>
        </w:rPr>
        <w:t>:</w:t>
      </w:r>
    </w:p>
    <w:p w:rsidR="003F1DBA" w:rsidRPr="00833CD2" w:rsidRDefault="003F1DBA" w:rsidP="003F1DBA">
      <w:pPr>
        <w:tabs>
          <w:tab w:val="left" w:pos="142"/>
          <w:tab w:val="center" w:pos="709"/>
        </w:tabs>
        <w:spacing w:after="0" w:line="240" w:lineRule="auto"/>
        <w:ind w:firstLine="567"/>
        <w:jc w:val="both"/>
        <w:rPr>
          <w:rFonts w:ascii="Times New Roman" w:hAnsi="Times New Roman" w:cs="Times New Roman"/>
          <w:sz w:val="24"/>
          <w:szCs w:val="24"/>
        </w:rPr>
      </w:pPr>
      <w:r w:rsidRPr="00833CD2">
        <w:rPr>
          <w:rFonts w:ascii="Times New Roman" w:hAnsi="Times New Roman" w:cs="Times New Roman"/>
          <w:sz w:val="24"/>
          <w:szCs w:val="24"/>
        </w:rPr>
        <w:t>- Совета Комсомольского сельского поселения «О принятии бюджета муниципального образования Комсомольское сельское поселение на 2020 - 2022 годы»</w:t>
      </w:r>
      <w:r w:rsidR="009E7CF0">
        <w:rPr>
          <w:rFonts w:ascii="Times New Roman" w:hAnsi="Times New Roman" w:cs="Times New Roman"/>
          <w:sz w:val="24"/>
          <w:szCs w:val="24"/>
        </w:rPr>
        <w:t xml:space="preserve"> (далее – МО Комсомольское сельское поселение)</w:t>
      </w:r>
      <w:r w:rsidRPr="00833CD2">
        <w:rPr>
          <w:rFonts w:ascii="Times New Roman" w:hAnsi="Times New Roman" w:cs="Times New Roman"/>
          <w:sz w:val="24"/>
          <w:szCs w:val="24"/>
        </w:rPr>
        <w:t>;</w:t>
      </w:r>
    </w:p>
    <w:p w:rsidR="003F1DBA" w:rsidRPr="00833CD2" w:rsidRDefault="003F1DBA" w:rsidP="003F1DBA">
      <w:pPr>
        <w:tabs>
          <w:tab w:val="left" w:pos="142"/>
          <w:tab w:val="center" w:pos="709"/>
        </w:tabs>
        <w:spacing w:after="0" w:line="240" w:lineRule="auto"/>
        <w:ind w:firstLine="567"/>
        <w:jc w:val="both"/>
        <w:rPr>
          <w:rFonts w:ascii="Times New Roman" w:hAnsi="Times New Roman" w:cs="Times New Roman"/>
          <w:sz w:val="24"/>
          <w:szCs w:val="24"/>
        </w:rPr>
      </w:pPr>
      <w:r w:rsidRPr="00833CD2">
        <w:rPr>
          <w:rFonts w:ascii="Times New Roman" w:hAnsi="Times New Roman" w:cs="Times New Roman"/>
          <w:sz w:val="24"/>
          <w:szCs w:val="24"/>
        </w:rPr>
        <w:lastRenderedPageBreak/>
        <w:t>- Совета Куяновского сельского поселения «О бюджете муниципального образования Куяновское сельское поселение на 2020 год и на плановый период 2021-2022 годы»</w:t>
      </w:r>
      <w:r w:rsidR="009E7CF0">
        <w:rPr>
          <w:rFonts w:ascii="Times New Roman" w:hAnsi="Times New Roman" w:cs="Times New Roman"/>
          <w:sz w:val="24"/>
          <w:szCs w:val="24"/>
        </w:rPr>
        <w:t xml:space="preserve"> (далее – МО Куяноское сельское поселение)</w:t>
      </w:r>
      <w:r w:rsidRPr="00833CD2">
        <w:rPr>
          <w:rFonts w:ascii="Times New Roman" w:hAnsi="Times New Roman" w:cs="Times New Roman"/>
          <w:sz w:val="24"/>
          <w:szCs w:val="24"/>
        </w:rPr>
        <w:t>;</w:t>
      </w:r>
    </w:p>
    <w:p w:rsidR="003F1DBA" w:rsidRPr="00833CD2" w:rsidRDefault="003F1DBA" w:rsidP="00B5194D">
      <w:pPr>
        <w:tabs>
          <w:tab w:val="left" w:pos="142"/>
          <w:tab w:val="center" w:pos="709"/>
        </w:tabs>
        <w:spacing w:after="0" w:line="240" w:lineRule="auto"/>
        <w:ind w:firstLine="709"/>
        <w:jc w:val="both"/>
        <w:rPr>
          <w:rFonts w:ascii="Times New Roman" w:hAnsi="Times New Roman" w:cs="Times New Roman"/>
          <w:sz w:val="24"/>
          <w:szCs w:val="24"/>
        </w:rPr>
      </w:pPr>
      <w:r w:rsidRPr="00833CD2">
        <w:rPr>
          <w:rFonts w:ascii="Times New Roman" w:hAnsi="Times New Roman" w:cs="Times New Roman"/>
          <w:sz w:val="24"/>
          <w:szCs w:val="24"/>
        </w:rPr>
        <w:t>- Совета Новомариинского сельского поселения «О бюджете муниципального образования Новомариинское сельское поселение Первомайского района Томской области на очередной 2020 год и на плановый период 2021-2022 годов»</w:t>
      </w:r>
      <w:r w:rsidR="009E7CF0">
        <w:rPr>
          <w:rFonts w:ascii="Times New Roman" w:hAnsi="Times New Roman" w:cs="Times New Roman"/>
          <w:sz w:val="24"/>
          <w:szCs w:val="24"/>
        </w:rPr>
        <w:t xml:space="preserve"> (далее – МО Новомариинское сельское поселение)</w:t>
      </w:r>
      <w:r w:rsidRPr="00833CD2">
        <w:rPr>
          <w:rFonts w:ascii="Times New Roman" w:hAnsi="Times New Roman" w:cs="Times New Roman"/>
          <w:sz w:val="24"/>
          <w:szCs w:val="24"/>
        </w:rPr>
        <w:t>;</w:t>
      </w:r>
    </w:p>
    <w:p w:rsidR="003F1DBA" w:rsidRPr="00833CD2" w:rsidRDefault="003F1DBA" w:rsidP="00B5194D">
      <w:pPr>
        <w:tabs>
          <w:tab w:val="left" w:pos="142"/>
          <w:tab w:val="center" w:pos="709"/>
        </w:tabs>
        <w:spacing w:after="0" w:line="240" w:lineRule="auto"/>
        <w:ind w:firstLine="709"/>
        <w:jc w:val="both"/>
        <w:rPr>
          <w:rFonts w:ascii="Times New Roman" w:hAnsi="Times New Roman" w:cs="Times New Roman"/>
          <w:sz w:val="24"/>
          <w:szCs w:val="24"/>
        </w:rPr>
      </w:pPr>
      <w:r w:rsidRPr="00833CD2">
        <w:rPr>
          <w:rFonts w:ascii="Times New Roman" w:hAnsi="Times New Roman" w:cs="Times New Roman"/>
          <w:sz w:val="24"/>
          <w:szCs w:val="24"/>
        </w:rPr>
        <w:t>- Совета Улу-Юльского сельского поселения «Об утверждении бюджета муниципального образования «Улу-Юльское сельское поселение» Первомайского района Томской области на очередной 2020 финансовый год и на плановый период 2021 и 2022 годы»</w:t>
      </w:r>
      <w:r w:rsidR="009E7CF0">
        <w:rPr>
          <w:rFonts w:ascii="Times New Roman" w:hAnsi="Times New Roman" w:cs="Times New Roman"/>
          <w:sz w:val="24"/>
          <w:szCs w:val="24"/>
        </w:rPr>
        <w:t xml:space="preserve"> (далее – Улу-Юльское сельское поселение)</w:t>
      </w:r>
      <w:r w:rsidRPr="00833CD2">
        <w:rPr>
          <w:rFonts w:ascii="Times New Roman" w:hAnsi="Times New Roman" w:cs="Times New Roman"/>
          <w:sz w:val="24"/>
          <w:szCs w:val="24"/>
        </w:rPr>
        <w:t>;</w:t>
      </w:r>
    </w:p>
    <w:p w:rsidR="003F1DBA" w:rsidRPr="00833CD2" w:rsidRDefault="003F1DBA" w:rsidP="00B5194D">
      <w:pPr>
        <w:tabs>
          <w:tab w:val="left" w:pos="142"/>
          <w:tab w:val="center" w:pos="709"/>
        </w:tabs>
        <w:spacing w:after="0" w:line="240" w:lineRule="auto"/>
        <w:ind w:firstLine="709"/>
        <w:jc w:val="both"/>
        <w:rPr>
          <w:rFonts w:ascii="Times New Roman" w:hAnsi="Times New Roman" w:cs="Times New Roman"/>
          <w:sz w:val="24"/>
          <w:szCs w:val="24"/>
        </w:rPr>
      </w:pPr>
      <w:r w:rsidRPr="00833CD2">
        <w:rPr>
          <w:rFonts w:ascii="Times New Roman" w:hAnsi="Times New Roman" w:cs="Times New Roman"/>
          <w:sz w:val="24"/>
          <w:szCs w:val="24"/>
        </w:rPr>
        <w:t>- Совета Первомайского сельского поселения «О бюджете муниципального образования Первомайское сельское поселение на 2020 год»</w:t>
      </w:r>
      <w:r w:rsidR="009E7CF0">
        <w:rPr>
          <w:rFonts w:ascii="Times New Roman" w:hAnsi="Times New Roman" w:cs="Times New Roman"/>
          <w:sz w:val="24"/>
          <w:szCs w:val="24"/>
        </w:rPr>
        <w:t xml:space="preserve"> (далее – МО Первомайское сельское поселение)</w:t>
      </w:r>
      <w:r w:rsidRPr="00833CD2">
        <w:rPr>
          <w:rFonts w:ascii="Times New Roman" w:hAnsi="Times New Roman" w:cs="Times New Roman"/>
          <w:sz w:val="24"/>
          <w:szCs w:val="24"/>
        </w:rPr>
        <w:t>;</w:t>
      </w:r>
    </w:p>
    <w:p w:rsidR="003F1DBA" w:rsidRPr="00833CD2" w:rsidRDefault="003F1DBA" w:rsidP="00B5194D">
      <w:pPr>
        <w:tabs>
          <w:tab w:val="left" w:pos="142"/>
          <w:tab w:val="center" w:pos="709"/>
        </w:tabs>
        <w:spacing w:after="0" w:line="240" w:lineRule="auto"/>
        <w:ind w:firstLine="709"/>
        <w:jc w:val="both"/>
        <w:rPr>
          <w:rFonts w:ascii="Times New Roman" w:hAnsi="Times New Roman" w:cs="Times New Roman"/>
          <w:sz w:val="24"/>
          <w:szCs w:val="24"/>
        </w:rPr>
      </w:pPr>
      <w:r w:rsidRPr="00833CD2">
        <w:rPr>
          <w:rFonts w:ascii="Times New Roman" w:hAnsi="Times New Roman" w:cs="Times New Roman"/>
          <w:sz w:val="24"/>
          <w:szCs w:val="24"/>
        </w:rPr>
        <w:t>- Совета Сергеевского сельского поселения «Об утверждении бюджета муниципального образования Сергеевское сельское поселение на 2020 год и на плановый период 2021и 2022 г.»</w:t>
      </w:r>
      <w:r w:rsidR="009E7CF0">
        <w:rPr>
          <w:rFonts w:ascii="Times New Roman" w:hAnsi="Times New Roman" w:cs="Times New Roman"/>
          <w:sz w:val="24"/>
          <w:szCs w:val="24"/>
        </w:rPr>
        <w:t xml:space="preserve"> (далее – МО Сергеевское сельское поселение)</w:t>
      </w:r>
      <w:r w:rsidRPr="00833CD2">
        <w:rPr>
          <w:rFonts w:ascii="Times New Roman" w:hAnsi="Times New Roman" w:cs="Times New Roman"/>
          <w:sz w:val="24"/>
          <w:szCs w:val="24"/>
        </w:rPr>
        <w:t>.</w:t>
      </w:r>
    </w:p>
    <w:p w:rsidR="00E902E7" w:rsidRPr="00BF1B53" w:rsidRDefault="00E902E7" w:rsidP="00B5194D">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BF1B53">
        <w:rPr>
          <w:rFonts w:ascii="Times New Roman" w:eastAsia="Times New Roman" w:hAnsi="Times New Roman" w:cs="Times New Roman"/>
          <w:bCs/>
          <w:sz w:val="24"/>
          <w:szCs w:val="24"/>
          <w:lang w:eastAsia="ru-RU"/>
        </w:rPr>
        <w:t>Цель проведения экспертизы – определить соответствие данных проектов бюджета, документов</w:t>
      </w:r>
      <w:r w:rsidR="00F46BEA" w:rsidRPr="00BF1B53">
        <w:rPr>
          <w:rFonts w:ascii="Times New Roman" w:eastAsia="Times New Roman" w:hAnsi="Times New Roman" w:cs="Times New Roman"/>
          <w:bCs/>
          <w:sz w:val="24"/>
          <w:szCs w:val="24"/>
          <w:lang w:eastAsia="ru-RU"/>
        </w:rPr>
        <w:t>,</w:t>
      </w:r>
      <w:r w:rsidRPr="00BF1B53">
        <w:rPr>
          <w:rFonts w:ascii="Times New Roman" w:eastAsia="Times New Roman" w:hAnsi="Times New Roman" w:cs="Times New Roman"/>
          <w:bCs/>
          <w:sz w:val="24"/>
          <w:szCs w:val="24"/>
          <w:lang w:eastAsia="ru-RU"/>
        </w:rPr>
        <w:t xml:space="preserve"> представленных с проектом бюджета</w:t>
      </w:r>
      <w:r w:rsidR="00F46BEA" w:rsidRPr="00BF1B53">
        <w:rPr>
          <w:rFonts w:ascii="Times New Roman" w:eastAsia="Times New Roman" w:hAnsi="Times New Roman" w:cs="Times New Roman"/>
          <w:bCs/>
          <w:sz w:val="24"/>
          <w:szCs w:val="24"/>
          <w:lang w:eastAsia="ru-RU"/>
        </w:rPr>
        <w:t>,</w:t>
      </w:r>
      <w:r w:rsidRPr="00BF1B53">
        <w:rPr>
          <w:rFonts w:ascii="Times New Roman" w:eastAsia="Times New Roman" w:hAnsi="Times New Roman" w:cs="Times New Roman"/>
          <w:bCs/>
          <w:sz w:val="24"/>
          <w:szCs w:val="24"/>
          <w:lang w:eastAsia="ru-RU"/>
        </w:rPr>
        <w:t xml:space="preserve"> действующему бюджетному законодательству. </w:t>
      </w:r>
    </w:p>
    <w:p w:rsidR="00E902E7" w:rsidRPr="0095390D" w:rsidRDefault="00E902E7" w:rsidP="00B5194D">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95390D">
        <w:rPr>
          <w:rFonts w:ascii="Times New Roman" w:eastAsia="Times New Roman" w:hAnsi="Times New Roman" w:cs="Times New Roman"/>
          <w:bCs/>
          <w:sz w:val="24"/>
          <w:szCs w:val="24"/>
          <w:lang w:eastAsia="ru-RU"/>
        </w:rPr>
        <w:t>Анализ информации, полученной в ходе проведения экспертно-аналитических мероприятий, показал следующее:</w:t>
      </w:r>
    </w:p>
    <w:p w:rsidR="009E7CF0" w:rsidRPr="0095390D" w:rsidRDefault="00B5194D" w:rsidP="00B5194D">
      <w:pPr>
        <w:spacing w:after="0" w:line="240" w:lineRule="auto"/>
        <w:ind w:firstLine="709"/>
        <w:jc w:val="both"/>
        <w:rPr>
          <w:rFonts w:ascii="Times New Roman" w:hAnsi="Times New Roman" w:cs="Times New Roman"/>
          <w:sz w:val="24"/>
          <w:szCs w:val="24"/>
        </w:rPr>
      </w:pPr>
      <w:r w:rsidRPr="0095390D">
        <w:rPr>
          <w:rFonts w:ascii="Times New Roman" w:eastAsia="Times New Roman" w:hAnsi="Times New Roman" w:cs="Times New Roman"/>
          <w:sz w:val="24"/>
          <w:szCs w:val="24"/>
          <w:lang w:eastAsia="ru-RU"/>
        </w:rPr>
        <w:t xml:space="preserve">- </w:t>
      </w:r>
      <w:r w:rsidR="00E902E7" w:rsidRPr="0095390D">
        <w:rPr>
          <w:rFonts w:ascii="Times New Roman" w:eastAsia="Times New Roman" w:hAnsi="Times New Roman" w:cs="Times New Roman"/>
          <w:sz w:val="24"/>
          <w:szCs w:val="24"/>
          <w:lang w:eastAsia="ru-RU"/>
        </w:rPr>
        <w:t xml:space="preserve">Перечень документов и материалов, представленных одновременно с проектом бюджета, не полностью соответствует требованиям </w:t>
      </w:r>
      <w:r w:rsidR="0095390D" w:rsidRPr="0095390D">
        <w:rPr>
          <w:rFonts w:ascii="Times New Roman" w:eastAsia="Times New Roman" w:hAnsi="Times New Roman" w:cs="Times New Roman"/>
          <w:sz w:val="24"/>
          <w:szCs w:val="24"/>
          <w:lang w:eastAsia="ru-RU"/>
        </w:rPr>
        <w:t xml:space="preserve">статьи 184.2. </w:t>
      </w:r>
      <w:r w:rsidR="00E902E7" w:rsidRPr="0095390D">
        <w:rPr>
          <w:rFonts w:ascii="Times New Roman" w:eastAsia="Times New Roman" w:hAnsi="Times New Roman" w:cs="Times New Roman"/>
          <w:sz w:val="24"/>
          <w:szCs w:val="24"/>
          <w:lang w:eastAsia="ru-RU"/>
        </w:rPr>
        <w:t>Бюджетного кодекса</w:t>
      </w:r>
      <w:r w:rsidR="0095390D" w:rsidRPr="0095390D">
        <w:rPr>
          <w:rFonts w:ascii="Times New Roman" w:eastAsia="Times New Roman" w:hAnsi="Times New Roman" w:cs="Times New Roman"/>
          <w:sz w:val="24"/>
          <w:szCs w:val="24"/>
          <w:lang w:eastAsia="ru-RU"/>
        </w:rPr>
        <w:t xml:space="preserve"> РФ</w:t>
      </w:r>
      <w:r w:rsidRPr="0095390D">
        <w:rPr>
          <w:rFonts w:ascii="Times New Roman" w:eastAsia="Times New Roman" w:hAnsi="Times New Roman" w:cs="Times New Roman"/>
          <w:sz w:val="24"/>
          <w:szCs w:val="24"/>
          <w:lang w:eastAsia="ru-RU"/>
        </w:rPr>
        <w:t>;</w:t>
      </w:r>
    </w:p>
    <w:p w:rsidR="005F757F" w:rsidRDefault="00B5194D" w:rsidP="00B5194D">
      <w:pPr>
        <w:spacing w:after="0"/>
        <w:ind w:firstLine="709"/>
        <w:jc w:val="both"/>
        <w:rPr>
          <w:rFonts w:ascii="Times New Roman" w:hAnsi="Times New Roman" w:cs="Times New Roman"/>
          <w:sz w:val="24"/>
          <w:szCs w:val="24"/>
        </w:rPr>
      </w:pPr>
      <w:r w:rsidRPr="0095390D">
        <w:rPr>
          <w:rFonts w:ascii="Times New Roman" w:hAnsi="Times New Roman" w:cs="Times New Roman"/>
          <w:bCs/>
          <w:sz w:val="24"/>
          <w:szCs w:val="24"/>
        </w:rPr>
        <w:t xml:space="preserve">- </w:t>
      </w:r>
      <w:r w:rsidR="009E7CF0" w:rsidRPr="0095390D">
        <w:rPr>
          <w:rFonts w:ascii="Times New Roman" w:hAnsi="Times New Roman" w:cs="Times New Roman"/>
          <w:bCs/>
          <w:sz w:val="24"/>
          <w:szCs w:val="24"/>
        </w:rPr>
        <w:t xml:space="preserve">Нарушение статьи 184.1. Бюджетного Кодекса РФ в проекте решения о бюджете </w:t>
      </w:r>
      <w:r w:rsidR="005F757F" w:rsidRPr="0095390D">
        <w:rPr>
          <w:rFonts w:ascii="Times New Roman" w:eastAsia="Times New Roman" w:hAnsi="Times New Roman" w:cs="Times New Roman"/>
          <w:sz w:val="24"/>
          <w:szCs w:val="24"/>
          <w:lang w:eastAsia="ru-RU"/>
        </w:rPr>
        <w:t>о</w:t>
      </w:r>
      <w:r w:rsidR="009E7CF0" w:rsidRPr="0095390D">
        <w:rPr>
          <w:rFonts w:ascii="Times New Roman" w:eastAsia="Times New Roman" w:hAnsi="Times New Roman" w:cs="Times New Roman"/>
          <w:sz w:val="24"/>
          <w:szCs w:val="24"/>
          <w:lang w:eastAsia="ru-RU"/>
        </w:rPr>
        <w:t>тсутс</w:t>
      </w:r>
      <w:r w:rsidR="005F757F" w:rsidRPr="0095390D">
        <w:rPr>
          <w:rFonts w:ascii="Times New Roman" w:eastAsia="Times New Roman" w:hAnsi="Times New Roman" w:cs="Times New Roman"/>
          <w:sz w:val="24"/>
          <w:szCs w:val="24"/>
          <w:lang w:eastAsia="ru-RU"/>
        </w:rPr>
        <w:t>т</w:t>
      </w:r>
      <w:r w:rsidR="009E7CF0" w:rsidRPr="0095390D">
        <w:rPr>
          <w:rFonts w:ascii="Times New Roman" w:eastAsia="Times New Roman" w:hAnsi="Times New Roman" w:cs="Times New Roman"/>
          <w:sz w:val="24"/>
          <w:szCs w:val="24"/>
          <w:lang w:eastAsia="ru-RU"/>
        </w:rPr>
        <w:t>вуют основные характеристики б</w:t>
      </w:r>
      <w:r w:rsidR="005F757F" w:rsidRPr="0095390D">
        <w:rPr>
          <w:rFonts w:ascii="Times New Roman" w:eastAsia="Times New Roman" w:hAnsi="Times New Roman" w:cs="Times New Roman"/>
          <w:sz w:val="24"/>
          <w:szCs w:val="24"/>
          <w:lang w:eastAsia="ru-RU"/>
        </w:rPr>
        <w:t>юджета</w:t>
      </w:r>
      <w:r w:rsidR="0039207E" w:rsidRPr="0095390D">
        <w:rPr>
          <w:rFonts w:ascii="Times New Roman" w:eastAsia="Times New Roman" w:hAnsi="Times New Roman" w:cs="Times New Roman"/>
          <w:sz w:val="24"/>
          <w:szCs w:val="24"/>
          <w:lang w:eastAsia="ru-RU"/>
        </w:rPr>
        <w:t>,</w:t>
      </w:r>
      <w:r w:rsidR="005F757F" w:rsidRPr="0095390D">
        <w:rPr>
          <w:rFonts w:ascii="Times New Roman" w:eastAsia="Times New Roman" w:hAnsi="Times New Roman" w:cs="Times New Roman"/>
          <w:sz w:val="24"/>
          <w:szCs w:val="24"/>
          <w:lang w:eastAsia="ru-RU"/>
        </w:rPr>
        <w:t xml:space="preserve"> а именно </w:t>
      </w:r>
      <w:r w:rsidR="005F757F" w:rsidRPr="0095390D">
        <w:rPr>
          <w:rFonts w:ascii="Times New Roman" w:hAnsi="Times New Roman" w:cs="Times New Roman"/>
          <w:sz w:val="24"/>
          <w:szCs w:val="24"/>
        </w:rPr>
        <w:t>объем межбюджетных</w:t>
      </w:r>
      <w:r w:rsidR="005F757F" w:rsidRPr="00F47919">
        <w:rPr>
          <w:rFonts w:ascii="Times New Roman" w:hAnsi="Times New Roman" w:cs="Times New Roman"/>
          <w:sz w:val="24"/>
          <w:szCs w:val="24"/>
        </w:rPr>
        <w:t xml:space="preserve">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w:t>
      </w:r>
      <w:r w:rsidR="005F757F">
        <w:rPr>
          <w:rFonts w:ascii="Times New Roman" w:hAnsi="Times New Roman" w:cs="Times New Roman"/>
          <w:sz w:val="24"/>
          <w:szCs w:val="24"/>
        </w:rPr>
        <w:t xml:space="preserve"> финансовом году и плановом периоде</w:t>
      </w:r>
      <w:r>
        <w:rPr>
          <w:rFonts w:ascii="Times New Roman" w:hAnsi="Times New Roman" w:cs="Times New Roman"/>
          <w:sz w:val="24"/>
          <w:szCs w:val="24"/>
        </w:rPr>
        <w:t>;</w:t>
      </w:r>
    </w:p>
    <w:p w:rsidR="005F757F" w:rsidRPr="00BF1B53" w:rsidRDefault="00B5194D" w:rsidP="00B519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757F" w:rsidRPr="00BF1B53">
        <w:rPr>
          <w:rFonts w:ascii="Times New Roman" w:eastAsia="Times New Roman" w:hAnsi="Times New Roman" w:cs="Times New Roman"/>
          <w:sz w:val="24"/>
          <w:szCs w:val="24"/>
          <w:lang w:eastAsia="ru-RU"/>
        </w:rPr>
        <w:t xml:space="preserve">Пояснительная записка к Проекту бюджета не в полной мере раскрывает информацию об особенностях подхода к формированию бюджета и </w:t>
      </w:r>
      <w:r w:rsidR="005F757F">
        <w:rPr>
          <w:rFonts w:ascii="Times New Roman" w:eastAsia="Times New Roman" w:hAnsi="Times New Roman" w:cs="Times New Roman"/>
          <w:sz w:val="24"/>
          <w:szCs w:val="24"/>
          <w:lang w:eastAsia="ru-RU"/>
        </w:rPr>
        <w:t xml:space="preserve">не содержит </w:t>
      </w:r>
      <w:r w:rsidR="005F757F" w:rsidRPr="00BF1B53">
        <w:rPr>
          <w:rFonts w:ascii="Times New Roman" w:eastAsia="Times New Roman" w:hAnsi="Times New Roman" w:cs="Times New Roman"/>
          <w:sz w:val="24"/>
          <w:szCs w:val="24"/>
          <w:lang w:eastAsia="ru-RU"/>
        </w:rPr>
        <w:t>расчеты основных параметров формирования бюджета</w:t>
      </w:r>
      <w:r w:rsidR="005F757F">
        <w:rPr>
          <w:rFonts w:ascii="Times New Roman" w:eastAsia="Times New Roman" w:hAnsi="Times New Roman" w:cs="Times New Roman"/>
          <w:sz w:val="24"/>
          <w:szCs w:val="24"/>
          <w:lang w:eastAsia="ru-RU"/>
        </w:rPr>
        <w:t>, а также числовые данные Пояснительной записке не всегда соответствуют числовым данным Приложений к Пояснительной записке</w:t>
      </w:r>
      <w:r>
        <w:rPr>
          <w:rFonts w:ascii="Times New Roman" w:eastAsia="Times New Roman" w:hAnsi="Times New Roman" w:cs="Times New Roman"/>
          <w:sz w:val="24"/>
          <w:szCs w:val="24"/>
          <w:lang w:eastAsia="ru-RU"/>
        </w:rPr>
        <w:t>;</w:t>
      </w:r>
    </w:p>
    <w:p w:rsidR="005F757F" w:rsidRPr="00BF1B53" w:rsidRDefault="00B5194D" w:rsidP="00B519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757F" w:rsidRPr="00BF1B53">
        <w:rPr>
          <w:rFonts w:ascii="Times New Roman" w:eastAsia="Times New Roman" w:hAnsi="Times New Roman" w:cs="Times New Roman"/>
          <w:sz w:val="24"/>
          <w:szCs w:val="24"/>
          <w:lang w:eastAsia="ru-RU"/>
        </w:rPr>
        <w:t xml:space="preserve">Имеет место несоответствие требованиям </w:t>
      </w:r>
      <w:r w:rsidR="005F757F" w:rsidRPr="005F757F">
        <w:rPr>
          <w:rFonts w:ascii="Times New Roman" w:eastAsia="Times New Roman" w:hAnsi="Times New Roman" w:cs="Times New Roman"/>
          <w:sz w:val="24"/>
          <w:szCs w:val="24"/>
          <w:lang w:eastAsia="ru-RU"/>
        </w:rPr>
        <w:t>Приказ</w:t>
      </w:r>
      <w:r w:rsidR="005F757F">
        <w:rPr>
          <w:rFonts w:ascii="Times New Roman" w:eastAsia="Times New Roman" w:hAnsi="Times New Roman" w:cs="Times New Roman"/>
          <w:sz w:val="24"/>
          <w:szCs w:val="24"/>
          <w:lang w:eastAsia="ru-RU"/>
        </w:rPr>
        <w:t>а</w:t>
      </w:r>
      <w:r w:rsidR="005F757F" w:rsidRPr="005F757F">
        <w:rPr>
          <w:rFonts w:ascii="Times New Roman" w:eastAsia="Times New Roman" w:hAnsi="Times New Roman" w:cs="Times New Roman"/>
          <w:sz w:val="24"/>
          <w:szCs w:val="24"/>
          <w:lang w:eastAsia="ru-RU"/>
        </w:rPr>
        <w:t xml:space="preserve"> Минфина России от 08.06.2018 </w:t>
      </w:r>
      <w:r w:rsidR="005F757F">
        <w:rPr>
          <w:rFonts w:ascii="Times New Roman" w:eastAsia="Times New Roman" w:hAnsi="Times New Roman" w:cs="Times New Roman"/>
          <w:sz w:val="24"/>
          <w:szCs w:val="24"/>
          <w:lang w:eastAsia="ru-RU"/>
        </w:rPr>
        <w:t>№</w:t>
      </w:r>
      <w:r w:rsidR="005F757F" w:rsidRPr="005F757F">
        <w:rPr>
          <w:rFonts w:ascii="Times New Roman" w:eastAsia="Times New Roman" w:hAnsi="Times New Roman" w:cs="Times New Roman"/>
          <w:sz w:val="24"/>
          <w:szCs w:val="24"/>
          <w:lang w:eastAsia="ru-RU"/>
        </w:rPr>
        <w:t xml:space="preserve"> 132н </w:t>
      </w:r>
      <w:r w:rsidR="005F757F">
        <w:rPr>
          <w:rFonts w:ascii="Times New Roman" w:eastAsia="Times New Roman" w:hAnsi="Times New Roman" w:cs="Times New Roman"/>
          <w:sz w:val="24"/>
          <w:szCs w:val="24"/>
          <w:lang w:eastAsia="ru-RU"/>
        </w:rPr>
        <w:t>«</w:t>
      </w:r>
      <w:r w:rsidR="005F757F" w:rsidRPr="005F757F">
        <w:rPr>
          <w:rFonts w:ascii="Times New Roman" w:eastAsia="Times New Roman" w:hAnsi="Times New Roman" w:cs="Times New Roman"/>
          <w:sz w:val="24"/>
          <w:szCs w:val="24"/>
          <w:lang w:eastAsia="ru-RU"/>
        </w:rPr>
        <w:t>О Порядке формирования и применения кодов бюджетной классификации Российской Федерации, их структуре и принципах назначения</w:t>
      </w:r>
      <w:r w:rsidR="005F757F">
        <w:rPr>
          <w:rFonts w:ascii="Times New Roman" w:eastAsia="Times New Roman" w:hAnsi="Times New Roman" w:cs="Times New Roman"/>
          <w:sz w:val="24"/>
          <w:szCs w:val="24"/>
          <w:lang w:eastAsia="ru-RU"/>
        </w:rPr>
        <w:t>»</w:t>
      </w:r>
      <w:r w:rsidR="005F757F" w:rsidRPr="005F757F">
        <w:rPr>
          <w:rFonts w:ascii="Times New Roman" w:eastAsia="Times New Roman" w:hAnsi="Times New Roman" w:cs="Times New Roman"/>
          <w:sz w:val="24"/>
          <w:szCs w:val="24"/>
          <w:lang w:eastAsia="ru-RU"/>
        </w:rPr>
        <w:t xml:space="preserve"> </w:t>
      </w:r>
      <w:r w:rsidR="0039207E">
        <w:rPr>
          <w:rFonts w:ascii="Times New Roman" w:eastAsia="Times New Roman" w:hAnsi="Times New Roman" w:cs="Times New Roman"/>
          <w:sz w:val="24"/>
          <w:szCs w:val="24"/>
          <w:lang w:eastAsia="ru-RU"/>
        </w:rPr>
        <w:t>в н</w:t>
      </w:r>
      <w:r w:rsidR="005F757F" w:rsidRPr="00BF1B53">
        <w:rPr>
          <w:rFonts w:ascii="Times New Roman" w:eastAsia="Times New Roman" w:hAnsi="Times New Roman" w:cs="Times New Roman"/>
          <w:sz w:val="24"/>
          <w:szCs w:val="24"/>
          <w:lang w:eastAsia="ru-RU"/>
        </w:rPr>
        <w:t>аименовании доходов, кодов видов доходов поступлений в бюджет, кодов видов расходов, в Приложениях к Проектам бюджетов</w:t>
      </w:r>
      <w:r>
        <w:rPr>
          <w:rFonts w:ascii="Times New Roman" w:eastAsia="Times New Roman" w:hAnsi="Times New Roman" w:cs="Times New Roman"/>
          <w:sz w:val="24"/>
          <w:szCs w:val="24"/>
          <w:lang w:eastAsia="ru-RU"/>
        </w:rPr>
        <w:t>;</w:t>
      </w:r>
    </w:p>
    <w:p w:rsidR="005F757F" w:rsidRDefault="00B5194D" w:rsidP="00B5194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39207E" w:rsidRPr="00BF1B53">
        <w:rPr>
          <w:rFonts w:ascii="Times New Roman" w:eastAsia="Times New Roman" w:hAnsi="Times New Roman" w:cs="Times New Roman"/>
          <w:sz w:val="24"/>
          <w:szCs w:val="24"/>
          <w:lang w:eastAsia="ru-RU"/>
        </w:rPr>
        <w:t>Наименования бюджета указанные в Проектах решения о бюджете сельских поселений не соответствует учредительным документ</w:t>
      </w:r>
      <w:r>
        <w:rPr>
          <w:rFonts w:ascii="Times New Roman" w:eastAsia="Times New Roman" w:hAnsi="Times New Roman" w:cs="Times New Roman"/>
          <w:sz w:val="24"/>
          <w:szCs w:val="24"/>
          <w:lang w:eastAsia="ru-RU"/>
        </w:rPr>
        <w:t>ам – Уставам сельских поселений.</w:t>
      </w:r>
    </w:p>
    <w:p w:rsidR="007E2F6A" w:rsidRPr="00BF1B53" w:rsidRDefault="007E2F6A" w:rsidP="00B519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1B53">
        <w:rPr>
          <w:rFonts w:ascii="Times New Roman" w:eastAsia="Times New Roman" w:hAnsi="Times New Roman" w:cs="Times New Roman"/>
          <w:sz w:val="24"/>
          <w:szCs w:val="24"/>
          <w:lang w:eastAsia="ru-RU"/>
        </w:rPr>
        <w:t>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w:t>
      </w:r>
      <w:r w:rsidR="00B5194D">
        <w:rPr>
          <w:rFonts w:ascii="Times New Roman" w:eastAsia="Times New Roman" w:hAnsi="Times New Roman" w:cs="Times New Roman"/>
          <w:sz w:val="24"/>
          <w:szCs w:val="24"/>
          <w:lang w:eastAsia="ru-RU"/>
        </w:rPr>
        <w:t>.</w:t>
      </w:r>
    </w:p>
    <w:p w:rsidR="007E2F6A" w:rsidRPr="00BF1B53" w:rsidRDefault="007E2F6A" w:rsidP="00B5194D">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BF1B53">
        <w:rPr>
          <w:rFonts w:ascii="Times New Roman" w:eastAsia="Times New Roman" w:hAnsi="Times New Roman" w:cs="Times New Roman"/>
          <w:bCs/>
          <w:sz w:val="24"/>
          <w:szCs w:val="24"/>
          <w:lang w:eastAsia="ru-RU"/>
        </w:rPr>
        <w:t xml:space="preserve">Заключения на Проекты решений направлялись Советам депутатов </w:t>
      </w:r>
      <w:r w:rsidR="00B5194D">
        <w:rPr>
          <w:rFonts w:ascii="Times New Roman" w:eastAsia="Times New Roman" w:hAnsi="Times New Roman" w:cs="Times New Roman"/>
          <w:bCs/>
          <w:sz w:val="24"/>
          <w:szCs w:val="24"/>
          <w:lang w:eastAsia="ru-RU"/>
        </w:rPr>
        <w:t xml:space="preserve">сельских </w:t>
      </w:r>
      <w:r w:rsidRPr="00BF1B53">
        <w:rPr>
          <w:rFonts w:ascii="Times New Roman" w:eastAsia="Times New Roman" w:hAnsi="Times New Roman" w:cs="Times New Roman"/>
          <w:bCs/>
          <w:sz w:val="24"/>
          <w:szCs w:val="24"/>
          <w:lang w:eastAsia="ru-RU"/>
        </w:rPr>
        <w:t xml:space="preserve">поселений и </w:t>
      </w:r>
      <w:r w:rsidR="004719F3">
        <w:rPr>
          <w:rFonts w:ascii="Times New Roman" w:eastAsia="Times New Roman" w:hAnsi="Times New Roman" w:cs="Times New Roman"/>
          <w:bCs/>
          <w:sz w:val="24"/>
          <w:szCs w:val="24"/>
          <w:lang w:eastAsia="ru-RU"/>
        </w:rPr>
        <w:t>Г</w:t>
      </w:r>
      <w:r w:rsidRPr="00BF1B53">
        <w:rPr>
          <w:rFonts w:ascii="Times New Roman" w:eastAsia="Times New Roman" w:hAnsi="Times New Roman" w:cs="Times New Roman"/>
          <w:bCs/>
          <w:sz w:val="24"/>
          <w:szCs w:val="24"/>
          <w:lang w:eastAsia="ru-RU"/>
        </w:rPr>
        <w:t>лавам сельских поселений.</w:t>
      </w:r>
    </w:p>
    <w:p w:rsidR="00BC17AE" w:rsidRPr="00BF1B53" w:rsidRDefault="00BC17AE" w:rsidP="00B5194D">
      <w:pPr>
        <w:spacing w:after="0" w:line="240" w:lineRule="auto"/>
        <w:ind w:firstLine="709"/>
        <w:jc w:val="both"/>
        <w:rPr>
          <w:rFonts w:ascii="Times New Roman" w:hAnsi="Times New Roman" w:cs="Times New Roman"/>
          <w:b/>
          <w:sz w:val="24"/>
          <w:szCs w:val="24"/>
          <w:lang w:eastAsia="ru-RU"/>
        </w:rPr>
      </w:pPr>
      <w:r w:rsidRPr="00BF1B53">
        <w:rPr>
          <w:rFonts w:ascii="Times New Roman" w:hAnsi="Times New Roman" w:cs="Times New Roman"/>
          <w:b/>
          <w:sz w:val="24"/>
          <w:szCs w:val="24"/>
          <w:lang w:eastAsia="ru-RU"/>
        </w:rPr>
        <w:t>Проверка порядка составления муниципального задания муниципальными казенными учреждениями подведомственным бюджетным и автономным учреждениям.</w:t>
      </w:r>
    </w:p>
    <w:p w:rsidR="00BC17AE" w:rsidRPr="00BF1B53" w:rsidRDefault="00BC17AE" w:rsidP="00B5194D">
      <w:pPr>
        <w:spacing w:after="0" w:line="240" w:lineRule="auto"/>
        <w:ind w:firstLine="709"/>
        <w:jc w:val="both"/>
        <w:rPr>
          <w:rFonts w:ascii="Times New Roman" w:hAnsi="Times New Roman" w:cs="Times New Roman"/>
          <w:sz w:val="24"/>
          <w:szCs w:val="24"/>
          <w:lang w:eastAsia="ru-RU"/>
        </w:rPr>
      </w:pPr>
      <w:r w:rsidRPr="00BF1B53">
        <w:rPr>
          <w:rFonts w:ascii="Times New Roman" w:hAnsi="Times New Roman" w:cs="Times New Roman"/>
          <w:sz w:val="24"/>
          <w:szCs w:val="24"/>
          <w:lang w:eastAsia="ru-RU"/>
        </w:rPr>
        <w:t>В ходе проведения экспертно-аналитического мероприятия</w:t>
      </w:r>
      <w:r w:rsidR="007E2F6A" w:rsidRPr="00BF1B53">
        <w:rPr>
          <w:rFonts w:ascii="Times New Roman" w:hAnsi="Times New Roman" w:cs="Times New Roman"/>
          <w:sz w:val="24"/>
          <w:szCs w:val="24"/>
        </w:rPr>
        <w:t xml:space="preserve"> в муниципальном казенном учреждении </w:t>
      </w:r>
      <w:r w:rsidR="00F47919">
        <w:rPr>
          <w:rFonts w:ascii="Times New Roman" w:hAnsi="Times New Roman" w:cs="Times New Roman"/>
          <w:sz w:val="24"/>
          <w:szCs w:val="24"/>
        </w:rPr>
        <w:t>«Отдел культуры</w:t>
      </w:r>
      <w:r w:rsidR="007E2F6A" w:rsidRPr="00BF1B53">
        <w:rPr>
          <w:rFonts w:ascii="Times New Roman" w:hAnsi="Times New Roman" w:cs="Times New Roman"/>
          <w:sz w:val="24"/>
          <w:szCs w:val="24"/>
        </w:rPr>
        <w:t xml:space="preserve"> Администрации Первомайского района</w:t>
      </w:r>
      <w:r w:rsidR="00F47919">
        <w:rPr>
          <w:rFonts w:ascii="Times New Roman" w:hAnsi="Times New Roman" w:cs="Times New Roman"/>
          <w:sz w:val="24"/>
          <w:szCs w:val="24"/>
        </w:rPr>
        <w:t>»</w:t>
      </w:r>
      <w:r w:rsidR="004719F3">
        <w:rPr>
          <w:rFonts w:ascii="Times New Roman" w:hAnsi="Times New Roman" w:cs="Times New Roman"/>
          <w:sz w:val="24"/>
          <w:szCs w:val="24"/>
        </w:rPr>
        <w:t xml:space="preserve"> (далее </w:t>
      </w:r>
      <w:r w:rsidR="004719F3">
        <w:rPr>
          <w:rFonts w:ascii="Times New Roman" w:hAnsi="Times New Roman" w:cs="Times New Roman"/>
          <w:sz w:val="24"/>
          <w:szCs w:val="24"/>
        </w:rPr>
        <w:lastRenderedPageBreak/>
        <w:t>МКУ «Отдел культуры»</w:t>
      </w:r>
      <w:r w:rsidR="007E2F6A" w:rsidRPr="00BF1B53">
        <w:rPr>
          <w:rFonts w:ascii="Times New Roman" w:hAnsi="Times New Roman" w:cs="Times New Roman"/>
          <w:sz w:val="24"/>
          <w:szCs w:val="24"/>
        </w:rPr>
        <w:t>, с</w:t>
      </w:r>
      <w:r w:rsidRPr="00BF1B53">
        <w:rPr>
          <w:rFonts w:ascii="Times New Roman" w:hAnsi="Times New Roman" w:cs="Times New Roman"/>
          <w:sz w:val="24"/>
          <w:szCs w:val="24"/>
          <w:lang w:eastAsia="ru-RU"/>
        </w:rPr>
        <w:t>оставлена аналитическая записка, по итогам которой сделаны выводы и предложения:</w:t>
      </w:r>
    </w:p>
    <w:p w:rsidR="00F47919" w:rsidRPr="00FF696F" w:rsidRDefault="00F47919" w:rsidP="00B5194D">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Pr="00240D96">
        <w:rPr>
          <w:rFonts w:ascii="Times New Roman" w:hAnsi="Times New Roman" w:cs="Times New Roman"/>
          <w:sz w:val="24"/>
          <w:szCs w:val="24"/>
        </w:rPr>
        <w:t xml:space="preserve">. В </w:t>
      </w:r>
      <w:r w:rsidRPr="00526F20">
        <w:rPr>
          <w:rFonts w:ascii="Times New Roman" w:hAnsi="Times New Roman" w:cs="Times New Roman"/>
          <w:sz w:val="24"/>
          <w:szCs w:val="24"/>
        </w:rPr>
        <w:t xml:space="preserve">Приказ </w:t>
      </w:r>
      <w:r w:rsidR="004719F3">
        <w:rPr>
          <w:rFonts w:ascii="Times New Roman" w:hAnsi="Times New Roman" w:cs="Times New Roman"/>
          <w:sz w:val="24"/>
          <w:szCs w:val="24"/>
        </w:rPr>
        <w:t>МКУ «Отдел культуры</w:t>
      </w:r>
      <w:r>
        <w:rPr>
          <w:rFonts w:ascii="Times New Roman" w:hAnsi="Times New Roman" w:cs="Times New Roman"/>
          <w:sz w:val="24"/>
          <w:szCs w:val="24"/>
        </w:rPr>
        <w:t>»</w:t>
      </w:r>
      <w:r w:rsidRPr="00526F20">
        <w:rPr>
          <w:rFonts w:ascii="Times New Roman" w:hAnsi="Times New Roman" w:cs="Times New Roman"/>
          <w:sz w:val="24"/>
          <w:szCs w:val="24"/>
        </w:rPr>
        <w:t xml:space="preserve"> от 14.07.2017 № 14 об утверждении «</w:t>
      </w:r>
      <w:hyperlink w:anchor="P54" w:history="1">
        <w:r w:rsidRPr="00526F20">
          <w:rPr>
            <w:rFonts w:ascii="Times New Roman" w:hAnsi="Times New Roman" w:cs="Times New Roman"/>
            <w:sz w:val="24"/>
            <w:szCs w:val="24"/>
          </w:rPr>
          <w:t>Порядк</w:t>
        </w:r>
      </w:hyperlink>
      <w:r w:rsidRPr="00526F20">
        <w:rPr>
          <w:rFonts w:ascii="Times New Roman" w:hAnsi="Times New Roman" w:cs="Times New Roman"/>
          <w:sz w:val="24"/>
          <w:szCs w:val="24"/>
        </w:rPr>
        <w:t xml:space="preserve">а формирования муниципального задания в отношении муниципальных учреждений культуры и </w:t>
      </w:r>
      <w:hyperlink w:anchor="P695" w:history="1">
        <w:r w:rsidRPr="00526F20">
          <w:rPr>
            <w:rFonts w:ascii="Times New Roman" w:hAnsi="Times New Roman" w:cs="Times New Roman"/>
            <w:sz w:val="24"/>
            <w:szCs w:val="24"/>
          </w:rPr>
          <w:t>Порядк</w:t>
        </w:r>
      </w:hyperlink>
      <w:r w:rsidRPr="00526F20">
        <w:rPr>
          <w:rFonts w:ascii="Times New Roman" w:hAnsi="Times New Roman" w:cs="Times New Roman"/>
          <w:sz w:val="24"/>
          <w:szCs w:val="24"/>
        </w:rPr>
        <w:t xml:space="preserve">а финансового обеспечения выполнения муниципального задания муниципальными учреждениями культуры», не внесены изменения, </w:t>
      </w:r>
      <w:r w:rsidRPr="00FF696F">
        <w:rPr>
          <w:rFonts w:ascii="Times New Roman" w:hAnsi="Times New Roman" w:cs="Times New Roman"/>
          <w:sz w:val="24"/>
          <w:szCs w:val="24"/>
        </w:rPr>
        <w:t xml:space="preserve">исключающие применение ведомственного перечня муниципальных услуг и работ, оказываемых и выполняемых учреждениями культуры. </w:t>
      </w:r>
    </w:p>
    <w:p w:rsidR="00F47919" w:rsidRDefault="00F47919" w:rsidP="00B5194D">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240D96">
        <w:rPr>
          <w:rFonts w:ascii="Times New Roman" w:hAnsi="Times New Roman" w:cs="Times New Roman"/>
          <w:sz w:val="24"/>
          <w:szCs w:val="24"/>
        </w:rPr>
        <w:t xml:space="preserve">. Содержание формы муниципального задания, утвержденной Приложением №1 к приказу МКУ «Отдел культуры» от 14.06.2017 № 14 «Порядок формирования задания в учреждениях культуры» не в полном объеме соответствует требованиям Постановления Администрации Первомайского района </w:t>
      </w:r>
      <w:r w:rsidRPr="00F81B28">
        <w:rPr>
          <w:rFonts w:ascii="Times New Roman" w:hAnsi="Times New Roman" w:cs="Times New Roman"/>
          <w:sz w:val="24"/>
          <w:szCs w:val="24"/>
        </w:rPr>
        <w:t xml:space="preserve">от 18.12.2015 </w:t>
      </w:r>
      <w:r w:rsidRPr="00240D96">
        <w:rPr>
          <w:rFonts w:ascii="Times New Roman" w:hAnsi="Times New Roman" w:cs="Times New Roman"/>
          <w:sz w:val="24"/>
          <w:szCs w:val="24"/>
        </w:rPr>
        <w:t xml:space="preserve">№ 289 «Об утверждении Порядка формирования муниципального задания и </w:t>
      </w:r>
      <w:r>
        <w:rPr>
          <w:rFonts w:ascii="Times New Roman" w:hAnsi="Times New Roman" w:cs="Times New Roman"/>
          <w:sz w:val="24"/>
          <w:szCs w:val="24"/>
        </w:rPr>
        <w:t>п</w:t>
      </w:r>
      <w:r w:rsidRPr="00240D96">
        <w:rPr>
          <w:rFonts w:ascii="Times New Roman" w:hAnsi="Times New Roman" w:cs="Times New Roman"/>
          <w:sz w:val="24"/>
          <w:szCs w:val="24"/>
        </w:rPr>
        <w:t>орядка финансового обеспечения выполнения муниципального задания».</w:t>
      </w:r>
    </w:p>
    <w:p w:rsidR="00F47919" w:rsidRPr="006D5DE3" w:rsidRDefault="00F47919" w:rsidP="00B5194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нарушении </w:t>
      </w:r>
      <w:r w:rsidRPr="0056488E">
        <w:rPr>
          <w:rFonts w:ascii="Times New Roman" w:hAnsi="Times New Roman" w:cs="Times New Roman"/>
          <w:sz w:val="24"/>
          <w:szCs w:val="24"/>
        </w:rPr>
        <w:t>пункт</w:t>
      </w:r>
      <w:r>
        <w:rPr>
          <w:rFonts w:ascii="Times New Roman" w:hAnsi="Times New Roman" w:cs="Times New Roman"/>
          <w:sz w:val="24"/>
          <w:szCs w:val="24"/>
        </w:rPr>
        <w:t>а</w:t>
      </w:r>
      <w:r w:rsidRPr="0056488E">
        <w:rPr>
          <w:rFonts w:ascii="Times New Roman" w:hAnsi="Times New Roman" w:cs="Times New Roman"/>
          <w:sz w:val="24"/>
          <w:szCs w:val="24"/>
        </w:rPr>
        <w:t xml:space="preserve"> 2 Постановления Администрации Первомайского района от 18.12.2015 №289</w:t>
      </w:r>
      <w:r>
        <w:rPr>
          <w:rFonts w:ascii="Times New Roman" w:hAnsi="Times New Roman" w:cs="Times New Roman"/>
          <w:sz w:val="24"/>
          <w:szCs w:val="24"/>
        </w:rPr>
        <w:t xml:space="preserve"> </w:t>
      </w:r>
      <w:r w:rsidRPr="0056488E">
        <w:rPr>
          <w:rFonts w:ascii="Times New Roman" w:hAnsi="Times New Roman" w:cs="Times New Roman"/>
          <w:sz w:val="24"/>
          <w:szCs w:val="24"/>
        </w:rPr>
        <w:t>Муниципальные задания на 2019 год для муниципального автономного учреждения «Централизованная библиотечная система Первомайского района» (далее – МАУ «ЦБС»), муниципального автономного учреждения «Первомайский районный краеведческий музей» (далее – МАУ «РКМ»), муниципального автономного образовательного учреждения «Первомайская детская школа искусств</w:t>
      </w:r>
      <w:r w:rsidRPr="00FF696F">
        <w:rPr>
          <w:rFonts w:ascii="Times New Roman" w:hAnsi="Times New Roman" w:cs="Times New Roman"/>
          <w:sz w:val="24"/>
          <w:szCs w:val="24"/>
        </w:rPr>
        <w:t>» (далее МАОУ ДО «Первомайская ДШИ»), муниципального</w:t>
      </w:r>
      <w:r w:rsidRPr="0056488E">
        <w:rPr>
          <w:rFonts w:ascii="Times New Roman" w:hAnsi="Times New Roman" w:cs="Times New Roman"/>
          <w:sz w:val="24"/>
          <w:szCs w:val="24"/>
        </w:rPr>
        <w:t xml:space="preserve"> автономного учреждения «Централизованная клубная система Первомайского района» (далее – МАУ «ЦКС») составлялись руководителями данных учреждений</w:t>
      </w:r>
      <w:r>
        <w:rPr>
          <w:rFonts w:ascii="Times New Roman" w:hAnsi="Times New Roman" w:cs="Times New Roman"/>
          <w:sz w:val="24"/>
          <w:szCs w:val="24"/>
        </w:rPr>
        <w:t>.</w:t>
      </w:r>
    </w:p>
    <w:p w:rsidR="00F47919" w:rsidRDefault="00F47919" w:rsidP="00B5194D">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526F20">
        <w:rPr>
          <w:rFonts w:ascii="Times New Roman" w:hAnsi="Times New Roman" w:cs="Times New Roman"/>
          <w:sz w:val="24"/>
          <w:szCs w:val="24"/>
        </w:rPr>
        <w:t>. Муниципальные задания на 2019 год сформированы всем муниципальным автономным учреждениям, подведомственны</w:t>
      </w:r>
      <w:r>
        <w:rPr>
          <w:rFonts w:ascii="Times New Roman" w:hAnsi="Times New Roman" w:cs="Times New Roman"/>
          <w:sz w:val="24"/>
          <w:szCs w:val="24"/>
        </w:rPr>
        <w:t>м</w:t>
      </w:r>
      <w:r w:rsidRPr="00526F20">
        <w:rPr>
          <w:rFonts w:ascii="Times New Roman" w:hAnsi="Times New Roman" w:cs="Times New Roman"/>
          <w:sz w:val="24"/>
          <w:szCs w:val="24"/>
        </w:rPr>
        <w:t xml:space="preserve"> </w:t>
      </w:r>
      <w:r w:rsidR="004719F3">
        <w:rPr>
          <w:rFonts w:ascii="Times New Roman" w:hAnsi="Times New Roman" w:cs="Times New Roman"/>
          <w:sz w:val="24"/>
          <w:szCs w:val="24"/>
        </w:rPr>
        <w:t>МКУ «Отдеул культуры</w:t>
      </w:r>
      <w:r>
        <w:rPr>
          <w:rFonts w:ascii="Times New Roman" w:hAnsi="Times New Roman" w:cs="Times New Roman"/>
          <w:sz w:val="24"/>
          <w:szCs w:val="24"/>
        </w:rPr>
        <w:t xml:space="preserve">» с нарушениями </w:t>
      </w:r>
      <w:r>
        <w:rPr>
          <w:rFonts w:ascii="Times New Roman" w:eastAsia="Times New Roman" w:hAnsi="Times New Roman" w:cs="Times New Roman"/>
          <w:sz w:val="24"/>
          <w:szCs w:val="24"/>
          <w:lang w:eastAsia="ru-RU"/>
        </w:rPr>
        <w:t xml:space="preserve">требований статьи 69.2 Бюджетного кодекса РФ, пункта 10 </w:t>
      </w:r>
      <w:r>
        <w:rPr>
          <w:rFonts w:ascii="Times New Roman" w:hAnsi="Times New Roman" w:cs="Times New Roman"/>
          <w:sz w:val="24"/>
          <w:szCs w:val="24"/>
        </w:rPr>
        <w:t xml:space="preserve">Порядка от 22.08.2017 № 308а, Постановления Администрации Первомайского района от </w:t>
      </w:r>
      <w:r w:rsidRPr="00F81B28">
        <w:rPr>
          <w:rFonts w:ascii="Times New Roman" w:hAnsi="Times New Roman" w:cs="Times New Roman"/>
          <w:sz w:val="24"/>
          <w:szCs w:val="24"/>
        </w:rPr>
        <w:t>18.12.2015 № 289</w:t>
      </w:r>
      <w:r>
        <w:rPr>
          <w:rFonts w:ascii="Times New Roman" w:hAnsi="Times New Roman" w:cs="Times New Roman"/>
          <w:sz w:val="24"/>
          <w:szCs w:val="24"/>
        </w:rPr>
        <w:t>.</w:t>
      </w:r>
    </w:p>
    <w:p w:rsidR="00F47919" w:rsidRPr="007022DF" w:rsidRDefault="00F47919" w:rsidP="00B5194D">
      <w:pPr>
        <w:spacing w:after="0"/>
        <w:ind w:firstLine="709"/>
        <w:jc w:val="both"/>
        <w:rPr>
          <w:rFonts w:ascii="Times New Roman" w:hAnsi="Times New Roman" w:cs="Times New Roman"/>
          <w:sz w:val="24"/>
          <w:szCs w:val="24"/>
        </w:rPr>
      </w:pPr>
      <w:r w:rsidRPr="00240D96">
        <w:rPr>
          <w:rFonts w:ascii="Times New Roman" w:hAnsi="Times New Roman" w:cs="Times New Roman"/>
          <w:sz w:val="24"/>
          <w:szCs w:val="24"/>
        </w:rPr>
        <w:t xml:space="preserve">5. </w:t>
      </w:r>
      <w:r w:rsidRPr="007022DF">
        <w:rPr>
          <w:rFonts w:ascii="Times New Roman" w:hAnsi="Times New Roman" w:cs="Times New Roman"/>
          <w:sz w:val="24"/>
          <w:szCs w:val="24"/>
        </w:rPr>
        <w:t xml:space="preserve">В нарушении пункта 6 Порядка финансового обеспечения муниципального задания расчет базового норматива затрат на оказание муниципальных услуг, МКУ «Отдел культуры», </w:t>
      </w:r>
      <w:r>
        <w:rPr>
          <w:rFonts w:ascii="Times New Roman" w:hAnsi="Times New Roman" w:cs="Times New Roman"/>
          <w:sz w:val="24"/>
          <w:szCs w:val="24"/>
        </w:rPr>
        <w:t>для</w:t>
      </w:r>
      <w:r w:rsidRPr="007022DF">
        <w:rPr>
          <w:rFonts w:ascii="Times New Roman" w:hAnsi="Times New Roman" w:cs="Times New Roman"/>
          <w:sz w:val="24"/>
          <w:szCs w:val="24"/>
        </w:rPr>
        <w:t xml:space="preserve"> проведения экспертно – аналитического мероприятия не представлен. </w:t>
      </w:r>
    </w:p>
    <w:p w:rsidR="00F47919" w:rsidRPr="004719F3" w:rsidRDefault="00F47919" w:rsidP="00B5194D">
      <w:pPr>
        <w:spacing w:after="0"/>
        <w:ind w:firstLine="709"/>
        <w:jc w:val="both"/>
        <w:rPr>
          <w:rFonts w:ascii="Times New Roman" w:hAnsi="Times New Roman" w:cs="Times New Roman"/>
          <w:sz w:val="24"/>
          <w:szCs w:val="24"/>
        </w:rPr>
      </w:pPr>
      <w:r w:rsidRPr="004719F3">
        <w:rPr>
          <w:rFonts w:ascii="Times New Roman" w:hAnsi="Times New Roman" w:cs="Times New Roman"/>
          <w:sz w:val="24"/>
          <w:szCs w:val="24"/>
        </w:rPr>
        <w:t>Предложения по результатам проведенного экспертно-аналитического мероприятия:</w:t>
      </w:r>
    </w:p>
    <w:p w:rsidR="00F47919" w:rsidRDefault="00256C0C" w:rsidP="00B5194D">
      <w:pPr>
        <w:spacing w:after="0"/>
        <w:ind w:firstLine="709"/>
        <w:jc w:val="both"/>
        <w:rPr>
          <w:rFonts w:ascii="Times New Roman" w:hAnsi="Times New Roman" w:cs="Times New Roman"/>
          <w:sz w:val="24"/>
          <w:szCs w:val="24"/>
        </w:rPr>
      </w:pPr>
      <w:hyperlink w:anchor="P54" w:history="1">
        <w:r w:rsidR="00F47919" w:rsidRPr="00F94563">
          <w:rPr>
            <w:rFonts w:ascii="Times New Roman" w:hAnsi="Times New Roman" w:cs="Times New Roman"/>
            <w:sz w:val="24"/>
            <w:szCs w:val="24"/>
          </w:rPr>
          <w:t>Поряд</w:t>
        </w:r>
        <w:r w:rsidR="00F47919">
          <w:rPr>
            <w:rFonts w:ascii="Times New Roman" w:hAnsi="Times New Roman" w:cs="Times New Roman"/>
            <w:sz w:val="24"/>
            <w:szCs w:val="24"/>
          </w:rPr>
          <w:t>о</w:t>
        </w:r>
        <w:r w:rsidR="00F47919" w:rsidRPr="00F94563">
          <w:rPr>
            <w:rFonts w:ascii="Times New Roman" w:hAnsi="Times New Roman" w:cs="Times New Roman"/>
            <w:sz w:val="24"/>
            <w:szCs w:val="24"/>
          </w:rPr>
          <w:t>к</w:t>
        </w:r>
      </w:hyperlink>
      <w:r w:rsidR="00F47919" w:rsidRPr="00F94563">
        <w:rPr>
          <w:rFonts w:ascii="Times New Roman" w:hAnsi="Times New Roman" w:cs="Times New Roman"/>
          <w:sz w:val="24"/>
          <w:szCs w:val="24"/>
        </w:rPr>
        <w:t xml:space="preserve"> формирования муниципального задания в отношении муниципальных учреждений культуры и </w:t>
      </w:r>
      <w:hyperlink w:anchor="P695" w:history="1">
        <w:r w:rsidR="00F47919" w:rsidRPr="00F94563">
          <w:rPr>
            <w:rFonts w:ascii="Times New Roman" w:hAnsi="Times New Roman" w:cs="Times New Roman"/>
            <w:sz w:val="24"/>
            <w:szCs w:val="24"/>
          </w:rPr>
          <w:t>Поряд</w:t>
        </w:r>
        <w:r w:rsidR="00F47919">
          <w:rPr>
            <w:rFonts w:ascii="Times New Roman" w:hAnsi="Times New Roman" w:cs="Times New Roman"/>
            <w:sz w:val="24"/>
            <w:szCs w:val="24"/>
          </w:rPr>
          <w:t>о</w:t>
        </w:r>
        <w:r w:rsidR="00F47919" w:rsidRPr="00F94563">
          <w:rPr>
            <w:rFonts w:ascii="Times New Roman" w:hAnsi="Times New Roman" w:cs="Times New Roman"/>
            <w:sz w:val="24"/>
            <w:szCs w:val="24"/>
          </w:rPr>
          <w:t>к</w:t>
        </w:r>
      </w:hyperlink>
      <w:r w:rsidR="00F47919" w:rsidRPr="00F94563">
        <w:rPr>
          <w:rFonts w:ascii="Times New Roman" w:hAnsi="Times New Roman" w:cs="Times New Roman"/>
          <w:sz w:val="24"/>
          <w:szCs w:val="24"/>
        </w:rPr>
        <w:t xml:space="preserve"> финансового обеспечения выполнения муниципального задания муниц</w:t>
      </w:r>
      <w:r w:rsidR="00F47919">
        <w:rPr>
          <w:rFonts w:ascii="Times New Roman" w:hAnsi="Times New Roman" w:cs="Times New Roman"/>
          <w:sz w:val="24"/>
          <w:szCs w:val="24"/>
        </w:rPr>
        <w:t>ипальными учреждениями культуры утвержденных п</w:t>
      </w:r>
      <w:r w:rsidR="00F47919" w:rsidRPr="00F94563">
        <w:rPr>
          <w:rFonts w:ascii="Times New Roman" w:hAnsi="Times New Roman" w:cs="Times New Roman"/>
          <w:sz w:val="24"/>
          <w:szCs w:val="24"/>
        </w:rPr>
        <w:t>риказ</w:t>
      </w:r>
      <w:r w:rsidR="00F47919">
        <w:rPr>
          <w:rFonts w:ascii="Times New Roman" w:hAnsi="Times New Roman" w:cs="Times New Roman"/>
          <w:sz w:val="24"/>
          <w:szCs w:val="24"/>
        </w:rPr>
        <w:t xml:space="preserve">ом муниципального казенного учреждения </w:t>
      </w:r>
      <w:r w:rsidR="00F47919" w:rsidRPr="00F94563">
        <w:rPr>
          <w:rFonts w:ascii="Times New Roman" w:hAnsi="Times New Roman" w:cs="Times New Roman"/>
          <w:sz w:val="24"/>
          <w:szCs w:val="24"/>
        </w:rPr>
        <w:t>«Отдел культуры Администрации Первомайского района» от 14.07.2017 № 14</w:t>
      </w:r>
      <w:r w:rsidR="00F47919">
        <w:rPr>
          <w:rFonts w:ascii="Times New Roman" w:hAnsi="Times New Roman" w:cs="Times New Roman"/>
          <w:sz w:val="24"/>
          <w:szCs w:val="24"/>
        </w:rPr>
        <w:t xml:space="preserve"> </w:t>
      </w:r>
      <w:r w:rsidR="00F47919" w:rsidRPr="00F94563">
        <w:rPr>
          <w:rFonts w:ascii="Times New Roman" w:hAnsi="Times New Roman" w:cs="Times New Roman"/>
          <w:sz w:val="24"/>
          <w:szCs w:val="24"/>
        </w:rPr>
        <w:t>привести в соответствии со статьей 69.2 Бюджетного кодекса РФ и Постановления Администрации Первомайского района от 18.12.2015 № 289 «Об утверждении Порядка формирования муниципального задания и Порядка финансового обеспечения выполнения муниципального задания» (с изменениями и дополнениями).</w:t>
      </w:r>
    </w:p>
    <w:p w:rsidR="007E2F6A" w:rsidRPr="00BF1B53" w:rsidRDefault="007E2F6A" w:rsidP="00A131DE">
      <w:pPr>
        <w:spacing w:after="0" w:line="240" w:lineRule="auto"/>
        <w:contextualSpacing/>
        <w:jc w:val="center"/>
        <w:rPr>
          <w:rFonts w:ascii="Times New Roman" w:eastAsia="Calibri" w:hAnsi="Times New Roman" w:cs="Times New Roman"/>
          <w:b/>
          <w:sz w:val="24"/>
          <w:szCs w:val="24"/>
        </w:rPr>
      </w:pPr>
    </w:p>
    <w:p w:rsidR="00E902E7" w:rsidRPr="00BF1B53" w:rsidRDefault="00E902E7" w:rsidP="00A131DE">
      <w:pPr>
        <w:spacing w:after="0" w:line="240" w:lineRule="auto"/>
        <w:contextualSpacing/>
        <w:jc w:val="center"/>
        <w:rPr>
          <w:rFonts w:ascii="Times New Roman" w:eastAsia="Calibri" w:hAnsi="Times New Roman" w:cs="Times New Roman"/>
          <w:b/>
          <w:sz w:val="24"/>
          <w:szCs w:val="24"/>
        </w:rPr>
      </w:pPr>
      <w:r w:rsidRPr="00BF1B53">
        <w:rPr>
          <w:rFonts w:ascii="Times New Roman" w:eastAsia="Calibri" w:hAnsi="Times New Roman" w:cs="Times New Roman"/>
          <w:b/>
          <w:sz w:val="24"/>
          <w:szCs w:val="24"/>
        </w:rPr>
        <w:t>Контрольная работа</w:t>
      </w:r>
    </w:p>
    <w:p w:rsidR="00E902E7" w:rsidRPr="00BF1B53" w:rsidRDefault="00E902E7" w:rsidP="00A131DE">
      <w:pPr>
        <w:spacing w:after="0" w:line="240" w:lineRule="auto"/>
        <w:ind w:firstLine="567"/>
        <w:contextualSpacing/>
        <w:jc w:val="both"/>
        <w:rPr>
          <w:rFonts w:ascii="Times New Roman" w:eastAsia="Calibri" w:hAnsi="Times New Roman" w:cs="Times New Roman"/>
          <w:b/>
          <w:sz w:val="24"/>
          <w:szCs w:val="24"/>
        </w:rPr>
      </w:pPr>
    </w:p>
    <w:p w:rsidR="00E902E7" w:rsidRPr="00BF1B53" w:rsidRDefault="00E902E7" w:rsidP="00B5194D">
      <w:pPr>
        <w:spacing w:after="0" w:line="240" w:lineRule="auto"/>
        <w:ind w:firstLine="709"/>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На основании ст. 264.4 Бюджетного кодекса</w:t>
      </w:r>
      <w:r w:rsidR="004719F3">
        <w:rPr>
          <w:rFonts w:ascii="Times New Roman" w:eastAsia="Times New Roman" w:hAnsi="Times New Roman" w:cs="Times New Roman"/>
          <w:sz w:val="24"/>
          <w:szCs w:val="24"/>
          <w:lang w:eastAsia="ru-RU"/>
        </w:rPr>
        <w:t xml:space="preserve"> РФ</w:t>
      </w:r>
      <w:r w:rsidRPr="00BF1B53">
        <w:rPr>
          <w:rFonts w:ascii="Times New Roman" w:eastAsia="Times New Roman" w:hAnsi="Times New Roman" w:cs="Times New Roman"/>
          <w:sz w:val="24"/>
          <w:szCs w:val="24"/>
          <w:lang w:eastAsia="ru-RU"/>
        </w:rPr>
        <w:t xml:space="preserve"> проведена внешняя проверка бюджетной отчетности за 201</w:t>
      </w:r>
      <w:r w:rsidR="00147E6C">
        <w:rPr>
          <w:rFonts w:ascii="Times New Roman" w:eastAsia="Times New Roman" w:hAnsi="Times New Roman" w:cs="Times New Roman"/>
          <w:sz w:val="24"/>
          <w:szCs w:val="24"/>
          <w:lang w:eastAsia="ru-RU"/>
        </w:rPr>
        <w:t>8</w:t>
      </w:r>
      <w:r w:rsidRPr="00BF1B53">
        <w:rPr>
          <w:rFonts w:ascii="Times New Roman" w:eastAsia="Times New Roman" w:hAnsi="Times New Roman" w:cs="Times New Roman"/>
          <w:sz w:val="24"/>
          <w:szCs w:val="24"/>
          <w:lang w:eastAsia="ru-RU"/>
        </w:rPr>
        <w:t xml:space="preserve"> год следующих главных администраторов бюджетных средств (далее – ГАБС): Администрации Первомайского района, Финансово</w:t>
      </w:r>
      <w:r w:rsidR="008425DE" w:rsidRPr="00BF1B53">
        <w:rPr>
          <w:rFonts w:ascii="Times New Roman" w:eastAsia="Times New Roman" w:hAnsi="Times New Roman" w:cs="Times New Roman"/>
          <w:sz w:val="24"/>
          <w:szCs w:val="24"/>
          <w:lang w:eastAsia="ru-RU"/>
        </w:rPr>
        <w:t>е</w:t>
      </w:r>
      <w:r w:rsidRPr="00BF1B53">
        <w:rPr>
          <w:rFonts w:ascii="Times New Roman" w:eastAsia="Times New Roman" w:hAnsi="Times New Roman" w:cs="Times New Roman"/>
          <w:sz w:val="24"/>
          <w:szCs w:val="24"/>
          <w:lang w:eastAsia="ru-RU"/>
        </w:rPr>
        <w:t xml:space="preserve"> управлени</w:t>
      </w:r>
      <w:r w:rsidR="008425DE" w:rsidRPr="00BF1B53">
        <w:rPr>
          <w:rFonts w:ascii="Times New Roman" w:eastAsia="Times New Roman" w:hAnsi="Times New Roman" w:cs="Times New Roman"/>
          <w:sz w:val="24"/>
          <w:szCs w:val="24"/>
          <w:lang w:eastAsia="ru-RU"/>
        </w:rPr>
        <w:t>е</w:t>
      </w:r>
      <w:r w:rsidRPr="00BF1B53">
        <w:rPr>
          <w:rFonts w:ascii="Times New Roman" w:eastAsia="Times New Roman" w:hAnsi="Times New Roman" w:cs="Times New Roman"/>
          <w:sz w:val="24"/>
          <w:szCs w:val="24"/>
          <w:lang w:eastAsia="ru-RU"/>
        </w:rPr>
        <w:t xml:space="preserve"> Администрации Первомайского района, Думы Первомайского района, муниципального казенного учреждения «Управление образования Администрации  Первомайского района», </w:t>
      </w:r>
      <w:r w:rsidRPr="00BF1B53">
        <w:rPr>
          <w:rFonts w:ascii="Times New Roman" w:eastAsia="Times New Roman" w:hAnsi="Times New Roman" w:cs="Times New Roman"/>
          <w:sz w:val="24"/>
          <w:szCs w:val="24"/>
          <w:lang w:eastAsia="ru-RU"/>
        </w:rPr>
        <w:lastRenderedPageBreak/>
        <w:t xml:space="preserve">Управления сельского хозяйства администрации Первомайского района, муниципального казенного учреждения «Отдел культуры Администрации Первомайского района», Управления имущественных отношений Администрации Первомайского района, Контрольно-счетного органа Первомайского района, (объем охваченных проверкой средств составил </w:t>
      </w:r>
      <w:r w:rsidR="00147E6C">
        <w:rPr>
          <w:rFonts w:ascii="Times New Roman" w:eastAsia="Times New Roman" w:hAnsi="Times New Roman" w:cs="Times New Roman"/>
          <w:sz w:val="24"/>
          <w:szCs w:val="24"/>
          <w:lang w:eastAsia="ru-RU"/>
        </w:rPr>
        <w:t>793649,5</w:t>
      </w:r>
      <w:r w:rsidRPr="00BF1B53">
        <w:rPr>
          <w:rFonts w:ascii="Times New Roman" w:eastAsia="Times New Roman" w:hAnsi="Times New Roman" w:cs="Times New Roman"/>
          <w:sz w:val="24"/>
          <w:szCs w:val="24"/>
          <w:lang w:eastAsia="ru-RU"/>
        </w:rPr>
        <w:t xml:space="preserve"> тыс. руб.).</w:t>
      </w:r>
    </w:p>
    <w:p w:rsidR="00E902E7" w:rsidRPr="00B5194D" w:rsidRDefault="00E902E7" w:rsidP="00B5194D">
      <w:pPr>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 xml:space="preserve">Результаты проведенной внешней проверки выявили </w:t>
      </w:r>
      <w:r w:rsidR="004719F3">
        <w:rPr>
          <w:rFonts w:ascii="Times New Roman" w:eastAsia="Times New Roman" w:hAnsi="Times New Roman" w:cs="Times New Roman"/>
          <w:sz w:val="24"/>
          <w:szCs w:val="24"/>
          <w:lang w:eastAsia="ru-RU"/>
        </w:rPr>
        <w:t>некоторые</w:t>
      </w:r>
      <w:r w:rsidRPr="00B5194D">
        <w:rPr>
          <w:rFonts w:ascii="Times New Roman" w:eastAsia="Times New Roman" w:hAnsi="Times New Roman" w:cs="Times New Roman"/>
          <w:sz w:val="24"/>
          <w:szCs w:val="24"/>
          <w:lang w:eastAsia="ru-RU"/>
        </w:rPr>
        <w:t xml:space="preserve"> недостатки годовой отчетности ГАБС:</w:t>
      </w:r>
    </w:p>
    <w:p w:rsidR="008425DE" w:rsidRPr="00B5194D" w:rsidRDefault="008425DE" w:rsidP="00B5194D">
      <w:pPr>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Не обеспечена полнота предоставления бюджетной и сводной бухгалтерской отчетности – Пояснительной запиской (ф.0503160) предоставлена информация по отчетности, которая отменена к предоставлению</w:t>
      </w:r>
      <w:r w:rsidR="004719F3">
        <w:rPr>
          <w:rFonts w:ascii="Times New Roman" w:eastAsia="Times New Roman" w:hAnsi="Times New Roman" w:cs="Times New Roman"/>
          <w:sz w:val="24"/>
          <w:szCs w:val="24"/>
          <w:lang w:eastAsia="ru-RU"/>
        </w:rPr>
        <w:t>.</w:t>
      </w:r>
    </w:p>
    <w:p w:rsidR="008425DE" w:rsidRPr="00B5194D" w:rsidRDefault="004719F3" w:rsidP="00B519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8425DE" w:rsidRPr="00B5194D">
        <w:rPr>
          <w:rFonts w:ascii="Times New Roman" w:eastAsia="Times New Roman" w:hAnsi="Times New Roman" w:cs="Times New Roman"/>
          <w:sz w:val="24"/>
          <w:szCs w:val="24"/>
          <w:lang w:eastAsia="ru-RU"/>
        </w:rPr>
        <w:t>есоответствие содержания форм бюджетной отчетности требованиям Приказу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Приказ №191н)</w:t>
      </w:r>
      <w:r>
        <w:rPr>
          <w:rFonts w:ascii="Times New Roman" w:eastAsia="Times New Roman" w:hAnsi="Times New Roman" w:cs="Times New Roman"/>
          <w:sz w:val="24"/>
          <w:szCs w:val="24"/>
          <w:lang w:eastAsia="ru-RU"/>
        </w:rPr>
        <w:t>.</w:t>
      </w:r>
    </w:p>
    <w:p w:rsidR="008425DE" w:rsidRPr="00B5194D" w:rsidRDefault="008425DE" w:rsidP="00B5194D">
      <w:pPr>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Несоответствие содержание форм регистров бухгалтерского учета требованиям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4719F3">
        <w:rPr>
          <w:rFonts w:ascii="Times New Roman" w:eastAsia="Times New Roman" w:hAnsi="Times New Roman" w:cs="Times New Roman"/>
          <w:sz w:val="24"/>
          <w:szCs w:val="24"/>
          <w:lang w:eastAsia="ru-RU"/>
        </w:rPr>
        <w:t>.</w:t>
      </w:r>
    </w:p>
    <w:p w:rsidR="008425DE" w:rsidRPr="00B5194D" w:rsidRDefault="004719F3" w:rsidP="00B519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63D6D" w:rsidRPr="00B5194D">
        <w:rPr>
          <w:rFonts w:ascii="Times New Roman" w:eastAsia="Times New Roman" w:hAnsi="Times New Roman" w:cs="Times New Roman"/>
          <w:sz w:val="24"/>
          <w:szCs w:val="24"/>
          <w:lang w:eastAsia="ru-RU"/>
        </w:rPr>
        <w:t xml:space="preserve"> разделе 5 «Прочие вопросы деятельности субъекта бюджетной отчетности» Пояснительной записки (ф.0503160) не описаны формы, которые необходимо описать вви</w:t>
      </w:r>
      <w:r w:rsidR="00CB4D34" w:rsidRPr="00B5194D">
        <w:rPr>
          <w:rFonts w:ascii="Times New Roman" w:eastAsia="Times New Roman" w:hAnsi="Times New Roman" w:cs="Times New Roman"/>
          <w:sz w:val="24"/>
          <w:szCs w:val="24"/>
          <w:lang w:eastAsia="ru-RU"/>
        </w:rPr>
        <w:t>ду отсутствия числовых значений</w:t>
      </w:r>
      <w:r>
        <w:rPr>
          <w:rFonts w:ascii="Times New Roman" w:eastAsia="Times New Roman" w:hAnsi="Times New Roman" w:cs="Times New Roman"/>
          <w:sz w:val="24"/>
          <w:szCs w:val="24"/>
          <w:lang w:eastAsia="ru-RU"/>
        </w:rPr>
        <w:t>.</w:t>
      </w:r>
    </w:p>
    <w:p w:rsidR="00E902E7" w:rsidRPr="00B5194D" w:rsidRDefault="00E902E7" w:rsidP="00B5194D">
      <w:pPr>
        <w:spacing w:after="0" w:line="240" w:lineRule="auto"/>
        <w:ind w:firstLine="709"/>
        <w:jc w:val="both"/>
        <w:rPr>
          <w:rFonts w:ascii="Times New Roman" w:eastAsia="Calibri" w:hAnsi="Times New Roman" w:cs="Times New Roman"/>
          <w:sz w:val="24"/>
          <w:szCs w:val="24"/>
        </w:rPr>
      </w:pPr>
      <w:r w:rsidRPr="00B5194D">
        <w:rPr>
          <w:rFonts w:ascii="Times New Roman" w:eastAsia="Calibri" w:hAnsi="Times New Roman" w:cs="Times New Roman"/>
          <w:sz w:val="24"/>
          <w:szCs w:val="24"/>
        </w:rPr>
        <w:t xml:space="preserve">В соответствии с п.7 Инструкции №191н 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формируют сводную (консолидированную) бюджетную отчетность с учетом выверки взаимозависимых показателей годовой, квартальной сводной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 автономными учреждениями по </w:t>
      </w:r>
      <w:hyperlink r:id="rId8" w:history="1">
        <w:r w:rsidRPr="00B5194D">
          <w:rPr>
            <w:rFonts w:ascii="Times New Roman" w:eastAsia="Calibri" w:hAnsi="Times New Roman" w:cs="Times New Roman"/>
            <w:sz w:val="24"/>
            <w:szCs w:val="24"/>
          </w:rPr>
          <w:t>формам</w:t>
        </w:r>
      </w:hyperlink>
      <w:r w:rsidRPr="00B5194D">
        <w:rPr>
          <w:rFonts w:ascii="Times New Roman" w:eastAsia="Calibri" w:hAnsi="Times New Roman" w:cs="Times New Roman"/>
          <w:sz w:val="24"/>
          <w:szCs w:val="24"/>
        </w:rPr>
        <w:t xml:space="preserve"> и в </w:t>
      </w:r>
      <w:hyperlink r:id="rId9" w:history="1">
        <w:r w:rsidRPr="00B5194D">
          <w:rPr>
            <w:rFonts w:ascii="Times New Roman" w:eastAsia="Calibri" w:hAnsi="Times New Roman" w:cs="Times New Roman"/>
            <w:sz w:val="24"/>
            <w:szCs w:val="24"/>
          </w:rPr>
          <w:t>порядке</w:t>
        </w:r>
      </w:hyperlink>
      <w:r w:rsidRPr="00B5194D">
        <w:rPr>
          <w:rFonts w:ascii="Times New Roman" w:eastAsia="Calibri" w:hAnsi="Times New Roman" w:cs="Times New Roman"/>
          <w:sz w:val="24"/>
          <w:szCs w:val="24"/>
        </w:rPr>
        <w:t>, установленным Министерством финансов Российской Федерации.</w:t>
      </w:r>
    </w:p>
    <w:p w:rsidR="00E902E7" w:rsidRPr="00B5194D" w:rsidRDefault="00E902E7" w:rsidP="00B5194D">
      <w:pPr>
        <w:spacing w:after="0" w:line="240" w:lineRule="auto"/>
        <w:ind w:firstLine="709"/>
        <w:jc w:val="both"/>
        <w:rPr>
          <w:rFonts w:ascii="Times New Roman" w:eastAsia="Times New Roman" w:hAnsi="Times New Roman" w:cs="Times New Roman"/>
          <w:bCs/>
          <w:sz w:val="24"/>
          <w:szCs w:val="24"/>
          <w:lang w:eastAsia="ru-RU"/>
        </w:rPr>
      </w:pPr>
      <w:r w:rsidRPr="00B5194D">
        <w:rPr>
          <w:rFonts w:ascii="Times New Roman" w:eastAsia="Times New Roman" w:hAnsi="Times New Roman" w:cs="Times New Roman"/>
          <w:bCs/>
          <w:sz w:val="24"/>
          <w:szCs w:val="24"/>
          <w:lang w:eastAsia="ru-RU"/>
        </w:rPr>
        <w:t xml:space="preserve">При проведении проверки сводной бюджетной отчетности муниципальных автономных и бюджетных учреждений </w:t>
      </w:r>
      <w:r w:rsidR="00CB4D34" w:rsidRPr="00B5194D">
        <w:rPr>
          <w:rFonts w:ascii="Times New Roman" w:eastAsia="Times New Roman" w:hAnsi="Times New Roman" w:cs="Times New Roman"/>
          <w:bCs/>
          <w:sz w:val="24"/>
          <w:szCs w:val="24"/>
          <w:lang w:eastAsia="ru-RU"/>
        </w:rPr>
        <w:t xml:space="preserve">предоставленной в </w:t>
      </w:r>
      <w:r w:rsidR="00CB4D34" w:rsidRPr="00B5194D">
        <w:rPr>
          <w:rFonts w:ascii="Times New Roman" w:eastAsia="Times New Roman" w:hAnsi="Times New Roman" w:cs="Times New Roman"/>
          <w:sz w:val="24"/>
          <w:szCs w:val="24"/>
          <w:lang w:eastAsia="ru-RU"/>
        </w:rPr>
        <w:t>муниципальное казенное учреждение «Отдел культуры Администрации Первомайского района» и муниципальное казенное учреждение «Управление образования Администрации Первомайского района»</w:t>
      </w:r>
      <w:r w:rsidR="00D90334" w:rsidRPr="00B5194D">
        <w:rPr>
          <w:rFonts w:ascii="Times New Roman" w:eastAsia="Times New Roman" w:hAnsi="Times New Roman" w:cs="Times New Roman"/>
          <w:sz w:val="24"/>
          <w:szCs w:val="24"/>
          <w:lang w:eastAsia="ru-RU"/>
        </w:rPr>
        <w:t xml:space="preserve"> </w:t>
      </w:r>
      <w:r w:rsidRPr="00B5194D">
        <w:rPr>
          <w:rFonts w:ascii="Times New Roman" w:eastAsia="Times New Roman" w:hAnsi="Times New Roman" w:cs="Times New Roman"/>
          <w:bCs/>
          <w:sz w:val="24"/>
          <w:szCs w:val="24"/>
          <w:lang w:eastAsia="ru-RU"/>
        </w:rPr>
        <w:t>за 201</w:t>
      </w:r>
      <w:r w:rsidR="00CB4D34" w:rsidRPr="00B5194D">
        <w:rPr>
          <w:rFonts w:ascii="Times New Roman" w:eastAsia="Times New Roman" w:hAnsi="Times New Roman" w:cs="Times New Roman"/>
          <w:bCs/>
          <w:sz w:val="24"/>
          <w:szCs w:val="24"/>
          <w:lang w:eastAsia="ru-RU"/>
        </w:rPr>
        <w:t>8</w:t>
      </w:r>
      <w:r w:rsidRPr="00B5194D">
        <w:rPr>
          <w:rFonts w:ascii="Times New Roman" w:eastAsia="Times New Roman" w:hAnsi="Times New Roman" w:cs="Times New Roman"/>
          <w:bCs/>
          <w:sz w:val="24"/>
          <w:szCs w:val="24"/>
          <w:lang w:eastAsia="ru-RU"/>
        </w:rPr>
        <w:t xml:space="preserve"> год оценивались такие показатели как: своевременность и полнота представляемой отчетности, согласованность взаимосвязанных показателей отдельных форм отчетности, соблюдение единого порядка составления и заполнения годовой отчетности, установленного Приказом Минфина России от 25.03.2011 </w:t>
      </w:r>
      <w:r w:rsidR="00CB4D34" w:rsidRPr="00B5194D">
        <w:rPr>
          <w:rFonts w:ascii="Times New Roman" w:eastAsia="Times New Roman" w:hAnsi="Times New Roman" w:cs="Times New Roman"/>
          <w:bCs/>
          <w:sz w:val="24"/>
          <w:szCs w:val="24"/>
          <w:lang w:eastAsia="ru-RU"/>
        </w:rPr>
        <w:t>№</w:t>
      </w:r>
      <w:r w:rsidRPr="00B5194D">
        <w:rPr>
          <w:rFonts w:ascii="Times New Roman" w:eastAsia="Times New Roman" w:hAnsi="Times New Roman" w:cs="Times New Roman"/>
          <w:bCs/>
          <w:sz w:val="24"/>
          <w:szCs w:val="24"/>
          <w:lang w:eastAsia="ru-RU"/>
        </w:rPr>
        <w:t xml:space="preserve"> 33н </w:t>
      </w:r>
      <w:r w:rsidR="00CB4D34" w:rsidRPr="00B5194D">
        <w:rPr>
          <w:rFonts w:ascii="Times New Roman" w:eastAsia="Times New Roman" w:hAnsi="Times New Roman" w:cs="Times New Roman"/>
          <w:bCs/>
          <w:sz w:val="24"/>
          <w:szCs w:val="24"/>
          <w:lang w:eastAsia="ru-RU"/>
        </w:rPr>
        <w:t>«</w:t>
      </w:r>
      <w:r w:rsidRPr="00B5194D">
        <w:rPr>
          <w:rFonts w:ascii="Times New Roman" w:eastAsia="Times New Roman" w:hAnsi="Times New Roman" w:cs="Times New Roman"/>
          <w:bCs/>
          <w:sz w:val="24"/>
          <w:szCs w:val="24"/>
          <w:lang w:eastAsia="ru-RU"/>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CB4D34" w:rsidRPr="00B5194D">
        <w:rPr>
          <w:rFonts w:ascii="Times New Roman" w:eastAsia="Times New Roman" w:hAnsi="Times New Roman" w:cs="Times New Roman"/>
          <w:bCs/>
          <w:sz w:val="24"/>
          <w:szCs w:val="24"/>
          <w:lang w:eastAsia="ru-RU"/>
        </w:rPr>
        <w:t>»</w:t>
      </w:r>
      <w:r w:rsidRPr="00B5194D">
        <w:rPr>
          <w:rFonts w:ascii="Times New Roman" w:eastAsia="Times New Roman" w:hAnsi="Times New Roman" w:cs="Times New Roman"/>
          <w:bCs/>
          <w:sz w:val="24"/>
          <w:szCs w:val="24"/>
          <w:lang w:eastAsia="ru-RU"/>
        </w:rPr>
        <w:t xml:space="preserve"> (далее - Инструкция №33н).</w:t>
      </w:r>
    </w:p>
    <w:p w:rsidR="00E902E7" w:rsidRPr="00B5194D" w:rsidRDefault="00E902E7" w:rsidP="00B5194D">
      <w:pPr>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Однако в ходе внешней проверки годовой бюджетной отчетности за 201</w:t>
      </w:r>
      <w:r w:rsidR="00CB4D34" w:rsidRPr="00B5194D">
        <w:rPr>
          <w:rFonts w:ascii="Times New Roman" w:eastAsia="Times New Roman" w:hAnsi="Times New Roman" w:cs="Times New Roman"/>
          <w:sz w:val="24"/>
          <w:szCs w:val="24"/>
          <w:lang w:eastAsia="ru-RU"/>
        </w:rPr>
        <w:t>8</w:t>
      </w:r>
      <w:r w:rsidRPr="00B5194D">
        <w:rPr>
          <w:rFonts w:ascii="Times New Roman" w:eastAsia="Times New Roman" w:hAnsi="Times New Roman" w:cs="Times New Roman"/>
          <w:sz w:val="24"/>
          <w:szCs w:val="24"/>
          <w:lang w:eastAsia="ru-RU"/>
        </w:rPr>
        <w:t xml:space="preserve"> год установлены следующие нарушения требований Инструкции №33н:</w:t>
      </w:r>
    </w:p>
    <w:p w:rsidR="00CB4D34" w:rsidRPr="00B5194D" w:rsidRDefault="004719F3" w:rsidP="00B519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CB4D34" w:rsidRPr="00B5194D">
        <w:rPr>
          <w:rFonts w:ascii="Times New Roman" w:eastAsia="Times New Roman" w:hAnsi="Times New Roman" w:cs="Times New Roman"/>
          <w:sz w:val="24"/>
          <w:szCs w:val="24"/>
          <w:lang w:eastAsia="ru-RU"/>
        </w:rPr>
        <w:t>меет место не заполнение отдельных строк и граф в формах бюджетной отчетности</w:t>
      </w:r>
      <w:r w:rsidR="00D90334" w:rsidRPr="00B5194D">
        <w:rPr>
          <w:rFonts w:ascii="Times New Roman" w:eastAsia="Times New Roman" w:hAnsi="Times New Roman" w:cs="Times New Roman"/>
          <w:sz w:val="24"/>
          <w:szCs w:val="24"/>
          <w:lang w:eastAsia="ru-RU"/>
        </w:rPr>
        <w:t>, а также в некоторых формах бюджетной отчетности не описаны причины отклонений по заданным критериям</w:t>
      </w:r>
      <w:r>
        <w:rPr>
          <w:rFonts w:ascii="Times New Roman" w:eastAsia="Times New Roman" w:hAnsi="Times New Roman" w:cs="Times New Roman"/>
          <w:sz w:val="24"/>
          <w:szCs w:val="24"/>
          <w:lang w:eastAsia="ru-RU"/>
        </w:rPr>
        <w:t>.</w:t>
      </w:r>
    </w:p>
    <w:p w:rsidR="008D0F8B" w:rsidRPr="00B5194D" w:rsidRDefault="004719F3" w:rsidP="00B519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D0F8B" w:rsidRPr="00B5194D">
        <w:rPr>
          <w:rFonts w:ascii="Times New Roman" w:eastAsia="Times New Roman" w:hAnsi="Times New Roman" w:cs="Times New Roman"/>
          <w:sz w:val="24"/>
          <w:szCs w:val="24"/>
          <w:lang w:eastAsia="ru-RU"/>
        </w:rPr>
        <w:t xml:space="preserve"> разделе 5 «Прочие вопросы деятельности субъекта бюджетной отчетности» Пояснительной записки (ф.0503160) не описаны формы, которые необходимо описать ввиду отсутствия числовых значений</w:t>
      </w:r>
      <w:r>
        <w:rPr>
          <w:rFonts w:ascii="Times New Roman" w:eastAsia="Times New Roman" w:hAnsi="Times New Roman" w:cs="Times New Roman"/>
          <w:sz w:val="24"/>
          <w:szCs w:val="24"/>
          <w:lang w:eastAsia="ru-RU"/>
        </w:rPr>
        <w:t>.</w:t>
      </w:r>
    </w:p>
    <w:p w:rsidR="00E902E7" w:rsidRPr="00B5194D" w:rsidRDefault="00E902E7" w:rsidP="00B5194D">
      <w:pPr>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bCs/>
          <w:sz w:val="24"/>
          <w:szCs w:val="24"/>
          <w:lang w:eastAsia="ru-RU"/>
        </w:rPr>
        <w:lastRenderedPageBreak/>
        <w:t>В рамках Соглашений про</w:t>
      </w:r>
      <w:r w:rsidRPr="00B5194D">
        <w:rPr>
          <w:rFonts w:ascii="Times New Roman" w:eastAsia="Times New Roman" w:hAnsi="Times New Roman" w:cs="Times New Roman"/>
          <w:sz w:val="24"/>
          <w:szCs w:val="24"/>
          <w:lang w:eastAsia="ru-RU"/>
        </w:rPr>
        <w:t>ведена внешняя проверка бюджетной отчетности за 201</w:t>
      </w:r>
      <w:r w:rsidR="00D90334" w:rsidRPr="00B5194D">
        <w:rPr>
          <w:rFonts w:ascii="Times New Roman" w:eastAsia="Times New Roman" w:hAnsi="Times New Roman" w:cs="Times New Roman"/>
          <w:sz w:val="24"/>
          <w:szCs w:val="24"/>
          <w:lang w:eastAsia="ru-RU"/>
        </w:rPr>
        <w:t>8</w:t>
      </w:r>
      <w:r w:rsidRPr="00B5194D">
        <w:rPr>
          <w:rFonts w:ascii="Times New Roman" w:eastAsia="Times New Roman" w:hAnsi="Times New Roman" w:cs="Times New Roman"/>
          <w:sz w:val="24"/>
          <w:szCs w:val="24"/>
          <w:lang w:eastAsia="ru-RU"/>
        </w:rPr>
        <w:t xml:space="preserve"> год следующих главных администраторов бюджетных средств: администрации муниципального образования Первомайское сельское поселение, администрации муниципального образования Комсомольское сельское поселение, администрации муниципального образования Куяновское сельское поселени</w:t>
      </w:r>
      <w:r w:rsidR="004719F3">
        <w:rPr>
          <w:rFonts w:ascii="Times New Roman" w:eastAsia="Times New Roman" w:hAnsi="Times New Roman" w:cs="Times New Roman"/>
          <w:sz w:val="24"/>
          <w:szCs w:val="24"/>
          <w:lang w:eastAsia="ru-RU"/>
        </w:rPr>
        <w:t>е</w:t>
      </w:r>
      <w:r w:rsidRPr="00B5194D">
        <w:rPr>
          <w:rFonts w:ascii="Times New Roman" w:eastAsia="Times New Roman" w:hAnsi="Times New Roman" w:cs="Times New Roman"/>
          <w:sz w:val="24"/>
          <w:szCs w:val="24"/>
          <w:lang w:eastAsia="ru-RU"/>
        </w:rPr>
        <w:t xml:space="preserve">, администрации муниципального образования Новомариинское сельское поселение, администрации муниципального образования Сергеевское сельское поселение, администрации муниципального образования «Улу-Юльское сельское поселение» (далее – МО Первомайское сельское поселение, МО Комсомольское сельское поселение, МО Куяновское сельское поселение, МО Новомариинское сельское поселение, МО Сергеевское сельское поселение, МО «Улу-Юльское сельское поселение») (объем охваченных проверкой средств, </w:t>
      </w:r>
      <w:r w:rsidR="004719F3">
        <w:rPr>
          <w:rFonts w:ascii="Times New Roman" w:eastAsia="Times New Roman" w:hAnsi="Times New Roman" w:cs="Times New Roman"/>
          <w:sz w:val="24"/>
          <w:szCs w:val="24"/>
          <w:lang w:eastAsia="ru-RU"/>
        </w:rPr>
        <w:t>расходы</w:t>
      </w:r>
      <w:r w:rsidRPr="00B5194D">
        <w:rPr>
          <w:rFonts w:ascii="Times New Roman" w:eastAsia="Times New Roman" w:hAnsi="Times New Roman" w:cs="Times New Roman"/>
          <w:sz w:val="24"/>
          <w:szCs w:val="24"/>
          <w:lang w:eastAsia="ru-RU"/>
        </w:rPr>
        <w:t xml:space="preserve"> сельских поселений с учетом безвозмездных поступлений, составил </w:t>
      </w:r>
      <w:r w:rsidR="00D90334" w:rsidRPr="00B5194D">
        <w:rPr>
          <w:rFonts w:ascii="Times New Roman" w:eastAsia="Times New Roman" w:hAnsi="Times New Roman" w:cs="Times New Roman"/>
          <w:sz w:val="24"/>
          <w:szCs w:val="24"/>
          <w:lang w:eastAsia="ru-RU"/>
        </w:rPr>
        <w:t>128387,7</w:t>
      </w:r>
      <w:r w:rsidR="001A5BE9" w:rsidRPr="00B5194D">
        <w:rPr>
          <w:rFonts w:ascii="Times New Roman" w:eastAsia="Times New Roman" w:hAnsi="Times New Roman" w:cs="Times New Roman"/>
          <w:sz w:val="24"/>
          <w:szCs w:val="24"/>
          <w:lang w:eastAsia="ru-RU"/>
        </w:rPr>
        <w:t xml:space="preserve"> тыс</w:t>
      </w:r>
      <w:r w:rsidRPr="00B5194D">
        <w:rPr>
          <w:rFonts w:ascii="Times New Roman" w:eastAsia="Times New Roman" w:hAnsi="Times New Roman" w:cs="Times New Roman"/>
          <w:sz w:val="24"/>
          <w:szCs w:val="24"/>
          <w:lang w:eastAsia="ru-RU"/>
        </w:rPr>
        <w:t>. руб.).</w:t>
      </w:r>
    </w:p>
    <w:p w:rsidR="00E902E7" w:rsidRPr="00B5194D" w:rsidRDefault="00E902E7" w:rsidP="00B5194D">
      <w:pPr>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Основным недостатком бюджетной отчетности главных администраторов бюджетных средств – администраций муниципальных образований сельских поселений за 201</w:t>
      </w:r>
      <w:r w:rsidR="00D90334" w:rsidRPr="00B5194D">
        <w:rPr>
          <w:rFonts w:ascii="Times New Roman" w:eastAsia="Times New Roman" w:hAnsi="Times New Roman" w:cs="Times New Roman"/>
          <w:sz w:val="24"/>
          <w:szCs w:val="24"/>
          <w:lang w:eastAsia="ru-RU"/>
        </w:rPr>
        <w:t>8</w:t>
      </w:r>
      <w:r w:rsidRPr="00B5194D">
        <w:rPr>
          <w:rFonts w:ascii="Times New Roman" w:eastAsia="Times New Roman" w:hAnsi="Times New Roman" w:cs="Times New Roman"/>
          <w:sz w:val="24"/>
          <w:szCs w:val="24"/>
          <w:lang w:eastAsia="ru-RU"/>
        </w:rPr>
        <w:t xml:space="preserve"> год является недостаточная информативность: не заполнение или неполное заполнение обязательных форм бюджетной отчетности, представление Пояснительной записки без учета требований по оформлению и составу информации, неполная информация о результатах деятельности субъекта бюджетной отчетности.</w:t>
      </w:r>
    </w:p>
    <w:p w:rsidR="00E902E7" w:rsidRPr="00B5194D" w:rsidRDefault="00E902E7" w:rsidP="00B5194D">
      <w:pPr>
        <w:spacing w:after="0" w:line="240" w:lineRule="auto"/>
        <w:ind w:firstLine="709"/>
        <w:jc w:val="both"/>
        <w:rPr>
          <w:rFonts w:ascii="Times New Roman" w:eastAsia="Times New Roman" w:hAnsi="Times New Roman" w:cs="Times New Roman"/>
          <w:bCs/>
          <w:sz w:val="24"/>
          <w:szCs w:val="24"/>
          <w:lang w:eastAsia="ru-RU"/>
        </w:rPr>
      </w:pPr>
      <w:r w:rsidRPr="00B5194D">
        <w:rPr>
          <w:rFonts w:ascii="Times New Roman" w:eastAsia="Times New Roman" w:hAnsi="Times New Roman" w:cs="Times New Roman"/>
          <w:sz w:val="24"/>
          <w:szCs w:val="24"/>
          <w:lang w:eastAsia="ru-RU"/>
        </w:rPr>
        <w:t>Внешняя проверка бюджетной отчетности</w:t>
      </w:r>
      <w:r w:rsidR="00E1178F" w:rsidRPr="00B5194D">
        <w:rPr>
          <w:rFonts w:ascii="Times New Roman" w:eastAsia="Times New Roman" w:hAnsi="Times New Roman" w:cs="Times New Roman"/>
          <w:sz w:val="24"/>
          <w:szCs w:val="24"/>
          <w:lang w:eastAsia="ru-RU"/>
        </w:rPr>
        <w:t xml:space="preserve"> ГРБС и ГАБС</w:t>
      </w:r>
      <w:r w:rsidRPr="00B5194D">
        <w:rPr>
          <w:rFonts w:ascii="Times New Roman" w:eastAsia="Times New Roman" w:hAnsi="Times New Roman" w:cs="Times New Roman"/>
          <w:sz w:val="24"/>
          <w:szCs w:val="24"/>
          <w:lang w:eastAsia="ru-RU"/>
        </w:rPr>
        <w:t xml:space="preserve"> Контрольно-счетным органом проведена камерально, без выхода на проверяемые объекты. </w:t>
      </w:r>
      <w:r w:rsidRPr="00B5194D">
        <w:rPr>
          <w:rFonts w:ascii="Times New Roman" w:eastAsia="Times New Roman" w:hAnsi="Times New Roman" w:cs="Times New Roman"/>
          <w:bCs/>
          <w:sz w:val="24"/>
          <w:szCs w:val="24"/>
          <w:lang w:eastAsia="ru-RU"/>
        </w:rPr>
        <w:t xml:space="preserve">Нарушения подробно отражены в актах по результатам внешней проверки годовой бюджетной отчетности главных администраторов средств бюджета муниципального района. </w:t>
      </w:r>
    </w:p>
    <w:p w:rsidR="00E902E7" w:rsidRPr="00B5194D" w:rsidRDefault="00E902E7" w:rsidP="00B5194D">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B5194D">
        <w:rPr>
          <w:rFonts w:ascii="Times New Roman" w:eastAsia="Times New Roman" w:hAnsi="Times New Roman" w:cs="Times New Roman"/>
          <w:sz w:val="24"/>
          <w:szCs w:val="24"/>
          <w:lang w:eastAsia="ru-RU"/>
        </w:rPr>
        <w:t>Выявленные в ходе проверки отдельные нарушения и недостатки не повлияли на достоверность данных, предоставленных</w:t>
      </w:r>
      <w:r w:rsidRPr="00B5194D">
        <w:rPr>
          <w:rFonts w:ascii="Times New Roman" w:eastAsia="Times New Roman" w:hAnsi="Times New Roman" w:cs="Times New Roman"/>
          <w:spacing w:val="-8"/>
          <w:sz w:val="24"/>
          <w:szCs w:val="24"/>
          <w:lang w:eastAsia="ru-RU"/>
        </w:rPr>
        <w:t xml:space="preserve"> в отчёте об исполнении местного бюджета за 201</w:t>
      </w:r>
      <w:r w:rsidR="00D90334" w:rsidRPr="00B5194D">
        <w:rPr>
          <w:rFonts w:ascii="Times New Roman" w:eastAsia="Times New Roman" w:hAnsi="Times New Roman" w:cs="Times New Roman"/>
          <w:spacing w:val="-8"/>
          <w:sz w:val="24"/>
          <w:szCs w:val="24"/>
          <w:lang w:eastAsia="ru-RU"/>
        </w:rPr>
        <w:t>8</w:t>
      </w:r>
      <w:r w:rsidRPr="00B5194D">
        <w:rPr>
          <w:rFonts w:ascii="Times New Roman" w:eastAsia="Times New Roman" w:hAnsi="Times New Roman" w:cs="Times New Roman"/>
          <w:spacing w:val="-8"/>
          <w:sz w:val="24"/>
          <w:szCs w:val="24"/>
          <w:lang w:eastAsia="ru-RU"/>
        </w:rPr>
        <w:t xml:space="preserve"> год.</w:t>
      </w:r>
    </w:p>
    <w:p w:rsidR="00105DAD" w:rsidRPr="00B5194D" w:rsidRDefault="00105DAD" w:rsidP="00B5194D">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B5194D">
        <w:rPr>
          <w:rFonts w:ascii="Times New Roman" w:eastAsia="Times New Roman" w:hAnsi="Times New Roman" w:cs="Times New Roman"/>
          <w:spacing w:val="-8"/>
          <w:sz w:val="24"/>
          <w:szCs w:val="24"/>
          <w:lang w:eastAsia="ru-RU"/>
        </w:rPr>
        <w:t xml:space="preserve">Планом работы Контрольно-счетного органа Первомайского района на 2019 года утвержденного приказом председателя КСО 18.12.2018 №32 </w:t>
      </w:r>
      <w:r w:rsidR="00DA054C" w:rsidRPr="00B5194D">
        <w:rPr>
          <w:rFonts w:ascii="Times New Roman" w:eastAsia="Times New Roman" w:hAnsi="Times New Roman" w:cs="Times New Roman"/>
          <w:spacing w:val="-8"/>
          <w:sz w:val="24"/>
          <w:szCs w:val="24"/>
          <w:lang w:eastAsia="ru-RU"/>
        </w:rPr>
        <w:t xml:space="preserve">(далее – План работы КСО на 2019год) </w:t>
      </w:r>
      <w:r w:rsidRPr="00B5194D">
        <w:rPr>
          <w:rFonts w:ascii="Times New Roman" w:eastAsia="Times New Roman" w:hAnsi="Times New Roman" w:cs="Times New Roman"/>
          <w:spacing w:val="-8"/>
          <w:sz w:val="24"/>
          <w:szCs w:val="24"/>
          <w:lang w:eastAsia="ru-RU"/>
        </w:rPr>
        <w:t xml:space="preserve">было запланировано проведение </w:t>
      </w:r>
      <w:r w:rsidR="00B80898">
        <w:rPr>
          <w:rFonts w:ascii="Times New Roman" w:eastAsia="Times New Roman" w:hAnsi="Times New Roman" w:cs="Times New Roman"/>
          <w:spacing w:val="-8"/>
          <w:sz w:val="24"/>
          <w:szCs w:val="24"/>
          <w:lang w:eastAsia="ru-RU"/>
        </w:rPr>
        <w:t>5</w:t>
      </w:r>
      <w:r w:rsidRPr="00B5194D">
        <w:rPr>
          <w:rFonts w:ascii="Times New Roman" w:eastAsia="Times New Roman" w:hAnsi="Times New Roman" w:cs="Times New Roman"/>
          <w:spacing w:val="-8"/>
          <w:sz w:val="24"/>
          <w:szCs w:val="24"/>
          <w:lang w:eastAsia="ru-RU"/>
        </w:rPr>
        <w:t xml:space="preserve"> проверок тематического характера</w:t>
      </w:r>
      <w:r w:rsidR="00B80898">
        <w:rPr>
          <w:rFonts w:ascii="Times New Roman" w:eastAsia="Times New Roman" w:hAnsi="Times New Roman" w:cs="Times New Roman"/>
          <w:spacing w:val="-8"/>
          <w:sz w:val="24"/>
          <w:szCs w:val="24"/>
          <w:lang w:eastAsia="ru-RU"/>
        </w:rPr>
        <w:t xml:space="preserve"> и Аудит в сфере закупок товаров, работ, услуг для обеспечения государственных муниципальных нужд (выборочно) по которым объект мероприятий выбирается в течении года.</w:t>
      </w:r>
    </w:p>
    <w:p w:rsidR="00B80898" w:rsidRPr="00B5194D" w:rsidRDefault="00E902E7" w:rsidP="00B8089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B5194D">
        <w:rPr>
          <w:rFonts w:ascii="Times New Roman" w:eastAsia="Times New Roman" w:hAnsi="Times New Roman" w:cs="Times New Roman"/>
          <w:sz w:val="24"/>
          <w:szCs w:val="24"/>
          <w:lang w:eastAsia="ru-RU"/>
        </w:rPr>
        <w:t>В 201</w:t>
      </w:r>
      <w:r w:rsidR="00D90334" w:rsidRPr="00B5194D">
        <w:rPr>
          <w:rFonts w:ascii="Times New Roman" w:eastAsia="Times New Roman" w:hAnsi="Times New Roman" w:cs="Times New Roman"/>
          <w:sz w:val="24"/>
          <w:szCs w:val="24"/>
          <w:lang w:eastAsia="ru-RU"/>
        </w:rPr>
        <w:t>9</w:t>
      </w:r>
      <w:r w:rsidRPr="00B5194D">
        <w:rPr>
          <w:rFonts w:ascii="Times New Roman" w:eastAsia="Times New Roman" w:hAnsi="Times New Roman" w:cs="Times New Roman"/>
          <w:sz w:val="24"/>
          <w:szCs w:val="24"/>
          <w:lang w:eastAsia="ru-RU"/>
        </w:rPr>
        <w:t xml:space="preserve"> году Контрольно-счетным органом Первомайского района проведены </w:t>
      </w:r>
      <w:r w:rsidR="00D90334" w:rsidRPr="00B5194D">
        <w:rPr>
          <w:rFonts w:ascii="Times New Roman" w:eastAsia="Times New Roman" w:hAnsi="Times New Roman" w:cs="Times New Roman"/>
          <w:sz w:val="24"/>
          <w:szCs w:val="24"/>
          <w:lang w:eastAsia="ru-RU"/>
        </w:rPr>
        <w:t>5</w:t>
      </w:r>
      <w:r w:rsidRPr="00B5194D">
        <w:rPr>
          <w:rFonts w:ascii="Times New Roman" w:eastAsia="Times New Roman" w:hAnsi="Times New Roman" w:cs="Times New Roman"/>
          <w:sz w:val="24"/>
          <w:szCs w:val="24"/>
          <w:lang w:eastAsia="ru-RU"/>
        </w:rPr>
        <w:t xml:space="preserve"> контрольных мероприятия</w:t>
      </w:r>
      <w:bookmarkStart w:id="1" w:name="YANDEX_58"/>
      <w:bookmarkEnd w:id="1"/>
      <w:r w:rsidRPr="00B5194D">
        <w:rPr>
          <w:rFonts w:ascii="Times New Roman" w:eastAsia="Times New Roman" w:hAnsi="Times New Roman" w:cs="Times New Roman"/>
          <w:sz w:val="24"/>
          <w:szCs w:val="24"/>
          <w:lang w:eastAsia="ru-RU"/>
        </w:rPr>
        <w:t xml:space="preserve"> тематического характера в результате которых выявлено нарушений на сумму </w:t>
      </w:r>
      <w:r w:rsidR="00B80898">
        <w:rPr>
          <w:rFonts w:ascii="Times New Roman" w:eastAsia="Times New Roman" w:hAnsi="Times New Roman" w:cs="Times New Roman"/>
          <w:sz w:val="24"/>
          <w:szCs w:val="24"/>
          <w:lang w:eastAsia="ru-RU"/>
        </w:rPr>
        <w:t>35661,8</w:t>
      </w:r>
      <w:r w:rsidRPr="00B5194D">
        <w:rPr>
          <w:rFonts w:ascii="Times New Roman" w:eastAsia="Times New Roman" w:hAnsi="Times New Roman" w:cs="Times New Roman"/>
          <w:sz w:val="24"/>
          <w:szCs w:val="24"/>
          <w:lang w:eastAsia="ru-RU"/>
        </w:rPr>
        <w:t xml:space="preserve"> тыс. рублей.</w:t>
      </w:r>
      <w:r w:rsidR="00B80898">
        <w:rPr>
          <w:rFonts w:ascii="Times New Roman" w:eastAsia="Times New Roman" w:hAnsi="Times New Roman" w:cs="Times New Roman"/>
          <w:sz w:val="24"/>
          <w:szCs w:val="24"/>
          <w:lang w:eastAsia="ru-RU"/>
        </w:rPr>
        <w:t xml:space="preserve"> Аудит </w:t>
      </w:r>
      <w:r w:rsidR="00B80898">
        <w:rPr>
          <w:rFonts w:ascii="Times New Roman" w:eastAsia="Times New Roman" w:hAnsi="Times New Roman" w:cs="Times New Roman"/>
          <w:spacing w:val="-8"/>
          <w:sz w:val="24"/>
          <w:szCs w:val="24"/>
          <w:lang w:eastAsia="ru-RU"/>
        </w:rPr>
        <w:t xml:space="preserve">в сфере закупок товаров, работ, услуг для обеспечения государственных муниципальных нужд проведен в рамках контрольного мероприятия </w:t>
      </w:r>
      <w:r w:rsidR="00B80898" w:rsidRPr="00B5194D">
        <w:rPr>
          <w:rFonts w:ascii="Times New Roman" w:eastAsia="Times New Roman" w:hAnsi="Times New Roman" w:cs="Times New Roman"/>
          <w:iCs/>
          <w:color w:val="000000"/>
          <w:spacing w:val="-4"/>
          <w:sz w:val="24"/>
          <w:szCs w:val="24"/>
          <w:lang w:eastAsia="ru-RU"/>
        </w:rPr>
        <w:t xml:space="preserve">«Проверка финансово-хозяйственной деятельности МУП «Жилкомхоз» </w:t>
      </w:r>
      <w:r w:rsidR="00B80898">
        <w:rPr>
          <w:rFonts w:ascii="Times New Roman" w:eastAsia="Times New Roman" w:hAnsi="Times New Roman" w:cs="Times New Roman"/>
          <w:iCs/>
          <w:color w:val="000000"/>
          <w:spacing w:val="-4"/>
          <w:sz w:val="24"/>
          <w:szCs w:val="24"/>
          <w:lang w:eastAsia="ru-RU"/>
        </w:rPr>
        <w:t xml:space="preserve">и </w:t>
      </w:r>
      <w:r w:rsidR="00B80898" w:rsidRPr="00B5194D">
        <w:rPr>
          <w:rFonts w:ascii="Times New Roman" w:eastAsia="Times New Roman" w:hAnsi="Times New Roman" w:cs="Times New Roman"/>
          <w:spacing w:val="-8"/>
          <w:sz w:val="24"/>
          <w:szCs w:val="24"/>
          <w:lang w:eastAsia="ru-RU"/>
        </w:rPr>
        <w:t>«Проверка правомерности и эффективности (результативности и экономности) использования бюджетных средств, направленных на капитальный ремонт в зданиях общеобразовательных организаций в целях достижения показателей государственной программы «Содействие созданию в Томской области новых мест в общеобразовательных организациях» (выборочно) совместно с Контрольно-счетной палатой Томской области (Капитальный ремонт помещений здания МБОУ Первомайская СОШ – софинансирование за</w:t>
      </w:r>
      <w:r w:rsidR="00B80898">
        <w:rPr>
          <w:rFonts w:ascii="Times New Roman" w:eastAsia="Times New Roman" w:hAnsi="Times New Roman" w:cs="Times New Roman"/>
          <w:spacing w:val="-8"/>
          <w:sz w:val="24"/>
          <w:szCs w:val="24"/>
          <w:lang w:eastAsia="ru-RU"/>
        </w:rPr>
        <w:t xml:space="preserve"> счет средств местного бюджета) в результате</w:t>
      </w:r>
      <w:r w:rsidR="000F2BB8">
        <w:rPr>
          <w:rFonts w:ascii="Times New Roman" w:eastAsia="Times New Roman" w:hAnsi="Times New Roman" w:cs="Times New Roman"/>
          <w:spacing w:val="-8"/>
          <w:sz w:val="24"/>
          <w:szCs w:val="24"/>
          <w:lang w:eastAsia="ru-RU"/>
        </w:rPr>
        <w:t xml:space="preserve"> которых выявлено нарушений на сумму 149048,5 тыс. рублей.</w:t>
      </w:r>
    </w:p>
    <w:p w:rsidR="00B525D3" w:rsidRPr="00B5194D" w:rsidRDefault="00E1178F" w:rsidP="00B5194D">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 xml:space="preserve">В ходе контрольных мероприятий выявлены нарушения </w:t>
      </w:r>
      <w:r w:rsidR="005E0CF6" w:rsidRPr="00B5194D">
        <w:rPr>
          <w:rFonts w:ascii="Times New Roman" w:hAnsi="Times New Roman" w:cs="Times New Roman"/>
          <w:sz w:val="24"/>
          <w:szCs w:val="24"/>
        </w:rPr>
        <w:t>статьи 306.4. Бюджетного кодекса РФ – нецелевого использования бюджетных средств</w:t>
      </w:r>
      <w:r w:rsidR="003F60AE" w:rsidRPr="00B5194D">
        <w:rPr>
          <w:rFonts w:ascii="Times New Roman" w:hAnsi="Times New Roman" w:cs="Times New Roman"/>
          <w:sz w:val="24"/>
          <w:szCs w:val="24"/>
        </w:rPr>
        <w:t xml:space="preserve"> в сумме </w:t>
      </w:r>
      <w:r w:rsidR="00B525D3" w:rsidRPr="00B5194D">
        <w:rPr>
          <w:rFonts w:ascii="Times New Roman" w:hAnsi="Times New Roman" w:cs="Times New Roman"/>
          <w:sz w:val="24"/>
          <w:szCs w:val="24"/>
        </w:rPr>
        <w:t>190,0</w:t>
      </w:r>
      <w:r w:rsidR="003F60AE" w:rsidRPr="00B5194D">
        <w:rPr>
          <w:rFonts w:ascii="Times New Roman" w:hAnsi="Times New Roman" w:cs="Times New Roman"/>
          <w:sz w:val="24"/>
          <w:szCs w:val="24"/>
        </w:rPr>
        <w:t xml:space="preserve"> тыс. руб.</w:t>
      </w:r>
      <w:r w:rsidR="00B525D3" w:rsidRPr="00B5194D">
        <w:rPr>
          <w:rFonts w:ascii="Times New Roman" w:hAnsi="Times New Roman" w:cs="Times New Roman"/>
          <w:sz w:val="24"/>
          <w:szCs w:val="24"/>
        </w:rPr>
        <w:t>:</w:t>
      </w:r>
    </w:p>
    <w:p w:rsidR="00B525D3" w:rsidRPr="000F2BB8" w:rsidRDefault="00B525D3" w:rsidP="00B5194D">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 xml:space="preserve">МБОУ Первомайская СОШ - </w:t>
      </w:r>
      <w:r w:rsidRPr="00B5194D">
        <w:rPr>
          <w:rFonts w:ascii="Times New Roman" w:hAnsi="Times New Roman" w:cs="Times New Roman"/>
          <w:snapToGrid w:val="0"/>
          <w:sz w:val="24"/>
          <w:szCs w:val="24"/>
        </w:rPr>
        <w:t xml:space="preserve">Учреждением </w:t>
      </w:r>
      <w:r w:rsidRPr="00B5194D">
        <w:rPr>
          <w:rFonts w:ascii="Times New Roman" w:hAnsi="Times New Roman" w:cs="Times New Roman"/>
          <w:sz w:val="24"/>
          <w:szCs w:val="24"/>
        </w:rPr>
        <w:t xml:space="preserve">использованы бюджетные средства на инструментальное обследование помещений № 1,2,3 хозблока находящихся по адресу: с. Первомайское, ул. Советская, 20б в </w:t>
      </w:r>
      <w:r w:rsidRPr="000F2BB8">
        <w:rPr>
          <w:rFonts w:ascii="Times New Roman" w:hAnsi="Times New Roman" w:cs="Times New Roman"/>
          <w:sz w:val="24"/>
          <w:szCs w:val="24"/>
        </w:rPr>
        <w:t>сумме 170 тыс.руб. на цели, не соответствующие целям, определенным п. 1.2 Соглашения от 18.04.2018 № 159;</w:t>
      </w:r>
    </w:p>
    <w:p w:rsidR="00B525D3" w:rsidRDefault="00B525D3" w:rsidP="00B5194D">
      <w:pPr>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B5194D">
        <w:rPr>
          <w:rFonts w:ascii="Times New Roman" w:hAnsi="Times New Roman" w:cs="Times New Roman"/>
          <w:sz w:val="24"/>
          <w:szCs w:val="24"/>
        </w:rPr>
        <w:t>МАОУ ЦКС - н</w:t>
      </w:r>
      <w:r w:rsidRPr="00B5194D">
        <w:rPr>
          <w:rFonts w:ascii="Times New Roman" w:eastAsia="Times New Roman" w:hAnsi="Times New Roman" w:cs="Times New Roman"/>
          <w:color w:val="000000" w:themeColor="text1"/>
          <w:sz w:val="24"/>
          <w:szCs w:val="24"/>
          <w:lang w:eastAsia="ru-RU"/>
        </w:rPr>
        <w:t xml:space="preserve">а основании Протокола по распределению премий (из средств фонда стимулирующего характера) от 30.11.2018, Приказом №153 от 30.11.2018 «О премировании» за участие в конкурсе на получение денежного поощрения лучшим </w:t>
      </w:r>
      <w:r w:rsidRPr="00B5194D">
        <w:rPr>
          <w:rFonts w:ascii="Times New Roman" w:eastAsia="Times New Roman" w:hAnsi="Times New Roman" w:cs="Times New Roman"/>
          <w:color w:val="000000" w:themeColor="text1"/>
          <w:sz w:val="24"/>
          <w:szCs w:val="24"/>
          <w:lang w:eastAsia="ru-RU"/>
        </w:rPr>
        <w:lastRenderedPageBreak/>
        <w:t>муниципальным учреждениям культуры, находящимся на территориях сельских поселений Томской области, и их работникам в 2018 году, и получившим финансовую поддержку (целевая статья 10193</w:t>
      </w:r>
      <w:r w:rsidRPr="00B5194D">
        <w:rPr>
          <w:rFonts w:ascii="Times New Roman" w:eastAsia="Times New Roman" w:hAnsi="Times New Roman" w:cs="Times New Roman"/>
          <w:color w:val="000000" w:themeColor="text1"/>
          <w:sz w:val="24"/>
          <w:szCs w:val="24"/>
          <w:lang w:val="en-US" w:eastAsia="ru-RU"/>
        </w:rPr>
        <w:t>L</w:t>
      </w:r>
      <w:r w:rsidRPr="00B5194D">
        <w:rPr>
          <w:rFonts w:ascii="Times New Roman" w:eastAsia="Times New Roman" w:hAnsi="Times New Roman" w:cs="Times New Roman"/>
          <w:color w:val="000000" w:themeColor="text1"/>
          <w:sz w:val="24"/>
          <w:szCs w:val="24"/>
          <w:lang w:eastAsia="ru-RU"/>
        </w:rPr>
        <w:t>4670), выплачена премия в сумме 20,0 тыс. руб. за счет средств,</w:t>
      </w:r>
      <w:r w:rsidRPr="00B5194D">
        <w:rPr>
          <w:rFonts w:ascii="Times New Roman" w:hAnsi="Times New Roman" w:cs="Times New Roman"/>
          <w:bCs/>
          <w:color w:val="000000" w:themeColor="text1"/>
          <w:sz w:val="24"/>
          <w:szCs w:val="24"/>
        </w:rPr>
        <w:t xml:space="preserve"> с</w:t>
      </w:r>
      <w:r w:rsidRPr="00B5194D">
        <w:rPr>
          <w:rFonts w:ascii="Times New Roman" w:eastAsia="Times New Roman" w:hAnsi="Times New Roman" w:cs="Times New Roman"/>
          <w:color w:val="000000" w:themeColor="text1"/>
          <w:sz w:val="24"/>
          <w:szCs w:val="24"/>
          <w:lang w:eastAsia="ru-RU"/>
        </w:rPr>
        <w:t>убсидии на финансовое обеспечение достижения целевых показателей по плану мероприятий («Дорожной карте») «Изменения в сфере культуры, направленные на повышение ее эффективности в Первомайском районе» в части повышения заработной платы работников муниципальных учреждений культуры (целевая статья 1016440650).</w:t>
      </w:r>
    </w:p>
    <w:p w:rsidR="00A74F59" w:rsidRDefault="00A74F59" w:rsidP="00A74F59">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Неэффективное использование бюджетных средств в сумме 191,34 тыс. рублей по разработке </w:t>
      </w:r>
      <w:r w:rsidRPr="00E2752A">
        <w:rPr>
          <w:rFonts w:ascii="Times New Roman" w:hAnsi="Times New Roman" w:cs="Times New Roman"/>
          <w:sz w:val="24"/>
          <w:szCs w:val="24"/>
        </w:rPr>
        <w:t xml:space="preserve">по заказу </w:t>
      </w:r>
      <w:r>
        <w:rPr>
          <w:rFonts w:ascii="Times New Roman" w:hAnsi="Times New Roman" w:cs="Times New Roman"/>
          <w:sz w:val="24"/>
          <w:szCs w:val="24"/>
        </w:rPr>
        <w:t xml:space="preserve">МБОУ </w:t>
      </w:r>
      <w:r w:rsidRPr="00E2752A">
        <w:rPr>
          <w:rFonts w:ascii="Times New Roman" w:hAnsi="Times New Roman" w:cs="Times New Roman"/>
          <w:sz w:val="24"/>
          <w:szCs w:val="24"/>
        </w:rPr>
        <w:t xml:space="preserve">Первомайской СОШ в 2018 году проектно-сметной документации </w:t>
      </w:r>
      <w:r>
        <w:rPr>
          <w:rFonts w:ascii="Times New Roman" w:hAnsi="Times New Roman" w:cs="Times New Roman"/>
          <w:sz w:val="24"/>
          <w:szCs w:val="24"/>
        </w:rPr>
        <w:t xml:space="preserve">на </w:t>
      </w:r>
      <w:r w:rsidRPr="00E2752A">
        <w:rPr>
          <w:rFonts w:ascii="Times New Roman" w:hAnsi="Times New Roman" w:cs="Times New Roman"/>
          <w:sz w:val="24"/>
          <w:szCs w:val="24"/>
        </w:rPr>
        <w:t>«Капитальный ремонт системы вентиляции», подготовленной ООО «Архитектурно-проектное бюро»</w:t>
      </w:r>
      <w:r>
        <w:rPr>
          <w:rFonts w:ascii="Times New Roman" w:hAnsi="Times New Roman" w:cs="Times New Roman"/>
          <w:sz w:val="24"/>
          <w:szCs w:val="24"/>
        </w:rPr>
        <w:t xml:space="preserve"> которая оказалась невостребованная в ходе проведения капитального ремонта.</w:t>
      </w:r>
    </w:p>
    <w:p w:rsidR="00403E65" w:rsidRPr="00B5194D" w:rsidRDefault="001E46A2" w:rsidP="00B5194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По итогам контрольн</w:t>
      </w:r>
      <w:r w:rsidR="00403E65" w:rsidRPr="00B5194D">
        <w:rPr>
          <w:rFonts w:ascii="Times New Roman" w:eastAsia="Times New Roman" w:hAnsi="Times New Roman" w:cs="Times New Roman"/>
          <w:sz w:val="24"/>
          <w:szCs w:val="24"/>
          <w:lang w:eastAsia="ru-RU"/>
        </w:rPr>
        <w:t>ых</w:t>
      </w:r>
      <w:r w:rsidRPr="00B5194D">
        <w:rPr>
          <w:rFonts w:ascii="Times New Roman" w:eastAsia="Times New Roman" w:hAnsi="Times New Roman" w:cs="Times New Roman"/>
          <w:sz w:val="24"/>
          <w:szCs w:val="24"/>
          <w:lang w:eastAsia="ru-RU"/>
        </w:rPr>
        <w:t xml:space="preserve"> мероприятия предложено</w:t>
      </w:r>
      <w:r w:rsidR="00403E65" w:rsidRPr="00B5194D">
        <w:rPr>
          <w:rFonts w:ascii="Times New Roman" w:eastAsia="Times New Roman" w:hAnsi="Times New Roman" w:cs="Times New Roman"/>
          <w:sz w:val="24"/>
          <w:szCs w:val="24"/>
          <w:lang w:eastAsia="ru-RU"/>
        </w:rPr>
        <w:t>:</w:t>
      </w:r>
    </w:p>
    <w:p w:rsidR="00403E65" w:rsidRPr="000F2BB8" w:rsidRDefault="00403E65" w:rsidP="00B5194D">
      <w:pPr>
        <w:autoSpaceDE w:val="0"/>
        <w:autoSpaceDN w:val="0"/>
        <w:adjustRightInd w:val="0"/>
        <w:spacing w:after="0"/>
        <w:ind w:firstLine="709"/>
        <w:jc w:val="both"/>
        <w:rPr>
          <w:rFonts w:ascii="Times New Roman" w:hAnsi="Times New Roman" w:cs="Times New Roman"/>
          <w:sz w:val="24"/>
          <w:szCs w:val="24"/>
        </w:rPr>
      </w:pPr>
      <w:r w:rsidRPr="00B5194D">
        <w:rPr>
          <w:rFonts w:ascii="Times New Roman" w:eastAsia="Times New Roman" w:hAnsi="Times New Roman" w:cs="Times New Roman"/>
          <w:sz w:val="24"/>
          <w:szCs w:val="24"/>
          <w:lang w:eastAsia="ru-RU"/>
        </w:rPr>
        <w:t xml:space="preserve">- МБОУ Первомайская СОШ </w:t>
      </w:r>
      <w:r w:rsidR="001E46A2" w:rsidRPr="00B5194D">
        <w:rPr>
          <w:rFonts w:ascii="Times New Roman" w:eastAsia="Times New Roman" w:hAnsi="Times New Roman" w:cs="Times New Roman"/>
          <w:sz w:val="24"/>
          <w:szCs w:val="24"/>
          <w:lang w:eastAsia="ru-RU"/>
        </w:rPr>
        <w:t>р</w:t>
      </w:r>
      <w:r w:rsidR="001E46A2" w:rsidRPr="00B5194D">
        <w:rPr>
          <w:rFonts w:ascii="Times New Roman" w:hAnsi="Times New Roman" w:cs="Times New Roman"/>
          <w:sz w:val="24"/>
          <w:szCs w:val="24"/>
        </w:rPr>
        <w:t>ассмотреть возможность по возврату</w:t>
      </w:r>
      <w:r w:rsidRPr="00B5194D">
        <w:rPr>
          <w:rFonts w:ascii="Times New Roman" w:hAnsi="Times New Roman" w:cs="Times New Roman"/>
          <w:sz w:val="24"/>
          <w:szCs w:val="24"/>
        </w:rPr>
        <w:t xml:space="preserve"> муниципальному казенному учреждению «Управление образования Первомайского района» использованные бюджетные средства на инструментальное обследование помещений № 1,2,3 хозблока находящихся по адресу: с. Первомайское, ул. Советская, 20б в сумме </w:t>
      </w:r>
      <w:r w:rsidRPr="000F2BB8">
        <w:rPr>
          <w:rFonts w:ascii="Times New Roman" w:hAnsi="Times New Roman" w:cs="Times New Roman"/>
          <w:sz w:val="24"/>
          <w:szCs w:val="24"/>
        </w:rPr>
        <w:t>170 тыс. руб. как израсходованные средства на цели, не соответствующие целям, определенным п. 1.2 Соглашения от 18.04.2018 № 159 и являющиеся, нецелевым использованием бюджетных средств.</w:t>
      </w:r>
    </w:p>
    <w:p w:rsidR="00163696" w:rsidRPr="00B5194D" w:rsidRDefault="00163696" w:rsidP="00B5194D">
      <w:pPr>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B5194D">
        <w:rPr>
          <w:rFonts w:ascii="Times New Roman" w:hAnsi="Times New Roman" w:cs="Times New Roman"/>
          <w:sz w:val="24"/>
          <w:szCs w:val="24"/>
        </w:rPr>
        <w:t>- МАОУ ЦКС рассмотреть возможность по возврату в доход областного бюджета выплаченную премию в сумме 20,0 тыс. руб., согласно Приказу № 153 от 30.11.2018 « О премировании» за участие в конкурсе на получение  денежного поощрения лучшим муниципальным учреждениям культуры, находящимся на территории сельских поселений Томской области, и их работникам в 2018 году, и получившим финансовую поддержку (субсидия предоставлена по целевой статье 10193</w:t>
      </w:r>
      <w:r w:rsidRPr="00B5194D">
        <w:rPr>
          <w:rFonts w:ascii="Times New Roman" w:hAnsi="Times New Roman" w:cs="Times New Roman"/>
          <w:sz w:val="24"/>
          <w:szCs w:val="24"/>
          <w:lang w:val="en-US"/>
        </w:rPr>
        <w:t>L</w:t>
      </w:r>
      <w:r w:rsidRPr="00B5194D">
        <w:rPr>
          <w:rFonts w:ascii="Times New Roman" w:hAnsi="Times New Roman" w:cs="Times New Roman"/>
          <w:sz w:val="24"/>
          <w:szCs w:val="24"/>
        </w:rPr>
        <w:t xml:space="preserve">4670), за счет средств субсидии на финансовое  обеспечение достижения целевых показателей по плану мероприятий (Дорожной карте) </w:t>
      </w:r>
      <w:r w:rsidRPr="00B5194D">
        <w:rPr>
          <w:rFonts w:ascii="Times New Roman" w:eastAsia="Times New Roman" w:hAnsi="Times New Roman" w:cs="Times New Roman"/>
          <w:color w:val="000000" w:themeColor="text1"/>
          <w:sz w:val="24"/>
          <w:szCs w:val="24"/>
          <w:lang w:eastAsia="ru-RU"/>
        </w:rPr>
        <w:t>«Изменения в сфере культуры, направленные на повышение ее эффективности в Первомайском районе» в части повышения заработной платы работников муниципальных учреждений культуры (целевая статья 1016440650).</w:t>
      </w:r>
    </w:p>
    <w:p w:rsidR="00403E65" w:rsidRPr="00B5194D" w:rsidRDefault="00403E65" w:rsidP="00B5194D">
      <w:pPr>
        <w:spacing w:after="0" w:line="240" w:lineRule="auto"/>
        <w:ind w:firstLine="709"/>
        <w:jc w:val="both"/>
        <w:rPr>
          <w:rFonts w:ascii="Times New Roman" w:eastAsia="Times New Roman" w:hAnsi="Times New Roman" w:cs="Times New Roman"/>
          <w:bCs/>
          <w:sz w:val="24"/>
          <w:szCs w:val="24"/>
          <w:lang w:eastAsia="ru-RU"/>
        </w:rPr>
      </w:pPr>
      <w:r w:rsidRPr="00B5194D">
        <w:rPr>
          <w:rFonts w:ascii="Times New Roman" w:hAnsi="Times New Roman" w:cs="Times New Roman"/>
          <w:sz w:val="24"/>
          <w:szCs w:val="24"/>
        </w:rPr>
        <w:t>В ходе акта встречной проверки «</w:t>
      </w:r>
      <w:r w:rsidRPr="00B5194D">
        <w:rPr>
          <w:rFonts w:ascii="Times New Roman" w:eastAsia="Times New Roman" w:hAnsi="Times New Roman" w:cs="Times New Roman"/>
          <w:bCs/>
          <w:sz w:val="24"/>
          <w:szCs w:val="24"/>
          <w:lang w:eastAsia="ru-RU"/>
        </w:rPr>
        <w:t>Проверка правомерности и эффективности (результативности и экономности), целевого использования бюджетных средств, направленных на капитальный ремонт помещений здания МБОУ Первомайская СОШ в рамках совместного контрольного мероприятия с Контрольно-счетной палатой Томской области» выявлены нарушения предусматривающие административную ответственность:</w:t>
      </w:r>
    </w:p>
    <w:p w:rsidR="00403E65" w:rsidRPr="00B5194D" w:rsidRDefault="00403E65" w:rsidP="00B5194D">
      <w:pPr>
        <w:spacing w:after="0" w:line="240" w:lineRule="auto"/>
        <w:ind w:firstLine="709"/>
        <w:jc w:val="both"/>
        <w:rPr>
          <w:rFonts w:ascii="Times New Roman" w:eastAsia="Times New Roman" w:hAnsi="Times New Roman" w:cs="Times New Roman"/>
          <w:bCs/>
          <w:sz w:val="24"/>
          <w:szCs w:val="24"/>
          <w:lang w:eastAsia="ru-RU"/>
        </w:rPr>
      </w:pPr>
      <w:r w:rsidRPr="00B5194D">
        <w:rPr>
          <w:rFonts w:ascii="Times New Roman" w:eastAsia="Times New Roman" w:hAnsi="Times New Roman" w:cs="Times New Roman"/>
          <w:bCs/>
          <w:sz w:val="24"/>
          <w:szCs w:val="24"/>
          <w:lang w:eastAsia="ru-RU"/>
        </w:rPr>
        <w:t xml:space="preserve">- по части 4 статьи 7.29.3 </w:t>
      </w:r>
      <w:r w:rsidRPr="00B5194D">
        <w:rPr>
          <w:rFonts w:ascii="Times New Roman" w:hAnsi="Times New Roman" w:cs="Times New Roman"/>
          <w:sz w:val="24"/>
          <w:szCs w:val="24"/>
        </w:rPr>
        <w:t xml:space="preserve">Кодекса Российской Федерации об административных правонарушениях от 30.12.2001 N 195-ФЗ (далее – КоАП РФ), за </w:t>
      </w:r>
      <w:r w:rsidRPr="00B5194D">
        <w:rPr>
          <w:rFonts w:ascii="Times New Roman" w:eastAsia="Times New Roman" w:hAnsi="Times New Roman" w:cs="Times New Roman"/>
          <w:bCs/>
          <w:sz w:val="24"/>
          <w:szCs w:val="24"/>
          <w:lang w:eastAsia="ru-RU"/>
        </w:rPr>
        <w:t>нарушения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№44-ФЗ) материалы проверки направлены в Комитет государственного финансового контроля Томской области. Комитетом государственного финансового контроля Томской области 15.08.2019 г вынесено Определение об отказе в возбуждении дела об административном правонарушении в связи с истечением срока давности привлечения к административной ответственности.</w:t>
      </w:r>
    </w:p>
    <w:p w:rsidR="00403E65" w:rsidRPr="00B5194D" w:rsidRDefault="00403E65" w:rsidP="00B5194D">
      <w:pPr>
        <w:spacing w:after="0" w:line="240" w:lineRule="auto"/>
        <w:ind w:firstLine="709"/>
        <w:jc w:val="both"/>
        <w:rPr>
          <w:rFonts w:ascii="Times New Roman" w:hAnsi="Times New Roman" w:cs="Times New Roman"/>
          <w:sz w:val="24"/>
          <w:szCs w:val="24"/>
        </w:rPr>
      </w:pPr>
      <w:r w:rsidRPr="00B5194D">
        <w:rPr>
          <w:rFonts w:ascii="Times New Roman" w:eastAsia="Times New Roman" w:hAnsi="Times New Roman" w:cs="Times New Roman"/>
          <w:bCs/>
          <w:sz w:val="24"/>
          <w:szCs w:val="24"/>
          <w:lang w:eastAsia="ru-RU"/>
        </w:rPr>
        <w:t xml:space="preserve">- по частям 2.1. и 3 статьи 7.30. КоАП РФ за нарушения Закона №44-ФЗ, материалы проверки </w:t>
      </w:r>
      <w:r w:rsidRPr="00B5194D">
        <w:rPr>
          <w:rFonts w:ascii="Times New Roman" w:hAnsi="Times New Roman" w:cs="Times New Roman"/>
          <w:sz w:val="24"/>
          <w:szCs w:val="24"/>
        </w:rPr>
        <w:t xml:space="preserve">направлены в Департамент по профилактике коррупционных и иных правонарушений Администрации Томской области. Департаментом по профилактике коррупционных и иных правонарушений предоставил уведомление от 16.10.2019 №42-04-0143 «О рассмотрении материалов проверки», в котором по результатам рассмотрения материалов проверки отказано в возбуждении дела об административном правонарушении </w:t>
      </w:r>
      <w:r w:rsidRPr="00B5194D">
        <w:rPr>
          <w:rFonts w:ascii="Times New Roman" w:hAnsi="Times New Roman" w:cs="Times New Roman"/>
          <w:sz w:val="24"/>
          <w:szCs w:val="24"/>
        </w:rPr>
        <w:lastRenderedPageBreak/>
        <w:t>по части 2.1. статьи 7.30. КоАП в связи с истечением сроков давности и по части 3 статьи 7.30. КоАП в связи с отсутствием события административного правонарушения.;</w:t>
      </w:r>
    </w:p>
    <w:p w:rsidR="00403E65" w:rsidRPr="00B5194D" w:rsidRDefault="00403E65" w:rsidP="00403E65">
      <w:pPr>
        <w:spacing w:after="0"/>
        <w:ind w:firstLine="708"/>
        <w:jc w:val="both"/>
        <w:rPr>
          <w:rFonts w:ascii="Times New Roman" w:hAnsi="Times New Roman" w:cs="Times New Roman"/>
          <w:sz w:val="24"/>
          <w:szCs w:val="24"/>
        </w:rPr>
      </w:pPr>
      <w:r w:rsidRPr="00B5194D">
        <w:rPr>
          <w:rFonts w:ascii="Times New Roman" w:hAnsi="Times New Roman" w:cs="Times New Roman"/>
          <w:sz w:val="24"/>
          <w:szCs w:val="24"/>
        </w:rPr>
        <w:t>- по статье 15.14. КоАП РФ:</w:t>
      </w:r>
    </w:p>
    <w:p w:rsidR="00403E65" w:rsidRPr="00B5194D" w:rsidRDefault="00403E65" w:rsidP="00403E65">
      <w:pPr>
        <w:spacing w:after="0"/>
        <w:ind w:firstLine="708"/>
        <w:jc w:val="both"/>
        <w:rPr>
          <w:rFonts w:ascii="Times New Roman" w:hAnsi="Times New Roman" w:cs="Times New Roman"/>
          <w:sz w:val="24"/>
          <w:szCs w:val="24"/>
        </w:rPr>
      </w:pPr>
      <w:r w:rsidRPr="00B5194D">
        <w:rPr>
          <w:rFonts w:ascii="Times New Roman" w:hAnsi="Times New Roman" w:cs="Times New Roman"/>
          <w:sz w:val="24"/>
          <w:szCs w:val="24"/>
        </w:rPr>
        <w:tab/>
        <w:t xml:space="preserve">- за использование бюджетных средств в сумме 170 тыс.руб на цели, не соответствующие целям, определенным п. 1.2 Соглашения от 18.04.2018 № 159 «о предоставлении в 2018 году субсидии Муниципальному бюджетному общеобразовательному учреждению Первомайской средней общеобразовательной школе Первомайского района, на капитальный ремонт и разработку проектно-сметной документации на капитальный ремонт муниципальных общеобразовательных организаций реализации государственной программы «Содействие созданию в Томской области новых мест в общеобразовательных организациях» (далее - Соглашение от 18.04.2018 № 159), что в соответствии со статьей 306.4. Бюджетного кодекса Российской Федерации является нецелевым использованием бюджетных средств. Председателем КСО на руководителя МБОУ Первомайская СОШ составлен Протокол №1 «Об административном правонарушении» от 03.10.2019 года. </w:t>
      </w:r>
      <w:r w:rsidRPr="00B5194D">
        <w:rPr>
          <w:rFonts w:ascii="Times New Roman" w:eastAsia="Times New Roman" w:hAnsi="Times New Roman" w:cs="Times New Roman"/>
          <w:iCs/>
          <w:color w:val="000000"/>
          <w:spacing w:val="-4"/>
          <w:sz w:val="24"/>
          <w:szCs w:val="24"/>
          <w:lang w:eastAsia="ru-RU"/>
        </w:rPr>
        <w:t>Судебным участком №1 Асиновского судебного района Томской области представлено Постановление о прекращении дела об административном правонарушении (производство №5-661/2019) так как на момент рассмотрения материалов дела 13.12.2019 истек срок давности (в</w:t>
      </w:r>
      <w:r w:rsidRPr="00B5194D">
        <w:rPr>
          <w:rFonts w:ascii="Times New Roman" w:hAnsi="Times New Roman" w:cs="Times New Roman"/>
          <w:sz w:val="24"/>
          <w:szCs w:val="24"/>
        </w:rPr>
        <w:t>ремя совершения административного правонарушения – 11.10.2018 и 18.10.2018 (платежные поручения на перечисление №22091 от 18.10.2018 и №21641 от 11.10.2018 ООО «Инженерно-строительный центр «Стройпроект»).</w:t>
      </w:r>
    </w:p>
    <w:p w:rsidR="00403E65" w:rsidRPr="00B5194D" w:rsidRDefault="00403E65" w:rsidP="00403E65">
      <w:pPr>
        <w:spacing w:after="0"/>
        <w:ind w:firstLine="708"/>
        <w:jc w:val="both"/>
        <w:rPr>
          <w:rFonts w:ascii="Times New Roman" w:hAnsi="Times New Roman" w:cs="Times New Roman"/>
          <w:sz w:val="24"/>
          <w:szCs w:val="24"/>
        </w:rPr>
      </w:pPr>
      <w:r w:rsidRPr="00B5194D">
        <w:rPr>
          <w:rFonts w:ascii="Times New Roman" w:hAnsi="Times New Roman" w:cs="Times New Roman"/>
          <w:sz w:val="24"/>
          <w:szCs w:val="24"/>
        </w:rPr>
        <w:tab/>
      </w:r>
      <w:r w:rsidRPr="00B5194D">
        <w:rPr>
          <w:rFonts w:ascii="Times New Roman" w:eastAsia="Times New Roman" w:hAnsi="Times New Roman" w:cs="Times New Roman"/>
          <w:iCs/>
          <w:color w:val="000000"/>
          <w:spacing w:val="-4"/>
          <w:sz w:val="24"/>
          <w:szCs w:val="24"/>
          <w:lang w:eastAsia="ru-RU"/>
        </w:rPr>
        <w:t>-за использование бюджетных средств в</w:t>
      </w:r>
      <w:r w:rsidRPr="00B5194D">
        <w:rPr>
          <w:rFonts w:ascii="Times New Roman" w:hAnsi="Times New Roman" w:cs="Times New Roman"/>
          <w:sz w:val="24"/>
          <w:szCs w:val="24"/>
        </w:rPr>
        <w:t xml:space="preserve"> сумме 1217,676 тыс.руб. на цели, не соответствующие целям, определенным п. 1.1. и п. 1.2 Соглашения от 18.04.2018 № 159 </w:t>
      </w:r>
      <w:r w:rsidRPr="00B5194D">
        <w:rPr>
          <w:rFonts w:ascii="Times New Roman" w:hAnsi="Times New Roman" w:cs="Times New Roman"/>
          <w:snapToGrid w:val="0"/>
          <w:sz w:val="24"/>
          <w:szCs w:val="24"/>
        </w:rPr>
        <w:t xml:space="preserve">на оплату ООО «СМУ № 7» фактически не выполненных объемов работ: по устройству дощатых покрытий в объеме 2009,7 м2, по </w:t>
      </w:r>
      <w:r w:rsidRPr="00B5194D">
        <w:rPr>
          <w:rFonts w:ascii="Times New Roman" w:hAnsi="Times New Roman" w:cs="Times New Roman"/>
          <w:sz w:val="24"/>
          <w:szCs w:val="24"/>
        </w:rPr>
        <w:t>уплотнению грунта пневматическими трамбовками в объеме 2805,66 м3, неиспользованного материала «Вата минеральная «</w:t>
      </w:r>
      <w:r w:rsidRPr="00B5194D">
        <w:rPr>
          <w:rFonts w:ascii="Times New Roman" w:hAnsi="Times New Roman" w:cs="Times New Roman"/>
          <w:sz w:val="24"/>
          <w:szCs w:val="24"/>
          <w:lang w:val="en-US"/>
        </w:rPr>
        <w:t>ISOVER</w:t>
      </w:r>
      <w:r w:rsidRPr="00B5194D">
        <w:rPr>
          <w:rFonts w:ascii="Times New Roman" w:hAnsi="Times New Roman" w:cs="Times New Roman"/>
          <w:sz w:val="24"/>
          <w:szCs w:val="24"/>
        </w:rPr>
        <w:t xml:space="preserve">» Звукозащита-50» в объеме 46,24 м3., что в соответствии со ст. 306.4. Бюджетного кодекса Российской Федерации является нецелевым использованием бюджетных средств. Председателем КСО на руководителя МБОУ Первомайская СОШ составлен протокол №2 об административном правонарушении от 03.10.2019. </w:t>
      </w:r>
      <w:r w:rsidRPr="00B5194D">
        <w:rPr>
          <w:rFonts w:ascii="Times New Roman" w:eastAsia="Times New Roman" w:hAnsi="Times New Roman" w:cs="Times New Roman"/>
          <w:iCs/>
          <w:color w:val="000000"/>
          <w:spacing w:val="-4"/>
          <w:sz w:val="24"/>
          <w:szCs w:val="24"/>
          <w:lang w:eastAsia="ru-RU"/>
        </w:rPr>
        <w:t>Судебным участком №1 Асиновского судебного района Томской области представлено Постановление о назначении административного наказания (производство 5-660/2019) руководителю МБОУ Первомайская СОШ в виде административного штрафа в размере 20,0 тыс. руб.</w:t>
      </w:r>
    </w:p>
    <w:p w:rsidR="00403E65" w:rsidRPr="00B5194D" w:rsidRDefault="00403E65" w:rsidP="00403E65">
      <w:pPr>
        <w:spacing w:after="0"/>
        <w:ind w:firstLine="708"/>
        <w:jc w:val="both"/>
        <w:rPr>
          <w:rFonts w:ascii="Times New Roman" w:eastAsia="Times New Roman" w:hAnsi="Times New Roman" w:cs="Times New Roman"/>
          <w:iCs/>
          <w:color w:val="000000"/>
          <w:spacing w:val="-4"/>
          <w:sz w:val="24"/>
          <w:szCs w:val="24"/>
          <w:lang w:eastAsia="ru-RU"/>
        </w:rPr>
      </w:pPr>
      <w:r w:rsidRPr="00B5194D">
        <w:rPr>
          <w:rFonts w:ascii="Times New Roman" w:hAnsi="Times New Roman" w:cs="Times New Roman"/>
          <w:sz w:val="24"/>
          <w:szCs w:val="24"/>
        </w:rPr>
        <w:tab/>
      </w:r>
      <w:r w:rsidRPr="00B5194D">
        <w:rPr>
          <w:rFonts w:ascii="Times New Roman" w:eastAsia="Times New Roman" w:hAnsi="Times New Roman" w:cs="Times New Roman"/>
          <w:iCs/>
          <w:color w:val="000000"/>
          <w:spacing w:val="-4"/>
          <w:sz w:val="24"/>
          <w:szCs w:val="24"/>
          <w:lang w:eastAsia="ru-RU"/>
        </w:rPr>
        <w:t xml:space="preserve">- за использование </w:t>
      </w:r>
      <w:r w:rsidRPr="00B5194D">
        <w:rPr>
          <w:rFonts w:ascii="Times New Roman" w:hAnsi="Times New Roman" w:cs="Times New Roman"/>
          <w:sz w:val="24"/>
          <w:szCs w:val="24"/>
        </w:rPr>
        <w:t xml:space="preserve">средств субсидии сумме 339,043 тыс.руб. на цели, не соответствующие целям, определенным п. 1.1. и п. 1.2 Соглашения от 18.04.2018 № 159 - </w:t>
      </w:r>
      <w:r w:rsidRPr="00B5194D">
        <w:rPr>
          <w:rFonts w:ascii="Times New Roman" w:hAnsi="Times New Roman" w:cs="Times New Roman"/>
          <w:snapToGrid w:val="0"/>
          <w:sz w:val="24"/>
          <w:szCs w:val="24"/>
        </w:rPr>
        <w:t xml:space="preserve">на оплату ООО «СМУ № 7» демонтажных работ по хозяйственному блоку находящегося по адресу </w:t>
      </w:r>
      <w:r w:rsidRPr="00B5194D">
        <w:rPr>
          <w:rFonts w:ascii="Times New Roman" w:hAnsi="Times New Roman" w:cs="Times New Roman"/>
          <w:sz w:val="24"/>
          <w:szCs w:val="24"/>
        </w:rPr>
        <w:t xml:space="preserve">с. Первомайское, ул. Советская, 20б, </w:t>
      </w:r>
      <w:r w:rsidRPr="00B5194D">
        <w:rPr>
          <w:rFonts w:ascii="Times New Roman" w:hAnsi="Times New Roman" w:cs="Times New Roman"/>
          <w:snapToGrid w:val="0"/>
          <w:sz w:val="24"/>
          <w:szCs w:val="24"/>
        </w:rPr>
        <w:t xml:space="preserve">на общую сумму 339,043 тыс. руб., </w:t>
      </w:r>
      <w:r w:rsidRPr="00B5194D">
        <w:rPr>
          <w:rFonts w:ascii="Times New Roman" w:hAnsi="Times New Roman" w:cs="Times New Roman"/>
          <w:sz w:val="24"/>
          <w:szCs w:val="24"/>
        </w:rPr>
        <w:t xml:space="preserve">что в соответствии со ст. 306.4. Бюджетного кодекса Российской Федерации является нецелевым использованием бюджетных средств. Председателем КСО на руководителя МБОУ Первомайской СОШ составлен Протокол №3 об административном правонарушении от 03.10.2019. </w:t>
      </w:r>
      <w:r w:rsidRPr="00B5194D">
        <w:rPr>
          <w:rFonts w:ascii="Times New Roman" w:eastAsia="Times New Roman" w:hAnsi="Times New Roman" w:cs="Times New Roman"/>
          <w:iCs/>
          <w:color w:val="000000"/>
          <w:spacing w:val="-4"/>
          <w:sz w:val="24"/>
          <w:szCs w:val="24"/>
          <w:lang w:eastAsia="ru-RU"/>
        </w:rPr>
        <w:t>Судебным участком №1 Асиновского судебного района Томской области представлено Определение по делу об административном правонарушении от 25.10.2019 в котором указано что дело об административном правонарушении, предусмотренное статьей 15.14. КоАП в отношении директора МБОУ Первомайская СОШ возвратить, в связи истечением срока давности привлечения к административной ответственности (срок истек 26.06.2019).</w:t>
      </w:r>
    </w:p>
    <w:p w:rsidR="00403E65" w:rsidRPr="00B5194D" w:rsidRDefault="00403E65" w:rsidP="00403E65">
      <w:pPr>
        <w:spacing w:after="0"/>
        <w:ind w:firstLine="708"/>
        <w:jc w:val="both"/>
        <w:rPr>
          <w:rFonts w:ascii="Times New Roman" w:hAnsi="Times New Roman" w:cs="Times New Roman"/>
          <w:sz w:val="24"/>
          <w:szCs w:val="24"/>
        </w:rPr>
      </w:pPr>
      <w:r w:rsidRPr="00B5194D">
        <w:rPr>
          <w:rFonts w:ascii="Times New Roman" w:eastAsia="Times New Roman" w:hAnsi="Times New Roman" w:cs="Times New Roman"/>
          <w:iCs/>
          <w:color w:val="000000"/>
          <w:spacing w:val="-4"/>
          <w:sz w:val="24"/>
          <w:szCs w:val="24"/>
          <w:lang w:eastAsia="ru-RU"/>
        </w:rPr>
        <w:t xml:space="preserve">По результатам контрольного мероприятия «Проверка финансово-хозяйственной деятельности МУП «Жилкомхоз» </w:t>
      </w:r>
      <w:r w:rsidRPr="00B5194D">
        <w:rPr>
          <w:rFonts w:ascii="Times New Roman" w:eastAsia="Times New Roman" w:hAnsi="Times New Roman" w:cs="Times New Roman"/>
          <w:bCs/>
          <w:sz w:val="24"/>
          <w:szCs w:val="24"/>
          <w:lang w:eastAsia="ru-RU"/>
        </w:rPr>
        <w:t xml:space="preserve">- по части 4 статьи 7.29.3 </w:t>
      </w:r>
      <w:r w:rsidRPr="00B5194D">
        <w:rPr>
          <w:rFonts w:ascii="Times New Roman" w:hAnsi="Times New Roman" w:cs="Times New Roman"/>
          <w:sz w:val="24"/>
          <w:szCs w:val="24"/>
        </w:rPr>
        <w:t xml:space="preserve">Кодекса Российской Федерации об административных правонарушениях от 30.12.2001 N 195-ФЗ, за </w:t>
      </w:r>
      <w:r w:rsidRPr="00B5194D">
        <w:rPr>
          <w:rFonts w:ascii="Times New Roman" w:eastAsia="Times New Roman" w:hAnsi="Times New Roman" w:cs="Times New Roman"/>
          <w:bCs/>
          <w:sz w:val="24"/>
          <w:szCs w:val="24"/>
          <w:lang w:eastAsia="ru-RU"/>
        </w:rPr>
        <w:t xml:space="preserve">нарушения </w:t>
      </w:r>
      <w:r w:rsidRPr="00B5194D">
        <w:rPr>
          <w:rFonts w:ascii="Times New Roman" w:eastAsia="Times New Roman" w:hAnsi="Times New Roman" w:cs="Times New Roman"/>
          <w:bCs/>
          <w:sz w:val="24"/>
          <w:szCs w:val="24"/>
          <w:lang w:eastAsia="ru-RU"/>
        </w:rPr>
        <w:lastRenderedPageBreak/>
        <w:t>Федерального закона от 05.04.2013 N 44-ФЗ «О контрактной системе в сфере закупок товаров, работ, услуг для обеспечения государственных и муниципальных нужд» материалы проверки направлены в Комитет государственного финансового контроля Томской области.</w:t>
      </w:r>
    </w:p>
    <w:p w:rsidR="00612C6A" w:rsidRPr="00B5194D" w:rsidRDefault="00612C6A" w:rsidP="00612C6A">
      <w:pPr>
        <w:spacing w:after="0" w:line="240" w:lineRule="auto"/>
        <w:jc w:val="both"/>
        <w:rPr>
          <w:rFonts w:ascii="Times New Roman" w:hAnsi="Times New Roman" w:cs="Times New Roman"/>
          <w:sz w:val="24"/>
          <w:szCs w:val="24"/>
        </w:rPr>
      </w:pPr>
    </w:p>
    <w:p w:rsidR="00612C6A" w:rsidRPr="00B5194D" w:rsidRDefault="00612C6A" w:rsidP="00E74382">
      <w:pPr>
        <w:pBdr>
          <w:bottom w:val="single" w:sz="4" w:space="1" w:color="auto"/>
        </w:pBdr>
        <w:spacing w:after="0" w:line="240" w:lineRule="auto"/>
        <w:jc w:val="both"/>
        <w:rPr>
          <w:rFonts w:ascii="Times New Roman" w:hAnsi="Times New Roman" w:cs="Times New Roman"/>
          <w:b/>
          <w:sz w:val="24"/>
          <w:szCs w:val="24"/>
        </w:rPr>
      </w:pPr>
      <w:r w:rsidRPr="00B5194D">
        <w:rPr>
          <w:rFonts w:ascii="Times New Roman" w:hAnsi="Times New Roman" w:cs="Times New Roman"/>
          <w:b/>
          <w:sz w:val="24"/>
          <w:szCs w:val="24"/>
        </w:rPr>
        <w:t>1.Проверка целевого и эффективного использования средств на выплату заработной платы работникам МАУ «Централизованная клубная система Первомайского района» за 2018 год</w:t>
      </w:r>
    </w:p>
    <w:p w:rsidR="00612C6A" w:rsidRPr="00B5194D" w:rsidRDefault="000D2E0E" w:rsidP="00414C41">
      <w:pPr>
        <w:spacing w:after="0" w:line="240" w:lineRule="auto"/>
        <w:jc w:val="both"/>
        <w:rPr>
          <w:rFonts w:ascii="Times New Roman" w:hAnsi="Times New Roman" w:cs="Times New Roman"/>
          <w:sz w:val="24"/>
          <w:szCs w:val="24"/>
        </w:rPr>
      </w:pPr>
      <w:r w:rsidRPr="00B5194D">
        <w:rPr>
          <w:rFonts w:ascii="Times New Roman" w:hAnsi="Times New Roman" w:cs="Times New Roman"/>
          <w:b/>
          <w:iCs/>
          <w:sz w:val="24"/>
          <w:szCs w:val="24"/>
        </w:rPr>
        <w:t>Цель контрольного мероприятия:</w:t>
      </w:r>
      <w:r w:rsidRPr="00B5194D">
        <w:rPr>
          <w:rFonts w:ascii="Times New Roman" w:hAnsi="Times New Roman" w:cs="Times New Roman"/>
          <w:iCs/>
          <w:sz w:val="24"/>
          <w:szCs w:val="24"/>
        </w:rPr>
        <w:t xml:space="preserve"> </w:t>
      </w:r>
      <w:r w:rsidR="00612C6A" w:rsidRPr="00B5194D">
        <w:rPr>
          <w:rFonts w:ascii="Times New Roman" w:hAnsi="Times New Roman" w:cs="Times New Roman"/>
          <w:sz w:val="24"/>
          <w:szCs w:val="24"/>
        </w:rPr>
        <w:t>Проверить целевое и эффективное использование средств на выплату заработной платы работникам МАУ Централизованная клубная система Первомайского района, а также правильность и обоснованность её начисления.</w:t>
      </w:r>
    </w:p>
    <w:p w:rsidR="007E2F6A" w:rsidRPr="00B5194D" w:rsidRDefault="000D2E0E" w:rsidP="00414C41">
      <w:pPr>
        <w:spacing w:after="0" w:line="240" w:lineRule="auto"/>
        <w:jc w:val="both"/>
        <w:rPr>
          <w:rFonts w:ascii="Times New Roman" w:hAnsi="Times New Roman" w:cs="Times New Roman"/>
          <w:b/>
          <w:iCs/>
          <w:sz w:val="24"/>
          <w:szCs w:val="24"/>
        </w:rPr>
      </w:pPr>
      <w:r w:rsidRPr="00B5194D">
        <w:rPr>
          <w:rFonts w:ascii="Times New Roman" w:hAnsi="Times New Roman" w:cs="Times New Roman"/>
          <w:b/>
          <w:iCs/>
          <w:sz w:val="24"/>
          <w:szCs w:val="24"/>
        </w:rPr>
        <w:t>Основные вопросы</w:t>
      </w:r>
      <w:r w:rsidR="007E2F6A" w:rsidRPr="00B5194D">
        <w:rPr>
          <w:rFonts w:ascii="Times New Roman" w:hAnsi="Times New Roman" w:cs="Times New Roman"/>
          <w:b/>
          <w:iCs/>
          <w:sz w:val="24"/>
          <w:szCs w:val="24"/>
        </w:rPr>
        <w:t xml:space="preserve"> контрольного мероприятия</w:t>
      </w:r>
      <w:r w:rsidRPr="00B5194D">
        <w:rPr>
          <w:rFonts w:ascii="Times New Roman" w:hAnsi="Times New Roman" w:cs="Times New Roman"/>
          <w:b/>
          <w:iCs/>
          <w:sz w:val="24"/>
          <w:szCs w:val="24"/>
        </w:rPr>
        <w:t>:</w:t>
      </w:r>
    </w:p>
    <w:p w:rsidR="00612C6A" w:rsidRPr="00B5194D" w:rsidRDefault="00612C6A" w:rsidP="00414C41">
      <w:pPr>
        <w:spacing w:after="0" w:line="240" w:lineRule="auto"/>
        <w:jc w:val="both"/>
        <w:rPr>
          <w:rFonts w:ascii="Times New Roman" w:hAnsi="Times New Roman" w:cs="Times New Roman"/>
          <w:sz w:val="24"/>
          <w:szCs w:val="24"/>
        </w:rPr>
      </w:pPr>
      <w:r w:rsidRPr="00B5194D">
        <w:rPr>
          <w:rFonts w:ascii="Times New Roman" w:hAnsi="Times New Roman" w:cs="Times New Roman"/>
          <w:sz w:val="24"/>
          <w:szCs w:val="24"/>
        </w:rPr>
        <w:t>1.</w:t>
      </w:r>
      <w:r w:rsidR="00414C41" w:rsidRPr="00B5194D">
        <w:rPr>
          <w:rFonts w:ascii="Times New Roman" w:hAnsi="Times New Roman" w:cs="Times New Roman"/>
          <w:sz w:val="24"/>
          <w:szCs w:val="24"/>
        </w:rPr>
        <w:t>П</w:t>
      </w:r>
      <w:r w:rsidRPr="00B5194D">
        <w:rPr>
          <w:rFonts w:ascii="Times New Roman" w:hAnsi="Times New Roman" w:cs="Times New Roman"/>
          <w:sz w:val="24"/>
          <w:szCs w:val="24"/>
        </w:rPr>
        <w:t>роверка соблюдения действующего законодательства в части регулирования оплаты труда работников МАУ Централизованная клубная система Первомайского района и анализ структуры штатного расписания.</w:t>
      </w:r>
    </w:p>
    <w:p w:rsidR="00612C6A" w:rsidRPr="00B5194D" w:rsidRDefault="00612C6A" w:rsidP="00414C41">
      <w:pPr>
        <w:spacing w:after="0" w:line="240" w:lineRule="auto"/>
        <w:jc w:val="both"/>
        <w:rPr>
          <w:rFonts w:ascii="Times New Roman" w:hAnsi="Times New Roman" w:cs="Times New Roman"/>
          <w:sz w:val="24"/>
          <w:szCs w:val="24"/>
        </w:rPr>
      </w:pPr>
      <w:r w:rsidRPr="00B5194D">
        <w:rPr>
          <w:rFonts w:ascii="Times New Roman" w:hAnsi="Times New Roman" w:cs="Times New Roman"/>
          <w:sz w:val="24"/>
          <w:szCs w:val="24"/>
        </w:rPr>
        <w:t>2. Проверка правильности начисления и выплаты заработной платы МАУ Централизованная клубная система Первомайского района.</w:t>
      </w:r>
    </w:p>
    <w:p w:rsidR="007E2F6A" w:rsidRPr="00B5194D" w:rsidRDefault="000D2E0E" w:rsidP="00414C41">
      <w:pPr>
        <w:spacing w:after="0" w:line="240" w:lineRule="auto"/>
        <w:jc w:val="both"/>
        <w:rPr>
          <w:rFonts w:ascii="Times New Roman" w:hAnsi="Times New Roman" w:cs="Times New Roman"/>
          <w:iCs/>
          <w:sz w:val="24"/>
          <w:szCs w:val="24"/>
        </w:rPr>
      </w:pPr>
      <w:r w:rsidRPr="00B5194D">
        <w:rPr>
          <w:rFonts w:ascii="Times New Roman" w:hAnsi="Times New Roman" w:cs="Times New Roman"/>
          <w:iCs/>
          <w:sz w:val="24"/>
          <w:szCs w:val="24"/>
        </w:rPr>
        <w:t>По итогам контрольного мероприятия сделаны выводы и предложения:</w:t>
      </w:r>
    </w:p>
    <w:p w:rsidR="00612C6A" w:rsidRPr="00B5194D" w:rsidRDefault="00612C6A" w:rsidP="00E03CF9">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5194D">
        <w:rPr>
          <w:rFonts w:ascii="Times New Roman" w:eastAsia="Times New Roman" w:hAnsi="Times New Roman" w:cs="Times New Roman"/>
          <w:bCs/>
          <w:sz w:val="24"/>
          <w:szCs w:val="24"/>
          <w:lang w:eastAsia="ru-RU"/>
        </w:rPr>
        <w:t xml:space="preserve">1. В Соглашениях о предоставлении субсидии на </w:t>
      </w:r>
      <w:r w:rsidRPr="00B5194D">
        <w:rPr>
          <w:rFonts w:ascii="Times New Roman" w:eastAsia="Times New Roman" w:hAnsi="Times New Roman" w:cs="Times New Roman"/>
          <w:sz w:val="24"/>
          <w:szCs w:val="24"/>
          <w:lang w:eastAsia="ru-RU"/>
        </w:rPr>
        <w:t>выполнение муниципального задания и субсидии на иные цели</w:t>
      </w:r>
      <w:r w:rsidRPr="00B5194D">
        <w:rPr>
          <w:rFonts w:ascii="Times New Roman" w:eastAsia="Times New Roman" w:hAnsi="Times New Roman" w:cs="Times New Roman"/>
          <w:bCs/>
          <w:sz w:val="24"/>
          <w:szCs w:val="24"/>
          <w:lang w:eastAsia="ru-RU"/>
        </w:rPr>
        <w:t xml:space="preserve"> в части формирования фонда оплаты труда установлены нарушения:</w:t>
      </w:r>
    </w:p>
    <w:p w:rsidR="00612C6A" w:rsidRPr="00B5194D" w:rsidRDefault="00612C6A" w:rsidP="00E03CF9">
      <w:pPr>
        <w:pStyle w:val="ae"/>
        <w:autoSpaceDE w:val="0"/>
        <w:autoSpaceDN w:val="0"/>
        <w:adjustRightInd w:val="0"/>
        <w:spacing w:after="0" w:line="240" w:lineRule="auto"/>
        <w:ind w:left="0" w:firstLine="708"/>
        <w:jc w:val="both"/>
        <w:rPr>
          <w:rFonts w:ascii="Times New Roman" w:hAnsi="Times New Roman"/>
          <w:bCs/>
          <w:sz w:val="24"/>
          <w:szCs w:val="24"/>
        </w:rPr>
      </w:pPr>
      <w:r w:rsidRPr="00B5194D">
        <w:rPr>
          <w:rFonts w:ascii="Times New Roman" w:hAnsi="Times New Roman"/>
          <w:sz w:val="24"/>
          <w:szCs w:val="24"/>
        </w:rPr>
        <w:t xml:space="preserve">- Соглашение №10 от 29.01.2018, Соглашение №14 от 20.02.2018, Соглашение №26 от 19.10.2018 и Соглашение №30 от 20.11.2018 составлены с нарушением требований Порядка </w:t>
      </w:r>
      <w:r w:rsidRPr="00B5194D">
        <w:rPr>
          <w:rFonts w:ascii="Times New Roman" w:hAnsi="Times New Roman"/>
          <w:bCs/>
          <w:sz w:val="24"/>
          <w:szCs w:val="24"/>
        </w:rPr>
        <w:t>предоставления субсидий на иные цели, в части указания цели (</w:t>
      </w:r>
      <w:r w:rsidRPr="00B5194D">
        <w:rPr>
          <w:rFonts w:ascii="Times New Roman" w:hAnsi="Times New Roman"/>
          <w:sz w:val="24"/>
          <w:szCs w:val="24"/>
        </w:rPr>
        <w:t>Соглашение №30 от 20.11.2018г</w:t>
      </w:r>
      <w:r w:rsidRPr="00B5194D">
        <w:rPr>
          <w:rFonts w:ascii="Times New Roman" w:hAnsi="Times New Roman"/>
          <w:bCs/>
          <w:sz w:val="24"/>
          <w:szCs w:val="24"/>
        </w:rPr>
        <w:t>) и в части предоставления отчетности по предоставленным субсидиям;</w:t>
      </w:r>
    </w:p>
    <w:p w:rsidR="00612C6A" w:rsidRPr="00B5194D" w:rsidRDefault="00612C6A" w:rsidP="00E03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bCs/>
          <w:sz w:val="24"/>
          <w:szCs w:val="24"/>
          <w:lang w:eastAsia="ru-RU"/>
        </w:rPr>
        <w:t>- показатели сумм на оплату труда в Смете расходов на 2018 год не соответствуют данным Плана ФХД, Главной книги. (</w:t>
      </w:r>
      <w:r w:rsidRPr="00B5194D">
        <w:rPr>
          <w:rFonts w:ascii="Times New Roman" w:eastAsia="Times New Roman" w:hAnsi="Times New Roman" w:cs="Times New Roman"/>
          <w:sz w:val="24"/>
          <w:szCs w:val="24"/>
          <w:lang w:eastAsia="ru-RU"/>
        </w:rPr>
        <w:t xml:space="preserve">Соглашение от 15.01.2018 №1-МЗ/2018, Соглашение №10 от 29.10.2018г, Соглашение №26 от 19.10.2018г); </w:t>
      </w:r>
    </w:p>
    <w:p w:rsidR="00612C6A" w:rsidRPr="00B5194D" w:rsidRDefault="00612C6A" w:rsidP="00E03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 xml:space="preserve">- показатели объема предоставленной субсидии в виде материальной помощи молодым специалистам МАУ «ЦКС» по муниципальной целевой программе «Меры поддержки кадрового обеспечения в Первомайском районе на 2016-2018г.г.» в сумме 7588,0 руб., не соответствует фактическим данным бухгалтерского учета в сумме 4595,33 руб. (Соглашение №26 от 19.10.2018г); </w:t>
      </w:r>
    </w:p>
    <w:p w:rsidR="00612C6A" w:rsidRPr="00B5194D" w:rsidRDefault="00612C6A" w:rsidP="00E03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 xml:space="preserve">- не корректно указан получатель субсидии в разделе 1 «Предмет Соглашения» в Соглашении №26 от 19.10.2018 а также в пункте 1 в дополнительных Соглашениях №1 от 19.11.2018 и №2 от 31.12.2018 к Соглашению №26 от 19.10.2018 неверно указано наименование Субсидии; </w:t>
      </w:r>
    </w:p>
    <w:p w:rsidR="00612C6A" w:rsidRPr="00B5194D" w:rsidRDefault="00612C6A" w:rsidP="00E03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 в нарушении пунктов 2.3.3., 2.3.4. и 2.3.5. Соглашения №028/18 от 18.01.2018, в Соглашении №10 от 29.01.2018 (между МКУ «Отдел культуры Администрации Первомайского района» и МАУ «ЦКС» не установлены обязательные показатели результативности получения субсидии, не определены отчеты о произведенных расходах на указанные цели, а также не определена отчетность по использованию субсидии МАУ «ЦКС».</w:t>
      </w:r>
    </w:p>
    <w:p w:rsidR="00612C6A" w:rsidRPr="00B5194D" w:rsidRDefault="00612C6A" w:rsidP="00E03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2. В</w:t>
      </w:r>
      <w:r w:rsidRPr="00B5194D">
        <w:rPr>
          <w:rFonts w:ascii="Times New Roman" w:eastAsia="Times New Roman" w:hAnsi="Times New Roman" w:cs="Times New Roman"/>
          <w:b/>
          <w:sz w:val="24"/>
          <w:szCs w:val="24"/>
          <w:lang w:eastAsia="ru-RU"/>
        </w:rPr>
        <w:t xml:space="preserve"> </w:t>
      </w:r>
      <w:r w:rsidRPr="00B5194D">
        <w:rPr>
          <w:rFonts w:ascii="Times New Roman" w:eastAsia="Times New Roman" w:hAnsi="Times New Roman" w:cs="Times New Roman"/>
          <w:sz w:val="24"/>
          <w:szCs w:val="24"/>
          <w:lang w:eastAsia="ru-RU"/>
        </w:rPr>
        <w:t xml:space="preserve">нарушении пункта 2.1.1. Соглашения №14 от 20.02.2018 платеж в сумме 2470,10 тыс. руб. по сроку до 26.02.2018 перечислен несвоевременно - 28.02.2018 платежным поручением №003343. </w:t>
      </w:r>
    </w:p>
    <w:p w:rsidR="00612C6A" w:rsidRPr="00B5194D" w:rsidRDefault="00612C6A" w:rsidP="00E03CF9">
      <w:pPr>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 xml:space="preserve">3. В Соглашении №14 от 20.02.2018, целевой показатель по среднесписочной численности работников 79,3 человек, не соответствует целевому показателю Соглашения №067/18 от 20.02.2018, не учтены требования по использованию субсидии на повышение заработной платы административно-управленческого персонала, основного и вспомогательного персонала, обеспечить достижение ежемесячного размера </w:t>
      </w:r>
      <w:r w:rsidRPr="00B5194D">
        <w:rPr>
          <w:rFonts w:ascii="Times New Roman" w:eastAsia="Times New Roman" w:hAnsi="Times New Roman" w:cs="Times New Roman"/>
          <w:sz w:val="24"/>
          <w:szCs w:val="24"/>
          <w:lang w:eastAsia="ru-RU"/>
        </w:rPr>
        <w:lastRenderedPageBreak/>
        <w:t>среднемесячной заработной платы работников в соответствии с заявленной, обеспечить предельный уровень соотношения заработной платы руководителей учреждений культуры и средней заработной платы работников учреждений культуры в кратности установленной нормативно-правовым актом муниципального образования «Первомайский район» а также не определены форма и сроки сдачи отчетов, которые необходимы для контроля расходования и достижения целевых показателей (индикаторов) по основной деятельности по МАУ «ЦКС», целевых показателей по «дорожной карте» по МАУ «ЦКС».</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eastAsia="Times New Roman" w:hAnsi="Times New Roman" w:cs="Times New Roman"/>
          <w:sz w:val="24"/>
          <w:szCs w:val="24"/>
          <w:lang w:eastAsia="ru-RU"/>
        </w:rPr>
        <w:t>4. В Положении по распределению стимулирующих выплат от 28.04.2018 в</w:t>
      </w:r>
      <w:r w:rsidRPr="00B5194D">
        <w:rPr>
          <w:rFonts w:ascii="Times New Roman" w:hAnsi="Times New Roman" w:cs="Times New Roman"/>
          <w:sz w:val="24"/>
          <w:szCs w:val="24"/>
        </w:rPr>
        <w:t xml:space="preserve"> разделе 2. «Виды стимулирующих выплат» не установлена методика и размеры распределения стимулирующих выплат от общего объема стимулирующей части фонда оплаты труда: по итогам работы; за интенсивность; за успешное выполнение важных и срочных работ; оперативность, исполнение тех или иных видов дополнительных работ, неучтенных в должностных обязанностях; за качество и высокие результаты работы, а также не определен максимальный размер премии за руководство и кураторство над коллективами, имеющими звание «Народный» и «Образцовый», а также </w:t>
      </w:r>
      <w:r w:rsidRPr="00B5194D">
        <w:rPr>
          <w:rFonts w:ascii="Times New Roman" w:eastAsia="Times New Roman" w:hAnsi="Times New Roman" w:cs="Times New Roman"/>
          <w:sz w:val="24"/>
          <w:szCs w:val="24"/>
          <w:lang w:eastAsia="ru-RU"/>
        </w:rPr>
        <w:t xml:space="preserve">отсутствуют оценочные листки (лист результативности) с </w:t>
      </w:r>
      <w:r w:rsidRPr="00B5194D">
        <w:rPr>
          <w:rFonts w:ascii="Times New Roman" w:hAnsi="Times New Roman" w:cs="Times New Roman"/>
          <w:sz w:val="24"/>
          <w:szCs w:val="24"/>
        </w:rPr>
        <w:t>показателями и критериями оценок эффективности деятельности работников, руководителя, заместителей руководителя МАУ «ЦКС» и индивидуальные показатели эффективности работы специалистов, в соответствии с которыми производятся выплаты за интенсивность и высокие результаты работы, качество выполняемых работ, премиальные выплаты по итогам работы, а также иные выплаты стимулирующего характера.</w:t>
      </w:r>
    </w:p>
    <w:p w:rsidR="00612C6A" w:rsidRPr="00B5194D" w:rsidRDefault="00612C6A" w:rsidP="00E03CF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5194D">
        <w:rPr>
          <w:rFonts w:ascii="Times New Roman" w:eastAsia="Times New Roman" w:hAnsi="Times New Roman" w:cs="Times New Roman"/>
          <w:sz w:val="24"/>
          <w:szCs w:val="24"/>
          <w:lang w:eastAsia="ru-RU"/>
        </w:rPr>
        <w:t xml:space="preserve">5. </w:t>
      </w:r>
      <w:r w:rsidRPr="00B5194D">
        <w:rPr>
          <w:rFonts w:ascii="Times New Roman" w:eastAsia="Times New Roman" w:hAnsi="Times New Roman" w:cs="Times New Roman"/>
          <w:color w:val="000000" w:themeColor="text1"/>
          <w:sz w:val="24"/>
          <w:szCs w:val="24"/>
          <w:lang w:eastAsia="ru-RU"/>
        </w:rPr>
        <w:t>На основании Протокола по распределению премий (из средств фонда стимулирующего характера) от 30.11.2018, Приказом №153 от 30.11.2018 «О премировании» за участие в конкурсе на получение денежного поощрения лучшим муниципальным учреждениям культуры, находящимся на территориях сельских поселений Томской области, и их работникам в 2018 году, и получившим финансовую поддержку (целевая статья 10193</w:t>
      </w:r>
      <w:r w:rsidRPr="00B5194D">
        <w:rPr>
          <w:rFonts w:ascii="Times New Roman" w:eastAsia="Times New Roman" w:hAnsi="Times New Roman" w:cs="Times New Roman"/>
          <w:color w:val="000000" w:themeColor="text1"/>
          <w:sz w:val="24"/>
          <w:szCs w:val="24"/>
          <w:lang w:val="en-US" w:eastAsia="ru-RU"/>
        </w:rPr>
        <w:t>L</w:t>
      </w:r>
      <w:r w:rsidRPr="00B5194D">
        <w:rPr>
          <w:rFonts w:ascii="Times New Roman" w:eastAsia="Times New Roman" w:hAnsi="Times New Roman" w:cs="Times New Roman"/>
          <w:color w:val="000000" w:themeColor="text1"/>
          <w:sz w:val="24"/>
          <w:szCs w:val="24"/>
          <w:lang w:eastAsia="ru-RU"/>
        </w:rPr>
        <w:t>4670), выплачена премия в сумме 20,0 тыс. руб. за счет средств,</w:t>
      </w:r>
      <w:r w:rsidRPr="00B5194D">
        <w:rPr>
          <w:rFonts w:ascii="Times New Roman" w:hAnsi="Times New Roman" w:cs="Times New Roman"/>
          <w:bCs/>
          <w:color w:val="000000" w:themeColor="text1"/>
          <w:sz w:val="24"/>
          <w:szCs w:val="24"/>
        </w:rPr>
        <w:t xml:space="preserve"> с</w:t>
      </w:r>
      <w:r w:rsidRPr="00B5194D">
        <w:rPr>
          <w:rFonts w:ascii="Times New Roman" w:eastAsia="Times New Roman" w:hAnsi="Times New Roman" w:cs="Times New Roman"/>
          <w:color w:val="000000" w:themeColor="text1"/>
          <w:sz w:val="24"/>
          <w:szCs w:val="24"/>
          <w:lang w:eastAsia="ru-RU"/>
        </w:rPr>
        <w:t>убсидии на финансовое обеспечение достижения целевых показателей по плану мероприятий («Дорожной карте») «Изменения в сфере культуры, направленные на повышение ее эффективности в Первомайском районе» в части повышения заработной платы работников муниципальных учреждений культуры (целевая статья 1016440650).</w:t>
      </w:r>
    </w:p>
    <w:p w:rsidR="00612C6A" w:rsidRPr="00B5194D" w:rsidRDefault="00612C6A" w:rsidP="00E03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color w:val="000000" w:themeColor="text1"/>
          <w:sz w:val="24"/>
          <w:szCs w:val="24"/>
          <w:lang w:eastAsia="ru-RU"/>
        </w:rPr>
        <w:t xml:space="preserve">Выплаченную премию сумме 20,0 тыс. руб. с целевой статьи 1016440650, на основании статьи 38 Бюджетного кодекса РФ можно расценивать как нарушение принципа адресности и целевого использования бюджетных средств, а также и как следствие в соответствии с </w:t>
      </w:r>
      <w:r w:rsidRPr="00B5194D">
        <w:rPr>
          <w:rFonts w:ascii="Times New Roman" w:hAnsi="Times New Roman" w:cs="Times New Roman"/>
          <w:color w:val="000000" w:themeColor="text1"/>
          <w:sz w:val="24"/>
          <w:szCs w:val="24"/>
        </w:rPr>
        <w:t>пунктом 1 статьи 306.4 Бюджетного кодекса РФ</w:t>
      </w:r>
      <w:r w:rsidRPr="00B5194D">
        <w:rPr>
          <w:rFonts w:ascii="Times New Roman" w:eastAsia="Times New Roman" w:hAnsi="Times New Roman" w:cs="Times New Roman"/>
          <w:color w:val="000000" w:themeColor="text1"/>
          <w:sz w:val="24"/>
          <w:szCs w:val="24"/>
          <w:lang w:eastAsia="ru-RU"/>
        </w:rPr>
        <w:t xml:space="preserve"> - </w:t>
      </w:r>
      <w:r w:rsidRPr="00B5194D">
        <w:rPr>
          <w:rFonts w:ascii="Times New Roman" w:hAnsi="Times New Roman" w:cs="Times New Roman"/>
          <w:color w:val="000000" w:themeColor="text1"/>
          <w:sz w:val="24"/>
          <w:szCs w:val="24"/>
        </w:rPr>
        <w:t>нецелевым использованием бюджетных средств</w:t>
      </w:r>
      <w:r w:rsidRPr="00B5194D">
        <w:rPr>
          <w:rFonts w:ascii="Times New Roman" w:hAnsi="Times New Roman" w:cs="Times New Roman"/>
          <w:sz w:val="24"/>
          <w:szCs w:val="24"/>
        </w:rPr>
        <w:t>.</w:t>
      </w:r>
    </w:p>
    <w:p w:rsidR="00612C6A" w:rsidRPr="00B5194D" w:rsidRDefault="00612C6A" w:rsidP="00E03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eastAsia="Times New Roman" w:hAnsi="Times New Roman" w:cs="Times New Roman"/>
          <w:sz w:val="24"/>
          <w:szCs w:val="24"/>
          <w:lang w:eastAsia="ru-RU"/>
        </w:rPr>
        <w:t>6. Штатное расписание составлено с нарушениями требований Постановления</w:t>
      </w:r>
      <w:r w:rsidRPr="00B5194D">
        <w:rPr>
          <w:rFonts w:ascii="Times New Roman" w:hAnsi="Times New Roman" w:cs="Times New Roman"/>
          <w:sz w:val="24"/>
          <w:szCs w:val="24"/>
        </w:rPr>
        <w:t xml:space="preserve"> Госкомстата РФ от 05.01.2004 № 1 «Об утверждении унифицированных форм первичной учетной документации по учету труда и его оплаты» </w:t>
      </w:r>
    </w:p>
    <w:p w:rsidR="00612C6A" w:rsidRPr="00B5194D" w:rsidRDefault="00612C6A" w:rsidP="00E03CF9">
      <w:pPr>
        <w:spacing w:after="0" w:line="240" w:lineRule="auto"/>
        <w:ind w:firstLine="720"/>
        <w:jc w:val="both"/>
        <w:rPr>
          <w:rFonts w:ascii="Times New Roman" w:hAnsi="Times New Roman" w:cs="Times New Roman"/>
          <w:sz w:val="24"/>
          <w:szCs w:val="24"/>
        </w:rPr>
      </w:pPr>
      <w:r w:rsidRPr="00B5194D">
        <w:rPr>
          <w:rFonts w:ascii="Times New Roman" w:hAnsi="Times New Roman" w:cs="Times New Roman"/>
          <w:sz w:val="24"/>
          <w:szCs w:val="24"/>
        </w:rPr>
        <w:t>7. В нарушение статей 9, 10 Федерального закона № 402-ФЗ, п</w:t>
      </w:r>
      <w:r w:rsidRPr="00B5194D">
        <w:rPr>
          <w:rFonts w:ascii="Times New Roman" w:hAnsi="Times New Roman" w:cs="Times New Roman"/>
          <w:color w:val="000000" w:themeColor="text1"/>
          <w:sz w:val="24"/>
          <w:szCs w:val="24"/>
        </w:rPr>
        <w:t>ункта 11 Приложения № 2 Приказа Минфина России № 157н, П</w:t>
      </w:r>
      <w:r w:rsidRPr="00B5194D">
        <w:rPr>
          <w:rFonts w:ascii="Times New Roman" w:hAnsi="Times New Roman" w:cs="Times New Roman"/>
          <w:sz w:val="24"/>
          <w:szCs w:val="24"/>
        </w:rPr>
        <w:t>риложений №2, №3, № 5 к Приказу Минфина России № 52н:</w:t>
      </w:r>
    </w:p>
    <w:p w:rsidR="00612C6A" w:rsidRPr="00B5194D" w:rsidRDefault="00612C6A" w:rsidP="00E03CF9">
      <w:pPr>
        <w:spacing w:after="0" w:line="240" w:lineRule="auto"/>
        <w:ind w:firstLine="720"/>
        <w:jc w:val="both"/>
        <w:rPr>
          <w:rFonts w:ascii="Times New Roman" w:hAnsi="Times New Roman" w:cs="Times New Roman"/>
          <w:sz w:val="24"/>
          <w:szCs w:val="24"/>
        </w:rPr>
      </w:pPr>
      <w:r w:rsidRPr="00B5194D">
        <w:rPr>
          <w:rFonts w:ascii="Times New Roman" w:hAnsi="Times New Roman" w:cs="Times New Roman"/>
          <w:color w:val="000000" w:themeColor="text1"/>
          <w:sz w:val="24"/>
          <w:szCs w:val="24"/>
        </w:rPr>
        <w:t xml:space="preserve">- установлены нарушения в заполнении Журнала операций (ф. 0504071), </w:t>
      </w:r>
      <w:r w:rsidRPr="00B5194D">
        <w:rPr>
          <w:rFonts w:ascii="Times New Roman" w:hAnsi="Times New Roman" w:cs="Times New Roman"/>
          <w:sz w:val="24"/>
          <w:szCs w:val="24"/>
        </w:rPr>
        <w:t>Табеля учета использования рабочего времени (ф. 0504121), Записка - расчет об исчислении среднего заработка при предоставлении отпуска, увольнении и других случаях (ф. 0504425), Расчетно - платежная ведомость (ф. 0504401), Расчетная ведомость (ф. 0504402),</w:t>
      </w:r>
    </w:p>
    <w:p w:rsidR="00612C6A" w:rsidRPr="00B5194D" w:rsidRDefault="00612C6A" w:rsidP="00E03CF9">
      <w:pPr>
        <w:spacing w:after="0" w:line="240" w:lineRule="auto"/>
        <w:ind w:firstLine="720"/>
        <w:jc w:val="both"/>
        <w:rPr>
          <w:rFonts w:ascii="Times New Roman" w:hAnsi="Times New Roman" w:cs="Times New Roman"/>
          <w:sz w:val="24"/>
          <w:szCs w:val="24"/>
        </w:rPr>
      </w:pPr>
      <w:r w:rsidRPr="00B5194D">
        <w:rPr>
          <w:rFonts w:ascii="Times New Roman" w:hAnsi="Times New Roman" w:cs="Times New Roman"/>
          <w:sz w:val="24"/>
          <w:szCs w:val="24"/>
        </w:rPr>
        <w:t>- установлено отсутствие первичных учетных документов к Журналу операций №6 расчетов по оплате труда, денежному довольствию и стипендиям,</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color w:val="000000" w:themeColor="text1"/>
          <w:sz w:val="24"/>
          <w:szCs w:val="24"/>
        </w:rPr>
        <w:t xml:space="preserve">- установлены </w:t>
      </w:r>
      <w:r w:rsidRPr="00B5194D">
        <w:rPr>
          <w:rFonts w:ascii="Times New Roman" w:hAnsi="Times New Roman" w:cs="Times New Roman"/>
          <w:sz w:val="24"/>
          <w:szCs w:val="24"/>
        </w:rPr>
        <w:t>несоответствия сумм начисления заработной платы (отпуска) с данными бухгалтерского учета, в также математические ошибки,</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 xml:space="preserve"> - установлено неверное начисление стимулирующей выплаты в виде ежемесячной надбавки к должностному окладу за суммированный стаж работы в отрасли культуры (без </w:t>
      </w:r>
      <w:r w:rsidRPr="00B5194D">
        <w:rPr>
          <w:rFonts w:ascii="Times New Roman" w:hAnsi="Times New Roman" w:cs="Times New Roman"/>
          <w:sz w:val="24"/>
          <w:szCs w:val="24"/>
        </w:rPr>
        <w:lastRenderedPageBreak/>
        <w:t>учета районного коэффициента) (выборочно, недоначислено 3076,40 руб., излишне начислено 3730,74 руб.).</w:t>
      </w:r>
    </w:p>
    <w:p w:rsidR="00612C6A" w:rsidRPr="00B5194D" w:rsidRDefault="00612C6A" w:rsidP="00E03CF9">
      <w:pPr>
        <w:spacing w:after="0" w:line="240" w:lineRule="auto"/>
        <w:ind w:firstLine="720"/>
        <w:jc w:val="both"/>
        <w:rPr>
          <w:rFonts w:ascii="Times New Roman" w:hAnsi="Times New Roman" w:cs="Times New Roman"/>
          <w:sz w:val="24"/>
          <w:szCs w:val="24"/>
        </w:rPr>
      </w:pPr>
      <w:r w:rsidRPr="00B5194D">
        <w:rPr>
          <w:rFonts w:ascii="Times New Roman" w:hAnsi="Times New Roman" w:cs="Times New Roman"/>
          <w:color w:val="000000" w:themeColor="text1"/>
          <w:sz w:val="24"/>
          <w:szCs w:val="24"/>
        </w:rPr>
        <w:t xml:space="preserve">8. </w:t>
      </w:r>
      <w:r w:rsidRPr="00B5194D">
        <w:rPr>
          <w:rFonts w:ascii="Times New Roman" w:hAnsi="Times New Roman" w:cs="Times New Roman"/>
          <w:sz w:val="24"/>
          <w:szCs w:val="24"/>
        </w:rPr>
        <w:t xml:space="preserve">В нарушение Постановления Правительства Российской Федерации от 13.05.1992 №309 «О повышении районных коэффициентов в отдельных районах и городах Томской области» имеет место отсутствие начисления районного коэффициента (выборочно, в сумме 3261,29 руб.), в также начисление в завышенном размере (выборочно, в сумме 1001,26 руб.). </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9. В нарушение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установлено:</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 неверное начисление сумм, причитающихся к выплате за предоставленный отпуск в 2018 году (выборочно, недоначислено 28296,25 руб., излишне начислено 1641,64 руб.),</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 неверное исчисление средней заработной платы при предоставлении отпуска работнику, имеющему право на предоставление дополнительных оплачиваемых выходных дней для ухода за детьми-инвалидами и инвалидами с детства, в соответствии со статьей 262 Трудового кодекса (из расчетного периода не исключалось время, а также начисленные за это время суммы), излишне начислено в сумме 1749,34 руб.,</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10. В нарушение требований Постановления Правительства Российской Федерации от 13.10.2014 № 1048 «О порядке предоставления дополнительных оплачиваемых выходных дней для ухода за детьми-инвалидами» предоставление дополнительных оплачиваемых выходных дней работнику</w:t>
      </w:r>
      <w:r w:rsidRPr="00B5194D">
        <w:rPr>
          <w:rFonts w:ascii="Times New Roman" w:hAnsi="Times New Roman" w:cs="Times New Roman"/>
          <w:i/>
          <w:sz w:val="24"/>
          <w:szCs w:val="24"/>
        </w:rPr>
        <w:t xml:space="preserve"> </w:t>
      </w:r>
      <w:r w:rsidRPr="00B5194D">
        <w:rPr>
          <w:rFonts w:ascii="Times New Roman" w:hAnsi="Times New Roman" w:cs="Times New Roman"/>
          <w:sz w:val="24"/>
          <w:szCs w:val="24"/>
        </w:rPr>
        <w:t>осуществлялось без оформления приказа и без предоставления работником необходимых подтверждающих документов.</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 xml:space="preserve">11. В нарушение пункта 7 статьи 9 Федерального закона № 402-ФЗ, требований пункта 18 Приложения №2 к Приказу Минфина России № 157н, раздела 2 Приложения 5 к Приказу Минфина России № 52н исправление ошибок, выявляемых специалистом, осуществляющим бухгалтерское обслуживание финансово-хозяйственной деятельности МАУ «ЦКС» (в части начисления и выдачи заработной платы) не производится на основании Бухгалтерской справки (ф. 0504833). </w:t>
      </w:r>
    </w:p>
    <w:p w:rsidR="00612C6A" w:rsidRPr="00B5194D" w:rsidRDefault="00612C6A" w:rsidP="00E03CF9">
      <w:pPr>
        <w:spacing w:after="0" w:line="240" w:lineRule="auto"/>
        <w:ind w:firstLine="709"/>
        <w:jc w:val="both"/>
        <w:rPr>
          <w:rFonts w:ascii="Times New Roman" w:eastAsia="Times New Roman" w:hAnsi="Times New Roman" w:cs="Times New Roman"/>
          <w:sz w:val="24"/>
          <w:szCs w:val="24"/>
          <w:lang w:eastAsia="ru-RU"/>
        </w:rPr>
      </w:pPr>
      <w:r w:rsidRPr="00B5194D">
        <w:rPr>
          <w:rFonts w:ascii="Times New Roman" w:hAnsi="Times New Roman" w:cs="Times New Roman"/>
          <w:sz w:val="24"/>
          <w:szCs w:val="24"/>
        </w:rPr>
        <w:t xml:space="preserve">12. </w:t>
      </w:r>
      <w:r w:rsidRPr="00B5194D">
        <w:rPr>
          <w:rFonts w:ascii="Times New Roman" w:eastAsia="Times New Roman" w:hAnsi="Times New Roman" w:cs="Times New Roman"/>
          <w:sz w:val="24"/>
          <w:szCs w:val="24"/>
          <w:lang w:eastAsia="ru-RU"/>
        </w:rPr>
        <w:t xml:space="preserve">Локальным актом МАУ «ЦКС» не определен порядок выдачи расчетного листка с учетом требований конфиденциальности. </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13. В проверяемом периоде учет субсидий на иные цели осуществлялся по счету 520581000 «Расчеты с плательщиками прочих доходов», без учета изменений, внесенных пунктами 2.65, 2.66 приложения к Приказу Минфина России от 31.03.2018 № 67н «О внесении изменений в приложения к приказу Министерства финансов Российской Федерации от 23 декабря 2010 г. № 183н «Об утверждении Плана счетов бухгалтерского учета автономных учреждений и Инструкции по его применению», пунктом 2 которого определено его применение при формировании учетной политики и показателей бухгалтерского учета, начиная с 2018 года.</w:t>
      </w:r>
    </w:p>
    <w:p w:rsidR="00612C6A" w:rsidRPr="00B5194D" w:rsidRDefault="00612C6A"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14. В нарушение пункта 308 Приказа Минфина России № 157н, пункта 190 Приказа Минфина России № 183н, Письма Минфина России № 02-06-07/11164 от 05.04.2013 в МАУ «ЦКС» в проверяемом периоде не осуществлялся учет принимаемых, принятых (денежных (авансовых) обязательств, показателей по доходам (поступлениям) и расходам (выплатам), утвержденных Планом финансово-хозяйственной деятельности автономного учреждения на счете 050000000 «Санкционирование расходов».</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Установленные нарушения в ходе проведения проверки целевого и эффективного использования средств на выплату заработной платы работникам МАУ «ЦКС» указывают на ведение слабого внутреннего финансового контроля в соответствии с требованиями пунктов 1.5, 2.3 приложения № 18 «Положение о внутреннем финансовом контроле» к Учетной политике Учреждения.</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 xml:space="preserve">Направить в адрес муниципального автономного учреждения «Централизованная клубная система Первомайского района» представление Контрольно-счетного органа </w:t>
      </w:r>
      <w:r w:rsidRPr="00B5194D">
        <w:rPr>
          <w:rFonts w:ascii="Times New Roman" w:hAnsi="Times New Roman" w:cs="Times New Roman"/>
          <w:sz w:val="24"/>
          <w:szCs w:val="24"/>
        </w:rPr>
        <w:lastRenderedPageBreak/>
        <w:t>Первомайского района для рассмотрения и принятия мер по устранению выявленных нарушений и недостатков.</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По результатам проверки направить информационное письмо учредителю муниципального автономного учреждения «Централизованная клубная система Первомайского района» Муниципальному казенному учреждению «Отдел культуры Администрации Первомайского района».</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Направить отчет о результатах проверки целевого и эффективного использования средств на выплату заработной платы работникам МАУ «Централизованная клубная система Первомайского района» за 2018 год:</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 в Думу Первомайского района,</w:t>
      </w:r>
    </w:p>
    <w:p w:rsidR="00612C6A" w:rsidRPr="00B5194D" w:rsidRDefault="00612C6A" w:rsidP="00E03CF9">
      <w:pPr>
        <w:autoSpaceDE w:val="0"/>
        <w:autoSpaceDN w:val="0"/>
        <w:adjustRightInd w:val="0"/>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 Главе Первомайского района.</w:t>
      </w:r>
    </w:p>
    <w:p w:rsidR="007E2F6A" w:rsidRPr="00B5194D" w:rsidRDefault="007E2F6A" w:rsidP="00E03CF9">
      <w:pPr>
        <w:tabs>
          <w:tab w:val="left" w:pos="0"/>
          <w:tab w:val="left" w:pos="142"/>
          <w:tab w:val="left" w:pos="709"/>
          <w:tab w:val="left" w:pos="1134"/>
        </w:tabs>
        <w:spacing w:after="0" w:line="240" w:lineRule="auto"/>
        <w:ind w:firstLine="709"/>
        <w:jc w:val="both"/>
        <w:outlineLvl w:val="3"/>
        <w:rPr>
          <w:rFonts w:ascii="Times New Roman" w:eastAsia="Times New Roman" w:hAnsi="Times New Roman" w:cs="Times New Roman"/>
          <w:sz w:val="24"/>
          <w:szCs w:val="24"/>
          <w:lang w:eastAsia="ru-RU"/>
        </w:rPr>
      </w:pPr>
    </w:p>
    <w:p w:rsidR="00612C6A" w:rsidRPr="00B5194D" w:rsidRDefault="005E792D" w:rsidP="00E74382">
      <w:pPr>
        <w:pBdr>
          <w:bottom w:val="single" w:sz="12" w:space="1" w:color="auto"/>
        </w:pBdr>
        <w:spacing w:after="0" w:line="240" w:lineRule="auto"/>
        <w:jc w:val="both"/>
        <w:rPr>
          <w:rFonts w:ascii="Times New Roman" w:hAnsi="Times New Roman" w:cs="Times New Roman"/>
          <w:b/>
          <w:sz w:val="24"/>
          <w:szCs w:val="24"/>
        </w:rPr>
      </w:pPr>
      <w:r w:rsidRPr="00B5194D">
        <w:rPr>
          <w:rFonts w:ascii="Times New Roman" w:hAnsi="Times New Roman" w:cs="Times New Roman"/>
          <w:b/>
          <w:sz w:val="24"/>
          <w:szCs w:val="24"/>
        </w:rPr>
        <w:t xml:space="preserve">2. </w:t>
      </w:r>
      <w:r w:rsidR="00612C6A" w:rsidRPr="00B5194D">
        <w:rPr>
          <w:rFonts w:ascii="Times New Roman" w:hAnsi="Times New Roman" w:cs="Times New Roman"/>
          <w:b/>
          <w:sz w:val="24"/>
          <w:szCs w:val="24"/>
        </w:rPr>
        <w:t>«Проверка финансово - хозяйственной деятельности МУП «Жилкомхоз»</w:t>
      </w:r>
    </w:p>
    <w:p w:rsidR="008E15ED" w:rsidRPr="00B5194D" w:rsidRDefault="000D2E0E" w:rsidP="00E03CF9">
      <w:pPr>
        <w:spacing w:after="0" w:line="240" w:lineRule="auto"/>
        <w:jc w:val="both"/>
        <w:rPr>
          <w:rFonts w:ascii="Times New Roman" w:hAnsi="Times New Roman" w:cs="Times New Roman"/>
          <w:sz w:val="24"/>
          <w:szCs w:val="24"/>
        </w:rPr>
      </w:pPr>
      <w:r w:rsidRPr="00B5194D">
        <w:rPr>
          <w:rFonts w:ascii="Times New Roman" w:hAnsi="Times New Roman" w:cs="Times New Roman"/>
          <w:b/>
          <w:sz w:val="24"/>
          <w:szCs w:val="24"/>
        </w:rPr>
        <w:t>Цели контрольного мероприятия</w:t>
      </w:r>
      <w:r w:rsidRPr="00B5194D">
        <w:rPr>
          <w:rFonts w:ascii="Times New Roman" w:hAnsi="Times New Roman" w:cs="Times New Roman"/>
          <w:sz w:val="24"/>
          <w:szCs w:val="24"/>
        </w:rPr>
        <w:t xml:space="preserve">: </w:t>
      </w:r>
      <w:r w:rsidR="008E15ED" w:rsidRPr="00B5194D">
        <w:rPr>
          <w:rFonts w:ascii="Times New Roman" w:hAnsi="Times New Roman" w:cs="Times New Roman"/>
          <w:sz w:val="24"/>
          <w:szCs w:val="24"/>
        </w:rPr>
        <w:t>соблюдение МУП «Жилкомхоз» законодательства в ходе осуществления финансово-хозяйственных операций, полноты выполнения работ (оказания услуг), использования муниципального имущества, достоверности бухгалтерского учета и отчетности, учет предоставленных субсидий, организация закупок</w:t>
      </w:r>
    </w:p>
    <w:p w:rsidR="008E15ED" w:rsidRPr="00B5194D" w:rsidRDefault="000D2E0E" w:rsidP="00414C41">
      <w:pPr>
        <w:spacing w:after="0" w:line="240" w:lineRule="auto"/>
        <w:jc w:val="both"/>
        <w:rPr>
          <w:rFonts w:ascii="Times New Roman" w:hAnsi="Times New Roman" w:cs="Times New Roman"/>
          <w:sz w:val="24"/>
          <w:szCs w:val="24"/>
        </w:rPr>
      </w:pPr>
      <w:r w:rsidRPr="00B5194D">
        <w:rPr>
          <w:rFonts w:ascii="Times New Roman" w:hAnsi="Times New Roman" w:cs="Times New Roman"/>
          <w:b/>
          <w:sz w:val="24"/>
          <w:szCs w:val="24"/>
        </w:rPr>
        <w:t xml:space="preserve">Вопросы мероприятия: </w:t>
      </w:r>
      <w:r w:rsidR="008E15ED" w:rsidRPr="00B5194D">
        <w:rPr>
          <w:rFonts w:ascii="Times New Roman" w:hAnsi="Times New Roman" w:cs="Times New Roman"/>
          <w:sz w:val="24"/>
          <w:szCs w:val="24"/>
        </w:rPr>
        <w:t>1.</w:t>
      </w:r>
      <w:r w:rsidR="00B5194D">
        <w:rPr>
          <w:rFonts w:ascii="Times New Roman" w:hAnsi="Times New Roman" w:cs="Times New Roman"/>
          <w:sz w:val="24"/>
          <w:szCs w:val="24"/>
        </w:rPr>
        <w:t xml:space="preserve"> </w:t>
      </w:r>
      <w:r w:rsidR="008E15ED" w:rsidRPr="00B5194D">
        <w:rPr>
          <w:rFonts w:ascii="Times New Roman" w:hAnsi="Times New Roman" w:cs="Times New Roman"/>
          <w:sz w:val="24"/>
          <w:szCs w:val="24"/>
        </w:rPr>
        <w:t>Анализ нормативно-правовой базы и учредительных документов, регулирующих финансово хозяйственную деятельность МУП «Жилкомхоз».</w:t>
      </w:r>
    </w:p>
    <w:p w:rsidR="008E15ED" w:rsidRPr="00B5194D" w:rsidRDefault="008E15ED" w:rsidP="00414C41">
      <w:pPr>
        <w:spacing w:after="0" w:line="240" w:lineRule="auto"/>
        <w:jc w:val="both"/>
        <w:rPr>
          <w:rFonts w:ascii="Times New Roman" w:hAnsi="Times New Roman" w:cs="Times New Roman"/>
          <w:sz w:val="24"/>
          <w:szCs w:val="24"/>
        </w:rPr>
      </w:pPr>
      <w:r w:rsidRPr="00B5194D">
        <w:rPr>
          <w:rFonts w:ascii="Times New Roman" w:hAnsi="Times New Roman" w:cs="Times New Roman"/>
          <w:sz w:val="24"/>
          <w:szCs w:val="24"/>
        </w:rPr>
        <w:t>2.Анализ организации и ведения бухгалтерского учета.</w:t>
      </w:r>
    </w:p>
    <w:p w:rsidR="008E15ED" w:rsidRPr="00B5194D" w:rsidRDefault="008E15ED" w:rsidP="00414C41">
      <w:pPr>
        <w:spacing w:after="0" w:line="240" w:lineRule="auto"/>
        <w:jc w:val="both"/>
        <w:rPr>
          <w:rFonts w:ascii="Times New Roman" w:hAnsi="Times New Roman" w:cs="Times New Roman"/>
          <w:sz w:val="24"/>
          <w:szCs w:val="24"/>
        </w:rPr>
      </w:pPr>
      <w:r w:rsidRPr="00B5194D">
        <w:rPr>
          <w:rFonts w:ascii="Times New Roman" w:hAnsi="Times New Roman" w:cs="Times New Roman"/>
          <w:sz w:val="24"/>
          <w:szCs w:val="24"/>
        </w:rPr>
        <w:t>3.Трудовые отношения, расчеты по оплате труда.</w:t>
      </w:r>
    </w:p>
    <w:p w:rsidR="008E15ED" w:rsidRPr="00B5194D" w:rsidRDefault="008E15ED" w:rsidP="00414C41">
      <w:pPr>
        <w:spacing w:after="0" w:line="240" w:lineRule="auto"/>
        <w:jc w:val="both"/>
        <w:rPr>
          <w:rFonts w:ascii="Times New Roman" w:hAnsi="Times New Roman" w:cs="Times New Roman"/>
          <w:sz w:val="24"/>
          <w:szCs w:val="24"/>
        </w:rPr>
      </w:pPr>
      <w:r w:rsidRPr="00B5194D">
        <w:rPr>
          <w:rFonts w:ascii="Times New Roman" w:hAnsi="Times New Roman" w:cs="Times New Roman"/>
          <w:sz w:val="24"/>
          <w:szCs w:val="24"/>
        </w:rPr>
        <w:t>4.Анализ финансово-хозяйственной деятельности МУП «Жилкомхоз».</w:t>
      </w:r>
    </w:p>
    <w:p w:rsidR="008E15ED" w:rsidRPr="00B5194D" w:rsidRDefault="008E15ED" w:rsidP="00414C41">
      <w:pPr>
        <w:spacing w:after="0" w:line="240" w:lineRule="auto"/>
        <w:jc w:val="both"/>
        <w:rPr>
          <w:rStyle w:val="26"/>
          <w:rFonts w:ascii="Times New Roman" w:hAnsi="Times New Roman" w:cs="Times New Roman"/>
          <w:bCs/>
          <w:sz w:val="24"/>
          <w:szCs w:val="24"/>
        </w:rPr>
      </w:pPr>
      <w:r w:rsidRPr="00B5194D">
        <w:rPr>
          <w:rFonts w:ascii="Times New Roman" w:hAnsi="Times New Roman" w:cs="Times New Roman"/>
          <w:sz w:val="24"/>
          <w:szCs w:val="24"/>
        </w:rPr>
        <w:t>5.</w:t>
      </w:r>
      <w:r w:rsidRPr="00B5194D">
        <w:rPr>
          <w:rStyle w:val="26"/>
          <w:rFonts w:ascii="Times New Roman" w:hAnsi="Times New Roman" w:cs="Times New Roman"/>
          <w:bCs/>
          <w:sz w:val="24"/>
          <w:szCs w:val="24"/>
        </w:rPr>
        <w:t>Учет Субсидии</w:t>
      </w:r>
      <w:r w:rsidRPr="00B5194D">
        <w:rPr>
          <w:rFonts w:ascii="Times New Roman" w:hAnsi="Times New Roman" w:cs="Times New Roman"/>
          <w:sz w:val="24"/>
          <w:szCs w:val="24"/>
        </w:rPr>
        <w:t xml:space="preserve"> на компенсацию расходов по организации теплоснабжения энергоснабжающим организациям, использующим в качестве топлива нефть</w:t>
      </w:r>
    </w:p>
    <w:p w:rsidR="008E15ED" w:rsidRPr="00B5194D" w:rsidRDefault="008E15ED" w:rsidP="00414C41">
      <w:pPr>
        <w:pStyle w:val="af8"/>
        <w:jc w:val="both"/>
        <w:rPr>
          <w:rFonts w:ascii="Times New Roman" w:hAnsi="Times New Roman" w:cs="Times New Roman"/>
          <w:sz w:val="24"/>
          <w:szCs w:val="24"/>
        </w:rPr>
      </w:pPr>
      <w:r w:rsidRPr="00B5194D">
        <w:rPr>
          <w:rFonts w:ascii="Times New Roman" w:hAnsi="Times New Roman" w:cs="Times New Roman"/>
          <w:sz w:val="24"/>
          <w:szCs w:val="24"/>
        </w:rPr>
        <w:t>6.Организация закупок.</w:t>
      </w:r>
    </w:p>
    <w:p w:rsidR="000D2E0E" w:rsidRPr="00B5194D" w:rsidRDefault="0003278F" w:rsidP="00414C41">
      <w:pPr>
        <w:spacing w:after="0" w:line="240" w:lineRule="auto"/>
        <w:jc w:val="both"/>
        <w:rPr>
          <w:rFonts w:ascii="Times New Roman" w:eastAsia="Times New Roman" w:hAnsi="Times New Roman" w:cs="Times New Roman"/>
          <w:b/>
          <w:sz w:val="24"/>
          <w:szCs w:val="24"/>
          <w:lang w:eastAsia="ru-RU"/>
        </w:rPr>
      </w:pPr>
      <w:r w:rsidRPr="00B5194D">
        <w:rPr>
          <w:rFonts w:ascii="Times New Roman" w:eastAsia="Times New Roman" w:hAnsi="Times New Roman" w:cs="Times New Roman"/>
          <w:b/>
          <w:sz w:val="24"/>
          <w:szCs w:val="24"/>
          <w:lang w:eastAsia="ru-RU"/>
        </w:rPr>
        <w:t>По итогам контрольного мероприятия сделаны выводы и предложения:</w:t>
      </w:r>
    </w:p>
    <w:p w:rsidR="008E15ED" w:rsidRPr="00B5194D" w:rsidRDefault="008E15ED" w:rsidP="00E03CF9">
      <w:pPr>
        <w:pStyle w:val="ConsPlusNormal"/>
        <w:ind w:firstLine="709"/>
        <w:jc w:val="both"/>
        <w:rPr>
          <w:rFonts w:ascii="Times New Roman" w:hAnsi="Times New Roman" w:cs="Times New Roman"/>
          <w:sz w:val="24"/>
          <w:szCs w:val="24"/>
        </w:rPr>
      </w:pPr>
      <w:r w:rsidRPr="00B5194D">
        <w:rPr>
          <w:rFonts w:ascii="Times New Roman" w:hAnsi="Times New Roman" w:cs="Times New Roman"/>
          <w:sz w:val="24"/>
          <w:szCs w:val="24"/>
        </w:rPr>
        <w:t>МУП «Жилкомхоз»</w:t>
      </w:r>
    </w:p>
    <w:p w:rsidR="008E15ED" w:rsidRPr="00B5194D" w:rsidRDefault="008E15ED" w:rsidP="00E03CF9">
      <w:pPr>
        <w:pStyle w:val="ConsPlusNormal"/>
        <w:ind w:firstLine="709"/>
        <w:jc w:val="both"/>
        <w:rPr>
          <w:rFonts w:ascii="Times New Roman" w:hAnsi="Times New Roman" w:cs="Times New Roman"/>
          <w:sz w:val="24"/>
          <w:szCs w:val="24"/>
        </w:rPr>
      </w:pPr>
      <w:r w:rsidRPr="00B5194D">
        <w:rPr>
          <w:rFonts w:ascii="Times New Roman" w:hAnsi="Times New Roman" w:cs="Times New Roman"/>
          <w:sz w:val="24"/>
          <w:szCs w:val="24"/>
        </w:rPr>
        <w:t>1. Нарушения Федерального закона № 161-ФЗ:</w:t>
      </w:r>
    </w:p>
    <w:p w:rsidR="008E15ED" w:rsidRPr="00B5194D" w:rsidRDefault="008E15ED" w:rsidP="00B5194D">
      <w:pPr>
        <w:spacing w:after="0" w:line="240" w:lineRule="auto"/>
        <w:jc w:val="both"/>
        <w:rPr>
          <w:rFonts w:ascii="Times New Roman" w:hAnsi="Times New Roman" w:cs="Times New Roman"/>
          <w:sz w:val="24"/>
          <w:szCs w:val="24"/>
        </w:rPr>
      </w:pPr>
      <w:r w:rsidRPr="00B5194D">
        <w:rPr>
          <w:rFonts w:ascii="Times New Roman" w:hAnsi="Times New Roman" w:cs="Times New Roman"/>
          <w:sz w:val="24"/>
          <w:szCs w:val="24"/>
        </w:rPr>
        <w:t>- в нарушении статьи 16 Федерального закона №161-ФЗ и пункта 4.8. Устава Предприятия в МУП «Жилкомхоз» не создан резервный фонд для покрытия убытков;</w:t>
      </w:r>
    </w:p>
    <w:p w:rsidR="008E15ED" w:rsidRPr="00B5194D" w:rsidRDefault="008E15ED" w:rsidP="00B5194D">
      <w:pPr>
        <w:spacing w:after="0" w:line="240" w:lineRule="auto"/>
        <w:jc w:val="both"/>
        <w:rPr>
          <w:rFonts w:ascii="Times New Roman" w:hAnsi="Times New Roman" w:cs="Times New Roman"/>
          <w:sz w:val="24"/>
          <w:szCs w:val="24"/>
        </w:rPr>
      </w:pPr>
      <w:r w:rsidRPr="00B5194D">
        <w:rPr>
          <w:rFonts w:ascii="Times New Roman" w:hAnsi="Times New Roman" w:cs="Times New Roman"/>
          <w:sz w:val="24"/>
          <w:szCs w:val="24"/>
        </w:rPr>
        <w:t>- в нарушении статьи 17 Федерального закона № 161-ФЗ, отчисления части прибыли в бюджет муниципального образования «Улу-Юльское сельское поселение» не производилось;</w:t>
      </w:r>
    </w:p>
    <w:p w:rsidR="008E15ED" w:rsidRPr="00B5194D" w:rsidRDefault="008E15ED" w:rsidP="00B5194D">
      <w:pPr>
        <w:pStyle w:val="ConsPlusNormal"/>
        <w:ind w:firstLine="0"/>
        <w:jc w:val="both"/>
        <w:rPr>
          <w:rFonts w:ascii="Times New Roman" w:hAnsi="Times New Roman" w:cs="Times New Roman"/>
          <w:sz w:val="24"/>
          <w:szCs w:val="24"/>
        </w:rPr>
      </w:pPr>
      <w:r w:rsidRPr="00B5194D">
        <w:rPr>
          <w:rFonts w:ascii="Times New Roman" w:hAnsi="Times New Roman" w:cs="Times New Roman"/>
          <w:sz w:val="24"/>
          <w:szCs w:val="24"/>
        </w:rPr>
        <w:t xml:space="preserve">- Штатное расписание МУП «Жилкомхоз» на 2018 год не </w:t>
      </w:r>
      <w:r w:rsidRPr="00B5194D">
        <w:rPr>
          <w:rFonts w:ascii="Times New Roman" w:hAnsi="Times New Roman" w:cs="Times New Roman"/>
          <w:bCs/>
          <w:sz w:val="24"/>
          <w:szCs w:val="24"/>
        </w:rPr>
        <w:t>согласовано с собственником имущества – Администрацией муниципального образования «Улу-Юльское сельское поселение»;</w:t>
      </w:r>
    </w:p>
    <w:p w:rsidR="008E15ED" w:rsidRPr="00B5194D" w:rsidRDefault="008E15ED" w:rsidP="00E03CF9">
      <w:pPr>
        <w:pStyle w:val="ConsPlusNormal"/>
        <w:ind w:firstLine="709"/>
        <w:jc w:val="both"/>
        <w:rPr>
          <w:rFonts w:ascii="Times New Roman" w:hAnsi="Times New Roman" w:cs="Times New Roman"/>
          <w:sz w:val="24"/>
          <w:szCs w:val="24"/>
        </w:rPr>
      </w:pPr>
      <w:r w:rsidRPr="00B5194D">
        <w:rPr>
          <w:rFonts w:ascii="Times New Roman" w:hAnsi="Times New Roman" w:cs="Times New Roman"/>
          <w:sz w:val="24"/>
          <w:szCs w:val="24"/>
        </w:rPr>
        <w:t>2. Нарушения Трудового кодекса РФ:</w:t>
      </w:r>
    </w:p>
    <w:p w:rsidR="008E15ED" w:rsidRPr="00B5194D" w:rsidRDefault="008E15ED" w:rsidP="00E03CF9">
      <w:pPr>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С</w:t>
      </w:r>
      <w:r w:rsidRPr="00B5194D">
        <w:rPr>
          <w:rFonts w:ascii="Times New Roman" w:hAnsi="Times New Roman" w:cs="Times New Roman"/>
          <w:color w:val="000000"/>
          <w:sz w:val="24"/>
          <w:szCs w:val="24"/>
        </w:rPr>
        <w:t xml:space="preserve">татьи 50 - </w:t>
      </w:r>
      <w:r w:rsidRPr="00B5194D">
        <w:rPr>
          <w:rFonts w:ascii="Times New Roman" w:hAnsi="Times New Roman" w:cs="Times New Roman"/>
          <w:sz w:val="24"/>
          <w:szCs w:val="24"/>
        </w:rPr>
        <w:t xml:space="preserve">Коллективный договор МУП «Жилкомхоз» на 2007-2009 не зарегистрирован в органе местного самоуправления муниципальное образование «Первомайский район». </w:t>
      </w:r>
    </w:p>
    <w:p w:rsidR="008E15ED" w:rsidRPr="00B5194D" w:rsidRDefault="008E15ED" w:rsidP="00E03CF9">
      <w:pPr>
        <w:spacing w:after="0" w:line="240" w:lineRule="auto"/>
        <w:ind w:firstLine="709"/>
        <w:jc w:val="both"/>
        <w:rPr>
          <w:rFonts w:ascii="Times New Roman" w:hAnsi="Times New Roman" w:cs="Times New Roman"/>
          <w:sz w:val="24"/>
          <w:szCs w:val="24"/>
        </w:rPr>
      </w:pPr>
      <w:r w:rsidRPr="00B5194D">
        <w:rPr>
          <w:rFonts w:ascii="Times New Roman" w:hAnsi="Times New Roman" w:cs="Times New Roman"/>
          <w:sz w:val="24"/>
          <w:szCs w:val="24"/>
        </w:rPr>
        <w:t>Коллективный договор на 2016 – 2018 годы к проверке не представлен.</w:t>
      </w:r>
    </w:p>
    <w:p w:rsidR="008E15ED" w:rsidRPr="00E03CF9" w:rsidRDefault="008E15ED" w:rsidP="00E03CF9">
      <w:pPr>
        <w:pStyle w:val="ae"/>
        <w:autoSpaceDE w:val="0"/>
        <w:autoSpaceDN w:val="0"/>
        <w:adjustRightInd w:val="0"/>
        <w:spacing w:after="0" w:line="240" w:lineRule="auto"/>
        <w:ind w:left="0" w:firstLine="709"/>
        <w:jc w:val="both"/>
        <w:rPr>
          <w:rFonts w:ascii="Times New Roman" w:hAnsi="Times New Roman"/>
          <w:sz w:val="24"/>
          <w:szCs w:val="24"/>
        </w:rPr>
      </w:pPr>
      <w:r w:rsidRPr="00E03CF9">
        <w:rPr>
          <w:rFonts w:ascii="Times New Roman" w:hAnsi="Times New Roman"/>
          <w:sz w:val="24"/>
          <w:szCs w:val="24"/>
        </w:rPr>
        <w:t>Части 1 статьи 57 - в трудовых договорах не отражены обязательные сведения и условия:</w:t>
      </w:r>
    </w:p>
    <w:p w:rsidR="008E15ED" w:rsidRPr="00E03CF9" w:rsidRDefault="00B5194D" w:rsidP="00B519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E15ED" w:rsidRPr="00E03CF9">
        <w:rPr>
          <w:rFonts w:ascii="Times New Roman" w:hAnsi="Times New Roman" w:cs="Times New Roman"/>
          <w:sz w:val="24"/>
          <w:szCs w:val="24"/>
        </w:rPr>
        <w:t xml:space="preserve">не определены условия оплаты труда - размер тарифной ставки или оклада (должностного оклада) работника, </w:t>
      </w:r>
    </w:p>
    <w:p w:rsidR="008E15ED" w:rsidRPr="00E03CF9" w:rsidRDefault="00B5194D" w:rsidP="00B519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E15ED" w:rsidRPr="00E03CF9">
        <w:rPr>
          <w:rFonts w:ascii="Times New Roman" w:hAnsi="Times New Roman" w:cs="Times New Roman"/>
          <w:sz w:val="24"/>
          <w:szCs w:val="24"/>
        </w:rPr>
        <w:t>установлен срок действия трудового договора в течение 3 месяцев, с момента заключения.</w:t>
      </w:r>
    </w:p>
    <w:p w:rsidR="008E15ED" w:rsidRPr="00E03CF9" w:rsidRDefault="008E15ED" w:rsidP="00E03CF9">
      <w:pPr>
        <w:pStyle w:val="ConsPlusNormal"/>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На момент проверки к Трудовым договорам не составлялись дополнительные соглашения о продлении трудового договора, об изменении месячной тарифной ставки (оклада). </w:t>
      </w:r>
    </w:p>
    <w:p w:rsidR="008E15ED" w:rsidRPr="00E03CF9" w:rsidRDefault="008E15ED" w:rsidP="00E03CF9">
      <w:pPr>
        <w:pStyle w:val="af1"/>
        <w:spacing w:after="0"/>
        <w:ind w:firstLine="709"/>
        <w:jc w:val="both"/>
        <w:rPr>
          <w:rFonts w:ascii="Times New Roman" w:hAnsi="Times New Roman" w:cs="Times New Roman"/>
          <w:bCs/>
          <w:sz w:val="24"/>
          <w:szCs w:val="24"/>
        </w:rPr>
      </w:pPr>
      <w:r w:rsidRPr="00E03CF9">
        <w:rPr>
          <w:rFonts w:ascii="Times New Roman" w:hAnsi="Times New Roman" w:cs="Times New Roman"/>
          <w:sz w:val="24"/>
          <w:szCs w:val="24"/>
        </w:rPr>
        <w:t xml:space="preserve">Статьи 57 - при заключении Дополнительного соглашения от 02.12.2017 об изменении и дополнении к Трудовому договору от 02.12.2013 внесены изменения о </w:t>
      </w:r>
      <w:r w:rsidRPr="00E03CF9">
        <w:rPr>
          <w:rFonts w:ascii="Times New Roman" w:hAnsi="Times New Roman" w:cs="Times New Roman"/>
          <w:sz w:val="24"/>
          <w:szCs w:val="24"/>
        </w:rPr>
        <w:lastRenderedPageBreak/>
        <w:t>продлении срок действия Трудового договора с 02.12.2017 по 02.12.2019, изменения о размере заработной плате не внесены.</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Статьи 68 - содержание приказов (распоряжений) о приеме на работу работников не соответствует условиям заключенных трудовых договоров;</w:t>
      </w:r>
    </w:p>
    <w:p w:rsidR="008E15ED" w:rsidRPr="00E03CF9" w:rsidRDefault="008E15ED" w:rsidP="00E03CF9">
      <w:pPr>
        <w:pStyle w:val="af1"/>
        <w:spacing w:after="0"/>
        <w:ind w:firstLine="709"/>
        <w:jc w:val="both"/>
        <w:rPr>
          <w:rFonts w:ascii="Times New Roman" w:hAnsi="Times New Roman" w:cs="Times New Roman"/>
          <w:bCs/>
          <w:sz w:val="24"/>
          <w:szCs w:val="24"/>
        </w:rPr>
      </w:pPr>
      <w:r w:rsidRPr="00E03CF9">
        <w:rPr>
          <w:rFonts w:ascii="Times New Roman" w:hAnsi="Times New Roman" w:cs="Times New Roman"/>
          <w:bCs/>
          <w:sz w:val="24"/>
          <w:szCs w:val="24"/>
        </w:rPr>
        <w:t>Пункта 1 статьи 123 - Графики отпусков сотрудников предприятия за проверяемый период к проверке не представлены;</w:t>
      </w:r>
    </w:p>
    <w:p w:rsidR="008E15ED" w:rsidRPr="00E03CF9" w:rsidRDefault="008E15ED" w:rsidP="00E03CF9">
      <w:pPr>
        <w:pStyle w:val="af1"/>
        <w:spacing w:after="0"/>
        <w:ind w:firstLine="709"/>
        <w:jc w:val="both"/>
        <w:rPr>
          <w:rFonts w:ascii="Times New Roman" w:hAnsi="Times New Roman" w:cs="Times New Roman"/>
          <w:bCs/>
          <w:sz w:val="24"/>
          <w:szCs w:val="24"/>
        </w:rPr>
      </w:pPr>
      <w:r w:rsidRPr="00E03CF9">
        <w:rPr>
          <w:rFonts w:ascii="Times New Roman" w:hAnsi="Times New Roman" w:cs="Times New Roman"/>
          <w:bCs/>
          <w:sz w:val="24"/>
          <w:szCs w:val="24"/>
        </w:rPr>
        <w:t>С</w:t>
      </w:r>
      <w:r w:rsidRPr="00E03CF9">
        <w:rPr>
          <w:rFonts w:ascii="Times New Roman" w:hAnsi="Times New Roman" w:cs="Times New Roman"/>
          <w:sz w:val="24"/>
          <w:szCs w:val="24"/>
        </w:rPr>
        <w:t>татьи 136 – не установлены сроки выплаты заработной платы;</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3. В нарушение Федерального закона № 402-ФЗ, Приказа Минфина России от 06.07.1999 № 43н, </w:t>
      </w:r>
      <w:r w:rsidRPr="00E03CF9">
        <w:rPr>
          <w:rFonts w:ascii="Times New Roman" w:hAnsi="Times New Roman" w:cs="Times New Roman"/>
          <w:color w:val="000000"/>
          <w:sz w:val="24"/>
          <w:szCs w:val="24"/>
        </w:rPr>
        <w:t xml:space="preserve">Приказа Минфина России от 31.10.2000 №94н, Приказа Минфина России от 13.10.2003 № 91н, </w:t>
      </w:r>
      <w:r w:rsidRPr="00E03CF9">
        <w:rPr>
          <w:rFonts w:ascii="Times New Roman" w:hAnsi="Times New Roman" w:cs="Times New Roman"/>
          <w:sz w:val="24"/>
          <w:szCs w:val="24"/>
        </w:rPr>
        <w:t xml:space="preserve">Приказа Минфина России от 06.10.2008 № 106н, Приказа Минфина РФ от 13.06.1995 № 49: </w:t>
      </w:r>
    </w:p>
    <w:p w:rsidR="008E15ED" w:rsidRPr="00E03CF9" w:rsidRDefault="008E15ED" w:rsidP="00E03CF9">
      <w:pPr>
        <w:pStyle w:val="ae"/>
        <w:autoSpaceDE w:val="0"/>
        <w:autoSpaceDN w:val="0"/>
        <w:adjustRightInd w:val="0"/>
        <w:spacing w:after="0" w:line="240" w:lineRule="auto"/>
        <w:ind w:left="0" w:firstLine="709"/>
        <w:jc w:val="both"/>
        <w:rPr>
          <w:rStyle w:val="s2"/>
          <w:rFonts w:ascii="Times New Roman" w:hAnsi="Times New Roman"/>
          <w:color w:val="000000"/>
          <w:sz w:val="24"/>
          <w:szCs w:val="24"/>
        </w:rPr>
      </w:pPr>
      <w:r w:rsidRPr="00E03CF9">
        <w:rPr>
          <w:rStyle w:val="s2"/>
          <w:rFonts w:ascii="Times New Roman" w:hAnsi="Times New Roman"/>
          <w:color w:val="000000"/>
          <w:sz w:val="24"/>
          <w:szCs w:val="24"/>
        </w:rPr>
        <w:t xml:space="preserve">Учетная политика МУП «Жилкомхоз»: </w:t>
      </w:r>
    </w:p>
    <w:p w:rsidR="008E15ED" w:rsidRPr="00E03CF9" w:rsidRDefault="00B5194D" w:rsidP="00B5194D">
      <w:pPr>
        <w:pStyle w:val="ae"/>
        <w:autoSpaceDE w:val="0"/>
        <w:autoSpaceDN w:val="0"/>
        <w:adjustRightInd w:val="0"/>
        <w:spacing w:after="0" w:line="240" w:lineRule="auto"/>
        <w:ind w:left="0"/>
        <w:jc w:val="both"/>
        <w:rPr>
          <w:rFonts w:ascii="Times New Roman" w:hAnsi="Times New Roman"/>
          <w:sz w:val="24"/>
          <w:szCs w:val="24"/>
        </w:rPr>
      </w:pPr>
      <w:r>
        <w:rPr>
          <w:rStyle w:val="s2"/>
          <w:rFonts w:ascii="Times New Roman" w:hAnsi="Times New Roman"/>
          <w:color w:val="000000"/>
          <w:sz w:val="24"/>
          <w:szCs w:val="24"/>
        </w:rPr>
        <w:t xml:space="preserve">- </w:t>
      </w:r>
      <w:r w:rsidR="008E15ED" w:rsidRPr="00E03CF9">
        <w:rPr>
          <w:rStyle w:val="s2"/>
          <w:rFonts w:ascii="Times New Roman" w:hAnsi="Times New Roman"/>
          <w:color w:val="000000"/>
          <w:sz w:val="24"/>
          <w:szCs w:val="24"/>
        </w:rPr>
        <w:t xml:space="preserve">содержит </w:t>
      </w:r>
      <w:r w:rsidR="008E15ED" w:rsidRPr="00E03CF9">
        <w:rPr>
          <w:rFonts w:ascii="Times New Roman" w:hAnsi="Times New Roman"/>
          <w:sz w:val="24"/>
          <w:szCs w:val="24"/>
        </w:rPr>
        <w:t>ссылки на нормативно – правовые документы, утратившие силу;</w:t>
      </w:r>
    </w:p>
    <w:p w:rsidR="008E15ED" w:rsidRPr="00E03CF9" w:rsidRDefault="00B5194D" w:rsidP="00B5194D">
      <w:pPr>
        <w:pStyle w:val="ae"/>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8E15ED" w:rsidRPr="00E03CF9">
        <w:rPr>
          <w:rFonts w:ascii="Times New Roman" w:hAnsi="Times New Roman"/>
          <w:sz w:val="24"/>
          <w:szCs w:val="24"/>
        </w:rPr>
        <w:t>рабочий план счетов бухгалтерского учета не содержит применяемые счета бухгалтерского учета,</w:t>
      </w:r>
    </w:p>
    <w:p w:rsidR="008E15ED" w:rsidRPr="00E03CF9" w:rsidRDefault="00B5194D" w:rsidP="00B5194D">
      <w:pPr>
        <w:pStyle w:val="ae"/>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8E15ED" w:rsidRPr="00E03CF9">
        <w:rPr>
          <w:rFonts w:ascii="Times New Roman" w:hAnsi="Times New Roman"/>
          <w:sz w:val="24"/>
          <w:szCs w:val="24"/>
        </w:rPr>
        <w:t>не утверждены формы первичных учетных документов, регистров бухгалтерского учета;</w:t>
      </w:r>
    </w:p>
    <w:p w:rsidR="008E15ED" w:rsidRPr="00E03CF9" w:rsidRDefault="00B5194D" w:rsidP="00B5194D">
      <w:pPr>
        <w:pStyle w:val="ae"/>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8E15ED" w:rsidRPr="00E03CF9">
        <w:rPr>
          <w:rFonts w:ascii="Times New Roman" w:hAnsi="Times New Roman"/>
          <w:sz w:val="24"/>
          <w:szCs w:val="24"/>
        </w:rPr>
        <w:t xml:space="preserve">не установлен порядок учета и контроля за хозяйственными операциями, движением материально - производственных запасов. </w:t>
      </w:r>
    </w:p>
    <w:p w:rsidR="008E15ED" w:rsidRPr="00E03CF9" w:rsidRDefault="008E15ED" w:rsidP="00E03CF9">
      <w:pPr>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нарушение норм Положения по бухгалтерскому учету «Учет материально-производственных запасов» ПБУ 5/01, утвержденного Приказом Минфина РФ от 09.06.2001 № 44н), в МУП «Жилкомхоз» не разработаны и не утверждены внутренние положения, иные организационно - распорядительные документы, необходимые для надлежащей организации учета и контроля за использованием материально - производственных запасов.</w:t>
      </w:r>
    </w:p>
    <w:p w:rsidR="008E15ED" w:rsidRPr="00E03CF9" w:rsidRDefault="008E15ED" w:rsidP="00E03CF9">
      <w:pPr>
        <w:spacing w:after="0" w:line="240" w:lineRule="auto"/>
        <w:ind w:firstLine="709"/>
        <w:jc w:val="both"/>
        <w:rPr>
          <w:rStyle w:val="s2"/>
          <w:rFonts w:ascii="Times New Roman" w:hAnsi="Times New Roman" w:cs="Times New Roman"/>
          <w:color w:val="000000"/>
          <w:sz w:val="24"/>
          <w:szCs w:val="24"/>
        </w:rPr>
      </w:pPr>
      <w:r w:rsidRPr="00E03CF9">
        <w:rPr>
          <w:rStyle w:val="s2"/>
          <w:rFonts w:ascii="Times New Roman" w:hAnsi="Times New Roman" w:cs="Times New Roman"/>
          <w:color w:val="000000"/>
          <w:sz w:val="24"/>
          <w:szCs w:val="24"/>
        </w:rPr>
        <w:t>4. По результатам анализа организации и ведения бухгалтерского учета установлено:</w:t>
      </w:r>
    </w:p>
    <w:p w:rsidR="008E15ED" w:rsidRPr="00E03CF9" w:rsidRDefault="00B5194D" w:rsidP="00B5194D">
      <w:pPr>
        <w:spacing w:after="0" w:line="240" w:lineRule="auto"/>
        <w:jc w:val="both"/>
        <w:rPr>
          <w:rStyle w:val="s2"/>
          <w:rFonts w:ascii="Times New Roman" w:hAnsi="Times New Roman" w:cs="Times New Roman"/>
          <w:color w:val="000000"/>
          <w:sz w:val="24"/>
          <w:szCs w:val="24"/>
        </w:rPr>
      </w:pPr>
      <w:r>
        <w:rPr>
          <w:rStyle w:val="s2"/>
          <w:rFonts w:ascii="Times New Roman" w:hAnsi="Times New Roman" w:cs="Times New Roman"/>
          <w:color w:val="000000"/>
          <w:sz w:val="24"/>
          <w:szCs w:val="24"/>
        </w:rPr>
        <w:t xml:space="preserve">- </w:t>
      </w:r>
      <w:r w:rsidR="008E15ED" w:rsidRPr="00E03CF9">
        <w:rPr>
          <w:rStyle w:val="s2"/>
          <w:rFonts w:ascii="Times New Roman" w:hAnsi="Times New Roman" w:cs="Times New Roman"/>
          <w:color w:val="000000"/>
          <w:sz w:val="24"/>
          <w:szCs w:val="24"/>
        </w:rPr>
        <w:t>не осуществлены бухгалтерские записи по учету Уставного капитала;</w:t>
      </w:r>
    </w:p>
    <w:p w:rsidR="008E15ED" w:rsidRPr="00E03CF9" w:rsidRDefault="00B5194D" w:rsidP="00B519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15ED" w:rsidRPr="00E03CF9">
        <w:rPr>
          <w:rFonts w:ascii="Times New Roman" w:hAnsi="Times New Roman" w:cs="Times New Roman"/>
          <w:sz w:val="24"/>
          <w:szCs w:val="24"/>
        </w:rPr>
        <w:t>не оформлено бухгалтерскими записями поступление недвижимого имущества в хозяйственное ведение, передаваемое собственником имущества и приобретаемого самостоятельно;</w:t>
      </w:r>
    </w:p>
    <w:p w:rsidR="008E15ED" w:rsidRPr="00E03CF9" w:rsidRDefault="00B5194D" w:rsidP="00B519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15ED" w:rsidRPr="00E03CF9">
        <w:rPr>
          <w:rFonts w:ascii="Times New Roman" w:hAnsi="Times New Roman" w:cs="Times New Roman"/>
          <w:sz w:val="24"/>
          <w:szCs w:val="24"/>
        </w:rPr>
        <w:t>локальным актом МУП «Жилкомхоз» не установлены лимиты стоимости для отнесения объекта к составу основных средств либо к составу материально - производственных запасов;</w:t>
      </w:r>
    </w:p>
    <w:p w:rsidR="008E15ED" w:rsidRPr="00E03CF9" w:rsidRDefault="00B5194D" w:rsidP="00B519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15ED" w:rsidRPr="00E03CF9">
        <w:rPr>
          <w:rFonts w:ascii="Times New Roman" w:hAnsi="Times New Roman" w:cs="Times New Roman"/>
          <w:color w:val="000000"/>
          <w:sz w:val="24"/>
          <w:szCs w:val="24"/>
        </w:rPr>
        <w:t xml:space="preserve">установлено неправомерное расходование денежных средств на обслуживание объектов материальных ценностей, не учтенных в бухгалтерском учете предприятия; </w:t>
      </w:r>
    </w:p>
    <w:p w:rsidR="008E15ED" w:rsidRPr="00E03CF9" w:rsidRDefault="00B5194D" w:rsidP="00B519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15ED" w:rsidRPr="00E03CF9">
        <w:rPr>
          <w:rFonts w:ascii="Times New Roman" w:hAnsi="Times New Roman" w:cs="Times New Roman"/>
          <w:color w:val="000000"/>
          <w:sz w:val="24"/>
          <w:szCs w:val="24"/>
        </w:rPr>
        <w:t>установлено отсутствие количественно – суммового учета материальных ценностей;</w:t>
      </w:r>
    </w:p>
    <w:p w:rsidR="008E15ED" w:rsidRPr="00E03CF9" w:rsidRDefault="00B5194D" w:rsidP="00B519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15ED" w:rsidRPr="00E03CF9">
        <w:rPr>
          <w:rFonts w:ascii="Times New Roman" w:hAnsi="Times New Roman" w:cs="Times New Roman"/>
          <w:color w:val="000000"/>
          <w:sz w:val="24"/>
          <w:szCs w:val="24"/>
        </w:rPr>
        <w:t>не закреплен локальным актом МУП «Жилкомхоз» метод округления в рублях, без учета копеек применяемого для учета имущества, обязательств и хозяйственных операций;</w:t>
      </w:r>
    </w:p>
    <w:p w:rsidR="008E15ED" w:rsidRPr="00E03CF9" w:rsidRDefault="00B5194D" w:rsidP="00B519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15ED" w:rsidRPr="00E03CF9">
        <w:rPr>
          <w:rFonts w:ascii="Times New Roman" w:hAnsi="Times New Roman" w:cs="Times New Roman"/>
          <w:color w:val="000000"/>
          <w:sz w:val="24"/>
          <w:szCs w:val="24"/>
        </w:rPr>
        <w:t>наличие дебиторской и кредиторской задолженности по расчетам с поставщиками и заказчиками в Главной книге не подтверждается Журналами – ордерами,</w:t>
      </w:r>
      <w:r w:rsidR="008E15ED" w:rsidRPr="00E03CF9">
        <w:rPr>
          <w:rFonts w:ascii="Times New Roman" w:eastAsia="Times New Roman" w:hAnsi="Times New Roman" w:cs="Times New Roman"/>
          <w:sz w:val="24"/>
          <w:szCs w:val="24"/>
          <w:lang w:eastAsia="ru-RU"/>
        </w:rPr>
        <w:t xml:space="preserve"> Ведомостями учета расчетов с разными дебиторами и кредиторами, содержащими</w:t>
      </w:r>
      <w:r w:rsidR="008E15ED" w:rsidRPr="00E03CF9">
        <w:rPr>
          <w:rFonts w:ascii="Times New Roman" w:hAnsi="Times New Roman" w:cs="Times New Roman"/>
          <w:color w:val="000000"/>
          <w:sz w:val="24"/>
          <w:szCs w:val="24"/>
        </w:rPr>
        <w:t xml:space="preserve"> данные по контрагентам, по состоянию на отчетную дату и дату, следующую за отчетным периодом. </w:t>
      </w:r>
    </w:p>
    <w:p w:rsidR="008E15ED" w:rsidRPr="00E03CF9" w:rsidRDefault="00B5194D" w:rsidP="00B5194D">
      <w:pPr>
        <w:autoSpaceDE w:val="0"/>
        <w:autoSpaceDN w:val="0"/>
        <w:adjustRightInd w:val="0"/>
        <w:spacing w:after="0" w:line="240" w:lineRule="auto"/>
        <w:jc w:val="both"/>
        <w:rPr>
          <w:rFonts w:ascii="Times New Roman" w:hAnsi="Times New Roman" w:cs="Times New Roman"/>
          <w:color w:val="000000"/>
          <w:sz w:val="24"/>
          <w:szCs w:val="24"/>
        </w:rPr>
      </w:pPr>
      <w:r>
        <w:rPr>
          <w:rStyle w:val="14pt"/>
          <w:rFonts w:ascii="Times New Roman" w:hAnsi="Times New Roman" w:cs="Times New Roman"/>
          <w:sz w:val="24"/>
          <w:szCs w:val="24"/>
        </w:rPr>
        <w:t xml:space="preserve">- </w:t>
      </w:r>
      <w:r w:rsidR="008E15ED" w:rsidRPr="00E03CF9">
        <w:rPr>
          <w:rStyle w:val="14pt"/>
          <w:rFonts w:ascii="Times New Roman" w:hAnsi="Times New Roman" w:cs="Times New Roman"/>
          <w:sz w:val="24"/>
          <w:szCs w:val="24"/>
        </w:rPr>
        <w:t>не оформляются акты инвентаризации расчетов с покупателями, поставщиками и прочими дебиторами, и кредиторами.</w:t>
      </w:r>
    </w:p>
    <w:p w:rsidR="008E15ED" w:rsidRPr="00E03CF9" w:rsidRDefault="00B5194D" w:rsidP="00B519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E15ED" w:rsidRPr="00E03CF9">
        <w:rPr>
          <w:rFonts w:ascii="Times New Roman" w:hAnsi="Times New Roman" w:cs="Times New Roman"/>
          <w:color w:val="000000"/>
          <w:sz w:val="24"/>
          <w:szCs w:val="24"/>
        </w:rPr>
        <w:t xml:space="preserve">установлены нарушения </w:t>
      </w:r>
      <w:hyperlink r:id="rId10" w:history="1">
        <w:r w:rsidR="008E15ED" w:rsidRPr="00E03CF9">
          <w:rPr>
            <w:rFonts w:ascii="Times New Roman" w:hAnsi="Times New Roman" w:cs="Times New Roman"/>
            <w:bCs/>
            <w:color w:val="000000" w:themeColor="text1"/>
            <w:sz w:val="24"/>
            <w:szCs w:val="24"/>
          </w:rPr>
          <w:t>Приказ</w:t>
        </w:r>
      </w:hyperlink>
      <w:r w:rsidR="008E15ED" w:rsidRPr="00E03CF9">
        <w:rPr>
          <w:rFonts w:ascii="Times New Roman" w:hAnsi="Times New Roman" w:cs="Times New Roman"/>
          <w:sz w:val="24"/>
          <w:szCs w:val="24"/>
        </w:rPr>
        <w:t>а</w:t>
      </w:r>
      <w:r w:rsidR="008E15ED" w:rsidRPr="00E03CF9">
        <w:rPr>
          <w:rFonts w:ascii="Times New Roman" w:hAnsi="Times New Roman" w:cs="Times New Roman"/>
          <w:bCs/>
          <w:color w:val="000000" w:themeColor="text1"/>
          <w:sz w:val="24"/>
          <w:szCs w:val="24"/>
        </w:rPr>
        <w:t xml:space="preserve"> Минтранса России от 18.09.2008 № 152 «</w:t>
      </w:r>
      <w:r w:rsidR="008E15ED" w:rsidRPr="00E03CF9">
        <w:rPr>
          <w:rFonts w:ascii="Times New Roman" w:hAnsi="Times New Roman" w:cs="Times New Roman"/>
          <w:sz w:val="24"/>
          <w:szCs w:val="24"/>
        </w:rPr>
        <w:t>Об утверждении обязательных реквизитов и порядка заполнения путевых листов»;</w:t>
      </w:r>
    </w:p>
    <w:p w:rsidR="008E15ED" w:rsidRPr="00E03CF9" w:rsidRDefault="00B5194D" w:rsidP="00B519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8E15ED" w:rsidRPr="00E03CF9">
        <w:rPr>
          <w:rFonts w:ascii="Times New Roman" w:hAnsi="Times New Roman" w:cs="Times New Roman"/>
          <w:sz w:val="24"/>
          <w:szCs w:val="24"/>
        </w:rPr>
        <w:t>установлено отсутствие локального акта МУП «Жилкомхоз» об установлении норм расхода топлива и других горюче – смазочных материалов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 Акта контрольного заезда;</w:t>
      </w:r>
    </w:p>
    <w:p w:rsidR="008E15ED" w:rsidRPr="00E03CF9" w:rsidRDefault="00B5194D" w:rsidP="00B51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008E15ED" w:rsidRPr="00E03CF9">
        <w:rPr>
          <w:rFonts w:ascii="Times New Roman" w:hAnsi="Times New Roman" w:cs="Times New Roman"/>
          <w:color w:val="000000"/>
          <w:sz w:val="24"/>
          <w:szCs w:val="24"/>
        </w:rPr>
        <w:t xml:space="preserve">в нарушение Указаний банка № 3210-У в МУП «Жилкомхоз», для ведения операций по приему наличных денежных средств не определен лимит остатка наличных денег, </w:t>
      </w:r>
      <w:r w:rsidR="008E15ED" w:rsidRPr="00E03CF9">
        <w:rPr>
          <w:rFonts w:ascii="Times New Roman" w:hAnsi="Times New Roman" w:cs="Times New Roman"/>
          <w:color w:val="000000"/>
          <w:sz w:val="24"/>
          <w:szCs w:val="24"/>
        </w:rPr>
        <w:lastRenderedPageBreak/>
        <w:t>установлены нарушения при оформлении кассовых документов, ведении кассовой книги, не определены м</w:t>
      </w:r>
      <w:r w:rsidR="008E15ED" w:rsidRPr="00E03CF9">
        <w:rPr>
          <w:rFonts w:ascii="Times New Roman" w:eastAsia="Times New Roman" w:hAnsi="Times New Roman" w:cs="Times New Roman"/>
          <w:sz w:val="24"/>
          <w:szCs w:val="24"/>
          <w:lang w:eastAsia="ru-RU"/>
        </w:rPr>
        <w:t xml:space="preserve">ероприятия по обеспечению сохранности наличных денег при ведении кассовых операций, хранении, транспортировке, порядок и сроки проведения проверок фактического наличия наличных денег; </w:t>
      </w:r>
    </w:p>
    <w:p w:rsidR="008E15ED" w:rsidRPr="00E03CF9" w:rsidRDefault="00B5194D" w:rsidP="00B519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15ED" w:rsidRPr="00E03CF9">
        <w:rPr>
          <w:rFonts w:ascii="Times New Roman" w:hAnsi="Times New Roman" w:cs="Times New Roman"/>
          <w:sz w:val="24"/>
          <w:szCs w:val="24"/>
        </w:rPr>
        <w:t xml:space="preserve">установлены нарушения </w:t>
      </w:r>
      <w:r w:rsidR="008E15ED" w:rsidRPr="00E03CF9">
        <w:rPr>
          <w:rFonts w:ascii="Times New Roman" w:hAnsi="Times New Roman" w:cs="Times New Roman"/>
          <w:color w:val="000000"/>
          <w:sz w:val="24"/>
          <w:szCs w:val="24"/>
        </w:rPr>
        <w:t xml:space="preserve">Постановления Госкомстата </w:t>
      </w:r>
      <w:r w:rsidR="008E15ED" w:rsidRPr="00E03CF9">
        <w:rPr>
          <w:rFonts w:ascii="Times New Roman" w:hAnsi="Times New Roman" w:cs="Times New Roman"/>
          <w:sz w:val="24"/>
          <w:szCs w:val="24"/>
        </w:rPr>
        <w:t xml:space="preserve">РФ от 05.01.2004 № 1 при заполнении Табеля учета рабочего времени; </w:t>
      </w:r>
    </w:p>
    <w:p w:rsidR="008E15ED" w:rsidRPr="00E03CF9" w:rsidRDefault="00B5194D" w:rsidP="00B519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15ED" w:rsidRPr="00E03CF9">
        <w:rPr>
          <w:rFonts w:ascii="Times New Roman" w:hAnsi="Times New Roman" w:cs="Times New Roman"/>
          <w:sz w:val="24"/>
          <w:szCs w:val="24"/>
        </w:rPr>
        <w:t xml:space="preserve">в МУП «Жилкомхоз» не разработаны и не утверждены локальным актом критерии (показатели) для начисления премиальных выплат; </w:t>
      </w:r>
    </w:p>
    <w:p w:rsidR="008E15ED" w:rsidRPr="00E03CF9" w:rsidRDefault="00B5194D" w:rsidP="00B519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8E15ED" w:rsidRPr="00E03CF9">
        <w:rPr>
          <w:rFonts w:ascii="Times New Roman" w:hAnsi="Times New Roman" w:cs="Times New Roman"/>
          <w:sz w:val="24"/>
          <w:szCs w:val="24"/>
        </w:rPr>
        <w:t xml:space="preserve">установлены нарушения правильности начисления среднего заработка в соответствии с Постановлением Правительства РФ от 24.12.2007 № 922 «Об особенностях порядка исчисления средней заработной платы»; </w:t>
      </w:r>
    </w:p>
    <w:p w:rsidR="008E15ED" w:rsidRPr="00E03CF9" w:rsidRDefault="00B5194D" w:rsidP="00B519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15ED" w:rsidRPr="00E03CF9">
        <w:rPr>
          <w:rFonts w:ascii="Times New Roman" w:hAnsi="Times New Roman" w:cs="Times New Roman"/>
          <w:sz w:val="24"/>
          <w:szCs w:val="24"/>
        </w:rPr>
        <w:t>установлены нарушения Постановления Госкомстата России №1при заполнении формы Записка – расчет.</w:t>
      </w:r>
    </w:p>
    <w:p w:rsidR="008E15ED" w:rsidRPr="00E03CF9" w:rsidRDefault="008E15ED" w:rsidP="00E03CF9">
      <w:pPr>
        <w:pStyle w:val="ae"/>
        <w:autoSpaceDE w:val="0"/>
        <w:autoSpaceDN w:val="0"/>
        <w:adjustRightInd w:val="0"/>
        <w:spacing w:after="0" w:line="240" w:lineRule="auto"/>
        <w:ind w:left="0" w:firstLine="709"/>
        <w:jc w:val="both"/>
        <w:rPr>
          <w:rFonts w:ascii="Times New Roman" w:hAnsi="Times New Roman"/>
          <w:sz w:val="24"/>
          <w:szCs w:val="24"/>
        </w:rPr>
      </w:pPr>
      <w:r w:rsidRPr="00E03CF9">
        <w:rPr>
          <w:rFonts w:ascii="Times New Roman" w:hAnsi="Times New Roman"/>
          <w:sz w:val="24"/>
          <w:szCs w:val="24"/>
        </w:rPr>
        <w:t>Бухгалтерская (финансовая отчетность) содержит недостоверные данные с регистрами бухгалтерского учета – Главной книги</w:t>
      </w:r>
    </w:p>
    <w:p w:rsidR="008E15ED" w:rsidRPr="00E03CF9" w:rsidRDefault="008E15ED" w:rsidP="00E03CF9">
      <w:pPr>
        <w:shd w:val="clear" w:color="auto" w:fill="FFFFFF"/>
        <w:autoSpaceDE w:val="0"/>
        <w:spacing w:after="0" w:line="240" w:lineRule="auto"/>
        <w:ind w:firstLine="720"/>
        <w:jc w:val="both"/>
        <w:rPr>
          <w:rFonts w:ascii="Times New Roman" w:hAnsi="Times New Roman" w:cs="Times New Roman"/>
          <w:sz w:val="24"/>
          <w:szCs w:val="24"/>
          <w:shd w:val="clear" w:color="auto" w:fill="FFFFFF"/>
          <w:lang w:eastAsia="zh-CN" w:bidi="hi-IN"/>
        </w:rPr>
      </w:pPr>
      <w:r w:rsidRPr="00E03CF9">
        <w:rPr>
          <w:rFonts w:ascii="Times New Roman" w:hAnsi="Times New Roman" w:cs="Times New Roman"/>
          <w:sz w:val="24"/>
          <w:szCs w:val="24"/>
        </w:rPr>
        <w:t>Анализируя показатели регистров бухгалтерского учета и Бухгалтерского баланса, можно сделать вывод, что Бухгалтерский баланс за период 2016-2018 г.г. содержит недостоверные данные, в связи с чем невозможно, дать полноценную характеристику финансового положения МУП «Жилкомхоз».</w:t>
      </w:r>
      <w:r w:rsidRPr="00E03CF9">
        <w:rPr>
          <w:rFonts w:ascii="Times New Roman" w:hAnsi="Times New Roman" w:cs="Times New Roman"/>
          <w:sz w:val="24"/>
          <w:szCs w:val="24"/>
          <w:shd w:val="clear" w:color="auto" w:fill="FFFFFF"/>
          <w:lang w:eastAsia="zh-CN" w:bidi="hi-IN"/>
        </w:rPr>
        <w:t xml:space="preserve"> </w:t>
      </w:r>
    </w:p>
    <w:p w:rsidR="008E15ED" w:rsidRPr="00E03CF9" w:rsidRDefault="008E15ED" w:rsidP="00E03CF9">
      <w:pPr>
        <w:spacing w:after="0" w:line="240" w:lineRule="auto"/>
        <w:ind w:firstLine="709"/>
        <w:jc w:val="both"/>
        <w:rPr>
          <w:rFonts w:ascii="Times New Roman" w:hAnsi="Times New Roman" w:cs="Times New Roman"/>
          <w:sz w:val="24"/>
          <w:szCs w:val="24"/>
          <w:lang w:eastAsia="zh-CN" w:bidi="hi-IN"/>
        </w:rPr>
      </w:pPr>
      <w:r w:rsidRPr="00E03CF9">
        <w:rPr>
          <w:rFonts w:ascii="Times New Roman" w:hAnsi="Times New Roman" w:cs="Times New Roman"/>
          <w:sz w:val="24"/>
          <w:szCs w:val="24"/>
        </w:rPr>
        <w:t>П</w:t>
      </w:r>
      <w:r w:rsidRPr="00E03CF9">
        <w:rPr>
          <w:rFonts w:ascii="Times New Roman" w:hAnsi="Times New Roman" w:cs="Times New Roman"/>
          <w:sz w:val="24"/>
          <w:szCs w:val="24"/>
          <w:lang w:eastAsia="zh-CN" w:bidi="hi-IN"/>
        </w:rPr>
        <w:t>ри ведении бухгалтерского учета допущены существенные ошибки, которые и привели к несогласованности данных бухгалтерского учета и бухгалтерской отчетности, а также на правильность определения финансового результата предприятия.</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shd w:val="clear" w:color="auto" w:fill="FFFFFF"/>
        </w:rPr>
        <w:t>На протяжении анализируемого периода деятельность МУП «Жилкомхоз» была крайне неэффективной, связи с тем, что предприятие имеет убытки, значения показателей рентабельности принимают отрицательные значения. Все вышеизложенное обуславливает необходимость разработать эффективность работы МУП «Жилкомхоз».</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5. Нарушены требования Порядка предоставления субсидии и Соглашений о предоставлении субсидии </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нарушении требований Положения по бухгалтерскому учету «Учет государственной помощи» ПБУ 13/2000, утвержденное приказом Минфина России от 16.10.2000 №92н и Плана счетов бухгалтерского учета в МУП «Жилкомхоз» не ведется учет целевого финансирования по Субсидии в целях компенсации разницы цены на нефть.</w:t>
      </w:r>
    </w:p>
    <w:p w:rsidR="008E15ED" w:rsidRPr="00E03CF9" w:rsidRDefault="008E15ED" w:rsidP="00E03CF9">
      <w:pPr>
        <w:pStyle w:val="ae"/>
        <w:spacing w:after="0" w:line="240" w:lineRule="auto"/>
        <w:ind w:left="0" w:firstLine="709"/>
        <w:jc w:val="both"/>
        <w:rPr>
          <w:rFonts w:ascii="Times New Roman" w:hAnsi="Times New Roman"/>
          <w:sz w:val="24"/>
          <w:szCs w:val="24"/>
        </w:rPr>
      </w:pPr>
      <w:r w:rsidRPr="00E03CF9">
        <w:rPr>
          <w:rFonts w:ascii="Times New Roman" w:hAnsi="Times New Roman"/>
          <w:sz w:val="24"/>
          <w:szCs w:val="24"/>
        </w:rPr>
        <w:t>6. В нарушении пункта 14 Постановления Правительства РФ «Об утверждении Положения о размещении в единой информационной системе информации о закупке» от 10.09.2012 № 908 подтверждающий документ распоряжение (приказ) утверждающий план закупки товаров, работ, услуг при проверке не представлен.</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нарушении Закона №223-ФЗ и Положения о закупках 2016г. в МУП «Жилкомхоз» не создана единая постоянно действующая закупочная комиссия.</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7. Нарушение Федерального Закона «О контрактной системе в сфере закупок товаров, работ, услуг для обеспечения государственных и муниципальных нужд» от 05.04.2013 №44-ФЗ:</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статей 17 и 21 - Планы закупок и Планы-графики на 2017 год и на 2018 год не утверждены и не размещены на официальном сайте,</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части 3 статьи 38 в МУП «Жилкомхоз» не издано Положение о контрактной службе, не утвержден контрактный управляющий,</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статей 38 и 112 в МУП «Жилкомхоз» не создана контрактная служба и не назначен контрактный управляющий,</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статьи 7 Закона №44-ФЗ и статьи 73 Бюджетного кодекса Российской Федерации не размещение информации о заключенных договорах (контрактах) и отсутствует реестр договоров.</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Администрация муниципального образования «Улу-Юльское сельское поселение»:</w:t>
      </w:r>
    </w:p>
    <w:p w:rsidR="008E15ED" w:rsidRPr="00E03CF9" w:rsidRDefault="008E15ED" w:rsidP="00E03CF9">
      <w:pPr>
        <w:tabs>
          <w:tab w:val="left" w:pos="0"/>
        </w:tabs>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lastRenderedPageBreak/>
        <w:t>В нарушении пункта 2 статьи 17 Федерального закона №161-ФЗ органом местного самоуправления, а именно Администрацией муниципального образования «Улу-Юльское сельское поселение» не разработан порядок, не утверждены размеры и сроки перечисления в бюджет части прибыли.</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нарушении пункта 2 статьи 21 Федерального закона № 161-ФЗ, пункта 6.7 Устава Предприятия, собственником имущества унитарного предприятия – Улу-Юльским сельским поселением не установлен порядок проведения аттестации директора МУП «Жилкомхоз».</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нарушении статьи 20 Федерального закона №161-ФЗ порядок составления, утверждения и установления показателей планов (программы) финансово-хозяйственной деятельности на муниципальном уровне не утверждался, показатели эффективности деятельности унитарного предприятия не утверждались.</w:t>
      </w:r>
    </w:p>
    <w:p w:rsidR="008E15ED" w:rsidRPr="00E03CF9" w:rsidRDefault="008E15ED" w:rsidP="00E03CF9">
      <w:pPr>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нарушении статьи 20 Федерального закона № 161-ФЗ собственник имущества унитарного предприятия Администрация муниципального образования Улу-Юльское сельское поселение в отношении МУП «Жилкомхоз» не принял решение о проведении аудиторских проверок.</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Нарушение требований Порядка предоставления субсидии, а именно:</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пункта 1 в части формулировки цели субсидии;</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пункта 2 Субсидия за 2017 и 2018 г.г. предоставлялась без Распоряжения Главы администрации Улу - Юльского сельского поселения;</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-пункта 6 - расчет размера компенсации представлялся в Администрацию Первомайского района, а не в Администрацию муниципального образования «Улу - Юльское сельское поселение».</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нарушение статьи 78 Бюджетного кодекса Российской Федерации Администрацией муниципального образования «Улу-Юльское сельское поселение» не проведена обязательная проверка целевого и эффективного использования выделенной Субсидии МУП «Жилкомхоз» за проверяемый период 2016 – 2018 годы.</w:t>
      </w:r>
    </w:p>
    <w:p w:rsidR="008E15ED" w:rsidRPr="00E03CF9" w:rsidRDefault="008E15ED" w:rsidP="00E74382">
      <w:pPr>
        <w:spacing w:after="0" w:line="240" w:lineRule="auto"/>
        <w:jc w:val="both"/>
        <w:rPr>
          <w:rFonts w:ascii="Times New Roman" w:hAnsi="Times New Roman" w:cs="Times New Roman"/>
          <w:b/>
          <w:bCs/>
          <w:sz w:val="24"/>
          <w:szCs w:val="24"/>
        </w:rPr>
      </w:pPr>
      <w:r w:rsidRPr="00E03CF9">
        <w:rPr>
          <w:rFonts w:ascii="Times New Roman" w:hAnsi="Times New Roman" w:cs="Times New Roman"/>
          <w:b/>
          <w:sz w:val="24"/>
          <w:szCs w:val="24"/>
        </w:rPr>
        <w:t xml:space="preserve">Предложения </w:t>
      </w:r>
      <w:r w:rsidRPr="00E03CF9">
        <w:rPr>
          <w:rFonts w:ascii="Times New Roman" w:hAnsi="Times New Roman" w:cs="Times New Roman"/>
          <w:b/>
          <w:bCs/>
          <w:sz w:val="24"/>
          <w:szCs w:val="24"/>
        </w:rPr>
        <w:t>по результатам проведенного контрольного мероприятия:</w:t>
      </w:r>
    </w:p>
    <w:p w:rsidR="008E15ED" w:rsidRPr="00E03CF9" w:rsidRDefault="008E15ED" w:rsidP="00E74382">
      <w:pPr>
        <w:spacing w:after="0" w:line="240" w:lineRule="auto"/>
        <w:rPr>
          <w:rFonts w:ascii="Times New Roman" w:hAnsi="Times New Roman" w:cs="Times New Roman"/>
          <w:b/>
          <w:bCs/>
          <w:sz w:val="24"/>
          <w:szCs w:val="24"/>
          <w:u w:val="single"/>
        </w:rPr>
      </w:pPr>
      <w:r w:rsidRPr="00E03CF9">
        <w:rPr>
          <w:rFonts w:ascii="Times New Roman" w:hAnsi="Times New Roman" w:cs="Times New Roman"/>
          <w:b/>
          <w:bCs/>
          <w:sz w:val="24"/>
          <w:szCs w:val="24"/>
          <w:u w:val="single"/>
        </w:rPr>
        <w:t>Муниципальному унитарному предприятию «Жилкомхоз»:</w:t>
      </w:r>
    </w:p>
    <w:p w:rsidR="008E15ED" w:rsidRPr="00E03CF9" w:rsidRDefault="008E15ED" w:rsidP="00A74F59">
      <w:pPr>
        <w:spacing w:after="0" w:line="240" w:lineRule="auto"/>
        <w:ind w:firstLine="709"/>
        <w:jc w:val="both"/>
        <w:rPr>
          <w:rFonts w:ascii="Times New Roman" w:hAnsi="Times New Roman" w:cs="Times New Roman"/>
          <w:bCs/>
          <w:sz w:val="24"/>
          <w:szCs w:val="24"/>
        </w:rPr>
      </w:pPr>
      <w:r w:rsidRPr="00E03CF9">
        <w:rPr>
          <w:rFonts w:ascii="Times New Roman" w:hAnsi="Times New Roman" w:cs="Times New Roman"/>
          <w:bCs/>
          <w:sz w:val="24"/>
          <w:szCs w:val="24"/>
        </w:rPr>
        <w:t>1. Организовать ведение финансово - хозяйственной деятельности МУП «Жилкомхоз» в соответствии с требованиями Федерального закона №161-ФЗ, Устава муниципального унитарного предприятия «Жилкомхоз», муниципальных правовых актов.</w:t>
      </w:r>
    </w:p>
    <w:p w:rsidR="008E15ED" w:rsidRPr="00E03CF9" w:rsidRDefault="008E15ED" w:rsidP="00A74F5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2. Организовать ведение бухгалтерского учета в соответствии с требованиями Федерального закона от 06.12.2011 № 402-ФЗ «О бухгалтерском учете», Приказа Минфина России от 06.07.1999 № 43н, </w:t>
      </w:r>
      <w:r w:rsidRPr="00E03CF9">
        <w:rPr>
          <w:rFonts w:ascii="Times New Roman" w:hAnsi="Times New Roman" w:cs="Times New Roman"/>
          <w:color w:val="000000"/>
          <w:sz w:val="24"/>
          <w:szCs w:val="24"/>
        </w:rPr>
        <w:t xml:space="preserve">Приказа Минфина России от 31.10.2000 №94н, Приказа Минфина России от 13.10.2003 № 91н, </w:t>
      </w:r>
      <w:r w:rsidRPr="00E03CF9">
        <w:rPr>
          <w:rFonts w:ascii="Times New Roman" w:hAnsi="Times New Roman" w:cs="Times New Roman"/>
          <w:sz w:val="24"/>
          <w:szCs w:val="24"/>
        </w:rPr>
        <w:t xml:space="preserve">Приказа Минфина России от 06.10.2008 № 106н, Приказа Минфина РФ от 13.06.1995 № 49, Положения по бухгалтерскому учету «Учет материально-производственных запасов» ПБУ 5/01, утвержденного Приказом Минфина РФ от 09.06.2001 № 44н, </w:t>
      </w:r>
      <w:hyperlink r:id="rId11" w:history="1">
        <w:r w:rsidRPr="00E03CF9">
          <w:rPr>
            <w:rFonts w:ascii="Times New Roman" w:hAnsi="Times New Roman" w:cs="Times New Roman"/>
            <w:bCs/>
            <w:color w:val="000000" w:themeColor="text1"/>
            <w:sz w:val="24"/>
            <w:szCs w:val="24"/>
          </w:rPr>
          <w:t>Приказ</w:t>
        </w:r>
      </w:hyperlink>
      <w:r w:rsidRPr="00E03CF9">
        <w:rPr>
          <w:rFonts w:ascii="Times New Roman" w:hAnsi="Times New Roman" w:cs="Times New Roman"/>
          <w:sz w:val="24"/>
          <w:szCs w:val="24"/>
        </w:rPr>
        <w:t>а</w:t>
      </w:r>
      <w:r w:rsidRPr="00E03CF9">
        <w:rPr>
          <w:rFonts w:ascii="Times New Roman" w:hAnsi="Times New Roman" w:cs="Times New Roman"/>
          <w:bCs/>
          <w:color w:val="000000" w:themeColor="text1"/>
          <w:sz w:val="24"/>
          <w:szCs w:val="24"/>
        </w:rPr>
        <w:t xml:space="preserve"> Минтранса России от 18.09.2008 № 152 «</w:t>
      </w:r>
      <w:r w:rsidRPr="00E03CF9">
        <w:rPr>
          <w:rFonts w:ascii="Times New Roman" w:hAnsi="Times New Roman" w:cs="Times New Roman"/>
          <w:sz w:val="24"/>
          <w:szCs w:val="24"/>
        </w:rPr>
        <w:t>Об утверждении обязательных реквизитов и порядка заполнения путевых листов», Распоряжения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r w:rsidRPr="00E03CF9">
        <w:rPr>
          <w:rFonts w:ascii="Times New Roman" w:hAnsi="Times New Roman" w:cs="Times New Roman"/>
          <w:color w:val="000000"/>
          <w:sz w:val="24"/>
          <w:szCs w:val="24"/>
        </w:rPr>
        <w:t xml:space="preserve"> Постановления Госкомстата </w:t>
      </w:r>
      <w:r w:rsidRPr="00E03CF9">
        <w:rPr>
          <w:rFonts w:ascii="Times New Roman" w:hAnsi="Times New Roman" w:cs="Times New Roman"/>
          <w:sz w:val="24"/>
          <w:szCs w:val="24"/>
        </w:rPr>
        <w:t>РФ от 05.01.2004 № 1 Постановлением Правительства РФ от 24.12.2007 № 922 «Об особенностях порядка исчисления средней заработной платы» Положения по бухгалтерскому учету «Учет государственной помощи» ПБУ 13/2000, утвержденного Приказом Минфина России от 16.10.2000 №92;</w:t>
      </w:r>
    </w:p>
    <w:p w:rsidR="008E15ED" w:rsidRPr="00E03CF9" w:rsidRDefault="008E15ED" w:rsidP="00A74F59">
      <w:pPr>
        <w:tabs>
          <w:tab w:val="left" w:pos="0"/>
          <w:tab w:val="left" w:pos="142"/>
          <w:tab w:val="left" w:pos="709"/>
          <w:tab w:val="left" w:pos="1134"/>
        </w:tabs>
        <w:spacing w:after="0" w:line="240" w:lineRule="auto"/>
        <w:ind w:firstLine="709"/>
        <w:jc w:val="both"/>
        <w:outlineLvl w:val="3"/>
        <w:rPr>
          <w:rFonts w:ascii="Times New Roman" w:hAnsi="Times New Roman" w:cs="Times New Roman"/>
          <w:sz w:val="24"/>
          <w:szCs w:val="24"/>
        </w:rPr>
      </w:pPr>
      <w:r w:rsidRPr="00E03CF9">
        <w:rPr>
          <w:rFonts w:ascii="Times New Roman" w:hAnsi="Times New Roman" w:cs="Times New Roman"/>
          <w:sz w:val="24"/>
          <w:szCs w:val="24"/>
        </w:rPr>
        <w:t>3. Разработать</w:t>
      </w:r>
      <w:r w:rsidRPr="00E03CF9">
        <w:rPr>
          <w:rFonts w:ascii="Times New Roman" w:hAnsi="Times New Roman" w:cs="Times New Roman"/>
          <w:bCs/>
          <w:sz w:val="24"/>
          <w:szCs w:val="24"/>
        </w:rPr>
        <w:t xml:space="preserve"> в соответствии с требованиями </w:t>
      </w:r>
      <w:r w:rsidRPr="00E03CF9">
        <w:rPr>
          <w:rFonts w:ascii="Times New Roman" w:hAnsi="Times New Roman" w:cs="Times New Roman"/>
          <w:sz w:val="24"/>
          <w:szCs w:val="24"/>
        </w:rPr>
        <w:t>Федерального закона № 402-ФЗ от 06.12.2011 «О бухгалтерском учете» учетную политику Учреждения.</w:t>
      </w:r>
    </w:p>
    <w:p w:rsidR="008E15ED" w:rsidRPr="00E03CF9" w:rsidRDefault="008E15ED" w:rsidP="00A74F59">
      <w:pPr>
        <w:pStyle w:val="af"/>
        <w:spacing w:before="0" w:beforeAutospacing="0" w:after="0" w:afterAutospacing="0"/>
        <w:ind w:firstLine="709"/>
        <w:jc w:val="both"/>
      </w:pPr>
      <w:r w:rsidRPr="00E03CF9">
        <w:t>4. Разработать и утвердить Коллективный договор, Положение об оплате труда, Положение о премировании в соответствии с нормами Трудового кодекса Российской Федерации, Федерального законодательства в сфере нормирования труда и нормативно - правовыми актами муниципального уровня.</w:t>
      </w:r>
    </w:p>
    <w:p w:rsidR="008E15ED" w:rsidRPr="00E03CF9" w:rsidRDefault="008E15ED" w:rsidP="00A74F59">
      <w:pPr>
        <w:pStyle w:val="af"/>
        <w:spacing w:before="0" w:beforeAutospacing="0" w:after="0" w:afterAutospacing="0"/>
        <w:ind w:firstLine="709"/>
        <w:jc w:val="both"/>
      </w:pPr>
      <w:r w:rsidRPr="00E03CF9">
        <w:lastRenderedPageBreak/>
        <w:t>5. Обеспечить заключение Трудовых договоров, осуществление трудовых отношений с работниками предприятия в соответствии с требованиями Трудового кодека РФ.</w:t>
      </w:r>
    </w:p>
    <w:p w:rsidR="008E15ED" w:rsidRPr="00E03CF9" w:rsidRDefault="008E15ED" w:rsidP="00A74F59">
      <w:pPr>
        <w:pStyle w:val="af"/>
        <w:spacing w:before="0" w:beforeAutospacing="0" w:after="0" w:afterAutospacing="0"/>
        <w:ind w:firstLine="709"/>
        <w:jc w:val="both"/>
      </w:pPr>
      <w:r w:rsidRPr="00E03CF9">
        <w:t>6. Утверждение штатного расписания осуществлять в соответствии с требованиями Федерального закона № 161-ФЗ.</w:t>
      </w:r>
    </w:p>
    <w:p w:rsidR="008E15ED" w:rsidRPr="00E03CF9" w:rsidRDefault="008E15ED" w:rsidP="00A74F59">
      <w:pPr>
        <w:pStyle w:val="af"/>
        <w:spacing w:before="0" w:beforeAutospacing="0" w:after="0" w:afterAutospacing="0"/>
        <w:ind w:firstLine="709"/>
        <w:jc w:val="both"/>
      </w:pPr>
      <w:r w:rsidRPr="00E03CF9">
        <w:t xml:space="preserve">7. Обеспечить ведение кассовой дисциплины в строгом соответствии с 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p w:rsidR="008E15ED" w:rsidRPr="00E03CF9" w:rsidRDefault="008E15ED" w:rsidP="00A74F5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bCs/>
          <w:sz w:val="24"/>
          <w:szCs w:val="24"/>
        </w:rPr>
        <w:t xml:space="preserve">8. Обеспечить </w:t>
      </w:r>
      <w:r w:rsidRPr="00E03CF9">
        <w:rPr>
          <w:rFonts w:ascii="Times New Roman" w:hAnsi="Times New Roman" w:cs="Times New Roman"/>
          <w:sz w:val="24"/>
          <w:szCs w:val="24"/>
        </w:rPr>
        <w:t>предоставление отчетности и иных документов, регламентированных Федеральным законом № 161-ФЗ и Уставом Предприятия Собственнику имущества - Администрации муниципального образования «Улу - Юльское сельское поселение».</w:t>
      </w:r>
    </w:p>
    <w:p w:rsidR="008E15ED" w:rsidRPr="00E03CF9" w:rsidRDefault="008E15ED" w:rsidP="00A74F5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9. При получении Субсидии соблюдать требования Бюджетного кодекса Российской Федерации и Порядка предоставления субсидий из бюджета муниципального образования «Улу-Юльское сельское поселение» энергоснабжающим организациям, использующим в качестве топлива нефть, разработанного и утвержденного Постановлением Администрации муниципального образования «Улу-Юльское сельское поселение» от 18.03.2013 №5 «Об утверждении Порядка предоставления субсидий из бюджета муниципального образования «Улу-Юльское сельское поселение» энергоснабжающим организациям, использующим в качестве топлива нефть». </w:t>
      </w:r>
    </w:p>
    <w:p w:rsidR="008E15ED" w:rsidRPr="00E03CF9" w:rsidRDefault="008E15ED" w:rsidP="00A74F5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10. При планировании закупок руководствоваться требованиями Федерального закона №44-ФЗ, Федерального закона №223-ФЗ, а также иными нормативно - правовыми документами, регламентирующими осуществление закупок.</w:t>
      </w:r>
    </w:p>
    <w:p w:rsidR="008E15ED" w:rsidRPr="00E03CF9" w:rsidRDefault="008E15ED" w:rsidP="00A74F59">
      <w:pPr>
        <w:pStyle w:val="af"/>
        <w:spacing w:before="0" w:beforeAutospacing="0" w:after="0" w:afterAutospacing="0"/>
        <w:ind w:firstLine="709"/>
        <w:jc w:val="both"/>
        <w:rPr>
          <w:rFonts w:eastAsia="Calibri"/>
        </w:rPr>
      </w:pPr>
      <w:r w:rsidRPr="00E03CF9">
        <w:t>11.П</w:t>
      </w:r>
      <w:r w:rsidRPr="00E03CF9">
        <w:rPr>
          <w:rFonts w:eastAsia="Calibri"/>
        </w:rPr>
        <w:t>ринять меры дисциплинарной ответственности к должностным лицам, допустившим упущения и нарушения, выявленные в результате проведенной проверки.</w:t>
      </w:r>
    </w:p>
    <w:p w:rsidR="008E15ED" w:rsidRPr="00E03CF9" w:rsidRDefault="008E15ED" w:rsidP="00A74F59">
      <w:pPr>
        <w:spacing w:after="0" w:line="240" w:lineRule="auto"/>
        <w:jc w:val="both"/>
        <w:rPr>
          <w:rFonts w:ascii="Times New Roman" w:hAnsi="Times New Roman" w:cs="Times New Roman"/>
          <w:b/>
          <w:sz w:val="24"/>
          <w:szCs w:val="24"/>
          <w:u w:val="single"/>
        </w:rPr>
      </w:pPr>
      <w:r w:rsidRPr="00E03CF9">
        <w:rPr>
          <w:rFonts w:ascii="Times New Roman" w:hAnsi="Times New Roman" w:cs="Times New Roman"/>
          <w:b/>
          <w:sz w:val="24"/>
          <w:szCs w:val="24"/>
          <w:u w:val="single"/>
        </w:rPr>
        <w:t>Администрации муниципального образования «Улу-Юльское сельское поселение»:</w:t>
      </w:r>
    </w:p>
    <w:p w:rsidR="008E15ED" w:rsidRPr="00E03CF9" w:rsidRDefault="008E15ED" w:rsidP="00A74F59">
      <w:pPr>
        <w:spacing w:after="0" w:line="240" w:lineRule="auto"/>
        <w:ind w:firstLine="709"/>
        <w:jc w:val="both"/>
        <w:rPr>
          <w:rFonts w:ascii="Times New Roman" w:hAnsi="Times New Roman" w:cs="Times New Roman"/>
          <w:sz w:val="24"/>
          <w:szCs w:val="24"/>
          <w:u w:val="single"/>
        </w:rPr>
      </w:pPr>
      <w:r w:rsidRPr="00E03CF9">
        <w:rPr>
          <w:rFonts w:ascii="Times New Roman" w:hAnsi="Times New Roman" w:cs="Times New Roman"/>
          <w:sz w:val="24"/>
          <w:szCs w:val="24"/>
        </w:rPr>
        <w:t>1. Осуществлять права собственника имущества унитарного предприятия, а также осуществлять контроль за финансово - хозяйственной деятельностью, в соответствии со статьей 20 Закона №161-ФЗ и Устава муниципального унитарного предприятия «Жилкомхоз».</w:t>
      </w:r>
      <w:r w:rsidRPr="00E03CF9">
        <w:rPr>
          <w:rFonts w:ascii="Times New Roman" w:hAnsi="Times New Roman" w:cs="Times New Roman"/>
          <w:sz w:val="24"/>
          <w:szCs w:val="24"/>
          <w:u w:val="single"/>
        </w:rPr>
        <w:t xml:space="preserve"> </w:t>
      </w:r>
    </w:p>
    <w:p w:rsidR="008E15ED" w:rsidRPr="00E03CF9" w:rsidRDefault="008E15ED" w:rsidP="00A74F5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2. В соответствии со статьей 78 Бюджетного кодекса Российской Федерации проводить обязательную проверку целевого и эффективного использования выделенной Субсидии МУП «Жилкомхоз».</w:t>
      </w:r>
    </w:p>
    <w:p w:rsidR="008E15ED" w:rsidRPr="00E03CF9" w:rsidRDefault="008E15ED" w:rsidP="00A74F59">
      <w:pPr>
        <w:pStyle w:val="af"/>
        <w:spacing w:before="0" w:beforeAutospacing="0" w:after="0" w:afterAutospacing="0"/>
        <w:ind w:firstLine="709"/>
        <w:jc w:val="both"/>
      </w:pPr>
      <w:r w:rsidRPr="00E03CF9">
        <w:t>Направить в адрес МУП «Жилкомхоз» Представление Контрольно - счетного органа Первомайского района для рассмотрения и принятия мер по устранению выявленных нарушений и недостатков.</w:t>
      </w:r>
    </w:p>
    <w:p w:rsidR="008E15ED" w:rsidRPr="00E03CF9" w:rsidRDefault="008E15ED" w:rsidP="00A74F59">
      <w:pPr>
        <w:spacing w:after="0" w:line="240" w:lineRule="auto"/>
        <w:ind w:firstLine="709"/>
        <w:jc w:val="both"/>
        <w:rPr>
          <w:rFonts w:ascii="Times New Roman" w:hAnsi="Times New Roman" w:cs="Times New Roman"/>
          <w:iCs/>
          <w:sz w:val="24"/>
          <w:szCs w:val="24"/>
        </w:rPr>
      </w:pPr>
      <w:r w:rsidRPr="00E03CF9">
        <w:rPr>
          <w:rFonts w:ascii="Times New Roman" w:hAnsi="Times New Roman" w:cs="Times New Roman"/>
          <w:sz w:val="24"/>
          <w:szCs w:val="24"/>
        </w:rPr>
        <w:t xml:space="preserve">В адрес Главы Администрации муниципального образования «Улу - Юльское сельское поселение» направить информационное письмо о доведении информации по результатам проведенного мероприятия </w:t>
      </w:r>
      <w:r w:rsidRPr="00E03CF9">
        <w:rPr>
          <w:rFonts w:ascii="Times New Roman" w:hAnsi="Times New Roman" w:cs="Times New Roman"/>
          <w:iCs/>
          <w:sz w:val="24"/>
          <w:szCs w:val="24"/>
        </w:rPr>
        <w:t xml:space="preserve">«Проверка финансово - хозяйственной деятельности МУП «Жилкомхоз». </w:t>
      </w:r>
    </w:p>
    <w:p w:rsidR="008E15ED" w:rsidRPr="00E03CF9" w:rsidRDefault="008E15ED" w:rsidP="00A74F5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связи с тем, что у Контрольно - счетного органа нет полномочий по составлению протоколов об административных правонарушениях в сфере закупок, в соответствии с частью 4. статьи 7.29.3 КоАП РФ, материалы проверки в рамках аудита в сфере закупок будут направлены в Комитет контроля в сфере закупок Томской области для принятия по ним мер ответственности в соответствии с Кодексом об административных правонарушениях Российской Федерации.</w:t>
      </w:r>
    </w:p>
    <w:p w:rsidR="0003278F" w:rsidRPr="00E03CF9" w:rsidRDefault="0003278F" w:rsidP="00A74F59">
      <w:pPr>
        <w:spacing w:after="0" w:line="240" w:lineRule="auto"/>
        <w:ind w:firstLine="709"/>
        <w:jc w:val="both"/>
        <w:rPr>
          <w:rFonts w:ascii="Times New Roman" w:hAnsi="Times New Roman" w:cs="Times New Roman"/>
          <w:b/>
          <w:sz w:val="24"/>
          <w:szCs w:val="24"/>
        </w:rPr>
      </w:pPr>
    </w:p>
    <w:p w:rsidR="008E15ED" w:rsidRPr="00E74382" w:rsidRDefault="005E792D" w:rsidP="00414C41">
      <w:pPr>
        <w:pBdr>
          <w:bottom w:val="single" w:sz="4" w:space="1" w:color="auto"/>
        </w:pBdr>
        <w:spacing w:after="0" w:line="240" w:lineRule="auto"/>
        <w:jc w:val="both"/>
        <w:rPr>
          <w:rFonts w:ascii="Times New Roman" w:hAnsi="Times New Roman" w:cs="Times New Roman"/>
          <w:b/>
          <w:sz w:val="24"/>
          <w:szCs w:val="24"/>
        </w:rPr>
      </w:pPr>
      <w:r w:rsidRPr="00E74382">
        <w:rPr>
          <w:rFonts w:ascii="Times New Roman" w:hAnsi="Times New Roman" w:cs="Times New Roman"/>
          <w:b/>
          <w:sz w:val="24"/>
          <w:szCs w:val="24"/>
        </w:rPr>
        <w:t xml:space="preserve">3. </w:t>
      </w:r>
      <w:r w:rsidR="008E15ED" w:rsidRPr="00E74382">
        <w:rPr>
          <w:rFonts w:ascii="Times New Roman" w:hAnsi="Times New Roman" w:cs="Times New Roman"/>
          <w:b/>
          <w:sz w:val="24"/>
          <w:szCs w:val="24"/>
        </w:rPr>
        <w:t>Проверка целевого и эффективного использования средств на выплату заработной платы работникам МБОУ ДО «Центр дополнительного образования для детей» за 2018 год</w:t>
      </w:r>
    </w:p>
    <w:p w:rsidR="008E15ED" w:rsidRPr="00E03CF9" w:rsidRDefault="0003278F" w:rsidP="00E03CF9">
      <w:pPr>
        <w:spacing w:after="0" w:line="240" w:lineRule="auto"/>
        <w:rPr>
          <w:rFonts w:ascii="Times New Roman" w:hAnsi="Times New Roman" w:cs="Times New Roman"/>
          <w:sz w:val="24"/>
          <w:szCs w:val="24"/>
        </w:rPr>
      </w:pPr>
      <w:r w:rsidRPr="00E03CF9">
        <w:rPr>
          <w:rFonts w:ascii="Times New Roman" w:hAnsi="Times New Roman" w:cs="Times New Roman"/>
          <w:b/>
          <w:sz w:val="24"/>
          <w:szCs w:val="24"/>
        </w:rPr>
        <w:lastRenderedPageBreak/>
        <w:t>Цель контрольного мероприятия:</w:t>
      </w:r>
      <w:r w:rsidRPr="00E03CF9">
        <w:rPr>
          <w:rFonts w:ascii="Times New Roman" w:hAnsi="Times New Roman" w:cs="Times New Roman"/>
          <w:sz w:val="24"/>
          <w:szCs w:val="24"/>
        </w:rPr>
        <w:t xml:space="preserve"> </w:t>
      </w:r>
      <w:r w:rsidR="008E15ED" w:rsidRPr="00E03CF9">
        <w:rPr>
          <w:rFonts w:ascii="Times New Roman" w:hAnsi="Times New Roman" w:cs="Times New Roman"/>
          <w:sz w:val="24"/>
          <w:szCs w:val="24"/>
        </w:rPr>
        <w:t xml:space="preserve">соблюдение ЦДОД </w:t>
      </w:r>
      <w:r w:rsidR="008E15ED" w:rsidRPr="00E03CF9">
        <w:rPr>
          <w:rStyle w:val="26"/>
          <w:rFonts w:ascii="Times New Roman" w:hAnsi="Times New Roman" w:cs="Times New Roman"/>
          <w:sz w:val="24"/>
          <w:szCs w:val="24"/>
        </w:rPr>
        <w:t xml:space="preserve">- анализ системы оплаты труда, а также </w:t>
      </w:r>
      <w:r w:rsidR="008E15ED" w:rsidRPr="00E03CF9">
        <w:rPr>
          <w:rFonts w:ascii="Times New Roman" w:hAnsi="Times New Roman" w:cs="Times New Roman"/>
          <w:sz w:val="24"/>
          <w:szCs w:val="24"/>
        </w:rPr>
        <w:t>п</w:t>
      </w:r>
      <w:r w:rsidR="008E15ED" w:rsidRPr="00E03CF9">
        <w:rPr>
          <w:rStyle w:val="26"/>
          <w:rFonts w:ascii="Times New Roman" w:hAnsi="Times New Roman" w:cs="Times New Roman"/>
          <w:sz w:val="24"/>
          <w:szCs w:val="24"/>
        </w:rPr>
        <w:t>равомерное использование средств на выплату стимулирующей части заработной платы, правильность и обоснованность её начисления.</w:t>
      </w:r>
    </w:p>
    <w:p w:rsidR="008E15ED" w:rsidRPr="00414C41" w:rsidRDefault="0003278F" w:rsidP="00414C41">
      <w:pPr>
        <w:spacing w:after="0" w:line="240" w:lineRule="auto"/>
        <w:jc w:val="both"/>
        <w:rPr>
          <w:rFonts w:ascii="Times New Roman" w:hAnsi="Times New Roman"/>
          <w:sz w:val="24"/>
          <w:szCs w:val="24"/>
        </w:rPr>
      </w:pPr>
      <w:r w:rsidRPr="00414C41">
        <w:rPr>
          <w:rFonts w:ascii="Times New Roman" w:hAnsi="Times New Roman"/>
          <w:b/>
          <w:sz w:val="24"/>
          <w:szCs w:val="24"/>
        </w:rPr>
        <w:t xml:space="preserve">Вопросы мероприятия: </w:t>
      </w:r>
      <w:r w:rsidR="00414C41">
        <w:rPr>
          <w:rFonts w:ascii="Times New Roman" w:hAnsi="Times New Roman"/>
          <w:b/>
          <w:sz w:val="24"/>
          <w:szCs w:val="24"/>
        </w:rPr>
        <w:t>1.</w:t>
      </w:r>
      <w:r w:rsidR="008E15ED" w:rsidRPr="00414C41">
        <w:rPr>
          <w:rFonts w:ascii="Times New Roman" w:hAnsi="Times New Roman"/>
          <w:sz w:val="24"/>
          <w:szCs w:val="24"/>
        </w:rPr>
        <w:t>Общие сведения Муниципальном бюджетном образовательном учреждении дополнительного образования «Центр дополнительного образования для детей»</w:t>
      </w:r>
    </w:p>
    <w:p w:rsidR="008E15ED" w:rsidRPr="00E03CF9" w:rsidRDefault="00414C41" w:rsidP="00414C41">
      <w:pPr>
        <w:pStyle w:val="23"/>
        <w:spacing w:after="0" w:line="240" w:lineRule="auto"/>
        <w:ind w:firstLine="0"/>
        <w:rPr>
          <w:sz w:val="24"/>
          <w:szCs w:val="24"/>
        </w:rPr>
      </w:pPr>
      <w:r>
        <w:rPr>
          <w:sz w:val="24"/>
          <w:szCs w:val="24"/>
        </w:rPr>
        <w:t>2.</w:t>
      </w:r>
      <w:r w:rsidR="008E15ED" w:rsidRPr="00E03CF9">
        <w:rPr>
          <w:sz w:val="24"/>
          <w:szCs w:val="24"/>
        </w:rPr>
        <w:t>Проверка соблюдения действующего законодательства в части регулирования оплаты труда работников Муниципального бюджетного образовательного учреждения дополнительного образования «Центр дополнительного образования для детей» и анализ структуры штатного расписания</w:t>
      </w:r>
    </w:p>
    <w:p w:rsidR="008E15ED" w:rsidRPr="00E03CF9" w:rsidRDefault="00414C41" w:rsidP="00414C41">
      <w:pPr>
        <w:pStyle w:val="23"/>
        <w:spacing w:after="0" w:line="240" w:lineRule="auto"/>
        <w:ind w:firstLine="0"/>
        <w:rPr>
          <w:sz w:val="24"/>
          <w:szCs w:val="24"/>
        </w:rPr>
      </w:pPr>
      <w:r>
        <w:rPr>
          <w:rFonts w:eastAsia="Calibri"/>
          <w:sz w:val="24"/>
          <w:szCs w:val="24"/>
        </w:rPr>
        <w:t>3.</w:t>
      </w:r>
      <w:r w:rsidR="008E15ED" w:rsidRPr="00E03CF9">
        <w:rPr>
          <w:rFonts w:eastAsia="Calibri"/>
          <w:sz w:val="24"/>
          <w:szCs w:val="24"/>
        </w:rPr>
        <w:t xml:space="preserve">Проверка правильности начисления и выплаты заработной платы работникам </w:t>
      </w:r>
      <w:r w:rsidR="008E15ED" w:rsidRPr="00E03CF9">
        <w:rPr>
          <w:sz w:val="24"/>
          <w:szCs w:val="24"/>
        </w:rPr>
        <w:t>Муниципального бюджетного образовательного учреждения дополнительного образования «Центр дополнительного образования для детей»</w:t>
      </w:r>
    </w:p>
    <w:p w:rsidR="0003278F" w:rsidRPr="00E03CF9" w:rsidRDefault="0003278F" w:rsidP="00E03CF9">
      <w:pPr>
        <w:spacing w:after="0" w:line="240" w:lineRule="auto"/>
        <w:jc w:val="both"/>
        <w:rPr>
          <w:rFonts w:ascii="Times New Roman" w:hAnsi="Times New Roman" w:cs="Times New Roman"/>
          <w:b/>
          <w:bCs/>
          <w:sz w:val="24"/>
          <w:szCs w:val="24"/>
        </w:rPr>
      </w:pPr>
      <w:r w:rsidRPr="00E03CF9">
        <w:rPr>
          <w:rFonts w:ascii="Times New Roman" w:hAnsi="Times New Roman" w:cs="Times New Roman"/>
          <w:b/>
          <w:bCs/>
          <w:sz w:val="24"/>
          <w:szCs w:val="24"/>
        </w:rPr>
        <w:t>Нарушения, недостатки и выводы по результатам проведенного контрольного мероприятия:</w:t>
      </w:r>
    </w:p>
    <w:p w:rsidR="008E15ED" w:rsidRPr="00E03CF9" w:rsidRDefault="008E15ED" w:rsidP="00E03CF9">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E03CF9">
        <w:rPr>
          <w:rFonts w:ascii="Times New Roman" w:eastAsia="Times New Roman" w:hAnsi="Times New Roman" w:cs="Times New Roman"/>
          <w:bCs/>
          <w:sz w:val="24"/>
          <w:szCs w:val="24"/>
          <w:lang w:eastAsia="ru-RU"/>
        </w:rPr>
        <w:t xml:space="preserve">1. Локальные акты </w:t>
      </w:r>
      <w:r w:rsidRPr="00E03CF9">
        <w:rPr>
          <w:rFonts w:ascii="Times New Roman" w:hAnsi="Times New Roman" w:cs="Times New Roman"/>
          <w:sz w:val="24"/>
          <w:szCs w:val="24"/>
        </w:rPr>
        <w:t>МБОУ ДО «ЦДОД» не согласованы с Председателем профсоюзного комитета:</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«Положение о системе оплаты труда руководителя, заместителя руководителя, главного бухгалтера муниципального бюджетного образовательного учреждения дополнительного образования «Центр дополнительного образования для детей» МБОУ ДО «ЦДОД» (Приложение №1 к Положению о системе оплаты труда работников МБОУ ДО «ЦДОД», утвержденного Приказом МБОУ ДО «ЦДОД» №7-О от 21.02.2017),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«Положение о стимулирующих и премиальных выплатах работников МБОУ ДО «ЦДОД» (Приложение № 2 к Положению о системе оплаты труда работников МБОУ ДО «ЦДОД», утвержденного Приказом МБОУ ДО «ЦДОД» №7-О от 21.02.2017),</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«Положение об оказании материальной помощи работникам муниципального бюджетного образовательного учреждения «Центр дополнительного образования для детей» МБОУ ДО «ЦДОД» (Приложение №3 к Положению о системе оплаты труда работников МБОУ ДО «ЦДОД», (утвержденного Приказом №7-О от 21.02.2017). </w:t>
      </w:r>
    </w:p>
    <w:p w:rsidR="008E15ED" w:rsidRPr="00E03CF9" w:rsidRDefault="008E15ED" w:rsidP="00E03CF9">
      <w:pPr>
        <w:spacing w:after="0" w:line="240" w:lineRule="auto"/>
        <w:ind w:firstLine="709"/>
        <w:jc w:val="both"/>
        <w:rPr>
          <w:rFonts w:ascii="Times New Roman" w:eastAsia="Times New Roman" w:hAnsi="Times New Roman" w:cs="Times New Roman"/>
          <w:sz w:val="24"/>
          <w:szCs w:val="24"/>
          <w:lang w:eastAsia="ru-RU"/>
        </w:rPr>
      </w:pPr>
      <w:r w:rsidRPr="00E03CF9">
        <w:rPr>
          <w:rFonts w:ascii="Times New Roman" w:hAnsi="Times New Roman" w:cs="Times New Roman"/>
          <w:sz w:val="24"/>
          <w:szCs w:val="24"/>
        </w:rPr>
        <w:t xml:space="preserve">2. </w:t>
      </w:r>
      <w:r w:rsidRPr="00E03CF9">
        <w:rPr>
          <w:rFonts w:ascii="Times New Roman" w:eastAsia="Times New Roman" w:hAnsi="Times New Roman" w:cs="Times New Roman"/>
          <w:sz w:val="24"/>
          <w:szCs w:val="24"/>
          <w:lang w:eastAsia="ru-RU"/>
        </w:rPr>
        <w:t>Номера Приложений, регулирующие систему оплаты, нормирования труда, а также стимулирующие выплаты, изложенные в Коллективном договоре, не соответствуют номерам приложений, представленных для проверки.</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3. Положение о системе оплаты труда работников МБОУ ДО «ЦДОД» имеет неточности, а именно:</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содержит ссылку на документ, утративший силу «Положение об оплате труда работников муниципальных образовательных учреждений Первомайского района» утвержденного Постановлением Администрации Первомайского района 10.09.2009 №130», в связи с принятием нового «Положения об оплате труда работников муниципальных образовательных учреждений Первомайского района» утвержденного постановлением Администрации Первомайского района 28.10.2016 №308 (далее – Положение об оплате труда №308), также не учтено «Положение об оплате труда по общеотраслевым должностям руководителей, специалистов, служащих и общеотраслевым профессиям рабочих муниципальных учреждений Первомайского района» утвержденного постановлением Администрации Первомайского района 28.09.2009 №149 (далее – Положение об оплате труда №149);</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размеры должностных окладов согласно пунктам 2.1 и 2.2. не </w:t>
      </w:r>
      <w:r w:rsidRPr="00E03CF9">
        <w:rPr>
          <w:rFonts w:ascii="Times New Roman" w:hAnsi="Times New Roman" w:cs="Times New Roman"/>
          <w:sz w:val="24"/>
          <w:szCs w:val="24"/>
        </w:rPr>
        <w:t>соответствуют размерам должностных окладов, утвержденных Положением об оплате труда №308 и Положением об оплате труда №149;</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п</w:t>
      </w:r>
      <w:r w:rsidRPr="00E03CF9">
        <w:rPr>
          <w:rFonts w:ascii="Times New Roman" w:hAnsi="Times New Roman" w:cs="Times New Roman"/>
          <w:sz w:val="24"/>
          <w:szCs w:val="24"/>
        </w:rPr>
        <w:t>ункт 3.5. дублирует пункт 3.4. и имеет одно смысловое значение.</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color w:val="000000"/>
          <w:sz w:val="24"/>
          <w:szCs w:val="24"/>
        </w:rPr>
        <w:t xml:space="preserve">4. В пункте 1.7. Положения о стимулирующих выплатах, ежемесячная стимулирующая надбавка к должностному окладу за первую и высшую квалификационную </w:t>
      </w:r>
      <w:r w:rsidRPr="00E03CF9">
        <w:rPr>
          <w:rFonts w:ascii="Times New Roman" w:hAnsi="Times New Roman" w:cs="Times New Roman"/>
          <w:color w:val="000000"/>
          <w:sz w:val="24"/>
          <w:szCs w:val="24"/>
        </w:rPr>
        <w:lastRenderedPageBreak/>
        <w:t xml:space="preserve">категорию не соответствует размеру надбавок, утвержденных </w:t>
      </w:r>
      <w:r w:rsidRPr="00E03CF9">
        <w:rPr>
          <w:rFonts w:ascii="Times New Roman" w:hAnsi="Times New Roman" w:cs="Times New Roman"/>
          <w:sz w:val="24"/>
          <w:szCs w:val="24"/>
        </w:rPr>
        <w:t>Положением об оплате труда №308.</w:t>
      </w:r>
    </w:p>
    <w:p w:rsidR="008E15ED" w:rsidRPr="00E03CF9" w:rsidRDefault="008E15ED"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5. Приложением №1 к </w:t>
      </w:r>
      <w:r w:rsidRPr="00E03CF9">
        <w:rPr>
          <w:rFonts w:ascii="Times New Roman" w:hAnsi="Times New Roman" w:cs="Times New Roman"/>
          <w:sz w:val="24"/>
          <w:szCs w:val="24"/>
        </w:rPr>
        <w:t>Положению о системе оплаты труда работников определен перечень должностей работников учреждений, которым устанавливаются компенсационная выплата за работу в учреждении, расположенном в сельской местности, однако в нормативно - правовых и локальных документах МБОУ ДО «ЦДОД» это приложение отсутствует.</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6. В нарушение пунктов 2.1., 2.3. 2.16. </w:t>
      </w:r>
      <w:r w:rsidRPr="00E03CF9">
        <w:rPr>
          <w:rFonts w:ascii="Times New Roman" w:hAnsi="Times New Roman" w:cs="Times New Roman"/>
          <w:sz w:val="24"/>
          <w:szCs w:val="24"/>
        </w:rPr>
        <w:t>Положения о порядке установления и изменения учебной нагрузки педагогических работников МБОУ ДО «ЦДОД», утвержденного приказом директора МБОУ ДО «ЦДОД» от 04.09.2018, в течение 2018 года вносились изменения в тарификационный список без уведомления работников учреждения.</w:t>
      </w:r>
    </w:p>
    <w:p w:rsidR="008E15ED" w:rsidRPr="00E03CF9" w:rsidRDefault="008E15ED"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7. К проверке не представлен </w:t>
      </w:r>
      <w:r w:rsidRPr="00E03CF9">
        <w:rPr>
          <w:rFonts w:ascii="Times New Roman" w:hAnsi="Times New Roman" w:cs="Times New Roman"/>
          <w:sz w:val="24"/>
          <w:szCs w:val="24"/>
        </w:rPr>
        <w:t xml:space="preserve">нормативно - правовой документ о распределении компенсационной выплаты за работу в образовательной организации, расположенной в сельской местности, в зависимости от категории квалификации. </w:t>
      </w:r>
    </w:p>
    <w:p w:rsidR="008E15ED" w:rsidRPr="00E03CF9" w:rsidRDefault="008E15ED" w:rsidP="00E03CF9">
      <w:pPr>
        <w:shd w:val="clear" w:color="auto" w:fill="FFFFFF"/>
        <w:tabs>
          <w:tab w:val="left" w:pos="0"/>
        </w:tabs>
        <w:spacing w:after="0" w:line="240" w:lineRule="auto"/>
        <w:ind w:firstLine="709"/>
        <w:jc w:val="both"/>
        <w:rPr>
          <w:rFonts w:ascii="Times New Roman" w:eastAsia="Times New Roman" w:hAnsi="Times New Roman" w:cs="Times New Roman"/>
          <w:bCs/>
          <w:sz w:val="24"/>
          <w:szCs w:val="24"/>
          <w:lang w:eastAsia="ru-RU"/>
        </w:rPr>
      </w:pPr>
      <w:r w:rsidRPr="00E03CF9">
        <w:rPr>
          <w:rFonts w:ascii="Times New Roman" w:hAnsi="Times New Roman" w:cs="Times New Roman"/>
          <w:sz w:val="24"/>
          <w:szCs w:val="24"/>
        </w:rPr>
        <w:t xml:space="preserve">8. В нарушение Положения о системе оплаты труда работников муниципальных образовательных организаций Первомайского района, утвержденного Постановлением Администрации Первомайского района от 28.10.2016 №308 и раздела 4 Коллективного договора в МБОУ ДО «ЦДОД» неверно исчислялась доплата Сельских (педагогу – психологу, методисту).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9. Установлены нарушения Трудового кодекса РФ:</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статьи 57 - в Трудовых договорах (выборочно) не указаны: идентификационный номер налогоплательщика, место заключения трудового договора, все доплаты и надбавки,</w:t>
      </w:r>
    </w:p>
    <w:p w:rsidR="008E15ED" w:rsidRPr="00E03CF9" w:rsidRDefault="008E15ED" w:rsidP="00E03CF9">
      <w:pPr>
        <w:autoSpaceDE w:val="0"/>
        <w:autoSpaceDN w:val="0"/>
        <w:adjustRightInd w:val="0"/>
        <w:spacing w:after="0" w:line="240" w:lineRule="auto"/>
        <w:ind w:firstLine="708"/>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статьи 67 - в Дополнительных соглашениях к Трудовым договорам отсутствует подпись </w:t>
      </w:r>
      <w:r w:rsidRPr="00E03CF9">
        <w:rPr>
          <w:rFonts w:ascii="Times New Roman" w:hAnsi="Times New Roman" w:cs="Times New Roman"/>
          <w:sz w:val="24"/>
          <w:szCs w:val="24"/>
        </w:rPr>
        <w:t>работника о получении второго экземпляра Трудового договора,</w:t>
      </w:r>
    </w:p>
    <w:p w:rsidR="008E15ED" w:rsidRPr="00E03CF9" w:rsidRDefault="008E15ED" w:rsidP="00E03CF9">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E03CF9">
        <w:rPr>
          <w:rFonts w:ascii="Times New Roman" w:eastAsia="Times New Roman" w:hAnsi="Times New Roman" w:cs="Times New Roman"/>
          <w:bCs/>
          <w:sz w:val="24"/>
          <w:szCs w:val="24"/>
          <w:lang w:eastAsia="ru-RU"/>
        </w:rPr>
        <w:t xml:space="preserve">статьи 68 – изменения условий оплаты труда </w:t>
      </w:r>
      <w:r w:rsidRPr="00E03CF9">
        <w:rPr>
          <w:rFonts w:ascii="Times New Roman" w:hAnsi="Times New Roman" w:cs="Times New Roman"/>
          <w:sz w:val="24"/>
          <w:szCs w:val="24"/>
        </w:rPr>
        <w:t xml:space="preserve">не внесены в Трудовые договора,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статьи 74 и пункта 2.16. Положения о порядке установления и изменения учебной нагрузки - в Трудовые договора работников не внесены изменения об изменении учебной нагрузки, а также в личных делах сотрудников отсутствуют приказы с ознакомлением сотрудников об изменении учебной нагрузки;</w:t>
      </w:r>
    </w:p>
    <w:p w:rsidR="008E15ED" w:rsidRPr="00E03CF9" w:rsidRDefault="008E15ED" w:rsidP="00E03CF9">
      <w:pPr>
        <w:autoSpaceDE w:val="0"/>
        <w:autoSpaceDN w:val="0"/>
        <w:adjustRightInd w:val="0"/>
        <w:spacing w:after="0" w:line="240" w:lineRule="auto"/>
        <w:ind w:firstLine="708"/>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10. В МБОУ ДО «ЦДОД» установлено издание приказов на стимулирующие надбавки и компенсации, не предусмотренные </w:t>
      </w:r>
      <w:r w:rsidRPr="00E03CF9">
        <w:rPr>
          <w:rFonts w:ascii="Times New Roman" w:hAnsi="Times New Roman" w:cs="Times New Roman"/>
          <w:sz w:val="24"/>
          <w:szCs w:val="24"/>
        </w:rPr>
        <w:t>Положением о стимулирующих и премиальных выплатах</w:t>
      </w:r>
      <w:r w:rsidRPr="00E03CF9">
        <w:rPr>
          <w:rFonts w:ascii="Times New Roman" w:eastAsia="Times New Roman" w:hAnsi="Times New Roman" w:cs="Times New Roman"/>
          <w:bCs/>
          <w:sz w:val="24"/>
          <w:szCs w:val="24"/>
          <w:lang w:eastAsia="ru-RU"/>
        </w:rPr>
        <w:t xml:space="preserve"> </w:t>
      </w:r>
      <w:r w:rsidRPr="00E03CF9">
        <w:rPr>
          <w:rFonts w:ascii="Times New Roman" w:hAnsi="Times New Roman" w:cs="Times New Roman"/>
          <w:sz w:val="24"/>
          <w:szCs w:val="24"/>
        </w:rPr>
        <w:t xml:space="preserve">работникам МБОУ ДО «ЦДОД», утвержденного приказом МБОУ ДО «ЦДОД» от 25.09.2017 №49-0. </w:t>
      </w:r>
    </w:p>
    <w:p w:rsidR="008E15ED" w:rsidRPr="00E03CF9" w:rsidRDefault="008E15ED" w:rsidP="00E03CF9">
      <w:pPr>
        <w:autoSpaceDE w:val="0"/>
        <w:autoSpaceDN w:val="0"/>
        <w:adjustRightInd w:val="0"/>
        <w:spacing w:after="0" w:line="240" w:lineRule="auto"/>
        <w:ind w:firstLine="708"/>
        <w:jc w:val="both"/>
        <w:rPr>
          <w:rFonts w:ascii="Times New Roman" w:hAnsi="Times New Roman" w:cs="Times New Roman"/>
          <w:sz w:val="24"/>
          <w:szCs w:val="24"/>
        </w:rPr>
      </w:pPr>
      <w:r w:rsidRPr="00E03CF9">
        <w:rPr>
          <w:rFonts w:ascii="Times New Roman" w:hAnsi="Times New Roman" w:cs="Times New Roman"/>
          <w:sz w:val="24"/>
          <w:szCs w:val="24"/>
        </w:rPr>
        <w:t xml:space="preserve">11. Приказы МБОУ ДО «ЦДОД» содержат ссылку на документ, утративший силу «Положение об оплате труда работников муниципальных образовательных учреждений Первомайского района», утвержденного Постановлением Администрации Первомайского района 10.09.2009 №130, в связи с принятием нового «Положения об оплате труда работников муниципальных образовательных учреждений Первомайского района» утвержденного постановлением Администрации Первомайского района 28.10.2016 №308.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12. В Журнале операций с безналичными денежными средствами № 2, суммы, в том числе подтверждающие операции по оплате труда, отражаются бухгалтерскими проводками, не имеющими содержание (наименование) операции, что является нарушением требований пункта 3 Приложения №5 к Приказу Минфина России №52н. </w:t>
      </w:r>
    </w:p>
    <w:p w:rsidR="008E15ED" w:rsidRPr="00E03CF9" w:rsidRDefault="008E15ED"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sz w:val="24"/>
          <w:szCs w:val="24"/>
          <w:lang w:eastAsia="ru-RU"/>
        </w:rPr>
        <w:t xml:space="preserve">13. </w:t>
      </w:r>
      <w:r w:rsidRPr="00E03CF9">
        <w:rPr>
          <w:rFonts w:ascii="Times New Roman" w:hAnsi="Times New Roman" w:cs="Times New Roman"/>
          <w:sz w:val="24"/>
          <w:szCs w:val="24"/>
        </w:rPr>
        <w:t xml:space="preserve">Отсутствие бухгалтерских записей (хозяйственных операций) на поступление безналичных денежных средств, в виде субсидии на финансовое обеспечение муниципального задания на оказание муниципальных услуг в Журнале операций по движению безналичных денежных средств №2, является нарушением требований пункта 156 Приказа Минфина России № 157н, пункта 72 Приказа Минфина России № 174н, а также пункта 3 Приложения №5 к Приказу Минфина России № 52н.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sz w:val="24"/>
          <w:szCs w:val="24"/>
          <w:lang w:eastAsia="ru-RU"/>
        </w:rPr>
        <w:t>14. Н</w:t>
      </w:r>
      <w:r w:rsidRPr="00E03CF9">
        <w:rPr>
          <w:rFonts w:ascii="Times New Roman" w:hAnsi="Times New Roman" w:cs="Times New Roman"/>
          <w:sz w:val="24"/>
          <w:szCs w:val="24"/>
        </w:rPr>
        <w:t xml:space="preserve">аименование ежемесячно формируемого бухгалтерского регистра «Журнал операций расчетов по заработной плате, довольствию военнослужащих и стипендиям» №6 </w:t>
      </w:r>
      <w:r w:rsidRPr="00E03CF9">
        <w:rPr>
          <w:rFonts w:ascii="Times New Roman" w:hAnsi="Times New Roman" w:cs="Times New Roman"/>
          <w:sz w:val="24"/>
          <w:szCs w:val="24"/>
        </w:rPr>
        <w:lastRenderedPageBreak/>
        <w:t>не соответствует требованиям пункта 3 Приложения №5 к Приказу Минфина России №52н, Приложению №5 к Учетной политике.</w:t>
      </w:r>
    </w:p>
    <w:p w:rsidR="008E15ED" w:rsidRPr="00E03CF9" w:rsidRDefault="008E15ED" w:rsidP="00E03CF9">
      <w:pPr>
        <w:pStyle w:val="af"/>
        <w:spacing w:before="0" w:beforeAutospacing="0" w:after="0" w:afterAutospacing="0"/>
        <w:ind w:firstLine="709"/>
        <w:jc w:val="both"/>
      </w:pPr>
      <w:r w:rsidRPr="00E03CF9">
        <w:t xml:space="preserve">15. В нарушение требований Приложения № 5 к Приказу Минфина России № 52н: </w:t>
      </w:r>
    </w:p>
    <w:p w:rsidR="008E15ED" w:rsidRPr="00E03CF9" w:rsidRDefault="008E15ED" w:rsidP="00E03CF9">
      <w:pPr>
        <w:pStyle w:val="af"/>
        <w:spacing w:before="0" w:beforeAutospacing="0" w:after="0" w:afterAutospacing="0"/>
        <w:ind w:firstLine="709"/>
        <w:jc w:val="both"/>
      </w:pPr>
      <w:r w:rsidRPr="00E03CF9">
        <w:t>в Табеле учета использования рабочего времени (ф. 0504121) в проверяемом периоде применяется код условного обозначения «У», который не закреплен в рамках формирования Учетной политики (Табель учета использования рабочего времени (ф. 0504121) за декабрь 2018);</w:t>
      </w:r>
    </w:p>
    <w:p w:rsidR="008E15ED" w:rsidRPr="00E03CF9" w:rsidRDefault="008E15ED" w:rsidP="00E03CF9">
      <w:pPr>
        <w:pStyle w:val="af"/>
        <w:spacing w:before="0" w:beforeAutospacing="0" w:after="0" w:afterAutospacing="0"/>
        <w:ind w:firstLine="709"/>
        <w:jc w:val="both"/>
      </w:pPr>
      <w:r w:rsidRPr="00E03CF9">
        <w:t xml:space="preserve">в Табеле учета использования рабочего времени (ф. 0504121) в кодовой зоне в строке «Дата» указана дата, не соответствующая отчетному периоду;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установлено неверное заполнение Записки - расчет об исчислении среднего заработка при предоставлении отпуска, увольнении и других случаях (ф. 0504425) (выборочно).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16. В форме Записка - расчет об исчислении среднего заработка при предоставлении отпуска, увольнении и других случаях (ф. 0504425) неверно исчислена сумма среднего заработка (выборочно).</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17. При проведении выборочной проверки начисления стимулирующих, компенсационных, премиальных выплат и персональных надбавок установлено:</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неправомерная выплата компенсирующего характера в сумме 51,52 тыс. руб.,</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неправомерная выплата стимулирующего характера в сумме 52,50 тыс. руб. за счет средств фонда стимулирующих выплат;</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начисление стимулирующих выплат, не подтвержденных локальными актами МБОУ ДО «ЦДОД» в сумме 26,42 тыс. руб.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18. В нарушение требований пункта 18 Приложения №2 к Приказу Минфина России № 157н, раздела 2 Приложения 5 к Приказу Минфина России № 52н в составе первичных документов к Журналу операций расчетов по оплате труда, денежному довольствию и стипендиям (ф. 0504071), Бухгалтерская справка (ф. 0504833) с исправительными записями отсутствует (Расчетно – платежная ведомость №62 за ноябрь 2018, Журнал операций расчетов по заработной плате, довольствию военнослужащих и стипендиям № 6 за декабрь 2018).</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Style w:val="blk"/>
          <w:rFonts w:ascii="Times New Roman" w:hAnsi="Times New Roman" w:cs="Times New Roman"/>
          <w:sz w:val="24"/>
          <w:szCs w:val="24"/>
        </w:rPr>
        <w:t xml:space="preserve">19. Акты </w:t>
      </w:r>
      <w:r w:rsidRPr="00E03CF9">
        <w:rPr>
          <w:rFonts w:ascii="Times New Roman" w:eastAsia="Times New Roman" w:hAnsi="Times New Roman" w:cs="Times New Roman"/>
          <w:sz w:val="24"/>
          <w:szCs w:val="24"/>
          <w:lang w:eastAsia="ru-RU"/>
        </w:rPr>
        <w:t xml:space="preserve">сдачи - приемки выполненных работ, являющихся подтверждением на выполнение мероприятий, не содержат единиц измерения, что является нарушением пункта 2 статьи 9 Федерального закона № 402-ФЗ. </w:t>
      </w:r>
    </w:p>
    <w:p w:rsidR="008E15ED" w:rsidRPr="00E03CF9" w:rsidRDefault="008E15ED"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20. В нарушение пункта 10 Приказа Минфина России № 81н сумма </w:t>
      </w:r>
      <w:r w:rsidRPr="00E03CF9">
        <w:rPr>
          <w:rFonts w:ascii="Times New Roman" w:eastAsia="Times New Roman" w:hAnsi="Times New Roman" w:cs="Times New Roman"/>
          <w:sz w:val="24"/>
          <w:szCs w:val="24"/>
          <w:lang w:eastAsia="ru-RU"/>
        </w:rPr>
        <w:t>денежных средств, полученная в виде Благотворительного пожертвования в размере 450,00 тыс. руб. не отражена в Плане финансово -  хозяйственной деятельности за 2018 год.</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21. В проверяемом периоде учет субсидий на иные цели осуществлялся по счету 5.205. 81.000 «Расчеты с плательщиками прочих доходов», без учета изменений, внесенных пунктами </w:t>
      </w:r>
      <w:r w:rsidRPr="00E03CF9">
        <w:rPr>
          <w:rFonts w:ascii="Times New Roman" w:hAnsi="Times New Roman" w:cs="Times New Roman"/>
          <w:bCs/>
          <w:sz w:val="24"/>
          <w:szCs w:val="24"/>
        </w:rPr>
        <w:t xml:space="preserve">1.50. и 1.51. </w:t>
      </w:r>
      <w:r w:rsidRPr="00E03CF9">
        <w:rPr>
          <w:rFonts w:ascii="Times New Roman" w:hAnsi="Times New Roman" w:cs="Times New Roman"/>
          <w:sz w:val="24"/>
          <w:szCs w:val="24"/>
        </w:rPr>
        <w:t>Приложения к Приказу Минфина России от 31.03.2018 № 66н «О внесении изменений в приложения к приказу Министерства финансов Российской Федерации от 16 декабря 2010 г. № 174н «Об утверждении Плана счетов бухгалтерского учета бюджетных учреждений и Инструкции по его применению», пунктом 2 которого определено его применение при формировании учетной политики и показателей бухгалтерского учета, начиная с 2018 года.</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22. Применение КОСГУ 130 «Доходы от оказания платных услуг (работ), компенсаций затрат» для учета доходов от получения субсидии на иные цели в 2018 году МБОУ ДО «ЦДОД» неправомерно.</w:t>
      </w:r>
    </w:p>
    <w:p w:rsidR="008E15ED" w:rsidRPr="00E03CF9" w:rsidRDefault="008E15ED"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23. В нарушение пункта 308 Приказа Минфина России № 157н, пунктов 161, 162 раздела 5 «Санкционирование расходов» Приказа Минфина России № 174н, в МБОУ ДО «ЦДОД» в проверяемом периоде не осуществлялся учет принимаемых, принятых (денежных (авансовых) обязательств, показателей по доходам (поступлениям) и расходам (выплатам), утвержденных Планом финансово - хозяйственной деятельности бюджетного учреждения, на счете 050000000 «Санкционирование расходов», предназначенном для </w:t>
      </w:r>
      <w:r w:rsidRPr="00E03CF9">
        <w:rPr>
          <w:rFonts w:ascii="Times New Roman" w:hAnsi="Times New Roman" w:cs="Times New Roman"/>
          <w:sz w:val="24"/>
          <w:szCs w:val="24"/>
        </w:rPr>
        <w:lastRenderedPageBreak/>
        <w:t>обобщения информации о ходе исполнения бюджетным учреждением утвержденных планом финансово - хозяйственной деятельности назначений, в том числе по принятию и исполнению учреждением обязательств на текущий финансовый год.</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Направить в адрес Муниципального бюджетного образовательного учреждения дополнительного образования «Центр дополнительного образования для детей» представление Контрольно - счетного органа Первомайского района для рассмотрения и принятия мер по устранению выявленных нарушений и недостатков.</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По результатам проверки направить информационное письмо учредителю Муниципального бюджетного образовательного учреждения дополнительного образования «Центр дополнительного образования для детей» - муниципальному казенному учреждению Управление образования Администрации Первомайского района.</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Направить отчет о результатах проверки целевого и эффективного использования средств на выплату заработной платы работникам МБОУ ДО «Центр дополнительного образования для детей за 2018 год»:</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в Думу Первомайского района,</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Главе Первомайского района.</w:t>
      </w:r>
    </w:p>
    <w:p w:rsidR="0003278F" w:rsidRPr="00E03CF9" w:rsidRDefault="0003278F" w:rsidP="00E03CF9">
      <w:pPr>
        <w:autoSpaceDE w:val="0"/>
        <w:autoSpaceDN w:val="0"/>
        <w:adjustRightInd w:val="0"/>
        <w:spacing w:after="0" w:line="240" w:lineRule="auto"/>
        <w:ind w:firstLine="709"/>
        <w:jc w:val="both"/>
        <w:rPr>
          <w:rFonts w:ascii="Times New Roman" w:hAnsi="Times New Roman" w:cs="Times New Roman"/>
          <w:sz w:val="24"/>
          <w:szCs w:val="24"/>
        </w:rPr>
      </w:pPr>
    </w:p>
    <w:p w:rsidR="008E15ED" w:rsidRPr="00E74382" w:rsidRDefault="005E792D" w:rsidP="00414C41">
      <w:pPr>
        <w:pBdr>
          <w:bottom w:val="single" w:sz="4" w:space="1" w:color="auto"/>
        </w:pBdr>
        <w:spacing w:after="0" w:line="240" w:lineRule="auto"/>
        <w:jc w:val="both"/>
        <w:rPr>
          <w:rFonts w:ascii="Times New Roman" w:hAnsi="Times New Roman" w:cs="Times New Roman"/>
          <w:b/>
          <w:sz w:val="24"/>
          <w:szCs w:val="24"/>
        </w:rPr>
      </w:pPr>
      <w:r w:rsidRPr="00E74382">
        <w:rPr>
          <w:rFonts w:ascii="Times New Roman" w:hAnsi="Times New Roman" w:cs="Times New Roman"/>
          <w:b/>
          <w:sz w:val="24"/>
          <w:szCs w:val="24"/>
        </w:rPr>
        <w:t xml:space="preserve">4. </w:t>
      </w:r>
      <w:r w:rsidR="008E15ED" w:rsidRPr="00E74382">
        <w:rPr>
          <w:rFonts w:ascii="Times New Roman" w:hAnsi="Times New Roman" w:cs="Times New Roman"/>
          <w:b/>
          <w:sz w:val="24"/>
          <w:szCs w:val="24"/>
        </w:rPr>
        <w:t>Проверка целевого и эффективного использования средств на выплату заработной платы работникам МАОУ Улу - Юльская СОШ за 2018 год</w:t>
      </w:r>
    </w:p>
    <w:p w:rsidR="008E15ED" w:rsidRPr="00E03CF9" w:rsidRDefault="0003278F" w:rsidP="00E03CF9">
      <w:pPr>
        <w:spacing w:after="0" w:line="240" w:lineRule="auto"/>
        <w:rPr>
          <w:rStyle w:val="26"/>
          <w:rFonts w:ascii="Times New Roman" w:hAnsi="Times New Roman" w:cs="Times New Roman"/>
          <w:sz w:val="24"/>
          <w:szCs w:val="24"/>
        </w:rPr>
      </w:pPr>
      <w:r w:rsidRPr="00E03CF9">
        <w:rPr>
          <w:rFonts w:ascii="Times New Roman" w:hAnsi="Times New Roman" w:cs="Times New Roman"/>
          <w:b/>
          <w:sz w:val="24"/>
          <w:szCs w:val="24"/>
        </w:rPr>
        <w:t>Цель контрольного мероприятия:</w:t>
      </w:r>
      <w:r w:rsidRPr="00E03CF9">
        <w:rPr>
          <w:rFonts w:ascii="Times New Roman" w:hAnsi="Times New Roman" w:cs="Times New Roman"/>
          <w:sz w:val="24"/>
          <w:szCs w:val="24"/>
        </w:rPr>
        <w:t xml:space="preserve"> </w:t>
      </w:r>
      <w:r w:rsidR="008E15ED" w:rsidRPr="00E03CF9">
        <w:rPr>
          <w:rStyle w:val="26"/>
          <w:rFonts w:ascii="Times New Roman" w:hAnsi="Times New Roman" w:cs="Times New Roman"/>
          <w:sz w:val="24"/>
          <w:szCs w:val="24"/>
        </w:rPr>
        <w:t xml:space="preserve">анализ системы оплаты труда, а также </w:t>
      </w:r>
      <w:r w:rsidR="008E15ED" w:rsidRPr="00E03CF9">
        <w:rPr>
          <w:rFonts w:ascii="Times New Roman" w:hAnsi="Times New Roman" w:cs="Times New Roman"/>
          <w:sz w:val="24"/>
          <w:szCs w:val="24"/>
        </w:rPr>
        <w:t>п</w:t>
      </w:r>
      <w:r w:rsidR="008E15ED" w:rsidRPr="00E03CF9">
        <w:rPr>
          <w:rStyle w:val="26"/>
          <w:rFonts w:ascii="Times New Roman" w:hAnsi="Times New Roman" w:cs="Times New Roman"/>
          <w:sz w:val="24"/>
          <w:szCs w:val="24"/>
        </w:rPr>
        <w:t>равомерное использование средств на выплату стимулирующей части заработной платы, правильность и обоснованность её начисления.</w:t>
      </w:r>
    </w:p>
    <w:p w:rsidR="008E15ED" w:rsidRPr="00414C41" w:rsidRDefault="0003278F" w:rsidP="00414C41">
      <w:pPr>
        <w:spacing w:after="0" w:line="240" w:lineRule="auto"/>
        <w:jc w:val="both"/>
        <w:rPr>
          <w:rFonts w:ascii="Times New Roman" w:hAnsi="Times New Roman"/>
          <w:sz w:val="24"/>
          <w:szCs w:val="24"/>
        </w:rPr>
      </w:pPr>
      <w:r w:rsidRPr="00414C41">
        <w:rPr>
          <w:rFonts w:ascii="Times New Roman" w:hAnsi="Times New Roman"/>
          <w:b/>
          <w:sz w:val="24"/>
          <w:szCs w:val="24"/>
        </w:rPr>
        <w:t xml:space="preserve">Вопросы мероприятия: </w:t>
      </w:r>
      <w:r w:rsidR="00414C41">
        <w:rPr>
          <w:rFonts w:ascii="Times New Roman" w:hAnsi="Times New Roman"/>
          <w:b/>
          <w:sz w:val="24"/>
          <w:szCs w:val="24"/>
        </w:rPr>
        <w:t>1.</w:t>
      </w:r>
      <w:r w:rsidR="008E15ED" w:rsidRPr="00414C41">
        <w:rPr>
          <w:rFonts w:ascii="Times New Roman" w:hAnsi="Times New Roman"/>
          <w:sz w:val="24"/>
          <w:szCs w:val="24"/>
        </w:rPr>
        <w:t>Общие сведения Муниципальном автономном общеобразовательном учреждении Улу-Юльская средняя общеобразовательная школа Первомайского района.</w:t>
      </w:r>
    </w:p>
    <w:p w:rsidR="008E15ED" w:rsidRPr="00414C41" w:rsidRDefault="00414C41" w:rsidP="00414C41">
      <w:pPr>
        <w:spacing w:after="0" w:line="240" w:lineRule="auto"/>
        <w:jc w:val="both"/>
        <w:rPr>
          <w:rFonts w:ascii="Times New Roman" w:hAnsi="Times New Roman"/>
          <w:sz w:val="24"/>
          <w:szCs w:val="24"/>
        </w:rPr>
      </w:pPr>
      <w:r>
        <w:rPr>
          <w:rFonts w:ascii="Times New Roman" w:hAnsi="Times New Roman"/>
          <w:sz w:val="24"/>
          <w:szCs w:val="24"/>
        </w:rPr>
        <w:t>2.</w:t>
      </w:r>
      <w:r w:rsidR="008E15ED" w:rsidRPr="00414C41">
        <w:rPr>
          <w:rFonts w:ascii="Times New Roman" w:hAnsi="Times New Roman"/>
          <w:sz w:val="24"/>
          <w:szCs w:val="24"/>
        </w:rPr>
        <w:t>Проверка соблюдения действующего законодательства в части регулирования оплаты труда работников Муниципального автономного общеобразовательного учреждения Улу-Юльская средняя общеобразовательная школа Первомайского района и анализ структуры штатного расписания.</w:t>
      </w:r>
    </w:p>
    <w:p w:rsidR="008E15ED" w:rsidRPr="00414C41" w:rsidRDefault="00414C41" w:rsidP="00414C41">
      <w:pPr>
        <w:spacing w:after="0" w:line="240" w:lineRule="auto"/>
        <w:jc w:val="both"/>
        <w:rPr>
          <w:rFonts w:ascii="Times New Roman" w:hAnsi="Times New Roman"/>
          <w:sz w:val="24"/>
          <w:szCs w:val="24"/>
        </w:rPr>
      </w:pPr>
      <w:r>
        <w:rPr>
          <w:rFonts w:ascii="Times New Roman" w:hAnsi="Times New Roman"/>
          <w:sz w:val="24"/>
          <w:szCs w:val="24"/>
        </w:rPr>
        <w:t>3.</w:t>
      </w:r>
      <w:r w:rsidR="008E15ED" w:rsidRPr="00414C41">
        <w:rPr>
          <w:rFonts w:ascii="Times New Roman" w:hAnsi="Times New Roman"/>
          <w:sz w:val="24"/>
          <w:szCs w:val="24"/>
        </w:rPr>
        <w:t>Проверка правильности начисления и выплаты заработной платы работникам Муниципального автономного общеобразовательного учреждения Улу-Юльская средняя общеобразовательная школа Первомайского района.</w:t>
      </w:r>
    </w:p>
    <w:p w:rsidR="00651A76" w:rsidRPr="00E03CF9" w:rsidRDefault="00651A76" w:rsidP="00E74382">
      <w:pPr>
        <w:spacing w:after="0" w:line="240" w:lineRule="auto"/>
        <w:jc w:val="both"/>
        <w:rPr>
          <w:rFonts w:ascii="Times New Roman" w:hAnsi="Times New Roman" w:cs="Times New Roman"/>
          <w:b/>
          <w:bCs/>
          <w:sz w:val="24"/>
          <w:szCs w:val="24"/>
        </w:rPr>
      </w:pPr>
      <w:r w:rsidRPr="00E03CF9">
        <w:rPr>
          <w:rFonts w:ascii="Times New Roman" w:hAnsi="Times New Roman" w:cs="Times New Roman"/>
          <w:b/>
          <w:bCs/>
          <w:sz w:val="24"/>
          <w:szCs w:val="24"/>
        </w:rPr>
        <w:t>Нарушения, недостатки и выводы по результатам проведенного контрольного мероприятия:</w:t>
      </w:r>
    </w:p>
    <w:p w:rsidR="008E15ED" w:rsidRPr="00E03CF9" w:rsidRDefault="008E15ED" w:rsidP="00E03C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3CF9">
        <w:rPr>
          <w:rFonts w:ascii="Times New Roman" w:eastAsia="Times New Roman" w:hAnsi="Times New Roman" w:cs="Times New Roman"/>
          <w:bCs/>
          <w:sz w:val="24"/>
          <w:szCs w:val="24"/>
          <w:lang w:eastAsia="ru-RU"/>
        </w:rPr>
        <w:t xml:space="preserve">1. </w:t>
      </w:r>
      <w:r w:rsidRPr="00E03CF9">
        <w:rPr>
          <w:rFonts w:ascii="Times New Roman" w:eastAsia="Times New Roman" w:hAnsi="Times New Roman" w:cs="Times New Roman"/>
          <w:sz w:val="24"/>
          <w:szCs w:val="24"/>
          <w:lang w:eastAsia="ru-RU"/>
        </w:rPr>
        <w:t xml:space="preserve">В нарушении подпункта 3 пункта 4 Соглашения от 13.03.2018 №146 не соблюдены сроки, определенные графиком перечисления Субсидии, в соответствии с Приложением к Соглашению о предоставлении субсидии. </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2. </w:t>
      </w:r>
      <w:r w:rsidRPr="00E03CF9">
        <w:rPr>
          <w:rFonts w:ascii="Times New Roman" w:hAnsi="Times New Roman" w:cs="Times New Roman"/>
          <w:sz w:val="24"/>
          <w:szCs w:val="24"/>
        </w:rPr>
        <w:t>В представленном для проверки Положении о системе оплаты труда работников имеются неточности, а именно:</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пункте 1.5. не указан нормативно - правовой документ, регламентирующий оплату труда работников – «Положение о системе оплаты труда работников муниципальных образовательных организаций Первомайского района», утвержденное Постановлением Администрации Первомайского района 28.10.2016 №308,</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пункте 4.4 неверно указаны реквизиты Закона Томской области от 12.08.2013 №149-ОЗ «Об образовании в Томской области»,</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в пункте 4.9. размер установленной «надбавки за стаж», противоречит размеру надбавки установленной пунктом 35 «Положения о системе оплаты труда работников муниципальных образовательных организаций Первомайского района», утвержденного Постановлением Администрации Первомайского района 28.10.2016 №308, а также пункту 4.19. Положения о системе оплаты труда работников, </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периоды стажа не соответствуют периодам, утвержденным «Положением о системе оплаты труда работников муниципальных образовательных организаций Первомайского </w:t>
      </w:r>
      <w:r w:rsidRPr="00E03CF9">
        <w:rPr>
          <w:rFonts w:ascii="Times New Roman" w:hAnsi="Times New Roman" w:cs="Times New Roman"/>
          <w:sz w:val="24"/>
          <w:szCs w:val="24"/>
        </w:rPr>
        <w:lastRenderedPageBreak/>
        <w:t>района», утвержденного Постановлением Администрации Первомайского района 28.10.2016 №308, а именно от 3 до 5 лет, свыше 5 лет до 10 лет и свыше 10 лет до 25 лет, в каждом периоде выпадает по году 5 лет и 10 лет, что тоже противоречит условиям установления ежемесячной надбавки за стаж работы (выслугу).</w:t>
      </w:r>
    </w:p>
    <w:p w:rsidR="008E15ED" w:rsidRPr="00E03CF9" w:rsidRDefault="008E15ED" w:rsidP="00E03CF9">
      <w:pPr>
        <w:shd w:val="clear" w:color="auto" w:fill="FFFFFF"/>
        <w:tabs>
          <w:tab w:val="left" w:pos="0"/>
        </w:tabs>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Приложении №2 «Размеры компенсационной выплаты за работу в образовательной организации, расположенной в сельской местности, и ежемесячных надбавок работникам за один час работы по установленной норме часов» не учтены требования «Положения о системе оплаты труда работников муниципальных образовательных организаций Первомайского района», утвержденного Постановлением Администрации Первомайского района 28.10.2016 №308, в части размеров компенсационных выплат всем работникам за один час работы по установленной норме часов.</w:t>
      </w:r>
    </w:p>
    <w:p w:rsidR="008E15ED" w:rsidRPr="00E03CF9" w:rsidRDefault="008E15ED"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3. </w:t>
      </w:r>
      <w:r w:rsidRPr="00E03CF9">
        <w:rPr>
          <w:rFonts w:ascii="Times New Roman" w:hAnsi="Times New Roman" w:cs="Times New Roman"/>
          <w:sz w:val="24"/>
          <w:szCs w:val="24"/>
        </w:rPr>
        <w:t>При проверке правильности начисления стимулирующих выплат за выполнение функции «классное руководство» выявлено, что начисленные выплаты по Расчетно - платежным ведомостям противоречат пункту 4.5. Положения о системе оплаты труда работников, согласно которому установлены стимулирующие выплаты за выполнение функций классного руководителя в размере 1000,00 руб. с разбивкой по наполняемости классов.</w:t>
      </w:r>
    </w:p>
    <w:p w:rsidR="008E15ED" w:rsidRPr="00E03CF9" w:rsidRDefault="008E15ED"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результате не верно подсчитанных дней выходов, стимулирующая выплата за выполнение функций классного руководства излишне начислена в сумме 915,00 руб., недоначислена в сумме 948,09 руб.</w:t>
      </w:r>
    </w:p>
    <w:p w:rsidR="008E15ED" w:rsidRPr="00E03CF9" w:rsidRDefault="008E15ED"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4. </w:t>
      </w:r>
      <w:r w:rsidRPr="00E03CF9">
        <w:rPr>
          <w:rFonts w:ascii="Times New Roman" w:hAnsi="Times New Roman" w:cs="Times New Roman"/>
          <w:sz w:val="24"/>
          <w:szCs w:val="24"/>
        </w:rPr>
        <w:t>При выборочной проверке начисления ежемесячной надбавки к должностному окладу со дня присвоения квалификационной категории установлено, что начисление произведено из расчета: - за первую категорию 1755,00 руб. - за высшую категорию 2635,0 руб., что противоречит требованиям пункта 4.6. Положения о системе труда работников, согласно которому установлена ежемесячная надбавка к должностному окладу со дня присвоения квалификационной категории - за первую категорию 1350,00 руб., за высшую категорию 2025,00 руб.</w:t>
      </w:r>
    </w:p>
    <w:p w:rsidR="008E15ED" w:rsidRPr="00E03CF9" w:rsidRDefault="008E15ED" w:rsidP="00E03C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5. </w:t>
      </w:r>
      <w:r w:rsidRPr="00E03CF9">
        <w:rPr>
          <w:rFonts w:ascii="Times New Roman" w:hAnsi="Times New Roman" w:cs="Times New Roman"/>
          <w:sz w:val="24"/>
          <w:szCs w:val="24"/>
        </w:rPr>
        <w:t xml:space="preserve">Учетной политикой учреждения, утвержденной Приказом от 30.12.2017 №193-О «Об учетной политике учреждения» специализированная форма Штатного расписания не утверждена. </w:t>
      </w:r>
    </w:p>
    <w:p w:rsidR="008E15ED" w:rsidRPr="00E03CF9" w:rsidRDefault="008E15ED" w:rsidP="00E03CF9">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Представленное для проверки Штатное расписание не в полной мере отвечает требованиям Постановления Госкомстата России №1, так как имеет ряд недочетов и неточностей. Кроме этого в Штатном расписании должности неверно отнесены к категориям, согласно Приказу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общеотраслевым профессиям рабочих, согласно Единого тарифно-квалификационного справочника работ и профессий рабочих.</w:t>
      </w:r>
    </w:p>
    <w:p w:rsidR="008E15ED" w:rsidRPr="00E03CF9" w:rsidRDefault="008E15ED" w:rsidP="00E03CF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03CF9">
        <w:rPr>
          <w:rFonts w:ascii="Times New Roman" w:eastAsia="Times New Roman" w:hAnsi="Times New Roman" w:cs="Times New Roman"/>
          <w:bCs/>
          <w:sz w:val="24"/>
          <w:szCs w:val="24"/>
          <w:lang w:eastAsia="ru-RU"/>
        </w:rPr>
        <w:t xml:space="preserve">6. </w:t>
      </w:r>
      <w:r w:rsidRPr="00E03CF9">
        <w:rPr>
          <w:rFonts w:ascii="Times New Roman" w:hAnsi="Times New Roman" w:cs="Times New Roman"/>
          <w:sz w:val="24"/>
          <w:szCs w:val="24"/>
        </w:rPr>
        <w:t>Штатное расписания и изменения, вносимые в Штатное расписание, представленное для проведения проверки, согласованы с руководителем Управления образования, но в них отсутствует дата «Согласования», что противоречит требованиям пункта 3.21.1 Устава Учреждения, номер и дата Приказа об утверждении Штатного расписания на бланке отсутствует (кроме Штатного расписания на период с 01.04.2018).</w:t>
      </w:r>
    </w:p>
    <w:p w:rsidR="008E15ED" w:rsidRPr="00E03CF9" w:rsidRDefault="008E15ED" w:rsidP="00E03CF9">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E03CF9">
        <w:rPr>
          <w:rFonts w:ascii="Times New Roman" w:eastAsia="Times New Roman" w:hAnsi="Times New Roman" w:cs="Times New Roman"/>
          <w:bCs/>
          <w:sz w:val="24"/>
          <w:szCs w:val="24"/>
          <w:lang w:eastAsia="ru-RU"/>
        </w:rPr>
        <w:t xml:space="preserve">Изменения, вносимые в Штатное расписание и текстовое содержание Приказов об утверждении внесения изменений в Штатное расписание, не всегда соответствуют друг другу.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 xml:space="preserve">7. В нарушение </w:t>
      </w:r>
      <w:r w:rsidRPr="00E03CF9">
        <w:rPr>
          <w:rFonts w:ascii="Times New Roman" w:hAnsi="Times New Roman" w:cs="Times New Roman"/>
          <w:sz w:val="24"/>
          <w:szCs w:val="24"/>
        </w:rPr>
        <w:t>Правил внутреннего трудового распорядка, при сверке учебной нагрузки учителей, утвержденной Тарификационными списками и Табелем выявлено следующее:</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lastRenderedPageBreak/>
        <w:t>в Тарификационном списке от 01.09.2017, от 01.02.2018, от 13.04.2018 не учтены педагогические работники, находящиеся в отпуске по уходу за ребенком до достижения им возраста трех лет,</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установлено несоответствие данных в первичных учетных документах, а именно в Табелях количество установленной учебной нагрузки в рабочих часах не соответствует данным Тарификационных списков.</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eastAsia="Times New Roman" w:hAnsi="Times New Roman" w:cs="Times New Roman"/>
          <w:bCs/>
          <w:sz w:val="24"/>
          <w:szCs w:val="24"/>
          <w:lang w:eastAsia="ru-RU"/>
        </w:rPr>
        <w:t>8.</w:t>
      </w:r>
      <w:r w:rsidRPr="00E03CF9">
        <w:rPr>
          <w:rFonts w:ascii="Times New Roman" w:hAnsi="Times New Roman" w:cs="Times New Roman"/>
          <w:sz w:val="24"/>
          <w:szCs w:val="24"/>
        </w:rPr>
        <w:t xml:space="preserve"> Выборочная проверка Трудовых договоров, Приказов о приеме на работу и Приказов на внутреннее перемещение на соответствие требованиям Трудового кодекса РФ показала:</w:t>
      </w:r>
    </w:p>
    <w:p w:rsidR="008E15ED" w:rsidRPr="00E03CF9" w:rsidRDefault="008E15ED" w:rsidP="00E03CF9">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E03CF9">
        <w:rPr>
          <w:rFonts w:ascii="Times New Roman" w:hAnsi="Times New Roman" w:cs="Times New Roman"/>
          <w:color w:val="000000"/>
          <w:sz w:val="24"/>
          <w:szCs w:val="24"/>
        </w:rPr>
        <w:t>в нарушение статьи 68 Трудового кодекса РФ</w:t>
      </w:r>
      <w:r w:rsidRPr="00E03CF9">
        <w:rPr>
          <w:rFonts w:ascii="Times New Roman" w:eastAsia="Times New Roman" w:hAnsi="Times New Roman" w:cs="Times New Roman"/>
          <w:bCs/>
          <w:sz w:val="24"/>
          <w:szCs w:val="24"/>
          <w:lang w:eastAsia="ru-RU"/>
        </w:rPr>
        <w:t xml:space="preserve"> – </w:t>
      </w:r>
      <w:r w:rsidRPr="00E03CF9">
        <w:rPr>
          <w:rFonts w:ascii="Times New Roman" w:hAnsi="Times New Roman" w:cs="Times New Roman"/>
          <w:color w:val="000000"/>
          <w:sz w:val="24"/>
          <w:szCs w:val="24"/>
        </w:rPr>
        <w:t xml:space="preserve">в </w:t>
      </w:r>
      <w:r w:rsidRPr="00E03CF9">
        <w:rPr>
          <w:rFonts w:ascii="Times New Roman" w:hAnsi="Times New Roman" w:cs="Times New Roman"/>
          <w:sz w:val="24"/>
          <w:szCs w:val="24"/>
        </w:rPr>
        <w:t>представленных для проверки Личных делах</w:t>
      </w:r>
      <w:r w:rsidRPr="00E03CF9">
        <w:rPr>
          <w:rFonts w:ascii="Times New Roman" w:hAnsi="Times New Roman" w:cs="Times New Roman"/>
          <w:color w:val="000000"/>
          <w:sz w:val="24"/>
          <w:szCs w:val="24"/>
        </w:rPr>
        <w:t xml:space="preserve"> отсутствует отметка об</w:t>
      </w:r>
      <w:r w:rsidRPr="00E03CF9">
        <w:rPr>
          <w:rFonts w:ascii="Times New Roman" w:hAnsi="Times New Roman" w:cs="Times New Roman"/>
          <w:sz w:val="24"/>
          <w:szCs w:val="24"/>
        </w:rPr>
        <w:t xml:space="preserve"> ознакомлении с Коллективным договором,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03CF9">
        <w:rPr>
          <w:rFonts w:ascii="Times New Roman" w:hAnsi="Times New Roman" w:cs="Times New Roman"/>
          <w:color w:val="000000"/>
          <w:sz w:val="24"/>
          <w:szCs w:val="24"/>
        </w:rPr>
        <w:t>размер установленной персональной надбавки в соответствии со статьей 57, частью 2 статьи 135 Трудового кодекса РФ не соответствует размеру персональной надбавки в Штатном расписании,</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содержание приказа (распоряжения) работодателя не соответствует условиям заключенного Трудового договора (в части установления выплаты за работу в сельской местности и районного коэффициента к заработной плате).</w:t>
      </w:r>
    </w:p>
    <w:p w:rsidR="008E15ED" w:rsidRPr="00E03CF9" w:rsidRDefault="008E15ED" w:rsidP="00E03CF9">
      <w:pPr>
        <w:spacing w:after="0" w:line="240" w:lineRule="auto"/>
        <w:ind w:firstLine="720"/>
        <w:jc w:val="both"/>
        <w:rPr>
          <w:rFonts w:ascii="Times New Roman" w:hAnsi="Times New Roman" w:cs="Times New Roman"/>
          <w:sz w:val="24"/>
          <w:szCs w:val="24"/>
        </w:rPr>
      </w:pPr>
      <w:r w:rsidRPr="00E03CF9">
        <w:rPr>
          <w:rFonts w:ascii="Times New Roman" w:hAnsi="Times New Roman" w:cs="Times New Roman"/>
          <w:sz w:val="24"/>
          <w:szCs w:val="24"/>
        </w:rPr>
        <w:t>9. Приказ</w:t>
      </w:r>
      <w:r w:rsidRPr="00E03CF9">
        <w:rPr>
          <w:rFonts w:ascii="Times New Roman" w:hAnsi="Times New Roman" w:cs="Times New Roman"/>
          <w:color w:val="000000" w:themeColor="text1"/>
          <w:sz w:val="24"/>
          <w:szCs w:val="24"/>
        </w:rPr>
        <w:t xml:space="preserve"> </w:t>
      </w:r>
      <w:r w:rsidRPr="00E03CF9">
        <w:rPr>
          <w:rFonts w:ascii="Times New Roman" w:hAnsi="Times New Roman" w:cs="Times New Roman"/>
          <w:sz w:val="24"/>
          <w:szCs w:val="24"/>
        </w:rPr>
        <w:t xml:space="preserve">МАОУ Улу-Юльская СОШ от 30.12.2017 № 193-О «Об учетной политике учреждения содержит ссылки на документы, утратившие силу: </w:t>
      </w:r>
    </w:p>
    <w:p w:rsidR="008E15ED" w:rsidRPr="00E03CF9" w:rsidRDefault="008E15ED" w:rsidP="00E03CF9">
      <w:pPr>
        <w:spacing w:after="0" w:line="240" w:lineRule="auto"/>
        <w:ind w:firstLine="720"/>
        <w:jc w:val="both"/>
        <w:rPr>
          <w:rFonts w:ascii="Times New Roman" w:hAnsi="Times New Roman" w:cs="Times New Roman"/>
          <w:sz w:val="24"/>
          <w:szCs w:val="24"/>
        </w:rPr>
      </w:pPr>
      <w:r w:rsidRPr="00E03CF9">
        <w:rPr>
          <w:rFonts w:ascii="Times New Roman" w:hAnsi="Times New Roman" w:cs="Times New Roman"/>
          <w:sz w:val="24"/>
          <w:szCs w:val="24"/>
        </w:rPr>
        <w:t>Федеральный закон от 21.11.1996 № 129-ФЗ «О бухгалтерском учете»,</w:t>
      </w:r>
    </w:p>
    <w:p w:rsidR="008E15ED" w:rsidRPr="00E03CF9" w:rsidRDefault="008E15ED" w:rsidP="00E03CF9">
      <w:pPr>
        <w:spacing w:after="0" w:line="240" w:lineRule="auto"/>
        <w:ind w:firstLine="720"/>
        <w:jc w:val="both"/>
        <w:rPr>
          <w:rFonts w:ascii="Times New Roman" w:hAnsi="Times New Roman" w:cs="Times New Roman"/>
          <w:sz w:val="24"/>
          <w:szCs w:val="24"/>
        </w:rPr>
      </w:pPr>
      <w:r w:rsidRPr="00E03CF9">
        <w:rPr>
          <w:rFonts w:ascii="Times New Roman" w:hAnsi="Times New Roman" w:cs="Times New Roman"/>
          <w:sz w:val="24"/>
          <w:szCs w:val="24"/>
        </w:rPr>
        <w:t>Приказ Минфина РФ от 30.12.1999 № 107н «Об утверждении Инструкции по бухгалтерскому учету в бюджетных учреждениях» (форма «Авансовый отчет (ф. 0504601)»,</w:t>
      </w:r>
    </w:p>
    <w:p w:rsidR="008E15ED" w:rsidRPr="00E03CF9" w:rsidRDefault="008E15ED" w:rsidP="00E03CF9">
      <w:pPr>
        <w:spacing w:after="0" w:line="240" w:lineRule="auto"/>
        <w:ind w:firstLine="720"/>
        <w:jc w:val="both"/>
        <w:rPr>
          <w:rFonts w:ascii="Times New Roman" w:hAnsi="Times New Roman" w:cs="Times New Roman"/>
          <w:sz w:val="24"/>
          <w:szCs w:val="24"/>
        </w:rPr>
      </w:pPr>
      <w:r w:rsidRPr="00E03CF9">
        <w:rPr>
          <w:rFonts w:ascii="Times New Roman" w:hAnsi="Times New Roman" w:cs="Times New Roman"/>
          <w:sz w:val="24"/>
          <w:szCs w:val="24"/>
        </w:rPr>
        <w:t xml:space="preserve">«Порядок ведения кассовых операций в РФ», утвержденный Решением Совета Директоров ЦБ России от 22.09.1993 №40. </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bCs/>
          <w:sz w:val="24"/>
          <w:szCs w:val="24"/>
        </w:rPr>
      </w:pPr>
      <w:r w:rsidRPr="00E03CF9">
        <w:rPr>
          <w:rFonts w:ascii="Times New Roman" w:hAnsi="Times New Roman" w:cs="Times New Roman"/>
          <w:sz w:val="24"/>
          <w:szCs w:val="24"/>
        </w:rPr>
        <w:t xml:space="preserve">10. В нарушение </w:t>
      </w:r>
      <w:r w:rsidRPr="00E03CF9">
        <w:rPr>
          <w:rFonts w:ascii="Times New Roman" w:hAnsi="Times New Roman" w:cs="Times New Roman"/>
          <w:bCs/>
          <w:sz w:val="24"/>
          <w:szCs w:val="24"/>
        </w:rPr>
        <w:t xml:space="preserve">требований абзаца 2 пункта 96 </w:t>
      </w:r>
      <w:r w:rsidRPr="00E03CF9">
        <w:rPr>
          <w:rFonts w:ascii="Times New Roman" w:hAnsi="Times New Roman" w:cs="Times New Roman"/>
          <w:sz w:val="24"/>
          <w:szCs w:val="24"/>
        </w:rPr>
        <w:t>Приказа Минфина России №183н в</w:t>
      </w:r>
      <w:r w:rsidRPr="00E03CF9">
        <w:rPr>
          <w:rFonts w:ascii="Times New Roman" w:hAnsi="Times New Roman" w:cs="Times New Roman"/>
          <w:bCs/>
          <w:sz w:val="24"/>
          <w:szCs w:val="24"/>
        </w:rPr>
        <w:t xml:space="preserve"> проверяемом периоде в </w:t>
      </w:r>
      <w:r w:rsidRPr="00E03CF9">
        <w:rPr>
          <w:rFonts w:ascii="Times New Roman" w:hAnsi="Times New Roman" w:cs="Times New Roman"/>
          <w:sz w:val="24"/>
          <w:szCs w:val="24"/>
        </w:rPr>
        <w:t xml:space="preserve">МАОУ Улу-Юльская СОШ </w:t>
      </w:r>
      <w:r w:rsidRPr="00E03CF9">
        <w:rPr>
          <w:rFonts w:ascii="Times New Roman" w:hAnsi="Times New Roman" w:cs="Times New Roman"/>
          <w:bCs/>
          <w:sz w:val="24"/>
          <w:szCs w:val="24"/>
        </w:rPr>
        <w:t>начисление доходов по предоставленным субсидиям на иные цели осуществлялось без составления Бухгалтерской справки (ф. 0504833).</w:t>
      </w:r>
    </w:p>
    <w:p w:rsidR="008E15ED" w:rsidRPr="00E03CF9" w:rsidRDefault="008E15ED" w:rsidP="00E03CF9">
      <w:pPr>
        <w:pStyle w:val="s1"/>
        <w:spacing w:before="0" w:beforeAutospacing="0" w:after="0" w:afterAutospacing="0"/>
        <w:ind w:firstLine="709"/>
        <w:jc w:val="both"/>
      </w:pPr>
      <w:r w:rsidRPr="00E03CF9">
        <w:t xml:space="preserve">11. В нарушение требований пункта 308 Приказа Минфина России № 157н, пунктов 191 - 203 раздела 5 «Санкционирование расходов» Приказа Минфина России № 183н, Раздела 2 «Общие правила ведения учета» Учетной политики в проверяемом периоде не осуществлялся учет сумм, принятых обязательств МАОУ Улу–Юльская СОШ согласно заключенным договорам, соглашениям, изменений обязательств учреждения, принятых в текущем финансовом году. </w:t>
      </w:r>
    </w:p>
    <w:p w:rsidR="008E15ED" w:rsidRPr="00E03CF9" w:rsidRDefault="008E15ED" w:rsidP="00E03CF9">
      <w:pPr>
        <w:pStyle w:val="af"/>
        <w:spacing w:before="0" w:beforeAutospacing="0" w:after="0" w:afterAutospacing="0"/>
        <w:ind w:firstLine="709"/>
        <w:jc w:val="both"/>
      </w:pPr>
      <w:r w:rsidRPr="00E03CF9">
        <w:rPr>
          <w:bCs/>
        </w:rPr>
        <w:t xml:space="preserve">12. </w:t>
      </w:r>
      <w:r w:rsidRPr="00E03CF9">
        <w:t>В нарушение требований Приложения № 5 к Приказу Минфина России № 52н установлены нарушения в части заполнения заголовочной и содержательной части первичных учетных документов и регистров бухгалтерского учета:</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Журнал операций (ф. 0504071),</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Записка - расчет об исчислении среднего заработка при предоставлении отпуска, увольнении и других случаях (ф. 0504425),</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Табель учета использования рабочего времени (ф. 0504421).</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bCs/>
          <w:sz w:val="24"/>
          <w:szCs w:val="24"/>
        </w:rPr>
        <w:t xml:space="preserve">13. </w:t>
      </w:r>
      <w:r w:rsidRPr="00E03CF9">
        <w:rPr>
          <w:rFonts w:ascii="Times New Roman" w:hAnsi="Times New Roman" w:cs="Times New Roman"/>
          <w:sz w:val="24"/>
          <w:szCs w:val="24"/>
        </w:rPr>
        <w:t>В нарушение требований пункта 18 Приложения №2 к Приказу Минфина России № 157н, раздела 2 Приложения 5 к Приказу Минфина России № 52н в составе первичных документов к Журналу операций расчетов по оплате труда, довольствию военнослужащих и стипендиям (ф. 0504071) отсутствует Бухгалтерская справка (ф. 0504833) с исправительными записями (Журнал операций расчетов по заработной плате, довольствию военнослужащих и стипендиям за август 2018, октябрь 2018).</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bCs/>
          <w:sz w:val="24"/>
          <w:szCs w:val="24"/>
        </w:rPr>
      </w:pPr>
      <w:r w:rsidRPr="00E03CF9">
        <w:rPr>
          <w:rFonts w:ascii="Times New Roman" w:hAnsi="Times New Roman" w:cs="Times New Roman"/>
          <w:bCs/>
          <w:sz w:val="24"/>
          <w:szCs w:val="24"/>
        </w:rPr>
        <w:t xml:space="preserve">14. </w:t>
      </w:r>
      <w:r w:rsidRPr="00E03CF9">
        <w:rPr>
          <w:rFonts w:ascii="Times New Roman" w:hAnsi="Times New Roman" w:cs="Times New Roman"/>
          <w:sz w:val="24"/>
          <w:szCs w:val="24"/>
        </w:rPr>
        <w:t xml:space="preserve">В нарушение пункта 4 Постановления Правительства РФ от 24.12.2007 № 922 «Об особенностях порядка исчисления средней заработной платы» установлены случаи произведения «расчетов среднего заработка работника независимо от режима его работы исходя из фактически начисленной ему заработной платы и фактически отработанного им </w:t>
      </w:r>
      <w:r w:rsidRPr="00E03CF9">
        <w:rPr>
          <w:rFonts w:ascii="Times New Roman" w:hAnsi="Times New Roman" w:cs="Times New Roman"/>
          <w:sz w:val="24"/>
          <w:szCs w:val="24"/>
        </w:rPr>
        <w:lastRenderedPageBreak/>
        <w:t xml:space="preserve">времени за 12 календарных месяцев, </w:t>
      </w:r>
      <w:r w:rsidRPr="00E03CF9">
        <w:rPr>
          <w:rFonts w:ascii="Times New Roman" w:hAnsi="Times New Roman" w:cs="Times New Roman"/>
          <w:sz w:val="24"/>
          <w:szCs w:val="24"/>
          <w:u w:val="single"/>
        </w:rPr>
        <w:t>не предшествующих периоду</w:t>
      </w:r>
      <w:r w:rsidRPr="00E03CF9">
        <w:rPr>
          <w:rFonts w:ascii="Times New Roman" w:hAnsi="Times New Roman" w:cs="Times New Roman"/>
          <w:sz w:val="24"/>
          <w:szCs w:val="24"/>
        </w:rPr>
        <w:t>, в течение которого за работником сохраняется средняя заработная плата» (Записка - расчет об исчислении среднего заработка при предоставлении отпуска, увольнении и других случаях от 15.06.2018).</w:t>
      </w:r>
    </w:p>
    <w:p w:rsidR="008E15ED" w:rsidRPr="00E03CF9" w:rsidRDefault="008E15ED" w:rsidP="00E03CF9">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E03CF9">
        <w:rPr>
          <w:rFonts w:ascii="Times New Roman" w:hAnsi="Times New Roman" w:cs="Times New Roman"/>
          <w:sz w:val="24"/>
          <w:szCs w:val="24"/>
        </w:rPr>
        <w:t>15. В проверяемом периоде установлены нарушения при начислении о</w:t>
      </w:r>
      <w:r w:rsidRPr="00E03CF9">
        <w:rPr>
          <w:rFonts w:ascii="Times New Roman" w:hAnsi="Times New Roman" w:cs="Times New Roman"/>
          <w:bCs/>
          <w:sz w:val="24"/>
          <w:szCs w:val="24"/>
        </w:rPr>
        <w:t xml:space="preserve">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При проверке оплаты труда таких работ установлены нарушения (выборочно): </w:t>
      </w:r>
      <w:r w:rsidRPr="00E03CF9">
        <w:rPr>
          <w:rFonts w:ascii="Times New Roman" w:eastAsia="Times New Roman" w:hAnsi="Times New Roman" w:cs="Times New Roman"/>
          <w:bCs/>
          <w:sz w:val="24"/>
          <w:szCs w:val="24"/>
          <w:lang w:eastAsia="ru-RU"/>
        </w:rPr>
        <w:t>излишнее начисление в сумме 2330,25 руб., недоначисление в сумме 2019,11 руб.</w:t>
      </w:r>
    </w:p>
    <w:p w:rsidR="008E15ED" w:rsidRPr="00E03CF9" w:rsidRDefault="008E15ED" w:rsidP="00E03CF9">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E03CF9">
        <w:rPr>
          <w:rFonts w:ascii="Times New Roman" w:eastAsia="Times New Roman" w:hAnsi="Times New Roman" w:cs="Times New Roman"/>
          <w:bCs/>
          <w:sz w:val="24"/>
          <w:szCs w:val="24"/>
          <w:lang w:eastAsia="ru-RU"/>
        </w:rPr>
        <w:t xml:space="preserve">В ходе проведения проверки нецелевого и неэффективного использования средств </w:t>
      </w:r>
      <w:r w:rsidRPr="00E03CF9">
        <w:rPr>
          <w:rFonts w:ascii="Times New Roman" w:hAnsi="Times New Roman" w:cs="Times New Roman"/>
          <w:sz w:val="24"/>
          <w:szCs w:val="24"/>
        </w:rPr>
        <w:t>на выплату заработной платы работникам МАОУ Улу – Юльская СОШ за 2018 год</w:t>
      </w:r>
      <w:r w:rsidRPr="00E03CF9">
        <w:rPr>
          <w:rFonts w:ascii="Times New Roman" w:eastAsia="Times New Roman" w:hAnsi="Times New Roman" w:cs="Times New Roman"/>
          <w:bCs/>
          <w:sz w:val="24"/>
          <w:szCs w:val="24"/>
          <w:lang w:eastAsia="ru-RU"/>
        </w:rPr>
        <w:t xml:space="preserve"> не выявлено.</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Направить в адрес Муниципального автономного образовательного учреждения Улу - Юльская СОШ Представление Контрольно - счетного органа Первомайского района для рассмотрения и принятия мер по устранению выявленных нарушений и недостатков.</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По результатам проверки направить информационное письмо учредителю Муниципального автономного образовательного учреждения Улу - Юльская СОШ муниципальному казенному учреждению Управление образования Администрации Первомайского района.</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Направить отчет о результатах проверки целевого и эффективного использования средств на выплату заработной платы работникам МАОУ Улу – Юльская СОШ за 2018 год:</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в Думу Первомайского района,</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Главе Первомайского района.</w:t>
      </w:r>
    </w:p>
    <w:p w:rsidR="00E03CF9" w:rsidRDefault="00E03CF9" w:rsidP="00E03CF9">
      <w:pPr>
        <w:spacing w:after="0" w:line="240" w:lineRule="auto"/>
        <w:jc w:val="both"/>
        <w:rPr>
          <w:rFonts w:ascii="Times New Roman" w:hAnsi="Times New Roman" w:cs="Times New Roman"/>
          <w:b/>
          <w:sz w:val="24"/>
          <w:szCs w:val="24"/>
        </w:rPr>
      </w:pPr>
    </w:p>
    <w:p w:rsidR="00414C41" w:rsidRDefault="005E792D" w:rsidP="00414C41">
      <w:pPr>
        <w:pBdr>
          <w:bottom w:val="single" w:sz="4" w:space="1" w:color="auto"/>
        </w:pBdr>
        <w:spacing w:after="0" w:line="240" w:lineRule="auto"/>
        <w:jc w:val="both"/>
        <w:rPr>
          <w:rFonts w:ascii="Times New Roman" w:hAnsi="Times New Roman" w:cs="Times New Roman"/>
          <w:b/>
          <w:sz w:val="24"/>
          <w:szCs w:val="24"/>
        </w:rPr>
      </w:pPr>
      <w:r w:rsidRPr="00E03CF9">
        <w:rPr>
          <w:rFonts w:ascii="Times New Roman" w:hAnsi="Times New Roman" w:cs="Times New Roman"/>
          <w:b/>
          <w:sz w:val="24"/>
          <w:szCs w:val="24"/>
        </w:rPr>
        <w:t xml:space="preserve">5. </w:t>
      </w:r>
      <w:r w:rsidR="00E03CF9">
        <w:rPr>
          <w:rFonts w:ascii="Times New Roman" w:hAnsi="Times New Roman" w:cs="Times New Roman"/>
          <w:b/>
          <w:sz w:val="24"/>
          <w:szCs w:val="24"/>
        </w:rPr>
        <w:t xml:space="preserve">Акт встречной проверки </w:t>
      </w:r>
      <w:r w:rsidR="008E15ED" w:rsidRPr="00E03CF9">
        <w:rPr>
          <w:rFonts w:ascii="Times New Roman" w:hAnsi="Times New Roman" w:cs="Times New Roman"/>
          <w:b/>
          <w:sz w:val="24"/>
          <w:szCs w:val="24"/>
        </w:rPr>
        <w:t>по результатам контрольного мероприятия «Проверка правомерности и эффективности (результативности и экономности), целевого использования бюджетных средств, направленных на капитальный ремонт помещений здания МБОУ Первомайская СОШ в рамках совместного контрольного мероприятия с Контрольно-счетной палатой Томской области «Проверка законности и эффективности (результативности и экономности) использования бюджетных средств, направленных на капитальный ремонт в зданиях общеобразовательных организаций в рамках государственной программы «Содействие созданию в Томской области новых мест в общеобразовательных организациях» (выборочно)</w:t>
      </w:r>
    </w:p>
    <w:p w:rsidR="008E15ED" w:rsidRPr="00E03CF9" w:rsidRDefault="00651A76" w:rsidP="00414C41">
      <w:pPr>
        <w:spacing w:after="0" w:line="240" w:lineRule="auto"/>
        <w:jc w:val="both"/>
        <w:rPr>
          <w:rFonts w:ascii="Times New Roman" w:hAnsi="Times New Roman" w:cs="Times New Roman"/>
          <w:sz w:val="24"/>
          <w:szCs w:val="24"/>
        </w:rPr>
      </w:pPr>
      <w:r w:rsidRPr="00E03CF9">
        <w:rPr>
          <w:rFonts w:ascii="Times New Roman" w:hAnsi="Times New Roman" w:cs="Times New Roman"/>
          <w:b/>
          <w:sz w:val="24"/>
          <w:szCs w:val="24"/>
        </w:rPr>
        <w:t>Цель контрольного мероприятия:</w:t>
      </w:r>
      <w:r w:rsidRPr="00E03CF9">
        <w:rPr>
          <w:rFonts w:ascii="Times New Roman" w:hAnsi="Times New Roman" w:cs="Times New Roman"/>
          <w:sz w:val="24"/>
          <w:szCs w:val="24"/>
        </w:rPr>
        <w:t xml:space="preserve"> </w:t>
      </w:r>
      <w:r w:rsidR="008E15ED" w:rsidRPr="00E03CF9">
        <w:rPr>
          <w:rFonts w:ascii="Times New Roman" w:hAnsi="Times New Roman" w:cs="Times New Roman"/>
          <w:sz w:val="24"/>
          <w:szCs w:val="24"/>
        </w:rPr>
        <w:t>проверка правомерности и эффективности (результативности и экономности), целевого использования бюджетных средств, направленных на капитальный ремонт помещений здания МБОУ Первомайская СОШ.</w:t>
      </w:r>
    </w:p>
    <w:p w:rsidR="008E15ED" w:rsidRPr="00E03CF9" w:rsidRDefault="00651A76" w:rsidP="00414C41">
      <w:pPr>
        <w:spacing w:after="0" w:line="240" w:lineRule="auto"/>
        <w:jc w:val="both"/>
        <w:rPr>
          <w:rFonts w:ascii="Times New Roman" w:hAnsi="Times New Roman" w:cs="Times New Roman"/>
          <w:iCs/>
          <w:sz w:val="24"/>
          <w:szCs w:val="24"/>
        </w:rPr>
      </w:pPr>
      <w:r w:rsidRPr="00E03CF9">
        <w:rPr>
          <w:rFonts w:ascii="Times New Roman" w:hAnsi="Times New Roman" w:cs="Times New Roman"/>
          <w:b/>
          <w:sz w:val="24"/>
          <w:szCs w:val="24"/>
        </w:rPr>
        <w:t xml:space="preserve">Вопросы мероприятия: </w:t>
      </w:r>
      <w:r w:rsidR="008E15ED" w:rsidRPr="00E03CF9">
        <w:rPr>
          <w:rFonts w:ascii="Times New Roman" w:hAnsi="Times New Roman" w:cs="Times New Roman"/>
          <w:iCs/>
          <w:sz w:val="24"/>
          <w:szCs w:val="24"/>
        </w:rPr>
        <w:t>1. Объем и источники финансирования объекта «Капитальный ремонт помещений здания МБОУ Первомайская СОШ по адресу: 636930, Томская область, Первомайский район, с. Первомайское, ул. Советская, 20»</w:t>
      </w:r>
    </w:p>
    <w:p w:rsidR="008E15ED" w:rsidRPr="00E03CF9" w:rsidRDefault="008E15ED" w:rsidP="00414C41">
      <w:pPr>
        <w:spacing w:after="0" w:line="240" w:lineRule="auto"/>
        <w:jc w:val="both"/>
        <w:rPr>
          <w:rFonts w:ascii="Times New Roman" w:hAnsi="Times New Roman" w:cs="Times New Roman"/>
          <w:iCs/>
          <w:sz w:val="24"/>
          <w:szCs w:val="24"/>
        </w:rPr>
      </w:pPr>
      <w:r w:rsidRPr="00E03CF9">
        <w:rPr>
          <w:rFonts w:ascii="Times New Roman" w:hAnsi="Times New Roman" w:cs="Times New Roman"/>
          <w:sz w:val="24"/>
          <w:szCs w:val="24"/>
        </w:rPr>
        <w:t>2. Анализ п</w:t>
      </w:r>
      <w:r w:rsidRPr="00E03CF9">
        <w:rPr>
          <w:rFonts w:ascii="Times New Roman" w:hAnsi="Times New Roman" w:cs="Times New Roman"/>
          <w:iCs/>
          <w:sz w:val="24"/>
          <w:szCs w:val="24"/>
        </w:rPr>
        <w:t>роектной документации и результаты обследований конструкций</w:t>
      </w:r>
      <w:r w:rsidRPr="00E03CF9">
        <w:rPr>
          <w:rFonts w:ascii="Times New Roman" w:hAnsi="Times New Roman" w:cs="Times New Roman"/>
          <w:sz w:val="24"/>
          <w:szCs w:val="24"/>
        </w:rPr>
        <w:t xml:space="preserve"> на проведение капитального ремонта помещений здания МБОУ Первомайская СОШ </w:t>
      </w:r>
      <w:r w:rsidRPr="00E03CF9">
        <w:rPr>
          <w:rFonts w:ascii="Times New Roman" w:hAnsi="Times New Roman" w:cs="Times New Roman"/>
          <w:iCs/>
          <w:sz w:val="24"/>
          <w:szCs w:val="24"/>
        </w:rPr>
        <w:t>по адресу: 636930, Томская область, Первомайский район, с. Первомайское, ул. Советская, 20»</w:t>
      </w:r>
    </w:p>
    <w:p w:rsidR="008E15ED" w:rsidRPr="00E03CF9" w:rsidRDefault="008E15ED" w:rsidP="00414C41">
      <w:pPr>
        <w:spacing w:after="0" w:line="240" w:lineRule="auto"/>
        <w:jc w:val="both"/>
        <w:rPr>
          <w:rFonts w:ascii="Times New Roman" w:hAnsi="Times New Roman" w:cs="Times New Roman"/>
          <w:sz w:val="24"/>
          <w:szCs w:val="24"/>
        </w:rPr>
      </w:pPr>
      <w:r w:rsidRPr="00E03CF9">
        <w:rPr>
          <w:rFonts w:ascii="Times New Roman" w:hAnsi="Times New Roman" w:cs="Times New Roman"/>
          <w:sz w:val="24"/>
          <w:szCs w:val="24"/>
        </w:rPr>
        <w:t>3. Анализ контрактов (договоров) на выполнение работ по капитальному ремонту помещений здания МБОУ Первомайская СОШ и способов их размещения</w:t>
      </w:r>
    </w:p>
    <w:p w:rsidR="008E15ED" w:rsidRPr="00E03CF9" w:rsidRDefault="008E15ED" w:rsidP="00414C41">
      <w:pPr>
        <w:tabs>
          <w:tab w:val="left" w:pos="851"/>
        </w:tabs>
        <w:spacing w:after="0" w:line="240" w:lineRule="auto"/>
        <w:jc w:val="both"/>
        <w:rPr>
          <w:rFonts w:ascii="Times New Roman" w:hAnsi="Times New Roman" w:cs="Times New Roman"/>
          <w:sz w:val="24"/>
          <w:szCs w:val="24"/>
        </w:rPr>
      </w:pPr>
      <w:r w:rsidRPr="00E03CF9">
        <w:rPr>
          <w:rFonts w:ascii="Times New Roman" w:hAnsi="Times New Roman" w:cs="Times New Roman"/>
          <w:sz w:val="24"/>
          <w:szCs w:val="24"/>
        </w:rPr>
        <w:t>4. Состояние бухгалтерского учета и отчетности Первомайской СОШ по использованию средств, направленных на капитальный ремонт помещений здания Первомайской СОШ</w:t>
      </w:r>
    </w:p>
    <w:p w:rsidR="008E15ED" w:rsidRPr="00E03CF9" w:rsidRDefault="008E15ED" w:rsidP="00414C41">
      <w:pPr>
        <w:spacing w:after="0" w:line="240" w:lineRule="auto"/>
        <w:jc w:val="both"/>
        <w:rPr>
          <w:rFonts w:ascii="Times New Roman" w:hAnsi="Times New Roman" w:cs="Times New Roman"/>
          <w:sz w:val="24"/>
          <w:szCs w:val="24"/>
        </w:rPr>
      </w:pPr>
      <w:r w:rsidRPr="00E03CF9">
        <w:rPr>
          <w:rFonts w:ascii="Times New Roman" w:hAnsi="Times New Roman" w:cs="Times New Roman"/>
          <w:sz w:val="24"/>
          <w:szCs w:val="24"/>
        </w:rPr>
        <w:t>5. Анализ реализации контрактов на капитальный ремонт здания Первомайской СОШ</w:t>
      </w:r>
    </w:p>
    <w:p w:rsidR="00FE276B" w:rsidRPr="00E03CF9" w:rsidRDefault="00FE276B" w:rsidP="00E03CF9">
      <w:pPr>
        <w:spacing w:after="0" w:line="240" w:lineRule="auto"/>
        <w:jc w:val="both"/>
        <w:rPr>
          <w:rFonts w:ascii="Times New Roman" w:hAnsi="Times New Roman" w:cs="Times New Roman"/>
          <w:b/>
          <w:bCs/>
          <w:sz w:val="24"/>
          <w:szCs w:val="24"/>
        </w:rPr>
      </w:pPr>
      <w:r w:rsidRPr="00E03CF9">
        <w:rPr>
          <w:rFonts w:ascii="Times New Roman" w:hAnsi="Times New Roman" w:cs="Times New Roman"/>
          <w:b/>
          <w:bCs/>
          <w:sz w:val="24"/>
          <w:szCs w:val="24"/>
        </w:rPr>
        <w:t>Нарушения, недостатки и выводы по результатам проведенного контрольного мероприятия:</w:t>
      </w:r>
    </w:p>
    <w:p w:rsidR="008E15ED" w:rsidRPr="00E03CF9" w:rsidRDefault="008E15ED" w:rsidP="00E03CF9">
      <w:pPr>
        <w:pStyle w:val="23"/>
        <w:spacing w:after="0" w:line="240" w:lineRule="auto"/>
        <w:rPr>
          <w:sz w:val="24"/>
          <w:szCs w:val="24"/>
        </w:rPr>
      </w:pPr>
      <w:r w:rsidRPr="00E03CF9">
        <w:rPr>
          <w:sz w:val="24"/>
          <w:szCs w:val="24"/>
        </w:rPr>
        <w:t xml:space="preserve">1. Проектная документация «Капитальный ремонт помещений здания МБОУ Первомайская СОШ по адресу: Томская область, Первомайский район, с. Первомайское, </w:t>
      </w:r>
      <w:r w:rsidRPr="00E03CF9">
        <w:rPr>
          <w:sz w:val="24"/>
          <w:szCs w:val="24"/>
        </w:rPr>
        <w:lastRenderedPageBreak/>
        <w:t>ул. Советская, д.20</w:t>
      </w:r>
      <w:r w:rsidRPr="00E03CF9">
        <w:rPr>
          <w:sz w:val="24"/>
          <w:szCs w:val="24"/>
          <w:u w:val="single"/>
        </w:rPr>
        <w:t>. Корректировка</w:t>
      </w:r>
      <w:r w:rsidRPr="00E03CF9">
        <w:rPr>
          <w:sz w:val="24"/>
          <w:szCs w:val="24"/>
        </w:rPr>
        <w:t xml:space="preserve">», разработанная в 2015 году и получившая на сметную документацию положительное заключение ОГАУ «Томскгосэкспертиза» от 29.01.2016 № 70-1-6-0005-16 о проверке достоверности определения сметной стоимости, имела низкое качество, так как в процессе её реализации выявлены многочисленные недоработки и упущения. </w:t>
      </w:r>
    </w:p>
    <w:p w:rsidR="008E15ED" w:rsidRPr="00E03CF9" w:rsidRDefault="008E15ED" w:rsidP="00E03CF9">
      <w:pPr>
        <w:spacing w:after="0" w:line="240" w:lineRule="auto"/>
        <w:ind w:firstLine="708"/>
        <w:jc w:val="both"/>
        <w:rPr>
          <w:rFonts w:ascii="Times New Roman" w:hAnsi="Times New Roman" w:cs="Times New Roman"/>
          <w:sz w:val="24"/>
          <w:szCs w:val="24"/>
        </w:rPr>
      </w:pPr>
      <w:r w:rsidRPr="00E03CF9">
        <w:rPr>
          <w:rFonts w:ascii="Times New Roman" w:hAnsi="Times New Roman" w:cs="Times New Roman"/>
          <w:sz w:val="24"/>
          <w:szCs w:val="24"/>
        </w:rPr>
        <w:t xml:space="preserve">2. Проект не в полной мере отражал фактическую потребность в необходимых мероприятиях, в связи с изменившимися требованиями нормативно-технической документации, а также пожеланиями Заказчика, и не обеспечивал безопасную эксплуатацию здания, в результате чего, в ходе реализации проекта возникла необходимость в проведении дополнительных обследований строительных конструкций и усилении несущих конструкций. </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3. На момент реализации проект не в полной мере соответствовал действующим пожарным нормативам безопасности, санитарно-эпидемиологическим нормам, мероприятиям для маломобильных групп населения и другое, в результате чего, Учреждением, совместно с подрядной организацией, авторским надзором и строительным контролем, в ходе проведения ремонта приняты 29 технических решений по изменению и корректировке проектных решений. </w:t>
      </w:r>
    </w:p>
    <w:p w:rsidR="008E15ED" w:rsidRPr="00E03CF9" w:rsidRDefault="008E15ED" w:rsidP="00E03CF9">
      <w:pPr>
        <w:spacing w:after="0" w:line="240" w:lineRule="auto"/>
        <w:ind w:firstLine="708"/>
        <w:jc w:val="both"/>
        <w:rPr>
          <w:rFonts w:ascii="Times New Roman" w:hAnsi="Times New Roman" w:cs="Times New Roman"/>
          <w:sz w:val="24"/>
          <w:szCs w:val="24"/>
        </w:rPr>
      </w:pPr>
      <w:r w:rsidRPr="00E03CF9">
        <w:rPr>
          <w:rFonts w:ascii="Times New Roman" w:hAnsi="Times New Roman" w:cs="Times New Roman"/>
          <w:sz w:val="24"/>
          <w:szCs w:val="24"/>
        </w:rPr>
        <w:t>4. В составе проекта не был разработан проект организации строительства (ПОС), обязательная необходимость разработки которого установлена абзац второй пункта 7 «Положения о составе разделов проектной документации и требованиях к их содержанию», утвержденного Постановлением Правительства РФ от 16.02.2008 № 87. В частности, ПОС должен был определить нормативную продолжительность капремонта для установления сроков выполнения работ при заключении контракта.</w:t>
      </w:r>
    </w:p>
    <w:p w:rsidR="008E15ED" w:rsidRPr="00E03CF9" w:rsidRDefault="008E15ED" w:rsidP="00E03CF9">
      <w:pPr>
        <w:spacing w:after="0" w:line="240" w:lineRule="auto"/>
        <w:ind w:firstLine="708"/>
        <w:jc w:val="both"/>
        <w:rPr>
          <w:rFonts w:ascii="Times New Roman" w:hAnsi="Times New Roman" w:cs="Times New Roman"/>
          <w:sz w:val="24"/>
          <w:szCs w:val="24"/>
        </w:rPr>
      </w:pPr>
      <w:r w:rsidRPr="00E03CF9">
        <w:rPr>
          <w:rFonts w:ascii="Times New Roman" w:hAnsi="Times New Roman" w:cs="Times New Roman"/>
          <w:sz w:val="24"/>
          <w:szCs w:val="24"/>
        </w:rPr>
        <w:t xml:space="preserve">5. В нарушение положений МДС 81-35.2004 «Методика определения стоимости строительной продукции на территории Российской Федерации», в частности п.4.70, в состав проекта ЛСР № 02-01-20 «Технология основная» неправомерно включено не монтируемое оборудование, мебель, инвентарь на общую сумму </w:t>
      </w:r>
      <w:r w:rsidRPr="00E03CF9">
        <w:rPr>
          <w:rFonts w:ascii="Times New Roman" w:hAnsi="Times New Roman" w:cs="Times New Roman"/>
          <w:iCs/>
          <w:sz w:val="24"/>
          <w:szCs w:val="24"/>
        </w:rPr>
        <w:t xml:space="preserve">9 420,337 тыс. руб. (в ценах 4 кв. 2017 года) </w:t>
      </w:r>
      <w:r w:rsidRPr="00E03CF9">
        <w:rPr>
          <w:rFonts w:ascii="Times New Roman" w:hAnsi="Times New Roman" w:cs="Times New Roman"/>
          <w:sz w:val="24"/>
          <w:szCs w:val="24"/>
        </w:rPr>
        <w:t>Вместе с тем, при расчете НМЦК стоимость не монтируемого оборудования исключалась.</w:t>
      </w:r>
    </w:p>
    <w:p w:rsidR="008E15ED" w:rsidRPr="00E03CF9" w:rsidRDefault="008E15ED" w:rsidP="00E03CF9">
      <w:pPr>
        <w:autoSpaceDE w:val="0"/>
        <w:autoSpaceDN w:val="0"/>
        <w:adjustRightInd w:val="0"/>
        <w:spacing w:after="0" w:line="240" w:lineRule="auto"/>
        <w:ind w:firstLine="708"/>
        <w:jc w:val="both"/>
        <w:rPr>
          <w:rFonts w:ascii="Times New Roman" w:hAnsi="Times New Roman" w:cs="Times New Roman"/>
          <w:sz w:val="24"/>
          <w:szCs w:val="24"/>
        </w:rPr>
      </w:pPr>
      <w:r w:rsidRPr="00E03CF9">
        <w:rPr>
          <w:rFonts w:ascii="Times New Roman" w:hAnsi="Times New Roman" w:cs="Times New Roman"/>
          <w:iCs/>
          <w:sz w:val="24"/>
          <w:szCs w:val="24"/>
        </w:rPr>
        <w:t>6. В</w:t>
      </w:r>
      <w:r w:rsidRPr="00E03CF9">
        <w:rPr>
          <w:rFonts w:ascii="Times New Roman" w:hAnsi="Times New Roman" w:cs="Times New Roman"/>
          <w:sz w:val="24"/>
          <w:szCs w:val="24"/>
        </w:rPr>
        <w:t xml:space="preserve"> сводный сметный расчет на капитальный ремонт помещений здания МБОУ Первомайская СОШ по адресу: 636930, Томская обл., с. Первомайское, ул. Советская, 20 (Корректировка) в главу 3 «Объекты подсобного и обслуживающего назначения» включены затраты на капитальный ремонт </w:t>
      </w:r>
      <w:r w:rsidRPr="00E03CF9">
        <w:rPr>
          <w:rFonts w:ascii="Times New Roman" w:hAnsi="Times New Roman" w:cs="Times New Roman"/>
          <w:sz w:val="24"/>
          <w:szCs w:val="24"/>
          <w:u w:val="single"/>
        </w:rPr>
        <w:t>подсобных помещений хозяйственного блока</w:t>
      </w:r>
      <w:r w:rsidRPr="00E03CF9">
        <w:rPr>
          <w:rFonts w:ascii="Times New Roman" w:hAnsi="Times New Roman" w:cs="Times New Roman"/>
          <w:sz w:val="24"/>
          <w:szCs w:val="24"/>
        </w:rPr>
        <w:t xml:space="preserve"> площадью 368,5 кв.м на общую сумму 7 633,65 тыс. руб. (5399,9*1,0282*1,0109*1,02*1,18*1,13) в ценах 4 кв. 2017 года, расположенных в отдельно стоящем здании по адресу: Томская обл., с. Первомайское, ул. Советская, 20б и не являющимися объектами права оперативного управления МБОУ «Первомайская СОШ» Первомайского района.</w:t>
      </w:r>
      <w:r w:rsidRPr="00E03CF9">
        <w:rPr>
          <w:rFonts w:ascii="Times New Roman" w:hAnsi="Times New Roman" w:cs="Times New Roman"/>
          <w:color w:val="FF0000"/>
          <w:sz w:val="24"/>
          <w:szCs w:val="24"/>
        </w:rPr>
        <w:t xml:space="preserve"> </w:t>
      </w:r>
      <w:r w:rsidRPr="00E03CF9">
        <w:rPr>
          <w:rFonts w:ascii="Times New Roman" w:hAnsi="Times New Roman" w:cs="Times New Roman"/>
          <w:sz w:val="24"/>
          <w:szCs w:val="24"/>
        </w:rPr>
        <w:t>Более того, МБОУ «Первомайская СОШ» предоставлены Свидетельства о государственной регистрации права собственности Муниципального образования «Первомайский район» от 24.03.2010 на нежилые помещения общей площадью 368,5 кв. м, из них:</w:t>
      </w:r>
    </w:p>
    <w:p w:rsidR="008E15ED" w:rsidRPr="00E03CF9" w:rsidRDefault="008E15ED" w:rsidP="00E03CF9">
      <w:pPr>
        <w:autoSpaceDE w:val="0"/>
        <w:autoSpaceDN w:val="0"/>
        <w:adjustRightInd w:val="0"/>
        <w:spacing w:after="0" w:line="240" w:lineRule="auto"/>
        <w:ind w:firstLine="708"/>
        <w:jc w:val="both"/>
        <w:rPr>
          <w:rFonts w:ascii="Times New Roman" w:hAnsi="Times New Roman" w:cs="Times New Roman"/>
          <w:sz w:val="24"/>
          <w:szCs w:val="24"/>
        </w:rPr>
      </w:pPr>
      <w:r w:rsidRPr="00E03CF9">
        <w:rPr>
          <w:rFonts w:ascii="Times New Roman" w:hAnsi="Times New Roman" w:cs="Times New Roman"/>
          <w:sz w:val="24"/>
          <w:szCs w:val="24"/>
        </w:rPr>
        <w:t>- 212,1 кв. м – № 70АБ 410286 на нежилое помещение, 1 этаж по адресу: Томская обл., с. Первомайское, ул. Советская, 20б, пом. 1;</w:t>
      </w:r>
    </w:p>
    <w:p w:rsidR="008E15ED" w:rsidRPr="00E03CF9" w:rsidRDefault="008E15ED" w:rsidP="00E03CF9">
      <w:pPr>
        <w:autoSpaceDE w:val="0"/>
        <w:autoSpaceDN w:val="0"/>
        <w:adjustRightInd w:val="0"/>
        <w:spacing w:after="0" w:line="240" w:lineRule="auto"/>
        <w:ind w:firstLine="708"/>
        <w:jc w:val="both"/>
        <w:rPr>
          <w:rFonts w:ascii="Times New Roman" w:hAnsi="Times New Roman" w:cs="Times New Roman"/>
          <w:sz w:val="24"/>
          <w:szCs w:val="24"/>
        </w:rPr>
      </w:pPr>
      <w:r w:rsidRPr="00E03CF9">
        <w:rPr>
          <w:rFonts w:ascii="Times New Roman" w:hAnsi="Times New Roman" w:cs="Times New Roman"/>
          <w:sz w:val="24"/>
          <w:szCs w:val="24"/>
        </w:rPr>
        <w:t>- 73,2 кв. м - № 70АБ 410285 на нежилое помещение, 1 этаж по адресу: Томская обл., с. Первомайское, ул. Советская, 20б, пом. 2;</w:t>
      </w:r>
    </w:p>
    <w:p w:rsidR="008E15ED" w:rsidRPr="00E03CF9" w:rsidRDefault="008E15ED" w:rsidP="00E03CF9">
      <w:pPr>
        <w:autoSpaceDE w:val="0"/>
        <w:autoSpaceDN w:val="0"/>
        <w:adjustRightInd w:val="0"/>
        <w:spacing w:after="0" w:line="240" w:lineRule="auto"/>
        <w:ind w:firstLine="708"/>
        <w:jc w:val="both"/>
        <w:rPr>
          <w:rFonts w:ascii="Times New Roman" w:hAnsi="Times New Roman" w:cs="Times New Roman"/>
          <w:sz w:val="24"/>
          <w:szCs w:val="24"/>
        </w:rPr>
      </w:pPr>
      <w:r w:rsidRPr="00E03CF9">
        <w:rPr>
          <w:rFonts w:ascii="Times New Roman" w:hAnsi="Times New Roman" w:cs="Times New Roman"/>
          <w:sz w:val="24"/>
          <w:szCs w:val="24"/>
        </w:rPr>
        <w:t>- 83,2 кв. м -  № 70АБ 410287 на нежилое помещение, 1 этаж по адресу: Томская обл., с. Первомайское, ул. Советская, 20б, пом. 3.</w:t>
      </w:r>
    </w:p>
    <w:p w:rsidR="008E15ED" w:rsidRPr="00E03CF9" w:rsidRDefault="008E15ED" w:rsidP="00E03CF9">
      <w:pPr>
        <w:autoSpaceDE w:val="0"/>
        <w:autoSpaceDN w:val="0"/>
        <w:adjustRightInd w:val="0"/>
        <w:spacing w:after="0" w:line="240" w:lineRule="auto"/>
        <w:ind w:firstLine="708"/>
        <w:jc w:val="both"/>
        <w:rPr>
          <w:rFonts w:ascii="Times New Roman" w:hAnsi="Times New Roman" w:cs="Times New Roman"/>
          <w:sz w:val="24"/>
          <w:szCs w:val="24"/>
        </w:rPr>
      </w:pPr>
      <w:r w:rsidRPr="00E03CF9">
        <w:rPr>
          <w:rFonts w:ascii="Times New Roman" w:hAnsi="Times New Roman" w:cs="Times New Roman"/>
          <w:sz w:val="24"/>
          <w:szCs w:val="24"/>
        </w:rPr>
        <w:t xml:space="preserve">Таким образом, объем затрат, предусмотренных Госпрограммой, не соответствовал цели предоставления средств - капитальный ремонт помещений здания МБОУ «Первомайская СОШ» по адресу: 636930, Томская обл., с. Первомайское, ул. Советская, 20, площадью 2807,2 кв.м. поскольку включал в себя расходы на капитальный ремонт </w:t>
      </w:r>
      <w:r w:rsidRPr="00E03CF9">
        <w:rPr>
          <w:rFonts w:ascii="Times New Roman" w:hAnsi="Times New Roman" w:cs="Times New Roman"/>
          <w:sz w:val="24"/>
          <w:szCs w:val="24"/>
          <w:u w:val="single"/>
        </w:rPr>
        <w:lastRenderedPageBreak/>
        <w:t>подсобных помещений хозяйственного блока</w:t>
      </w:r>
      <w:r w:rsidRPr="00E03CF9">
        <w:rPr>
          <w:rFonts w:ascii="Times New Roman" w:hAnsi="Times New Roman" w:cs="Times New Roman"/>
          <w:sz w:val="24"/>
          <w:szCs w:val="24"/>
        </w:rPr>
        <w:t xml:space="preserve"> по адресу: с. Первомайское, ул. Советская, 20б, площадью 368,5 кв. м на общую сумму 7 633,65 тыс. руб.</w:t>
      </w:r>
    </w:p>
    <w:p w:rsidR="008E15ED" w:rsidRPr="00E03CF9" w:rsidRDefault="008E15ED" w:rsidP="00E03CF9">
      <w:pPr>
        <w:spacing w:after="0" w:line="240" w:lineRule="auto"/>
        <w:ind w:firstLine="708"/>
        <w:jc w:val="both"/>
        <w:rPr>
          <w:rFonts w:ascii="Times New Roman" w:hAnsi="Times New Roman" w:cs="Times New Roman"/>
          <w:sz w:val="24"/>
          <w:szCs w:val="24"/>
          <w:u w:val="single"/>
        </w:rPr>
      </w:pPr>
      <w:r w:rsidRPr="00E03CF9">
        <w:rPr>
          <w:rFonts w:ascii="Times New Roman" w:hAnsi="Times New Roman" w:cs="Times New Roman"/>
          <w:sz w:val="24"/>
          <w:szCs w:val="24"/>
        </w:rPr>
        <w:t xml:space="preserve">7. Несмотря на разработку по заказу Первомайской СОШ в 2018 году проектно-сметной документации «Капитальный ремонт системы вентиляции», подготовленной ООО «Архитектурно-проектное бюро», данная ПСД оказалась невостребованной в ходе проведения данного капитального ремонта, что привело </w:t>
      </w:r>
      <w:r w:rsidRPr="00E03CF9">
        <w:rPr>
          <w:rFonts w:ascii="Times New Roman" w:hAnsi="Times New Roman" w:cs="Times New Roman"/>
          <w:b/>
          <w:sz w:val="24"/>
          <w:szCs w:val="24"/>
          <w:u w:val="single"/>
        </w:rPr>
        <w:t xml:space="preserve">к неэффективному использованию </w:t>
      </w:r>
      <w:r w:rsidRPr="00E03CF9">
        <w:rPr>
          <w:rFonts w:ascii="Times New Roman" w:hAnsi="Times New Roman" w:cs="Times New Roman"/>
          <w:b/>
          <w:sz w:val="24"/>
          <w:szCs w:val="24"/>
        </w:rPr>
        <w:t>средств областного бюджета на её разработку</w:t>
      </w:r>
      <w:r w:rsidRPr="00E03CF9">
        <w:rPr>
          <w:rFonts w:ascii="Times New Roman" w:hAnsi="Times New Roman" w:cs="Times New Roman"/>
          <w:b/>
          <w:sz w:val="24"/>
          <w:szCs w:val="24"/>
          <w:u w:val="single"/>
        </w:rPr>
        <w:t xml:space="preserve"> в сумме 191,314 тыс. руб</w:t>
      </w:r>
      <w:r w:rsidRPr="00E03CF9">
        <w:rPr>
          <w:rFonts w:ascii="Times New Roman" w:hAnsi="Times New Roman" w:cs="Times New Roman"/>
          <w:sz w:val="24"/>
          <w:szCs w:val="24"/>
          <w:u w:val="single"/>
        </w:rPr>
        <w:t>.</w:t>
      </w:r>
    </w:p>
    <w:p w:rsidR="008E15ED" w:rsidRPr="00E03CF9" w:rsidRDefault="008E15ED" w:rsidP="00E03CF9">
      <w:pPr>
        <w:spacing w:after="0" w:line="240" w:lineRule="auto"/>
        <w:jc w:val="both"/>
        <w:rPr>
          <w:rFonts w:ascii="Times New Roman" w:hAnsi="Times New Roman" w:cs="Times New Roman"/>
          <w:sz w:val="24"/>
          <w:szCs w:val="24"/>
        </w:rPr>
      </w:pPr>
      <w:r w:rsidRPr="00E03CF9">
        <w:rPr>
          <w:rFonts w:ascii="Times New Roman" w:hAnsi="Times New Roman" w:cs="Times New Roman"/>
          <w:sz w:val="24"/>
          <w:szCs w:val="24"/>
        </w:rPr>
        <w:tab/>
        <w:t>8. После корректировки проекта в 2018 году, несмотря на прохождение сметной документацией проверки на достоверность в ООО «Томский центр ценообразования в строительстве» и получения положительного заключения от 03.04.2019 № 70-1-0322-19, при выборочном анализе ЛСР № 02-01-07/1 «Общестроительные работы (дополнительные)» установлены ошибки в определении объемов работ, влекущие за собой необоснованное увеличение сметной стоимости объекта капремонта на 1 282,235 тыс. руб. В последствие данные ошибки были продублированы при приемки выполненных работ в акте формы № КС-2 от 26.02.2019 № 81.</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9. По муниципальному контракту от 03.03.2018 № 2 с ООО «СМУ № 7» по состоянию на 15.05.2019 подрядчиком предъявлено актов о приемке выполненных работ на общую сумму 69 904,974 тыс. руб. (97 % от цены контракта). Объемы незавершенных работ на сумму 2 230,087 тыс. руб. (72135,061-19949,168-35763,272-14192,534) (3 % от цены контракта)</w:t>
      </w:r>
      <w:r w:rsidRPr="00E03CF9">
        <w:rPr>
          <w:rFonts w:ascii="Times New Roman" w:hAnsi="Times New Roman" w:cs="Times New Roman"/>
          <w:i/>
          <w:sz w:val="24"/>
          <w:szCs w:val="24"/>
        </w:rPr>
        <w:t xml:space="preserve"> </w:t>
      </w:r>
      <w:r w:rsidRPr="00E03CF9">
        <w:rPr>
          <w:rFonts w:ascii="Times New Roman" w:hAnsi="Times New Roman" w:cs="Times New Roman"/>
          <w:sz w:val="24"/>
          <w:szCs w:val="24"/>
        </w:rPr>
        <w:t>по состоянию на 15.05.2019 Заказчику подрядной организацией не предъявлены. В силу того, что откорректированная сметная документация была направлена на проверку достоверности определения сметной стоимости только в 2019 году, на отчетный период 15.05.2019 года подрядной организацией ООО «СМУ №7» не были подготовлены, а строительным контролем соответственно не приняты все выполненные объемы работ.</w:t>
      </w:r>
    </w:p>
    <w:p w:rsidR="008E15ED" w:rsidRPr="00E03CF9" w:rsidRDefault="008E15ED" w:rsidP="00E03CF9">
      <w:pPr>
        <w:spacing w:after="0" w:line="240" w:lineRule="auto"/>
        <w:ind w:firstLine="709"/>
        <w:jc w:val="both"/>
        <w:rPr>
          <w:rFonts w:ascii="Times New Roman" w:hAnsi="Times New Roman" w:cs="Times New Roman"/>
          <w:snapToGrid w:val="0"/>
          <w:sz w:val="24"/>
          <w:szCs w:val="24"/>
        </w:rPr>
      </w:pPr>
      <w:r w:rsidRPr="00E03CF9">
        <w:rPr>
          <w:rFonts w:ascii="Times New Roman" w:hAnsi="Times New Roman" w:cs="Times New Roman"/>
          <w:sz w:val="24"/>
          <w:szCs w:val="24"/>
        </w:rPr>
        <w:t xml:space="preserve">10. Несмотря, что по состоянию на 15.05.2019 к проверке не представлен Акт приемки законченного капитальным ремонтом объекта Первомайская СОШ (форма № КС-11), </w:t>
      </w:r>
      <w:r w:rsidRPr="00E03CF9">
        <w:rPr>
          <w:rFonts w:ascii="Times New Roman" w:hAnsi="Times New Roman" w:cs="Times New Roman"/>
          <w:snapToGrid w:val="0"/>
          <w:sz w:val="24"/>
          <w:szCs w:val="24"/>
        </w:rPr>
        <w:t xml:space="preserve">с 23.01.2019 здание школы эксплуатируется по своему функциональному назначению на основании Акта приемки оборудования после его комплексного опробования от 22.01.2019, подписанного с 16-ю замечаниями. </w:t>
      </w:r>
    </w:p>
    <w:p w:rsidR="008E15ED" w:rsidRPr="00E03CF9" w:rsidRDefault="008E15ED" w:rsidP="00E03CF9">
      <w:pPr>
        <w:widowControl w:val="0"/>
        <w:spacing w:after="0" w:line="240" w:lineRule="auto"/>
        <w:ind w:firstLine="709"/>
        <w:jc w:val="both"/>
        <w:rPr>
          <w:rFonts w:ascii="Times New Roman" w:hAnsi="Times New Roman" w:cs="Times New Roman"/>
          <w:snapToGrid w:val="0"/>
          <w:sz w:val="24"/>
          <w:szCs w:val="24"/>
        </w:rPr>
      </w:pPr>
      <w:r w:rsidRPr="00E03CF9">
        <w:rPr>
          <w:rFonts w:ascii="Times New Roman" w:hAnsi="Times New Roman" w:cs="Times New Roman"/>
          <w:snapToGrid w:val="0"/>
          <w:sz w:val="24"/>
          <w:szCs w:val="24"/>
        </w:rPr>
        <w:t xml:space="preserve">11. </w:t>
      </w:r>
      <w:r w:rsidRPr="00E03CF9">
        <w:rPr>
          <w:rFonts w:ascii="Times New Roman" w:hAnsi="Times New Roman" w:cs="Times New Roman"/>
          <w:sz w:val="24"/>
          <w:szCs w:val="24"/>
        </w:rPr>
        <w:t>В связи с фактической незаконченностью ремонтных работ, в ходе проведения контрольного мероприятия ООО «СМУ № 7» продолжалось осуществление мероприятий по капитальному ремонту,</w:t>
      </w:r>
      <w:r w:rsidRPr="00E03CF9">
        <w:rPr>
          <w:rFonts w:ascii="Times New Roman" w:hAnsi="Times New Roman" w:cs="Times New Roman"/>
          <w:snapToGrid w:val="0"/>
          <w:sz w:val="24"/>
          <w:szCs w:val="24"/>
        </w:rPr>
        <w:t xml:space="preserve"> дорабатывалась исполнительная документация,</w:t>
      </w:r>
      <w:r w:rsidRPr="00E03CF9">
        <w:rPr>
          <w:rFonts w:ascii="Times New Roman" w:hAnsi="Times New Roman" w:cs="Times New Roman"/>
          <w:sz w:val="24"/>
          <w:szCs w:val="24"/>
        </w:rPr>
        <w:t xml:space="preserve"> </w:t>
      </w:r>
      <w:r w:rsidRPr="00E03CF9">
        <w:rPr>
          <w:rFonts w:ascii="Times New Roman" w:hAnsi="Times New Roman" w:cs="Times New Roman"/>
          <w:snapToGrid w:val="0"/>
          <w:sz w:val="24"/>
          <w:szCs w:val="24"/>
        </w:rPr>
        <w:t>строительным контролем проводилась приемка выполненных работ. На отчетную дату 15.05.2019 проверяемого периода, капитальный ремонт Первомайская СОШ не завершен.</w:t>
      </w:r>
    </w:p>
    <w:p w:rsidR="008E15ED" w:rsidRPr="00E03CF9" w:rsidRDefault="008E15ED" w:rsidP="00E03CF9">
      <w:pPr>
        <w:tabs>
          <w:tab w:val="left" w:pos="709"/>
        </w:tabs>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napToGrid w:val="0"/>
          <w:sz w:val="24"/>
          <w:szCs w:val="24"/>
        </w:rPr>
        <w:t xml:space="preserve">12. В результате выборочных контрольных обмеров общестроительных работ Актом контрольного обмера № 1 установлены как </w:t>
      </w:r>
      <w:r w:rsidRPr="00E03CF9">
        <w:rPr>
          <w:rFonts w:ascii="Times New Roman" w:hAnsi="Times New Roman" w:cs="Times New Roman"/>
          <w:sz w:val="24"/>
          <w:szCs w:val="24"/>
        </w:rPr>
        <w:t>не предъявленные к оплате объемы фактически выполненных работ, ведущие к занижению стоимости работ, так и превышающие фактически выполненные объемы работ, ведущие к завышению стоимости работ. Стоимостная оценка вышеуказанных несоответствий не производилась, так как они в равной степени ведут как к завышению, так и к занижению стоимости выполненных работ.</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13. В ходе контрольного мероприятия были установлены факты недолжной приемки строительным контролем (ОГКУ «Облстройзаказчик») выполненных работ, выразившейся в принятии к оплате завышенных объемов работ.</w:t>
      </w:r>
    </w:p>
    <w:p w:rsidR="008E15ED" w:rsidRPr="00E03CF9" w:rsidRDefault="008E15ED" w:rsidP="00E03CF9">
      <w:pPr>
        <w:spacing w:after="0" w:line="240" w:lineRule="auto"/>
        <w:ind w:firstLine="708"/>
        <w:jc w:val="both"/>
        <w:rPr>
          <w:rFonts w:ascii="Times New Roman" w:hAnsi="Times New Roman" w:cs="Times New Roman"/>
          <w:snapToGrid w:val="0"/>
          <w:sz w:val="24"/>
          <w:szCs w:val="24"/>
        </w:rPr>
      </w:pPr>
      <w:r w:rsidRPr="00E03CF9">
        <w:rPr>
          <w:rFonts w:ascii="Times New Roman" w:hAnsi="Times New Roman" w:cs="Times New Roman"/>
          <w:sz w:val="24"/>
          <w:szCs w:val="24"/>
        </w:rPr>
        <w:t xml:space="preserve">14. В нарушение п. 1.1, п. 1.2 Соглашения от 18.04.2018 № 159 и п.2.2 Контракта от 03.03.2018 № 2 с ООО «СМУ № 7» средства субсидии </w:t>
      </w:r>
      <w:r w:rsidRPr="00E03CF9">
        <w:rPr>
          <w:rFonts w:ascii="Times New Roman" w:hAnsi="Times New Roman" w:cs="Times New Roman"/>
          <w:sz w:val="24"/>
          <w:szCs w:val="24"/>
          <w:u w:val="single"/>
        </w:rPr>
        <w:t xml:space="preserve">в общей сумме 1 217,137 </w:t>
      </w:r>
      <w:r w:rsidRPr="00E03CF9">
        <w:rPr>
          <w:rFonts w:ascii="Times New Roman" w:hAnsi="Times New Roman" w:cs="Times New Roman"/>
          <w:snapToGrid w:val="0"/>
          <w:sz w:val="24"/>
          <w:szCs w:val="24"/>
          <w:u w:val="single"/>
        </w:rPr>
        <w:t xml:space="preserve">тыс. руб. </w:t>
      </w:r>
      <w:r w:rsidRPr="00E03CF9">
        <w:rPr>
          <w:rFonts w:ascii="Times New Roman" w:hAnsi="Times New Roman" w:cs="Times New Roman"/>
          <w:snapToGrid w:val="0"/>
          <w:sz w:val="24"/>
          <w:szCs w:val="24"/>
        </w:rPr>
        <w:t xml:space="preserve">использованы на оплату ООО «СМУ № 7» фактически невыполненных объемов работ: по устройству дощатых покрытий в объеме 2009,7 м2, по </w:t>
      </w:r>
      <w:r w:rsidRPr="00E03CF9">
        <w:rPr>
          <w:rFonts w:ascii="Times New Roman" w:hAnsi="Times New Roman" w:cs="Times New Roman"/>
          <w:sz w:val="24"/>
          <w:szCs w:val="24"/>
        </w:rPr>
        <w:t>уплотнению грунта пневматическими трамбовками в объеме 2805,66 м3, неиспользованного материала «Вата минеральная «</w:t>
      </w:r>
      <w:r w:rsidRPr="00E03CF9">
        <w:rPr>
          <w:rFonts w:ascii="Times New Roman" w:hAnsi="Times New Roman" w:cs="Times New Roman"/>
          <w:sz w:val="24"/>
          <w:szCs w:val="24"/>
          <w:lang w:val="en-US"/>
        </w:rPr>
        <w:t>ISOVER</w:t>
      </w:r>
      <w:r w:rsidRPr="00E03CF9">
        <w:rPr>
          <w:rFonts w:ascii="Times New Roman" w:hAnsi="Times New Roman" w:cs="Times New Roman"/>
          <w:sz w:val="24"/>
          <w:szCs w:val="24"/>
        </w:rPr>
        <w:t>» Звукозащита-50» в объеме 46,24 м3</w:t>
      </w:r>
      <w:r w:rsidRPr="00E03CF9">
        <w:rPr>
          <w:rFonts w:ascii="Times New Roman" w:hAnsi="Times New Roman" w:cs="Times New Roman"/>
          <w:snapToGrid w:val="0"/>
          <w:sz w:val="24"/>
          <w:szCs w:val="24"/>
        </w:rPr>
        <w:t>,</w:t>
      </w:r>
      <w:r w:rsidRPr="00E03CF9">
        <w:rPr>
          <w:rFonts w:ascii="Times New Roman" w:hAnsi="Times New Roman" w:cs="Times New Roman"/>
          <w:sz w:val="24"/>
          <w:szCs w:val="24"/>
        </w:rPr>
        <w:t xml:space="preserve"> то есть на цели, не соответствующие целям предоставления бюджетных средств. </w:t>
      </w:r>
      <w:r w:rsidRPr="00E03CF9">
        <w:rPr>
          <w:rFonts w:ascii="Times New Roman" w:hAnsi="Times New Roman" w:cs="Times New Roman"/>
          <w:snapToGrid w:val="0"/>
          <w:sz w:val="24"/>
          <w:szCs w:val="24"/>
        </w:rPr>
        <w:t xml:space="preserve">В ходе проведения контрольного мероприятия, по результатам контрольного мероприятия подрядной организацией ООО «СМУ № 7» были возвращены неправомерно израсходованные </w:t>
      </w:r>
      <w:r w:rsidRPr="00E03CF9">
        <w:rPr>
          <w:rFonts w:ascii="Times New Roman" w:hAnsi="Times New Roman" w:cs="Times New Roman"/>
          <w:snapToGrid w:val="0"/>
          <w:sz w:val="24"/>
          <w:szCs w:val="24"/>
        </w:rPr>
        <w:lastRenderedPageBreak/>
        <w:t>бюджетные средства, в частности предоставлены Учреждению сторнирующие Акты формы № КС-2.</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xml:space="preserve">15. В нарушение п. 1.1, п. 1.2 Соглашения от 18.04.2018 № 159 </w:t>
      </w:r>
      <w:r w:rsidRPr="00E03CF9">
        <w:rPr>
          <w:rFonts w:ascii="Times New Roman" w:hAnsi="Times New Roman" w:cs="Times New Roman"/>
          <w:snapToGrid w:val="0"/>
          <w:sz w:val="24"/>
          <w:szCs w:val="24"/>
        </w:rPr>
        <w:t xml:space="preserve">допущено использование бюджетных средств на цели, не </w:t>
      </w:r>
      <w:r w:rsidRPr="00E03CF9">
        <w:rPr>
          <w:rFonts w:ascii="Times New Roman" w:hAnsi="Times New Roman" w:cs="Times New Roman"/>
          <w:sz w:val="24"/>
          <w:szCs w:val="24"/>
        </w:rPr>
        <w:t>соответствующие целям предоставления бюджетных средств</w:t>
      </w:r>
      <w:r w:rsidRPr="00E03CF9">
        <w:rPr>
          <w:rFonts w:ascii="Times New Roman" w:hAnsi="Times New Roman" w:cs="Times New Roman"/>
          <w:snapToGrid w:val="0"/>
          <w:sz w:val="24"/>
          <w:szCs w:val="24"/>
        </w:rPr>
        <w:t xml:space="preserve"> на общую сумму 339,043 тыс. руб., выразившееся в оплате ООО «СМУ № 7» демонтажных работ по хозяйственному блоку находящегося по адресу </w:t>
      </w:r>
      <w:r w:rsidRPr="00E03CF9">
        <w:rPr>
          <w:rFonts w:ascii="Times New Roman" w:hAnsi="Times New Roman" w:cs="Times New Roman"/>
          <w:sz w:val="24"/>
          <w:szCs w:val="24"/>
        </w:rPr>
        <w:t xml:space="preserve">с. Первомайское, ул. Советская, 20б. </w:t>
      </w:r>
      <w:r w:rsidRPr="00E03CF9">
        <w:rPr>
          <w:rFonts w:ascii="Times New Roman" w:hAnsi="Times New Roman" w:cs="Times New Roman"/>
          <w:snapToGrid w:val="0"/>
          <w:sz w:val="24"/>
          <w:szCs w:val="24"/>
        </w:rPr>
        <w:t>В ходе проведения контрольного мероприятия, по результатам контрольного мероприятия подрядной организацией ООО «СМУ № 7» были возвращены неправомерно израсходованные бюджетные средства, в частности предоставлены Учреждению сторнирующие Акты формы № КС-2.</w:t>
      </w:r>
    </w:p>
    <w:p w:rsidR="008E15ED" w:rsidRPr="00E03CF9" w:rsidRDefault="008E15ED" w:rsidP="00E03CF9">
      <w:pPr>
        <w:spacing w:after="0" w:line="240" w:lineRule="auto"/>
        <w:ind w:firstLine="851"/>
        <w:jc w:val="both"/>
        <w:rPr>
          <w:rFonts w:ascii="Times New Roman" w:hAnsi="Times New Roman" w:cs="Times New Roman"/>
          <w:snapToGrid w:val="0"/>
          <w:sz w:val="24"/>
          <w:szCs w:val="24"/>
        </w:rPr>
      </w:pPr>
      <w:r w:rsidRPr="00E03CF9">
        <w:rPr>
          <w:rFonts w:ascii="Times New Roman" w:hAnsi="Times New Roman" w:cs="Times New Roman"/>
          <w:snapToGrid w:val="0"/>
          <w:sz w:val="24"/>
          <w:szCs w:val="24"/>
        </w:rPr>
        <w:t>16. В акте о приемке выполненных работ формы № КС-2 от 24.08.2018 № 33.</w:t>
      </w:r>
      <w:r w:rsidRPr="00E03CF9">
        <w:rPr>
          <w:rFonts w:ascii="Times New Roman" w:hAnsi="Times New Roman" w:cs="Times New Roman"/>
          <w:sz w:val="24"/>
          <w:szCs w:val="24"/>
        </w:rPr>
        <w:t xml:space="preserve"> Учреждением в нарушение п.2.2 </w:t>
      </w:r>
      <w:r w:rsidRPr="00E03CF9">
        <w:rPr>
          <w:rFonts w:ascii="Times New Roman" w:hAnsi="Times New Roman" w:cs="Times New Roman"/>
          <w:snapToGrid w:val="0"/>
          <w:sz w:val="24"/>
          <w:szCs w:val="24"/>
        </w:rPr>
        <w:t xml:space="preserve">контракта от 03.03.2018 № 2 </w:t>
      </w:r>
      <w:r w:rsidRPr="00E03CF9">
        <w:rPr>
          <w:rFonts w:ascii="Times New Roman" w:hAnsi="Times New Roman" w:cs="Times New Roman"/>
          <w:sz w:val="24"/>
          <w:szCs w:val="24"/>
        </w:rPr>
        <w:t xml:space="preserve">с ООО «СМУ № 7» </w:t>
      </w:r>
      <w:r w:rsidRPr="00E03CF9">
        <w:rPr>
          <w:rFonts w:ascii="Times New Roman" w:hAnsi="Times New Roman" w:cs="Times New Roman"/>
          <w:snapToGrid w:val="0"/>
          <w:sz w:val="24"/>
          <w:szCs w:val="24"/>
        </w:rPr>
        <w:t xml:space="preserve">произведены неправомерные расходы бюджетных средств </w:t>
      </w:r>
      <w:r w:rsidRPr="00E03CF9">
        <w:rPr>
          <w:rFonts w:ascii="Times New Roman" w:hAnsi="Times New Roman" w:cs="Times New Roman"/>
          <w:sz w:val="24"/>
          <w:szCs w:val="24"/>
        </w:rPr>
        <w:t xml:space="preserve">в сумме </w:t>
      </w:r>
      <w:r w:rsidRPr="00E03CF9">
        <w:rPr>
          <w:rFonts w:ascii="Times New Roman" w:hAnsi="Times New Roman" w:cs="Times New Roman"/>
          <w:snapToGrid w:val="0"/>
          <w:sz w:val="24"/>
          <w:szCs w:val="24"/>
        </w:rPr>
        <w:t>174,86 тыс. руб. на двойную оплату стоимости стальных радиаторов. В ходе проведения контрольного мероприятия, по результатам контрольного мероприятия подрядной организацией ООО «СМУ № 7» были возвращены неправомерно израсходованные бюджетные средства, в частности предоставлены Учреждению сторнирующие Акты формы № КС-2.</w:t>
      </w:r>
    </w:p>
    <w:p w:rsidR="008E15ED" w:rsidRPr="00E03CF9" w:rsidRDefault="008E15ED" w:rsidP="00E03CF9">
      <w:pPr>
        <w:widowControl w:val="0"/>
        <w:shd w:val="clear" w:color="auto" w:fill="FFFFFF" w:themeFill="background1"/>
        <w:tabs>
          <w:tab w:val="left" w:pos="0"/>
        </w:tabs>
        <w:spacing w:after="0" w:line="240" w:lineRule="auto"/>
        <w:ind w:firstLine="709"/>
        <w:jc w:val="both"/>
        <w:rPr>
          <w:rFonts w:ascii="Times New Roman" w:hAnsi="Times New Roman" w:cs="Times New Roman"/>
          <w:snapToGrid w:val="0"/>
          <w:sz w:val="24"/>
          <w:szCs w:val="24"/>
        </w:rPr>
      </w:pPr>
      <w:r w:rsidRPr="00E03CF9">
        <w:rPr>
          <w:rFonts w:ascii="Times New Roman" w:hAnsi="Times New Roman" w:cs="Times New Roman"/>
          <w:snapToGrid w:val="0"/>
          <w:sz w:val="24"/>
          <w:szCs w:val="24"/>
        </w:rPr>
        <w:t>17. В результате переоформления актов о приемке выполненных работ, допущено завышение стоимости выполненных работ на общую сумму 1 145,86 тыс. руб., из них:</w:t>
      </w:r>
    </w:p>
    <w:p w:rsidR="008E15ED" w:rsidRPr="00E03CF9" w:rsidRDefault="008E15ED" w:rsidP="00E03CF9">
      <w:pPr>
        <w:widowControl w:val="0"/>
        <w:spacing w:after="0" w:line="240" w:lineRule="auto"/>
        <w:ind w:firstLine="851"/>
        <w:jc w:val="both"/>
        <w:rPr>
          <w:rFonts w:ascii="Times New Roman" w:hAnsi="Times New Roman" w:cs="Times New Roman"/>
          <w:snapToGrid w:val="0"/>
          <w:sz w:val="24"/>
          <w:szCs w:val="24"/>
        </w:rPr>
      </w:pPr>
      <w:r w:rsidRPr="00E03CF9">
        <w:rPr>
          <w:rFonts w:ascii="Times New Roman" w:hAnsi="Times New Roman" w:cs="Times New Roman"/>
          <w:snapToGrid w:val="0"/>
          <w:sz w:val="24"/>
          <w:szCs w:val="24"/>
        </w:rPr>
        <w:t>- 1 097,06 тыс. руб. за счет двойной оплаты работ по актам формы № КС-2 от 30.07.2018 № 32 и от 18.04.2019 № 92;</w:t>
      </w:r>
    </w:p>
    <w:p w:rsidR="008E15ED" w:rsidRPr="00E03CF9" w:rsidRDefault="008E15ED" w:rsidP="00E03CF9">
      <w:pPr>
        <w:widowControl w:val="0"/>
        <w:spacing w:after="0" w:line="240" w:lineRule="auto"/>
        <w:ind w:firstLine="851"/>
        <w:jc w:val="both"/>
        <w:rPr>
          <w:rFonts w:ascii="Times New Roman" w:hAnsi="Times New Roman" w:cs="Times New Roman"/>
          <w:snapToGrid w:val="0"/>
          <w:sz w:val="24"/>
          <w:szCs w:val="24"/>
        </w:rPr>
      </w:pPr>
      <w:r w:rsidRPr="00E03CF9">
        <w:rPr>
          <w:rFonts w:ascii="Times New Roman" w:hAnsi="Times New Roman" w:cs="Times New Roman"/>
          <w:snapToGrid w:val="0"/>
          <w:sz w:val="24"/>
          <w:szCs w:val="24"/>
        </w:rPr>
        <w:t>- 48,8 тыс. руб. за счет неверного исключения актов о приемке выполненных работ с применением непредвиденных затрат в размере 2 % и включения этих же актов, но с применением затрат на производство работ в зимнее время в размере 2,82 %.</w:t>
      </w:r>
    </w:p>
    <w:p w:rsidR="008E15ED" w:rsidRPr="00E03CF9" w:rsidRDefault="008E15ED" w:rsidP="00E03CF9">
      <w:pPr>
        <w:widowControl w:val="0"/>
        <w:spacing w:after="0" w:line="240" w:lineRule="auto"/>
        <w:ind w:firstLine="851"/>
        <w:jc w:val="both"/>
        <w:rPr>
          <w:rFonts w:ascii="Times New Roman" w:hAnsi="Times New Roman" w:cs="Times New Roman"/>
          <w:b/>
          <w:sz w:val="24"/>
          <w:szCs w:val="24"/>
        </w:rPr>
      </w:pPr>
      <w:r w:rsidRPr="00E03CF9">
        <w:rPr>
          <w:rFonts w:ascii="Times New Roman" w:hAnsi="Times New Roman" w:cs="Times New Roman"/>
          <w:sz w:val="24"/>
          <w:szCs w:val="24"/>
        </w:rPr>
        <w:t xml:space="preserve">Таким образом, Учреждением в нарушение п. 2.2 </w:t>
      </w:r>
      <w:r w:rsidRPr="00E03CF9">
        <w:rPr>
          <w:rFonts w:ascii="Times New Roman" w:hAnsi="Times New Roman" w:cs="Times New Roman"/>
          <w:snapToGrid w:val="0"/>
          <w:sz w:val="24"/>
          <w:szCs w:val="24"/>
        </w:rPr>
        <w:t xml:space="preserve">контракта от 03.03.2018 № 2 произведены неправомерные расходы бюджетных средств </w:t>
      </w:r>
      <w:r w:rsidRPr="00E03CF9">
        <w:rPr>
          <w:rFonts w:ascii="Times New Roman" w:hAnsi="Times New Roman" w:cs="Times New Roman"/>
          <w:sz w:val="24"/>
          <w:szCs w:val="24"/>
        </w:rPr>
        <w:t xml:space="preserve">в сумме </w:t>
      </w:r>
      <w:r w:rsidRPr="00E03CF9">
        <w:rPr>
          <w:rFonts w:ascii="Times New Roman" w:hAnsi="Times New Roman" w:cs="Times New Roman"/>
          <w:snapToGrid w:val="0"/>
          <w:sz w:val="24"/>
          <w:szCs w:val="24"/>
        </w:rPr>
        <w:t>1 145,86 тыс. руб</w:t>
      </w:r>
      <w:r w:rsidRPr="00E03CF9">
        <w:rPr>
          <w:rFonts w:ascii="Times New Roman" w:hAnsi="Times New Roman" w:cs="Times New Roman"/>
          <w:b/>
          <w:snapToGrid w:val="0"/>
          <w:sz w:val="24"/>
          <w:szCs w:val="24"/>
        </w:rPr>
        <w:t xml:space="preserve">. </w:t>
      </w:r>
      <w:r w:rsidRPr="00E03CF9">
        <w:rPr>
          <w:rFonts w:ascii="Times New Roman" w:hAnsi="Times New Roman" w:cs="Times New Roman"/>
          <w:snapToGrid w:val="0"/>
          <w:sz w:val="24"/>
          <w:szCs w:val="24"/>
        </w:rPr>
        <w:t>на двойную оплату работ по актам формы № КС-2. В ходе проведения контрольного мероприятия, по результатам контрольного мероприятия подрядной организацией ООО «СМУ № 7» были возвращены неправомерно израсходованные бюджетные средства, в частности предоставлены Учреждению сторнирующие Акты формы № КС-2.</w:t>
      </w:r>
    </w:p>
    <w:p w:rsidR="008E15ED" w:rsidRPr="00E03CF9" w:rsidRDefault="008E15ED" w:rsidP="00E03CF9">
      <w:pPr>
        <w:spacing w:after="0" w:line="240" w:lineRule="auto"/>
        <w:ind w:firstLine="709"/>
        <w:jc w:val="both"/>
        <w:rPr>
          <w:rFonts w:ascii="Times New Roman" w:hAnsi="Times New Roman" w:cs="Times New Roman"/>
          <w:sz w:val="24"/>
          <w:szCs w:val="24"/>
          <w:u w:val="single"/>
        </w:rPr>
      </w:pPr>
      <w:r w:rsidRPr="00E03CF9">
        <w:rPr>
          <w:rFonts w:ascii="Times New Roman" w:hAnsi="Times New Roman" w:cs="Times New Roman"/>
          <w:snapToGrid w:val="0"/>
          <w:sz w:val="24"/>
          <w:szCs w:val="24"/>
        </w:rPr>
        <w:t xml:space="preserve">18. Учреждением </w:t>
      </w:r>
      <w:r w:rsidRPr="00E03CF9">
        <w:rPr>
          <w:rFonts w:ascii="Times New Roman" w:hAnsi="Times New Roman" w:cs="Times New Roman"/>
          <w:sz w:val="24"/>
          <w:szCs w:val="24"/>
        </w:rPr>
        <w:t xml:space="preserve">использованы бюджетные средства на инструментальное обследование помещений № 1,2,3 хозблока находящихся по адресу: с. Первомайское, ул. Советская, 20б в сумме </w:t>
      </w:r>
      <w:r w:rsidRPr="00E03CF9">
        <w:rPr>
          <w:rFonts w:ascii="Times New Roman" w:hAnsi="Times New Roman" w:cs="Times New Roman"/>
          <w:b/>
          <w:sz w:val="24"/>
          <w:szCs w:val="24"/>
        </w:rPr>
        <w:t xml:space="preserve">170 тыс. руб. на цели, не соответствующие целям, определенным п. 1.2 Соглашения от 18.04.2018 № 159, </w:t>
      </w:r>
      <w:r w:rsidRPr="00E03CF9">
        <w:rPr>
          <w:rFonts w:ascii="Times New Roman" w:hAnsi="Times New Roman" w:cs="Times New Roman"/>
          <w:b/>
          <w:sz w:val="24"/>
          <w:szCs w:val="24"/>
          <w:u w:val="single"/>
        </w:rPr>
        <w:t>что является нецелевым использованием бюджетных средств</w:t>
      </w:r>
      <w:r w:rsidRPr="00E03CF9">
        <w:rPr>
          <w:rFonts w:ascii="Times New Roman" w:hAnsi="Times New Roman" w:cs="Times New Roman"/>
          <w:sz w:val="24"/>
          <w:szCs w:val="24"/>
          <w:u w:val="single"/>
        </w:rPr>
        <w:t xml:space="preserve">. </w:t>
      </w:r>
    </w:p>
    <w:p w:rsidR="008E15ED" w:rsidRPr="00E03CF9" w:rsidRDefault="008E15ED" w:rsidP="00E03CF9">
      <w:pPr>
        <w:pStyle w:val="ae"/>
        <w:numPr>
          <w:ilvl w:val="0"/>
          <w:numId w:val="12"/>
        </w:numPr>
        <w:autoSpaceDE w:val="0"/>
        <w:autoSpaceDN w:val="0"/>
        <w:adjustRightInd w:val="0"/>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В проверяемом периоде (2017-2019 годы) в состав контрактной службы Первомайская СОШ включен работник Учреждения, не обладающий теоретическими знаниями и навыками в сфере закупок и не отвечающий требованиям профессионализма в сфере закупок, что является нарушением ст. 9, ч. 6 ст. 38 Закона № 44-ФЗ МБОУ.</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 xml:space="preserve">Закупка на «Выполнение работ по капитальному ремонту помещений здания МБОУ Первомайской СОШ по адресу: Томская область, Первомайский район, с. Первомайское, ул. Советская, д. 20» необоснованно включена Первомайской СОШ в План закупок на 2017 год (в редакции от </w:t>
      </w:r>
      <w:r w:rsidRPr="00E03CF9">
        <w:rPr>
          <w:rFonts w:ascii="Times New Roman" w:hAnsi="Times New Roman"/>
          <w:sz w:val="24"/>
          <w:szCs w:val="24"/>
          <w:u w:val="single"/>
        </w:rPr>
        <w:t>11.10.2017)</w:t>
      </w:r>
      <w:r w:rsidRPr="00E03CF9">
        <w:rPr>
          <w:rFonts w:ascii="Times New Roman" w:hAnsi="Times New Roman"/>
          <w:sz w:val="24"/>
          <w:szCs w:val="24"/>
        </w:rPr>
        <w:t xml:space="preserve"> с объемом финансового обеспечения закупки в размере 78 452,593 тыс. руб. при отсутствии в Плане ФХД, что является нарушением ч. 8 ст. 17 Закона № 44-ФЗ, пп. «б» п. 3, пп. «б» п. 4, п. 8 Требований к плану закупок № 1043, п. 11.1 Требований к плану ФХД № 81н.</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 xml:space="preserve">Информация по закупке на Капитальный ремонт Первомайской СОШ, включенная в План закупок на 2017 год и утвержденная </w:t>
      </w:r>
      <w:r w:rsidRPr="00E03CF9">
        <w:rPr>
          <w:rFonts w:ascii="Times New Roman" w:hAnsi="Times New Roman"/>
          <w:sz w:val="24"/>
          <w:szCs w:val="24"/>
          <w:u w:val="single"/>
        </w:rPr>
        <w:t>11.10.2017</w:t>
      </w:r>
      <w:r w:rsidRPr="00E03CF9">
        <w:rPr>
          <w:rFonts w:ascii="Times New Roman" w:hAnsi="Times New Roman"/>
          <w:sz w:val="24"/>
          <w:szCs w:val="24"/>
        </w:rPr>
        <w:t xml:space="preserve">, размещена в ЕИС только </w:t>
      </w:r>
      <w:r w:rsidRPr="00E03CF9">
        <w:rPr>
          <w:rFonts w:ascii="Times New Roman" w:hAnsi="Times New Roman"/>
          <w:sz w:val="24"/>
          <w:szCs w:val="24"/>
          <w:u w:val="single"/>
        </w:rPr>
        <w:t xml:space="preserve">30.10.2017 </w:t>
      </w:r>
      <w:r w:rsidRPr="00E03CF9">
        <w:rPr>
          <w:rFonts w:ascii="Times New Roman" w:hAnsi="Times New Roman"/>
          <w:sz w:val="24"/>
          <w:szCs w:val="24"/>
        </w:rPr>
        <w:t xml:space="preserve">(что превышает допустимый срок в </w:t>
      </w:r>
      <w:r w:rsidRPr="00E03CF9">
        <w:rPr>
          <w:rFonts w:ascii="Times New Roman" w:hAnsi="Times New Roman"/>
          <w:sz w:val="24"/>
          <w:szCs w:val="24"/>
          <w:u w:val="single"/>
        </w:rPr>
        <w:t>три рабочих дня</w:t>
      </w:r>
      <w:r w:rsidRPr="00E03CF9">
        <w:rPr>
          <w:rFonts w:ascii="Times New Roman" w:hAnsi="Times New Roman"/>
          <w:sz w:val="24"/>
          <w:szCs w:val="24"/>
        </w:rPr>
        <w:t xml:space="preserve"> со дня утверждения или изменения такого плана), что является нарушением ч. 9 ст. 17 Закона № 44-ФЗ, ч. 4 ст. 7.29.3 КоАП РФ.</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lastRenderedPageBreak/>
        <w:t>Проверкой при формировании МБОУ Первомайская СОШ индивидуального кода закупки «Выполнение работ по капитальному ремонту помещений здания МБОУ Первомайской СОШ по адресу: Томская область, Первомайский район, с. Первомайское, ул. Советская, д. 20» для включения в План закупок, установлено применение в разрядах 30 - 33 ИКЗ кода ОКПД2, не соответствующего виду услуг, предусмотренному для осуществления строительного контроля, что является нарушением ч. 3 ст. 23 Закона № 44-ФЗ, п. 5 Порядка № 422, ОК 034-2014, и недостоверное определение ИКЗ, в связи с применением в разрядах 34 - 36 ИКЗ вида расходов, не соответствующего бюджетной классификации Российской Федерации, что является нарушением раздела 5(1).2 Указаний Минфина РФ № 65н.</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 xml:space="preserve">Проверкой установлены нарушения МБОУ Первомайской СОШ ч.  3 ст. 23 Закона № 44-ФЗ, п. 5 Порядка № 422, ОК 034-2014, в части недостоверного определения ИКЗ, в связи с применением в разрядах 30 - 33 ИКЗ кода ОКПД2, не соответствующего виду услуг, предусмотренному для осуществления закупки «Выполнение строительного контроля при проведении капитального ремонта помещений Первомайской СОШ»; нарушение раздела 5(1).2 Указаний Минфина РФ № 65н в связи применением в разрядах 34 - 36 ИКЗ вида расходов, не соответствующего бюджетной классификации Российской Федерации. </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План закупок на 2017 год (редакция от 23.10.2017) размещен Учреждением в ЕИС 30.10.2017 - с нарушением сроков его размещения (3 рабочих дня), что является нарушением п. 4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утвержденных постановлением Правительства РФ от 29.10.2015 № 1168, ч. 4 ст. 7.29.3 КоАП РФ.</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 xml:space="preserve">Закупки на «Выполнение работ по капитальному ремонту помещений здания МБОУ Первомайской СОШ по адресу: Томская область, Первомайский район, с. Первомайское, ул. Советская, д. 20» и на «Выполнение строительного контроля при проведении капитального ремонта помещений Первомайской СОШ», размещенные в Плане закупок на </w:t>
      </w:r>
      <w:r w:rsidRPr="00E03CF9">
        <w:rPr>
          <w:rFonts w:ascii="Times New Roman" w:hAnsi="Times New Roman"/>
          <w:sz w:val="24"/>
          <w:szCs w:val="24"/>
          <w:u w:val="single"/>
        </w:rPr>
        <w:t>2017</w:t>
      </w:r>
      <w:r w:rsidRPr="00E03CF9">
        <w:rPr>
          <w:rFonts w:ascii="Times New Roman" w:hAnsi="Times New Roman"/>
          <w:sz w:val="24"/>
          <w:szCs w:val="24"/>
        </w:rPr>
        <w:t xml:space="preserve"> год со сроком осуществления планируемых закупок по 31.12.2018, в Плане закупок на 2018 год (в базовой редакции от 18.01.2018 № 0) отсутствовали, что является нарушением ч. 4 ст. 17 Закона № 44-ФЗ, п. 5, п. 7 Требований к плану закупок № 1043.</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Контрольным мероприятием установлены отсутствия обоснований внесения изменений в План закупок на 2018 год (в редакции от 15.03.2018) по закупке на «Выполнение работ по капитальному ремонту помещений здания МБОУ Первомайской СОШ по адресу: Томская область, Первомайский район, с. Первомайское, ул. Советская, д. 20», что является нарушением ч. 6 ст. 17 Закупки № 44-ФЗ, пп. «з» п. 1 Требований к плану закупок № 1043.</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 xml:space="preserve">Информация по закупке «Выполнение строительного контроля при проведении капитального ремонта помещений Первомайской СОШ», отраженная  Заказчиком в графах «Наименование мероприятий государственной программы или программы субъекта РФ…» и «Обоснование соответствия объекта и (или) объектов закупки мероприятию государственной (муниципальной) программы…» «Формы обоснования закупок товаров, работ и услуг для обеспечения государственных и муниципальных нужд» Плана закупок, не соответствует цели данной закупки, указанной в графе «Наименование мероприятия государственной программы субъекта РФ….» пункта 7 утвержденного Плана закупок на 2018 год (в редакции от 15.03.2018), а в графе «Наименование государственной программы или программы субъекта РФ…» «Формы обоснования закупок товаров, работ и услуг для обеспечения государственных и муниципальных нужд» информация не заполнена, что является нарушением требований, установленных пп. «а» п. 4 Правил обоснования закупок товаров, работ и услуг для обеспечения государственных и </w:t>
      </w:r>
      <w:r w:rsidRPr="00E03CF9">
        <w:rPr>
          <w:rFonts w:ascii="Times New Roman" w:hAnsi="Times New Roman"/>
          <w:sz w:val="24"/>
          <w:szCs w:val="24"/>
        </w:rPr>
        <w:lastRenderedPageBreak/>
        <w:t>муниципальных нужд, утвержденных постановлением Правительства РФ от 05.06.2015 №  555, ч. 2 ст. 18 Закона № 44-ФЗ.</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В отдельных редакциях Планов-графиков на 2017 и 2018 годы по закупкам  на Капитальный ремонт Первомайской СОШ и на «Выполнение строительного контроля при проведении капитального ремонта помещений Первомайской СОШ» не заполнена графа 9 «Обоснование выбранного способа определения поставщика (подрядчика, исполнителя)»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закупок», прилагающейся к Плану-графику закупок, что является нарушением требований ч. 7 ст. 18, п. 4 ч. 3, ч. 5 ст. 21 Закона № 44-ФЗ, п. 13 Требований к формированию плана-графика № 554, п. 4 Правил № 555.</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В Планах-графиках закупок товаров, работ, услуг на 2017 и 2018 года (в редакциях от 28.02.2018, от 01.10.2018, от 09.01.2019) по закупке Капитальный ремонт Первомайской СОШ не отражено наличие дополнительного требования, предусмотренного условиями аукционной документацией в соответствии с постановлением Правительства РФ от 04.02.2015 № 99, что является нарушением п.3 ч. 3 ст. 21 Закона № 44-ФЗ.</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В Планах-графиках на 2017 год и на 2018 год информация о размерах предоставляемых обеспечений заявок участников закупок и обеспечения исполнения контрактов по закупкам на Капитальный ремонт Первомайской СОШ и на осуществление строительного контроля не отражена, что является нарушением п. 6 ч. 3 ст. 21 Закона № 44-ФЗ.</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В План-график на 2017 год разработан и утвержден Заказчиком сверх объема прав в денежном выражении в общей сумме 70 595,905 тыс. руб. (69 834,707+761,198), т.к. в Плане ФХД на 2017 год расходы на закупку Капитальный ремонт здания Первомайской СОШ в сумме 69 834,707 тыс. руб. и на осуществление строительного контроля в сумме 761,198 тыс. руб. не предусмотрены, что является нарушением ч. 10 ст. 21 Закона № 44-ФЗ, п. 3 Требований к формированию плана-графика № 554, п. 11.1 Требований к плану ФХД № 81н.</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 xml:space="preserve">В соответствии с пп. 5.1.15-5.1.18 Контракта от 03.03.2018 № 2 подрядной организацией ООО «СМУ № 7» предоставлен договор субподряда от 05.03.2018 № 2 с ООО «ИнвестСтрой», на выполнение работ по Капитальному ремонту Первомайской СОШ, как с субъектом малого предпринимательства, с ценой договора 68 095,822 тыс. руб. (98% от цены контракта), превышающей 15% от цены Контракта, что является нарушением п. 1.3 Контракта от 03.03.2018 № 2, п. 2.9.2 аукционной документации. </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Отсутствие в качестве приложения к дополнительному соглашению от 27.07.2018 № 1 к контракту от 03.03.2018 №2 технической и сметной документации, которые согласно ч. 1 ст. 743 Гражданского кодекса РФ определяют объем, содержание и цену работ, а также отсутствие в «Описаниях объекта закупки» информации о функциональных, технических и качественных характеристиках объекта закупки (в соответствии с ч. 1, ч. 2 ст. 33 Закона № 44-ФЗ) не позволяют однозначно отнести произведенные дополнительными соглашениями изменения к улучшению качества, технических и функциональных характеристик (потребительских свойств) работ и сделать вывод о соответствии произведенных изменений ч. 7 ст. 95 Закона № 44-ФЗ.</w:t>
      </w:r>
      <w:r w:rsidRPr="00E03CF9">
        <w:rPr>
          <w:rFonts w:ascii="Times New Roman" w:hAnsi="Times New Roman"/>
          <w:sz w:val="24"/>
          <w:szCs w:val="24"/>
          <w:u w:val="single"/>
        </w:rPr>
        <w:t xml:space="preserve"> </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В период выполнения Контракта на капитальный ремонт объем работ по договору был уменьшен дополнительным соглашением от 27.07.2018 № 1, при этом стоимость Контракта не изменена, что является нарушением требований пп. «б» п. 1 ч. 1 ст. 95 Закона № 44-ФЗ. Сумма внесенных изменений условиями дополнительного соглашения от 27.07.2018 № 1 к контракту от 03.03.2018 № 2 не определена.</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Дополнительное соглашение от 27.07.2018 № 1 к контракту от 03.03.2018 № 2 в ЕИС не размещено, что является нарушением ч. 26 ст. 96 Закона № 44-ФЗ.</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 xml:space="preserve">Указанный в Требовании МБОУ Первомайская СОШ от 18.03.2019 № 35/1 расчет пени не в полной мере соответствует положениям п. 8.4.1 Контракта 03.03.2018 №  2, </w:t>
      </w:r>
      <w:r w:rsidRPr="00E03CF9">
        <w:rPr>
          <w:rFonts w:ascii="Times New Roman" w:hAnsi="Times New Roman"/>
          <w:sz w:val="24"/>
          <w:szCs w:val="24"/>
        </w:rPr>
        <w:lastRenderedPageBreak/>
        <w:t>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от 30.08.2017 № 1042, требованиям ч. 6, ч. 7 ст. 34 Закона № 44-ФЗ.</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В обосновании НМЦК на капитальный ремонт применены индексы-дефляторы, без ссылок на источник информации, из которого они применены.</w:t>
      </w:r>
    </w:p>
    <w:p w:rsidR="008E15ED" w:rsidRPr="00E03CF9" w:rsidRDefault="008E15ED" w:rsidP="00E03CF9">
      <w:pPr>
        <w:pStyle w:val="ae"/>
        <w:numPr>
          <w:ilvl w:val="0"/>
          <w:numId w:val="12"/>
        </w:numPr>
        <w:autoSpaceDE w:val="0"/>
        <w:autoSpaceDN w:val="0"/>
        <w:adjustRightInd w:val="0"/>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Описание объекта закупки на осуществление строительного контроля не позволяет определить объем работ. Несмотря на ссылку на проектную документацию в п. 1.1, п. 12.1 проекта контракта, непосредственно проектная документация, определяющая виды и объемы работ, в составе конкурсной документации отсутствует.</w:t>
      </w:r>
    </w:p>
    <w:p w:rsidR="008E15ED" w:rsidRPr="00E03CF9" w:rsidRDefault="008E15ED" w:rsidP="00E03CF9">
      <w:pPr>
        <w:spacing w:after="0" w:line="240" w:lineRule="auto"/>
        <w:ind w:firstLine="851"/>
        <w:jc w:val="both"/>
        <w:rPr>
          <w:rFonts w:ascii="Times New Roman" w:hAnsi="Times New Roman" w:cs="Times New Roman"/>
          <w:sz w:val="24"/>
          <w:szCs w:val="24"/>
        </w:rPr>
      </w:pPr>
      <w:r w:rsidRPr="00E03CF9">
        <w:rPr>
          <w:rFonts w:ascii="Times New Roman" w:hAnsi="Times New Roman" w:cs="Times New Roman"/>
          <w:sz w:val="24"/>
          <w:szCs w:val="24"/>
        </w:rPr>
        <w:t>В составе расчета при обосновании НМЦК указана сумма со ссылкой на ПСД (без указания наименования), уровень цен и указание на применение индексов-дефляторов. Непосредственно сам расчет с указанием размера сметной стоимости, получившей положительное заключение о достоверности определения сметной стоимости, размера норматива затрат на строительный контроль, значения индексов-дефляторов и их правовое обоснование для применения отсутствует. Проектная документация в составе конкурсной документации отсутствует. Таким образом, при отсутствии исходных данных установить правомерность обоснования НМЦК не представляется возможным.</w:t>
      </w:r>
    </w:p>
    <w:p w:rsidR="008E15ED" w:rsidRPr="00E03CF9" w:rsidRDefault="008E15ED" w:rsidP="00E03CF9">
      <w:pPr>
        <w:pStyle w:val="ae"/>
        <w:numPr>
          <w:ilvl w:val="0"/>
          <w:numId w:val="12"/>
        </w:numPr>
        <w:autoSpaceDE w:val="0"/>
        <w:autoSpaceDN w:val="0"/>
        <w:adjustRightInd w:val="0"/>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В протоколе рассмотрения единственной заявки на участие в конкурсе отсутствует решение каждого члена единой комиссии о соответствии такой заявки требованиям Закона № 44-ФЗ и конкурсной документации, что является нарушением п. 3 ч. 11 ст. 53 Закона № 44-ФЗ, ч. 2.1 ст. 7.30 КоАП РФ.</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 xml:space="preserve">Согласно результатам определения поставщика, сформированным на основании размещенных в ЕИС протоколов, основанием для признания открытого конкурса несостоявшимся в ЕИС указана </w:t>
      </w:r>
      <w:r w:rsidRPr="00E03CF9">
        <w:rPr>
          <w:rFonts w:ascii="Times New Roman" w:hAnsi="Times New Roman"/>
          <w:sz w:val="24"/>
          <w:szCs w:val="24"/>
          <w:u w:val="single"/>
        </w:rPr>
        <w:t>ч. 6 ст. 53</w:t>
      </w:r>
      <w:r w:rsidRPr="00E03CF9">
        <w:rPr>
          <w:rFonts w:ascii="Times New Roman" w:hAnsi="Times New Roman"/>
          <w:sz w:val="24"/>
          <w:szCs w:val="24"/>
        </w:rPr>
        <w:t xml:space="preserve"> Закона № 44 – ФЗ. Кроме того, в реестре контрактов основанием для признания открытого конкурса несостоявшимся в ЕИС указаны ч. 1 и </w:t>
      </w:r>
      <w:r w:rsidRPr="00E03CF9">
        <w:rPr>
          <w:rFonts w:ascii="Times New Roman" w:hAnsi="Times New Roman"/>
          <w:sz w:val="24"/>
          <w:szCs w:val="24"/>
          <w:u w:val="single"/>
        </w:rPr>
        <w:t xml:space="preserve">ч. 7 </w:t>
      </w:r>
      <w:r w:rsidRPr="00E03CF9">
        <w:rPr>
          <w:rFonts w:ascii="Times New Roman" w:hAnsi="Times New Roman"/>
          <w:sz w:val="24"/>
          <w:szCs w:val="24"/>
        </w:rPr>
        <w:t xml:space="preserve">ст. 55 Закона № 44 – ФЗ. Из чего следует, что информация, размещаемая в ЕИС, содержит противоречия с первоисточниками. </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Согласно п. 11.6 Контракта от 24.01.2018 № 1 все приложения должны быть оформлены в соответствии с действующим законодательством и подписаны надлежащим образом. Согласно п. 12.1 Контракта от 24.01.2018 № 1 приложение 1 «Проектно-сметная документация» и приложение 2 «Техническое задание» являются его неотъемлемыми частями. Вместе с тем, к контракту приложено «Техническое задание», подписанное сторонами контракта. Приложение 1 «Проектно-сметная документация» к контракту отсутствует, в ЕИС не размещено. Следует отметить, что проектная документация в составе конкурсной документации также отсутствовала.</w:t>
      </w:r>
    </w:p>
    <w:p w:rsidR="008E15ED" w:rsidRPr="00E03CF9" w:rsidRDefault="008E15ED" w:rsidP="00E03CF9">
      <w:pPr>
        <w:pStyle w:val="ae"/>
        <w:numPr>
          <w:ilvl w:val="0"/>
          <w:numId w:val="12"/>
        </w:numPr>
        <w:autoSpaceDE w:val="0"/>
        <w:autoSpaceDN w:val="0"/>
        <w:adjustRightInd w:val="0"/>
        <w:spacing w:after="0" w:line="240" w:lineRule="auto"/>
        <w:ind w:left="0" w:firstLine="851"/>
        <w:jc w:val="both"/>
        <w:rPr>
          <w:rFonts w:ascii="Times New Roman" w:hAnsi="Times New Roman"/>
          <w:sz w:val="24"/>
          <w:szCs w:val="24"/>
        </w:rPr>
      </w:pPr>
      <w:r w:rsidRPr="00E03CF9">
        <w:rPr>
          <w:rFonts w:ascii="Times New Roman" w:hAnsi="Times New Roman"/>
          <w:sz w:val="24"/>
          <w:szCs w:val="24"/>
        </w:rPr>
        <w:t xml:space="preserve">После оплаты и подписания документов о приемке поставленных товаров (выполненных работ, оказанных услуг), результаты исполнения контрактов на Капитальный ремонт и осуществление строительного контроля в установленные сроки не отражены Заказчиком в Отчетах об исполнении Контрактов и не размещены в ЕИС, что является нарушением </w:t>
      </w:r>
      <w:hyperlink r:id="rId12" w:history="1">
        <w:r w:rsidRPr="00E03CF9">
          <w:rPr>
            <w:rFonts w:ascii="Times New Roman" w:hAnsi="Times New Roman"/>
            <w:sz w:val="24"/>
            <w:szCs w:val="24"/>
          </w:rPr>
          <w:t>ч. 9</w:t>
        </w:r>
      </w:hyperlink>
      <w:r w:rsidRPr="00E03CF9">
        <w:rPr>
          <w:rFonts w:ascii="Times New Roman" w:hAnsi="Times New Roman"/>
          <w:sz w:val="24"/>
          <w:szCs w:val="24"/>
        </w:rPr>
        <w:t xml:space="preserve">, ч. </w:t>
      </w:r>
      <w:hyperlink r:id="rId13" w:history="1">
        <w:r w:rsidRPr="00E03CF9">
          <w:rPr>
            <w:rFonts w:ascii="Times New Roman" w:hAnsi="Times New Roman"/>
            <w:sz w:val="24"/>
            <w:szCs w:val="24"/>
          </w:rPr>
          <w:t>11 ст. 94</w:t>
        </w:r>
      </w:hyperlink>
      <w:r w:rsidRPr="00E03CF9">
        <w:rPr>
          <w:rFonts w:ascii="Times New Roman" w:hAnsi="Times New Roman"/>
          <w:sz w:val="24"/>
          <w:szCs w:val="24"/>
        </w:rPr>
        <w:t xml:space="preserve"> Закона №  44-ФЗ, </w:t>
      </w:r>
      <w:hyperlink r:id="rId14" w:history="1">
        <w:r w:rsidRPr="00E03CF9">
          <w:rPr>
            <w:rFonts w:ascii="Times New Roman" w:hAnsi="Times New Roman"/>
            <w:sz w:val="24"/>
            <w:szCs w:val="24"/>
          </w:rPr>
          <w:t>пп. «б» п. 3</w:t>
        </w:r>
      </w:hyperlink>
      <w:r w:rsidRPr="00E03CF9">
        <w:rPr>
          <w:rFonts w:ascii="Times New Roman" w:hAnsi="Times New Roman"/>
          <w:sz w:val="24"/>
          <w:szCs w:val="24"/>
        </w:rPr>
        <w:t xml:space="preserve"> Положения № </w:t>
      </w:r>
      <w:r w:rsidRPr="00E03CF9">
        <w:rPr>
          <w:rFonts w:ascii="Times New Roman" w:hAnsi="Times New Roman"/>
          <w:sz w:val="24"/>
          <w:szCs w:val="24"/>
          <w:lang w:val="en-US"/>
        </w:rPr>
        <w:t> </w:t>
      </w:r>
      <w:r w:rsidRPr="00E03CF9">
        <w:rPr>
          <w:rFonts w:ascii="Times New Roman" w:hAnsi="Times New Roman"/>
          <w:sz w:val="24"/>
          <w:szCs w:val="24"/>
        </w:rPr>
        <w:t xml:space="preserve">1093, ч. 3 ст. 7.30 КоАП РФ. </w:t>
      </w:r>
    </w:p>
    <w:p w:rsidR="008E15ED" w:rsidRPr="00E03CF9" w:rsidRDefault="008E15ED" w:rsidP="00E03CF9">
      <w:pPr>
        <w:pStyle w:val="ae"/>
        <w:numPr>
          <w:ilvl w:val="0"/>
          <w:numId w:val="12"/>
        </w:numPr>
        <w:autoSpaceDE w:val="0"/>
        <w:autoSpaceDN w:val="0"/>
        <w:adjustRightInd w:val="0"/>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В показатель «Цена контракта (отдельного этапа исполнения контракта): в валюте контракта в рублях» в графе «Предусмотрено контрактом» Отчетов об исполнении контракта от 29.05.2018 изменения внесены без нарастающего итога исполнения контрактов от 03.03.2018 №2 и от 24.01.2018 №1 изменения внесены без нарастающего итога исполнения контракта, что является нарушением п. 7 Положения № 1093.</w:t>
      </w:r>
    </w:p>
    <w:p w:rsidR="008E15ED" w:rsidRPr="00E03CF9" w:rsidRDefault="008E15ED" w:rsidP="00E03CF9">
      <w:pPr>
        <w:pStyle w:val="ae"/>
        <w:numPr>
          <w:ilvl w:val="0"/>
          <w:numId w:val="12"/>
        </w:numPr>
        <w:autoSpaceDE w:val="0"/>
        <w:autoSpaceDN w:val="0"/>
        <w:adjustRightInd w:val="0"/>
        <w:spacing w:after="0" w:line="240" w:lineRule="auto"/>
        <w:ind w:left="0" w:firstLine="851"/>
        <w:jc w:val="both"/>
        <w:rPr>
          <w:rFonts w:ascii="Times New Roman" w:hAnsi="Times New Roman"/>
          <w:sz w:val="24"/>
          <w:szCs w:val="24"/>
        </w:rPr>
      </w:pPr>
      <w:r w:rsidRPr="00E03CF9">
        <w:rPr>
          <w:rFonts w:ascii="Times New Roman" w:hAnsi="Times New Roman"/>
          <w:sz w:val="24"/>
          <w:szCs w:val="24"/>
        </w:rPr>
        <w:lastRenderedPageBreak/>
        <w:t xml:space="preserve">В разделе </w:t>
      </w:r>
      <w:r w:rsidRPr="00E03CF9">
        <w:rPr>
          <w:rFonts w:ascii="Times New Roman" w:hAnsi="Times New Roman"/>
          <w:sz w:val="24"/>
          <w:szCs w:val="24"/>
          <w:lang w:val="en-US"/>
        </w:rPr>
        <w:t>V</w:t>
      </w:r>
      <w:r w:rsidRPr="00E03CF9">
        <w:rPr>
          <w:rFonts w:ascii="Times New Roman" w:hAnsi="Times New Roman"/>
          <w:sz w:val="24"/>
          <w:szCs w:val="24"/>
        </w:rPr>
        <w:t xml:space="preserve"> «Информация об изменении или о расторжении контракта в ходе его исполнения» отчетов об исполнении контрактов (от 03.05.2018 и от 08.07.2018) отсутствуют данные об изменении условий контракта, что является нарушением п. 3 ч. 9 ст. 94 Закона № 44-ФЗ, п. 28 Положения № 1093. Так, по состоянию на 03.05.2018 к контракту от 24.01.2018 № 1 заключено дополнительное соглашение от 20.04.2018 № 1.</w:t>
      </w:r>
    </w:p>
    <w:p w:rsidR="008E15ED" w:rsidRPr="00E03CF9" w:rsidRDefault="008E15ED" w:rsidP="00E03CF9">
      <w:pPr>
        <w:pStyle w:val="ae"/>
        <w:numPr>
          <w:ilvl w:val="0"/>
          <w:numId w:val="12"/>
        </w:numPr>
        <w:spacing w:after="0" w:line="240" w:lineRule="auto"/>
        <w:ind w:left="0" w:firstLine="851"/>
        <w:jc w:val="both"/>
        <w:rPr>
          <w:rFonts w:ascii="Times New Roman" w:hAnsi="Times New Roman"/>
          <w:sz w:val="24"/>
          <w:szCs w:val="24"/>
        </w:rPr>
      </w:pPr>
      <w:r w:rsidRPr="00E03CF9">
        <w:rPr>
          <w:rFonts w:ascii="Times New Roman" w:hAnsi="Times New Roman"/>
          <w:sz w:val="24"/>
          <w:szCs w:val="24"/>
        </w:rPr>
        <w:t>Поправки обусловлены вступлением в силу с 1 января 2019 года новых федеральных стандартов бухгалтерского учета, а также утверждением порядка формирования и применения кодов бюджетной классификации Российской Федерации и новых кодов КОСГУ. Новшества подлежат применению при формировании учетной политики и показателей бухучета, начиная с 2019 года. Однако данные изменения в приказ МБОУ Первомайская СОШ от 29.12.2018 № 285 «Об учетной политике учреждения» не внесены.</w:t>
      </w:r>
    </w:p>
    <w:p w:rsidR="008E15ED" w:rsidRPr="00E03CF9" w:rsidRDefault="008E15ED" w:rsidP="00E03CF9">
      <w:pPr>
        <w:pStyle w:val="ae"/>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E03CF9">
        <w:rPr>
          <w:rFonts w:ascii="Times New Roman" w:hAnsi="Times New Roman"/>
          <w:sz w:val="24"/>
          <w:szCs w:val="24"/>
        </w:rPr>
        <w:t>В нарушении ст. 10 Закона № 402-ФЗ, пункта 11 Приложения № 2 Приказа Минфина России № 157н, Приложений №2, №3, № 5 к Приказу Минфина России № 52н:- наименование Журнала операций №2 (Ж/О по банковскому счету) не соответствует требованиям и не закреплено Учетной политикой Учреждения; - в заголовочной части Журналов операций (ф. 0504071) не заполняются строки «Наименование учредителя», «Наименование бюджета», в кодовой зоне не проставляется код «по ОКПО»;- в содержательной части Журналов операций (ф. 0504071) не указано количество листов приложений.</w:t>
      </w:r>
    </w:p>
    <w:p w:rsidR="008E15ED" w:rsidRPr="00E03CF9" w:rsidRDefault="008E15ED" w:rsidP="00E03CF9">
      <w:pPr>
        <w:pStyle w:val="ae"/>
        <w:numPr>
          <w:ilvl w:val="0"/>
          <w:numId w:val="12"/>
        </w:numPr>
        <w:autoSpaceDE w:val="0"/>
        <w:autoSpaceDN w:val="0"/>
        <w:adjustRightInd w:val="0"/>
        <w:spacing w:after="0" w:line="240" w:lineRule="auto"/>
        <w:ind w:left="0" w:firstLine="708"/>
        <w:jc w:val="both"/>
        <w:rPr>
          <w:rFonts w:ascii="Times New Roman" w:hAnsi="Times New Roman"/>
          <w:sz w:val="24"/>
          <w:szCs w:val="24"/>
        </w:rPr>
      </w:pPr>
      <w:r w:rsidRPr="00E03CF9">
        <w:rPr>
          <w:rFonts w:ascii="Times New Roman" w:hAnsi="Times New Roman"/>
          <w:sz w:val="24"/>
          <w:szCs w:val="24"/>
        </w:rPr>
        <w:t xml:space="preserve">В Учетную политику Учреждения изменения, применяемые при ведении бюджетного (бухгалтерского) учета в 2019 году не вносились, вследствие чего не учтены требования пункта 92 Приказа Минфина России № 174н, в части отражения доходов в виде субсидии на иные цели с применением новых аналитических счетов: 205.52 «Расчеты по поступлениям текущего характера бюджетным и автономным учреждениям от сектора государственного управления», 205.62 «Расчеты по поступлениям капитального характера бюджетным и автономным учреждениям от сектора государственного управления» и требования пункта 9.5.2 Приказа Минфина России № 209н, в части использования новых подстатей КОСГУ: 152 «Поступления текущего характера бюджетным и автономным учреждениям от сектора государственного управления» – предназначенного для отражения целевых субсидий текущего характера, 162 «Поступления капитального характера бюджетным и автономным учреждениям от сектора государственного управления» – предназначенного для отражения целевых субсидий капитального характера». Указанные подстатьи применяются вместо ранее использовавшейся подстатьи 183 «Доходы от субсидии на иные цели» (2018 год), что является нарушением требований Приказа Минфина России №174н. </w:t>
      </w:r>
    </w:p>
    <w:p w:rsidR="008E15ED" w:rsidRPr="00E03CF9" w:rsidRDefault="008E15ED" w:rsidP="00E03CF9">
      <w:pPr>
        <w:pStyle w:val="ae"/>
        <w:numPr>
          <w:ilvl w:val="0"/>
          <w:numId w:val="12"/>
        </w:numPr>
        <w:autoSpaceDE w:val="0"/>
        <w:autoSpaceDN w:val="0"/>
        <w:adjustRightInd w:val="0"/>
        <w:spacing w:after="0" w:line="240" w:lineRule="auto"/>
        <w:ind w:left="0" w:firstLine="708"/>
        <w:jc w:val="both"/>
        <w:rPr>
          <w:rFonts w:ascii="Times New Roman" w:hAnsi="Times New Roman"/>
          <w:sz w:val="24"/>
          <w:szCs w:val="24"/>
        </w:rPr>
      </w:pPr>
      <w:r w:rsidRPr="00E03CF9">
        <w:rPr>
          <w:rFonts w:ascii="Times New Roman" w:hAnsi="Times New Roman"/>
          <w:sz w:val="24"/>
          <w:szCs w:val="24"/>
        </w:rPr>
        <w:t>При заполнении Инвентарной карточки (ф.0504031) нарушены требования пункта 3 Приложения 5 Приказа Минфина России №52, а именно: не заполнен реквизит в кодовой зоне «Номер», предназначенный для указания кадастрового номера земельного участка, на котором расположен объект, не заполнена строка «Назначение объекта», в графах 7 – 10 «Документ, устанавливающий правообладание (обременение)» раздела 1 «Сведения об объекте» отсутствует информация о праве оперативного управления, хозяйственного ведения или об ограничениях по владению, пользованию, распоряжению имуществом.</w:t>
      </w:r>
    </w:p>
    <w:p w:rsidR="008E15ED" w:rsidRPr="00E03CF9" w:rsidRDefault="008E15ED" w:rsidP="00E03CF9">
      <w:pPr>
        <w:pStyle w:val="ae"/>
        <w:numPr>
          <w:ilvl w:val="0"/>
          <w:numId w:val="12"/>
        </w:numPr>
        <w:autoSpaceDE w:val="0"/>
        <w:autoSpaceDN w:val="0"/>
        <w:adjustRightInd w:val="0"/>
        <w:spacing w:after="0" w:line="240" w:lineRule="auto"/>
        <w:ind w:left="0" w:firstLine="708"/>
        <w:jc w:val="both"/>
        <w:rPr>
          <w:rFonts w:ascii="Times New Roman" w:hAnsi="Times New Roman"/>
          <w:sz w:val="24"/>
          <w:szCs w:val="24"/>
        </w:rPr>
      </w:pPr>
      <w:r w:rsidRPr="00E03CF9">
        <w:rPr>
          <w:rFonts w:ascii="Times New Roman" w:hAnsi="Times New Roman"/>
          <w:sz w:val="24"/>
          <w:szCs w:val="24"/>
        </w:rPr>
        <w:t xml:space="preserve">При наличии разработанных и утвержденных положений нормативно – правовых актов ведения бухгалтерского учета в МБОУ Первомайская СОШ, в проверяемом периоде, в нарушение требований раздела 6 «Санкционирование расходов экономического субъекта» приказа Минфина России № 157н, раздела 5 «Санкционирование расходов» пп. 178, 179, 180 приказа Минфина России № 174н, операции по санкционированию обязательств (денежных обязательств) бюджетного учреждения, принимаемых в рамках проведения капитального ремонта и разработки проектно-сметной документации на капитальный ремонт муниципальных общеобразовательных организаций (капитальный </w:t>
      </w:r>
      <w:r w:rsidRPr="00E03CF9">
        <w:rPr>
          <w:rFonts w:ascii="Times New Roman" w:hAnsi="Times New Roman"/>
          <w:sz w:val="24"/>
          <w:szCs w:val="24"/>
        </w:rPr>
        <w:lastRenderedPageBreak/>
        <w:t>ремонт помещений здания МБОУ Первомайская СОШ), фактически не формировались, что подтверждается представленной к проверке Главной книгой (ф. 0504072) за 2018 год.</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Направить в адрес Муниципального бюджетного общеобразовательного учреждения Первомайская средняя общеобразовательная школа Первомайского района представление Контрольно-счетного органа Первомайского района для рассмотрения и принятия мер по устранению выявленных нарушений и недостатков.</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По результатам проверки направить информационное письмо учредителю Муниципального бюджетного общеобразовательного учреждения Первомайская средняя общеобразовательная школа Первомайского района Муниципальному казенному учреждению «Управление образования Администрации Первомайского района».</w:t>
      </w:r>
    </w:p>
    <w:p w:rsidR="008E15ED" w:rsidRPr="00E03CF9" w:rsidRDefault="008E15ED" w:rsidP="00E03CF9">
      <w:pPr>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В связи с тем, что у Контрольно-счетного органа нет полномочий по составлению протоколов об административных правонарушениях в сфере закупок, в соответствии с частью 4. статьи 7.29.3 и частями 2.1 и 3 статьи 7.30 КоАП РФ, материалы проверки в сфере закупок будут направлены в Комитет контроля в сфере закупок Томской области для принятия по ним мер ответственности в соответствии с Кодексом об административных правонарушениях Российской Федерации.</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Направить отчет о результатах встречной проверки «По результатам контрольного мероприятия «Проверка правомерности и эффективности (результативности и экономности), целевого использования бюджетных средств, направленных на капитальный ремонт помещений здания МБОУ Первомайская СОШ в рамках совместного контрольного мероприятия с Контрольно-счетной палатой Томской области «Проверка законности и эффективности (результативности и экономности) использования бюджетных средств, направленных на капитальный ремонт в зданиях общеобразовательных организаций в рамках государственной программы «Содействие созданию в Томской области новых мест в общеобразовательных организациях» (выборочно):</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в Думу Первомайского района,</w:t>
      </w:r>
    </w:p>
    <w:p w:rsidR="008E15ED" w:rsidRPr="00E03CF9" w:rsidRDefault="008E15ED" w:rsidP="00E03CF9">
      <w:pPr>
        <w:autoSpaceDE w:val="0"/>
        <w:autoSpaceDN w:val="0"/>
        <w:adjustRightInd w:val="0"/>
        <w:spacing w:after="0" w:line="240" w:lineRule="auto"/>
        <w:ind w:firstLine="709"/>
        <w:jc w:val="both"/>
        <w:rPr>
          <w:rFonts w:ascii="Times New Roman" w:hAnsi="Times New Roman" w:cs="Times New Roman"/>
          <w:sz w:val="24"/>
          <w:szCs w:val="24"/>
        </w:rPr>
      </w:pPr>
      <w:r w:rsidRPr="00E03CF9">
        <w:rPr>
          <w:rFonts w:ascii="Times New Roman" w:hAnsi="Times New Roman" w:cs="Times New Roman"/>
          <w:sz w:val="24"/>
          <w:szCs w:val="24"/>
        </w:rPr>
        <w:t>- Главе Первомайского района.</w:t>
      </w:r>
    </w:p>
    <w:p w:rsidR="00FE276B" w:rsidRPr="00BF1B53" w:rsidRDefault="00FE276B" w:rsidP="00A131DE">
      <w:pPr>
        <w:spacing w:after="0" w:line="240" w:lineRule="auto"/>
        <w:jc w:val="both"/>
        <w:rPr>
          <w:rFonts w:ascii="Times New Roman" w:hAnsi="Times New Roman" w:cs="Times New Roman"/>
          <w:sz w:val="24"/>
          <w:szCs w:val="24"/>
        </w:rPr>
      </w:pPr>
    </w:p>
    <w:p w:rsidR="00E902E7" w:rsidRPr="00BF1B53" w:rsidRDefault="00E902E7" w:rsidP="00A131DE">
      <w:pPr>
        <w:spacing w:after="0" w:line="240" w:lineRule="auto"/>
        <w:jc w:val="center"/>
        <w:outlineLvl w:val="0"/>
        <w:rPr>
          <w:rFonts w:ascii="Times New Roman" w:eastAsia="Times New Roman" w:hAnsi="Times New Roman" w:cs="Times New Roman"/>
          <w:b/>
          <w:sz w:val="24"/>
          <w:szCs w:val="24"/>
          <w:lang w:eastAsia="ru-RU"/>
        </w:rPr>
      </w:pPr>
      <w:r w:rsidRPr="00BF1B53">
        <w:rPr>
          <w:rFonts w:ascii="Times New Roman" w:eastAsia="Times New Roman" w:hAnsi="Times New Roman" w:cs="Times New Roman"/>
          <w:b/>
          <w:sz w:val="24"/>
          <w:szCs w:val="24"/>
          <w:lang w:eastAsia="ru-RU"/>
        </w:rPr>
        <w:t>Информационная деятельность</w:t>
      </w:r>
    </w:p>
    <w:p w:rsidR="00E902E7" w:rsidRPr="00BF1B53" w:rsidRDefault="00E902E7" w:rsidP="00A131DE">
      <w:pPr>
        <w:spacing w:after="0" w:line="240" w:lineRule="auto"/>
        <w:jc w:val="both"/>
        <w:outlineLvl w:val="0"/>
        <w:rPr>
          <w:rFonts w:ascii="Times New Roman" w:eastAsia="Times New Roman" w:hAnsi="Times New Roman" w:cs="Times New Roman"/>
          <w:b/>
          <w:sz w:val="24"/>
          <w:szCs w:val="24"/>
          <w:lang w:eastAsia="ru-RU"/>
        </w:rPr>
      </w:pPr>
    </w:p>
    <w:p w:rsidR="00E902E7" w:rsidRPr="00BF1B53" w:rsidRDefault="00E902E7" w:rsidP="00A131DE">
      <w:pPr>
        <w:spacing w:before="120" w:after="0" w:line="240" w:lineRule="auto"/>
        <w:ind w:firstLine="539"/>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 xml:space="preserve">Информационная составляющая деятельности Контрольно-счетного органа является одним из приоритетов в осуществлении независимого финансового контроля. В своей деятельности Контрольно-счетный орган реализует принципы гласности и открытости. </w:t>
      </w:r>
    </w:p>
    <w:p w:rsidR="00E902E7" w:rsidRPr="00BF1B53" w:rsidRDefault="00E902E7" w:rsidP="00A131DE">
      <w:pPr>
        <w:spacing w:after="0" w:line="240" w:lineRule="auto"/>
        <w:ind w:firstLine="540"/>
        <w:jc w:val="both"/>
        <w:rPr>
          <w:rFonts w:ascii="Times New Roman" w:eastAsia="Times New Roman" w:hAnsi="Times New Roman" w:cs="Times New Roman"/>
          <w:sz w:val="24"/>
          <w:szCs w:val="24"/>
          <w:lang w:eastAsia="ru-RU"/>
        </w:rPr>
      </w:pPr>
      <w:r w:rsidRPr="00BF1B53">
        <w:rPr>
          <w:rFonts w:ascii="Times New Roman" w:eastAsia="Times New Roman" w:hAnsi="Times New Roman" w:cs="Times New Roman"/>
          <w:sz w:val="24"/>
          <w:szCs w:val="24"/>
          <w:lang w:eastAsia="ru-RU"/>
        </w:rPr>
        <w:t>В отчетном году по итогам каждого контрольного и экспертно-аналитического мероприятия в Думу Первомайского района и Главе Первомайского района своевременно, в установленном порядке, направлялись отчеты и заключения.</w:t>
      </w:r>
    </w:p>
    <w:p w:rsidR="00E902E7" w:rsidRPr="00E902E7" w:rsidRDefault="00E902E7" w:rsidP="00A131DE">
      <w:pPr>
        <w:spacing w:after="0" w:line="240" w:lineRule="auto"/>
        <w:ind w:firstLine="540"/>
        <w:jc w:val="both"/>
        <w:rPr>
          <w:rFonts w:ascii="Times New Roman" w:eastAsia="Times New Roman" w:hAnsi="Times New Roman" w:cs="Times New Roman"/>
          <w:sz w:val="20"/>
          <w:szCs w:val="20"/>
          <w:lang w:eastAsia="ru-RU"/>
        </w:rPr>
      </w:pPr>
      <w:r w:rsidRPr="00BF1B53">
        <w:rPr>
          <w:rFonts w:ascii="Times New Roman" w:eastAsia="Times New Roman" w:hAnsi="Times New Roman" w:cs="Times New Roman"/>
          <w:sz w:val="24"/>
          <w:szCs w:val="24"/>
          <w:lang w:eastAsia="ru-RU"/>
        </w:rPr>
        <w:t>Полная информация о деятельности Контрольно-счетного органа размещается на официальном сайте Первомайского района,</w:t>
      </w:r>
      <w:r w:rsidRPr="00BF1B53">
        <w:rPr>
          <w:rFonts w:ascii="Times New Roman" w:eastAsia="Times New Roman" w:hAnsi="Times New Roman" w:cs="Times New Roman"/>
          <w:color w:val="000000"/>
          <w:sz w:val="24"/>
          <w:szCs w:val="24"/>
          <w:lang w:eastAsia="ru-RU"/>
        </w:rPr>
        <w:t xml:space="preserve"> в т.ч.: планы работы, отчеты о результатах контрольных мероприятий,</w:t>
      </w:r>
      <w:r w:rsidRPr="00BF1B53">
        <w:rPr>
          <w:rFonts w:ascii="Times New Roman" w:eastAsia="Times New Roman" w:hAnsi="Times New Roman" w:cs="Times New Roman"/>
          <w:sz w:val="24"/>
          <w:szCs w:val="24"/>
          <w:lang w:eastAsia="ru-RU"/>
        </w:rPr>
        <w:t xml:space="preserve"> заключения, годовые отчеты и контактная информация.</w:t>
      </w:r>
    </w:p>
    <w:p w:rsidR="00764607" w:rsidRDefault="00764607" w:rsidP="00A131DE">
      <w:pPr>
        <w:spacing w:line="240" w:lineRule="auto"/>
      </w:pPr>
    </w:p>
    <w:sectPr w:rsidR="00764607" w:rsidSect="00173141">
      <w:headerReference w:type="default" r:id="rId15"/>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9A" w:rsidRDefault="0022579A" w:rsidP="00F85753">
      <w:pPr>
        <w:spacing w:after="0" w:line="240" w:lineRule="auto"/>
      </w:pPr>
      <w:r>
        <w:separator/>
      </w:r>
    </w:p>
  </w:endnote>
  <w:endnote w:type="continuationSeparator" w:id="0">
    <w:p w:rsidR="0022579A" w:rsidRDefault="0022579A" w:rsidP="00F8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9A" w:rsidRDefault="0022579A" w:rsidP="00F85753">
      <w:pPr>
        <w:spacing w:after="0" w:line="240" w:lineRule="auto"/>
      </w:pPr>
      <w:r>
        <w:separator/>
      </w:r>
    </w:p>
  </w:footnote>
  <w:footnote w:type="continuationSeparator" w:id="0">
    <w:p w:rsidR="0022579A" w:rsidRDefault="0022579A" w:rsidP="00F8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210397"/>
      <w:docPartObj>
        <w:docPartGallery w:val="Page Numbers (Top of Page)"/>
        <w:docPartUnique/>
      </w:docPartObj>
    </w:sdtPr>
    <w:sdtContent>
      <w:p w:rsidR="00173141" w:rsidRDefault="00173141">
        <w:pPr>
          <w:pStyle w:val="af6"/>
          <w:jc w:val="center"/>
        </w:pPr>
        <w:r>
          <w:fldChar w:fldCharType="begin"/>
        </w:r>
        <w:r>
          <w:instrText>PAGE   \* MERGEFORMAT</w:instrText>
        </w:r>
        <w:r>
          <w:fldChar w:fldCharType="separate"/>
        </w:r>
        <w:r>
          <w:rPr>
            <w:noProof/>
          </w:rPr>
          <w:t>0</w:t>
        </w:r>
        <w:r>
          <w:fldChar w:fldCharType="end"/>
        </w:r>
      </w:p>
    </w:sdtContent>
  </w:sdt>
  <w:p w:rsidR="00256C0C" w:rsidRDefault="00256C0C">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47B"/>
    <w:multiLevelType w:val="hybridMultilevel"/>
    <w:tmpl w:val="45264D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15220A"/>
    <w:multiLevelType w:val="hybridMultilevel"/>
    <w:tmpl w:val="A4B071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3F6038"/>
    <w:multiLevelType w:val="hybridMultilevel"/>
    <w:tmpl w:val="05500A24"/>
    <w:lvl w:ilvl="0" w:tplc="9440BEDE">
      <w:start w:val="1"/>
      <w:numFmt w:val="bullet"/>
      <w:lvlText w:val="·"/>
      <w:lvlJc w:val="left"/>
      <w:pPr>
        <w:tabs>
          <w:tab w:val="num" w:pos="1440"/>
        </w:tabs>
        <w:ind w:left="144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CF41D5"/>
    <w:multiLevelType w:val="hybridMultilevel"/>
    <w:tmpl w:val="ED5ED1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02D06DC"/>
    <w:multiLevelType w:val="hybridMultilevel"/>
    <w:tmpl w:val="9C2016DA"/>
    <w:lvl w:ilvl="0" w:tplc="3FF86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AC28BA"/>
    <w:multiLevelType w:val="hybridMultilevel"/>
    <w:tmpl w:val="79563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04094D"/>
    <w:multiLevelType w:val="hybridMultilevel"/>
    <w:tmpl w:val="E82A2B9A"/>
    <w:lvl w:ilvl="0" w:tplc="8334D4E8">
      <w:start w:val="19"/>
      <w:numFmt w:val="decimal"/>
      <w:lvlText w:val="%1."/>
      <w:lvlJc w:val="left"/>
      <w:pPr>
        <w:ind w:left="6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8D4F99"/>
    <w:multiLevelType w:val="hybridMultilevel"/>
    <w:tmpl w:val="03E4AA74"/>
    <w:lvl w:ilvl="0" w:tplc="D084062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ECC498D"/>
    <w:multiLevelType w:val="hybridMultilevel"/>
    <w:tmpl w:val="36C2174C"/>
    <w:lvl w:ilvl="0" w:tplc="3B161516">
      <w:start w:val="1"/>
      <w:numFmt w:val="decimal"/>
      <w:lvlText w:val="%1."/>
      <w:lvlJc w:val="left"/>
      <w:pPr>
        <w:ind w:left="502"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402B739A"/>
    <w:multiLevelType w:val="hybridMultilevel"/>
    <w:tmpl w:val="096CDD78"/>
    <w:lvl w:ilvl="0" w:tplc="D8C6CD7E">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9C43F81"/>
    <w:multiLevelType w:val="hybridMultilevel"/>
    <w:tmpl w:val="ECE6CF0C"/>
    <w:lvl w:ilvl="0" w:tplc="0419000F">
      <w:start w:val="1"/>
      <w:numFmt w:val="decimal"/>
      <w:lvlText w:val="%1."/>
      <w:lvlJc w:val="left"/>
      <w:pPr>
        <w:ind w:left="9291" w:hanging="360"/>
      </w:p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1" w15:restartNumberingAfterBreak="0">
    <w:nsid w:val="6EC710D7"/>
    <w:multiLevelType w:val="hybridMultilevel"/>
    <w:tmpl w:val="234ED3F6"/>
    <w:lvl w:ilvl="0" w:tplc="567AE726">
      <w:start w:val="1"/>
      <w:numFmt w:val="decimal"/>
      <w:lvlText w:val="%1."/>
      <w:lvlJc w:val="left"/>
      <w:pPr>
        <w:tabs>
          <w:tab w:val="num" w:pos="3180"/>
        </w:tabs>
        <w:ind w:left="31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1CE2D30"/>
    <w:multiLevelType w:val="hybridMultilevel"/>
    <w:tmpl w:val="7AE2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125D86"/>
    <w:multiLevelType w:val="hybridMultilevel"/>
    <w:tmpl w:val="61D6D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0"/>
  </w:num>
  <w:num w:numId="11">
    <w:abstractNumId w:val="5"/>
  </w:num>
  <w:num w:numId="12">
    <w:abstractNumId w:val="6"/>
  </w:num>
  <w:num w:numId="13">
    <w:abstractNumId w:val="13"/>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E7"/>
    <w:rsid w:val="00021DC3"/>
    <w:rsid w:val="0003278F"/>
    <w:rsid w:val="000D2E0E"/>
    <w:rsid w:val="000E069F"/>
    <w:rsid w:val="000F2BB8"/>
    <w:rsid w:val="000F4578"/>
    <w:rsid w:val="00105DAD"/>
    <w:rsid w:val="001227D9"/>
    <w:rsid w:val="001463F8"/>
    <w:rsid w:val="00147E6C"/>
    <w:rsid w:val="00163696"/>
    <w:rsid w:val="0016796A"/>
    <w:rsid w:val="00173141"/>
    <w:rsid w:val="001A36AE"/>
    <w:rsid w:val="001A5692"/>
    <w:rsid w:val="001A5BE9"/>
    <w:rsid w:val="001C3FFB"/>
    <w:rsid w:val="001E46A2"/>
    <w:rsid w:val="0020622D"/>
    <w:rsid w:val="00224D21"/>
    <w:rsid w:val="0022579A"/>
    <w:rsid w:val="002522FD"/>
    <w:rsid w:val="00256C0C"/>
    <w:rsid w:val="00286FC9"/>
    <w:rsid w:val="003134E5"/>
    <w:rsid w:val="003229FA"/>
    <w:rsid w:val="00325BF9"/>
    <w:rsid w:val="003308B1"/>
    <w:rsid w:val="00335D8A"/>
    <w:rsid w:val="00357CAB"/>
    <w:rsid w:val="0039207E"/>
    <w:rsid w:val="003A09FF"/>
    <w:rsid w:val="003F1DBA"/>
    <w:rsid w:val="003F60AE"/>
    <w:rsid w:val="004023C0"/>
    <w:rsid w:val="00403E65"/>
    <w:rsid w:val="004144DD"/>
    <w:rsid w:val="00414C41"/>
    <w:rsid w:val="00457468"/>
    <w:rsid w:val="00457F23"/>
    <w:rsid w:val="004719F3"/>
    <w:rsid w:val="004B719B"/>
    <w:rsid w:val="004C7EEB"/>
    <w:rsid w:val="004E5DB0"/>
    <w:rsid w:val="004E67A5"/>
    <w:rsid w:val="004F0FCF"/>
    <w:rsid w:val="0052531C"/>
    <w:rsid w:val="0054305D"/>
    <w:rsid w:val="00592FDB"/>
    <w:rsid w:val="005B0942"/>
    <w:rsid w:val="005D3615"/>
    <w:rsid w:val="005E0CF6"/>
    <w:rsid w:val="005E2DC6"/>
    <w:rsid w:val="005E6319"/>
    <w:rsid w:val="005E792D"/>
    <w:rsid w:val="005F757F"/>
    <w:rsid w:val="006022C0"/>
    <w:rsid w:val="00605F6E"/>
    <w:rsid w:val="00612C6A"/>
    <w:rsid w:val="006301FA"/>
    <w:rsid w:val="006313F0"/>
    <w:rsid w:val="00651A76"/>
    <w:rsid w:val="00652857"/>
    <w:rsid w:val="006758FB"/>
    <w:rsid w:val="0068674B"/>
    <w:rsid w:val="006A15BB"/>
    <w:rsid w:val="006B1730"/>
    <w:rsid w:val="006B705D"/>
    <w:rsid w:val="006C385B"/>
    <w:rsid w:val="006D14A5"/>
    <w:rsid w:val="006F48B8"/>
    <w:rsid w:val="00764607"/>
    <w:rsid w:val="0076777B"/>
    <w:rsid w:val="007B7710"/>
    <w:rsid w:val="007E2F6A"/>
    <w:rsid w:val="008161A1"/>
    <w:rsid w:val="00833CD2"/>
    <w:rsid w:val="008425DE"/>
    <w:rsid w:val="008C2229"/>
    <w:rsid w:val="008D0F8B"/>
    <w:rsid w:val="008E15ED"/>
    <w:rsid w:val="008F2F7F"/>
    <w:rsid w:val="0090691D"/>
    <w:rsid w:val="009400E9"/>
    <w:rsid w:val="0095390D"/>
    <w:rsid w:val="00956A56"/>
    <w:rsid w:val="00971113"/>
    <w:rsid w:val="009B5163"/>
    <w:rsid w:val="009E7CF0"/>
    <w:rsid w:val="00A039F9"/>
    <w:rsid w:val="00A131DE"/>
    <w:rsid w:val="00A74F59"/>
    <w:rsid w:val="00AC3A9C"/>
    <w:rsid w:val="00B0170F"/>
    <w:rsid w:val="00B34402"/>
    <w:rsid w:val="00B43518"/>
    <w:rsid w:val="00B44CDF"/>
    <w:rsid w:val="00B5194D"/>
    <w:rsid w:val="00B525D3"/>
    <w:rsid w:val="00B60A7B"/>
    <w:rsid w:val="00B63D6D"/>
    <w:rsid w:val="00B640AF"/>
    <w:rsid w:val="00B74662"/>
    <w:rsid w:val="00B80898"/>
    <w:rsid w:val="00BA21DA"/>
    <w:rsid w:val="00BB1782"/>
    <w:rsid w:val="00BC17AE"/>
    <w:rsid w:val="00BC5B8C"/>
    <w:rsid w:val="00BF1B53"/>
    <w:rsid w:val="00BF5970"/>
    <w:rsid w:val="00C038BF"/>
    <w:rsid w:val="00CA658C"/>
    <w:rsid w:val="00CB4D34"/>
    <w:rsid w:val="00CC1F90"/>
    <w:rsid w:val="00CE56F3"/>
    <w:rsid w:val="00CE6B29"/>
    <w:rsid w:val="00CF0648"/>
    <w:rsid w:val="00D05130"/>
    <w:rsid w:val="00D15A49"/>
    <w:rsid w:val="00D35741"/>
    <w:rsid w:val="00D47FBA"/>
    <w:rsid w:val="00D90334"/>
    <w:rsid w:val="00DA054C"/>
    <w:rsid w:val="00DB5D6F"/>
    <w:rsid w:val="00DD3F79"/>
    <w:rsid w:val="00DF25C2"/>
    <w:rsid w:val="00DF6AB3"/>
    <w:rsid w:val="00E01FD6"/>
    <w:rsid w:val="00E03CF9"/>
    <w:rsid w:val="00E1178F"/>
    <w:rsid w:val="00E142BE"/>
    <w:rsid w:val="00E1492F"/>
    <w:rsid w:val="00E24FBC"/>
    <w:rsid w:val="00E304F9"/>
    <w:rsid w:val="00E41125"/>
    <w:rsid w:val="00E46EA3"/>
    <w:rsid w:val="00E50EB7"/>
    <w:rsid w:val="00E54A05"/>
    <w:rsid w:val="00E74382"/>
    <w:rsid w:val="00E902E7"/>
    <w:rsid w:val="00E90AAE"/>
    <w:rsid w:val="00EB4958"/>
    <w:rsid w:val="00F4013D"/>
    <w:rsid w:val="00F46BEA"/>
    <w:rsid w:val="00F47919"/>
    <w:rsid w:val="00F65C24"/>
    <w:rsid w:val="00F85753"/>
    <w:rsid w:val="00FE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12E83"/>
  <w15:chartTrackingRefBased/>
  <w15:docId w15:val="{48EA6568-5774-4F99-A820-B4F0A0DF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02E7"/>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E902E7"/>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E902E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2E7"/>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902E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902E7"/>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E902E7"/>
  </w:style>
  <w:style w:type="paragraph" w:styleId="a3">
    <w:name w:val="Body Text Indent"/>
    <w:basedOn w:val="a"/>
    <w:link w:val="a4"/>
    <w:uiPriority w:val="99"/>
    <w:rsid w:val="00E902E7"/>
    <w:pPr>
      <w:spacing w:after="0" w:line="240" w:lineRule="auto"/>
      <w:ind w:firstLine="567"/>
    </w:pPr>
    <w:rPr>
      <w:rFonts w:ascii="Times New Roman" w:eastAsia="Times New Roman" w:hAnsi="Times New Roman" w:cs="Times New Roman"/>
      <w:spacing w:val="6"/>
      <w:sz w:val="26"/>
      <w:szCs w:val="20"/>
      <w:lang w:eastAsia="ru-RU"/>
    </w:rPr>
  </w:style>
  <w:style w:type="character" w:customStyle="1" w:styleId="a4">
    <w:name w:val="Основной текст с отступом Знак"/>
    <w:basedOn w:val="a0"/>
    <w:link w:val="a3"/>
    <w:uiPriority w:val="99"/>
    <w:rsid w:val="00E902E7"/>
    <w:rPr>
      <w:rFonts w:ascii="Times New Roman" w:eastAsia="Times New Roman" w:hAnsi="Times New Roman" w:cs="Times New Roman"/>
      <w:spacing w:val="6"/>
      <w:sz w:val="26"/>
      <w:szCs w:val="20"/>
      <w:lang w:eastAsia="ru-RU"/>
    </w:rPr>
  </w:style>
  <w:style w:type="paragraph" w:styleId="21">
    <w:name w:val="Body Text Indent 2"/>
    <w:basedOn w:val="a"/>
    <w:link w:val="22"/>
    <w:rsid w:val="00E902E7"/>
    <w:pPr>
      <w:spacing w:after="0" w:line="240" w:lineRule="auto"/>
      <w:ind w:firstLine="567"/>
      <w:jc w:val="both"/>
    </w:pPr>
    <w:rPr>
      <w:rFonts w:ascii="Times New Roman" w:eastAsia="Times New Roman" w:hAnsi="Times New Roman" w:cs="Times New Roman"/>
      <w:spacing w:val="6"/>
      <w:sz w:val="26"/>
      <w:szCs w:val="20"/>
      <w:lang w:eastAsia="ru-RU"/>
    </w:rPr>
  </w:style>
  <w:style w:type="character" w:customStyle="1" w:styleId="22">
    <w:name w:val="Основной текст с отступом 2 Знак"/>
    <w:basedOn w:val="a0"/>
    <w:link w:val="21"/>
    <w:rsid w:val="00E902E7"/>
    <w:rPr>
      <w:rFonts w:ascii="Times New Roman" w:eastAsia="Times New Roman" w:hAnsi="Times New Roman" w:cs="Times New Roman"/>
      <w:spacing w:val="6"/>
      <w:sz w:val="26"/>
      <w:szCs w:val="20"/>
      <w:lang w:eastAsia="ru-RU"/>
    </w:rPr>
  </w:style>
  <w:style w:type="paragraph" w:customStyle="1" w:styleId="ConsPlusNormal">
    <w:name w:val="ConsPlusNormal"/>
    <w:link w:val="ConsPlusNormal0"/>
    <w:rsid w:val="00E902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rsid w:val="00E902E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902E7"/>
    <w:rPr>
      <w:rFonts w:ascii="Tahoma" w:eastAsia="Times New Roman" w:hAnsi="Tahoma" w:cs="Tahoma"/>
      <w:sz w:val="16"/>
      <w:szCs w:val="16"/>
      <w:lang w:eastAsia="ru-RU"/>
    </w:rPr>
  </w:style>
  <w:style w:type="paragraph" w:styleId="3">
    <w:name w:val="Body Text 3"/>
    <w:basedOn w:val="a"/>
    <w:link w:val="30"/>
    <w:rsid w:val="00E902E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902E7"/>
    <w:rPr>
      <w:rFonts w:ascii="Times New Roman" w:eastAsia="Times New Roman" w:hAnsi="Times New Roman" w:cs="Times New Roman"/>
      <w:sz w:val="16"/>
      <w:szCs w:val="16"/>
      <w:lang w:eastAsia="ru-RU"/>
    </w:rPr>
  </w:style>
  <w:style w:type="paragraph" w:styleId="a7">
    <w:name w:val="No Spacing"/>
    <w:link w:val="a8"/>
    <w:uiPriority w:val="1"/>
    <w:qFormat/>
    <w:rsid w:val="00E902E7"/>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99"/>
    <w:locked/>
    <w:rsid w:val="00E902E7"/>
    <w:rPr>
      <w:rFonts w:ascii="Times New Roman" w:eastAsia="Times New Roman" w:hAnsi="Times New Roman" w:cs="Times New Roman"/>
      <w:sz w:val="20"/>
      <w:szCs w:val="20"/>
      <w:lang w:eastAsia="ru-RU"/>
    </w:rPr>
  </w:style>
  <w:style w:type="paragraph" w:customStyle="1" w:styleId="a9">
    <w:basedOn w:val="a"/>
    <w:next w:val="aa"/>
    <w:link w:val="ab"/>
    <w:uiPriority w:val="99"/>
    <w:qFormat/>
    <w:rsid w:val="00E902E7"/>
    <w:pPr>
      <w:widowControl w:val="0"/>
      <w:autoSpaceDE w:val="0"/>
      <w:autoSpaceDN w:val="0"/>
      <w:adjustRightInd w:val="0"/>
      <w:spacing w:after="0" w:line="240" w:lineRule="auto"/>
      <w:jc w:val="center"/>
    </w:pPr>
    <w:rPr>
      <w:rFonts w:ascii="Arial" w:hAnsi="Arial"/>
      <w:b/>
      <w:bCs/>
    </w:rPr>
  </w:style>
  <w:style w:type="character" w:customStyle="1" w:styleId="ab">
    <w:name w:val="Название Знак"/>
    <w:basedOn w:val="a0"/>
    <w:link w:val="a9"/>
    <w:uiPriority w:val="99"/>
    <w:rsid w:val="00E902E7"/>
    <w:rPr>
      <w:rFonts w:ascii="Arial" w:hAnsi="Arial"/>
      <w:b/>
      <w:bCs/>
    </w:rPr>
  </w:style>
  <w:style w:type="paragraph" w:styleId="ac">
    <w:name w:val="Document Map"/>
    <w:basedOn w:val="a"/>
    <w:link w:val="ad"/>
    <w:uiPriority w:val="99"/>
    <w:rsid w:val="00E902E7"/>
    <w:pPr>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rsid w:val="00E902E7"/>
    <w:rPr>
      <w:rFonts w:ascii="Tahoma" w:eastAsia="Times New Roman" w:hAnsi="Tahoma" w:cs="Tahoma"/>
      <w:sz w:val="16"/>
      <w:szCs w:val="16"/>
      <w:lang w:eastAsia="ru-RU"/>
    </w:rPr>
  </w:style>
  <w:style w:type="paragraph" w:styleId="ae">
    <w:name w:val="List Paragraph"/>
    <w:basedOn w:val="a"/>
    <w:uiPriority w:val="34"/>
    <w:qFormat/>
    <w:rsid w:val="00E902E7"/>
    <w:pPr>
      <w:spacing w:after="200" w:line="276" w:lineRule="auto"/>
      <w:ind w:left="720"/>
      <w:contextualSpacing/>
    </w:pPr>
    <w:rPr>
      <w:rFonts w:ascii="Calibri" w:eastAsia="Calibri" w:hAnsi="Calibri" w:cs="Times New Roman"/>
    </w:rPr>
  </w:style>
  <w:style w:type="paragraph" w:styleId="af">
    <w:name w:val="Normal (Web)"/>
    <w:basedOn w:val="a"/>
    <w:uiPriority w:val="99"/>
    <w:unhideWhenUsed/>
    <w:rsid w:val="00E90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uiPriority w:val="99"/>
    <w:rsid w:val="00E902E7"/>
  </w:style>
  <w:style w:type="paragraph" w:styleId="af1">
    <w:name w:val="Body Text"/>
    <w:basedOn w:val="a"/>
    <w:link w:val="af0"/>
    <w:uiPriority w:val="99"/>
    <w:unhideWhenUsed/>
    <w:rsid w:val="00E902E7"/>
    <w:pPr>
      <w:spacing w:after="120" w:line="240" w:lineRule="auto"/>
    </w:pPr>
  </w:style>
  <w:style w:type="character" w:customStyle="1" w:styleId="12">
    <w:name w:val="Основной текст Знак1"/>
    <w:basedOn w:val="a0"/>
    <w:uiPriority w:val="99"/>
    <w:semiHidden/>
    <w:rsid w:val="00E902E7"/>
  </w:style>
  <w:style w:type="paragraph" w:customStyle="1" w:styleId="western">
    <w:name w:val="western"/>
    <w:basedOn w:val="a"/>
    <w:rsid w:val="00E90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902E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E902E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qFormat/>
    <w:rsid w:val="00E902E7"/>
    <w:rPr>
      <w:b/>
      <w:bCs/>
    </w:rPr>
  </w:style>
  <w:style w:type="character" w:styleId="af4">
    <w:name w:val="Hyperlink"/>
    <w:rsid w:val="00E902E7"/>
    <w:rPr>
      <w:color w:val="0000FF"/>
      <w:u w:val="single"/>
    </w:rPr>
  </w:style>
  <w:style w:type="paragraph" w:styleId="23">
    <w:name w:val="Body Text 2"/>
    <w:basedOn w:val="a"/>
    <w:link w:val="24"/>
    <w:uiPriority w:val="99"/>
    <w:unhideWhenUsed/>
    <w:rsid w:val="00E902E7"/>
    <w:pPr>
      <w:spacing w:after="120" w:line="48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E902E7"/>
    <w:rPr>
      <w:rFonts w:ascii="Times New Roman" w:eastAsia="Times New Roman" w:hAnsi="Times New Roman" w:cs="Times New Roman"/>
      <w:sz w:val="28"/>
      <w:szCs w:val="20"/>
      <w:lang w:eastAsia="ru-RU"/>
    </w:rPr>
  </w:style>
  <w:style w:type="character" w:customStyle="1" w:styleId="af5">
    <w:name w:val="Верхний колонтитул Знак"/>
    <w:basedOn w:val="a0"/>
    <w:link w:val="af6"/>
    <w:uiPriority w:val="99"/>
    <w:rsid w:val="00E902E7"/>
  </w:style>
  <w:style w:type="paragraph" w:styleId="af6">
    <w:name w:val="header"/>
    <w:basedOn w:val="a"/>
    <w:link w:val="af5"/>
    <w:uiPriority w:val="99"/>
    <w:unhideWhenUsed/>
    <w:rsid w:val="00E902E7"/>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E902E7"/>
  </w:style>
  <w:style w:type="character" w:customStyle="1" w:styleId="af7">
    <w:name w:val="Нижний колонтитул Знак"/>
    <w:basedOn w:val="a0"/>
    <w:link w:val="af8"/>
    <w:rsid w:val="00E902E7"/>
  </w:style>
  <w:style w:type="paragraph" w:styleId="af8">
    <w:name w:val="footer"/>
    <w:basedOn w:val="a"/>
    <w:link w:val="af7"/>
    <w:unhideWhenUsed/>
    <w:rsid w:val="00E902E7"/>
    <w:pPr>
      <w:tabs>
        <w:tab w:val="center" w:pos="4677"/>
        <w:tab w:val="right" w:pos="9355"/>
      </w:tabs>
      <w:spacing w:after="0" w:line="240" w:lineRule="auto"/>
    </w:pPr>
  </w:style>
  <w:style w:type="character" w:customStyle="1" w:styleId="14">
    <w:name w:val="Нижний колонтитул Знак1"/>
    <w:basedOn w:val="a0"/>
    <w:uiPriority w:val="99"/>
    <w:semiHidden/>
    <w:rsid w:val="00E902E7"/>
  </w:style>
  <w:style w:type="paragraph" w:customStyle="1" w:styleId="Standard">
    <w:name w:val="Standard"/>
    <w:rsid w:val="00E902E7"/>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ConsPlusTitle">
    <w:name w:val="ConsPlusTitle"/>
    <w:rsid w:val="00E902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
    <w:name w:val="- СТРАНИЦА -"/>
    <w:uiPriority w:val="99"/>
    <w:rsid w:val="00E902E7"/>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rsid w:val="00E902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a">
    <w:name w:val="Title"/>
    <w:basedOn w:val="a"/>
    <w:next w:val="a"/>
    <w:link w:val="af9"/>
    <w:uiPriority w:val="10"/>
    <w:qFormat/>
    <w:rsid w:val="00E902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a"/>
    <w:uiPriority w:val="10"/>
    <w:rsid w:val="00E902E7"/>
    <w:rPr>
      <w:rFonts w:asciiTheme="majorHAnsi" w:eastAsiaTheme="majorEastAsia" w:hAnsiTheme="majorHAnsi" w:cstheme="majorBidi"/>
      <w:spacing w:val="-10"/>
      <w:kern w:val="28"/>
      <w:sz w:val="56"/>
      <w:szCs w:val="56"/>
    </w:rPr>
  </w:style>
  <w:style w:type="character" w:customStyle="1" w:styleId="afa">
    <w:name w:val="Основной текст_"/>
    <w:basedOn w:val="a0"/>
    <w:link w:val="15"/>
    <w:rsid w:val="004144DD"/>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a"/>
    <w:rsid w:val="004144DD"/>
    <w:pPr>
      <w:shd w:val="clear" w:color="auto" w:fill="FFFFFF"/>
      <w:spacing w:before="600" w:after="420" w:line="0" w:lineRule="atLeast"/>
    </w:pPr>
    <w:rPr>
      <w:rFonts w:ascii="Times New Roman" w:eastAsia="Times New Roman" w:hAnsi="Times New Roman" w:cs="Times New Roman"/>
      <w:sz w:val="26"/>
      <w:szCs w:val="26"/>
    </w:rPr>
  </w:style>
  <w:style w:type="character" w:customStyle="1" w:styleId="6">
    <w:name w:val="Основной текст (6)_"/>
    <w:basedOn w:val="a0"/>
    <w:link w:val="60"/>
    <w:rsid w:val="004144DD"/>
    <w:rPr>
      <w:rFonts w:ascii="Times New Roman" w:eastAsia="Times New Roman" w:hAnsi="Times New Roman" w:cs="Times New Roman"/>
      <w:sz w:val="26"/>
      <w:szCs w:val="26"/>
      <w:shd w:val="clear" w:color="auto" w:fill="FFFFFF"/>
    </w:rPr>
  </w:style>
  <w:style w:type="paragraph" w:customStyle="1" w:styleId="60">
    <w:name w:val="Основной текст (6)"/>
    <w:basedOn w:val="a"/>
    <w:link w:val="6"/>
    <w:rsid w:val="004144DD"/>
    <w:pPr>
      <w:shd w:val="clear" w:color="auto" w:fill="FFFFFF"/>
      <w:spacing w:after="0" w:line="322" w:lineRule="exact"/>
    </w:pPr>
    <w:rPr>
      <w:rFonts w:ascii="Times New Roman" w:eastAsia="Times New Roman" w:hAnsi="Times New Roman" w:cs="Times New Roman"/>
      <w:sz w:val="26"/>
      <w:szCs w:val="26"/>
    </w:rPr>
  </w:style>
  <w:style w:type="paragraph" w:customStyle="1" w:styleId="25">
    <w:name w:val="Основной текст2"/>
    <w:basedOn w:val="a"/>
    <w:rsid w:val="00BC17AE"/>
    <w:pPr>
      <w:shd w:val="clear" w:color="auto" w:fill="FFFFFF"/>
      <w:spacing w:after="0" w:line="322" w:lineRule="exact"/>
      <w:jc w:val="right"/>
    </w:pPr>
    <w:rPr>
      <w:rFonts w:ascii="Times New Roman" w:eastAsia="Times New Roman" w:hAnsi="Times New Roman" w:cs="Times New Roman"/>
      <w:sz w:val="26"/>
      <w:szCs w:val="26"/>
    </w:rPr>
  </w:style>
  <w:style w:type="character" w:customStyle="1" w:styleId="blk">
    <w:name w:val="blk"/>
    <w:basedOn w:val="a0"/>
    <w:rsid w:val="007E2F6A"/>
  </w:style>
  <w:style w:type="character" w:customStyle="1" w:styleId="s2">
    <w:name w:val="s2"/>
    <w:basedOn w:val="a0"/>
    <w:rsid w:val="007E2F6A"/>
  </w:style>
  <w:style w:type="character" w:customStyle="1" w:styleId="14pt">
    <w:name w:val="Основной текст + 14 pt"/>
    <w:basedOn w:val="a0"/>
    <w:rsid w:val="007E2F6A"/>
    <w:rPr>
      <w:sz w:val="28"/>
      <w:szCs w:val="28"/>
      <w:lang w:bidi="ar-SA"/>
    </w:rPr>
  </w:style>
  <w:style w:type="character" w:customStyle="1" w:styleId="ConsPlusNormal0">
    <w:name w:val="ConsPlusNormal Знак"/>
    <w:basedOn w:val="a0"/>
    <w:link w:val="ConsPlusNormal"/>
    <w:uiPriority w:val="99"/>
    <w:locked/>
    <w:rsid w:val="007E2F6A"/>
    <w:rPr>
      <w:rFonts w:ascii="Arial" w:eastAsia="Times New Roman" w:hAnsi="Arial" w:cs="Arial"/>
      <w:sz w:val="20"/>
      <w:szCs w:val="20"/>
      <w:lang w:eastAsia="ru-RU"/>
    </w:rPr>
  </w:style>
  <w:style w:type="paragraph" w:customStyle="1" w:styleId="100">
    <w:name w:val="Основной текст10"/>
    <w:basedOn w:val="a"/>
    <w:rsid w:val="007E2F6A"/>
    <w:pPr>
      <w:shd w:val="clear" w:color="auto" w:fill="FFFFFF"/>
      <w:spacing w:before="120" w:after="480" w:line="278" w:lineRule="exact"/>
      <w:jc w:val="center"/>
    </w:pPr>
    <w:rPr>
      <w:rFonts w:ascii="Times New Roman" w:eastAsia="Times New Roman" w:hAnsi="Times New Roman" w:cs="Times New Roman"/>
      <w:spacing w:val="3"/>
      <w:sz w:val="21"/>
      <w:szCs w:val="21"/>
    </w:rPr>
  </w:style>
  <w:style w:type="character" w:customStyle="1" w:styleId="address">
    <w:name w:val="address"/>
    <w:basedOn w:val="a0"/>
    <w:rsid w:val="0003278F"/>
  </w:style>
  <w:style w:type="paragraph" w:customStyle="1" w:styleId="afb">
    <w:name w:val="Акты"/>
    <w:basedOn w:val="a"/>
    <w:link w:val="afc"/>
    <w:qFormat/>
    <w:rsid w:val="0003278F"/>
    <w:pPr>
      <w:suppressAutoHyphen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c">
    <w:name w:val="Акты Знак"/>
    <w:link w:val="afb"/>
    <w:locked/>
    <w:rsid w:val="0003278F"/>
    <w:rPr>
      <w:rFonts w:ascii="Times New Roman" w:eastAsia="Times New Roman" w:hAnsi="Times New Roman" w:cs="Times New Roman"/>
      <w:sz w:val="28"/>
      <w:szCs w:val="28"/>
      <w:lang w:eastAsia="ru-RU"/>
    </w:rPr>
  </w:style>
  <w:style w:type="character" w:customStyle="1" w:styleId="FontStyle19">
    <w:name w:val="Font Style19"/>
    <w:uiPriority w:val="99"/>
    <w:rsid w:val="00FE276B"/>
    <w:rPr>
      <w:rFonts w:ascii="Times New Roman" w:hAnsi="Times New Roman" w:cs="Times New Roman"/>
      <w:sz w:val="26"/>
      <w:szCs w:val="26"/>
    </w:rPr>
  </w:style>
  <w:style w:type="paragraph" w:customStyle="1" w:styleId="pboth">
    <w:name w:val="pboth"/>
    <w:basedOn w:val="a"/>
    <w:rsid w:val="00FE2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шрифт абзаца2"/>
    <w:rsid w:val="008E15ED"/>
  </w:style>
  <w:style w:type="paragraph" w:customStyle="1" w:styleId="s1">
    <w:name w:val="s_1"/>
    <w:basedOn w:val="a"/>
    <w:rsid w:val="008E15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807D55848DD81D3D84FA6977F186E53A7F8F01FF14BE43D2BEABB4FFCA510A42D7DE47E3E516FCoDk5I" TargetMode="External"/><Relationship Id="rId13" Type="http://schemas.openxmlformats.org/officeDocument/2006/relationships/hyperlink" Target="consultantplus://offline/ref=7E4F350D24942EB32E8647982F2BBE0F82E55EA15AE747D55B8E1C410CA3EC8F3B4B8C2659F5C38DD4C91E1BA61E18F5D7A27ED31D4F9E67mBo8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4F350D24942EB32E8647982F2BBE0F82E55EA15AE747D55B8E1C410CA3EC8F3B4B8C2659F4C48687930E1FEF4A12EAD0B860D5034Cm9o7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028AF33C5344A288375CAC36A4EEC2F1CBEA8BFB7317FECAE797A56225C1C3C5DFE7412CA17E4C0DD93485431D92BFB70CA012080290A9QAg6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B028AF33C5344A288375CAC36A4EEC2F1CBEA8BFB7317FECAE797A56225C1C3C5DFE7412CA17E4C0DD93485431D92BFB70CA012080290A9QAg6F" TargetMode="External"/><Relationship Id="rId4" Type="http://schemas.openxmlformats.org/officeDocument/2006/relationships/settings" Target="settings.xml"/><Relationship Id="rId9" Type="http://schemas.openxmlformats.org/officeDocument/2006/relationships/hyperlink" Target="consultantplus://offline/ref=5D807D55848DD81D3D84FA6977F186E53A7F8F01FF14BE43D2BEABB4FFCA510A42D7DE47E3E516F9oDk6I" TargetMode="External"/><Relationship Id="rId14" Type="http://schemas.openxmlformats.org/officeDocument/2006/relationships/hyperlink" Target="consultantplus://offline/ref=D363EA3627A8D76546348CA79B5CE25A43F7DDC38ED14B869C842861317620A1A08F342BEE3E3A5B38FA7B27ED322DB71F83BC5437772389F0N9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92"/>
    <w:rsid w:val="0045682B"/>
    <w:rsid w:val="00D8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21C750C316434A9E40448F3FCB7B24">
    <w:name w:val="9A21C750C316434A9E40448F3FCB7B24"/>
    <w:rsid w:val="00D87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E52D-C8B4-4998-BAB2-CEE89232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18893</Words>
  <Characters>107692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KSO</cp:lastModifiedBy>
  <cp:revision>2</cp:revision>
  <cp:lastPrinted>2019-01-28T02:26:00Z</cp:lastPrinted>
  <dcterms:created xsi:type="dcterms:W3CDTF">2020-02-03T08:33:00Z</dcterms:created>
  <dcterms:modified xsi:type="dcterms:W3CDTF">2020-02-03T08:33:00Z</dcterms:modified>
</cp:coreProperties>
</file>