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4E" w:rsidRDefault="00B24D4E" w:rsidP="00B24D4E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CE6295" w:rsidRDefault="00B24D4E" w:rsidP="00B24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4D4E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B24D4E" w:rsidRPr="00B24D4E" w:rsidRDefault="00B24D4E" w:rsidP="00B24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295" w:rsidRPr="007D1DA4" w:rsidRDefault="00CE6295" w:rsidP="00CE62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295" w:rsidRPr="007D1DA4" w:rsidRDefault="00CE6295" w:rsidP="00CE6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DA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E6295" w:rsidRPr="007D1DA4" w:rsidRDefault="00B24D4E" w:rsidP="00B24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D4E">
        <w:rPr>
          <w:rFonts w:ascii="Times New Roman" w:hAnsi="Times New Roman" w:cs="Times New Roman"/>
          <w:sz w:val="24"/>
          <w:szCs w:val="24"/>
        </w:rPr>
        <w:t>01.08.2013                                                                                                                      №240-р</w:t>
      </w:r>
    </w:p>
    <w:tbl>
      <w:tblPr>
        <w:tblW w:w="0" w:type="auto"/>
        <w:tblInd w:w="675" w:type="dxa"/>
        <w:tblLayout w:type="fixed"/>
        <w:tblLook w:val="0000"/>
      </w:tblPr>
      <w:tblGrid>
        <w:gridCol w:w="8369"/>
      </w:tblGrid>
      <w:tr w:rsidR="00CE6295" w:rsidRPr="007D1DA4" w:rsidTr="00CE6295">
        <w:trPr>
          <w:trHeight w:val="899"/>
        </w:trPr>
        <w:tc>
          <w:tcPr>
            <w:tcW w:w="8369" w:type="dxa"/>
          </w:tcPr>
          <w:p w:rsidR="00B24D4E" w:rsidRDefault="00CE6295" w:rsidP="00B2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A4">
              <w:rPr>
                <w:rFonts w:ascii="Times New Roman" w:hAnsi="Times New Roman" w:cs="Times New Roman"/>
                <w:sz w:val="24"/>
                <w:szCs w:val="24"/>
              </w:rPr>
              <w:t>О создании межведомственной комиссии</w:t>
            </w:r>
          </w:p>
          <w:p w:rsidR="00CE6295" w:rsidRDefault="00CE6295" w:rsidP="00B2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A4">
              <w:rPr>
                <w:rFonts w:ascii="Times New Roman" w:hAnsi="Times New Roman" w:cs="Times New Roman"/>
                <w:sz w:val="24"/>
                <w:szCs w:val="24"/>
              </w:rPr>
              <w:t>по вопросам платежей в местный бюд</w:t>
            </w:r>
            <w:r w:rsidR="0079383B" w:rsidRPr="007D1DA4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  <w:p w:rsidR="00B24D4E" w:rsidRPr="007D1DA4" w:rsidRDefault="00B24D4E" w:rsidP="00B24D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редакции)</w:t>
            </w:r>
          </w:p>
        </w:tc>
      </w:tr>
    </w:tbl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Федерации, Бюджетным кодексом Российской Федерации, Уставом Первомайского района, в целях эффективного решения органами местного самоуправления вопросов роста поступлений в бюджет, связанного с расширением налоговой базы, сокращения задолженности хозяйствующих субъектов по налоговым и иным платежам в местный бюджет, финансового оздоровления организаций в Первомайском районе.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1. Создать межведомственную комиссию по вопросам платежей в местный бюджет и утвердить ее состав согласно приложению № 1.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2. Утвердить прилагаемое Положение о межведомственной комиссии по вопро</w:t>
      </w:r>
      <w:r w:rsidR="00612A16">
        <w:rPr>
          <w:rFonts w:ascii="Times New Roman" w:hAnsi="Times New Roman" w:cs="Times New Roman"/>
          <w:sz w:val="24"/>
          <w:szCs w:val="24"/>
        </w:rPr>
        <w:t>сам платежей в местный бюджет согласно приложению № 2</w:t>
      </w:r>
      <w:r w:rsidRPr="007D1D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 xml:space="preserve">3. Распоряжение </w:t>
      </w:r>
      <w:r w:rsidR="00612A16">
        <w:rPr>
          <w:rFonts w:ascii="Times New Roman" w:hAnsi="Times New Roman" w:cs="Times New Roman"/>
          <w:sz w:val="24"/>
          <w:szCs w:val="24"/>
        </w:rPr>
        <w:t xml:space="preserve">Главы администрации Первомайского района </w:t>
      </w:r>
      <w:r w:rsidRPr="007D1DA4">
        <w:rPr>
          <w:rFonts w:ascii="Times New Roman" w:hAnsi="Times New Roman" w:cs="Times New Roman"/>
          <w:sz w:val="24"/>
          <w:szCs w:val="24"/>
        </w:rPr>
        <w:t>№ 33-р от 07.02.2003 года «О создании межведомственной комиссии по вопросам платежей в местный бюджет» считать утратившим силу.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4. Контроль за исполнением настоящего распоряжения возложить  на первого заместителя Главы администрации Первомайского района (И.И. Сиберт).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295" w:rsidRPr="007D1DA4" w:rsidRDefault="00CE6295" w:rsidP="00C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295" w:rsidRPr="007D1DA4" w:rsidRDefault="00CE6295" w:rsidP="00C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</w:t>
      </w:r>
    </w:p>
    <w:p w:rsidR="00CE6295" w:rsidRPr="007D1DA4" w:rsidRDefault="00CE6295" w:rsidP="00C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 xml:space="preserve">Первомайского района                                                              </w:t>
      </w:r>
      <w:r w:rsidR="00612A1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D1DA4">
        <w:rPr>
          <w:rFonts w:ascii="Times New Roman" w:hAnsi="Times New Roman" w:cs="Times New Roman"/>
          <w:sz w:val="24"/>
          <w:szCs w:val="24"/>
        </w:rPr>
        <w:t>М.Ф.Приставка</w:t>
      </w:r>
    </w:p>
    <w:p w:rsidR="00CE6295" w:rsidRPr="007D1DA4" w:rsidRDefault="00CE6295" w:rsidP="00C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295" w:rsidRPr="007D1DA4" w:rsidRDefault="00CE6295" w:rsidP="00C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295" w:rsidRPr="007D1DA4" w:rsidRDefault="00CE6295" w:rsidP="00C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Акимова А.И.</w:t>
      </w:r>
    </w:p>
    <w:p w:rsidR="00CE6295" w:rsidRPr="007D1DA4" w:rsidRDefault="00CE6295" w:rsidP="00C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2-24-39</w:t>
      </w:r>
    </w:p>
    <w:p w:rsidR="00CE6295" w:rsidRPr="007D1DA4" w:rsidRDefault="00CE6295" w:rsidP="00C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295" w:rsidRPr="007D1DA4" w:rsidRDefault="00CE6295" w:rsidP="00C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DA4" w:rsidRDefault="007D1DA4" w:rsidP="00CE629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D1DA4" w:rsidRDefault="007D1DA4" w:rsidP="00CE629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D1DA4" w:rsidRDefault="007D1DA4" w:rsidP="00CE629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D1DA4" w:rsidRDefault="007D1DA4" w:rsidP="00CE629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D1DA4" w:rsidRDefault="007D1DA4" w:rsidP="00CE629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D1DA4" w:rsidRDefault="007D1DA4" w:rsidP="00CE629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D1DA4" w:rsidRDefault="007D1DA4" w:rsidP="00CE629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D1DA4" w:rsidRDefault="007D1DA4" w:rsidP="00CE629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D1DA4" w:rsidRDefault="007D1DA4" w:rsidP="00CE629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D1DA4" w:rsidRDefault="007D1DA4" w:rsidP="00CE629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B24D4E" w:rsidRDefault="00B24D4E" w:rsidP="00CE629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B24D4E" w:rsidRDefault="00B24D4E" w:rsidP="00CE629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B24D4E" w:rsidRDefault="00B24D4E" w:rsidP="00CE629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B24D4E" w:rsidRDefault="00B24D4E" w:rsidP="00CE629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CE6295" w:rsidRPr="007D1DA4" w:rsidRDefault="00CE6295" w:rsidP="00C71AED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lastRenderedPageBreak/>
        <w:t xml:space="preserve">     Приложение № 1</w:t>
      </w:r>
    </w:p>
    <w:p w:rsidR="00CE6295" w:rsidRPr="007D1DA4" w:rsidRDefault="00CE6295" w:rsidP="00C71AED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 xml:space="preserve">     к распоряжению </w:t>
      </w:r>
    </w:p>
    <w:p w:rsidR="00CE6295" w:rsidRPr="007D1DA4" w:rsidRDefault="00CE6295" w:rsidP="00C71AED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 xml:space="preserve">     Главы Администрации</w:t>
      </w:r>
      <w:r w:rsidR="00C71AED">
        <w:rPr>
          <w:rFonts w:ascii="Times New Roman" w:hAnsi="Times New Roman" w:cs="Times New Roman"/>
          <w:sz w:val="24"/>
          <w:szCs w:val="24"/>
        </w:rPr>
        <w:t xml:space="preserve"> Первомайского района</w:t>
      </w:r>
    </w:p>
    <w:p w:rsidR="00CE6295" w:rsidRPr="007D1DA4" w:rsidRDefault="00CE6295" w:rsidP="00C71AED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 xml:space="preserve">     </w:t>
      </w:r>
      <w:r w:rsidR="00C71AED">
        <w:rPr>
          <w:rFonts w:ascii="Times New Roman" w:hAnsi="Times New Roman" w:cs="Times New Roman"/>
          <w:sz w:val="24"/>
          <w:szCs w:val="24"/>
        </w:rPr>
        <w:t>о</w:t>
      </w:r>
      <w:r w:rsidRPr="007D1DA4">
        <w:rPr>
          <w:rFonts w:ascii="Times New Roman" w:hAnsi="Times New Roman" w:cs="Times New Roman"/>
          <w:sz w:val="24"/>
          <w:szCs w:val="24"/>
        </w:rPr>
        <w:t>т</w:t>
      </w:r>
      <w:r w:rsidR="00C71AED">
        <w:rPr>
          <w:rFonts w:ascii="Times New Roman" w:hAnsi="Times New Roman" w:cs="Times New Roman"/>
          <w:sz w:val="24"/>
          <w:szCs w:val="24"/>
        </w:rPr>
        <w:t xml:space="preserve"> 01.08.2013 № 240-р</w:t>
      </w:r>
      <w:r w:rsidRPr="007D1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295" w:rsidRPr="007D1DA4" w:rsidRDefault="00CE6295" w:rsidP="00CE629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CE6295" w:rsidRPr="007D1DA4" w:rsidRDefault="00CE6295" w:rsidP="00CE6295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CE6295" w:rsidRPr="007D1DA4" w:rsidRDefault="00CE6295" w:rsidP="00CE62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СОСТАВ</w:t>
      </w:r>
    </w:p>
    <w:p w:rsidR="00CE6295" w:rsidRPr="007D1DA4" w:rsidRDefault="00CE6295" w:rsidP="00CE62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межведомственной комиссии</w:t>
      </w:r>
    </w:p>
    <w:p w:rsidR="00CE6295" w:rsidRPr="007D1DA4" w:rsidRDefault="00CE6295" w:rsidP="00B24D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по вопросам платежей в местный бюджет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295" w:rsidRPr="007D1DA4" w:rsidRDefault="00CE6295" w:rsidP="00CE6295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093"/>
        <w:gridCol w:w="7478"/>
      </w:tblGrid>
      <w:tr w:rsidR="00CE6295" w:rsidRPr="007D1DA4" w:rsidTr="00F625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95" w:rsidRPr="007D1DA4" w:rsidRDefault="00B24D4E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Сиберт И.И.,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95" w:rsidRPr="007D1DA4" w:rsidRDefault="00B24D4E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CE6295" w:rsidRPr="007D1DA4">
              <w:rPr>
                <w:sz w:val="24"/>
                <w:szCs w:val="24"/>
              </w:rPr>
              <w:t>Первомайского района</w:t>
            </w:r>
          </w:p>
          <w:p w:rsidR="00CE6295" w:rsidRPr="007D1DA4" w:rsidRDefault="00B24D4E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председатель К</w:t>
            </w:r>
            <w:r w:rsidR="00CE6295" w:rsidRPr="007D1DA4">
              <w:rPr>
                <w:sz w:val="24"/>
                <w:szCs w:val="24"/>
              </w:rPr>
              <w:t>омиссии</w:t>
            </w:r>
          </w:p>
        </w:tc>
      </w:tr>
      <w:tr w:rsidR="00CE6295" w:rsidRPr="007D1DA4" w:rsidTr="00F625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95" w:rsidRPr="007D1DA4" w:rsidRDefault="00B24D4E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В.В.</w:t>
            </w:r>
            <w:r w:rsidR="00CE6295" w:rsidRPr="007D1DA4">
              <w:rPr>
                <w:sz w:val="24"/>
                <w:szCs w:val="24"/>
              </w:rPr>
              <w:t>,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95" w:rsidRPr="007D1DA4" w:rsidRDefault="00B24D4E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финансово – экономического управления </w:t>
            </w:r>
            <w:r w:rsidR="00CE6295" w:rsidRPr="007D1DA4">
              <w:rPr>
                <w:sz w:val="24"/>
                <w:szCs w:val="24"/>
              </w:rPr>
              <w:t xml:space="preserve"> – заместитель председателя комиссии</w:t>
            </w:r>
          </w:p>
        </w:tc>
      </w:tr>
      <w:tr w:rsidR="00C71AED" w:rsidRPr="007D1DA4" w:rsidTr="00F625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Default="00C71AED" w:rsidP="00B26FA9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Андросова А.В.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Default="00C71AED" w:rsidP="00B26FA9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промышленности, экономики и жизнеобеспечения – секретарь комиссии</w:t>
            </w:r>
          </w:p>
        </w:tc>
      </w:tr>
      <w:tr w:rsidR="00C71AED" w:rsidRPr="007D1DA4" w:rsidTr="00F6256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 w:rsidRPr="007D1DA4">
              <w:rPr>
                <w:sz w:val="24"/>
                <w:szCs w:val="24"/>
              </w:rPr>
              <w:t>Члены комиссии:</w:t>
            </w:r>
          </w:p>
        </w:tc>
      </w:tr>
      <w:tr w:rsidR="00C71AED" w:rsidRPr="007D1DA4" w:rsidTr="00F625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Гончарук Н.А.,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отдела, промышленности, экономики и жизнеобеспечения </w:t>
            </w:r>
          </w:p>
        </w:tc>
      </w:tr>
      <w:tr w:rsidR="00C71AED" w:rsidRPr="007D1DA4" w:rsidTr="00F625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7D1DA4">
              <w:rPr>
                <w:sz w:val="24"/>
                <w:szCs w:val="24"/>
              </w:rPr>
              <w:t>Воронина И.И.,</w:t>
            </w:r>
          </w:p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D1DA4">
              <w:rPr>
                <w:sz w:val="24"/>
                <w:szCs w:val="24"/>
              </w:rPr>
              <w:t>уководитель управления имущественных отношений Администрации Первомайского района</w:t>
            </w:r>
          </w:p>
        </w:tc>
      </w:tr>
      <w:tr w:rsidR="00C71AED" w:rsidRPr="007D1DA4" w:rsidTr="00F625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Булыгин Н.С</w:t>
            </w:r>
            <w:r w:rsidRPr="007D1DA4">
              <w:rPr>
                <w:sz w:val="24"/>
                <w:szCs w:val="24"/>
              </w:rPr>
              <w:t>.,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D1DA4">
              <w:rPr>
                <w:sz w:val="24"/>
                <w:szCs w:val="24"/>
              </w:rPr>
              <w:t>ачальник управления сельского хозяйства Администрации Первомайского района</w:t>
            </w:r>
          </w:p>
        </w:tc>
      </w:tr>
      <w:tr w:rsidR="00C71AED" w:rsidRPr="007D1DA4" w:rsidTr="00F625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7D1DA4">
              <w:rPr>
                <w:sz w:val="24"/>
                <w:szCs w:val="24"/>
              </w:rPr>
              <w:t>Позняк О.А.,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D1DA4">
              <w:rPr>
                <w:sz w:val="24"/>
                <w:szCs w:val="24"/>
              </w:rPr>
              <w:t>лавный специалист по торговле и защите прав потребителей</w:t>
            </w:r>
          </w:p>
        </w:tc>
      </w:tr>
      <w:tr w:rsidR="00C71AED" w:rsidRPr="007D1DA4" w:rsidTr="00F625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Захаренкова М.М.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по трудовым отношениям </w:t>
            </w:r>
          </w:p>
        </w:tc>
      </w:tr>
      <w:tr w:rsidR="00C71AED" w:rsidRPr="007D1DA4" w:rsidTr="00F625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Приколота Н</w:t>
            </w:r>
            <w:r w:rsidRPr="007D1DA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Н.</w:t>
            </w:r>
            <w:r w:rsidRPr="007D1DA4">
              <w:rPr>
                <w:sz w:val="24"/>
                <w:szCs w:val="24"/>
              </w:rPr>
              <w:t>,</w:t>
            </w:r>
          </w:p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7D1DA4">
              <w:rPr>
                <w:sz w:val="24"/>
                <w:szCs w:val="24"/>
              </w:rPr>
              <w:t>Начальник межрайонной ИФНС России № 1 по Томской области (по согласованию)</w:t>
            </w:r>
          </w:p>
        </w:tc>
      </w:tr>
      <w:tr w:rsidR="00C71AED" w:rsidRPr="007D1DA4" w:rsidTr="00F625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Сиберт А.И.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7D1DA4">
              <w:rPr>
                <w:sz w:val="24"/>
                <w:szCs w:val="24"/>
              </w:rPr>
              <w:t>Начальник управления Пенсионного Фонда России в Первомайском районе (по согласованию)</w:t>
            </w:r>
          </w:p>
        </w:tc>
      </w:tr>
      <w:tr w:rsidR="00C71AED" w:rsidRPr="007D1DA4" w:rsidTr="00F625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7D1DA4">
              <w:rPr>
                <w:sz w:val="24"/>
                <w:szCs w:val="24"/>
              </w:rPr>
              <w:t>Подкопаева Ю.П.,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D1DA4">
              <w:rPr>
                <w:sz w:val="24"/>
                <w:szCs w:val="24"/>
              </w:rPr>
              <w:t>иректор НП «Первомайский Бизнес-центр» (по согласованию)</w:t>
            </w:r>
          </w:p>
        </w:tc>
      </w:tr>
      <w:tr w:rsidR="00C71AED" w:rsidRPr="007D1DA4" w:rsidTr="00F625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7D1DA4">
              <w:rPr>
                <w:sz w:val="24"/>
                <w:szCs w:val="24"/>
              </w:rPr>
              <w:t>Колтакова Т.С.,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D1DA4">
              <w:rPr>
                <w:sz w:val="24"/>
                <w:szCs w:val="24"/>
              </w:rPr>
              <w:t>иректор ОГКУ ЦЗН Первомайского района (по согласованию)</w:t>
            </w:r>
          </w:p>
        </w:tc>
      </w:tr>
      <w:tr w:rsidR="00C71AED" w:rsidRPr="007D1DA4" w:rsidTr="00F625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Шабалина Н.А.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– уполномоченный Филиала №2 ГУ – Томского регионального отделения Фонда социального страхования РФ (по согласованию)</w:t>
            </w:r>
          </w:p>
        </w:tc>
      </w:tr>
      <w:tr w:rsidR="00C71AED" w:rsidRPr="007D1DA4" w:rsidTr="00F625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 А.В.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– старший судебный пристав Отдела судебных приставов по Первомайскому району УФССП России по Томской области (по согласованию)</w:t>
            </w:r>
          </w:p>
        </w:tc>
      </w:tr>
      <w:tr w:rsidR="00C71AED" w:rsidRPr="007D1DA4" w:rsidTr="00F625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Шемерянкина М.А.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ED" w:rsidRPr="007D1DA4" w:rsidRDefault="00C71AED" w:rsidP="00F6256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общественный помощник уполномоченного по защите прав предпринимателей Томской области (по согласоваию)</w:t>
            </w:r>
          </w:p>
        </w:tc>
      </w:tr>
    </w:tbl>
    <w:p w:rsidR="00CE6295" w:rsidRPr="007D1DA4" w:rsidRDefault="00CE6295" w:rsidP="00FA5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A16" w:rsidRDefault="00612A16" w:rsidP="00FA5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60B" w:rsidRDefault="00F3460B" w:rsidP="00FA5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60B" w:rsidRDefault="00F3460B" w:rsidP="00FA5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60B" w:rsidRDefault="00F3460B" w:rsidP="00FA5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60B" w:rsidRDefault="00F3460B" w:rsidP="00FA5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60B" w:rsidRDefault="00F3460B" w:rsidP="00FA5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60B" w:rsidRDefault="00F3460B" w:rsidP="00FA5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A16" w:rsidRDefault="00612A16" w:rsidP="00FA5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A16" w:rsidRDefault="00612A16" w:rsidP="00FA5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A16" w:rsidRPr="007D1DA4" w:rsidRDefault="00612A16" w:rsidP="00FA5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B72" w:rsidRPr="007D1DA4" w:rsidRDefault="00FA5B72" w:rsidP="00FA5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295" w:rsidRPr="007D1DA4" w:rsidRDefault="00CE6295" w:rsidP="00F3460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E6295" w:rsidRPr="007D1DA4" w:rsidRDefault="00CE6295" w:rsidP="00F3460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CE6295" w:rsidRPr="007D1DA4" w:rsidRDefault="00CE6295" w:rsidP="00F3460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C71AED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Pr="007D1DA4">
        <w:rPr>
          <w:rFonts w:ascii="Times New Roman" w:hAnsi="Times New Roman" w:cs="Times New Roman"/>
          <w:sz w:val="24"/>
          <w:szCs w:val="24"/>
        </w:rPr>
        <w:t>района</w:t>
      </w:r>
    </w:p>
    <w:p w:rsidR="00CE6295" w:rsidRPr="007D1DA4" w:rsidRDefault="00C71AED" w:rsidP="00C71AED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A5B72" w:rsidRPr="007D1DA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01.08.2013 № 240-р</w:t>
      </w:r>
    </w:p>
    <w:p w:rsidR="00CE6295" w:rsidRPr="007D1DA4" w:rsidRDefault="00CE6295" w:rsidP="00FA5B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DA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E6295" w:rsidRPr="007D1DA4" w:rsidRDefault="00CE6295" w:rsidP="00FA5B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о межведомственной комиссии</w:t>
      </w:r>
    </w:p>
    <w:p w:rsidR="00CE6295" w:rsidRPr="007D1DA4" w:rsidRDefault="00CE6295" w:rsidP="00FA5B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по вопросам платежей в местный бюджет</w:t>
      </w:r>
    </w:p>
    <w:p w:rsidR="00CE6295" w:rsidRPr="007D1DA4" w:rsidRDefault="00CE6295" w:rsidP="00FA5B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E6295" w:rsidRPr="007D1DA4" w:rsidRDefault="00CE6295" w:rsidP="00FA5B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DA4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1. Межведомственная комиссия по вопросам платежей в местный бюджет (далее - Комиссия) является коллегиальным совещательным постоянно действующим органом в целях повышения эффективности взаимодействия территориальных органов государственной власти Томской области, органов местного самоуправления в выработке единой позиции при решении вопросов роста поступлений в бюджет, связанного с расширением налоговой базы, сокращения задолженности организаций по налоговым и иным платежам перед местным бюджетом, финансового оздоровления организаций.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Конституцией Российской Федерации, законодательными актами Томской области, постановлениями и распоряжениями Главы Администрации (Губернатора) области, постановлениями и распоряжениями Главы Администрации Первомайского района, а также настоящим Положением.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A4">
        <w:rPr>
          <w:rFonts w:ascii="Times New Roman" w:hAnsi="Times New Roman" w:cs="Times New Roman"/>
          <w:b/>
          <w:sz w:val="24"/>
          <w:szCs w:val="24"/>
        </w:rPr>
        <w:t>II. Задачи комиссии.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3. Основными задачами Комиссии являются: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а) рассмотрение причин неплатежей в местный бюджет, а также принятия оперативных решений по их устранению;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б) рассмотрения причин возникновения просроченной задолженности в отраслях экономики в конкретных организациях по налогам, сборам, пеням, штрафам и иным платежам, подлежащим уплате в местный бюджет включая арендную плату за пользование муниципальным имуществом и землей;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в) разработка и реализация мер, направленных на ликвидацию задолженности организаций;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г) рассмотрение мероприятий по финансовому оздоровлению субъектов хозяйственной деятельности;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д) осуществление взаимодействия территориальных органов государственной вл</w:t>
      </w:r>
      <w:r w:rsidR="00FA5B72" w:rsidRPr="007D1DA4">
        <w:rPr>
          <w:rFonts w:ascii="Times New Roman" w:hAnsi="Times New Roman" w:cs="Times New Roman"/>
          <w:sz w:val="24"/>
          <w:szCs w:val="24"/>
        </w:rPr>
        <w:t xml:space="preserve">асти Томской области (МИФНС </w:t>
      </w:r>
      <w:r w:rsidRPr="007D1DA4">
        <w:rPr>
          <w:rFonts w:ascii="Times New Roman" w:hAnsi="Times New Roman" w:cs="Times New Roman"/>
          <w:sz w:val="24"/>
          <w:szCs w:val="24"/>
        </w:rPr>
        <w:t xml:space="preserve">России № 1 по Томской области, </w:t>
      </w:r>
      <w:r w:rsidR="00612A16">
        <w:rPr>
          <w:rFonts w:ascii="Times New Roman" w:hAnsi="Times New Roman" w:cs="Times New Roman"/>
          <w:sz w:val="24"/>
          <w:szCs w:val="24"/>
        </w:rPr>
        <w:t xml:space="preserve">Федеральной Службы судебных приставов, Управление Пенсионного Фонда России в Первомайском районе) </w:t>
      </w:r>
      <w:r w:rsidRPr="007D1DA4">
        <w:rPr>
          <w:rFonts w:ascii="Times New Roman" w:hAnsi="Times New Roman" w:cs="Times New Roman"/>
          <w:sz w:val="24"/>
          <w:szCs w:val="24"/>
        </w:rPr>
        <w:t>органов местного самоуправления Первомайского района по вопросам контроля за соблюдением организациями законодательства Российской Федерации по налогам и сборам, принятия мер к обеспечению его выполнения.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A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D1DA4">
        <w:rPr>
          <w:rFonts w:ascii="Times New Roman" w:hAnsi="Times New Roman" w:cs="Times New Roman"/>
          <w:b/>
          <w:sz w:val="24"/>
          <w:szCs w:val="24"/>
        </w:rPr>
        <w:t xml:space="preserve">. Компетенция Комиссии. 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4. Для решения возложенных на нее задач Комиссия: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а) анализирует состояние платежно-расчетной дисциплины в экономике Первомайского района, по ее отдельным отраслям и организациям;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 xml:space="preserve">б) заслушивает </w:t>
      </w:r>
      <w:r w:rsidR="00612A16" w:rsidRPr="007D1DA4">
        <w:rPr>
          <w:rFonts w:ascii="Times New Roman" w:hAnsi="Times New Roman" w:cs="Times New Roman"/>
          <w:sz w:val="24"/>
          <w:szCs w:val="24"/>
        </w:rPr>
        <w:t>отчеты,</w:t>
      </w:r>
      <w:r w:rsidRPr="007D1DA4">
        <w:rPr>
          <w:rFonts w:ascii="Times New Roman" w:hAnsi="Times New Roman" w:cs="Times New Roman"/>
          <w:sz w:val="24"/>
          <w:szCs w:val="24"/>
        </w:rPr>
        <w:t xml:space="preserve"> и сообщения руководителей</w:t>
      </w:r>
      <w:r w:rsidR="00217106" w:rsidRPr="00217106">
        <w:rPr>
          <w:rFonts w:ascii="Times New Roman" w:hAnsi="Times New Roman" w:cs="Times New Roman"/>
          <w:sz w:val="24"/>
          <w:szCs w:val="24"/>
        </w:rPr>
        <w:t xml:space="preserve"> </w:t>
      </w:r>
      <w:r w:rsidR="00217106" w:rsidRPr="007D1DA4">
        <w:rPr>
          <w:rFonts w:ascii="Times New Roman" w:hAnsi="Times New Roman" w:cs="Times New Roman"/>
          <w:sz w:val="24"/>
          <w:szCs w:val="24"/>
        </w:rPr>
        <w:t xml:space="preserve">МИФНС России № 1 по Томской области, </w:t>
      </w:r>
      <w:r w:rsidR="00217106">
        <w:rPr>
          <w:rFonts w:ascii="Times New Roman" w:hAnsi="Times New Roman" w:cs="Times New Roman"/>
          <w:sz w:val="24"/>
          <w:szCs w:val="24"/>
        </w:rPr>
        <w:t>Федеральной Службы судебных приставов, Управление Пенсионного Фонда России в Первомайском районе</w:t>
      </w:r>
      <w:r w:rsidRPr="007D1DA4">
        <w:rPr>
          <w:rFonts w:ascii="Times New Roman" w:hAnsi="Times New Roman" w:cs="Times New Roman"/>
          <w:sz w:val="24"/>
          <w:szCs w:val="24"/>
        </w:rPr>
        <w:t xml:space="preserve">, руководителей органов местного самоуправления по </w:t>
      </w:r>
      <w:r w:rsidR="00612A16" w:rsidRPr="007D1DA4">
        <w:rPr>
          <w:rFonts w:ascii="Times New Roman" w:hAnsi="Times New Roman" w:cs="Times New Roman"/>
          <w:sz w:val="24"/>
          <w:szCs w:val="24"/>
        </w:rPr>
        <w:t>вопросам,</w:t>
      </w:r>
      <w:r w:rsidRPr="007D1DA4">
        <w:rPr>
          <w:rFonts w:ascii="Times New Roman" w:hAnsi="Times New Roman" w:cs="Times New Roman"/>
          <w:sz w:val="24"/>
          <w:szCs w:val="24"/>
        </w:rPr>
        <w:t xml:space="preserve"> отнесенным к компетенции Комиссии;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 xml:space="preserve">в) рассматривает </w:t>
      </w:r>
      <w:r w:rsidR="00612A16" w:rsidRPr="007D1DA4">
        <w:rPr>
          <w:rFonts w:ascii="Times New Roman" w:hAnsi="Times New Roman" w:cs="Times New Roman"/>
          <w:sz w:val="24"/>
          <w:szCs w:val="24"/>
        </w:rPr>
        <w:t>предложения,</w:t>
      </w:r>
      <w:r w:rsidRPr="007D1DA4">
        <w:rPr>
          <w:rFonts w:ascii="Times New Roman" w:hAnsi="Times New Roman" w:cs="Times New Roman"/>
          <w:sz w:val="24"/>
          <w:szCs w:val="24"/>
        </w:rPr>
        <w:t xml:space="preserve"> и мероприятия по увеличению доходной части бюджета, в том числе вследствие расширения налоговой базы, по организации расчетов, укреплению платежно-расчетной дисциплины;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lastRenderedPageBreak/>
        <w:t>г) определяет круг организаций-неплательщиков, имеющих социальную значимость для их заслушивания на заседаниях Комиссии;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д) оценивает финансовое состояние организаций-неплательщиков с целью определения реальной возможности погашения задолженности при условии изменения срока уплаты налогов, сборов, пений и иных платежей в местный бюджет, а также при реализации мероприятий по финансовому оздоровлению организаций-должников;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е) рассматривает и при необходимости вносит предложения налоговому органу о направлении в арбитражный суд заявления о признании должника банкротом в связи с неисполнением обязанности по уплате обязательных платежей в местный бюджет;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ж) рассматривает вопросы применения установленных законодательством мер воздействия к организациям и их руководителям, допускающим нарушения законодательства о налогах и сборах, а также расчетно-платежной и финансовой дисциплины;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з) рекомендует органам государственной власти Российской Федерации (</w:t>
      </w:r>
      <w:r w:rsidR="00217106" w:rsidRPr="007D1DA4">
        <w:rPr>
          <w:rFonts w:ascii="Times New Roman" w:hAnsi="Times New Roman" w:cs="Times New Roman"/>
          <w:sz w:val="24"/>
          <w:szCs w:val="24"/>
        </w:rPr>
        <w:t xml:space="preserve">МИФНС России № 1 по Томской области, </w:t>
      </w:r>
      <w:r w:rsidR="00217106">
        <w:rPr>
          <w:rFonts w:ascii="Times New Roman" w:hAnsi="Times New Roman" w:cs="Times New Roman"/>
          <w:sz w:val="24"/>
          <w:szCs w:val="24"/>
        </w:rPr>
        <w:t>Федеральной Службы судебных приставов, Управление Пенсионного Фонда России в Первомайском районе</w:t>
      </w:r>
      <w:r w:rsidRPr="007D1DA4">
        <w:rPr>
          <w:rFonts w:ascii="Times New Roman" w:hAnsi="Times New Roman" w:cs="Times New Roman"/>
          <w:sz w:val="24"/>
          <w:szCs w:val="24"/>
        </w:rPr>
        <w:t>)</w:t>
      </w:r>
      <w:r w:rsidR="00217106">
        <w:rPr>
          <w:rFonts w:ascii="Times New Roman" w:hAnsi="Times New Roman" w:cs="Times New Roman"/>
          <w:sz w:val="24"/>
          <w:szCs w:val="24"/>
        </w:rPr>
        <w:t xml:space="preserve"> </w:t>
      </w:r>
      <w:r w:rsidRPr="007D1DA4">
        <w:rPr>
          <w:rFonts w:ascii="Times New Roman" w:hAnsi="Times New Roman" w:cs="Times New Roman"/>
          <w:sz w:val="24"/>
          <w:szCs w:val="24"/>
        </w:rPr>
        <w:t>исчерпывающее применение предусмотренных законодательством мер по принудительному взысканию задолженности в местный бюджет в отношении  организаций-неплательщиков; вносит вопрос об изучении и оценке ситуации в организациях-неплательщиках и применение к ним процедуры банкротства;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и) регулярно контролирует реализацию предложений и рекомендаций Комиссии.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5. Комиссия для решения возложенных на нее задач имеет право: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а) запрашивать и получать у должностных лиц органов государственной власти, входящих в состав Комиссии, должностных лиц соответствующих органов местного самоуправления необходимую для реализации своих целей и задач информацию об организациях, осуществляющих деятельность на территории Первомайского района, относящихся в соответствии со статьей 102 Налогового кодекса Российской Федерации к налоговой тайне;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б) приглашать на заседания комиссии представителей организаций, имеющих просроченную задолженность;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в) получать от организаций, независимо от их организационно-правовых форм, информацию (материалы) по вопросам, входящим в компетенцию Комиссии;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г) привлекать к своей работе должностных лиц органов местного самоуправления, а также экспертов - по согласованию с указанными лицами.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A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D1DA4">
        <w:rPr>
          <w:rFonts w:ascii="Times New Roman" w:hAnsi="Times New Roman" w:cs="Times New Roman"/>
          <w:b/>
          <w:sz w:val="24"/>
          <w:szCs w:val="24"/>
        </w:rPr>
        <w:t>. Организация работы Комиссии.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6. В состав Комиссии могут в установленном порядке входить представители органов государственной власти, органов местного самоуправления.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Состав Комиссии утверждается</w:t>
      </w:r>
      <w:r w:rsidR="00B37F5B">
        <w:rPr>
          <w:rFonts w:ascii="Times New Roman" w:hAnsi="Times New Roman" w:cs="Times New Roman"/>
          <w:sz w:val="24"/>
          <w:szCs w:val="24"/>
        </w:rPr>
        <w:t xml:space="preserve"> </w:t>
      </w:r>
      <w:r w:rsidRPr="007D1DA4">
        <w:rPr>
          <w:rFonts w:ascii="Times New Roman" w:hAnsi="Times New Roman" w:cs="Times New Roman"/>
          <w:sz w:val="24"/>
          <w:szCs w:val="24"/>
        </w:rPr>
        <w:t xml:space="preserve"> распоряжением Главы Администрации района.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7. Общее руководство Комиссией осуществляет председатель Комиссии, а в случае его отсутствия - заместитель председателя Комиссии.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A4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CE6295" w:rsidRPr="007D1DA4" w:rsidRDefault="00217106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6295" w:rsidRPr="007D1DA4">
        <w:rPr>
          <w:rFonts w:ascii="Times New Roman" w:hAnsi="Times New Roman" w:cs="Times New Roman"/>
          <w:sz w:val="24"/>
          <w:szCs w:val="24"/>
        </w:rPr>
        <w:t>организует работу Комиссии;</w:t>
      </w:r>
    </w:p>
    <w:p w:rsidR="00CE6295" w:rsidRPr="007D1DA4" w:rsidRDefault="00217106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6295" w:rsidRPr="007D1DA4">
        <w:rPr>
          <w:rFonts w:ascii="Times New Roman" w:hAnsi="Times New Roman" w:cs="Times New Roman"/>
          <w:sz w:val="24"/>
          <w:szCs w:val="24"/>
        </w:rPr>
        <w:t>созывает заседание Комиссии в соответствием с утвержденным планом работы;</w:t>
      </w:r>
    </w:p>
    <w:p w:rsidR="00CE6295" w:rsidRPr="007D1DA4" w:rsidRDefault="00217106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6295" w:rsidRPr="007D1DA4">
        <w:rPr>
          <w:rFonts w:ascii="Times New Roman" w:hAnsi="Times New Roman" w:cs="Times New Roman"/>
          <w:sz w:val="24"/>
          <w:szCs w:val="24"/>
        </w:rPr>
        <w:t>определяет порядок и сроки представления членам Комиссии материалов по вопросам повестки дня заседания;</w:t>
      </w:r>
    </w:p>
    <w:p w:rsidR="00CE6295" w:rsidRPr="007D1DA4" w:rsidRDefault="00217106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6295" w:rsidRPr="007D1DA4">
        <w:rPr>
          <w:rFonts w:ascii="Times New Roman" w:hAnsi="Times New Roman" w:cs="Times New Roman"/>
          <w:sz w:val="24"/>
          <w:szCs w:val="24"/>
        </w:rPr>
        <w:t>организует ведение протокола заседания;</w:t>
      </w:r>
    </w:p>
    <w:p w:rsidR="00CE6295" w:rsidRPr="007D1DA4" w:rsidRDefault="00217106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6295" w:rsidRPr="007D1DA4">
        <w:rPr>
          <w:rFonts w:ascii="Times New Roman" w:hAnsi="Times New Roman" w:cs="Times New Roman"/>
          <w:sz w:val="24"/>
          <w:szCs w:val="24"/>
        </w:rPr>
        <w:t>председательствует на заседаниях;</w:t>
      </w:r>
    </w:p>
    <w:p w:rsidR="00CE6295" w:rsidRPr="007D1DA4" w:rsidRDefault="00217106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6295" w:rsidRPr="007D1DA4">
        <w:rPr>
          <w:rFonts w:ascii="Times New Roman" w:hAnsi="Times New Roman" w:cs="Times New Roman"/>
          <w:sz w:val="24"/>
          <w:szCs w:val="24"/>
        </w:rPr>
        <w:t>определяет ответственных за исполнением поручений, данных Комиссией, и несет персональную ответственность за выполнение возложенных на Комиссию задач.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8. Комиссия осуществляет свою деятельность по плану, утверждаемому председателем Комиссии.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lastRenderedPageBreak/>
        <w:t>9. Заседания Комиссии проводятся по мере необходимости, но не реже одного раза в месяц.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10. Заседания Комиссии проводит председатель Комиссии, а в случае отсутствия председателя или по его  поручению - заместитель председателя Комиссии.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11. Заседание Комиссии считается правомочным, если на нем присутствует не менее половины членов Комиссии.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Каждый член Комиссии, в случае необходимости, имеет право делегировать свои обязанности и полномочия по рассмотрению, обсуждению вопросов повестки дня заседания и голосованию по ним своим заместителям или руководителям подразделений, курирующих рассматриваемые Комиссией вопросы. Подобное делегирование и его полномочия (с правом принятия решения или без) должно оформляться письменно и быть отражено в протоколе заседания Комиссии.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12. Члены Комиссии и лица, участвующие в ее заседаниях, обязаны хранить государственную и иную охраняемую законом тайну, а также не разглашать ставшую им известной в связи с работой в Комиссии информацию, отнесенную к категории информации для служебного пользования.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13. Решения Комиссии принимаются большинством голосов присутствующих на заседании членов Комиссии (либо лиц, их заменяющих) и оформляются в виде протоколов заседаний, которые подписывает председатель Комиссии или его заместитель, председательствующий на заседании.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14. При голосовании по вопросам повестки дня каждый член Комиссии (представитель) обладает одним голосом. В случае равенства количества голосов «за» и «против» голос председательствующего на заседании Комиссии является решающим.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15. Решения Комиссии в течение пяти дней со дня подписания протокола заседания Комиссии доводятся до заинтересованных организаций, органов государственной власти и органов местного с</w:t>
      </w:r>
      <w:r w:rsidR="00217106">
        <w:rPr>
          <w:rFonts w:ascii="Times New Roman" w:hAnsi="Times New Roman" w:cs="Times New Roman"/>
          <w:sz w:val="24"/>
          <w:szCs w:val="24"/>
        </w:rPr>
        <w:t xml:space="preserve">амоуправления в виде </w:t>
      </w:r>
      <w:r w:rsidRPr="007D1DA4">
        <w:rPr>
          <w:rFonts w:ascii="Times New Roman" w:hAnsi="Times New Roman" w:cs="Times New Roman"/>
          <w:sz w:val="24"/>
          <w:szCs w:val="24"/>
        </w:rPr>
        <w:t>протоколов заседаний Комиссии.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16. Решения Комиссии принимаемые в соответствии с ее компетенцией, носят рекомендательный характер.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Решения Комиссии, принимаемые в соответствии с ее компетенцией, для лиц, входящих в ее состав, носят обязательный характер.</w:t>
      </w:r>
    </w:p>
    <w:p w:rsidR="00CE6295" w:rsidRPr="007D1DA4" w:rsidRDefault="00CE6295" w:rsidP="00CE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A4">
        <w:rPr>
          <w:rFonts w:ascii="Times New Roman" w:hAnsi="Times New Roman" w:cs="Times New Roman"/>
          <w:sz w:val="24"/>
          <w:szCs w:val="24"/>
        </w:rPr>
        <w:t>17. Подготовку необходимых документов и материалов к заседанию Комиссии и деятельности ее рабочей груп</w:t>
      </w:r>
      <w:r w:rsidR="00217106">
        <w:rPr>
          <w:rFonts w:ascii="Times New Roman" w:hAnsi="Times New Roman" w:cs="Times New Roman"/>
          <w:sz w:val="24"/>
          <w:szCs w:val="24"/>
        </w:rPr>
        <w:t xml:space="preserve">пы обеспечивает </w:t>
      </w:r>
      <w:r w:rsidR="00F3460B">
        <w:rPr>
          <w:rFonts w:ascii="Times New Roman" w:hAnsi="Times New Roman" w:cs="Times New Roman"/>
          <w:sz w:val="24"/>
          <w:szCs w:val="24"/>
        </w:rPr>
        <w:t>отдел промышленности, экономики и жизнеобеспечения Администрации Первомайского района.</w:t>
      </w:r>
    </w:p>
    <w:p w:rsidR="008D5250" w:rsidRPr="007D1DA4" w:rsidRDefault="008D5250" w:rsidP="00C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5250" w:rsidRPr="007D1DA4" w:rsidSect="00720EAE">
      <w:headerReference w:type="even" r:id="rId6"/>
      <w:headerReference w:type="default" r:id="rId7"/>
      <w:pgSz w:w="11907" w:h="16840" w:code="9"/>
      <w:pgMar w:top="170" w:right="1134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6C1" w:rsidRDefault="00D646C1" w:rsidP="00720EAE">
      <w:pPr>
        <w:spacing w:after="0" w:line="240" w:lineRule="auto"/>
      </w:pPr>
      <w:r>
        <w:separator/>
      </w:r>
    </w:p>
  </w:endnote>
  <w:endnote w:type="continuationSeparator" w:id="1">
    <w:p w:rsidR="00D646C1" w:rsidRDefault="00D646C1" w:rsidP="0072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6C1" w:rsidRDefault="00D646C1" w:rsidP="00720EAE">
      <w:pPr>
        <w:spacing w:after="0" w:line="240" w:lineRule="auto"/>
      </w:pPr>
      <w:r>
        <w:separator/>
      </w:r>
    </w:p>
  </w:footnote>
  <w:footnote w:type="continuationSeparator" w:id="1">
    <w:p w:rsidR="00D646C1" w:rsidRDefault="00D646C1" w:rsidP="0072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EAE" w:rsidRDefault="00EC69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2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5250">
      <w:rPr>
        <w:rStyle w:val="a5"/>
        <w:noProof/>
      </w:rPr>
      <w:t>2</w:t>
    </w:r>
    <w:r>
      <w:rPr>
        <w:rStyle w:val="a5"/>
      </w:rPr>
      <w:fldChar w:fldCharType="end"/>
    </w:r>
  </w:p>
  <w:p w:rsidR="00720EAE" w:rsidRDefault="00720EA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EAE" w:rsidRDefault="00720EA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E6295"/>
    <w:rsid w:val="000207F7"/>
    <w:rsid w:val="00136CFE"/>
    <w:rsid w:val="00217106"/>
    <w:rsid w:val="00612A16"/>
    <w:rsid w:val="00720EAE"/>
    <w:rsid w:val="0079383B"/>
    <w:rsid w:val="007D1DA4"/>
    <w:rsid w:val="0083356C"/>
    <w:rsid w:val="008D5250"/>
    <w:rsid w:val="00B24D4E"/>
    <w:rsid w:val="00B3117E"/>
    <w:rsid w:val="00B37F5B"/>
    <w:rsid w:val="00BD5B50"/>
    <w:rsid w:val="00C47700"/>
    <w:rsid w:val="00C71AED"/>
    <w:rsid w:val="00CE6295"/>
    <w:rsid w:val="00D646C1"/>
    <w:rsid w:val="00EC69B9"/>
    <w:rsid w:val="00F05F5E"/>
    <w:rsid w:val="00F3460B"/>
    <w:rsid w:val="00FA5B72"/>
    <w:rsid w:val="00FB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E629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E629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CE6295"/>
  </w:style>
  <w:style w:type="table" w:styleId="a6">
    <w:name w:val="Table Grid"/>
    <w:basedOn w:val="a1"/>
    <w:rsid w:val="00CE6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B24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4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2013-07-09T08:12:00Z</cp:lastPrinted>
  <dcterms:created xsi:type="dcterms:W3CDTF">2017-07-10T10:16:00Z</dcterms:created>
  <dcterms:modified xsi:type="dcterms:W3CDTF">2017-07-10T10:16:00Z</dcterms:modified>
</cp:coreProperties>
</file>