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D8137D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7D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D8137D" w:rsidRDefault="0003085A" w:rsidP="0003085A">
      <w:pPr>
        <w:jc w:val="center"/>
        <w:rPr>
          <w:rFonts w:ascii="Times New Roman" w:hAnsi="Times New Roman" w:cs="Times New Roman"/>
        </w:rPr>
      </w:pPr>
      <w:r w:rsidRPr="00D8137D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>
        <w:rPr>
          <w:rFonts w:ascii="Times New Roman" w:hAnsi="Times New Roman" w:cs="Times New Roman"/>
          <w:sz w:val="16"/>
          <w:szCs w:val="16"/>
        </w:rPr>
        <w:t xml:space="preserve"> </w:t>
      </w:r>
      <w:r w:rsidRPr="00D8137D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>
        <w:rPr>
          <w:rFonts w:ascii="Times New Roman" w:hAnsi="Times New Roman" w:cs="Times New Roman"/>
          <w:sz w:val="16"/>
          <w:szCs w:val="16"/>
        </w:rPr>
        <w:t>/факс</w:t>
      </w:r>
      <w:r w:rsidRPr="00D8137D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D8137D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33E01" w:rsidRPr="00752957" w:rsidRDefault="00733E01" w:rsidP="00733E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752957" w:rsidRPr="00752957" w:rsidRDefault="00733E01" w:rsidP="007529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внешней проверки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годового отчета об исполнении бюджета </w:t>
      </w:r>
      <w:r w:rsidR="005211A4">
        <w:rPr>
          <w:rFonts w:ascii="Times New Roman" w:hAnsi="Times New Roman" w:cs="Times New Roman"/>
          <w:color w:val="auto"/>
          <w:sz w:val="28"/>
          <w:szCs w:val="28"/>
        </w:rPr>
        <w:t>Улу-</w:t>
      </w:r>
      <w:r w:rsidR="00C50AD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211A4">
        <w:rPr>
          <w:rFonts w:ascii="Times New Roman" w:hAnsi="Times New Roman" w:cs="Times New Roman"/>
          <w:color w:val="auto"/>
          <w:sz w:val="28"/>
          <w:szCs w:val="28"/>
        </w:rPr>
        <w:t xml:space="preserve">льского </w:t>
      </w:r>
      <w:r w:rsidR="00B572DA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701E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>за 201</w:t>
      </w:r>
      <w:r w:rsidR="00F0110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52957" w:rsidRDefault="00752957" w:rsidP="00752957">
      <w:pPr>
        <w:rPr>
          <w:rFonts w:ascii="Times New Roman" w:hAnsi="Times New Roman" w:cs="Times New Roman"/>
        </w:rPr>
      </w:pPr>
    </w:p>
    <w:p w:rsidR="00752957" w:rsidRPr="00882AD6" w:rsidRDefault="00F01100" w:rsidP="0075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52957" w:rsidRPr="00882AD6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2957" w:rsidRPr="00882A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1C2B" w:rsidRPr="00882AD6" w:rsidRDefault="00412A4D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 xml:space="preserve"> Заключение на годовой отчет ад</w:t>
      </w:r>
      <w:r w:rsidR="00752957" w:rsidRPr="00882AD6">
        <w:rPr>
          <w:color w:val="0D0D0D"/>
        </w:rPr>
        <w:t>министрации</w:t>
      </w:r>
      <w:r w:rsidRPr="00882AD6">
        <w:rPr>
          <w:color w:val="0D0D0D"/>
        </w:rPr>
        <w:t xml:space="preserve"> </w:t>
      </w:r>
      <w:r w:rsidR="00C50AD4" w:rsidRPr="00882AD6">
        <w:rPr>
          <w:color w:val="0D0D0D"/>
        </w:rPr>
        <w:t xml:space="preserve">Улу-Юльского </w:t>
      </w:r>
      <w:r w:rsidRPr="00882AD6">
        <w:rPr>
          <w:color w:val="0D0D0D"/>
        </w:rPr>
        <w:t xml:space="preserve">сельского поселения Первомайского района Томской области </w:t>
      </w:r>
      <w:r w:rsidR="00752957" w:rsidRPr="00882AD6">
        <w:rPr>
          <w:color w:val="0D0D0D"/>
        </w:rPr>
        <w:t xml:space="preserve">об исполнении бюджета </w:t>
      </w:r>
      <w:r w:rsidR="00C50AD4" w:rsidRPr="00882AD6">
        <w:rPr>
          <w:color w:val="0D0D0D"/>
        </w:rPr>
        <w:t>Улу-Юльского</w:t>
      </w:r>
      <w:r w:rsidR="00752957" w:rsidRPr="00882AD6">
        <w:rPr>
          <w:color w:val="0D0D0D"/>
        </w:rPr>
        <w:t xml:space="preserve"> сельско</w:t>
      </w:r>
      <w:r w:rsidR="000F4970" w:rsidRPr="00882AD6">
        <w:rPr>
          <w:color w:val="0D0D0D"/>
        </w:rPr>
        <w:t>го</w:t>
      </w:r>
      <w:r w:rsidR="00752957" w:rsidRPr="00882AD6">
        <w:rPr>
          <w:color w:val="0D0D0D"/>
        </w:rPr>
        <w:t xml:space="preserve"> поселени</w:t>
      </w:r>
      <w:r w:rsidR="000F4970" w:rsidRPr="00882AD6">
        <w:rPr>
          <w:color w:val="0D0D0D"/>
        </w:rPr>
        <w:t>я</w:t>
      </w:r>
      <w:r w:rsidR="00752957" w:rsidRPr="00882AD6">
        <w:rPr>
          <w:color w:val="0D0D0D"/>
        </w:rPr>
        <w:t xml:space="preserve"> за 201</w:t>
      </w:r>
      <w:r w:rsidR="004331E9">
        <w:rPr>
          <w:color w:val="0D0D0D"/>
        </w:rPr>
        <w:t>6</w:t>
      </w:r>
      <w:r w:rsidR="00752957" w:rsidRPr="00882AD6">
        <w:rPr>
          <w:color w:val="0D0D0D"/>
        </w:rPr>
        <w:t xml:space="preserve"> год  подготовлено в соответствии с требованиями </w:t>
      </w:r>
      <w:r w:rsidR="00F01100">
        <w:rPr>
          <w:color w:val="0D0D0D"/>
        </w:rPr>
        <w:t xml:space="preserve">статьями 264.4 и 264.5 </w:t>
      </w:r>
      <w:r w:rsidR="00752957" w:rsidRPr="00882AD6">
        <w:rPr>
          <w:color w:val="0D0D0D"/>
        </w:rPr>
        <w:t>Бюджетного кодекса Р</w:t>
      </w:r>
      <w:r w:rsidR="00F01100">
        <w:rPr>
          <w:color w:val="0D0D0D"/>
        </w:rPr>
        <w:t xml:space="preserve">оссийской </w:t>
      </w:r>
      <w:r w:rsidR="00752957" w:rsidRPr="00882AD6">
        <w:rPr>
          <w:color w:val="0D0D0D"/>
        </w:rPr>
        <w:t>Ф</w:t>
      </w:r>
      <w:r w:rsidR="00F01100">
        <w:rPr>
          <w:color w:val="0D0D0D"/>
        </w:rPr>
        <w:t>едерации</w:t>
      </w:r>
      <w:r w:rsidR="00752957" w:rsidRPr="00882AD6">
        <w:rPr>
          <w:color w:val="0D0D0D"/>
        </w:rPr>
        <w:t>, Положения о Контрольно</w:t>
      </w:r>
      <w:r w:rsidR="00F01100">
        <w:rPr>
          <w:color w:val="0D0D0D"/>
        </w:rPr>
        <w:t xml:space="preserve">-счетном органе  Первомайского </w:t>
      </w:r>
      <w:r w:rsidR="00752957" w:rsidRPr="00882AD6">
        <w:rPr>
          <w:color w:val="0D0D0D"/>
        </w:rPr>
        <w:t xml:space="preserve">района, в рамках заключённого </w:t>
      </w:r>
      <w:r w:rsidR="00131C2B" w:rsidRPr="00882AD6">
        <w:rPr>
          <w:color w:val="0D0D0D"/>
        </w:rPr>
        <w:t xml:space="preserve">Соглашения о передаче Контрольно-счетному органу Первомайского района полномочий  контрольно-счетного органа </w:t>
      </w:r>
      <w:r w:rsidR="00C50AD4" w:rsidRPr="00882AD6">
        <w:rPr>
          <w:color w:val="0D0D0D"/>
        </w:rPr>
        <w:t>Улу-Юльского</w:t>
      </w:r>
      <w:r w:rsidR="00B572DA" w:rsidRPr="00882AD6">
        <w:rPr>
          <w:color w:val="0D0D0D"/>
        </w:rPr>
        <w:t xml:space="preserve"> сельского</w:t>
      </w:r>
      <w:r w:rsidR="00131C2B" w:rsidRPr="00882AD6">
        <w:rPr>
          <w:color w:val="0D0D0D"/>
        </w:rPr>
        <w:t xml:space="preserve"> поселения по осуществлению внешнего муниципального финансового контроля от 2</w:t>
      </w:r>
      <w:r w:rsidR="00C50AD4" w:rsidRPr="00882AD6">
        <w:rPr>
          <w:color w:val="0D0D0D"/>
        </w:rPr>
        <w:t>7</w:t>
      </w:r>
      <w:r w:rsidR="00131C2B" w:rsidRPr="00882AD6">
        <w:rPr>
          <w:color w:val="0D0D0D"/>
        </w:rPr>
        <w:t xml:space="preserve"> декабря 201</w:t>
      </w:r>
      <w:r w:rsidR="00A96226">
        <w:rPr>
          <w:color w:val="0D0D0D"/>
        </w:rPr>
        <w:t>3</w:t>
      </w:r>
      <w:r w:rsidR="00131C2B" w:rsidRPr="00882AD6">
        <w:rPr>
          <w:color w:val="0D0D0D"/>
        </w:rPr>
        <w:t xml:space="preserve"> года.</w:t>
      </w:r>
    </w:p>
    <w:p w:rsidR="00752957" w:rsidRPr="00D4162B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D4162B">
        <w:rPr>
          <w:color w:val="0D0D0D"/>
        </w:rPr>
        <w:t xml:space="preserve">Внешняя проверка </w:t>
      </w:r>
      <w:r w:rsidR="00205599" w:rsidRPr="00D4162B">
        <w:rPr>
          <w:color w:val="0D0D0D"/>
        </w:rPr>
        <w:t>годового о</w:t>
      </w:r>
      <w:r w:rsidRPr="00D4162B">
        <w:rPr>
          <w:color w:val="0D0D0D"/>
        </w:rPr>
        <w:t>тчета об исполнении бюджет</w:t>
      </w:r>
      <w:r w:rsidR="00131C2B" w:rsidRPr="00D4162B">
        <w:rPr>
          <w:color w:val="0D0D0D"/>
        </w:rPr>
        <w:t xml:space="preserve">а </w:t>
      </w:r>
      <w:r w:rsidR="00C50AD4" w:rsidRPr="00D4162B">
        <w:rPr>
          <w:color w:val="0D0D0D"/>
        </w:rPr>
        <w:t xml:space="preserve">Улу-Юльского </w:t>
      </w:r>
      <w:r w:rsidRPr="00D4162B">
        <w:rPr>
          <w:color w:val="0D0D0D"/>
        </w:rPr>
        <w:t>сельско</w:t>
      </w:r>
      <w:r w:rsidR="00B0380B" w:rsidRPr="00D4162B">
        <w:rPr>
          <w:color w:val="0D0D0D"/>
        </w:rPr>
        <w:t>го</w:t>
      </w:r>
      <w:r w:rsidRPr="00D4162B">
        <w:rPr>
          <w:color w:val="0D0D0D"/>
        </w:rPr>
        <w:t xml:space="preserve"> поселени</w:t>
      </w:r>
      <w:r w:rsidR="00B0380B" w:rsidRPr="00D4162B">
        <w:rPr>
          <w:color w:val="0D0D0D"/>
        </w:rPr>
        <w:t>я</w:t>
      </w:r>
      <w:r w:rsidRPr="00D4162B">
        <w:rPr>
          <w:color w:val="0D0D0D"/>
        </w:rPr>
        <w:t xml:space="preserve"> </w:t>
      </w:r>
      <w:r w:rsidR="00B9055C" w:rsidRPr="00D4162B">
        <w:rPr>
          <w:color w:val="0D0D0D"/>
        </w:rPr>
        <w:t xml:space="preserve">(далее - бюджет поселения) </w:t>
      </w:r>
      <w:r w:rsidRPr="00D4162B">
        <w:rPr>
          <w:color w:val="0D0D0D"/>
        </w:rPr>
        <w:t>за 201</w:t>
      </w:r>
      <w:r w:rsidR="00F01100">
        <w:rPr>
          <w:color w:val="0D0D0D"/>
        </w:rPr>
        <w:t>6</w:t>
      </w:r>
      <w:r w:rsidRPr="00D4162B">
        <w:rPr>
          <w:color w:val="0D0D0D"/>
        </w:rPr>
        <w:t xml:space="preserve"> год проводилась с </w:t>
      </w:r>
      <w:r w:rsidR="00E113B2">
        <w:rPr>
          <w:color w:val="0D0D0D"/>
        </w:rPr>
        <w:t>17</w:t>
      </w:r>
      <w:r w:rsidRPr="00D4162B">
        <w:rPr>
          <w:color w:val="0D0D0D"/>
        </w:rPr>
        <w:t xml:space="preserve"> апреля по </w:t>
      </w:r>
      <w:r w:rsidR="00E113B2">
        <w:rPr>
          <w:color w:val="0D0D0D"/>
        </w:rPr>
        <w:t>21</w:t>
      </w:r>
      <w:r w:rsidR="00BA7EA3" w:rsidRPr="00D4162B">
        <w:rPr>
          <w:color w:val="0D0D0D"/>
        </w:rPr>
        <w:t xml:space="preserve"> </w:t>
      </w:r>
      <w:r w:rsidRPr="00D4162B">
        <w:rPr>
          <w:color w:val="0D0D0D"/>
        </w:rPr>
        <w:t>апреля 201</w:t>
      </w:r>
      <w:r w:rsidR="00E113B2">
        <w:rPr>
          <w:color w:val="0D0D0D"/>
        </w:rPr>
        <w:t>7</w:t>
      </w:r>
      <w:r w:rsidRPr="00D4162B">
        <w:rPr>
          <w:color w:val="0D0D0D"/>
        </w:rPr>
        <w:t xml:space="preserve"> года.</w:t>
      </w:r>
    </w:p>
    <w:p w:rsidR="00B9055C" w:rsidRPr="00D4162B" w:rsidRDefault="00BD447A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D4162B">
        <w:rPr>
          <w:color w:val="0D0D0D"/>
        </w:rPr>
        <w:t>Годовой отчет об исполнении бюджета поселени</w:t>
      </w:r>
      <w:r w:rsidR="00B0380B" w:rsidRPr="00D4162B">
        <w:rPr>
          <w:color w:val="0D0D0D"/>
        </w:rPr>
        <w:t>я</w:t>
      </w:r>
      <w:r w:rsidR="0027564F" w:rsidRPr="00D4162B">
        <w:rPr>
          <w:color w:val="0D0D0D"/>
        </w:rPr>
        <w:t xml:space="preserve"> в виде форм бюджетной отчетности, установленны</w:t>
      </w:r>
      <w:r w:rsidR="001460E4" w:rsidRPr="00D4162B">
        <w:rPr>
          <w:color w:val="0D0D0D"/>
        </w:rPr>
        <w:t>х</w:t>
      </w:r>
      <w:r w:rsidR="0027564F" w:rsidRPr="00D4162B">
        <w:rPr>
          <w:color w:val="0D0D0D"/>
        </w:rPr>
        <w:t xml:space="preserve"> </w:t>
      </w:r>
      <w:r w:rsidR="00164C71" w:rsidRPr="00D4162B">
        <w:t>Инструкцией</w:t>
      </w:r>
      <w:r w:rsidR="00C545B0" w:rsidRPr="00D4162B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 (далее – Инструкция № 191н)</w:t>
      </w:r>
      <w:r w:rsidR="001460E4" w:rsidRPr="00D4162B">
        <w:rPr>
          <w:bCs/>
        </w:rPr>
        <w:t>,</w:t>
      </w:r>
      <w:r w:rsidRPr="00D4162B">
        <w:rPr>
          <w:color w:val="0D0D0D"/>
        </w:rPr>
        <w:t xml:space="preserve"> представлен</w:t>
      </w:r>
      <w:r w:rsidR="0050388B" w:rsidRPr="00D4162B">
        <w:rPr>
          <w:color w:val="0D0D0D"/>
        </w:rPr>
        <w:t xml:space="preserve"> администрацией </w:t>
      </w:r>
      <w:r w:rsidR="00C50AD4" w:rsidRPr="00D4162B">
        <w:rPr>
          <w:color w:val="0D0D0D"/>
        </w:rPr>
        <w:t>Улу-Юльского</w:t>
      </w:r>
      <w:r w:rsidR="0050388B" w:rsidRPr="00D4162B">
        <w:rPr>
          <w:color w:val="0D0D0D"/>
        </w:rPr>
        <w:t xml:space="preserve"> сельского поселения Первомайского района Томской области</w:t>
      </w:r>
      <w:r w:rsidR="00921643" w:rsidRPr="00D4162B">
        <w:rPr>
          <w:color w:val="0D0D0D"/>
        </w:rPr>
        <w:t>,</w:t>
      </w:r>
      <w:r w:rsidRPr="00D4162B">
        <w:rPr>
          <w:color w:val="0D0D0D"/>
        </w:rPr>
        <w:t xml:space="preserve"> в сроки установленные частью 3 статьи 264.4 Бюджетного кодекса Российской Федерации. </w:t>
      </w:r>
    </w:p>
    <w:p w:rsidR="00BD447A" w:rsidRPr="00D4162B" w:rsidRDefault="00BA7EA3" w:rsidP="001B2AF9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D4162B">
        <w:rPr>
          <w:color w:val="0D0D0D"/>
        </w:rPr>
        <w:t>О</w:t>
      </w:r>
      <w:r w:rsidR="00BD447A" w:rsidRPr="00D4162B">
        <w:rPr>
          <w:color w:val="0D0D0D"/>
        </w:rPr>
        <w:t>дновременно с годовым отчетом</w:t>
      </w:r>
      <w:r w:rsidR="00EC0EE5" w:rsidRPr="00D4162B">
        <w:rPr>
          <w:color w:val="0D0D0D"/>
        </w:rPr>
        <w:t xml:space="preserve"> об исполнении бюджета поселения </w:t>
      </w:r>
      <w:r w:rsidR="00BD447A" w:rsidRPr="00D4162B">
        <w:rPr>
          <w:color w:val="0D0D0D"/>
        </w:rPr>
        <w:t xml:space="preserve"> представлен проект </w:t>
      </w:r>
      <w:r w:rsidR="009D30BC" w:rsidRPr="00D4162B">
        <w:rPr>
          <w:color w:val="0D0D0D"/>
        </w:rPr>
        <w:t>р</w:t>
      </w:r>
      <w:r w:rsidR="00BD447A" w:rsidRPr="00D4162B">
        <w:rPr>
          <w:color w:val="0D0D0D"/>
        </w:rPr>
        <w:t>ешения</w:t>
      </w:r>
      <w:r w:rsidR="009057C5" w:rsidRPr="00D4162B">
        <w:rPr>
          <w:color w:val="0D0D0D"/>
        </w:rPr>
        <w:t xml:space="preserve"> Совета </w:t>
      </w:r>
      <w:r w:rsidR="00C50AD4" w:rsidRPr="00D4162B">
        <w:rPr>
          <w:color w:val="0D0D0D"/>
        </w:rPr>
        <w:t>Улу-Юльского</w:t>
      </w:r>
      <w:r w:rsidR="009057C5" w:rsidRPr="00D4162B">
        <w:rPr>
          <w:color w:val="0D0D0D"/>
        </w:rPr>
        <w:t xml:space="preserve"> сельского поселения</w:t>
      </w:r>
      <w:r w:rsidR="00BD447A" w:rsidRPr="00D4162B">
        <w:rPr>
          <w:color w:val="0D0D0D"/>
        </w:rPr>
        <w:t xml:space="preserve"> «Об </w:t>
      </w:r>
      <w:r w:rsidR="00713FBF" w:rsidRPr="00D4162B">
        <w:rPr>
          <w:color w:val="0D0D0D"/>
        </w:rPr>
        <w:t xml:space="preserve">утверждении отчета об </w:t>
      </w:r>
      <w:r w:rsidR="00BD447A" w:rsidRPr="00D4162B">
        <w:rPr>
          <w:color w:val="0D0D0D"/>
        </w:rPr>
        <w:t>исполнении</w:t>
      </w:r>
      <w:r w:rsidR="00710F20" w:rsidRPr="00D4162B">
        <w:rPr>
          <w:color w:val="0D0D0D"/>
        </w:rPr>
        <w:t xml:space="preserve"> </w:t>
      </w:r>
      <w:r w:rsidR="00BD447A" w:rsidRPr="00D4162B">
        <w:rPr>
          <w:color w:val="0D0D0D"/>
        </w:rPr>
        <w:t>бюджета</w:t>
      </w:r>
      <w:r w:rsidRPr="00D4162B">
        <w:rPr>
          <w:color w:val="0D0D0D"/>
        </w:rPr>
        <w:t xml:space="preserve"> муниципального образования «</w:t>
      </w:r>
      <w:r w:rsidR="00C50AD4" w:rsidRPr="00D4162B">
        <w:rPr>
          <w:color w:val="0D0D0D"/>
        </w:rPr>
        <w:t>Улу-Юльское</w:t>
      </w:r>
      <w:r w:rsidRPr="00D4162B">
        <w:rPr>
          <w:color w:val="0D0D0D"/>
        </w:rPr>
        <w:t xml:space="preserve"> сельско</w:t>
      </w:r>
      <w:r w:rsidR="00C50AD4" w:rsidRPr="00D4162B">
        <w:rPr>
          <w:color w:val="0D0D0D"/>
        </w:rPr>
        <w:t>е</w:t>
      </w:r>
      <w:r w:rsidRPr="00D4162B">
        <w:rPr>
          <w:color w:val="0D0D0D"/>
        </w:rPr>
        <w:t xml:space="preserve"> поселени</w:t>
      </w:r>
      <w:r w:rsidR="00C50AD4" w:rsidRPr="00D4162B">
        <w:rPr>
          <w:color w:val="0D0D0D"/>
        </w:rPr>
        <w:t>е</w:t>
      </w:r>
      <w:r w:rsidRPr="00D4162B">
        <w:rPr>
          <w:color w:val="0D0D0D"/>
        </w:rPr>
        <w:t xml:space="preserve">» </w:t>
      </w:r>
      <w:r w:rsidR="00BD447A" w:rsidRPr="00D4162B">
        <w:rPr>
          <w:color w:val="0D0D0D"/>
        </w:rPr>
        <w:t>за 201</w:t>
      </w:r>
      <w:r w:rsidR="00E113B2">
        <w:rPr>
          <w:color w:val="0D0D0D"/>
        </w:rPr>
        <w:t>6</w:t>
      </w:r>
      <w:r w:rsidR="00BD447A" w:rsidRPr="00D4162B">
        <w:rPr>
          <w:color w:val="0D0D0D"/>
        </w:rPr>
        <w:t xml:space="preserve"> год»</w:t>
      </w:r>
      <w:r w:rsidR="0050388B" w:rsidRPr="00D4162B">
        <w:rPr>
          <w:color w:val="0D0D0D"/>
        </w:rPr>
        <w:t xml:space="preserve"> с приложениями</w:t>
      </w:r>
      <w:r w:rsidR="002A25C1" w:rsidRPr="00D4162B">
        <w:rPr>
          <w:color w:val="0D0D0D"/>
        </w:rPr>
        <w:t xml:space="preserve"> (далее – </w:t>
      </w:r>
      <w:r w:rsidR="00681D4D" w:rsidRPr="00D4162B">
        <w:rPr>
          <w:color w:val="0D0D0D"/>
        </w:rPr>
        <w:t>П</w:t>
      </w:r>
      <w:r w:rsidR="002A25C1" w:rsidRPr="00D4162B">
        <w:rPr>
          <w:color w:val="0D0D0D"/>
        </w:rPr>
        <w:t xml:space="preserve">роект </w:t>
      </w:r>
      <w:r w:rsidR="00DC780A" w:rsidRPr="00D4162B">
        <w:rPr>
          <w:color w:val="0D0D0D"/>
        </w:rPr>
        <w:t>р</w:t>
      </w:r>
      <w:r w:rsidR="002A25C1" w:rsidRPr="00D4162B">
        <w:rPr>
          <w:color w:val="0D0D0D"/>
        </w:rPr>
        <w:t>ешения</w:t>
      </w:r>
      <w:r w:rsidR="00DC780A" w:rsidRPr="00D4162B">
        <w:rPr>
          <w:color w:val="0D0D0D"/>
        </w:rPr>
        <w:t xml:space="preserve"> Совета</w:t>
      </w:r>
      <w:r w:rsidR="002A25C1" w:rsidRPr="00D4162B">
        <w:rPr>
          <w:color w:val="0D0D0D"/>
        </w:rPr>
        <w:t>).</w:t>
      </w:r>
    </w:p>
    <w:p w:rsidR="004E100B" w:rsidRDefault="004E100B" w:rsidP="00503CA7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D4162B">
        <w:rPr>
          <w:color w:val="0D0D0D"/>
        </w:rPr>
        <w:t xml:space="preserve">Следует отметить, что </w:t>
      </w:r>
      <w:r w:rsidR="00681D4D" w:rsidRPr="00D4162B">
        <w:rPr>
          <w:color w:val="0D0D0D"/>
        </w:rPr>
        <w:t>в нарушении статьи 264.6 Бюджетного кодекса Российской Федерации представлены приложения к Проекту решения совета, которые отменены с 01.01.2016 года</w:t>
      </w:r>
      <w:r w:rsidR="00E113B2">
        <w:rPr>
          <w:color w:val="0D0D0D"/>
        </w:rPr>
        <w:t>:</w:t>
      </w:r>
    </w:p>
    <w:p w:rsidR="00E113B2" w:rsidRDefault="00E113B2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</w:t>
      </w:r>
      <w:r w:rsidR="00503CA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E113B2" w:rsidRDefault="00E113B2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r w:rsidR="00503C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D0738E" w:rsidRPr="00882AD6" w:rsidRDefault="00D0738E" w:rsidP="00CA5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2B">
        <w:rPr>
          <w:rFonts w:ascii="Times New Roman" w:hAnsi="Times New Roman" w:cs="Times New Roman"/>
          <w:sz w:val="24"/>
          <w:szCs w:val="24"/>
        </w:rPr>
        <w:t>В состав бюджетной отчётности  в соответствии с п. 11.2  Инструкции № 191н включены</w:t>
      </w:r>
      <w:r w:rsidRPr="00882AD6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503CA7" w:rsidRPr="00503CA7" w:rsidRDefault="00503CA7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3CA7">
        <w:rPr>
          <w:rFonts w:ascii="Times New Roman" w:hAnsi="Times New Roman" w:cs="Times New Roman"/>
          <w:sz w:val="24"/>
          <w:szCs w:val="24"/>
        </w:rPr>
        <w:t xml:space="preserve">Баланс по поступлениям и выбытиям бюджетных средств </w:t>
      </w:r>
      <w:hyperlink r:id="rId8" w:history="1">
        <w:r w:rsidRPr="00503CA7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503CA7">
        <w:rPr>
          <w:rFonts w:ascii="Times New Roman" w:hAnsi="Times New Roman" w:cs="Times New Roman"/>
          <w:sz w:val="24"/>
          <w:szCs w:val="24"/>
        </w:rPr>
        <w:t>;</w:t>
      </w:r>
    </w:p>
    <w:p w:rsidR="00503CA7" w:rsidRPr="00503CA7" w:rsidRDefault="00503CA7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3CA7">
        <w:rPr>
          <w:rFonts w:ascii="Times New Roman" w:hAnsi="Times New Roman" w:cs="Times New Roman"/>
          <w:sz w:val="24"/>
          <w:szCs w:val="24"/>
        </w:rPr>
        <w:t xml:space="preserve">Баланс исполнения бюджета </w:t>
      </w:r>
      <w:hyperlink r:id="rId9" w:history="1">
        <w:r w:rsidRPr="00503CA7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503CA7">
        <w:rPr>
          <w:rFonts w:ascii="Times New Roman" w:hAnsi="Times New Roman" w:cs="Times New Roman"/>
          <w:sz w:val="24"/>
          <w:szCs w:val="24"/>
        </w:rPr>
        <w:t>;</w:t>
      </w:r>
    </w:p>
    <w:p w:rsidR="00503CA7" w:rsidRPr="00503CA7" w:rsidRDefault="00503CA7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3CA7">
        <w:rPr>
          <w:rFonts w:ascii="Times New Roman" w:hAnsi="Times New Roman" w:cs="Times New Roman"/>
          <w:sz w:val="24"/>
          <w:szCs w:val="24"/>
        </w:rPr>
        <w:t xml:space="preserve">Справка по консолидируемым расчетам </w:t>
      </w:r>
      <w:hyperlink r:id="rId10" w:history="1">
        <w:r w:rsidRPr="00503CA7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503CA7">
        <w:rPr>
          <w:rFonts w:ascii="Times New Roman" w:hAnsi="Times New Roman" w:cs="Times New Roman"/>
          <w:sz w:val="24"/>
          <w:szCs w:val="24"/>
        </w:rPr>
        <w:t>;</w:t>
      </w:r>
    </w:p>
    <w:p w:rsidR="00503CA7" w:rsidRPr="00503CA7" w:rsidRDefault="00503CA7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03CA7">
        <w:rPr>
          <w:rFonts w:ascii="Times New Roman" w:hAnsi="Times New Roman" w:cs="Times New Roman"/>
          <w:sz w:val="24"/>
          <w:szCs w:val="24"/>
        </w:rPr>
        <w:t xml:space="preserve">Отчет о бюджетных обязательствах </w:t>
      </w:r>
      <w:hyperlink r:id="rId11" w:history="1">
        <w:r w:rsidRPr="00503CA7">
          <w:rPr>
            <w:rFonts w:ascii="Times New Roman" w:hAnsi="Times New Roman" w:cs="Times New Roman"/>
            <w:sz w:val="24"/>
            <w:szCs w:val="24"/>
          </w:rPr>
          <w:t>(ф. 0503128)</w:t>
        </w:r>
      </w:hyperlink>
      <w:r w:rsidRPr="00503CA7">
        <w:rPr>
          <w:rFonts w:ascii="Times New Roman" w:hAnsi="Times New Roman" w:cs="Times New Roman"/>
          <w:sz w:val="24"/>
          <w:szCs w:val="24"/>
        </w:rPr>
        <w:t>;</w:t>
      </w:r>
    </w:p>
    <w:p w:rsidR="00503CA7" w:rsidRPr="00503CA7" w:rsidRDefault="00503CA7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3CA7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hyperlink r:id="rId12" w:history="1">
        <w:r w:rsidRPr="00503CA7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503CA7">
        <w:rPr>
          <w:rFonts w:ascii="Times New Roman" w:hAnsi="Times New Roman" w:cs="Times New Roman"/>
          <w:sz w:val="24"/>
          <w:szCs w:val="24"/>
        </w:rPr>
        <w:t>;</w:t>
      </w:r>
    </w:p>
    <w:p w:rsidR="00503CA7" w:rsidRPr="00503CA7" w:rsidRDefault="00503CA7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3CA7">
        <w:rPr>
          <w:rFonts w:ascii="Times New Roman" w:hAnsi="Times New Roman" w:cs="Times New Roman"/>
          <w:sz w:val="24"/>
          <w:szCs w:val="24"/>
        </w:rPr>
        <w:t xml:space="preserve">Отчет о кассовом поступлении и выбытии бюджетных средств </w:t>
      </w:r>
      <w:hyperlink r:id="rId13" w:history="1">
        <w:r w:rsidRPr="00503CA7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503CA7">
        <w:rPr>
          <w:rFonts w:ascii="Times New Roman" w:hAnsi="Times New Roman" w:cs="Times New Roman"/>
          <w:sz w:val="24"/>
          <w:szCs w:val="24"/>
        </w:rPr>
        <w:t>;</w:t>
      </w:r>
    </w:p>
    <w:p w:rsidR="00503CA7" w:rsidRPr="00503CA7" w:rsidRDefault="00503CA7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3CA7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hyperlink r:id="rId14" w:history="1">
        <w:r w:rsidRPr="00503CA7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503CA7">
        <w:rPr>
          <w:rFonts w:ascii="Times New Roman" w:hAnsi="Times New Roman" w:cs="Times New Roman"/>
          <w:sz w:val="24"/>
          <w:szCs w:val="24"/>
        </w:rPr>
        <w:t>;</w:t>
      </w:r>
    </w:p>
    <w:p w:rsidR="00503CA7" w:rsidRPr="00503CA7" w:rsidRDefault="00503CA7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3CA7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 </w:t>
      </w:r>
      <w:hyperlink r:id="rId15" w:history="1">
        <w:r w:rsidRPr="00503CA7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503CA7">
        <w:rPr>
          <w:rFonts w:ascii="Times New Roman" w:hAnsi="Times New Roman" w:cs="Times New Roman"/>
          <w:sz w:val="24"/>
          <w:szCs w:val="24"/>
        </w:rPr>
        <w:t>;</w:t>
      </w:r>
    </w:p>
    <w:p w:rsidR="00503CA7" w:rsidRPr="00503CA7" w:rsidRDefault="00503CA7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3CA7">
        <w:rPr>
          <w:rFonts w:ascii="Times New Roman" w:hAnsi="Times New Roman" w:cs="Times New Roman"/>
          <w:sz w:val="24"/>
          <w:szCs w:val="24"/>
        </w:rPr>
        <w:t xml:space="preserve">Отчет о финансовых результатах деятельности </w:t>
      </w:r>
      <w:hyperlink r:id="rId16" w:history="1">
        <w:r w:rsidRPr="00503CA7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503CA7">
        <w:rPr>
          <w:rFonts w:ascii="Times New Roman" w:hAnsi="Times New Roman" w:cs="Times New Roman"/>
          <w:sz w:val="24"/>
          <w:szCs w:val="24"/>
        </w:rPr>
        <w:t>;</w:t>
      </w:r>
    </w:p>
    <w:p w:rsidR="00503CA7" w:rsidRPr="00503CA7" w:rsidRDefault="00503CA7" w:rsidP="00503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3CA7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hyperlink r:id="rId17" w:history="1">
        <w:r w:rsidRPr="00503CA7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503CA7">
        <w:rPr>
          <w:rFonts w:ascii="Times New Roman" w:hAnsi="Times New Roman" w:cs="Times New Roman"/>
          <w:sz w:val="24"/>
          <w:szCs w:val="24"/>
        </w:rPr>
        <w:t>;</w:t>
      </w:r>
    </w:p>
    <w:p w:rsidR="00DB4AB1" w:rsidRPr="00882AD6" w:rsidRDefault="00503CA7" w:rsidP="00CA5A10">
      <w:pPr>
        <w:pStyle w:val="a6"/>
        <w:spacing w:before="0" w:beforeAutospacing="0" w:after="0" w:afterAutospacing="0" w:line="276" w:lineRule="auto"/>
        <w:jc w:val="both"/>
      </w:pPr>
      <w:r>
        <w:tab/>
      </w:r>
      <w:r w:rsidR="00DB4AB1" w:rsidRPr="00503CA7">
        <w:t>В результате внешней проверки годовой бюджетной отчетности установлено, что требования Инструкции № 191н в целом соблюдались, а показатели годовой бюджетной отчетности достоверны. Необходимо отметить, что отдельные представленные</w:t>
      </w:r>
      <w:r w:rsidR="00DB4AB1" w:rsidRPr="00882AD6">
        <w:t xml:space="preserve"> формы заполнены с нарушением требований Инструкции № 191н. </w:t>
      </w:r>
    </w:p>
    <w:p w:rsidR="00143751" w:rsidRPr="004331E9" w:rsidRDefault="00143751" w:rsidP="000059B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E9">
        <w:rPr>
          <w:rFonts w:ascii="Times New Roman" w:hAnsi="Times New Roman" w:cs="Times New Roman"/>
          <w:sz w:val="24"/>
          <w:szCs w:val="24"/>
        </w:rPr>
        <w:t>В ходе внешней проверки бюджетной отчетности</w:t>
      </w:r>
      <w:r w:rsidR="00503CA7" w:rsidRPr="004331E9">
        <w:rPr>
          <w:rFonts w:ascii="Times New Roman" w:hAnsi="Times New Roman" w:cs="Times New Roman"/>
          <w:sz w:val="24"/>
          <w:szCs w:val="24"/>
        </w:rPr>
        <w:t xml:space="preserve"> об исполнении бюджета за 2016 год муниципального образования «Улу-Юльское сельское поселение» (далее бюджетная отчетность)</w:t>
      </w:r>
      <w:r w:rsidRPr="004331E9">
        <w:rPr>
          <w:rFonts w:ascii="Times New Roman" w:hAnsi="Times New Roman" w:cs="Times New Roman"/>
          <w:sz w:val="24"/>
          <w:szCs w:val="24"/>
        </w:rPr>
        <w:t xml:space="preserve"> выявлены следующие нарушения:</w:t>
      </w:r>
    </w:p>
    <w:p w:rsidR="002B09A1" w:rsidRPr="004331E9" w:rsidRDefault="002B09A1" w:rsidP="002B0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E9">
        <w:rPr>
          <w:rFonts w:ascii="Times New Roman" w:hAnsi="Times New Roman" w:cs="Times New Roman"/>
          <w:sz w:val="24"/>
          <w:szCs w:val="24"/>
        </w:rPr>
        <w:t>наименование формы «Сведения об изменениях бюджетной росписи главного распорядителя бюджетных средств</w:t>
      </w:r>
      <w:r w:rsidR="00F52803" w:rsidRPr="004331E9">
        <w:rPr>
          <w:rFonts w:ascii="Times New Roman" w:hAnsi="Times New Roman" w:cs="Times New Roman"/>
          <w:sz w:val="24"/>
          <w:szCs w:val="24"/>
        </w:rPr>
        <w:t>, главного администратора источников финансирования дефицита бюджета</w:t>
      </w:r>
      <w:r w:rsidRPr="004331E9">
        <w:rPr>
          <w:rFonts w:ascii="Times New Roman" w:hAnsi="Times New Roman" w:cs="Times New Roman"/>
          <w:sz w:val="24"/>
          <w:szCs w:val="24"/>
        </w:rPr>
        <w:t>» (ф. 0503163), а также наименование и содержание графы №1 не соответствуют требованиям пункта 162 Инструкции №191н;</w:t>
      </w:r>
    </w:p>
    <w:p w:rsidR="002B09A1" w:rsidRPr="004331E9" w:rsidRDefault="002B09A1" w:rsidP="002B09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E9">
        <w:rPr>
          <w:rFonts w:ascii="Times New Roman" w:hAnsi="Times New Roman" w:cs="Times New Roman"/>
          <w:sz w:val="24"/>
          <w:szCs w:val="24"/>
        </w:rPr>
        <w:t>приложение к Пояснительной записке Таблица № 2 «Сведения о мерах по повышению эффективности расходования бюджетных средств» содержит данные о проведение аукциона и его результатах в виде полученной экономии денежных средств. При этом в форме 0503175 «Сведения о принятых и неисполненных обязательствах получателя бюджетных средств» не заполнен раздел 4 «Сведения об экономии при заключении государственным (муниципальных) контрактов с применением конкурентных способов») и в форме 0503128 «Отчет о бюджетных обязательствах» не заполнена графа 8 «Принятые бюджетные обязательства с применением конкурентных способов, что является нарушением пунктов 71, 170.2 Инструкции №191н;</w:t>
      </w:r>
    </w:p>
    <w:p w:rsidR="002B09A1" w:rsidRPr="004331E9" w:rsidRDefault="002B09A1" w:rsidP="002B09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E9">
        <w:rPr>
          <w:rFonts w:ascii="Times New Roman" w:hAnsi="Times New Roman" w:cs="Times New Roman"/>
          <w:sz w:val="24"/>
          <w:szCs w:val="24"/>
        </w:rPr>
        <w:t xml:space="preserve">в текстовой части раздела </w:t>
      </w:r>
      <w:r w:rsidR="00F52803" w:rsidRPr="004331E9">
        <w:rPr>
          <w:rFonts w:ascii="Times New Roman" w:hAnsi="Times New Roman" w:cs="Times New Roman"/>
          <w:sz w:val="24"/>
          <w:szCs w:val="24"/>
        </w:rPr>
        <w:t>5</w:t>
      </w:r>
      <w:r w:rsidRPr="004331E9">
        <w:rPr>
          <w:rFonts w:ascii="Times New Roman" w:hAnsi="Times New Roman" w:cs="Times New Roman"/>
          <w:sz w:val="24"/>
          <w:szCs w:val="24"/>
        </w:rPr>
        <w:t xml:space="preserve"> «Прочие виды деятельности субъекта бюджетной отчетности» Пояснительной записки (ф. 0503160) дана краткая характеристика Сведений о результатах мероприятий внутреннего государственного (муниципального) финансового контроля (Таблица № 5), которая в нарушение пункта 152 Инструкции № 191н в состав годовой бюджетной отчетности не включена;</w:t>
      </w:r>
    </w:p>
    <w:p w:rsidR="002B09A1" w:rsidRPr="004F4A4F" w:rsidRDefault="002B09A1" w:rsidP="002B09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E9">
        <w:rPr>
          <w:rFonts w:ascii="Times New Roman" w:hAnsi="Times New Roman" w:cs="Times New Roman"/>
          <w:sz w:val="24"/>
          <w:szCs w:val="24"/>
        </w:rPr>
        <w:t>в нарушение пунктов 7, 158 Инструкции №191н в графе 1 Приложения к Пояснительной записке (Таблицы № 6) «Сведения о проведении инвентаризации» отсутствует информация о проведении инвентаризации активов и обязательств перед составлением годовой бюджетной отчетности</w:t>
      </w:r>
      <w:r w:rsidR="00F52803" w:rsidRPr="004331E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F4A4F" w:rsidRPr="004331E9">
        <w:rPr>
          <w:rFonts w:ascii="Times New Roman" w:hAnsi="Times New Roman" w:cs="Times New Roman"/>
          <w:sz w:val="24"/>
          <w:szCs w:val="24"/>
        </w:rPr>
        <w:t xml:space="preserve">не </w:t>
      </w:r>
      <w:r w:rsidR="00F52803" w:rsidRPr="004331E9">
        <w:rPr>
          <w:rFonts w:ascii="Times New Roman" w:hAnsi="Times New Roman" w:cs="Times New Roman"/>
          <w:sz w:val="24"/>
          <w:szCs w:val="24"/>
        </w:rPr>
        <w:t>содержится информация о резул</w:t>
      </w:r>
      <w:r w:rsidR="00F52803" w:rsidRPr="004F4A4F">
        <w:rPr>
          <w:rFonts w:ascii="Times New Roman" w:hAnsi="Times New Roman" w:cs="Times New Roman"/>
          <w:sz w:val="24"/>
          <w:szCs w:val="24"/>
        </w:rPr>
        <w:t>ьтатах проведенной инвентаризации</w:t>
      </w:r>
      <w:r w:rsidR="004F4A4F" w:rsidRPr="004F4A4F">
        <w:rPr>
          <w:rFonts w:ascii="Times New Roman" w:hAnsi="Times New Roman" w:cs="Times New Roman"/>
          <w:sz w:val="24"/>
          <w:szCs w:val="24"/>
        </w:rPr>
        <w:t xml:space="preserve"> указанной в текстовой части раздела 5 «Прочие виды деятельности субъекта бюджетной отчетности» Пояснительной записки (ф. 0503160)</w:t>
      </w:r>
      <w:r w:rsidRPr="004F4A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9A1" w:rsidRPr="00D17ABB" w:rsidRDefault="002B09A1" w:rsidP="002B0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ABB">
        <w:rPr>
          <w:rFonts w:ascii="Times New Roman" w:hAnsi="Times New Roman" w:cs="Times New Roman"/>
          <w:sz w:val="24"/>
          <w:szCs w:val="24"/>
        </w:rPr>
        <w:t>наименование приложения к Пояснительной записке (Таблица № 7) «Сведения о результатах внеш</w:t>
      </w:r>
      <w:r w:rsidR="004F4A4F">
        <w:rPr>
          <w:rFonts w:ascii="Times New Roman" w:hAnsi="Times New Roman" w:cs="Times New Roman"/>
          <w:sz w:val="24"/>
          <w:szCs w:val="24"/>
        </w:rPr>
        <w:t>них контрольных мероприятий</w:t>
      </w:r>
      <w:r w:rsidRPr="00D17ABB">
        <w:rPr>
          <w:rFonts w:ascii="Times New Roman" w:hAnsi="Times New Roman" w:cs="Times New Roman"/>
          <w:sz w:val="24"/>
          <w:szCs w:val="24"/>
        </w:rPr>
        <w:t xml:space="preserve">» не соответствует требованиям пункта 159 Инструкции № 191н, </w:t>
      </w:r>
      <w:r w:rsidR="004F4A4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17ABB">
        <w:rPr>
          <w:rFonts w:ascii="Times New Roman" w:hAnsi="Times New Roman" w:cs="Times New Roman"/>
          <w:sz w:val="24"/>
          <w:szCs w:val="24"/>
        </w:rPr>
        <w:t>к мероприятиям не отнесена внешняя проверка бюджетной отчетности главного администратора бюджетных средств Администрации  муниципального образовании «Улу-Юльское сельское поселение» за 201</w:t>
      </w:r>
      <w:r w:rsidR="004F4A4F">
        <w:rPr>
          <w:rFonts w:ascii="Times New Roman" w:hAnsi="Times New Roman" w:cs="Times New Roman"/>
          <w:sz w:val="24"/>
          <w:szCs w:val="24"/>
        </w:rPr>
        <w:t>5</w:t>
      </w:r>
      <w:r w:rsidRPr="00D17ABB">
        <w:rPr>
          <w:rFonts w:ascii="Times New Roman" w:hAnsi="Times New Roman" w:cs="Times New Roman"/>
          <w:sz w:val="24"/>
          <w:szCs w:val="24"/>
        </w:rPr>
        <w:t>год, на основании которой Контрольно – счетным органом Первомайского района был составлен «Акт по результатам контрольного мероприятия» от 05.04.2016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867" w:rsidRPr="001210C2" w:rsidRDefault="002B09A1" w:rsidP="00A16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BB">
        <w:rPr>
          <w:rFonts w:ascii="Times New Roman" w:hAnsi="Times New Roman" w:cs="Times New Roman"/>
          <w:sz w:val="24"/>
          <w:szCs w:val="24"/>
        </w:rPr>
        <w:lastRenderedPageBreak/>
        <w:t xml:space="preserve">В нарушение </w:t>
      </w:r>
      <w:r w:rsidR="004F4A4F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D17ABB">
        <w:rPr>
          <w:rFonts w:ascii="Times New Roman" w:hAnsi="Times New Roman" w:cs="Times New Roman"/>
          <w:sz w:val="24"/>
          <w:szCs w:val="24"/>
        </w:rPr>
        <w:t>152</w:t>
      </w:r>
      <w:r w:rsidRPr="002C5310">
        <w:rPr>
          <w:rFonts w:ascii="Times New Roman" w:hAnsi="Times New Roman" w:cs="Times New Roman"/>
          <w:sz w:val="24"/>
          <w:szCs w:val="24"/>
        </w:rPr>
        <w:t xml:space="preserve"> Инструкции № 191н в текстовой части Пояснительной записки (ф. 0503160) </w:t>
      </w:r>
      <w:r w:rsidR="00267867" w:rsidRPr="001210C2">
        <w:rPr>
          <w:rFonts w:ascii="Times New Roman" w:hAnsi="Times New Roman" w:cs="Times New Roman"/>
          <w:sz w:val="24"/>
          <w:szCs w:val="24"/>
        </w:rPr>
        <w:t>отражена информация о формах, не имеющих цифровых значений, исключенных из состава годовой бюджетной отчетности Приказом Минфина Российской Федерации</w:t>
      </w:r>
      <w:r w:rsidR="00267867">
        <w:rPr>
          <w:rFonts w:ascii="Times New Roman" w:hAnsi="Times New Roman" w:cs="Times New Roman"/>
          <w:sz w:val="24"/>
          <w:szCs w:val="24"/>
        </w:rPr>
        <w:t xml:space="preserve"> от 31.12.2015 N 229н.</w:t>
      </w:r>
    </w:p>
    <w:p w:rsidR="002B09A1" w:rsidRDefault="002B09A1" w:rsidP="002B09A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10">
        <w:rPr>
          <w:rFonts w:ascii="Times New Roman" w:hAnsi="Times New Roman" w:cs="Times New Roman"/>
          <w:sz w:val="24"/>
          <w:szCs w:val="24"/>
        </w:rPr>
        <w:t xml:space="preserve"> </w:t>
      </w:r>
      <w:r w:rsidR="00267867">
        <w:rPr>
          <w:rFonts w:ascii="Times New Roman" w:hAnsi="Times New Roman" w:cs="Times New Roman"/>
          <w:sz w:val="24"/>
          <w:szCs w:val="24"/>
        </w:rPr>
        <w:t>Сведения по ущербу имуществу, хищениях денежных средств и материальных ценностей (</w:t>
      </w:r>
      <w:r w:rsidR="002032E2">
        <w:rPr>
          <w:rFonts w:ascii="Times New Roman" w:hAnsi="Times New Roman" w:cs="Times New Roman"/>
          <w:sz w:val="24"/>
          <w:szCs w:val="24"/>
        </w:rPr>
        <w:t>ф.</w:t>
      </w:r>
      <w:r w:rsidR="00267867">
        <w:rPr>
          <w:rFonts w:ascii="Times New Roman" w:hAnsi="Times New Roman" w:cs="Times New Roman"/>
          <w:sz w:val="24"/>
          <w:szCs w:val="24"/>
        </w:rPr>
        <w:t>0503176)</w:t>
      </w:r>
    </w:p>
    <w:p w:rsidR="002032E2" w:rsidRDefault="002B09A1" w:rsidP="00203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1123" w:rsidRPr="002032E2" w:rsidRDefault="004D6F01" w:rsidP="002032E2">
      <w:pPr>
        <w:widowControl w:val="0"/>
        <w:autoSpaceDE w:val="0"/>
        <w:autoSpaceDN w:val="0"/>
        <w:adjustRightInd w:val="0"/>
        <w:spacing w:after="0"/>
        <w:jc w:val="center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  <w:r w:rsidRPr="002032E2">
        <w:rPr>
          <w:rStyle w:val="a7"/>
          <w:rFonts w:ascii="Times New Roman" w:hAnsi="Times New Roman" w:cs="Times New Roman"/>
          <w:color w:val="0D0D0D"/>
          <w:sz w:val="24"/>
          <w:szCs w:val="24"/>
        </w:rPr>
        <w:t>И</w:t>
      </w:r>
      <w:r w:rsidR="00752957" w:rsidRPr="002032E2">
        <w:rPr>
          <w:rStyle w:val="a7"/>
          <w:rFonts w:ascii="Times New Roman" w:hAnsi="Times New Roman" w:cs="Times New Roman"/>
          <w:color w:val="0D0D0D"/>
          <w:sz w:val="24"/>
          <w:szCs w:val="24"/>
        </w:rPr>
        <w:t>сполнение</w:t>
      </w:r>
      <w:r w:rsidR="00143751" w:rsidRPr="002032E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доходной части</w:t>
      </w:r>
      <w:r w:rsidR="00752957" w:rsidRPr="002032E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бюджета</w:t>
      </w:r>
      <w:r w:rsidR="00771C11" w:rsidRPr="002032E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E6266" w:rsidRPr="002032E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Улу-Юльского </w:t>
      </w:r>
      <w:r w:rsidR="00771C11" w:rsidRPr="002032E2">
        <w:rPr>
          <w:rStyle w:val="a7"/>
          <w:rFonts w:ascii="Times New Roman" w:hAnsi="Times New Roman" w:cs="Times New Roman"/>
          <w:color w:val="0D0D0D"/>
          <w:sz w:val="24"/>
          <w:szCs w:val="24"/>
        </w:rPr>
        <w:t>сельско</w:t>
      </w:r>
      <w:r w:rsidR="00F71123" w:rsidRPr="002032E2">
        <w:rPr>
          <w:rStyle w:val="a7"/>
          <w:rFonts w:ascii="Times New Roman" w:hAnsi="Times New Roman" w:cs="Times New Roman"/>
          <w:color w:val="0D0D0D"/>
          <w:sz w:val="24"/>
          <w:szCs w:val="24"/>
        </w:rPr>
        <w:t>го</w:t>
      </w:r>
    </w:p>
    <w:p w:rsidR="00752957" w:rsidRPr="002032E2" w:rsidRDefault="00771C11" w:rsidP="002032E2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 w:rsidRPr="002032E2">
        <w:rPr>
          <w:rStyle w:val="a7"/>
          <w:color w:val="0D0D0D"/>
        </w:rPr>
        <w:t>поселени</w:t>
      </w:r>
      <w:r w:rsidR="00F71123" w:rsidRPr="002032E2">
        <w:rPr>
          <w:rStyle w:val="a7"/>
          <w:color w:val="0D0D0D"/>
        </w:rPr>
        <w:t>я</w:t>
      </w:r>
      <w:r w:rsidRPr="002032E2">
        <w:rPr>
          <w:rStyle w:val="a7"/>
          <w:color w:val="0D0D0D"/>
        </w:rPr>
        <w:t xml:space="preserve"> за 201</w:t>
      </w:r>
      <w:r w:rsidR="00320463" w:rsidRPr="002032E2">
        <w:rPr>
          <w:rStyle w:val="a7"/>
          <w:color w:val="0D0D0D"/>
        </w:rPr>
        <w:t>6</w:t>
      </w:r>
      <w:r w:rsidRPr="002032E2">
        <w:rPr>
          <w:rStyle w:val="a7"/>
          <w:color w:val="0D0D0D"/>
        </w:rPr>
        <w:t xml:space="preserve"> год</w:t>
      </w:r>
    </w:p>
    <w:p w:rsidR="008809F4" w:rsidRPr="00CD65A0" w:rsidRDefault="008809F4" w:rsidP="00F71123">
      <w:pPr>
        <w:pStyle w:val="a6"/>
        <w:spacing w:before="0" w:beforeAutospacing="0" w:after="0" w:afterAutospacing="0"/>
        <w:jc w:val="center"/>
        <w:rPr>
          <w:color w:val="0D0D0D"/>
        </w:rPr>
      </w:pPr>
    </w:p>
    <w:p w:rsidR="003C0226" w:rsidRPr="00CD65A0" w:rsidRDefault="00320463" w:rsidP="0032046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921643" w:rsidRPr="00CD65A0">
        <w:rPr>
          <w:color w:val="000000"/>
        </w:rPr>
        <w:t>Решением</w:t>
      </w:r>
      <w:r w:rsidR="00921643" w:rsidRPr="00CD65A0">
        <w:rPr>
          <w:color w:val="0D0D0D"/>
        </w:rPr>
        <w:t xml:space="preserve"> Совета</w:t>
      </w:r>
      <w:r w:rsidR="007C0AD6" w:rsidRPr="00CD65A0">
        <w:rPr>
          <w:color w:val="0D0D0D"/>
        </w:rPr>
        <w:t xml:space="preserve"> </w:t>
      </w:r>
      <w:r w:rsidR="000536A1" w:rsidRPr="00CD65A0">
        <w:rPr>
          <w:color w:val="0D0D0D"/>
        </w:rPr>
        <w:t>Улу-Юльского</w:t>
      </w:r>
      <w:r w:rsidR="007C0AD6" w:rsidRPr="00CD65A0">
        <w:rPr>
          <w:color w:val="0D0D0D"/>
        </w:rPr>
        <w:t xml:space="preserve"> сельского поселения от 2</w:t>
      </w:r>
      <w:r>
        <w:rPr>
          <w:color w:val="0D0D0D"/>
        </w:rPr>
        <w:t>8</w:t>
      </w:r>
      <w:r w:rsidR="007C0AD6" w:rsidRPr="00CD65A0">
        <w:rPr>
          <w:color w:val="0D0D0D"/>
        </w:rPr>
        <w:t>.12.201</w:t>
      </w:r>
      <w:r>
        <w:rPr>
          <w:color w:val="0D0D0D"/>
        </w:rPr>
        <w:t>5</w:t>
      </w:r>
      <w:r w:rsidR="007C0AD6" w:rsidRPr="00CD65A0">
        <w:rPr>
          <w:color w:val="0D0D0D"/>
        </w:rPr>
        <w:t xml:space="preserve"> № </w:t>
      </w:r>
      <w:r w:rsidR="002A352E" w:rsidRPr="00CD65A0">
        <w:rPr>
          <w:color w:val="0D0D0D"/>
        </w:rPr>
        <w:t>2</w:t>
      </w:r>
      <w:r>
        <w:rPr>
          <w:color w:val="0D0D0D"/>
        </w:rPr>
        <w:t>0</w:t>
      </w:r>
      <w:r w:rsidR="00921643" w:rsidRPr="00CD65A0">
        <w:rPr>
          <w:color w:val="0D0D0D"/>
        </w:rPr>
        <w:t xml:space="preserve"> «О бюджете  муниципального образования </w:t>
      </w:r>
      <w:r w:rsidR="00775010" w:rsidRPr="00CD65A0">
        <w:rPr>
          <w:color w:val="0D0D0D"/>
        </w:rPr>
        <w:t>«</w:t>
      </w:r>
      <w:r w:rsidR="000536A1" w:rsidRPr="00CD65A0">
        <w:rPr>
          <w:color w:val="0D0D0D"/>
        </w:rPr>
        <w:t>Улу-Юльско</w:t>
      </w:r>
      <w:r w:rsidR="00530E99" w:rsidRPr="00CD65A0">
        <w:rPr>
          <w:color w:val="0D0D0D"/>
        </w:rPr>
        <w:t>е</w:t>
      </w:r>
      <w:r w:rsidR="007C0AD6" w:rsidRPr="00CD65A0">
        <w:rPr>
          <w:color w:val="0D0D0D"/>
        </w:rPr>
        <w:t xml:space="preserve"> сельско</w:t>
      </w:r>
      <w:r w:rsidR="00530E99" w:rsidRPr="00CD65A0">
        <w:rPr>
          <w:color w:val="0D0D0D"/>
        </w:rPr>
        <w:t>е</w:t>
      </w:r>
      <w:r w:rsidR="007C0AD6" w:rsidRPr="00CD65A0">
        <w:rPr>
          <w:color w:val="0D0D0D"/>
        </w:rPr>
        <w:t xml:space="preserve"> поселени</w:t>
      </w:r>
      <w:r w:rsidR="00530E99" w:rsidRPr="00CD65A0">
        <w:rPr>
          <w:color w:val="0D0D0D"/>
        </w:rPr>
        <w:t>е</w:t>
      </w:r>
      <w:r w:rsidR="00806EA9" w:rsidRPr="00CD65A0">
        <w:rPr>
          <w:color w:val="0D0D0D"/>
        </w:rPr>
        <w:t>»</w:t>
      </w:r>
      <w:r w:rsidR="00775010" w:rsidRPr="00CD65A0">
        <w:rPr>
          <w:color w:val="0D0D0D"/>
        </w:rPr>
        <w:t xml:space="preserve"> Первомайского района Томской области</w:t>
      </w:r>
      <w:r w:rsidR="007C0AD6" w:rsidRPr="00CD65A0">
        <w:rPr>
          <w:color w:val="0D0D0D"/>
        </w:rPr>
        <w:t xml:space="preserve"> </w:t>
      </w:r>
      <w:r w:rsidR="00921643" w:rsidRPr="00CD65A0">
        <w:rPr>
          <w:color w:val="0D0D0D"/>
        </w:rPr>
        <w:t>на 201</w:t>
      </w:r>
      <w:r>
        <w:rPr>
          <w:color w:val="0D0D0D"/>
        </w:rPr>
        <w:t>6</w:t>
      </w:r>
      <w:r w:rsidR="00921643" w:rsidRPr="00CD65A0">
        <w:rPr>
          <w:color w:val="0D0D0D"/>
        </w:rPr>
        <w:t xml:space="preserve"> год» (с изменениями и дополнениями</w:t>
      </w:r>
      <w:r w:rsidR="00504D14" w:rsidRPr="00CD65A0">
        <w:rPr>
          <w:color w:val="0D0D0D"/>
        </w:rPr>
        <w:t>)</w:t>
      </w:r>
      <w:r w:rsidR="00752957" w:rsidRPr="00CD65A0">
        <w:rPr>
          <w:color w:val="0D0D0D"/>
        </w:rPr>
        <w:t xml:space="preserve"> </w:t>
      </w:r>
      <w:r w:rsidR="00752957" w:rsidRPr="00CD65A0">
        <w:rPr>
          <w:rStyle w:val="a7"/>
          <w:b w:val="0"/>
          <w:color w:val="0D0D0D"/>
        </w:rPr>
        <w:t>доходы бюджета</w:t>
      </w:r>
      <w:r w:rsidR="00921643" w:rsidRPr="00CD65A0">
        <w:rPr>
          <w:rStyle w:val="a7"/>
          <w:b w:val="0"/>
          <w:color w:val="0D0D0D"/>
        </w:rPr>
        <w:t xml:space="preserve"> поселения </w:t>
      </w:r>
      <w:r w:rsidR="00752957" w:rsidRPr="00CD65A0">
        <w:rPr>
          <w:color w:val="0D0D0D"/>
        </w:rPr>
        <w:t xml:space="preserve"> установлены в сумме</w:t>
      </w:r>
      <w:r w:rsidR="008079AC" w:rsidRPr="00CD65A0">
        <w:rPr>
          <w:color w:val="0D0D0D"/>
        </w:rPr>
        <w:t xml:space="preserve"> </w:t>
      </w:r>
      <w:r>
        <w:rPr>
          <w:color w:val="0D0D0D"/>
        </w:rPr>
        <w:t>23199738,55</w:t>
      </w:r>
      <w:r w:rsidR="00752957" w:rsidRPr="00CD65A0">
        <w:rPr>
          <w:color w:val="0D0D0D"/>
        </w:rPr>
        <w:t xml:space="preserve"> руб. Исполнение доходной части бюджета</w:t>
      </w:r>
      <w:r w:rsidR="00B9055C" w:rsidRPr="00CD65A0">
        <w:rPr>
          <w:color w:val="0D0D0D"/>
        </w:rPr>
        <w:t xml:space="preserve"> поселения </w:t>
      </w:r>
      <w:r w:rsidR="00752957" w:rsidRPr="00CD65A0">
        <w:rPr>
          <w:color w:val="0D0D0D"/>
        </w:rPr>
        <w:t>за 201</w:t>
      </w:r>
      <w:r>
        <w:rPr>
          <w:color w:val="0D0D0D"/>
        </w:rPr>
        <w:t>6</w:t>
      </w:r>
      <w:r w:rsidR="00752957" w:rsidRPr="00CD65A0">
        <w:rPr>
          <w:color w:val="0D0D0D"/>
        </w:rPr>
        <w:t xml:space="preserve"> год составило</w:t>
      </w:r>
      <w:r w:rsidR="008079AC" w:rsidRPr="00CD65A0">
        <w:rPr>
          <w:color w:val="0D0D0D"/>
        </w:rPr>
        <w:t xml:space="preserve"> </w:t>
      </w:r>
      <w:r>
        <w:rPr>
          <w:color w:val="0D0D0D"/>
        </w:rPr>
        <w:t>21759618,18</w:t>
      </w:r>
      <w:r w:rsidR="00752957" w:rsidRPr="00CD65A0">
        <w:rPr>
          <w:color w:val="0D0D0D"/>
        </w:rPr>
        <w:t xml:space="preserve"> руб</w:t>
      </w:r>
      <w:r w:rsidR="008079AC" w:rsidRPr="00CD65A0">
        <w:rPr>
          <w:color w:val="0D0D0D"/>
        </w:rPr>
        <w:t>.</w:t>
      </w:r>
      <w:r w:rsidR="00752957" w:rsidRPr="00CD65A0">
        <w:rPr>
          <w:color w:val="0D0D0D"/>
        </w:rPr>
        <w:t xml:space="preserve"> или </w:t>
      </w:r>
      <w:r>
        <w:rPr>
          <w:color w:val="0D0D0D"/>
        </w:rPr>
        <w:t>93,79</w:t>
      </w:r>
      <w:r w:rsidR="00530E99" w:rsidRPr="00CD65A0">
        <w:rPr>
          <w:b/>
          <w:color w:val="0D0D0D"/>
        </w:rPr>
        <w:t xml:space="preserve"> </w:t>
      </w:r>
      <w:r w:rsidR="00752957" w:rsidRPr="00CD65A0">
        <w:rPr>
          <w:color w:val="0D0D0D"/>
        </w:rPr>
        <w:t xml:space="preserve">% </w:t>
      </w:r>
      <w:r w:rsidR="00B5144F" w:rsidRPr="00CD65A0">
        <w:rPr>
          <w:color w:val="0D0D0D"/>
        </w:rPr>
        <w:t>от утвержденного плана</w:t>
      </w:r>
      <w:r w:rsidR="00752957" w:rsidRPr="00CD65A0">
        <w:rPr>
          <w:color w:val="0D0D0D"/>
        </w:rPr>
        <w:t>.</w:t>
      </w:r>
    </w:p>
    <w:p w:rsidR="00D86484" w:rsidRPr="00CD65A0" w:rsidRDefault="002B09A1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752957" w:rsidRPr="00CD65A0">
        <w:rPr>
          <w:color w:val="0D0D0D"/>
        </w:rPr>
        <w:t xml:space="preserve">Динамика </w:t>
      </w:r>
      <w:r w:rsidR="00415405" w:rsidRPr="00CD65A0">
        <w:rPr>
          <w:color w:val="0D0D0D"/>
        </w:rPr>
        <w:t xml:space="preserve">и структура доходной части </w:t>
      </w:r>
      <w:r w:rsidR="00752957" w:rsidRPr="00CD65A0">
        <w:rPr>
          <w:color w:val="0D0D0D"/>
        </w:rPr>
        <w:t>бюджета поселения в 201</w:t>
      </w:r>
      <w:r w:rsidR="00320463">
        <w:rPr>
          <w:color w:val="0D0D0D"/>
        </w:rPr>
        <w:t>5</w:t>
      </w:r>
      <w:r w:rsidR="00752957" w:rsidRPr="00CD65A0">
        <w:rPr>
          <w:color w:val="0D0D0D"/>
        </w:rPr>
        <w:t xml:space="preserve"> – 201</w:t>
      </w:r>
      <w:r w:rsidR="00320463">
        <w:rPr>
          <w:color w:val="0D0D0D"/>
        </w:rPr>
        <w:t>6</w:t>
      </w:r>
      <w:r w:rsidR="00752957" w:rsidRPr="00CD65A0">
        <w:rPr>
          <w:color w:val="0D0D0D"/>
        </w:rPr>
        <w:t xml:space="preserve"> годах </w:t>
      </w:r>
      <w:r w:rsidR="00415405" w:rsidRPr="00CD65A0">
        <w:rPr>
          <w:color w:val="0D0D0D"/>
        </w:rPr>
        <w:t>представлена в таблице № 1</w:t>
      </w:r>
      <w:r w:rsidR="00752957" w:rsidRPr="00CD65A0">
        <w:rPr>
          <w:color w:val="0D0D0D"/>
        </w:rPr>
        <w:t>:</w:t>
      </w:r>
    </w:p>
    <w:p w:rsidR="00320463" w:rsidRDefault="000536A1" w:rsidP="001B2AF9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CD65A0">
        <w:rPr>
          <w:color w:val="0D0D0D"/>
        </w:rPr>
        <w:t>Таблица № 1</w:t>
      </w:r>
    </w:p>
    <w:p w:rsidR="000536A1" w:rsidRPr="00CD65A0" w:rsidRDefault="000536A1" w:rsidP="001B2AF9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CD65A0">
        <w:rPr>
          <w:color w:val="0D0D0D"/>
        </w:rPr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0536A1" w:rsidRPr="00CD65A0" w:rsidTr="00530E99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320463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 xml:space="preserve">Анализ исполнения бюджета  поселения </w:t>
            </w:r>
            <w:r w:rsidR="008079AC" w:rsidRPr="00CD65A0">
              <w:rPr>
                <w:color w:val="0D0D0D"/>
                <w:sz w:val="22"/>
                <w:szCs w:val="22"/>
              </w:rPr>
              <w:t xml:space="preserve">по доходам </w:t>
            </w:r>
            <w:r w:rsidRPr="00CD65A0">
              <w:rPr>
                <w:color w:val="0D0D0D"/>
                <w:sz w:val="22"/>
                <w:szCs w:val="22"/>
              </w:rPr>
              <w:t>за 201</w:t>
            </w:r>
            <w:r w:rsidR="00320463">
              <w:rPr>
                <w:color w:val="0D0D0D"/>
                <w:sz w:val="22"/>
                <w:szCs w:val="22"/>
              </w:rPr>
              <w:t>5</w:t>
            </w:r>
            <w:r w:rsidRPr="00CD65A0">
              <w:rPr>
                <w:color w:val="0D0D0D"/>
                <w:sz w:val="22"/>
                <w:szCs w:val="22"/>
              </w:rPr>
              <w:t>- 201</w:t>
            </w:r>
            <w:r w:rsidR="00320463">
              <w:rPr>
                <w:color w:val="0D0D0D"/>
                <w:sz w:val="22"/>
                <w:szCs w:val="22"/>
              </w:rPr>
              <w:t>6</w:t>
            </w:r>
            <w:r w:rsidRPr="00CD65A0">
              <w:rPr>
                <w:color w:val="0D0D0D"/>
                <w:sz w:val="22"/>
                <w:szCs w:val="22"/>
              </w:rPr>
              <w:t xml:space="preserve"> год</w:t>
            </w:r>
            <w:r w:rsidR="008079AC" w:rsidRPr="00CD65A0">
              <w:rPr>
                <w:color w:val="0D0D0D"/>
                <w:sz w:val="22"/>
                <w:szCs w:val="22"/>
              </w:rPr>
              <w:t>ы</w:t>
            </w:r>
            <w:r w:rsidRPr="00CD65A0">
              <w:rPr>
                <w:color w:val="0D0D0D"/>
                <w:sz w:val="22"/>
                <w:szCs w:val="22"/>
              </w:rPr>
              <w:t xml:space="preserve"> </w:t>
            </w:r>
          </w:p>
        </w:tc>
      </w:tr>
      <w:tr w:rsidR="000536A1" w:rsidRPr="00CD65A0" w:rsidTr="00530E99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32046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Исполнено в 201</w:t>
            </w:r>
            <w:r w:rsidR="00320463">
              <w:rPr>
                <w:color w:val="0D0D0D"/>
                <w:sz w:val="22"/>
                <w:szCs w:val="22"/>
              </w:rPr>
              <w:t>5</w:t>
            </w:r>
            <w:r w:rsidRPr="00CD65A0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32046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План 201</w:t>
            </w:r>
            <w:r w:rsidR="00320463">
              <w:rPr>
                <w:color w:val="0D0D0D"/>
                <w:sz w:val="22"/>
                <w:szCs w:val="22"/>
              </w:rPr>
              <w:t>6</w:t>
            </w:r>
            <w:r w:rsidRPr="00CD65A0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32046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 Исполнение в 201</w:t>
            </w:r>
            <w:r w:rsidR="00320463">
              <w:rPr>
                <w:color w:val="0D0D0D"/>
                <w:sz w:val="22"/>
                <w:szCs w:val="22"/>
              </w:rPr>
              <w:t>6</w:t>
            </w:r>
            <w:r w:rsidRPr="00CD65A0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32046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Исполнено в % к факту 201</w:t>
            </w:r>
            <w:r w:rsidR="00320463">
              <w:rPr>
                <w:color w:val="0D0D0D"/>
                <w:sz w:val="22"/>
                <w:szCs w:val="22"/>
              </w:rPr>
              <w:t>5</w:t>
            </w:r>
            <w:r w:rsidRPr="00CD65A0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Исполнено</w:t>
            </w:r>
          </w:p>
          <w:p w:rsidR="000536A1" w:rsidRPr="00CD65A0" w:rsidRDefault="000536A1" w:rsidP="0032046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в % к плану 201</w:t>
            </w:r>
            <w:r w:rsidR="00320463">
              <w:rPr>
                <w:color w:val="0D0D0D"/>
                <w:sz w:val="22"/>
                <w:szCs w:val="22"/>
              </w:rPr>
              <w:t>6</w:t>
            </w:r>
            <w:r w:rsidRPr="00CD65A0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0536A1" w:rsidRPr="00CD65A0" w:rsidTr="00530E99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320463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201</w:t>
            </w:r>
            <w:r w:rsidR="00320463">
              <w:rPr>
                <w:color w:val="0D0D0D"/>
                <w:sz w:val="22"/>
                <w:szCs w:val="22"/>
              </w:rPr>
              <w:t>5</w:t>
            </w:r>
            <w:r w:rsidRPr="00CD65A0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32046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201</w:t>
            </w:r>
            <w:r w:rsidR="00320463">
              <w:rPr>
                <w:color w:val="0D0D0D"/>
                <w:sz w:val="22"/>
                <w:szCs w:val="22"/>
              </w:rPr>
              <w:t>6</w:t>
            </w:r>
            <w:r w:rsidRPr="00CD65A0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8079AC" w:rsidRPr="00CD65A0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320463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1986,1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4B645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2611,0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2614,3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7036F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131,6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CE67C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12</w:t>
            </w:r>
            <w:r w:rsidR="004B6459" w:rsidRPr="00CD65A0">
              <w:rPr>
                <w:color w:val="0D0D0D"/>
              </w:rPr>
              <w:t>,0</w:t>
            </w:r>
          </w:p>
        </w:tc>
      </w:tr>
      <w:tr w:rsidR="008079AC" w:rsidRPr="00CD65A0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675,3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999,8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320463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999,9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42051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148,1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59" w:rsidRPr="00CD65A0" w:rsidRDefault="007036F7" w:rsidP="004B645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CE67C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4,6</w:t>
            </w:r>
          </w:p>
        </w:tc>
      </w:tr>
      <w:tr w:rsidR="008079AC" w:rsidRPr="00CD65A0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Итого собственных</w:t>
            </w:r>
            <w:r w:rsidRPr="00CD65A0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6A565A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2661,4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3610,8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3614,2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135,8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100,1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6A565A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CE67CC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16,6</w:t>
            </w:r>
          </w:p>
        </w:tc>
      </w:tr>
      <w:tr w:rsidR="008079AC" w:rsidRPr="00CD65A0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19506,4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19589,0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18145,4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93,0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92,6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88,0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83,4</w:t>
            </w:r>
          </w:p>
        </w:tc>
      </w:tr>
      <w:tr w:rsidR="008079AC" w:rsidRPr="00CD65A0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6A565A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22167,8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8079AC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23199,7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320463" w:rsidP="008079AC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21759,6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98,1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7036F7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93,8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rStyle w:val="a7"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100,0</w:t>
            </w:r>
          </w:p>
        </w:tc>
      </w:tr>
    </w:tbl>
    <w:p w:rsidR="00200D85" w:rsidRPr="00CD65A0" w:rsidRDefault="002B09A1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D60C84" w:rsidRPr="00CD65A0">
        <w:rPr>
          <w:color w:val="0D0D0D"/>
        </w:rPr>
        <w:t>В</w:t>
      </w:r>
      <w:r w:rsidR="00752957" w:rsidRPr="00CD65A0">
        <w:rPr>
          <w:color w:val="0D0D0D"/>
        </w:rPr>
        <w:t xml:space="preserve"> 201</w:t>
      </w:r>
      <w:r w:rsidR="007036F7">
        <w:rPr>
          <w:color w:val="0D0D0D"/>
        </w:rPr>
        <w:t>6</w:t>
      </w:r>
      <w:r w:rsidR="00752957" w:rsidRPr="00CD65A0">
        <w:rPr>
          <w:color w:val="0D0D0D"/>
        </w:rPr>
        <w:t xml:space="preserve"> году по сравнению с 201</w:t>
      </w:r>
      <w:r w:rsidR="007036F7">
        <w:rPr>
          <w:color w:val="0D0D0D"/>
        </w:rPr>
        <w:t>5</w:t>
      </w:r>
      <w:r w:rsidR="00752957" w:rsidRPr="00CD65A0">
        <w:rPr>
          <w:color w:val="0D0D0D"/>
        </w:rPr>
        <w:t xml:space="preserve"> годом </w:t>
      </w:r>
      <w:r w:rsidR="007036F7">
        <w:rPr>
          <w:color w:val="0D0D0D"/>
        </w:rPr>
        <w:t xml:space="preserve">незначительно </w:t>
      </w:r>
      <w:r w:rsidR="00752957" w:rsidRPr="00CD65A0">
        <w:rPr>
          <w:color w:val="0D0D0D"/>
        </w:rPr>
        <w:t>изменилась структура доходной части бюджета</w:t>
      </w:r>
      <w:r w:rsidR="00B9055C" w:rsidRPr="00CD65A0">
        <w:rPr>
          <w:color w:val="0D0D0D"/>
        </w:rPr>
        <w:t xml:space="preserve"> поселения</w:t>
      </w:r>
      <w:r w:rsidR="007036F7">
        <w:rPr>
          <w:color w:val="0D0D0D"/>
        </w:rPr>
        <w:t xml:space="preserve"> в сторону увеличения</w:t>
      </w:r>
      <w:r w:rsidR="00752957" w:rsidRPr="00CD65A0">
        <w:rPr>
          <w:color w:val="0D0D0D"/>
        </w:rPr>
        <w:t xml:space="preserve">. Так удельный вес налоговых доходов в </w:t>
      </w:r>
      <w:r w:rsidR="00200D85" w:rsidRPr="00CD65A0">
        <w:rPr>
          <w:color w:val="0D0D0D"/>
        </w:rPr>
        <w:t>201</w:t>
      </w:r>
      <w:r w:rsidR="007036F7">
        <w:rPr>
          <w:color w:val="0D0D0D"/>
        </w:rPr>
        <w:t>6</w:t>
      </w:r>
      <w:r w:rsidR="00752957" w:rsidRPr="00CD65A0">
        <w:rPr>
          <w:color w:val="0D0D0D"/>
        </w:rPr>
        <w:t xml:space="preserve"> году</w:t>
      </w:r>
      <w:r w:rsidR="007036F7">
        <w:rPr>
          <w:color w:val="0D0D0D"/>
        </w:rPr>
        <w:t xml:space="preserve"> увеличился на 3 процентных пункта и </w:t>
      </w:r>
      <w:r w:rsidR="00C83270" w:rsidRPr="00CD65A0">
        <w:rPr>
          <w:color w:val="0D0D0D"/>
        </w:rPr>
        <w:t xml:space="preserve">составил </w:t>
      </w:r>
      <w:r w:rsidR="007036F7">
        <w:rPr>
          <w:color w:val="0D0D0D"/>
        </w:rPr>
        <w:t>12</w:t>
      </w:r>
      <w:r w:rsidR="003B77D0" w:rsidRPr="00CD65A0">
        <w:rPr>
          <w:color w:val="0D0D0D"/>
        </w:rPr>
        <w:t xml:space="preserve"> </w:t>
      </w:r>
      <w:r w:rsidR="00752957" w:rsidRPr="00CD65A0">
        <w:rPr>
          <w:color w:val="0D0D0D"/>
        </w:rPr>
        <w:t>% всех доходов бюджета</w:t>
      </w:r>
      <w:r w:rsidR="00D60C84" w:rsidRPr="00CD65A0">
        <w:rPr>
          <w:color w:val="0D0D0D"/>
        </w:rPr>
        <w:t xml:space="preserve"> поселения</w:t>
      </w:r>
      <w:r w:rsidR="00752957" w:rsidRPr="00CD65A0">
        <w:rPr>
          <w:color w:val="0D0D0D"/>
        </w:rPr>
        <w:t>, объем</w:t>
      </w:r>
      <w:r w:rsidR="004B6459" w:rsidRPr="00CD65A0">
        <w:rPr>
          <w:color w:val="0D0D0D"/>
        </w:rPr>
        <w:t xml:space="preserve"> налоговых доходов</w:t>
      </w:r>
      <w:r w:rsidR="008B5473" w:rsidRPr="00CD65A0">
        <w:rPr>
          <w:color w:val="0D0D0D"/>
        </w:rPr>
        <w:t xml:space="preserve"> </w:t>
      </w:r>
      <w:r w:rsidR="007036F7">
        <w:rPr>
          <w:color w:val="0D0D0D"/>
        </w:rPr>
        <w:t>также увеличился</w:t>
      </w:r>
      <w:r w:rsidR="004B6459" w:rsidRPr="00CD65A0">
        <w:rPr>
          <w:color w:val="0D0D0D"/>
        </w:rPr>
        <w:t xml:space="preserve"> </w:t>
      </w:r>
      <w:r w:rsidR="00752957" w:rsidRPr="00CD65A0">
        <w:rPr>
          <w:color w:val="0D0D0D"/>
        </w:rPr>
        <w:t>на</w:t>
      </w:r>
      <w:r w:rsidR="003B77D0" w:rsidRPr="00CD65A0">
        <w:rPr>
          <w:color w:val="0D0D0D"/>
        </w:rPr>
        <w:t xml:space="preserve"> </w:t>
      </w:r>
      <w:r w:rsidR="007036F7">
        <w:rPr>
          <w:color w:val="0D0D0D"/>
        </w:rPr>
        <w:t>628,2</w:t>
      </w:r>
      <w:r w:rsidR="00752957" w:rsidRPr="00CD65A0">
        <w:rPr>
          <w:color w:val="0D0D0D"/>
        </w:rPr>
        <w:t xml:space="preserve"> тыс. рублей</w:t>
      </w:r>
      <w:r w:rsidR="007036F7">
        <w:rPr>
          <w:color w:val="0D0D0D"/>
        </w:rPr>
        <w:t xml:space="preserve"> или на 31,6%</w:t>
      </w:r>
      <w:r w:rsidR="00752957" w:rsidRPr="00CD65A0">
        <w:rPr>
          <w:color w:val="0D0D0D"/>
        </w:rPr>
        <w:t>.</w:t>
      </w:r>
      <w:r w:rsidR="00200D85" w:rsidRPr="00CD65A0">
        <w:rPr>
          <w:color w:val="0D0D0D"/>
        </w:rPr>
        <w:t xml:space="preserve"> Удельный вес неналоговых доходов в истекшем </w:t>
      </w:r>
      <w:r w:rsidR="004B6459" w:rsidRPr="00CD65A0">
        <w:rPr>
          <w:color w:val="0D0D0D"/>
        </w:rPr>
        <w:t xml:space="preserve">также </w:t>
      </w:r>
      <w:r w:rsidR="007036F7">
        <w:rPr>
          <w:color w:val="0D0D0D"/>
        </w:rPr>
        <w:t>увеличился</w:t>
      </w:r>
      <w:r w:rsidR="00530E99" w:rsidRPr="00CD65A0">
        <w:rPr>
          <w:color w:val="0D0D0D"/>
        </w:rPr>
        <w:t xml:space="preserve"> </w:t>
      </w:r>
      <w:r w:rsidR="007036F7">
        <w:rPr>
          <w:color w:val="0D0D0D"/>
        </w:rPr>
        <w:t xml:space="preserve">на и </w:t>
      </w:r>
      <w:r w:rsidR="00200D85" w:rsidRPr="00CD65A0">
        <w:rPr>
          <w:color w:val="0D0D0D"/>
        </w:rPr>
        <w:t xml:space="preserve">составил </w:t>
      </w:r>
      <w:r w:rsidR="007036F7">
        <w:rPr>
          <w:color w:val="0D0D0D"/>
        </w:rPr>
        <w:t>4,6</w:t>
      </w:r>
      <w:r w:rsidR="003B77D0" w:rsidRPr="00CD65A0">
        <w:rPr>
          <w:color w:val="0D0D0D"/>
        </w:rPr>
        <w:t xml:space="preserve"> </w:t>
      </w:r>
      <w:r w:rsidR="00200D85" w:rsidRPr="00CD65A0">
        <w:rPr>
          <w:color w:val="0D0D0D"/>
        </w:rPr>
        <w:t>% всех до</w:t>
      </w:r>
      <w:r w:rsidR="007036F7">
        <w:rPr>
          <w:color w:val="0D0D0D"/>
        </w:rPr>
        <w:t xml:space="preserve">ходов бюджета поселения, объем </w:t>
      </w:r>
      <w:r w:rsidR="004B6459" w:rsidRPr="00CD65A0">
        <w:rPr>
          <w:color w:val="0D0D0D"/>
        </w:rPr>
        <w:t xml:space="preserve">неналоговых доходов </w:t>
      </w:r>
      <w:r w:rsidR="007036F7">
        <w:rPr>
          <w:color w:val="0D0D0D"/>
        </w:rPr>
        <w:t xml:space="preserve">увеличился </w:t>
      </w:r>
      <w:r w:rsidR="00200D85" w:rsidRPr="00CD65A0">
        <w:rPr>
          <w:color w:val="0D0D0D"/>
        </w:rPr>
        <w:t xml:space="preserve">на </w:t>
      </w:r>
      <w:r w:rsidR="007036F7">
        <w:rPr>
          <w:color w:val="0D0D0D"/>
        </w:rPr>
        <w:t>324,6</w:t>
      </w:r>
      <w:r w:rsidR="003B77D0" w:rsidRPr="00CD65A0">
        <w:rPr>
          <w:color w:val="0D0D0D"/>
        </w:rPr>
        <w:t xml:space="preserve"> </w:t>
      </w:r>
      <w:r w:rsidR="00200D85" w:rsidRPr="00CD65A0">
        <w:rPr>
          <w:color w:val="0D0D0D"/>
        </w:rPr>
        <w:t>тыс. рублей</w:t>
      </w:r>
      <w:r w:rsidR="007036F7">
        <w:rPr>
          <w:color w:val="0D0D0D"/>
        </w:rPr>
        <w:t xml:space="preserve"> или на 18,1%.</w:t>
      </w:r>
    </w:p>
    <w:p w:rsidR="002B09A1" w:rsidRDefault="007036F7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4D7BA9">
        <w:rPr>
          <w:color w:val="0D0D0D"/>
        </w:rPr>
        <w:t>Однако о</w:t>
      </w:r>
      <w:r w:rsidR="00752957" w:rsidRPr="00CD65A0">
        <w:rPr>
          <w:color w:val="0D0D0D"/>
        </w:rPr>
        <w:t>бъемы безвозмездных поступлений</w:t>
      </w:r>
      <w:r>
        <w:rPr>
          <w:color w:val="0D0D0D"/>
        </w:rPr>
        <w:t xml:space="preserve"> </w:t>
      </w:r>
      <w:r w:rsidR="004D7BA9">
        <w:rPr>
          <w:color w:val="0D0D0D"/>
        </w:rPr>
        <w:t>снизились</w:t>
      </w:r>
      <w:r>
        <w:rPr>
          <w:color w:val="0D0D0D"/>
        </w:rPr>
        <w:t xml:space="preserve"> </w:t>
      </w:r>
      <w:r w:rsidR="00752957" w:rsidRPr="00CD65A0">
        <w:rPr>
          <w:color w:val="0D0D0D"/>
        </w:rPr>
        <w:t>по сравнению с 201</w:t>
      </w:r>
      <w:r>
        <w:rPr>
          <w:color w:val="0D0D0D"/>
        </w:rPr>
        <w:t>5</w:t>
      </w:r>
      <w:r w:rsidR="00752957" w:rsidRPr="00CD65A0">
        <w:rPr>
          <w:color w:val="0D0D0D"/>
        </w:rPr>
        <w:t xml:space="preserve"> годом на </w:t>
      </w:r>
      <w:r w:rsidR="004D7BA9">
        <w:rPr>
          <w:color w:val="0D0D0D"/>
        </w:rPr>
        <w:t>1361</w:t>
      </w:r>
      <w:r w:rsidR="00530E99" w:rsidRPr="00CD65A0">
        <w:rPr>
          <w:color w:val="0D0D0D"/>
        </w:rPr>
        <w:t xml:space="preserve"> </w:t>
      </w:r>
      <w:r w:rsidR="00752957" w:rsidRPr="00CD65A0">
        <w:rPr>
          <w:color w:val="0D0D0D"/>
        </w:rPr>
        <w:t>тыс. рублей или</w:t>
      </w:r>
      <w:r w:rsidR="003A35DC" w:rsidRPr="00CD65A0">
        <w:rPr>
          <w:color w:val="0D0D0D"/>
        </w:rPr>
        <w:t xml:space="preserve"> </w:t>
      </w:r>
      <w:r w:rsidR="007F3829" w:rsidRPr="00CD65A0">
        <w:rPr>
          <w:color w:val="0D0D0D"/>
        </w:rPr>
        <w:t xml:space="preserve">на </w:t>
      </w:r>
      <w:r w:rsidR="004D7BA9">
        <w:rPr>
          <w:color w:val="0D0D0D"/>
        </w:rPr>
        <w:t>7</w:t>
      </w:r>
      <w:r w:rsidR="00530E99" w:rsidRPr="00CD65A0">
        <w:rPr>
          <w:color w:val="0D0D0D"/>
        </w:rPr>
        <w:t xml:space="preserve"> </w:t>
      </w:r>
      <w:r w:rsidR="007F3829" w:rsidRPr="00CD65A0">
        <w:rPr>
          <w:color w:val="0D0D0D"/>
        </w:rPr>
        <w:t>%</w:t>
      </w:r>
      <w:r w:rsidR="00752957" w:rsidRPr="00CD65A0">
        <w:rPr>
          <w:color w:val="0D0D0D"/>
        </w:rPr>
        <w:t xml:space="preserve">, </w:t>
      </w:r>
      <w:r w:rsidR="004D7BA9">
        <w:rPr>
          <w:color w:val="0D0D0D"/>
        </w:rPr>
        <w:t>и соответственно</w:t>
      </w:r>
      <w:r w:rsidR="00752957" w:rsidRPr="00CD65A0">
        <w:rPr>
          <w:color w:val="0D0D0D"/>
        </w:rPr>
        <w:t xml:space="preserve"> их доля в доходной части бюджета</w:t>
      </w:r>
      <w:r w:rsidR="00374F54" w:rsidRPr="00CD65A0">
        <w:rPr>
          <w:color w:val="0D0D0D"/>
        </w:rPr>
        <w:t xml:space="preserve"> поселения</w:t>
      </w:r>
      <w:r w:rsidR="003166A0" w:rsidRPr="00CD65A0">
        <w:rPr>
          <w:color w:val="0D0D0D"/>
        </w:rPr>
        <w:t xml:space="preserve"> </w:t>
      </w:r>
      <w:r w:rsidR="004D7BA9">
        <w:rPr>
          <w:color w:val="0D0D0D"/>
        </w:rPr>
        <w:t xml:space="preserve">уменьшилась </w:t>
      </w:r>
      <w:r w:rsidR="00392B25" w:rsidRPr="00CD65A0">
        <w:rPr>
          <w:color w:val="0D0D0D"/>
        </w:rPr>
        <w:t>на</w:t>
      </w:r>
      <w:r w:rsidR="007C16B9" w:rsidRPr="00CD65A0">
        <w:rPr>
          <w:color w:val="0D0D0D"/>
        </w:rPr>
        <w:t xml:space="preserve"> </w:t>
      </w:r>
      <w:r w:rsidR="004D7BA9">
        <w:rPr>
          <w:color w:val="0D0D0D"/>
        </w:rPr>
        <w:t xml:space="preserve">4,6 процентных пункта </w:t>
      </w:r>
      <w:r w:rsidR="00392B25" w:rsidRPr="00CD65A0">
        <w:rPr>
          <w:color w:val="0D0D0D"/>
        </w:rPr>
        <w:t xml:space="preserve">и составила </w:t>
      </w:r>
      <w:r w:rsidR="00642DF5" w:rsidRPr="00CD65A0">
        <w:rPr>
          <w:color w:val="0D0D0D"/>
        </w:rPr>
        <w:t>8</w:t>
      </w:r>
      <w:r w:rsidR="004D7BA9">
        <w:rPr>
          <w:color w:val="0D0D0D"/>
        </w:rPr>
        <w:t>3,4</w:t>
      </w:r>
      <w:r w:rsidR="006A565A" w:rsidRPr="00CD65A0">
        <w:rPr>
          <w:color w:val="0D0D0D"/>
        </w:rPr>
        <w:t xml:space="preserve"> </w:t>
      </w:r>
      <w:r w:rsidR="00392B25" w:rsidRPr="00CD65A0">
        <w:rPr>
          <w:color w:val="0D0D0D"/>
        </w:rPr>
        <w:t>% всех доходов бюджета</w:t>
      </w:r>
      <w:r w:rsidR="003A35DC" w:rsidRPr="00CD65A0">
        <w:rPr>
          <w:color w:val="0D0D0D"/>
        </w:rPr>
        <w:t xml:space="preserve"> поселения</w:t>
      </w:r>
      <w:r w:rsidR="00752957" w:rsidRPr="00CD65A0">
        <w:rPr>
          <w:color w:val="0D0D0D"/>
        </w:rPr>
        <w:t>.</w:t>
      </w:r>
    </w:p>
    <w:p w:rsidR="0034588D" w:rsidRPr="00CD65A0" w:rsidRDefault="002B09A1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lastRenderedPageBreak/>
        <w:tab/>
      </w:r>
      <w:r w:rsidR="00752957" w:rsidRPr="00CD65A0">
        <w:rPr>
          <w:color w:val="0D0D0D"/>
        </w:rPr>
        <w:t>Структурный анализ и динамика поступления налоговых доходов в бюджет поселения в 201</w:t>
      </w:r>
      <w:r w:rsidR="004D7BA9">
        <w:rPr>
          <w:color w:val="0D0D0D"/>
        </w:rPr>
        <w:t>5</w:t>
      </w:r>
      <w:r w:rsidR="00752957" w:rsidRPr="00CD65A0">
        <w:rPr>
          <w:color w:val="0D0D0D"/>
        </w:rPr>
        <w:t xml:space="preserve"> – 201</w:t>
      </w:r>
      <w:r w:rsidR="004D7BA9">
        <w:rPr>
          <w:color w:val="0D0D0D"/>
        </w:rPr>
        <w:t>6</w:t>
      </w:r>
      <w:r w:rsidR="00752957" w:rsidRPr="00CD65A0">
        <w:rPr>
          <w:color w:val="0D0D0D"/>
        </w:rPr>
        <w:t xml:space="preserve"> годах представлены </w:t>
      </w:r>
      <w:r w:rsidR="00392B25" w:rsidRPr="00CD65A0">
        <w:rPr>
          <w:color w:val="0D0D0D"/>
        </w:rPr>
        <w:t>в таблице № 2</w:t>
      </w:r>
      <w:r w:rsidR="001B2AF9" w:rsidRPr="00CD65A0">
        <w:rPr>
          <w:color w:val="0D0D0D"/>
        </w:rPr>
        <w:t>:</w:t>
      </w:r>
    </w:p>
    <w:p w:rsidR="00FE2CE9" w:rsidRPr="00CD65A0" w:rsidRDefault="0034588D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CD65A0">
        <w:rPr>
          <w:color w:val="0D0D0D"/>
        </w:rPr>
        <w:t xml:space="preserve">                                                                                                                                        </w:t>
      </w:r>
      <w:r w:rsidR="00D86484" w:rsidRPr="00CD65A0">
        <w:rPr>
          <w:color w:val="0D0D0D"/>
        </w:rPr>
        <w:t xml:space="preserve">   </w:t>
      </w:r>
      <w:r w:rsidR="00392B25" w:rsidRPr="00CD65A0">
        <w:rPr>
          <w:color w:val="0D0D0D"/>
        </w:rPr>
        <w:t>Т</w:t>
      </w:r>
      <w:r w:rsidR="00752957" w:rsidRPr="00CD65A0">
        <w:rPr>
          <w:color w:val="0D0D0D"/>
        </w:rPr>
        <w:t>аблица</w:t>
      </w:r>
      <w:r w:rsidR="00392B25" w:rsidRPr="00CD65A0">
        <w:rPr>
          <w:color w:val="0D0D0D"/>
        </w:rPr>
        <w:t xml:space="preserve"> № </w:t>
      </w:r>
      <w:r w:rsidR="00752957" w:rsidRPr="00CD65A0">
        <w:rPr>
          <w:color w:val="0D0D0D"/>
        </w:rPr>
        <w:t>2</w:t>
      </w:r>
    </w:p>
    <w:p w:rsidR="00752957" w:rsidRPr="00CD65A0" w:rsidRDefault="00FE2CE9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CD65A0">
        <w:rPr>
          <w:color w:val="0D0D0D"/>
        </w:rPr>
        <w:t xml:space="preserve">                                                                                                                                          </w:t>
      </w:r>
      <w:r w:rsidR="00752957" w:rsidRPr="00CD65A0">
        <w:rPr>
          <w:color w:val="0D0D0D"/>
        </w:rPr>
        <w:t>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42"/>
        <w:gridCol w:w="1260"/>
        <w:gridCol w:w="1228"/>
        <w:gridCol w:w="1292"/>
        <w:gridCol w:w="1080"/>
        <w:gridCol w:w="1260"/>
        <w:gridCol w:w="900"/>
      </w:tblGrid>
      <w:tr w:rsidR="00752957" w:rsidRPr="00CD65A0" w:rsidTr="006A565A">
        <w:trPr>
          <w:tblCellSpacing w:w="0" w:type="dxa"/>
          <w:jc w:val="center"/>
        </w:trPr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color w:val="0D0D0D"/>
                <w:sz w:val="20"/>
                <w:szCs w:val="20"/>
              </w:rPr>
              <w:t> 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color w:val="0D0D0D"/>
                <w:sz w:val="20"/>
                <w:szCs w:val="20"/>
              </w:rPr>
              <w:t> 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4D7BA9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201</w:t>
            </w:r>
            <w:r w:rsidR="004D7BA9">
              <w:rPr>
                <w:rStyle w:val="a7"/>
                <w:color w:val="0D0D0D"/>
                <w:sz w:val="20"/>
                <w:szCs w:val="20"/>
              </w:rPr>
              <w:t>5</w:t>
            </w: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4D7BA9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201</w:t>
            </w:r>
            <w:r w:rsidR="004D7BA9">
              <w:rPr>
                <w:rStyle w:val="a7"/>
                <w:color w:val="0D0D0D"/>
                <w:sz w:val="20"/>
                <w:szCs w:val="20"/>
              </w:rPr>
              <w:t>6</w:t>
            </w: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752957" w:rsidRPr="00CD65A0" w:rsidTr="006A565A">
        <w:trPr>
          <w:trHeight w:val="877"/>
          <w:tblCellSpacing w:w="0" w:type="dxa"/>
          <w:jc w:val="center"/>
        </w:trPr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в абс. Цифрах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color w:val="0D0D0D"/>
                <w:sz w:val="20"/>
                <w:szCs w:val="20"/>
              </w:rPr>
              <w:t> 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4D7BA9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760,1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4D7BA9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38,3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E9265D" w:rsidP="00642DF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851,2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E9265D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32,6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91,1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12,0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E9265D">
            <w:pPr>
              <w:pStyle w:val="a6"/>
              <w:ind w:right="-171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4D7BA9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948,9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4D7BA9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47,8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7C16B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1404,3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53,7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455,4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48,8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3.Налог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4D7BA9" w:rsidP="004D7BA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117,6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4D7BA9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5,9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148,1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30,5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25,9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4.Земельный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4D7BA9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151,5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4D7BA9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206,7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55,2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6D78F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36,4</w:t>
            </w:r>
            <w:r w:rsidR="00642DF5">
              <w:rPr>
                <w:color w:val="0D0D0D"/>
                <w:sz w:val="22"/>
                <w:szCs w:val="22"/>
              </w:rPr>
              <w:t xml:space="preserve"> 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7C16B9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5.Государственная пошлина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4D7BA9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8,0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E9265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-50,0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4D7BA9" w:rsidP="006A565A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1986,1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6A565A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2614,3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628,2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E9265D" w:rsidP="00B80FE2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31,6</w:t>
            </w:r>
          </w:p>
        </w:tc>
      </w:tr>
    </w:tbl>
    <w:p w:rsidR="002B09A1" w:rsidRDefault="00E9265D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752957" w:rsidRPr="00882AD6">
        <w:rPr>
          <w:color w:val="0D0D0D"/>
        </w:rPr>
        <w:t>Приведенные показатели свидетельствуют, что в бюджет поселения в 201</w:t>
      </w:r>
      <w:r>
        <w:rPr>
          <w:color w:val="0D0D0D"/>
        </w:rPr>
        <w:t>6</w:t>
      </w:r>
      <w:r w:rsidR="00752957" w:rsidRPr="00882AD6">
        <w:rPr>
          <w:color w:val="0D0D0D"/>
        </w:rPr>
        <w:t xml:space="preserve"> году поступило налоговых доходов</w:t>
      </w:r>
      <w:r w:rsidR="000D52D1" w:rsidRPr="00882AD6">
        <w:rPr>
          <w:color w:val="0D0D0D"/>
        </w:rPr>
        <w:t xml:space="preserve"> на</w:t>
      </w:r>
      <w:r>
        <w:rPr>
          <w:color w:val="0D0D0D"/>
        </w:rPr>
        <w:t xml:space="preserve"> 628,2</w:t>
      </w:r>
      <w:r w:rsidR="003B5226" w:rsidRPr="00882AD6">
        <w:rPr>
          <w:color w:val="0D0D0D"/>
        </w:rPr>
        <w:t xml:space="preserve"> </w:t>
      </w:r>
      <w:r w:rsidR="00752957" w:rsidRPr="00882AD6">
        <w:rPr>
          <w:color w:val="0D0D0D"/>
        </w:rPr>
        <w:t xml:space="preserve">тыс. рублей или </w:t>
      </w:r>
      <w:r w:rsidR="00642DF5">
        <w:rPr>
          <w:color w:val="0D0D0D"/>
        </w:rPr>
        <w:t xml:space="preserve">на </w:t>
      </w:r>
      <w:r>
        <w:rPr>
          <w:color w:val="0D0D0D"/>
        </w:rPr>
        <w:t>31,6%</w:t>
      </w:r>
      <w:r w:rsidR="00642DF5">
        <w:rPr>
          <w:color w:val="0D0D0D"/>
        </w:rPr>
        <w:t xml:space="preserve"> </w:t>
      </w:r>
      <w:r>
        <w:rPr>
          <w:color w:val="0D0D0D"/>
        </w:rPr>
        <w:t xml:space="preserve">больше </w:t>
      </w:r>
      <w:r w:rsidR="00752957" w:rsidRPr="00882AD6">
        <w:rPr>
          <w:color w:val="0D0D0D"/>
        </w:rPr>
        <w:t>уровня 201</w:t>
      </w:r>
      <w:r>
        <w:rPr>
          <w:color w:val="0D0D0D"/>
        </w:rPr>
        <w:t>5</w:t>
      </w:r>
      <w:r w:rsidR="00752957" w:rsidRPr="00882AD6">
        <w:rPr>
          <w:color w:val="0D0D0D"/>
        </w:rPr>
        <w:t xml:space="preserve"> года.</w:t>
      </w:r>
    </w:p>
    <w:p w:rsidR="002B09A1" w:rsidRDefault="002B09A1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B96F10" w:rsidRPr="00164C71">
        <w:rPr>
          <w:color w:val="0D0D0D"/>
        </w:rPr>
        <w:t>В 201</w:t>
      </w:r>
      <w:r w:rsidR="00F741AE">
        <w:rPr>
          <w:color w:val="0D0D0D"/>
        </w:rPr>
        <w:t>6</w:t>
      </w:r>
      <w:r w:rsidR="00B96F10" w:rsidRPr="00164C71">
        <w:rPr>
          <w:color w:val="0D0D0D"/>
        </w:rPr>
        <w:t xml:space="preserve"> году у</w:t>
      </w:r>
      <w:r w:rsidR="002715D3" w:rsidRPr="00164C71">
        <w:rPr>
          <w:color w:val="0D0D0D"/>
        </w:rPr>
        <w:t xml:space="preserve">величение </w:t>
      </w:r>
      <w:r w:rsidR="005925A0" w:rsidRPr="00164C71">
        <w:rPr>
          <w:color w:val="0D0D0D"/>
        </w:rPr>
        <w:t>произошло</w:t>
      </w:r>
      <w:r w:rsidR="00B96F10" w:rsidRPr="00164C71">
        <w:rPr>
          <w:color w:val="0D0D0D"/>
        </w:rPr>
        <w:t>:</w:t>
      </w:r>
      <w:r w:rsidR="00752957" w:rsidRPr="00164C71">
        <w:rPr>
          <w:color w:val="0D0D0D"/>
        </w:rPr>
        <w:t xml:space="preserve"> по налогу на доходы физических лиц на</w:t>
      </w:r>
      <w:r w:rsidR="00E85FB5" w:rsidRPr="00164C71">
        <w:rPr>
          <w:color w:val="0D0D0D"/>
        </w:rPr>
        <w:t xml:space="preserve"> </w:t>
      </w:r>
      <w:r w:rsidR="00F741AE">
        <w:rPr>
          <w:color w:val="0D0D0D"/>
        </w:rPr>
        <w:t>91,1</w:t>
      </w:r>
      <w:r w:rsidR="00B24F00" w:rsidRPr="00164C71">
        <w:rPr>
          <w:color w:val="0D0D0D"/>
        </w:rPr>
        <w:t xml:space="preserve"> </w:t>
      </w:r>
      <w:r w:rsidR="005925A0" w:rsidRPr="00164C71">
        <w:rPr>
          <w:color w:val="0D0D0D"/>
        </w:rPr>
        <w:t xml:space="preserve">тыс. рублей или на </w:t>
      </w:r>
      <w:r w:rsidR="00F741AE">
        <w:rPr>
          <w:color w:val="0D0D0D"/>
        </w:rPr>
        <w:t>12,0</w:t>
      </w:r>
      <w:r w:rsidR="006D78F3" w:rsidRPr="00164C71">
        <w:rPr>
          <w:color w:val="0D0D0D"/>
        </w:rPr>
        <w:t xml:space="preserve"> </w:t>
      </w:r>
      <w:r w:rsidR="005925A0" w:rsidRPr="00164C71">
        <w:rPr>
          <w:color w:val="0D0D0D"/>
        </w:rPr>
        <w:t>%</w:t>
      </w:r>
      <w:r w:rsidR="002715D3" w:rsidRPr="00164C71">
        <w:rPr>
          <w:color w:val="0D0D0D"/>
        </w:rPr>
        <w:t xml:space="preserve">, </w:t>
      </w:r>
      <w:r w:rsidR="00B96F10" w:rsidRPr="00164C71">
        <w:rPr>
          <w:color w:val="0D0D0D"/>
        </w:rPr>
        <w:t xml:space="preserve">по акцизам по подакцизным товарам (продукции), производимым на территории Российской Федерации на </w:t>
      </w:r>
      <w:r w:rsidR="00F741AE">
        <w:rPr>
          <w:color w:val="0D0D0D"/>
        </w:rPr>
        <w:t>455,4</w:t>
      </w:r>
      <w:r w:rsidR="00B96F10" w:rsidRPr="00164C71">
        <w:rPr>
          <w:color w:val="0D0D0D"/>
        </w:rPr>
        <w:t xml:space="preserve"> тыс</w:t>
      </w:r>
      <w:r w:rsidR="00164C71" w:rsidRPr="00164C71">
        <w:rPr>
          <w:color w:val="0D0D0D"/>
        </w:rPr>
        <w:t>. р</w:t>
      </w:r>
      <w:r w:rsidR="00B96F10" w:rsidRPr="00164C71">
        <w:rPr>
          <w:color w:val="0D0D0D"/>
        </w:rPr>
        <w:t xml:space="preserve">ублей или на </w:t>
      </w:r>
      <w:r w:rsidR="00F741AE">
        <w:rPr>
          <w:color w:val="0D0D0D"/>
        </w:rPr>
        <w:t>48,8</w:t>
      </w:r>
      <w:r w:rsidR="00B96F10" w:rsidRPr="00164C71">
        <w:rPr>
          <w:color w:val="0D0D0D"/>
        </w:rPr>
        <w:t xml:space="preserve">%, </w:t>
      </w:r>
      <w:r w:rsidR="002715D3" w:rsidRPr="00164C71">
        <w:rPr>
          <w:color w:val="0D0D0D"/>
        </w:rPr>
        <w:t xml:space="preserve">по налогу на имущество физических лиц на </w:t>
      </w:r>
      <w:r w:rsidR="00F741AE">
        <w:rPr>
          <w:color w:val="0D0D0D"/>
        </w:rPr>
        <w:t>30,5</w:t>
      </w:r>
      <w:r w:rsidR="002715D3" w:rsidRPr="00164C71">
        <w:rPr>
          <w:color w:val="0D0D0D"/>
        </w:rPr>
        <w:t xml:space="preserve"> тыс. рублей</w:t>
      </w:r>
      <w:r w:rsidR="005925A0" w:rsidRPr="00164C71">
        <w:rPr>
          <w:color w:val="0D0D0D"/>
        </w:rPr>
        <w:t xml:space="preserve"> </w:t>
      </w:r>
      <w:r w:rsidR="002715D3" w:rsidRPr="00164C71">
        <w:rPr>
          <w:color w:val="0D0D0D"/>
        </w:rPr>
        <w:t xml:space="preserve">или </w:t>
      </w:r>
      <w:r w:rsidR="006D78F3" w:rsidRPr="00164C71">
        <w:rPr>
          <w:color w:val="0D0D0D"/>
        </w:rPr>
        <w:t xml:space="preserve">на </w:t>
      </w:r>
      <w:r w:rsidR="00F741AE">
        <w:rPr>
          <w:color w:val="0D0D0D"/>
        </w:rPr>
        <w:t>25,9</w:t>
      </w:r>
      <w:r w:rsidR="00B24F00" w:rsidRPr="00164C71">
        <w:rPr>
          <w:color w:val="0D0D0D"/>
        </w:rPr>
        <w:t xml:space="preserve"> </w:t>
      </w:r>
      <w:r w:rsidR="006D78F3" w:rsidRPr="00164C71">
        <w:rPr>
          <w:color w:val="0D0D0D"/>
        </w:rPr>
        <w:t>%</w:t>
      </w:r>
      <w:r w:rsidR="00F741AE">
        <w:rPr>
          <w:color w:val="0D0D0D"/>
        </w:rPr>
        <w:t>,</w:t>
      </w:r>
      <w:r w:rsidR="00755B3A">
        <w:rPr>
          <w:color w:val="0D0D0D"/>
        </w:rPr>
        <w:t xml:space="preserve">по налогу на имущество с физических лиц на 30,5 тыс. руб. или на 25,9%, </w:t>
      </w:r>
      <w:r w:rsidR="00F741AE">
        <w:rPr>
          <w:color w:val="0D0D0D"/>
        </w:rPr>
        <w:t>по земельному налогу на 55,2 тыс. руб. или на 36,4 %</w:t>
      </w:r>
      <w:r w:rsidR="006D78F3" w:rsidRPr="00164C71">
        <w:rPr>
          <w:color w:val="0D0D0D"/>
        </w:rPr>
        <w:t>.</w:t>
      </w:r>
      <w:r w:rsidR="00F22FE7" w:rsidRPr="00882AD6">
        <w:rPr>
          <w:color w:val="0D0D0D"/>
        </w:rPr>
        <w:t>»</w:t>
      </w:r>
      <w:r w:rsidR="00F22FE7">
        <w:rPr>
          <w:color w:val="0D0D0D"/>
        </w:rPr>
        <w:t>.</w:t>
      </w:r>
      <w:r w:rsidR="00F22FE7" w:rsidRPr="00F22FE7">
        <w:rPr>
          <w:color w:val="0D0D0D"/>
        </w:rPr>
        <w:t xml:space="preserve"> </w:t>
      </w:r>
      <w:r w:rsidR="00F22FE7">
        <w:rPr>
          <w:color w:val="0D0D0D"/>
        </w:rPr>
        <w:t>С</w:t>
      </w:r>
      <w:r w:rsidR="00F22FE7" w:rsidRPr="00882AD6">
        <w:rPr>
          <w:color w:val="0D0D0D"/>
        </w:rPr>
        <w:t xml:space="preserve">нижение доходов по государственной пошлине </w:t>
      </w:r>
      <w:r w:rsidR="00F22FE7">
        <w:rPr>
          <w:color w:val="0D0D0D"/>
        </w:rPr>
        <w:t xml:space="preserve">по сравнению с 2015 годом произошло </w:t>
      </w:r>
      <w:r w:rsidR="00F22FE7" w:rsidRPr="00882AD6">
        <w:rPr>
          <w:color w:val="0D0D0D"/>
        </w:rPr>
        <w:t xml:space="preserve">на </w:t>
      </w:r>
      <w:r w:rsidR="00F22FE7">
        <w:rPr>
          <w:color w:val="0D0D0D"/>
        </w:rPr>
        <w:t>4</w:t>
      </w:r>
      <w:r w:rsidR="00F22FE7" w:rsidRPr="00882AD6">
        <w:rPr>
          <w:color w:val="0D0D0D"/>
        </w:rPr>
        <w:t xml:space="preserve">,0 тыс. рублей или на </w:t>
      </w:r>
      <w:r w:rsidR="00F22FE7">
        <w:rPr>
          <w:color w:val="0D0D0D"/>
        </w:rPr>
        <w:t>50</w:t>
      </w:r>
      <w:r w:rsidR="00F22FE7" w:rsidRPr="00882AD6">
        <w:rPr>
          <w:color w:val="0D0D0D"/>
        </w:rPr>
        <w:t xml:space="preserve"> %.</w:t>
      </w:r>
    </w:p>
    <w:p w:rsidR="002B09A1" w:rsidRDefault="002B09A1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F22FE7">
        <w:rPr>
          <w:color w:val="0D0D0D"/>
        </w:rPr>
        <w:t>В</w:t>
      </w:r>
      <w:r w:rsidR="00B96F10" w:rsidRPr="00882AD6">
        <w:rPr>
          <w:color w:val="0D0D0D"/>
        </w:rPr>
        <w:t xml:space="preserve"> 201</w:t>
      </w:r>
      <w:r w:rsidR="00F22FE7">
        <w:rPr>
          <w:color w:val="0D0D0D"/>
        </w:rPr>
        <w:t>6</w:t>
      </w:r>
      <w:r w:rsidR="00B96F10" w:rsidRPr="00882AD6">
        <w:rPr>
          <w:color w:val="0D0D0D"/>
        </w:rPr>
        <w:t xml:space="preserve"> году </w:t>
      </w:r>
      <w:r w:rsidR="00F22FE7">
        <w:rPr>
          <w:color w:val="0D0D0D"/>
        </w:rPr>
        <w:t>существенных изменении в структуре</w:t>
      </w:r>
      <w:r w:rsidR="00B96F10" w:rsidRPr="00882AD6">
        <w:rPr>
          <w:color w:val="0D0D0D"/>
        </w:rPr>
        <w:t xml:space="preserve"> налоговых доходов бюджета поселения</w:t>
      </w:r>
      <w:r w:rsidR="00F22FE7">
        <w:rPr>
          <w:color w:val="0D0D0D"/>
        </w:rPr>
        <w:t xml:space="preserve"> не произошло</w:t>
      </w:r>
      <w:r w:rsidR="00B96F10" w:rsidRPr="00882AD6">
        <w:rPr>
          <w:color w:val="0D0D0D"/>
        </w:rPr>
        <w:t>.</w:t>
      </w:r>
      <w:r w:rsidR="00F22FE7">
        <w:rPr>
          <w:color w:val="0D0D0D"/>
        </w:rPr>
        <w:t xml:space="preserve"> О</w:t>
      </w:r>
      <w:r w:rsidR="00B96F10">
        <w:rPr>
          <w:color w:val="0D0D0D"/>
        </w:rPr>
        <w:t>сновную долю</w:t>
      </w:r>
      <w:r w:rsidR="00F22FE7">
        <w:rPr>
          <w:color w:val="0D0D0D"/>
        </w:rPr>
        <w:t xml:space="preserve"> в структуре доходов </w:t>
      </w:r>
      <w:r w:rsidR="00B96F10">
        <w:rPr>
          <w:color w:val="0D0D0D"/>
        </w:rPr>
        <w:t>составля</w:t>
      </w:r>
      <w:r w:rsidR="00F22FE7">
        <w:rPr>
          <w:color w:val="0D0D0D"/>
        </w:rPr>
        <w:t>ют</w:t>
      </w:r>
      <w:r w:rsidR="00B96F10">
        <w:rPr>
          <w:color w:val="0D0D0D"/>
        </w:rPr>
        <w:t xml:space="preserve"> </w:t>
      </w:r>
      <w:r w:rsidR="00B96F10" w:rsidRPr="00882AD6">
        <w:rPr>
          <w:color w:val="0D0D0D"/>
        </w:rPr>
        <w:t>доход</w:t>
      </w:r>
      <w:r w:rsidR="00F22FE7">
        <w:rPr>
          <w:color w:val="0D0D0D"/>
        </w:rPr>
        <w:t>ы</w:t>
      </w:r>
      <w:r w:rsidR="00B96F10" w:rsidRPr="00882AD6">
        <w:rPr>
          <w:color w:val="0D0D0D"/>
        </w:rPr>
        <w:t xml:space="preserve"> от акцизов по  подакцизным товарам (продукции), производимым на территории Российской Федерации </w:t>
      </w:r>
      <w:r w:rsidR="00F22FE7">
        <w:rPr>
          <w:color w:val="0D0D0D"/>
        </w:rPr>
        <w:t>53,7</w:t>
      </w:r>
      <w:r w:rsidR="00B96F10">
        <w:rPr>
          <w:color w:val="0D0D0D"/>
        </w:rPr>
        <w:t xml:space="preserve">% или </w:t>
      </w:r>
      <w:r w:rsidR="00F22FE7">
        <w:rPr>
          <w:color w:val="0D0D0D"/>
        </w:rPr>
        <w:t>1404,3</w:t>
      </w:r>
      <w:r w:rsidR="00B96F10">
        <w:rPr>
          <w:color w:val="0D0D0D"/>
        </w:rPr>
        <w:t xml:space="preserve"> тыс. рублей и налог на доходы физических лиц </w:t>
      </w:r>
      <w:r w:rsidR="00F22FE7">
        <w:rPr>
          <w:color w:val="0D0D0D"/>
        </w:rPr>
        <w:t>32,6</w:t>
      </w:r>
      <w:r w:rsidR="00B96F10">
        <w:rPr>
          <w:color w:val="0D0D0D"/>
        </w:rPr>
        <w:t xml:space="preserve">% или </w:t>
      </w:r>
      <w:r w:rsidR="00F22FE7">
        <w:rPr>
          <w:color w:val="0D0D0D"/>
        </w:rPr>
        <w:t>851,2</w:t>
      </w:r>
      <w:r w:rsidR="00B96F10">
        <w:rPr>
          <w:color w:val="0D0D0D"/>
        </w:rPr>
        <w:t xml:space="preserve"> тыс. рублей.</w:t>
      </w:r>
    </w:p>
    <w:p w:rsidR="002B09A1" w:rsidRDefault="002B09A1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752957" w:rsidRPr="00CD65A0">
        <w:rPr>
          <w:color w:val="0D0D0D"/>
        </w:rPr>
        <w:t xml:space="preserve">Доля </w:t>
      </w:r>
      <w:r w:rsidR="00752957" w:rsidRPr="00CD65A0">
        <w:rPr>
          <w:rStyle w:val="a7"/>
          <w:color w:val="0D0D0D"/>
        </w:rPr>
        <w:t>неналоговых доходов</w:t>
      </w:r>
      <w:r w:rsidR="00752957" w:rsidRPr="00CD65A0">
        <w:rPr>
          <w:color w:val="0D0D0D"/>
        </w:rPr>
        <w:t xml:space="preserve"> в общей сумме доходной части бюджета </w:t>
      </w:r>
      <w:r w:rsidR="00374F54" w:rsidRPr="00CD65A0">
        <w:rPr>
          <w:color w:val="0D0D0D"/>
        </w:rPr>
        <w:t xml:space="preserve">поселения </w:t>
      </w:r>
      <w:r w:rsidR="00752957" w:rsidRPr="00CD65A0">
        <w:rPr>
          <w:color w:val="0D0D0D"/>
        </w:rPr>
        <w:t>в 201</w:t>
      </w:r>
      <w:r w:rsidR="00F22FE7">
        <w:rPr>
          <w:color w:val="0D0D0D"/>
        </w:rPr>
        <w:t>6</w:t>
      </w:r>
      <w:r w:rsidR="00752957" w:rsidRPr="00CD65A0">
        <w:rPr>
          <w:color w:val="0D0D0D"/>
        </w:rPr>
        <w:t xml:space="preserve"> году составила</w:t>
      </w:r>
      <w:r w:rsidR="0089234D" w:rsidRPr="00CD65A0">
        <w:rPr>
          <w:color w:val="0D0D0D"/>
        </w:rPr>
        <w:t xml:space="preserve"> </w:t>
      </w:r>
      <w:r w:rsidR="00F22FE7">
        <w:rPr>
          <w:color w:val="0D0D0D"/>
        </w:rPr>
        <w:t>4,6</w:t>
      </w:r>
      <w:r w:rsidR="0089234D" w:rsidRPr="00CD65A0">
        <w:rPr>
          <w:color w:val="0D0D0D"/>
        </w:rPr>
        <w:t xml:space="preserve"> % против </w:t>
      </w:r>
      <w:r w:rsidR="00F22FE7">
        <w:rPr>
          <w:color w:val="0D0D0D"/>
        </w:rPr>
        <w:t>3,0</w:t>
      </w:r>
      <w:r w:rsidR="00752957" w:rsidRPr="00CD65A0">
        <w:rPr>
          <w:color w:val="0D0D0D"/>
        </w:rPr>
        <w:t>%</w:t>
      </w:r>
      <w:r w:rsidR="0089234D" w:rsidRPr="00CD65A0">
        <w:rPr>
          <w:color w:val="0D0D0D"/>
        </w:rPr>
        <w:t xml:space="preserve"> в 201</w:t>
      </w:r>
      <w:r w:rsidR="00F22FE7">
        <w:rPr>
          <w:color w:val="0D0D0D"/>
        </w:rPr>
        <w:t>5</w:t>
      </w:r>
      <w:r w:rsidR="0089234D" w:rsidRPr="00CD65A0">
        <w:rPr>
          <w:color w:val="0D0D0D"/>
        </w:rPr>
        <w:t xml:space="preserve"> году</w:t>
      </w:r>
      <w:r w:rsidR="00752957" w:rsidRPr="00CD65A0">
        <w:rPr>
          <w:color w:val="0D0D0D"/>
        </w:rPr>
        <w:t xml:space="preserve">. За отчетный период в бюджет поселения поступило </w:t>
      </w:r>
      <w:r w:rsidR="00E36FC4" w:rsidRPr="00CD65A0">
        <w:rPr>
          <w:color w:val="0D0D0D"/>
        </w:rPr>
        <w:t>неналоговых доходов</w:t>
      </w:r>
      <w:r w:rsidR="00752957" w:rsidRPr="00CD65A0">
        <w:rPr>
          <w:color w:val="0D0D0D"/>
        </w:rPr>
        <w:t xml:space="preserve"> </w:t>
      </w:r>
      <w:r w:rsidR="00F22FE7">
        <w:rPr>
          <w:color w:val="0D0D0D"/>
        </w:rPr>
        <w:t xml:space="preserve">999,9 </w:t>
      </w:r>
      <w:r w:rsidR="00752957" w:rsidRPr="00CD65A0">
        <w:rPr>
          <w:color w:val="0D0D0D"/>
        </w:rPr>
        <w:t xml:space="preserve">тыс. рублей или </w:t>
      </w:r>
      <w:r w:rsidR="00F22FE7">
        <w:rPr>
          <w:color w:val="0D0D0D"/>
        </w:rPr>
        <w:t xml:space="preserve">100 </w:t>
      </w:r>
      <w:r w:rsidR="00752957" w:rsidRPr="00CD65A0">
        <w:rPr>
          <w:color w:val="0D0D0D"/>
        </w:rPr>
        <w:t>% от установленного бюджетного задания</w:t>
      </w:r>
      <w:r w:rsidR="00E36FC4" w:rsidRPr="00CD65A0">
        <w:rPr>
          <w:color w:val="0D0D0D"/>
        </w:rPr>
        <w:t>, что</w:t>
      </w:r>
      <w:r w:rsidR="00B96F10" w:rsidRPr="00CD65A0">
        <w:rPr>
          <w:color w:val="0D0D0D"/>
        </w:rPr>
        <w:t xml:space="preserve"> составляет </w:t>
      </w:r>
      <w:r w:rsidR="00F22FE7">
        <w:rPr>
          <w:color w:val="0D0D0D"/>
        </w:rPr>
        <w:t>148,1</w:t>
      </w:r>
      <w:r w:rsidR="00B96F10" w:rsidRPr="00CD65A0">
        <w:rPr>
          <w:color w:val="0D0D0D"/>
        </w:rPr>
        <w:t xml:space="preserve"> % от </w:t>
      </w:r>
      <w:r w:rsidR="00E36FC4" w:rsidRPr="00CD65A0">
        <w:rPr>
          <w:color w:val="0D0D0D"/>
        </w:rPr>
        <w:t>объем</w:t>
      </w:r>
      <w:r w:rsidR="00B96F10" w:rsidRPr="00CD65A0">
        <w:rPr>
          <w:color w:val="0D0D0D"/>
        </w:rPr>
        <w:t>а</w:t>
      </w:r>
      <w:r w:rsidR="00E36FC4" w:rsidRPr="00CD65A0">
        <w:rPr>
          <w:color w:val="0D0D0D"/>
        </w:rPr>
        <w:t xml:space="preserve"> неналоговых доходов за 201</w:t>
      </w:r>
      <w:r w:rsidR="00F22FE7">
        <w:rPr>
          <w:color w:val="0D0D0D"/>
        </w:rPr>
        <w:t>5</w:t>
      </w:r>
      <w:r w:rsidR="00E36FC4" w:rsidRPr="00CD65A0">
        <w:rPr>
          <w:color w:val="0D0D0D"/>
        </w:rPr>
        <w:t xml:space="preserve"> год</w:t>
      </w:r>
      <w:r w:rsidR="00752957" w:rsidRPr="00CD65A0">
        <w:rPr>
          <w:color w:val="0D0D0D"/>
        </w:rPr>
        <w:t>.</w:t>
      </w:r>
    </w:p>
    <w:p w:rsidR="003859B5" w:rsidRPr="00882AD6" w:rsidRDefault="002B09A1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1B2AF9" w:rsidRPr="00CD65A0">
        <w:rPr>
          <w:color w:val="0D0D0D"/>
        </w:rPr>
        <w:t>Д</w:t>
      </w:r>
      <w:r w:rsidR="00752957" w:rsidRPr="00CD65A0">
        <w:rPr>
          <w:color w:val="0D0D0D"/>
        </w:rPr>
        <w:t xml:space="preserve">оходы бюджета поселения по </w:t>
      </w:r>
      <w:r w:rsidR="00752957" w:rsidRPr="00CD65A0">
        <w:rPr>
          <w:rStyle w:val="a7"/>
          <w:b w:val="0"/>
          <w:color w:val="0D0D0D"/>
        </w:rPr>
        <w:t>безвозмездным поступлениям</w:t>
      </w:r>
      <w:r w:rsidR="00B345F3" w:rsidRPr="00CD65A0">
        <w:rPr>
          <w:rStyle w:val="a7"/>
          <w:b w:val="0"/>
          <w:color w:val="0D0D0D"/>
        </w:rPr>
        <w:t xml:space="preserve"> в 201</w:t>
      </w:r>
      <w:r w:rsidR="00F22FE7">
        <w:rPr>
          <w:rStyle w:val="a7"/>
          <w:b w:val="0"/>
          <w:color w:val="0D0D0D"/>
        </w:rPr>
        <w:t>6</w:t>
      </w:r>
      <w:r w:rsidR="00752957" w:rsidRPr="00CD65A0">
        <w:rPr>
          <w:color w:val="0D0D0D"/>
        </w:rPr>
        <w:t xml:space="preserve"> году составили</w:t>
      </w:r>
      <w:r w:rsidR="000858CB" w:rsidRPr="00CD65A0">
        <w:rPr>
          <w:color w:val="0D0D0D"/>
        </w:rPr>
        <w:t xml:space="preserve"> </w:t>
      </w:r>
      <w:r w:rsidR="00F22FE7">
        <w:rPr>
          <w:color w:val="0D0D0D"/>
        </w:rPr>
        <w:t xml:space="preserve">18145,4 </w:t>
      </w:r>
      <w:r w:rsidR="00752957" w:rsidRPr="00CD65A0">
        <w:rPr>
          <w:color w:val="0D0D0D"/>
        </w:rPr>
        <w:t>тыс. рублей,</w:t>
      </w:r>
      <w:r w:rsidR="001C2102" w:rsidRPr="00CD65A0">
        <w:rPr>
          <w:color w:val="0D0D0D"/>
        </w:rPr>
        <w:t xml:space="preserve"> с исполнением на </w:t>
      </w:r>
      <w:r w:rsidR="00F22FE7">
        <w:rPr>
          <w:color w:val="0D0D0D"/>
        </w:rPr>
        <w:t xml:space="preserve">93,0 </w:t>
      </w:r>
      <w:r w:rsidR="00752957" w:rsidRPr="00CD65A0">
        <w:rPr>
          <w:color w:val="0D0D0D"/>
        </w:rPr>
        <w:t>%</w:t>
      </w:r>
      <w:r w:rsidR="001C2102" w:rsidRPr="00CD65A0">
        <w:rPr>
          <w:color w:val="0D0D0D"/>
        </w:rPr>
        <w:t xml:space="preserve"> плановых показателей</w:t>
      </w:r>
      <w:r w:rsidR="00752957" w:rsidRPr="00CD65A0">
        <w:rPr>
          <w:color w:val="0D0D0D"/>
        </w:rPr>
        <w:t>.</w:t>
      </w:r>
    </w:p>
    <w:p w:rsidR="004563C2" w:rsidRPr="00882AD6" w:rsidRDefault="004563C2" w:rsidP="001460E4">
      <w:pPr>
        <w:autoSpaceDE w:val="0"/>
        <w:autoSpaceDN w:val="0"/>
        <w:adjustRightInd w:val="0"/>
        <w:spacing w:after="0"/>
        <w:ind w:firstLine="540"/>
        <w:jc w:val="both"/>
        <w:rPr>
          <w:color w:val="0D0D0D"/>
        </w:rPr>
      </w:pPr>
    </w:p>
    <w:p w:rsidR="00FE2CE9" w:rsidRDefault="00FE2CE9" w:rsidP="001460E4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 w:rsidRPr="00882AD6">
        <w:rPr>
          <w:rStyle w:val="a7"/>
          <w:color w:val="0D0D0D"/>
        </w:rPr>
        <w:t>И</w:t>
      </w:r>
      <w:r w:rsidR="00752957" w:rsidRPr="00882AD6">
        <w:rPr>
          <w:rStyle w:val="a7"/>
          <w:color w:val="0D0D0D"/>
        </w:rPr>
        <w:t xml:space="preserve">сполнение </w:t>
      </w:r>
      <w:r w:rsidR="00771C11" w:rsidRPr="00882AD6">
        <w:rPr>
          <w:rStyle w:val="a7"/>
          <w:color w:val="0D0D0D"/>
        </w:rPr>
        <w:t xml:space="preserve">бюджета </w:t>
      </w:r>
      <w:r w:rsidR="000F5DCD" w:rsidRPr="00882AD6">
        <w:rPr>
          <w:rStyle w:val="a7"/>
          <w:color w:val="0D0D0D"/>
        </w:rPr>
        <w:t xml:space="preserve">Улу-Юльского </w:t>
      </w:r>
      <w:r w:rsidR="00771C11" w:rsidRPr="00882AD6">
        <w:rPr>
          <w:rStyle w:val="a7"/>
          <w:color w:val="0D0D0D"/>
        </w:rPr>
        <w:t>сельско</w:t>
      </w:r>
      <w:r w:rsidR="00630362" w:rsidRPr="00882AD6">
        <w:rPr>
          <w:rStyle w:val="a7"/>
          <w:color w:val="0D0D0D"/>
        </w:rPr>
        <w:t>го поселения</w:t>
      </w:r>
      <w:r w:rsidR="00771C11" w:rsidRPr="00882AD6">
        <w:rPr>
          <w:rStyle w:val="a7"/>
          <w:color w:val="0D0D0D"/>
        </w:rPr>
        <w:t xml:space="preserve"> за 201</w:t>
      </w:r>
      <w:r w:rsidR="00B008DE">
        <w:rPr>
          <w:rStyle w:val="a7"/>
          <w:color w:val="0D0D0D"/>
        </w:rPr>
        <w:t>6</w:t>
      </w:r>
      <w:r w:rsidR="00771C11" w:rsidRPr="00882AD6">
        <w:rPr>
          <w:rStyle w:val="a7"/>
          <w:color w:val="0D0D0D"/>
        </w:rPr>
        <w:t xml:space="preserve"> год</w:t>
      </w:r>
      <w:r w:rsidR="00630362" w:rsidRPr="00882AD6">
        <w:rPr>
          <w:rStyle w:val="a7"/>
          <w:color w:val="0D0D0D"/>
        </w:rPr>
        <w:t xml:space="preserve"> по расход</w:t>
      </w:r>
      <w:r w:rsidR="00A62F19" w:rsidRPr="00882AD6">
        <w:rPr>
          <w:rStyle w:val="a7"/>
          <w:color w:val="0D0D0D"/>
        </w:rPr>
        <w:t>ам</w:t>
      </w:r>
      <w:r w:rsidR="00630362" w:rsidRPr="00882AD6">
        <w:rPr>
          <w:rStyle w:val="a7"/>
          <w:color w:val="0D0D0D"/>
        </w:rPr>
        <w:t xml:space="preserve"> </w:t>
      </w:r>
    </w:p>
    <w:p w:rsidR="002B09A1" w:rsidRDefault="002B09A1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2B09A1" w:rsidRDefault="002B09A1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B008DE" w:rsidRPr="00CD65A0">
        <w:rPr>
          <w:color w:val="000000"/>
        </w:rPr>
        <w:t>Решением</w:t>
      </w:r>
      <w:r w:rsidR="00B008DE" w:rsidRPr="00CD65A0">
        <w:rPr>
          <w:color w:val="0D0D0D"/>
        </w:rPr>
        <w:t xml:space="preserve"> Совета Улу-Юльского сельского поселения от 2</w:t>
      </w:r>
      <w:r w:rsidR="00B008DE">
        <w:rPr>
          <w:color w:val="0D0D0D"/>
        </w:rPr>
        <w:t>8</w:t>
      </w:r>
      <w:r w:rsidR="00B008DE" w:rsidRPr="00CD65A0">
        <w:rPr>
          <w:color w:val="0D0D0D"/>
        </w:rPr>
        <w:t>.12.201</w:t>
      </w:r>
      <w:r w:rsidR="00B008DE">
        <w:rPr>
          <w:color w:val="0D0D0D"/>
        </w:rPr>
        <w:t>5</w:t>
      </w:r>
      <w:r w:rsidR="00B008DE" w:rsidRPr="00CD65A0">
        <w:rPr>
          <w:color w:val="0D0D0D"/>
        </w:rPr>
        <w:t xml:space="preserve"> № 2</w:t>
      </w:r>
      <w:r w:rsidR="00B008DE">
        <w:rPr>
          <w:color w:val="0D0D0D"/>
        </w:rPr>
        <w:t>0</w:t>
      </w:r>
      <w:r w:rsidR="00B008DE" w:rsidRPr="00CD65A0">
        <w:rPr>
          <w:color w:val="0D0D0D"/>
        </w:rPr>
        <w:t xml:space="preserve"> «О бюджете  муниципального образования «Улу-Юльское сельское поселение» Первомайского района Томской </w:t>
      </w:r>
      <w:r w:rsidR="00B008DE" w:rsidRPr="00CD65A0">
        <w:rPr>
          <w:color w:val="0D0D0D"/>
        </w:rPr>
        <w:lastRenderedPageBreak/>
        <w:t>области на 201</w:t>
      </w:r>
      <w:r w:rsidR="00B008DE">
        <w:rPr>
          <w:color w:val="0D0D0D"/>
        </w:rPr>
        <w:t>6</w:t>
      </w:r>
      <w:r w:rsidR="00B008DE" w:rsidRPr="00CD65A0">
        <w:rPr>
          <w:color w:val="0D0D0D"/>
        </w:rPr>
        <w:t xml:space="preserve"> год» (с изменениями и дополнениями)</w:t>
      </w:r>
      <w:r w:rsidR="001D11FC" w:rsidRPr="00882AD6">
        <w:rPr>
          <w:color w:val="0D0D0D"/>
        </w:rPr>
        <w:t>,</w:t>
      </w:r>
      <w:r w:rsidR="00C3021E" w:rsidRPr="00882AD6">
        <w:rPr>
          <w:color w:val="0D0D0D"/>
        </w:rPr>
        <w:t xml:space="preserve"> расходы </w:t>
      </w:r>
      <w:r w:rsidR="001D11FC" w:rsidRPr="00882AD6">
        <w:rPr>
          <w:rStyle w:val="a7"/>
          <w:b w:val="0"/>
          <w:color w:val="0D0D0D"/>
        </w:rPr>
        <w:t>бюджета поселения</w:t>
      </w:r>
      <w:r w:rsidR="001D11FC" w:rsidRPr="00882AD6">
        <w:rPr>
          <w:color w:val="0D0D0D"/>
        </w:rPr>
        <w:t xml:space="preserve"> установлены в сумме</w:t>
      </w:r>
      <w:r w:rsidR="00413F8D" w:rsidRPr="00882AD6">
        <w:rPr>
          <w:color w:val="0D0D0D"/>
        </w:rPr>
        <w:t xml:space="preserve"> </w:t>
      </w:r>
      <w:r w:rsidR="00B008DE">
        <w:rPr>
          <w:color w:val="0D0D0D"/>
        </w:rPr>
        <w:t>4472488,00</w:t>
      </w:r>
      <w:r w:rsidR="001D11FC" w:rsidRPr="00882AD6">
        <w:rPr>
          <w:color w:val="0D0D0D"/>
        </w:rPr>
        <w:t xml:space="preserve"> руб. </w:t>
      </w:r>
      <w:r w:rsidR="00752957" w:rsidRPr="00882AD6">
        <w:rPr>
          <w:color w:val="0D0D0D"/>
        </w:rPr>
        <w:t>Расходы бюджета поселения в 201</w:t>
      </w:r>
      <w:r w:rsidR="00B008DE">
        <w:rPr>
          <w:color w:val="0D0D0D"/>
        </w:rPr>
        <w:t>6</w:t>
      </w:r>
      <w:r w:rsidR="00752957" w:rsidRPr="00882AD6">
        <w:rPr>
          <w:color w:val="0D0D0D"/>
        </w:rPr>
        <w:t xml:space="preserve"> году исполнены в размере </w:t>
      </w:r>
      <w:r w:rsidR="00B008DE">
        <w:rPr>
          <w:color w:val="0D0D0D"/>
        </w:rPr>
        <w:t>4472191,12</w:t>
      </w:r>
      <w:r w:rsidR="00413F8D" w:rsidRPr="00882AD6">
        <w:rPr>
          <w:color w:val="0D0D0D"/>
        </w:rPr>
        <w:t xml:space="preserve"> </w:t>
      </w:r>
      <w:r w:rsidR="00752957" w:rsidRPr="00882AD6">
        <w:rPr>
          <w:color w:val="0D0D0D"/>
        </w:rPr>
        <w:t>руб</w:t>
      </w:r>
      <w:r w:rsidR="00413F8D" w:rsidRPr="00882AD6">
        <w:rPr>
          <w:color w:val="0D0D0D"/>
        </w:rPr>
        <w:t xml:space="preserve">. </w:t>
      </w:r>
      <w:r w:rsidR="00752957" w:rsidRPr="00882AD6">
        <w:rPr>
          <w:color w:val="0D0D0D"/>
        </w:rPr>
        <w:t xml:space="preserve">или на </w:t>
      </w:r>
      <w:r w:rsidR="00B008DE">
        <w:rPr>
          <w:color w:val="0D0D0D"/>
        </w:rPr>
        <w:t>99,9</w:t>
      </w:r>
      <w:r w:rsidR="00863FF6" w:rsidRPr="00882AD6">
        <w:rPr>
          <w:color w:val="0D0D0D"/>
        </w:rPr>
        <w:t xml:space="preserve"> </w:t>
      </w:r>
      <w:r w:rsidR="00752957" w:rsidRPr="00882AD6">
        <w:rPr>
          <w:color w:val="0D0D0D"/>
        </w:rPr>
        <w:t>% от показателей, установленных уточненным бюджетом</w:t>
      </w:r>
      <w:r w:rsidR="00F80A7F" w:rsidRPr="00882AD6">
        <w:rPr>
          <w:color w:val="0D0D0D"/>
        </w:rPr>
        <w:t xml:space="preserve"> поселения</w:t>
      </w:r>
      <w:r w:rsidR="00752957" w:rsidRPr="00882AD6">
        <w:rPr>
          <w:color w:val="0D0D0D"/>
        </w:rPr>
        <w:t>.</w:t>
      </w:r>
    </w:p>
    <w:p w:rsidR="00863FF6" w:rsidRPr="00882AD6" w:rsidRDefault="002B09A1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863FF6" w:rsidRPr="00882AD6">
        <w:rPr>
          <w:color w:val="0D0D0D"/>
        </w:rPr>
        <w:t xml:space="preserve">Динамика и структура расходной части бюджета  поселения </w:t>
      </w:r>
      <w:r w:rsidR="00202F55" w:rsidRPr="00882AD6">
        <w:rPr>
          <w:color w:val="0D0D0D"/>
        </w:rPr>
        <w:t>характеризуется данными таблицы № 3</w:t>
      </w:r>
      <w:r w:rsidR="001B2AF9" w:rsidRPr="00882AD6">
        <w:rPr>
          <w:color w:val="0D0D0D"/>
        </w:rPr>
        <w:t>:</w:t>
      </w:r>
    </w:p>
    <w:p w:rsidR="00B008DE" w:rsidRDefault="00B86FF3" w:rsidP="00B86FF3">
      <w:pPr>
        <w:pStyle w:val="a6"/>
        <w:spacing w:before="0" w:beforeAutospacing="0" w:after="0" w:afterAutospacing="0"/>
        <w:jc w:val="right"/>
        <w:rPr>
          <w:color w:val="0D0D0D"/>
        </w:rPr>
      </w:pPr>
      <w:r w:rsidRPr="00882AD6">
        <w:rPr>
          <w:color w:val="0D0D0D"/>
        </w:rPr>
        <w:t>Т</w:t>
      </w:r>
      <w:r w:rsidR="00752957" w:rsidRPr="00882AD6">
        <w:rPr>
          <w:color w:val="0D0D0D"/>
        </w:rPr>
        <w:t>аблица 3</w:t>
      </w:r>
    </w:p>
    <w:p w:rsidR="00413F8D" w:rsidRDefault="00752957" w:rsidP="00B86FF3">
      <w:pPr>
        <w:pStyle w:val="a6"/>
        <w:spacing w:before="0" w:beforeAutospacing="0" w:after="0" w:afterAutospacing="0"/>
        <w:jc w:val="right"/>
        <w:rPr>
          <w:color w:val="0D0D0D"/>
        </w:rPr>
      </w:pPr>
      <w:r w:rsidRPr="00882AD6">
        <w:rPr>
          <w:color w:val="0D0D0D"/>
        </w:rPr>
        <w:t>(тыс. рублей)</w:t>
      </w:r>
    </w:p>
    <w:tbl>
      <w:tblPr>
        <w:tblW w:w="9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61"/>
        <w:gridCol w:w="1047"/>
        <w:gridCol w:w="1236"/>
        <w:gridCol w:w="1386"/>
        <w:gridCol w:w="1225"/>
        <w:gridCol w:w="1225"/>
        <w:gridCol w:w="598"/>
        <w:gridCol w:w="687"/>
      </w:tblGrid>
      <w:tr w:rsidR="00752957" w:rsidRPr="00882AD6" w:rsidTr="005C0F5A">
        <w:trPr>
          <w:trHeight w:val="210"/>
          <w:tblCellSpacing w:w="0" w:type="dxa"/>
          <w:jc w:val="center"/>
        </w:trPr>
        <w:tc>
          <w:tcPr>
            <w:tcW w:w="98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B008DE">
            <w:pPr>
              <w:pStyle w:val="a6"/>
              <w:spacing w:line="210" w:lineRule="atLeast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Анализ исполнения бюджета</w:t>
            </w:r>
            <w:r w:rsidR="00374F54" w:rsidRPr="00882AD6">
              <w:rPr>
                <w:color w:val="0D0D0D"/>
              </w:rPr>
              <w:t xml:space="preserve"> поселения </w:t>
            </w:r>
            <w:r w:rsidRPr="00882AD6">
              <w:rPr>
                <w:color w:val="0D0D0D"/>
              </w:rPr>
              <w:t>по расходам</w:t>
            </w:r>
          </w:p>
        </w:tc>
      </w:tr>
      <w:tr w:rsidR="00752957" w:rsidRPr="00882AD6" w:rsidTr="005C0F5A">
        <w:trPr>
          <w:trHeight w:val="225"/>
          <w:tblCellSpacing w:w="0" w:type="dxa"/>
          <w:jc w:val="center"/>
        </w:trPr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B1422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Наименование  расходов</w:t>
            </w:r>
          </w:p>
        </w:tc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882AD6" w:rsidRDefault="00752957" w:rsidP="00B008DE">
            <w:pPr>
              <w:pStyle w:val="a6"/>
              <w:ind w:left="113" w:right="113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 в 201</w:t>
            </w:r>
            <w:r w:rsidR="00B008DE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B008D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План 201</w:t>
            </w:r>
            <w:r w:rsidR="00B008DE">
              <w:rPr>
                <w:color w:val="0D0D0D"/>
                <w:sz w:val="22"/>
                <w:szCs w:val="22"/>
              </w:rPr>
              <w:t>6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B008D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 Исполнение в 201</w:t>
            </w:r>
            <w:r w:rsidR="00B008DE">
              <w:rPr>
                <w:color w:val="0D0D0D"/>
                <w:sz w:val="22"/>
                <w:szCs w:val="22"/>
              </w:rPr>
              <w:t>6</w:t>
            </w:r>
            <w:r w:rsidRPr="00882AD6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B008D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 в % к факту 201</w:t>
            </w:r>
            <w:r w:rsidR="00B008DE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882AD6" w:rsidRDefault="00752957" w:rsidP="00B008D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в % к плану 201</w:t>
            </w:r>
            <w:r w:rsidR="00B008DE">
              <w:rPr>
                <w:color w:val="0D0D0D"/>
                <w:sz w:val="22"/>
                <w:szCs w:val="22"/>
              </w:rPr>
              <w:t>6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882AD6" w:rsidTr="005C0F5A">
        <w:trPr>
          <w:cantSplit/>
          <w:trHeight w:val="1134"/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1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882AD6" w:rsidRDefault="00752957" w:rsidP="00B008DE">
            <w:pPr>
              <w:pStyle w:val="a6"/>
              <w:ind w:left="-17" w:right="113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201</w:t>
            </w:r>
            <w:r w:rsidR="00B008DE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882AD6" w:rsidRDefault="00752957" w:rsidP="00B008DE">
            <w:pPr>
              <w:pStyle w:val="a6"/>
              <w:ind w:left="113" w:right="113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201</w:t>
            </w:r>
            <w:r w:rsidR="00B008DE">
              <w:rPr>
                <w:color w:val="0D0D0D"/>
                <w:sz w:val="22"/>
                <w:szCs w:val="22"/>
              </w:rPr>
              <w:t>6</w:t>
            </w:r>
            <w:r w:rsidRPr="00882AD6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1460E4" w:rsidRPr="00882AD6" w:rsidTr="001460E4">
        <w:trPr>
          <w:trHeight w:val="247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1460E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Общегосударственные вопросы (01)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B008D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4409,9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4472,5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4472,2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2627A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2627A5">
              <w:rPr>
                <w:color w:val="0D0D0D"/>
              </w:rPr>
              <w:t>01,4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99,9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21,3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22,2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A45F2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Национальная оборона (02)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184,6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2627A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187,0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187,0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101,3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C3421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0,9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36,2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20,3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20,3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E814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56,1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C3421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0,1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5C0F5A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B008D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1301,3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A45F2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1334,0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2627A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1121,8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A45F2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86,2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2627A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84,1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5,6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F30D32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Жилищно-</w:t>
            </w:r>
            <w:r w:rsidR="00F30D32" w:rsidRPr="00882AD6">
              <w:rPr>
                <w:color w:val="0D0D0D"/>
                <w:sz w:val="22"/>
                <w:szCs w:val="22"/>
              </w:rPr>
              <w:t xml:space="preserve"> к</w:t>
            </w:r>
            <w:r w:rsidRPr="00882AD6">
              <w:rPr>
                <w:color w:val="0D0D0D"/>
                <w:sz w:val="22"/>
                <w:szCs w:val="22"/>
              </w:rPr>
              <w:t>оммунальное хозяйство (05)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14578,9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16103,3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56676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13021,7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89,3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756D6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80,9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70,2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5E094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64,8</w:t>
            </w:r>
          </w:p>
        </w:tc>
      </w:tr>
      <w:tr w:rsidR="00413F8D" w:rsidRPr="00882AD6" w:rsidTr="005C0F5A">
        <w:trPr>
          <w:trHeight w:val="567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Социальная политика (10)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30,0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2627A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2033,3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1088,0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A45F2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В 36,3 раза больше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53,5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5,4</w:t>
            </w:r>
          </w:p>
        </w:tc>
      </w:tr>
      <w:tr w:rsidR="00413F8D" w:rsidRPr="00882AD6" w:rsidTr="005C0F5A">
        <w:trPr>
          <w:trHeight w:val="715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148,4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140,2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140,2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B62B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94,5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C3421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0,7</w:t>
            </w:r>
          </w:p>
        </w:tc>
      </w:tr>
      <w:tr w:rsidR="005C0F5A" w:rsidRPr="00882AD6" w:rsidTr="005C0F5A">
        <w:trPr>
          <w:trHeight w:val="715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5C0F5A" w:rsidP="005C0F5A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A45F20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52,4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2627A5" w:rsidP="00452AC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52,3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2627A5" w:rsidP="00452AC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52,3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2627A5" w:rsidP="00B62B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452AC7" w:rsidP="00CC3421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A45F20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2627A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0,3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rStyle w:val="a7"/>
                <w:color w:val="0D0D0D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B008DE" w:rsidP="00B008DE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20741,7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A45F2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24343,0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20103,6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B51446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96,9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2627A5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82,6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072C7">
            <w:pPr>
              <w:pStyle w:val="a6"/>
              <w:ind w:left="-108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C3421">
            <w:pPr>
              <w:pStyle w:val="a6"/>
              <w:ind w:left="-108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</w:tr>
    </w:tbl>
    <w:p w:rsidR="00F22C31" w:rsidRPr="00882AD6" w:rsidRDefault="002B09A1" w:rsidP="002B09A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lastRenderedPageBreak/>
        <w:tab/>
      </w:r>
      <w:r w:rsidR="00C3021E" w:rsidRPr="00882AD6">
        <w:rPr>
          <w:color w:val="0D0D0D"/>
        </w:rPr>
        <w:t>Результаты анализа свидетельствуют, что в</w:t>
      </w:r>
      <w:r w:rsidR="000F3B7E" w:rsidRPr="00882AD6">
        <w:rPr>
          <w:color w:val="0D0D0D"/>
        </w:rPr>
        <w:t xml:space="preserve"> 20</w:t>
      </w:r>
      <w:r w:rsidR="00886BF0" w:rsidRPr="00882AD6">
        <w:rPr>
          <w:color w:val="0D0D0D"/>
        </w:rPr>
        <w:t>1</w:t>
      </w:r>
      <w:r w:rsidR="002627A5">
        <w:rPr>
          <w:color w:val="0D0D0D"/>
        </w:rPr>
        <w:t>6</w:t>
      </w:r>
      <w:r w:rsidR="000F3B7E" w:rsidRPr="00882AD6">
        <w:rPr>
          <w:color w:val="0D0D0D"/>
        </w:rPr>
        <w:t xml:space="preserve"> году р</w:t>
      </w:r>
      <w:r w:rsidR="00752957" w:rsidRPr="00882AD6">
        <w:rPr>
          <w:color w:val="0D0D0D"/>
        </w:rPr>
        <w:t>асходы бюджета</w:t>
      </w:r>
      <w:r w:rsidR="00B14224" w:rsidRPr="00882AD6">
        <w:rPr>
          <w:color w:val="0D0D0D"/>
        </w:rPr>
        <w:t xml:space="preserve"> поселения</w:t>
      </w:r>
      <w:r w:rsidR="00752957" w:rsidRPr="00882AD6">
        <w:rPr>
          <w:color w:val="0D0D0D"/>
        </w:rPr>
        <w:t xml:space="preserve"> по сравнению с 201</w:t>
      </w:r>
      <w:r w:rsidR="002627A5">
        <w:rPr>
          <w:color w:val="0D0D0D"/>
        </w:rPr>
        <w:t>5</w:t>
      </w:r>
      <w:r w:rsidR="00752957" w:rsidRPr="00882AD6">
        <w:rPr>
          <w:color w:val="0D0D0D"/>
        </w:rPr>
        <w:t xml:space="preserve"> годом</w:t>
      </w:r>
      <w:r w:rsidR="00457608" w:rsidRPr="00882AD6">
        <w:rPr>
          <w:color w:val="0D0D0D"/>
        </w:rPr>
        <w:t xml:space="preserve"> </w:t>
      </w:r>
      <w:r w:rsidR="00D31D45">
        <w:rPr>
          <w:color w:val="0D0D0D"/>
        </w:rPr>
        <w:t>уменьшились</w:t>
      </w:r>
      <w:r w:rsidR="00752957" w:rsidRPr="00882AD6">
        <w:rPr>
          <w:color w:val="0D0D0D"/>
        </w:rPr>
        <w:t xml:space="preserve"> на </w:t>
      </w:r>
      <w:r w:rsidR="00D31D45">
        <w:rPr>
          <w:color w:val="0D0D0D"/>
        </w:rPr>
        <w:t>638,1</w:t>
      </w:r>
      <w:r w:rsidR="00886BF0" w:rsidRPr="00882AD6">
        <w:rPr>
          <w:color w:val="0D0D0D"/>
        </w:rPr>
        <w:t xml:space="preserve"> </w:t>
      </w:r>
      <w:r w:rsidR="00752957" w:rsidRPr="00882AD6">
        <w:rPr>
          <w:color w:val="0D0D0D"/>
        </w:rPr>
        <w:t>тыс. руб</w:t>
      </w:r>
      <w:r w:rsidR="00886BF0" w:rsidRPr="00882AD6">
        <w:rPr>
          <w:color w:val="0D0D0D"/>
        </w:rPr>
        <w:t>.</w:t>
      </w:r>
      <w:r w:rsidR="00752957" w:rsidRPr="00882AD6">
        <w:rPr>
          <w:color w:val="0D0D0D"/>
        </w:rPr>
        <w:t xml:space="preserve"> </w:t>
      </w:r>
      <w:r w:rsidR="00623215" w:rsidRPr="00882AD6">
        <w:rPr>
          <w:color w:val="0D0D0D"/>
        </w:rPr>
        <w:t>или</w:t>
      </w:r>
      <w:r w:rsidR="00C3021E" w:rsidRPr="00882AD6">
        <w:rPr>
          <w:color w:val="0D0D0D"/>
        </w:rPr>
        <w:t xml:space="preserve"> на</w:t>
      </w:r>
      <w:r w:rsidR="00623215" w:rsidRPr="00882AD6">
        <w:rPr>
          <w:color w:val="0D0D0D"/>
        </w:rPr>
        <w:t xml:space="preserve"> </w:t>
      </w:r>
      <w:r w:rsidR="00D31D45">
        <w:rPr>
          <w:color w:val="0D0D0D"/>
        </w:rPr>
        <w:t>3,1</w:t>
      </w:r>
      <w:r w:rsidR="00886BF0" w:rsidRPr="00882AD6">
        <w:rPr>
          <w:color w:val="0D0D0D"/>
        </w:rPr>
        <w:t xml:space="preserve"> </w:t>
      </w:r>
      <w:r w:rsidR="00623215" w:rsidRPr="00882AD6">
        <w:rPr>
          <w:color w:val="0D0D0D"/>
        </w:rPr>
        <w:t>% и</w:t>
      </w:r>
      <w:r w:rsidR="00752957" w:rsidRPr="00882AD6">
        <w:rPr>
          <w:color w:val="0D0D0D"/>
        </w:rPr>
        <w:t xml:space="preserve"> составили</w:t>
      </w:r>
      <w:r w:rsidR="00C437FA" w:rsidRPr="00882AD6">
        <w:rPr>
          <w:color w:val="0D0D0D"/>
        </w:rPr>
        <w:t xml:space="preserve"> </w:t>
      </w:r>
      <w:r w:rsidR="00D31D45">
        <w:rPr>
          <w:color w:val="0D0D0D"/>
        </w:rPr>
        <w:t>20103,6</w:t>
      </w:r>
      <w:r w:rsidR="00886BF0" w:rsidRPr="00882AD6">
        <w:rPr>
          <w:b/>
          <w:color w:val="0D0D0D"/>
        </w:rPr>
        <w:t xml:space="preserve"> </w:t>
      </w:r>
      <w:r w:rsidR="00C437FA" w:rsidRPr="00882AD6">
        <w:rPr>
          <w:color w:val="0D0D0D"/>
        </w:rPr>
        <w:t>т</w:t>
      </w:r>
      <w:r w:rsidR="00AC5BBC" w:rsidRPr="00882AD6">
        <w:rPr>
          <w:color w:val="0D0D0D"/>
        </w:rPr>
        <w:t>ыс. руб</w:t>
      </w:r>
      <w:r w:rsidR="00F22C31" w:rsidRPr="00882AD6">
        <w:rPr>
          <w:color w:val="0D0D0D"/>
        </w:rPr>
        <w:t>.</w:t>
      </w:r>
    </w:p>
    <w:p w:rsidR="00D31D45" w:rsidRDefault="00FA267A" w:rsidP="005E0943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82AD6">
        <w:rPr>
          <w:rFonts w:ascii="Times New Roman" w:hAnsi="Times New Roman" w:cs="Times New Roman"/>
          <w:sz w:val="24"/>
          <w:szCs w:val="24"/>
        </w:rPr>
        <w:tab/>
      </w:r>
      <w:r w:rsidR="00623215" w:rsidRPr="00882AD6">
        <w:rPr>
          <w:rFonts w:ascii="Times New Roman" w:hAnsi="Times New Roman" w:cs="Times New Roman"/>
          <w:sz w:val="24"/>
          <w:szCs w:val="24"/>
        </w:rPr>
        <w:t>Исполнение расходной части бюджета поселения в 201</w:t>
      </w:r>
      <w:r w:rsidR="00D31D45">
        <w:rPr>
          <w:rFonts w:ascii="Times New Roman" w:hAnsi="Times New Roman" w:cs="Times New Roman"/>
          <w:sz w:val="24"/>
          <w:szCs w:val="24"/>
        </w:rPr>
        <w:t>6</w:t>
      </w:r>
      <w:r w:rsidR="00623215" w:rsidRPr="00882AD6">
        <w:rPr>
          <w:rFonts w:ascii="Times New Roman" w:hAnsi="Times New Roman" w:cs="Times New Roman"/>
          <w:sz w:val="24"/>
          <w:szCs w:val="24"/>
        </w:rPr>
        <w:t xml:space="preserve"> году по разделам функциональ</w:t>
      </w:r>
      <w:r w:rsidR="00C437FA" w:rsidRPr="00882AD6">
        <w:rPr>
          <w:rFonts w:ascii="Times New Roman" w:hAnsi="Times New Roman" w:cs="Times New Roman"/>
          <w:sz w:val="24"/>
          <w:szCs w:val="24"/>
        </w:rPr>
        <w:t>ной классификации составило</w:t>
      </w:r>
      <w:r w:rsidR="00D1027E" w:rsidRPr="00882AD6">
        <w:rPr>
          <w:rFonts w:ascii="Times New Roman" w:hAnsi="Times New Roman" w:cs="Times New Roman"/>
          <w:sz w:val="24"/>
          <w:szCs w:val="24"/>
        </w:rPr>
        <w:t xml:space="preserve"> 100 %</w:t>
      </w:r>
      <w:r w:rsidR="00D31D45">
        <w:rPr>
          <w:rFonts w:ascii="Times New Roman" w:hAnsi="Times New Roman" w:cs="Times New Roman"/>
          <w:sz w:val="24"/>
          <w:szCs w:val="24"/>
        </w:rPr>
        <w:t xml:space="preserve">: </w:t>
      </w:r>
      <w:r w:rsidR="00D31D45" w:rsidRPr="00D31D45">
        <w:rPr>
          <w:rFonts w:ascii="Times New Roman" w:hAnsi="Times New Roman" w:cs="Times New Roman"/>
          <w:color w:val="0D0D0D"/>
          <w:sz w:val="24"/>
          <w:szCs w:val="24"/>
        </w:rPr>
        <w:t>Национальная оборона (02)</w:t>
      </w:r>
      <w:r w:rsidR="00D31D45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D31D45" w:rsidRPr="00D31D45">
        <w:rPr>
          <w:rFonts w:ascii="Times New Roman" w:hAnsi="Times New Roman" w:cs="Times New Roman"/>
          <w:color w:val="0D0D0D"/>
          <w:sz w:val="24"/>
          <w:szCs w:val="24"/>
        </w:rPr>
        <w:t xml:space="preserve"> Национальная безопасность и правоохранительная деятельность (03)</w:t>
      </w:r>
      <w:r w:rsidR="00D31D45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D31D45" w:rsidRPr="00D31D45">
        <w:rPr>
          <w:rFonts w:ascii="Times New Roman" w:hAnsi="Times New Roman" w:cs="Times New Roman"/>
          <w:color w:val="0D0D0D"/>
          <w:sz w:val="24"/>
          <w:szCs w:val="24"/>
        </w:rPr>
        <w:t xml:space="preserve"> Физическая культура и спорт (11)</w:t>
      </w:r>
      <w:r w:rsidR="00D31D45">
        <w:rPr>
          <w:rFonts w:ascii="Times New Roman" w:hAnsi="Times New Roman" w:cs="Times New Roman"/>
          <w:color w:val="0D0D0D"/>
          <w:sz w:val="24"/>
          <w:szCs w:val="24"/>
        </w:rPr>
        <w:t xml:space="preserve"> и</w:t>
      </w:r>
      <w:r w:rsidR="00D31D45" w:rsidRPr="00D31D45">
        <w:rPr>
          <w:rFonts w:ascii="Times New Roman" w:hAnsi="Times New Roman" w:cs="Times New Roman"/>
          <w:color w:val="0D0D0D"/>
          <w:sz w:val="24"/>
          <w:szCs w:val="24"/>
        </w:rPr>
        <w:t xml:space="preserve"> Бюджетные трансферты общего характера бюджетам субъектов Российской Федерации и муниципальных образований</w:t>
      </w:r>
      <w:r w:rsidR="00D31D45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D31D45" w:rsidRPr="00D31D45" w:rsidRDefault="00D31D45" w:rsidP="005E0943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31D45">
        <w:rPr>
          <w:rFonts w:ascii="Times New Roman" w:hAnsi="Times New Roman" w:cs="Times New Roman"/>
          <w:color w:val="0D0D0D"/>
          <w:sz w:val="24"/>
          <w:szCs w:val="24"/>
        </w:rPr>
        <w:t>По остальным разделам функциональной классификации исполнение составило:</w:t>
      </w:r>
    </w:p>
    <w:p w:rsidR="00D31D45" w:rsidRPr="00D31D45" w:rsidRDefault="00D31D45" w:rsidP="005E0943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  <w:t>-</w:t>
      </w:r>
      <w:r w:rsidRPr="00D31D45">
        <w:rPr>
          <w:rFonts w:ascii="Times New Roman" w:hAnsi="Times New Roman" w:cs="Times New Roman"/>
          <w:color w:val="0D0D0D"/>
          <w:sz w:val="24"/>
          <w:szCs w:val="24"/>
        </w:rPr>
        <w:t>Общегосударственные вопросы (01) – 99,9%</w:t>
      </w:r>
    </w:p>
    <w:p w:rsidR="00D31D45" w:rsidRPr="00D31D45" w:rsidRDefault="00D31D45" w:rsidP="005E0943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  <w:t>-</w:t>
      </w:r>
      <w:r w:rsidRPr="00D31D45">
        <w:rPr>
          <w:rFonts w:ascii="Times New Roman" w:hAnsi="Times New Roman" w:cs="Times New Roman"/>
          <w:color w:val="0D0D0D"/>
          <w:sz w:val="24"/>
          <w:szCs w:val="24"/>
        </w:rPr>
        <w:t>Национальная экономика (04) – 84,1%;</w:t>
      </w:r>
    </w:p>
    <w:p w:rsidR="00D31D45" w:rsidRPr="00D31D45" w:rsidRDefault="00D31D45" w:rsidP="005E0943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  <w:t>-</w:t>
      </w:r>
      <w:r w:rsidRPr="00D31D45">
        <w:rPr>
          <w:rFonts w:ascii="Times New Roman" w:hAnsi="Times New Roman" w:cs="Times New Roman"/>
          <w:color w:val="0D0D0D"/>
          <w:sz w:val="24"/>
          <w:szCs w:val="24"/>
        </w:rPr>
        <w:t>Жилищно- коммунальное хозяйство (05) – 80,9%;</w:t>
      </w:r>
    </w:p>
    <w:p w:rsidR="00D31D45" w:rsidRPr="00D31D45" w:rsidRDefault="00D31D45" w:rsidP="005E0943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  <w:t>-</w:t>
      </w:r>
      <w:r w:rsidRPr="00D31D45">
        <w:rPr>
          <w:rFonts w:ascii="Times New Roman" w:hAnsi="Times New Roman" w:cs="Times New Roman"/>
          <w:color w:val="0D0D0D"/>
          <w:sz w:val="24"/>
          <w:szCs w:val="24"/>
        </w:rPr>
        <w:t>Социальная политика (10) – 53,5%.</w:t>
      </w:r>
    </w:p>
    <w:p w:rsidR="009C7288" w:rsidRDefault="00D31D45" w:rsidP="009C72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544" w:rsidRPr="009D6AF4">
        <w:rPr>
          <w:rFonts w:ascii="Times New Roman" w:hAnsi="Times New Roman" w:cs="Times New Roman"/>
          <w:sz w:val="24"/>
          <w:szCs w:val="24"/>
        </w:rPr>
        <w:t>Кассовые р</w:t>
      </w:r>
      <w:r w:rsidR="00EC724C" w:rsidRPr="009D6AF4">
        <w:rPr>
          <w:rFonts w:ascii="Times New Roman" w:hAnsi="Times New Roman" w:cs="Times New Roman"/>
          <w:sz w:val="24"/>
          <w:szCs w:val="24"/>
        </w:rPr>
        <w:t>асходы по разделу «</w:t>
      </w:r>
      <w:r w:rsidRPr="009D6AF4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EC724C" w:rsidRPr="009D6AF4">
        <w:rPr>
          <w:rFonts w:ascii="Times New Roman" w:hAnsi="Times New Roman" w:cs="Times New Roman"/>
          <w:sz w:val="24"/>
          <w:szCs w:val="24"/>
        </w:rPr>
        <w:t>»</w:t>
      </w:r>
      <w:r w:rsidRPr="009D6AF4">
        <w:rPr>
          <w:rFonts w:ascii="Times New Roman" w:hAnsi="Times New Roman" w:cs="Times New Roman"/>
          <w:sz w:val="24"/>
          <w:szCs w:val="24"/>
        </w:rPr>
        <w:t xml:space="preserve"> </w:t>
      </w:r>
      <w:r w:rsidR="00EC724C" w:rsidRPr="009D6AF4">
        <w:rPr>
          <w:rFonts w:ascii="Times New Roman" w:hAnsi="Times New Roman" w:cs="Times New Roman"/>
          <w:sz w:val="24"/>
          <w:szCs w:val="24"/>
        </w:rPr>
        <w:t xml:space="preserve">ниже утвержденных </w:t>
      </w:r>
      <w:r w:rsidR="00497268" w:rsidRPr="009D6AF4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5E0943" w:rsidRPr="009D6AF4">
        <w:rPr>
          <w:rFonts w:ascii="Times New Roman" w:hAnsi="Times New Roman" w:cs="Times New Roman"/>
          <w:sz w:val="24"/>
          <w:szCs w:val="24"/>
        </w:rPr>
        <w:t>доведенных средств больше потребности</w:t>
      </w:r>
      <w:r w:rsidR="009C7288" w:rsidRPr="009D6AF4">
        <w:rPr>
          <w:rFonts w:ascii="Times New Roman" w:hAnsi="Times New Roman" w:cs="Times New Roman"/>
          <w:sz w:val="24"/>
          <w:szCs w:val="24"/>
        </w:rPr>
        <w:t xml:space="preserve"> – невозможность заключения государственного контракта по итогам конкурса в связи с отсутствием претендентов (П</w:t>
      </w:r>
      <w:r w:rsidR="00497268" w:rsidRPr="009D6AF4">
        <w:rPr>
          <w:rFonts w:ascii="Times New Roman" w:eastAsia="Calibri" w:hAnsi="Times New Roman" w:cs="Times New Roman"/>
          <w:sz w:val="24"/>
          <w:szCs w:val="24"/>
        </w:rPr>
        <w:t>ояснительная записка ф.0503160)</w:t>
      </w:r>
      <w:r w:rsidR="005E0943" w:rsidRPr="009D6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6B2" w:rsidRDefault="009C7288" w:rsidP="00A836B2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F7A" w:rsidRPr="009C7288">
        <w:rPr>
          <w:rFonts w:ascii="Times New Roman" w:hAnsi="Times New Roman" w:cs="Times New Roman"/>
          <w:color w:val="0D0D0D"/>
          <w:sz w:val="24"/>
          <w:szCs w:val="24"/>
        </w:rPr>
        <w:t>В 201</w:t>
      </w:r>
      <w:r w:rsidRPr="009C7288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="00D80F7A" w:rsidRPr="009C7288">
        <w:rPr>
          <w:rFonts w:ascii="Times New Roman" w:hAnsi="Times New Roman" w:cs="Times New Roman"/>
          <w:color w:val="0D0D0D"/>
          <w:sz w:val="24"/>
          <w:szCs w:val="24"/>
        </w:rPr>
        <w:t xml:space="preserve"> году сокращение расходов по сравнению с 201</w:t>
      </w:r>
      <w:r w:rsidRPr="009C7288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="00D80F7A" w:rsidRPr="009C7288">
        <w:rPr>
          <w:rFonts w:ascii="Times New Roman" w:hAnsi="Times New Roman" w:cs="Times New Roman"/>
          <w:color w:val="0D0D0D"/>
          <w:sz w:val="24"/>
          <w:szCs w:val="24"/>
        </w:rPr>
        <w:t xml:space="preserve"> годом</w:t>
      </w:r>
      <w:r w:rsidR="000F3B7E" w:rsidRPr="009C728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80F7A" w:rsidRPr="009C7288">
        <w:rPr>
          <w:rFonts w:ascii="Times New Roman" w:hAnsi="Times New Roman" w:cs="Times New Roman"/>
          <w:color w:val="0D0D0D"/>
          <w:sz w:val="24"/>
          <w:szCs w:val="24"/>
        </w:rPr>
        <w:t xml:space="preserve">произошло </w:t>
      </w:r>
      <w:r w:rsidR="00561320" w:rsidRPr="009C7288">
        <w:rPr>
          <w:rFonts w:ascii="Times New Roman" w:hAnsi="Times New Roman" w:cs="Times New Roman"/>
          <w:color w:val="0D0D0D"/>
          <w:sz w:val="24"/>
          <w:szCs w:val="24"/>
        </w:rPr>
        <w:t>по раздел</w:t>
      </w:r>
      <w:r w:rsidR="00D80F7A" w:rsidRPr="009C7288">
        <w:rPr>
          <w:rFonts w:ascii="Times New Roman" w:hAnsi="Times New Roman" w:cs="Times New Roman"/>
          <w:color w:val="0D0D0D"/>
          <w:sz w:val="24"/>
          <w:szCs w:val="24"/>
        </w:rPr>
        <w:t xml:space="preserve">ам: </w:t>
      </w:r>
      <w:r w:rsidR="00F54F5C" w:rsidRPr="009C7288">
        <w:rPr>
          <w:rFonts w:ascii="Times New Roman" w:hAnsi="Times New Roman" w:cs="Times New Roman"/>
          <w:color w:val="0D0D0D"/>
          <w:sz w:val="24"/>
          <w:szCs w:val="24"/>
        </w:rPr>
        <w:t>(0</w:t>
      </w:r>
      <w:r w:rsidRPr="009C7288"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="00F54F5C" w:rsidRPr="009C7288">
        <w:rPr>
          <w:rFonts w:ascii="Times New Roman" w:hAnsi="Times New Roman" w:cs="Times New Roman"/>
          <w:color w:val="0D0D0D"/>
          <w:sz w:val="24"/>
          <w:szCs w:val="24"/>
        </w:rPr>
        <w:t xml:space="preserve">) «Национальная </w:t>
      </w:r>
      <w:r w:rsidRPr="009C7288">
        <w:rPr>
          <w:rFonts w:ascii="Times New Roman" w:hAnsi="Times New Roman" w:cs="Times New Roman"/>
          <w:color w:val="0D0D0D"/>
          <w:sz w:val="24"/>
          <w:szCs w:val="24"/>
        </w:rPr>
        <w:t>безопасность и правоохранительная деятельность» на 43,9</w:t>
      </w:r>
      <w:r w:rsidR="00F54F5C" w:rsidRPr="009C7288">
        <w:rPr>
          <w:rFonts w:ascii="Times New Roman" w:hAnsi="Times New Roman" w:cs="Times New Roman"/>
          <w:color w:val="0D0D0D"/>
          <w:sz w:val="24"/>
          <w:szCs w:val="24"/>
        </w:rPr>
        <w:t>%,</w:t>
      </w:r>
      <w:r w:rsidR="00F44D70" w:rsidRPr="009C7288">
        <w:rPr>
          <w:rFonts w:ascii="Times New Roman" w:hAnsi="Times New Roman" w:cs="Times New Roman"/>
          <w:sz w:val="24"/>
          <w:szCs w:val="24"/>
        </w:rPr>
        <w:t xml:space="preserve"> (</w:t>
      </w:r>
      <w:r w:rsidRPr="009C7288">
        <w:rPr>
          <w:rFonts w:ascii="Times New Roman" w:hAnsi="Times New Roman" w:cs="Times New Roman"/>
          <w:sz w:val="24"/>
          <w:szCs w:val="24"/>
        </w:rPr>
        <w:t>04</w:t>
      </w:r>
      <w:r w:rsidR="00F44D70" w:rsidRPr="009C7288">
        <w:rPr>
          <w:rFonts w:ascii="Times New Roman" w:hAnsi="Times New Roman" w:cs="Times New Roman"/>
          <w:sz w:val="24"/>
          <w:szCs w:val="24"/>
        </w:rPr>
        <w:t>) «</w:t>
      </w:r>
      <w:r w:rsidRPr="009C7288">
        <w:rPr>
          <w:rFonts w:ascii="Times New Roman" w:hAnsi="Times New Roman" w:cs="Times New Roman"/>
          <w:color w:val="0D0D0D"/>
          <w:sz w:val="24"/>
          <w:szCs w:val="24"/>
        </w:rPr>
        <w:t>Национальная экономика (04) на 13,8%, (05) Жилищно- коммунальное хозяйство на 10,7%, (11)Физическая культура и спорт на 5,5% и (14) «Бюджетные трансферты общего характера бюджетам субъектов Российской Федерации и муниципальных образований» на 0,2%.</w:t>
      </w:r>
    </w:p>
    <w:p w:rsidR="00A836B2" w:rsidRPr="00A836B2" w:rsidRDefault="00A836B2" w:rsidP="00A836B2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A836B2">
        <w:rPr>
          <w:rFonts w:ascii="Times New Roman" w:hAnsi="Times New Roman" w:cs="Times New Roman"/>
          <w:color w:val="0D0D0D"/>
          <w:sz w:val="24"/>
          <w:szCs w:val="24"/>
        </w:rPr>
        <w:t xml:space="preserve">Значительное увеличение расходов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2016 году </w:t>
      </w:r>
      <w:r w:rsidRPr="00A836B2">
        <w:rPr>
          <w:rFonts w:ascii="Times New Roman" w:hAnsi="Times New Roman" w:cs="Times New Roman"/>
          <w:color w:val="0D0D0D"/>
          <w:sz w:val="24"/>
          <w:szCs w:val="24"/>
        </w:rPr>
        <w:t>по сравнению с 2015 годом произошло по разделу (10) Социальная политика на 1058,0 тыс. руб или в 36</w:t>
      </w:r>
      <w:r>
        <w:rPr>
          <w:rFonts w:ascii="Times New Roman" w:hAnsi="Times New Roman" w:cs="Times New Roman"/>
          <w:color w:val="0D0D0D"/>
          <w:sz w:val="24"/>
          <w:szCs w:val="24"/>
        </w:rPr>
        <w:t>,3</w:t>
      </w:r>
      <w:r w:rsidRPr="00A836B2">
        <w:rPr>
          <w:rFonts w:ascii="Times New Roman" w:hAnsi="Times New Roman" w:cs="Times New Roman"/>
          <w:color w:val="0D0D0D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color w:val="0D0D0D"/>
          <w:sz w:val="24"/>
          <w:szCs w:val="24"/>
        </w:rPr>
        <w:t>, за счет выделенных средств на приобретение жилых помещений детям сиротам и детям, оставшимся без попечения родителей</w:t>
      </w:r>
      <w:r w:rsidRPr="00A836B2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AE63D3" w:rsidRDefault="00A836B2" w:rsidP="007709B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AE63D3" w:rsidRPr="00CD65A0">
        <w:rPr>
          <w:color w:val="000000"/>
        </w:rPr>
        <w:t>Решением</w:t>
      </w:r>
      <w:r w:rsidR="00AE63D3" w:rsidRPr="00CD65A0">
        <w:rPr>
          <w:color w:val="0D0D0D"/>
        </w:rPr>
        <w:t xml:space="preserve"> Совета Улу-Юльского сельского поселения от 2</w:t>
      </w:r>
      <w:r w:rsidR="00AE63D3">
        <w:rPr>
          <w:color w:val="0D0D0D"/>
        </w:rPr>
        <w:t>8</w:t>
      </w:r>
      <w:r w:rsidR="00AE63D3" w:rsidRPr="00CD65A0">
        <w:rPr>
          <w:color w:val="0D0D0D"/>
        </w:rPr>
        <w:t>.12.201</w:t>
      </w:r>
      <w:r w:rsidR="00AE63D3">
        <w:rPr>
          <w:color w:val="0D0D0D"/>
        </w:rPr>
        <w:t>5</w:t>
      </w:r>
      <w:r w:rsidR="00AE63D3" w:rsidRPr="00CD65A0">
        <w:rPr>
          <w:color w:val="0D0D0D"/>
        </w:rPr>
        <w:t xml:space="preserve"> № 2</w:t>
      </w:r>
      <w:r w:rsidR="00AE63D3">
        <w:rPr>
          <w:color w:val="0D0D0D"/>
        </w:rPr>
        <w:t>0</w:t>
      </w:r>
      <w:r w:rsidR="00AE63D3" w:rsidRPr="00CD65A0">
        <w:rPr>
          <w:color w:val="0D0D0D"/>
        </w:rPr>
        <w:t xml:space="preserve"> «О бюджете муниципального образования «Улу-Юльское сельское поселение» Первомайского района Томской области на 201</w:t>
      </w:r>
      <w:r w:rsidR="00AE63D3">
        <w:rPr>
          <w:color w:val="0D0D0D"/>
        </w:rPr>
        <w:t>6</w:t>
      </w:r>
      <w:r w:rsidR="00AE63D3" w:rsidRPr="00CD65A0">
        <w:rPr>
          <w:color w:val="0D0D0D"/>
        </w:rPr>
        <w:t xml:space="preserve"> год»</w:t>
      </w:r>
      <w:r w:rsidR="00AF124E">
        <w:rPr>
          <w:color w:val="0D0D0D"/>
        </w:rPr>
        <w:t xml:space="preserve"> (с учетом последующих изменений и дополнений)</w:t>
      </w:r>
      <w:r w:rsidR="00AE63D3">
        <w:rPr>
          <w:color w:val="0D0D0D"/>
        </w:rPr>
        <w:t xml:space="preserve"> р</w:t>
      </w:r>
      <w:r w:rsidR="00752957" w:rsidRPr="007709BF">
        <w:rPr>
          <w:color w:val="0D0D0D"/>
        </w:rPr>
        <w:t xml:space="preserve">езервный фонд </w:t>
      </w:r>
      <w:r w:rsidR="00EE40A4" w:rsidRPr="007709BF">
        <w:rPr>
          <w:color w:val="0D0D0D"/>
        </w:rPr>
        <w:t>а</w:t>
      </w:r>
      <w:r w:rsidR="00752957" w:rsidRPr="007709BF">
        <w:rPr>
          <w:color w:val="0D0D0D"/>
        </w:rPr>
        <w:t xml:space="preserve">дминистрации </w:t>
      </w:r>
      <w:r w:rsidR="00B86FF3" w:rsidRPr="007709BF">
        <w:rPr>
          <w:color w:val="0D0D0D"/>
        </w:rPr>
        <w:t xml:space="preserve">Улу-Юльского </w:t>
      </w:r>
      <w:r w:rsidR="00EE40A4" w:rsidRPr="007709BF">
        <w:rPr>
          <w:color w:val="0D0D0D"/>
        </w:rPr>
        <w:t xml:space="preserve">сельского поселения Первомайского района Томской области </w:t>
      </w:r>
      <w:r w:rsidR="00752957" w:rsidRPr="007709BF">
        <w:rPr>
          <w:color w:val="0D0D0D"/>
        </w:rPr>
        <w:t xml:space="preserve">утвержден в сумме </w:t>
      </w:r>
      <w:r w:rsidR="00AF124E">
        <w:rPr>
          <w:color w:val="0D0D0D"/>
        </w:rPr>
        <w:t>0</w:t>
      </w:r>
      <w:r w:rsidR="00AE63D3">
        <w:rPr>
          <w:color w:val="0D0D0D"/>
        </w:rPr>
        <w:t>,0</w:t>
      </w:r>
      <w:r w:rsidR="00752957" w:rsidRPr="007709BF">
        <w:rPr>
          <w:color w:val="0D0D0D"/>
        </w:rPr>
        <w:t xml:space="preserve"> тыс. рублей</w:t>
      </w:r>
      <w:r w:rsidR="007709BF" w:rsidRPr="007709BF">
        <w:rPr>
          <w:color w:val="0D0D0D"/>
        </w:rPr>
        <w:t>,</w:t>
      </w:r>
      <w:r w:rsidR="00AF124E">
        <w:rPr>
          <w:color w:val="0D0D0D"/>
        </w:rPr>
        <w:t xml:space="preserve"> что не противоречит ст</w:t>
      </w:r>
      <w:r w:rsidR="005D2F93" w:rsidRPr="007709BF">
        <w:rPr>
          <w:color w:val="0D0D0D"/>
        </w:rPr>
        <w:t>атье</w:t>
      </w:r>
      <w:r w:rsidR="00752957" w:rsidRPr="007709BF">
        <w:rPr>
          <w:color w:val="0D0D0D"/>
        </w:rPr>
        <w:t xml:space="preserve"> 81 Бюджетного Кодекса</w:t>
      </w:r>
      <w:r w:rsidR="006E522E" w:rsidRPr="007709BF">
        <w:rPr>
          <w:color w:val="0D0D0D"/>
        </w:rPr>
        <w:t xml:space="preserve"> Российской Федерации</w:t>
      </w:r>
      <w:r w:rsidR="00752957" w:rsidRPr="007709BF">
        <w:rPr>
          <w:color w:val="0D0D0D"/>
        </w:rPr>
        <w:t>.</w:t>
      </w:r>
    </w:p>
    <w:p w:rsidR="00752957" w:rsidRDefault="00AE63D3" w:rsidP="005B5D0E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AF124E">
        <w:rPr>
          <w:color w:val="0D0D0D"/>
        </w:rPr>
        <w:t>Согласно информации предоставленной одновременно с проектом решения Совета, средства резервного фонда в 2016 году не расходовались.</w:t>
      </w:r>
    </w:p>
    <w:p w:rsidR="00AF124E" w:rsidRPr="00882AD6" w:rsidRDefault="00AF124E" w:rsidP="005B5D0E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AF124E" w:rsidRDefault="00912395" w:rsidP="00AF124E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  <w:r w:rsidRPr="00882AD6">
        <w:rPr>
          <w:rStyle w:val="a7"/>
          <w:color w:val="0D0D0D"/>
        </w:rPr>
        <w:t>Д</w:t>
      </w:r>
      <w:r w:rsidR="00752957" w:rsidRPr="00882AD6">
        <w:rPr>
          <w:rStyle w:val="a7"/>
          <w:color w:val="0D0D0D"/>
        </w:rPr>
        <w:t>ебиторск</w:t>
      </w:r>
      <w:r w:rsidRPr="00882AD6">
        <w:rPr>
          <w:rStyle w:val="a7"/>
          <w:color w:val="0D0D0D"/>
        </w:rPr>
        <w:t>ая</w:t>
      </w:r>
      <w:r w:rsidR="00752957" w:rsidRPr="00882AD6">
        <w:rPr>
          <w:rStyle w:val="a7"/>
          <w:color w:val="0D0D0D"/>
        </w:rPr>
        <w:t xml:space="preserve"> и кредиторск</w:t>
      </w:r>
      <w:r w:rsidRPr="00882AD6">
        <w:rPr>
          <w:rStyle w:val="a7"/>
          <w:color w:val="0D0D0D"/>
        </w:rPr>
        <w:t>ая</w:t>
      </w:r>
      <w:r w:rsidR="00752957" w:rsidRPr="00882AD6">
        <w:rPr>
          <w:rStyle w:val="a7"/>
          <w:color w:val="0D0D0D"/>
        </w:rPr>
        <w:t xml:space="preserve"> задолженност</w:t>
      </w:r>
      <w:r w:rsidRPr="00882AD6">
        <w:rPr>
          <w:rStyle w:val="a7"/>
          <w:color w:val="0D0D0D"/>
        </w:rPr>
        <w:t>ь.</w:t>
      </w:r>
    </w:p>
    <w:p w:rsidR="002B09A1" w:rsidRDefault="002B09A1" w:rsidP="00AF124E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</w:p>
    <w:p w:rsidR="007709BF" w:rsidRDefault="00AF124E" w:rsidP="00AF124E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rStyle w:val="a7"/>
          <w:b w:val="0"/>
          <w:color w:val="0D0D0D"/>
        </w:rPr>
        <w:tab/>
      </w:r>
      <w:r w:rsidR="00752957" w:rsidRPr="00882AD6">
        <w:rPr>
          <w:rStyle w:val="a7"/>
          <w:b w:val="0"/>
          <w:color w:val="0D0D0D"/>
        </w:rPr>
        <w:t>Дебиторская задолженность</w:t>
      </w:r>
      <w:r w:rsidR="004D6F01" w:rsidRPr="00882AD6">
        <w:rPr>
          <w:rStyle w:val="a7"/>
          <w:color w:val="0D0D0D"/>
        </w:rPr>
        <w:t xml:space="preserve"> </w:t>
      </w:r>
      <w:r w:rsidR="004D6F01" w:rsidRPr="00882AD6">
        <w:rPr>
          <w:rStyle w:val="a7"/>
          <w:b w:val="0"/>
          <w:color w:val="0D0D0D"/>
        </w:rPr>
        <w:t>в течение 201</w:t>
      </w:r>
      <w:r>
        <w:rPr>
          <w:rStyle w:val="a7"/>
          <w:b w:val="0"/>
          <w:color w:val="0D0D0D"/>
        </w:rPr>
        <w:t>6</w:t>
      </w:r>
      <w:r w:rsidR="004D6F01" w:rsidRPr="00882AD6">
        <w:rPr>
          <w:rStyle w:val="a7"/>
          <w:b w:val="0"/>
          <w:color w:val="0D0D0D"/>
        </w:rPr>
        <w:t xml:space="preserve"> года </w:t>
      </w:r>
      <w:r w:rsidR="007709BF">
        <w:rPr>
          <w:rStyle w:val="a7"/>
          <w:b w:val="0"/>
          <w:color w:val="0D0D0D"/>
        </w:rPr>
        <w:t>увеличилась</w:t>
      </w:r>
      <w:r w:rsidR="00430C56" w:rsidRPr="00882AD6">
        <w:rPr>
          <w:rStyle w:val="a7"/>
          <w:b w:val="0"/>
          <w:color w:val="0D0D0D"/>
        </w:rPr>
        <w:t xml:space="preserve"> </w:t>
      </w:r>
      <w:r w:rsidR="00BE0655" w:rsidRPr="00882AD6">
        <w:rPr>
          <w:rStyle w:val="a7"/>
          <w:b w:val="0"/>
          <w:color w:val="0D0D0D"/>
        </w:rPr>
        <w:t xml:space="preserve">на </w:t>
      </w:r>
      <w:r>
        <w:rPr>
          <w:rStyle w:val="a7"/>
          <w:b w:val="0"/>
          <w:color w:val="0D0D0D"/>
        </w:rPr>
        <w:t>8,1</w:t>
      </w:r>
      <w:r w:rsidR="00BE0655" w:rsidRPr="00882AD6">
        <w:rPr>
          <w:rStyle w:val="a7"/>
          <w:b w:val="0"/>
          <w:color w:val="0D0D0D"/>
        </w:rPr>
        <w:t xml:space="preserve"> % </w:t>
      </w:r>
      <w:r w:rsidR="00A207A0">
        <w:rPr>
          <w:rStyle w:val="a7"/>
          <w:b w:val="0"/>
          <w:color w:val="0D0D0D"/>
        </w:rPr>
        <w:t xml:space="preserve">или на 185,3 тыс. руб. </w:t>
      </w:r>
      <w:r w:rsidR="004D6F01" w:rsidRPr="00882AD6">
        <w:rPr>
          <w:rStyle w:val="a7"/>
          <w:b w:val="0"/>
          <w:color w:val="0D0D0D"/>
        </w:rPr>
        <w:t>и составила по состоянию</w:t>
      </w:r>
      <w:r w:rsidR="004D6F01" w:rsidRPr="00882AD6">
        <w:rPr>
          <w:rStyle w:val="a7"/>
          <w:color w:val="0D0D0D"/>
        </w:rPr>
        <w:t xml:space="preserve"> </w:t>
      </w:r>
      <w:r w:rsidR="00752957" w:rsidRPr="00882AD6">
        <w:rPr>
          <w:color w:val="0D0D0D"/>
        </w:rPr>
        <w:t>на 1 января 201</w:t>
      </w:r>
      <w:r>
        <w:rPr>
          <w:color w:val="0D0D0D"/>
        </w:rPr>
        <w:t>7</w:t>
      </w:r>
      <w:r w:rsidR="00752957" w:rsidRPr="00882AD6">
        <w:rPr>
          <w:color w:val="0D0D0D"/>
        </w:rPr>
        <w:t xml:space="preserve"> года</w:t>
      </w:r>
      <w:r w:rsidR="00D7451C" w:rsidRPr="00882AD6">
        <w:rPr>
          <w:color w:val="0D0D0D"/>
        </w:rPr>
        <w:t xml:space="preserve"> </w:t>
      </w:r>
      <w:r>
        <w:rPr>
          <w:color w:val="0D0D0D"/>
        </w:rPr>
        <w:t>2511,3</w:t>
      </w:r>
      <w:r w:rsidR="00BE0655" w:rsidRPr="00882AD6">
        <w:rPr>
          <w:color w:val="0D0D0D"/>
        </w:rPr>
        <w:t xml:space="preserve"> </w:t>
      </w:r>
      <w:r w:rsidR="00DA2E35" w:rsidRPr="00882AD6">
        <w:rPr>
          <w:color w:val="0D0D0D"/>
        </w:rPr>
        <w:t xml:space="preserve">тыс. </w:t>
      </w:r>
      <w:r w:rsidR="00752957" w:rsidRPr="00882AD6">
        <w:rPr>
          <w:color w:val="0D0D0D"/>
        </w:rPr>
        <w:t>руб</w:t>
      </w:r>
      <w:r w:rsidR="004D6F01" w:rsidRPr="00882AD6">
        <w:rPr>
          <w:color w:val="0D0D0D"/>
        </w:rPr>
        <w:t>.</w:t>
      </w:r>
      <w:r w:rsidR="00BE0655" w:rsidRPr="00882AD6">
        <w:rPr>
          <w:color w:val="0D0D0D"/>
        </w:rPr>
        <w:t xml:space="preserve"> </w:t>
      </w:r>
      <w:r w:rsidR="007709BF">
        <w:rPr>
          <w:color w:val="0D0D0D"/>
        </w:rPr>
        <w:t xml:space="preserve">увеличение </w:t>
      </w:r>
      <w:r w:rsidR="00BE0655" w:rsidRPr="00882AD6">
        <w:rPr>
          <w:color w:val="0D0D0D"/>
        </w:rPr>
        <w:t xml:space="preserve"> дебиторской задолженности произошло в основном по счету 020</w:t>
      </w:r>
      <w:r w:rsidR="007709BF">
        <w:rPr>
          <w:color w:val="0D0D0D"/>
        </w:rPr>
        <w:t>5</w:t>
      </w:r>
      <w:r w:rsidR="00BE0655" w:rsidRPr="00882AD6">
        <w:rPr>
          <w:color w:val="0D0D0D"/>
        </w:rPr>
        <w:t xml:space="preserve">00000 «Расчеты по </w:t>
      </w:r>
      <w:r w:rsidR="007709BF">
        <w:rPr>
          <w:color w:val="0D0D0D"/>
        </w:rPr>
        <w:t>доходам</w:t>
      </w:r>
      <w:r w:rsidR="00BE0655" w:rsidRPr="00882AD6">
        <w:rPr>
          <w:color w:val="0D0D0D"/>
        </w:rPr>
        <w:t>»</w:t>
      </w:r>
      <w:r>
        <w:rPr>
          <w:color w:val="0D0D0D"/>
        </w:rPr>
        <w:t xml:space="preserve"> в сумме </w:t>
      </w:r>
      <w:r w:rsidR="00A207A0">
        <w:rPr>
          <w:color w:val="0D0D0D"/>
        </w:rPr>
        <w:t>164,5 тыс. руб.</w:t>
      </w:r>
    </w:p>
    <w:p w:rsidR="00A207A0" w:rsidRPr="00952F16" w:rsidRDefault="00A207A0" w:rsidP="00952F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952F16">
        <w:rPr>
          <w:rStyle w:val="a7"/>
          <w:rFonts w:ascii="Times New Roman" w:hAnsi="Times New Roman" w:cs="Times New Roman"/>
          <w:b w:val="0"/>
          <w:color w:val="0D0D0D"/>
          <w:sz w:val="24"/>
          <w:szCs w:val="24"/>
        </w:rPr>
        <w:tab/>
        <w:t>Кредиторская задолженность</w:t>
      </w:r>
      <w:r w:rsidRPr="00952F16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952F16">
        <w:rPr>
          <w:rStyle w:val="a7"/>
          <w:rFonts w:ascii="Times New Roman" w:hAnsi="Times New Roman" w:cs="Times New Roman"/>
          <w:b w:val="0"/>
          <w:color w:val="0D0D0D"/>
          <w:sz w:val="24"/>
          <w:szCs w:val="24"/>
        </w:rPr>
        <w:t>в течение 2016 года уменьшилась на 67,4 % или на 5339,8 тыс. руб. и составила по состоянию</w:t>
      </w:r>
      <w:r w:rsidRPr="00952F16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952F16">
        <w:rPr>
          <w:rFonts w:ascii="Times New Roman" w:hAnsi="Times New Roman" w:cs="Times New Roman"/>
          <w:color w:val="0D0D0D"/>
          <w:sz w:val="24"/>
          <w:szCs w:val="24"/>
        </w:rPr>
        <w:t>на 1 января 2017 года 2583,7 тыс. руб. уменьшение кредиторской задолженности произошло в основном по счету 020554000 «</w:t>
      </w:r>
      <w:r w:rsidRPr="00952F16">
        <w:rPr>
          <w:rFonts w:ascii="Times New Roman" w:hAnsi="Times New Roman" w:cs="Times New Roman"/>
          <w:sz w:val="24"/>
          <w:szCs w:val="24"/>
        </w:rPr>
        <w:t>"Расчеты по поступлениям от других бюджетов бюджетной системы Российской Федерации"</w:t>
      </w:r>
      <w:r w:rsidRPr="00952F16">
        <w:rPr>
          <w:rFonts w:ascii="Times New Roman" w:hAnsi="Times New Roman" w:cs="Times New Roman"/>
          <w:color w:val="0D0D0D"/>
          <w:sz w:val="24"/>
          <w:szCs w:val="24"/>
        </w:rPr>
        <w:t xml:space="preserve"> в сумме </w:t>
      </w:r>
      <w:r w:rsidR="00952F16" w:rsidRPr="00952F16">
        <w:rPr>
          <w:rFonts w:ascii="Times New Roman" w:hAnsi="Times New Roman" w:cs="Times New Roman"/>
          <w:color w:val="0D0D0D"/>
          <w:sz w:val="24"/>
          <w:szCs w:val="24"/>
        </w:rPr>
        <w:t>6469,6</w:t>
      </w:r>
      <w:r w:rsidRPr="00952F1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952F16">
        <w:rPr>
          <w:rFonts w:ascii="Times New Roman" w:hAnsi="Times New Roman" w:cs="Times New Roman"/>
          <w:color w:val="0D0D0D"/>
          <w:sz w:val="24"/>
          <w:szCs w:val="24"/>
        </w:rPr>
        <w:lastRenderedPageBreak/>
        <w:t>тыс. руб.</w:t>
      </w:r>
      <w:r w:rsidR="00952F16">
        <w:rPr>
          <w:rFonts w:ascii="Times New Roman" w:hAnsi="Times New Roman" w:cs="Times New Roman"/>
          <w:color w:val="0D0D0D"/>
          <w:sz w:val="24"/>
          <w:szCs w:val="24"/>
        </w:rPr>
        <w:t xml:space="preserve"> (по обеспечение мероприятий п переселению граждан из аварийного жилого фонда («Пояснительная записка» ф. 0503160).</w:t>
      </w:r>
    </w:p>
    <w:p w:rsidR="00752957" w:rsidRPr="00882AD6" w:rsidRDefault="004D6F01" w:rsidP="00AF124E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882AD6">
        <w:rPr>
          <w:color w:val="0D0D0D"/>
        </w:rPr>
        <w:t>П</w:t>
      </w:r>
      <w:r w:rsidR="00752957" w:rsidRPr="00882AD6">
        <w:rPr>
          <w:color w:val="0D0D0D"/>
        </w:rPr>
        <w:t>росроченная дебиторская</w:t>
      </w:r>
      <w:r w:rsidR="00452FEC">
        <w:rPr>
          <w:color w:val="0D0D0D"/>
        </w:rPr>
        <w:t xml:space="preserve"> и кредиторская </w:t>
      </w:r>
      <w:r w:rsidR="00752957" w:rsidRPr="00882AD6">
        <w:rPr>
          <w:color w:val="0D0D0D"/>
        </w:rPr>
        <w:t xml:space="preserve"> задолженност</w:t>
      </w:r>
      <w:r w:rsidR="00452FEC">
        <w:rPr>
          <w:color w:val="0D0D0D"/>
        </w:rPr>
        <w:t>ь</w:t>
      </w:r>
      <w:r w:rsidR="00752957" w:rsidRPr="00882AD6">
        <w:rPr>
          <w:color w:val="0D0D0D"/>
        </w:rPr>
        <w:t xml:space="preserve"> отсутствует. </w:t>
      </w:r>
    </w:p>
    <w:p w:rsidR="002B09A1" w:rsidRDefault="00771C11" w:rsidP="002B09A1">
      <w:pPr>
        <w:pStyle w:val="a6"/>
        <w:spacing w:line="276" w:lineRule="auto"/>
        <w:jc w:val="center"/>
        <w:rPr>
          <w:rStyle w:val="a7"/>
          <w:color w:val="0D0D0D"/>
        </w:rPr>
      </w:pPr>
      <w:r w:rsidRPr="00882AD6">
        <w:rPr>
          <w:rStyle w:val="a7"/>
          <w:color w:val="0D0D0D"/>
        </w:rPr>
        <w:t>Источники внутреннего финансирования дефицита бюджета.</w:t>
      </w:r>
      <w:r w:rsidR="006E522E" w:rsidRPr="00882AD6">
        <w:rPr>
          <w:rStyle w:val="a7"/>
          <w:color w:val="0D0D0D"/>
        </w:rPr>
        <w:t xml:space="preserve"> </w:t>
      </w:r>
      <w:r w:rsidR="00752957" w:rsidRPr="00882AD6">
        <w:rPr>
          <w:rStyle w:val="a7"/>
          <w:color w:val="0D0D0D"/>
        </w:rPr>
        <w:t xml:space="preserve">Дефицит бюджета и источники его финансирования. </w:t>
      </w:r>
    </w:p>
    <w:p w:rsidR="007F1C8E" w:rsidRDefault="002B09A1" w:rsidP="00A1693A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00000"/>
        </w:rPr>
        <w:tab/>
      </w:r>
      <w:r w:rsidR="00952F16" w:rsidRPr="00CD65A0">
        <w:rPr>
          <w:color w:val="000000"/>
        </w:rPr>
        <w:t>Решением</w:t>
      </w:r>
      <w:r w:rsidR="00952F16" w:rsidRPr="00CD65A0">
        <w:rPr>
          <w:color w:val="0D0D0D"/>
        </w:rPr>
        <w:t xml:space="preserve"> Совета Улу-Юльского сельского поселения от 2</w:t>
      </w:r>
      <w:r w:rsidR="00952F16">
        <w:rPr>
          <w:color w:val="0D0D0D"/>
        </w:rPr>
        <w:t>8</w:t>
      </w:r>
      <w:r w:rsidR="00952F16" w:rsidRPr="00CD65A0">
        <w:rPr>
          <w:color w:val="0D0D0D"/>
        </w:rPr>
        <w:t>.12.201</w:t>
      </w:r>
      <w:r w:rsidR="00952F16">
        <w:rPr>
          <w:color w:val="0D0D0D"/>
        </w:rPr>
        <w:t>5</w:t>
      </w:r>
      <w:r w:rsidR="00952F16" w:rsidRPr="00CD65A0">
        <w:rPr>
          <w:color w:val="0D0D0D"/>
        </w:rPr>
        <w:t xml:space="preserve"> № 2</w:t>
      </w:r>
      <w:r w:rsidR="00952F16">
        <w:rPr>
          <w:color w:val="0D0D0D"/>
        </w:rPr>
        <w:t>0</w:t>
      </w:r>
      <w:r w:rsidR="00952F16" w:rsidRPr="00CD65A0">
        <w:rPr>
          <w:color w:val="0D0D0D"/>
        </w:rPr>
        <w:t xml:space="preserve"> «О бюджете муниципального образования «Улу-Юльское сельское поселение» Первомайского района Томской области на 201</w:t>
      </w:r>
      <w:r w:rsidR="00952F16">
        <w:rPr>
          <w:color w:val="0D0D0D"/>
        </w:rPr>
        <w:t>6</w:t>
      </w:r>
      <w:r w:rsidR="00952F16" w:rsidRPr="00CD65A0">
        <w:rPr>
          <w:color w:val="0D0D0D"/>
        </w:rPr>
        <w:t xml:space="preserve"> год»</w:t>
      </w:r>
      <w:r w:rsidR="00952F16">
        <w:rPr>
          <w:color w:val="0D0D0D"/>
        </w:rPr>
        <w:t xml:space="preserve"> (с учетом последующих изменений и дополнений) </w:t>
      </w:r>
      <w:r w:rsidR="002B4028" w:rsidRPr="00882AD6">
        <w:rPr>
          <w:color w:val="0D0D0D"/>
        </w:rPr>
        <w:t xml:space="preserve">установлен размер </w:t>
      </w:r>
      <w:r w:rsidR="0059728E" w:rsidRPr="00882AD6">
        <w:rPr>
          <w:color w:val="0D0D0D"/>
        </w:rPr>
        <w:t>дефицита</w:t>
      </w:r>
      <w:r w:rsidR="002B4028" w:rsidRPr="00882AD6">
        <w:rPr>
          <w:color w:val="0D0D0D"/>
        </w:rPr>
        <w:t xml:space="preserve"> бюджета поселения </w:t>
      </w:r>
      <w:r w:rsidR="00D271E6" w:rsidRPr="00882AD6">
        <w:rPr>
          <w:color w:val="0D0D0D"/>
        </w:rPr>
        <w:t>в сумме</w:t>
      </w:r>
      <w:r w:rsidR="005D2F93" w:rsidRPr="00882AD6">
        <w:rPr>
          <w:color w:val="0D0D0D"/>
        </w:rPr>
        <w:t xml:space="preserve"> </w:t>
      </w:r>
      <w:r w:rsidR="00952F16" w:rsidRPr="00952F16">
        <w:rPr>
          <w:color w:val="000000"/>
          <w:spacing w:val="11"/>
        </w:rPr>
        <w:t>1158106,41</w:t>
      </w:r>
      <w:r w:rsidR="00952F16">
        <w:rPr>
          <w:color w:val="000000"/>
          <w:sz w:val="26"/>
          <w:szCs w:val="26"/>
        </w:rPr>
        <w:t xml:space="preserve"> </w:t>
      </w:r>
      <w:r w:rsidR="002B4028" w:rsidRPr="00882AD6">
        <w:rPr>
          <w:color w:val="0D0D0D"/>
        </w:rPr>
        <w:t>ру</w:t>
      </w:r>
      <w:r w:rsidR="00F638EA" w:rsidRPr="00882AD6">
        <w:rPr>
          <w:color w:val="0D0D0D"/>
        </w:rPr>
        <w:t>б</w:t>
      </w:r>
      <w:r w:rsidR="00440969" w:rsidRPr="00882AD6">
        <w:rPr>
          <w:color w:val="0D0D0D"/>
        </w:rPr>
        <w:t>.</w:t>
      </w:r>
      <w:r w:rsidR="00313A61" w:rsidRPr="00882AD6">
        <w:rPr>
          <w:color w:val="0D0D0D"/>
        </w:rPr>
        <w:t xml:space="preserve"> Источник финансирования дефицита бюджета - изменение остатков средств на счетах </w:t>
      </w:r>
      <w:r w:rsidR="00961173" w:rsidRPr="00882AD6">
        <w:rPr>
          <w:color w:val="0D0D0D"/>
        </w:rPr>
        <w:t xml:space="preserve">по учету средств местного  </w:t>
      </w:r>
      <w:r w:rsidR="00313A61" w:rsidRPr="00882AD6">
        <w:rPr>
          <w:color w:val="0D0D0D"/>
        </w:rPr>
        <w:t>бюджета.</w:t>
      </w:r>
      <w:r w:rsidR="00440969" w:rsidRPr="00882AD6">
        <w:rPr>
          <w:color w:val="0D0D0D"/>
        </w:rPr>
        <w:t xml:space="preserve"> </w:t>
      </w:r>
      <w:r w:rsidR="004A2F72" w:rsidRPr="00882AD6">
        <w:rPr>
          <w:color w:val="0D0D0D"/>
        </w:rPr>
        <w:t>По данным годового отчета об исполнении бюджета за 201</w:t>
      </w:r>
      <w:r w:rsidR="00952F16">
        <w:rPr>
          <w:color w:val="0D0D0D"/>
        </w:rPr>
        <w:t>6</w:t>
      </w:r>
      <w:r w:rsidR="004A2F72" w:rsidRPr="00882AD6">
        <w:rPr>
          <w:color w:val="0D0D0D"/>
        </w:rPr>
        <w:t xml:space="preserve"> год </w:t>
      </w:r>
      <w:r w:rsidR="00452FEC">
        <w:rPr>
          <w:color w:val="0D0D0D"/>
        </w:rPr>
        <w:t xml:space="preserve">сложился профицит </w:t>
      </w:r>
      <w:r w:rsidR="004A2F72" w:rsidRPr="00882AD6">
        <w:rPr>
          <w:color w:val="0D0D0D"/>
        </w:rPr>
        <w:t xml:space="preserve">бюджета поселения в сумме </w:t>
      </w:r>
      <w:r w:rsidR="00952F16">
        <w:rPr>
          <w:color w:val="0D0D0D"/>
        </w:rPr>
        <w:t>1656031,95</w:t>
      </w:r>
      <w:r w:rsidR="004E100B" w:rsidRPr="00882AD6">
        <w:rPr>
          <w:color w:val="0D0D0D"/>
        </w:rPr>
        <w:t xml:space="preserve"> </w:t>
      </w:r>
      <w:r w:rsidR="00752957" w:rsidRPr="00882AD6">
        <w:rPr>
          <w:color w:val="0D0D0D"/>
        </w:rPr>
        <w:t>руб</w:t>
      </w:r>
      <w:r w:rsidR="00DA2E35" w:rsidRPr="00882AD6">
        <w:rPr>
          <w:color w:val="0D0D0D"/>
        </w:rPr>
        <w:t>.</w:t>
      </w:r>
    </w:p>
    <w:p w:rsidR="002B09A1" w:rsidRDefault="00752957" w:rsidP="00A1693A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  <w:r w:rsidRPr="00A1693A">
        <w:rPr>
          <w:rStyle w:val="a7"/>
          <w:color w:val="0D0D0D"/>
        </w:rPr>
        <w:t>Выводы</w:t>
      </w:r>
    </w:p>
    <w:p w:rsidR="00A1693A" w:rsidRDefault="00A1693A" w:rsidP="00A1693A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</w:p>
    <w:p w:rsidR="002B09A1" w:rsidRDefault="002B09A1" w:rsidP="00A1693A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D0D0D"/>
        </w:rPr>
      </w:pPr>
      <w:r>
        <w:rPr>
          <w:color w:val="0D0D0D"/>
        </w:rPr>
        <w:tab/>
      </w:r>
      <w:r w:rsidR="00374F54" w:rsidRPr="00882AD6">
        <w:rPr>
          <w:color w:val="0D0D0D"/>
        </w:rPr>
        <w:t>Годовой отчет об исполнении бюджета  поселения в виде форм бюджетной отчетности, установленны</w:t>
      </w:r>
      <w:r w:rsidR="001460E4">
        <w:rPr>
          <w:color w:val="0D0D0D"/>
        </w:rPr>
        <w:t>х</w:t>
      </w:r>
      <w:r w:rsidR="00374F54" w:rsidRPr="00882AD6">
        <w:rPr>
          <w:color w:val="0D0D0D"/>
        </w:rPr>
        <w:t xml:space="preserve"> </w:t>
      </w:r>
      <w:r w:rsidR="00164C71">
        <w:t>Инструкцией</w:t>
      </w:r>
      <w:r w:rsidR="00374F54" w:rsidRPr="00882AD6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</w:t>
      </w:r>
      <w:r w:rsidR="001460E4">
        <w:rPr>
          <w:bCs/>
        </w:rPr>
        <w:t>,</w:t>
      </w:r>
      <w:r w:rsidR="00374F54" w:rsidRPr="00882AD6">
        <w:rPr>
          <w:color w:val="0D0D0D"/>
        </w:rPr>
        <w:t xml:space="preserve"> представлен</w:t>
      </w:r>
      <w:r w:rsidR="008A7DCE" w:rsidRPr="00882AD6">
        <w:rPr>
          <w:color w:val="0D0D0D"/>
        </w:rPr>
        <w:t xml:space="preserve"> </w:t>
      </w:r>
      <w:r w:rsidR="00DA2E35" w:rsidRPr="00882AD6">
        <w:rPr>
          <w:color w:val="0D0D0D"/>
        </w:rPr>
        <w:t xml:space="preserve">администрацией </w:t>
      </w:r>
      <w:r w:rsidR="00EC724C" w:rsidRPr="00882AD6">
        <w:rPr>
          <w:color w:val="0D0D0D"/>
        </w:rPr>
        <w:t xml:space="preserve">Улу-Юльского </w:t>
      </w:r>
      <w:r w:rsidR="00DA2E35" w:rsidRPr="00882AD6">
        <w:rPr>
          <w:color w:val="0D0D0D"/>
        </w:rPr>
        <w:t>сельского поселения Первомайского района Томской области</w:t>
      </w:r>
      <w:r w:rsidR="00D0521D" w:rsidRPr="00882AD6">
        <w:rPr>
          <w:color w:val="0D0D0D"/>
        </w:rPr>
        <w:t xml:space="preserve"> </w:t>
      </w:r>
      <w:r w:rsidR="00374F54" w:rsidRPr="00882AD6">
        <w:rPr>
          <w:color w:val="0D0D0D"/>
        </w:rPr>
        <w:t xml:space="preserve"> в сроки</w:t>
      </w:r>
      <w:r w:rsidR="004E100B" w:rsidRPr="00882AD6">
        <w:rPr>
          <w:color w:val="0D0D0D"/>
        </w:rPr>
        <w:t>,</w:t>
      </w:r>
      <w:r w:rsidR="00374F54" w:rsidRPr="00882AD6">
        <w:rPr>
          <w:color w:val="0D0D0D"/>
        </w:rPr>
        <w:t xml:space="preserve"> установленные частью 3 статьи 264.4 Бюджетного кодекса Российской Федерации. </w:t>
      </w:r>
      <w:r w:rsidR="00F279DE" w:rsidRPr="00882AD6">
        <w:rPr>
          <w:color w:val="0D0D0D"/>
        </w:rPr>
        <w:t xml:space="preserve">Одновременно с годовым отчетом об исполнении бюджета поселения представлен проект решения Совета </w:t>
      </w:r>
      <w:r w:rsidR="00EC724C" w:rsidRPr="00882AD6">
        <w:rPr>
          <w:color w:val="0D0D0D"/>
        </w:rPr>
        <w:t>Улу-Юльского</w:t>
      </w:r>
      <w:r w:rsidR="00F279DE" w:rsidRPr="00882AD6">
        <w:rPr>
          <w:color w:val="0D0D0D"/>
        </w:rPr>
        <w:t xml:space="preserve"> сельского поселения «Об утверждении отчета об исполнении  бюджета  муниципального образования «</w:t>
      </w:r>
      <w:r w:rsidR="00EC724C" w:rsidRPr="00882AD6">
        <w:rPr>
          <w:color w:val="0D0D0D"/>
        </w:rPr>
        <w:t>Улу-Юльское</w:t>
      </w:r>
      <w:r w:rsidR="00F279DE" w:rsidRPr="00882AD6">
        <w:rPr>
          <w:color w:val="0D0D0D"/>
        </w:rPr>
        <w:t xml:space="preserve"> сельско</w:t>
      </w:r>
      <w:r w:rsidR="00EC724C" w:rsidRPr="00882AD6">
        <w:rPr>
          <w:color w:val="0D0D0D"/>
        </w:rPr>
        <w:t>е</w:t>
      </w:r>
      <w:r w:rsidR="00F279DE" w:rsidRPr="00882AD6">
        <w:rPr>
          <w:color w:val="0D0D0D"/>
        </w:rPr>
        <w:t xml:space="preserve"> поселени</w:t>
      </w:r>
      <w:r w:rsidR="00EC724C" w:rsidRPr="00882AD6">
        <w:rPr>
          <w:color w:val="0D0D0D"/>
        </w:rPr>
        <w:t>е</w:t>
      </w:r>
      <w:r w:rsidR="00F279DE" w:rsidRPr="00882AD6">
        <w:rPr>
          <w:color w:val="0D0D0D"/>
        </w:rPr>
        <w:t>»  за 201</w:t>
      </w:r>
      <w:r w:rsidR="00A1693A">
        <w:rPr>
          <w:color w:val="0D0D0D"/>
        </w:rPr>
        <w:t>5</w:t>
      </w:r>
      <w:r w:rsidR="00F279DE" w:rsidRPr="00882AD6">
        <w:rPr>
          <w:color w:val="0D0D0D"/>
        </w:rPr>
        <w:t xml:space="preserve"> год» с приложениями.</w:t>
      </w:r>
    </w:p>
    <w:p w:rsidR="002B09A1" w:rsidRDefault="002B09A1" w:rsidP="002B09A1">
      <w:pPr>
        <w:pStyle w:val="a6"/>
        <w:spacing w:before="0" w:beforeAutospacing="0" w:after="0" w:afterAutospacing="0" w:line="276" w:lineRule="auto"/>
        <w:jc w:val="both"/>
      </w:pPr>
      <w:r>
        <w:rPr>
          <w:b/>
          <w:bCs/>
          <w:color w:val="0D0D0D"/>
        </w:rPr>
        <w:tab/>
      </w:r>
      <w:r w:rsidR="00CF6D20" w:rsidRPr="00882AD6">
        <w:t xml:space="preserve">Необходимо отметить, что отдельные представленные формы заполнены с нарушением требований Инструкции № 191н. </w:t>
      </w:r>
    </w:p>
    <w:p w:rsidR="002B09A1" w:rsidRDefault="002B09A1" w:rsidP="002B09A1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D0D0D"/>
        </w:rPr>
      </w:pPr>
      <w:r>
        <w:tab/>
      </w:r>
      <w:r w:rsidR="00A664D0" w:rsidRPr="00882AD6">
        <w:t>Установленные нарушения порядка составления и заполнения представленной отчетности не повлияли на достоверность отчетов.</w:t>
      </w:r>
    </w:p>
    <w:p w:rsidR="00D83F84" w:rsidRPr="002B09A1" w:rsidRDefault="002B09A1" w:rsidP="002B09A1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D0D0D"/>
        </w:rPr>
      </w:pPr>
      <w:r>
        <w:rPr>
          <w:b/>
          <w:bCs/>
          <w:color w:val="0D0D0D"/>
        </w:rPr>
        <w:tab/>
      </w:r>
      <w:r w:rsidR="00D83F84" w:rsidRPr="00882AD6">
        <w:rPr>
          <w:color w:val="0D0D0D"/>
        </w:rPr>
        <w:t xml:space="preserve">Результаты проверки свидетельствуют о достоверности основных показателей отчета об исполнении бюджета </w:t>
      </w:r>
      <w:r w:rsidR="00EC724C" w:rsidRPr="00882AD6">
        <w:rPr>
          <w:color w:val="0D0D0D"/>
        </w:rPr>
        <w:t>Улу-Юльского</w:t>
      </w:r>
      <w:r w:rsidR="00D83F84" w:rsidRPr="00882AD6">
        <w:rPr>
          <w:color w:val="0D0D0D"/>
        </w:rPr>
        <w:t xml:space="preserve"> сельского поселения за 201</w:t>
      </w:r>
      <w:r w:rsidR="00A1693A">
        <w:rPr>
          <w:color w:val="0D0D0D"/>
        </w:rPr>
        <w:t>6</w:t>
      </w:r>
      <w:r w:rsidR="00D83F84" w:rsidRPr="00882AD6">
        <w:rPr>
          <w:color w:val="0D0D0D"/>
        </w:rPr>
        <w:t xml:space="preserve"> год.</w:t>
      </w:r>
    </w:p>
    <w:p w:rsidR="00D83F84" w:rsidRPr="00882AD6" w:rsidRDefault="00D83F84" w:rsidP="002B09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2957" w:rsidRPr="00882AD6" w:rsidRDefault="005D4922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882AD6">
        <w:rPr>
          <w:b/>
          <w:color w:val="0D0D0D"/>
        </w:rPr>
        <w:t>Предложени</w:t>
      </w:r>
      <w:r w:rsidR="00657F8F" w:rsidRPr="00882AD6">
        <w:rPr>
          <w:b/>
          <w:color w:val="0D0D0D"/>
        </w:rPr>
        <w:t>я</w:t>
      </w:r>
    </w:p>
    <w:p w:rsidR="00D22C20" w:rsidRDefault="00D22C20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</w:p>
    <w:p w:rsidR="00F279DE" w:rsidRPr="00882AD6" w:rsidRDefault="004E100B" w:rsidP="00F279DE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882AD6">
        <w:rPr>
          <w:rFonts w:ascii="Times New Roman" w:hAnsi="Times New Roman" w:cs="Times New Roman"/>
          <w:b/>
          <w:color w:val="0D0D0D"/>
          <w:sz w:val="24"/>
          <w:szCs w:val="24"/>
        </w:rPr>
        <w:t>Администрации муниципального образования «Улу-Юльское» сельское поселение</w:t>
      </w:r>
      <w:r w:rsidR="00882AD6" w:rsidRPr="00882AD6">
        <w:rPr>
          <w:rFonts w:ascii="Times New Roman" w:hAnsi="Times New Roman" w:cs="Times New Roman"/>
          <w:b/>
          <w:color w:val="0D0D0D"/>
          <w:sz w:val="24"/>
          <w:szCs w:val="24"/>
        </w:rPr>
        <w:t>:</w:t>
      </w:r>
    </w:p>
    <w:p w:rsidR="00882AD6" w:rsidRPr="00882AD6" w:rsidRDefault="00882AD6" w:rsidP="00882AD6">
      <w:pPr>
        <w:autoSpaceDE w:val="0"/>
        <w:autoSpaceDN w:val="0"/>
        <w:adjustRightInd w:val="0"/>
        <w:spacing w:after="0"/>
        <w:ind w:firstLine="35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82AD6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A1693A">
        <w:rPr>
          <w:rFonts w:ascii="Times New Roman" w:hAnsi="Times New Roman" w:cs="Times New Roman"/>
          <w:color w:val="0D0D0D"/>
          <w:sz w:val="24"/>
          <w:szCs w:val="24"/>
        </w:rPr>
        <w:t>У</w:t>
      </w:r>
      <w:r w:rsidRPr="00882AD6">
        <w:rPr>
          <w:rFonts w:ascii="Times New Roman" w:hAnsi="Times New Roman" w:cs="Times New Roman"/>
          <w:color w:val="0D0D0D"/>
          <w:sz w:val="24"/>
          <w:szCs w:val="24"/>
        </w:rPr>
        <w:t>честь</w:t>
      </w:r>
      <w:r w:rsidRPr="00882AD6">
        <w:rPr>
          <w:rFonts w:ascii="Times New Roman" w:hAnsi="Times New Roman" w:cs="Times New Roman"/>
          <w:sz w:val="24"/>
          <w:szCs w:val="24"/>
        </w:rPr>
        <w:t xml:space="preserve"> замечания, изложенные по тексту настоящего заключения.</w:t>
      </w:r>
    </w:p>
    <w:p w:rsidR="00A1693A" w:rsidRDefault="00A1693A" w:rsidP="00A1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AD6" w:rsidRDefault="00882AD6" w:rsidP="00F279DE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882AD6">
        <w:rPr>
          <w:rFonts w:ascii="Times New Roman" w:hAnsi="Times New Roman" w:cs="Times New Roman"/>
          <w:b/>
          <w:color w:val="0D0D0D"/>
          <w:sz w:val="24"/>
          <w:szCs w:val="24"/>
        </w:rPr>
        <w:t>Совету Улу-Юльского  сельского поселения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:</w:t>
      </w:r>
    </w:p>
    <w:p w:rsidR="00752957" w:rsidRPr="00882AD6" w:rsidRDefault="00882AD6" w:rsidP="00EC724C">
      <w:pPr>
        <w:spacing w:after="0"/>
        <w:jc w:val="both"/>
        <w:rPr>
          <w:color w:val="0D0D0D"/>
        </w:rPr>
      </w:pPr>
      <w:r w:rsidRPr="00882AD6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014D7B" w:rsidRPr="00882AD6">
        <w:rPr>
          <w:rFonts w:ascii="Times New Roman" w:hAnsi="Times New Roman" w:cs="Times New Roman"/>
          <w:color w:val="0D0D0D"/>
          <w:sz w:val="24"/>
          <w:szCs w:val="24"/>
        </w:rPr>
        <w:t>Рекомендовать утвердить Отчет об исполнении бюджета</w:t>
      </w:r>
      <w:r w:rsidR="00D22C20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C724C" w:rsidRPr="00882AD6">
        <w:rPr>
          <w:rFonts w:ascii="Times New Roman" w:hAnsi="Times New Roman" w:cs="Times New Roman"/>
          <w:color w:val="0D0D0D"/>
          <w:sz w:val="24"/>
          <w:szCs w:val="24"/>
        </w:rPr>
        <w:t>Улу-Юльского</w:t>
      </w:r>
      <w:r w:rsidR="00F279DE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22C20" w:rsidRPr="00882AD6">
        <w:rPr>
          <w:rFonts w:ascii="Times New Roman" w:hAnsi="Times New Roman" w:cs="Times New Roman"/>
          <w:color w:val="0D0D0D"/>
          <w:sz w:val="24"/>
          <w:szCs w:val="24"/>
        </w:rPr>
        <w:t>с</w:t>
      </w:r>
      <w:r w:rsidR="00014D7B" w:rsidRPr="00882AD6">
        <w:rPr>
          <w:rFonts w:ascii="Times New Roman" w:hAnsi="Times New Roman" w:cs="Times New Roman"/>
          <w:color w:val="0D0D0D"/>
          <w:sz w:val="24"/>
          <w:szCs w:val="24"/>
        </w:rPr>
        <w:t>ельского поселения за 201</w:t>
      </w:r>
      <w:r w:rsidR="00A1693A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="00014D7B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год</w:t>
      </w:r>
      <w:r w:rsidR="00EC724C" w:rsidRPr="00882AD6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014D7B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D22C20" w:rsidRPr="00882AD6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657F8F" w:rsidRPr="00882AD6" w:rsidRDefault="00A1693A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="00EC724C" w:rsidRPr="00882AD6">
        <w:rPr>
          <w:rFonts w:ascii="Times New Roman" w:hAnsi="Times New Roman" w:cs="Times New Roman"/>
          <w:color w:val="0D0D0D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ь </w:t>
      </w:r>
      <w:r w:rsidR="00657F8F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Контрольно-счетного органа </w:t>
      </w:r>
    </w:p>
    <w:p w:rsidR="00B35053" w:rsidRP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Первомайского района                                                                                                  </w:t>
      </w:r>
      <w:r w:rsidR="00632001">
        <w:rPr>
          <w:rFonts w:ascii="Times New Roman" w:hAnsi="Times New Roman" w:cs="Times New Roman"/>
          <w:color w:val="0D0D0D"/>
          <w:sz w:val="24"/>
          <w:szCs w:val="24"/>
        </w:rPr>
        <w:t>Л.В.Савченко</w:t>
      </w:r>
    </w:p>
    <w:sectPr w:rsidR="00B35053" w:rsidRPr="00657F8F" w:rsidSect="000060E4">
      <w:headerReference w:type="default" r:id="rId1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8F" w:rsidRDefault="00A6418F" w:rsidP="00321385">
      <w:pPr>
        <w:spacing w:after="0" w:line="240" w:lineRule="auto"/>
      </w:pPr>
      <w:r>
        <w:separator/>
      </w:r>
    </w:p>
  </w:endnote>
  <w:endnote w:type="continuationSeparator" w:id="0">
    <w:p w:rsidR="00A6418F" w:rsidRDefault="00A6418F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8F" w:rsidRDefault="00A6418F" w:rsidP="00321385">
      <w:pPr>
        <w:spacing w:after="0" w:line="240" w:lineRule="auto"/>
      </w:pPr>
      <w:r>
        <w:separator/>
      </w:r>
    </w:p>
  </w:footnote>
  <w:footnote w:type="continuationSeparator" w:id="0">
    <w:p w:rsidR="00A6418F" w:rsidRDefault="00A6418F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4F4A4F" w:rsidRDefault="004F4A4F">
        <w:pPr>
          <w:pStyle w:val="a8"/>
          <w:jc w:val="center"/>
        </w:pPr>
        <w:fldSimple w:instr=" PAGE   \* MERGEFORMAT ">
          <w:r w:rsidR="004331E9">
            <w:rPr>
              <w:noProof/>
            </w:rPr>
            <w:t>2</w:t>
          </w:r>
        </w:fldSimple>
      </w:p>
    </w:sdtContent>
  </w:sdt>
  <w:p w:rsidR="004F4A4F" w:rsidRDefault="004F4A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E5F4E"/>
    <w:multiLevelType w:val="hybridMultilevel"/>
    <w:tmpl w:val="FCF6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B9C"/>
    <w:rsid w:val="00002898"/>
    <w:rsid w:val="0000299F"/>
    <w:rsid w:val="00002A73"/>
    <w:rsid w:val="000050B3"/>
    <w:rsid w:val="0000551D"/>
    <w:rsid w:val="000059B4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16147"/>
    <w:rsid w:val="00021338"/>
    <w:rsid w:val="000214E2"/>
    <w:rsid w:val="00022DF4"/>
    <w:rsid w:val="000234C9"/>
    <w:rsid w:val="00023BBC"/>
    <w:rsid w:val="00024AD0"/>
    <w:rsid w:val="00025836"/>
    <w:rsid w:val="00025A6D"/>
    <w:rsid w:val="00027155"/>
    <w:rsid w:val="00030075"/>
    <w:rsid w:val="0003085A"/>
    <w:rsid w:val="00033FAE"/>
    <w:rsid w:val="000357C4"/>
    <w:rsid w:val="00037309"/>
    <w:rsid w:val="0004039D"/>
    <w:rsid w:val="00040D80"/>
    <w:rsid w:val="00041605"/>
    <w:rsid w:val="00041AA6"/>
    <w:rsid w:val="00041EEB"/>
    <w:rsid w:val="0004265F"/>
    <w:rsid w:val="00042B4E"/>
    <w:rsid w:val="00043843"/>
    <w:rsid w:val="00044618"/>
    <w:rsid w:val="00046253"/>
    <w:rsid w:val="00046D6A"/>
    <w:rsid w:val="00047580"/>
    <w:rsid w:val="00047896"/>
    <w:rsid w:val="000536A1"/>
    <w:rsid w:val="00055003"/>
    <w:rsid w:val="000550F5"/>
    <w:rsid w:val="000551B1"/>
    <w:rsid w:val="000553D0"/>
    <w:rsid w:val="00056C40"/>
    <w:rsid w:val="00057C7B"/>
    <w:rsid w:val="000603DD"/>
    <w:rsid w:val="00061373"/>
    <w:rsid w:val="0006282C"/>
    <w:rsid w:val="00062F00"/>
    <w:rsid w:val="00063CCF"/>
    <w:rsid w:val="00064247"/>
    <w:rsid w:val="000650E7"/>
    <w:rsid w:val="00066CDC"/>
    <w:rsid w:val="00066F14"/>
    <w:rsid w:val="00074850"/>
    <w:rsid w:val="00077CCE"/>
    <w:rsid w:val="000823B3"/>
    <w:rsid w:val="000828B1"/>
    <w:rsid w:val="000830D8"/>
    <w:rsid w:val="00084585"/>
    <w:rsid w:val="00084D8D"/>
    <w:rsid w:val="000858CB"/>
    <w:rsid w:val="0008783B"/>
    <w:rsid w:val="000906C2"/>
    <w:rsid w:val="0009086F"/>
    <w:rsid w:val="00092C22"/>
    <w:rsid w:val="0009636B"/>
    <w:rsid w:val="00097C49"/>
    <w:rsid w:val="000A0290"/>
    <w:rsid w:val="000A1CC2"/>
    <w:rsid w:val="000A2CB7"/>
    <w:rsid w:val="000A2CFE"/>
    <w:rsid w:val="000A2DE0"/>
    <w:rsid w:val="000A3799"/>
    <w:rsid w:val="000A4013"/>
    <w:rsid w:val="000A40DE"/>
    <w:rsid w:val="000A4499"/>
    <w:rsid w:val="000A4C71"/>
    <w:rsid w:val="000A5120"/>
    <w:rsid w:val="000A5C6B"/>
    <w:rsid w:val="000A733B"/>
    <w:rsid w:val="000A779D"/>
    <w:rsid w:val="000A7864"/>
    <w:rsid w:val="000B05EE"/>
    <w:rsid w:val="000B0ACE"/>
    <w:rsid w:val="000B0B03"/>
    <w:rsid w:val="000B0C78"/>
    <w:rsid w:val="000B1307"/>
    <w:rsid w:val="000B3104"/>
    <w:rsid w:val="000B34EB"/>
    <w:rsid w:val="000B376D"/>
    <w:rsid w:val="000B3A2A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21"/>
    <w:rsid w:val="000C247F"/>
    <w:rsid w:val="000C2C83"/>
    <w:rsid w:val="000C2D76"/>
    <w:rsid w:val="000C3323"/>
    <w:rsid w:val="000C479B"/>
    <w:rsid w:val="000C4A5E"/>
    <w:rsid w:val="000C6AF0"/>
    <w:rsid w:val="000C7CE7"/>
    <w:rsid w:val="000D0299"/>
    <w:rsid w:val="000D11B1"/>
    <w:rsid w:val="000D1942"/>
    <w:rsid w:val="000D266A"/>
    <w:rsid w:val="000D4808"/>
    <w:rsid w:val="000D52D1"/>
    <w:rsid w:val="000E103C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594A"/>
    <w:rsid w:val="000E758B"/>
    <w:rsid w:val="000E7C2B"/>
    <w:rsid w:val="000F0299"/>
    <w:rsid w:val="000F17E0"/>
    <w:rsid w:val="000F3B7E"/>
    <w:rsid w:val="000F40E0"/>
    <w:rsid w:val="000F4970"/>
    <w:rsid w:val="000F4D34"/>
    <w:rsid w:val="000F5783"/>
    <w:rsid w:val="000F5DCD"/>
    <w:rsid w:val="000F6422"/>
    <w:rsid w:val="000F65FB"/>
    <w:rsid w:val="000F694C"/>
    <w:rsid w:val="00100AB6"/>
    <w:rsid w:val="00101CBB"/>
    <w:rsid w:val="00106969"/>
    <w:rsid w:val="001073AC"/>
    <w:rsid w:val="00107CD1"/>
    <w:rsid w:val="00110A18"/>
    <w:rsid w:val="00111055"/>
    <w:rsid w:val="00114FC6"/>
    <w:rsid w:val="001156AC"/>
    <w:rsid w:val="001159A0"/>
    <w:rsid w:val="00121411"/>
    <w:rsid w:val="0012154E"/>
    <w:rsid w:val="00121951"/>
    <w:rsid w:val="00122521"/>
    <w:rsid w:val="00122F1D"/>
    <w:rsid w:val="00126C48"/>
    <w:rsid w:val="00126ED4"/>
    <w:rsid w:val="00130960"/>
    <w:rsid w:val="001309D5"/>
    <w:rsid w:val="00130F70"/>
    <w:rsid w:val="00131732"/>
    <w:rsid w:val="00131C19"/>
    <w:rsid w:val="00131C2B"/>
    <w:rsid w:val="001339FB"/>
    <w:rsid w:val="00133E84"/>
    <w:rsid w:val="0013660D"/>
    <w:rsid w:val="00136CC5"/>
    <w:rsid w:val="001402B7"/>
    <w:rsid w:val="00140865"/>
    <w:rsid w:val="00141573"/>
    <w:rsid w:val="00143094"/>
    <w:rsid w:val="00143751"/>
    <w:rsid w:val="00145110"/>
    <w:rsid w:val="00145462"/>
    <w:rsid w:val="00145696"/>
    <w:rsid w:val="001460E4"/>
    <w:rsid w:val="0014622A"/>
    <w:rsid w:val="00147417"/>
    <w:rsid w:val="00147DB0"/>
    <w:rsid w:val="0015170F"/>
    <w:rsid w:val="001541F1"/>
    <w:rsid w:val="001570B6"/>
    <w:rsid w:val="00160BAD"/>
    <w:rsid w:val="001612D5"/>
    <w:rsid w:val="001624B6"/>
    <w:rsid w:val="00163D55"/>
    <w:rsid w:val="001647DE"/>
    <w:rsid w:val="00164C71"/>
    <w:rsid w:val="0016555B"/>
    <w:rsid w:val="00165993"/>
    <w:rsid w:val="00166509"/>
    <w:rsid w:val="001667E1"/>
    <w:rsid w:val="001701D6"/>
    <w:rsid w:val="001738FF"/>
    <w:rsid w:val="001776DD"/>
    <w:rsid w:val="00180B6A"/>
    <w:rsid w:val="00180C51"/>
    <w:rsid w:val="00181428"/>
    <w:rsid w:val="001815F0"/>
    <w:rsid w:val="00182403"/>
    <w:rsid w:val="00183886"/>
    <w:rsid w:val="0018412A"/>
    <w:rsid w:val="001842B1"/>
    <w:rsid w:val="00184FCC"/>
    <w:rsid w:val="0018580B"/>
    <w:rsid w:val="00186B20"/>
    <w:rsid w:val="00186E57"/>
    <w:rsid w:val="001928A1"/>
    <w:rsid w:val="0019312E"/>
    <w:rsid w:val="001931C7"/>
    <w:rsid w:val="00194C77"/>
    <w:rsid w:val="001957BE"/>
    <w:rsid w:val="00195B98"/>
    <w:rsid w:val="00196E5D"/>
    <w:rsid w:val="001A080F"/>
    <w:rsid w:val="001A202E"/>
    <w:rsid w:val="001A3014"/>
    <w:rsid w:val="001A3426"/>
    <w:rsid w:val="001A457C"/>
    <w:rsid w:val="001A6907"/>
    <w:rsid w:val="001A7737"/>
    <w:rsid w:val="001A7AF2"/>
    <w:rsid w:val="001A7B24"/>
    <w:rsid w:val="001A7FE3"/>
    <w:rsid w:val="001B184B"/>
    <w:rsid w:val="001B1EE3"/>
    <w:rsid w:val="001B29A5"/>
    <w:rsid w:val="001B2AF9"/>
    <w:rsid w:val="001B3702"/>
    <w:rsid w:val="001B4AB2"/>
    <w:rsid w:val="001B4B8A"/>
    <w:rsid w:val="001C04A8"/>
    <w:rsid w:val="001C1BD0"/>
    <w:rsid w:val="001C2102"/>
    <w:rsid w:val="001C5132"/>
    <w:rsid w:val="001C5722"/>
    <w:rsid w:val="001C5B16"/>
    <w:rsid w:val="001C6E2F"/>
    <w:rsid w:val="001C75A8"/>
    <w:rsid w:val="001D11FC"/>
    <w:rsid w:val="001D176F"/>
    <w:rsid w:val="001D1E73"/>
    <w:rsid w:val="001D260C"/>
    <w:rsid w:val="001D2B25"/>
    <w:rsid w:val="001D42CC"/>
    <w:rsid w:val="001D46BB"/>
    <w:rsid w:val="001D5CC0"/>
    <w:rsid w:val="001D60C7"/>
    <w:rsid w:val="001E2201"/>
    <w:rsid w:val="001E3306"/>
    <w:rsid w:val="001E4709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516F"/>
    <w:rsid w:val="001F6640"/>
    <w:rsid w:val="001F7874"/>
    <w:rsid w:val="00200D85"/>
    <w:rsid w:val="0020234E"/>
    <w:rsid w:val="00202F55"/>
    <w:rsid w:val="002032E2"/>
    <w:rsid w:val="002038E2"/>
    <w:rsid w:val="00203B81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F1B"/>
    <w:rsid w:val="002416D8"/>
    <w:rsid w:val="002418B6"/>
    <w:rsid w:val="00243E38"/>
    <w:rsid w:val="00243F64"/>
    <w:rsid w:val="00244BB4"/>
    <w:rsid w:val="00245726"/>
    <w:rsid w:val="00246F88"/>
    <w:rsid w:val="002470E7"/>
    <w:rsid w:val="00247842"/>
    <w:rsid w:val="002503EF"/>
    <w:rsid w:val="002508E6"/>
    <w:rsid w:val="00251527"/>
    <w:rsid w:val="002521FC"/>
    <w:rsid w:val="0025320C"/>
    <w:rsid w:val="002548F7"/>
    <w:rsid w:val="00255A71"/>
    <w:rsid w:val="002574BA"/>
    <w:rsid w:val="002575B0"/>
    <w:rsid w:val="002601CA"/>
    <w:rsid w:val="00260C67"/>
    <w:rsid w:val="002625BD"/>
    <w:rsid w:val="002627A5"/>
    <w:rsid w:val="00262E72"/>
    <w:rsid w:val="00264558"/>
    <w:rsid w:val="00265895"/>
    <w:rsid w:val="002661AA"/>
    <w:rsid w:val="0026682A"/>
    <w:rsid w:val="0026683C"/>
    <w:rsid w:val="00267867"/>
    <w:rsid w:val="002707FD"/>
    <w:rsid w:val="002715D3"/>
    <w:rsid w:val="00271FE0"/>
    <w:rsid w:val="00274F87"/>
    <w:rsid w:val="002753A4"/>
    <w:rsid w:val="0027564F"/>
    <w:rsid w:val="00275D27"/>
    <w:rsid w:val="00277894"/>
    <w:rsid w:val="002812D9"/>
    <w:rsid w:val="00281A65"/>
    <w:rsid w:val="002826C8"/>
    <w:rsid w:val="00282A25"/>
    <w:rsid w:val="00282C9A"/>
    <w:rsid w:val="00285B65"/>
    <w:rsid w:val="00285BA5"/>
    <w:rsid w:val="0028743E"/>
    <w:rsid w:val="00287954"/>
    <w:rsid w:val="00287C31"/>
    <w:rsid w:val="002901FD"/>
    <w:rsid w:val="00290B6C"/>
    <w:rsid w:val="00290C61"/>
    <w:rsid w:val="00291473"/>
    <w:rsid w:val="0029542E"/>
    <w:rsid w:val="0029622D"/>
    <w:rsid w:val="002A0247"/>
    <w:rsid w:val="002A0920"/>
    <w:rsid w:val="002A25C1"/>
    <w:rsid w:val="002A2C1A"/>
    <w:rsid w:val="002A352E"/>
    <w:rsid w:val="002A3772"/>
    <w:rsid w:val="002A38E2"/>
    <w:rsid w:val="002A3A81"/>
    <w:rsid w:val="002A458B"/>
    <w:rsid w:val="002A4E8E"/>
    <w:rsid w:val="002B09A1"/>
    <w:rsid w:val="002B1517"/>
    <w:rsid w:val="002B1DE4"/>
    <w:rsid w:val="002B2086"/>
    <w:rsid w:val="002B22FB"/>
    <w:rsid w:val="002B4028"/>
    <w:rsid w:val="002B415C"/>
    <w:rsid w:val="002B44F5"/>
    <w:rsid w:val="002B5145"/>
    <w:rsid w:val="002B5303"/>
    <w:rsid w:val="002B7826"/>
    <w:rsid w:val="002C2A18"/>
    <w:rsid w:val="002C3490"/>
    <w:rsid w:val="002C3593"/>
    <w:rsid w:val="002C3B63"/>
    <w:rsid w:val="002C57DA"/>
    <w:rsid w:val="002C5848"/>
    <w:rsid w:val="002C5D31"/>
    <w:rsid w:val="002C750C"/>
    <w:rsid w:val="002D03B8"/>
    <w:rsid w:val="002D1706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505"/>
    <w:rsid w:val="002E268F"/>
    <w:rsid w:val="002E30F8"/>
    <w:rsid w:val="002E5BB2"/>
    <w:rsid w:val="002E6ED3"/>
    <w:rsid w:val="002E74A5"/>
    <w:rsid w:val="002F0DDB"/>
    <w:rsid w:val="002F3DFC"/>
    <w:rsid w:val="002F4505"/>
    <w:rsid w:val="002F4B0E"/>
    <w:rsid w:val="002F5655"/>
    <w:rsid w:val="002F57B7"/>
    <w:rsid w:val="002F62D3"/>
    <w:rsid w:val="003008BC"/>
    <w:rsid w:val="00301B45"/>
    <w:rsid w:val="00305F04"/>
    <w:rsid w:val="0030629E"/>
    <w:rsid w:val="003074FA"/>
    <w:rsid w:val="00307AC3"/>
    <w:rsid w:val="00307D14"/>
    <w:rsid w:val="00310157"/>
    <w:rsid w:val="003137A0"/>
    <w:rsid w:val="00313A61"/>
    <w:rsid w:val="00313C0D"/>
    <w:rsid w:val="00314F5E"/>
    <w:rsid w:val="003166A0"/>
    <w:rsid w:val="0032038E"/>
    <w:rsid w:val="00320463"/>
    <w:rsid w:val="003210A7"/>
    <w:rsid w:val="00321385"/>
    <w:rsid w:val="00321C3E"/>
    <w:rsid w:val="00324EBA"/>
    <w:rsid w:val="0032787F"/>
    <w:rsid w:val="00330123"/>
    <w:rsid w:val="00331464"/>
    <w:rsid w:val="003326D1"/>
    <w:rsid w:val="0033291B"/>
    <w:rsid w:val="003329FE"/>
    <w:rsid w:val="00332D0E"/>
    <w:rsid w:val="003356D2"/>
    <w:rsid w:val="003361F9"/>
    <w:rsid w:val="00341289"/>
    <w:rsid w:val="00344E78"/>
    <w:rsid w:val="0034588D"/>
    <w:rsid w:val="003459B9"/>
    <w:rsid w:val="0034604B"/>
    <w:rsid w:val="00346273"/>
    <w:rsid w:val="00351F90"/>
    <w:rsid w:val="0035226A"/>
    <w:rsid w:val="0035331F"/>
    <w:rsid w:val="00353677"/>
    <w:rsid w:val="0035414B"/>
    <w:rsid w:val="00361B21"/>
    <w:rsid w:val="00361D82"/>
    <w:rsid w:val="00362A39"/>
    <w:rsid w:val="00363C48"/>
    <w:rsid w:val="00364FEF"/>
    <w:rsid w:val="0036533B"/>
    <w:rsid w:val="00365856"/>
    <w:rsid w:val="003659C4"/>
    <w:rsid w:val="0036672D"/>
    <w:rsid w:val="00366CF5"/>
    <w:rsid w:val="00367803"/>
    <w:rsid w:val="0037033A"/>
    <w:rsid w:val="003703F2"/>
    <w:rsid w:val="00371B5D"/>
    <w:rsid w:val="00371C9B"/>
    <w:rsid w:val="00372081"/>
    <w:rsid w:val="00372B47"/>
    <w:rsid w:val="0037361F"/>
    <w:rsid w:val="00374F54"/>
    <w:rsid w:val="00374FAF"/>
    <w:rsid w:val="00376211"/>
    <w:rsid w:val="003763B3"/>
    <w:rsid w:val="0038208B"/>
    <w:rsid w:val="003832F2"/>
    <w:rsid w:val="0038469B"/>
    <w:rsid w:val="00385309"/>
    <w:rsid w:val="003858CB"/>
    <w:rsid w:val="003859B5"/>
    <w:rsid w:val="00386811"/>
    <w:rsid w:val="00386F69"/>
    <w:rsid w:val="00392650"/>
    <w:rsid w:val="00392B25"/>
    <w:rsid w:val="00393855"/>
    <w:rsid w:val="003938BC"/>
    <w:rsid w:val="00393CAE"/>
    <w:rsid w:val="00394D1D"/>
    <w:rsid w:val="00394DAC"/>
    <w:rsid w:val="00395874"/>
    <w:rsid w:val="00396697"/>
    <w:rsid w:val="003A06DC"/>
    <w:rsid w:val="003A35DC"/>
    <w:rsid w:val="003A375F"/>
    <w:rsid w:val="003A3E4B"/>
    <w:rsid w:val="003A455B"/>
    <w:rsid w:val="003A631A"/>
    <w:rsid w:val="003A6369"/>
    <w:rsid w:val="003A63EF"/>
    <w:rsid w:val="003A6DFC"/>
    <w:rsid w:val="003A7523"/>
    <w:rsid w:val="003B0C1B"/>
    <w:rsid w:val="003B1665"/>
    <w:rsid w:val="003B1BC9"/>
    <w:rsid w:val="003B2403"/>
    <w:rsid w:val="003B384E"/>
    <w:rsid w:val="003B42F4"/>
    <w:rsid w:val="003B4BB0"/>
    <w:rsid w:val="003B5226"/>
    <w:rsid w:val="003B5747"/>
    <w:rsid w:val="003B62E7"/>
    <w:rsid w:val="003B69E7"/>
    <w:rsid w:val="003B6A39"/>
    <w:rsid w:val="003B779A"/>
    <w:rsid w:val="003B77D0"/>
    <w:rsid w:val="003C0226"/>
    <w:rsid w:val="003C0A92"/>
    <w:rsid w:val="003C20FE"/>
    <w:rsid w:val="003C2359"/>
    <w:rsid w:val="003C46FE"/>
    <w:rsid w:val="003C4759"/>
    <w:rsid w:val="003C4F85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D6810"/>
    <w:rsid w:val="003D6B63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6FD2"/>
    <w:rsid w:val="003F0E61"/>
    <w:rsid w:val="003F5E54"/>
    <w:rsid w:val="003F5F83"/>
    <w:rsid w:val="0040124B"/>
    <w:rsid w:val="004018D3"/>
    <w:rsid w:val="00402DC4"/>
    <w:rsid w:val="00404241"/>
    <w:rsid w:val="004056E7"/>
    <w:rsid w:val="00410851"/>
    <w:rsid w:val="00410D0F"/>
    <w:rsid w:val="00411390"/>
    <w:rsid w:val="00412A4D"/>
    <w:rsid w:val="00412CCE"/>
    <w:rsid w:val="00413F8D"/>
    <w:rsid w:val="00414DA6"/>
    <w:rsid w:val="00415405"/>
    <w:rsid w:val="00415B8E"/>
    <w:rsid w:val="00415E90"/>
    <w:rsid w:val="004174C1"/>
    <w:rsid w:val="0042035D"/>
    <w:rsid w:val="00420517"/>
    <w:rsid w:val="00423C75"/>
    <w:rsid w:val="004246E9"/>
    <w:rsid w:val="004249A2"/>
    <w:rsid w:val="004275E9"/>
    <w:rsid w:val="004276EA"/>
    <w:rsid w:val="004305AD"/>
    <w:rsid w:val="00430C56"/>
    <w:rsid w:val="004331E9"/>
    <w:rsid w:val="0043334D"/>
    <w:rsid w:val="0043373E"/>
    <w:rsid w:val="00434C7D"/>
    <w:rsid w:val="00435BE6"/>
    <w:rsid w:val="00437112"/>
    <w:rsid w:val="00437226"/>
    <w:rsid w:val="0043738F"/>
    <w:rsid w:val="0044012A"/>
    <w:rsid w:val="00440969"/>
    <w:rsid w:val="00441008"/>
    <w:rsid w:val="0044225F"/>
    <w:rsid w:val="004423FD"/>
    <w:rsid w:val="004425E1"/>
    <w:rsid w:val="0044293F"/>
    <w:rsid w:val="004430D4"/>
    <w:rsid w:val="004444A2"/>
    <w:rsid w:val="004461A0"/>
    <w:rsid w:val="00446F58"/>
    <w:rsid w:val="00450CBF"/>
    <w:rsid w:val="004521EC"/>
    <w:rsid w:val="004525A2"/>
    <w:rsid w:val="004528B3"/>
    <w:rsid w:val="00452AC7"/>
    <w:rsid w:val="00452FEC"/>
    <w:rsid w:val="00453329"/>
    <w:rsid w:val="004534EA"/>
    <w:rsid w:val="00453F17"/>
    <w:rsid w:val="00454004"/>
    <w:rsid w:val="004545E1"/>
    <w:rsid w:val="004563C2"/>
    <w:rsid w:val="00456432"/>
    <w:rsid w:val="004566CC"/>
    <w:rsid w:val="00456C85"/>
    <w:rsid w:val="00457608"/>
    <w:rsid w:val="004613BB"/>
    <w:rsid w:val="0046181F"/>
    <w:rsid w:val="00462731"/>
    <w:rsid w:val="00466548"/>
    <w:rsid w:val="00466994"/>
    <w:rsid w:val="00467EFE"/>
    <w:rsid w:val="004772CC"/>
    <w:rsid w:val="0047774F"/>
    <w:rsid w:val="004804C7"/>
    <w:rsid w:val="00481429"/>
    <w:rsid w:val="00481813"/>
    <w:rsid w:val="004821F0"/>
    <w:rsid w:val="00484007"/>
    <w:rsid w:val="00484951"/>
    <w:rsid w:val="004851BA"/>
    <w:rsid w:val="00490B4C"/>
    <w:rsid w:val="00490D8D"/>
    <w:rsid w:val="00491A53"/>
    <w:rsid w:val="004920DC"/>
    <w:rsid w:val="00492346"/>
    <w:rsid w:val="0049253A"/>
    <w:rsid w:val="004942E7"/>
    <w:rsid w:val="00496482"/>
    <w:rsid w:val="00497268"/>
    <w:rsid w:val="004A031A"/>
    <w:rsid w:val="004A16A7"/>
    <w:rsid w:val="004A2650"/>
    <w:rsid w:val="004A284A"/>
    <w:rsid w:val="004A292C"/>
    <w:rsid w:val="004A2F72"/>
    <w:rsid w:val="004A5399"/>
    <w:rsid w:val="004A621F"/>
    <w:rsid w:val="004B0AC7"/>
    <w:rsid w:val="004B177B"/>
    <w:rsid w:val="004B213A"/>
    <w:rsid w:val="004B2CFA"/>
    <w:rsid w:val="004B379E"/>
    <w:rsid w:val="004B3DCE"/>
    <w:rsid w:val="004B3DFF"/>
    <w:rsid w:val="004B43AC"/>
    <w:rsid w:val="004B4847"/>
    <w:rsid w:val="004B5664"/>
    <w:rsid w:val="004B6459"/>
    <w:rsid w:val="004B7B7B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D4CA9"/>
    <w:rsid w:val="004D59DF"/>
    <w:rsid w:val="004D6F01"/>
    <w:rsid w:val="004D7BA9"/>
    <w:rsid w:val="004E06A4"/>
    <w:rsid w:val="004E100B"/>
    <w:rsid w:val="004E2C77"/>
    <w:rsid w:val="004E4784"/>
    <w:rsid w:val="004F0D05"/>
    <w:rsid w:val="004F1DAD"/>
    <w:rsid w:val="004F35C8"/>
    <w:rsid w:val="004F4A4F"/>
    <w:rsid w:val="004F61B6"/>
    <w:rsid w:val="00500507"/>
    <w:rsid w:val="005011CD"/>
    <w:rsid w:val="00501321"/>
    <w:rsid w:val="00502738"/>
    <w:rsid w:val="005037D3"/>
    <w:rsid w:val="0050388B"/>
    <w:rsid w:val="00503CA7"/>
    <w:rsid w:val="005044A3"/>
    <w:rsid w:val="00504D14"/>
    <w:rsid w:val="00506173"/>
    <w:rsid w:val="005066E4"/>
    <w:rsid w:val="00507D31"/>
    <w:rsid w:val="0051012A"/>
    <w:rsid w:val="00510DCE"/>
    <w:rsid w:val="0051125B"/>
    <w:rsid w:val="00511F2E"/>
    <w:rsid w:val="00512694"/>
    <w:rsid w:val="00514153"/>
    <w:rsid w:val="00514D4F"/>
    <w:rsid w:val="00515646"/>
    <w:rsid w:val="00517ECD"/>
    <w:rsid w:val="005201E1"/>
    <w:rsid w:val="00520820"/>
    <w:rsid w:val="005211A4"/>
    <w:rsid w:val="00521628"/>
    <w:rsid w:val="0052165D"/>
    <w:rsid w:val="0052188A"/>
    <w:rsid w:val="00522A2B"/>
    <w:rsid w:val="00522C49"/>
    <w:rsid w:val="00524093"/>
    <w:rsid w:val="005258CD"/>
    <w:rsid w:val="0052595C"/>
    <w:rsid w:val="0052727C"/>
    <w:rsid w:val="00530E99"/>
    <w:rsid w:val="0053471C"/>
    <w:rsid w:val="00534F6E"/>
    <w:rsid w:val="00535091"/>
    <w:rsid w:val="0053588D"/>
    <w:rsid w:val="005359C7"/>
    <w:rsid w:val="00536551"/>
    <w:rsid w:val="00536C31"/>
    <w:rsid w:val="00537AC5"/>
    <w:rsid w:val="00537D88"/>
    <w:rsid w:val="00537EF2"/>
    <w:rsid w:val="00542C63"/>
    <w:rsid w:val="00542E8B"/>
    <w:rsid w:val="00545284"/>
    <w:rsid w:val="00546525"/>
    <w:rsid w:val="00550750"/>
    <w:rsid w:val="005511CE"/>
    <w:rsid w:val="0055156D"/>
    <w:rsid w:val="00551AAA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1320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776B"/>
    <w:rsid w:val="00577A68"/>
    <w:rsid w:val="00577F18"/>
    <w:rsid w:val="00580C28"/>
    <w:rsid w:val="00581AF3"/>
    <w:rsid w:val="00581FA0"/>
    <w:rsid w:val="00583196"/>
    <w:rsid w:val="00583B0D"/>
    <w:rsid w:val="00584359"/>
    <w:rsid w:val="005851AD"/>
    <w:rsid w:val="00585551"/>
    <w:rsid w:val="00585E4F"/>
    <w:rsid w:val="00585F32"/>
    <w:rsid w:val="0058768F"/>
    <w:rsid w:val="005925A0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97224"/>
    <w:rsid w:val="0059728E"/>
    <w:rsid w:val="005A3EB6"/>
    <w:rsid w:val="005A4B89"/>
    <w:rsid w:val="005B0ED9"/>
    <w:rsid w:val="005B175F"/>
    <w:rsid w:val="005B2C95"/>
    <w:rsid w:val="005B2E5A"/>
    <w:rsid w:val="005B343A"/>
    <w:rsid w:val="005B3C4C"/>
    <w:rsid w:val="005B4EFD"/>
    <w:rsid w:val="005B5822"/>
    <w:rsid w:val="005B5A4E"/>
    <w:rsid w:val="005B5D0E"/>
    <w:rsid w:val="005B5D86"/>
    <w:rsid w:val="005B6927"/>
    <w:rsid w:val="005B6FBE"/>
    <w:rsid w:val="005C0F5A"/>
    <w:rsid w:val="005C32AC"/>
    <w:rsid w:val="005C4666"/>
    <w:rsid w:val="005C468A"/>
    <w:rsid w:val="005C5113"/>
    <w:rsid w:val="005C59F8"/>
    <w:rsid w:val="005C6EE7"/>
    <w:rsid w:val="005D18FE"/>
    <w:rsid w:val="005D1CE0"/>
    <w:rsid w:val="005D22D0"/>
    <w:rsid w:val="005D2502"/>
    <w:rsid w:val="005D2F93"/>
    <w:rsid w:val="005D3CAE"/>
    <w:rsid w:val="005D4922"/>
    <w:rsid w:val="005D6A5A"/>
    <w:rsid w:val="005D6E4A"/>
    <w:rsid w:val="005D70EF"/>
    <w:rsid w:val="005D74A3"/>
    <w:rsid w:val="005D7A69"/>
    <w:rsid w:val="005D7B81"/>
    <w:rsid w:val="005E0625"/>
    <w:rsid w:val="005E0943"/>
    <w:rsid w:val="005E1844"/>
    <w:rsid w:val="005E1CB4"/>
    <w:rsid w:val="005E2041"/>
    <w:rsid w:val="005E2468"/>
    <w:rsid w:val="005E2E6F"/>
    <w:rsid w:val="005E6FB3"/>
    <w:rsid w:val="005F0C11"/>
    <w:rsid w:val="005F1207"/>
    <w:rsid w:val="005F2392"/>
    <w:rsid w:val="005F2C8B"/>
    <w:rsid w:val="005F2E09"/>
    <w:rsid w:val="005F40BD"/>
    <w:rsid w:val="005F4D3C"/>
    <w:rsid w:val="005F610C"/>
    <w:rsid w:val="005F63F7"/>
    <w:rsid w:val="005F655F"/>
    <w:rsid w:val="005F67E8"/>
    <w:rsid w:val="005F7A4E"/>
    <w:rsid w:val="006005DF"/>
    <w:rsid w:val="00601423"/>
    <w:rsid w:val="006021AF"/>
    <w:rsid w:val="006022C8"/>
    <w:rsid w:val="0060359A"/>
    <w:rsid w:val="0060437F"/>
    <w:rsid w:val="00605592"/>
    <w:rsid w:val="00605D0B"/>
    <w:rsid w:val="0060757D"/>
    <w:rsid w:val="00610043"/>
    <w:rsid w:val="00610F1C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3215"/>
    <w:rsid w:val="00624E56"/>
    <w:rsid w:val="0062579A"/>
    <w:rsid w:val="00626151"/>
    <w:rsid w:val="00626626"/>
    <w:rsid w:val="00630362"/>
    <w:rsid w:val="00632001"/>
    <w:rsid w:val="006340A3"/>
    <w:rsid w:val="00634AEB"/>
    <w:rsid w:val="0063637C"/>
    <w:rsid w:val="00637191"/>
    <w:rsid w:val="006376C5"/>
    <w:rsid w:val="00640EBE"/>
    <w:rsid w:val="00641574"/>
    <w:rsid w:val="00642690"/>
    <w:rsid w:val="00642DF5"/>
    <w:rsid w:val="0064370E"/>
    <w:rsid w:val="00643ACB"/>
    <w:rsid w:val="00650353"/>
    <w:rsid w:val="006505F8"/>
    <w:rsid w:val="00651F0C"/>
    <w:rsid w:val="00652EA6"/>
    <w:rsid w:val="00655B27"/>
    <w:rsid w:val="006562A9"/>
    <w:rsid w:val="00656EE1"/>
    <w:rsid w:val="00657EBB"/>
    <w:rsid w:val="00657F8F"/>
    <w:rsid w:val="0066108A"/>
    <w:rsid w:val="006614EC"/>
    <w:rsid w:val="00661519"/>
    <w:rsid w:val="00661827"/>
    <w:rsid w:val="00662B7C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B02"/>
    <w:rsid w:val="00673B45"/>
    <w:rsid w:val="00674ED8"/>
    <w:rsid w:val="00675929"/>
    <w:rsid w:val="00675AF4"/>
    <w:rsid w:val="00676523"/>
    <w:rsid w:val="00681C7E"/>
    <w:rsid w:val="00681D4D"/>
    <w:rsid w:val="006842D8"/>
    <w:rsid w:val="00685804"/>
    <w:rsid w:val="00685AC1"/>
    <w:rsid w:val="00686F86"/>
    <w:rsid w:val="006910DA"/>
    <w:rsid w:val="0069132D"/>
    <w:rsid w:val="006918F5"/>
    <w:rsid w:val="006934B7"/>
    <w:rsid w:val="00693586"/>
    <w:rsid w:val="0069513A"/>
    <w:rsid w:val="0069519D"/>
    <w:rsid w:val="006958DE"/>
    <w:rsid w:val="00695EAA"/>
    <w:rsid w:val="00697405"/>
    <w:rsid w:val="006A0495"/>
    <w:rsid w:val="006A07E3"/>
    <w:rsid w:val="006A0ADE"/>
    <w:rsid w:val="006A10AE"/>
    <w:rsid w:val="006A12C7"/>
    <w:rsid w:val="006A1FED"/>
    <w:rsid w:val="006A3390"/>
    <w:rsid w:val="006A4F2A"/>
    <w:rsid w:val="006A51A8"/>
    <w:rsid w:val="006A564E"/>
    <w:rsid w:val="006A565A"/>
    <w:rsid w:val="006A5E2F"/>
    <w:rsid w:val="006A6DA3"/>
    <w:rsid w:val="006B1B51"/>
    <w:rsid w:val="006B2E11"/>
    <w:rsid w:val="006B3C62"/>
    <w:rsid w:val="006B3D40"/>
    <w:rsid w:val="006B4215"/>
    <w:rsid w:val="006B52CC"/>
    <w:rsid w:val="006B534D"/>
    <w:rsid w:val="006B68D8"/>
    <w:rsid w:val="006B727B"/>
    <w:rsid w:val="006B7DA6"/>
    <w:rsid w:val="006B7E3D"/>
    <w:rsid w:val="006C052A"/>
    <w:rsid w:val="006C07D8"/>
    <w:rsid w:val="006C14B6"/>
    <w:rsid w:val="006C25EE"/>
    <w:rsid w:val="006C3593"/>
    <w:rsid w:val="006C3609"/>
    <w:rsid w:val="006C3A79"/>
    <w:rsid w:val="006C5399"/>
    <w:rsid w:val="006C58F4"/>
    <w:rsid w:val="006C5DB7"/>
    <w:rsid w:val="006C6F44"/>
    <w:rsid w:val="006C76D3"/>
    <w:rsid w:val="006C7731"/>
    <w:rsid w:val="006D0B83"/>
    <w:rsid w:val="006D18BC"/>
    <w:rsid w:val="006D1B2A"/>
    <w:rsid w:val="006D2D3D"/>
    <w:rsid w:val="006D37E0"/>
    <w:rsid w:val="006D4672"/>
    <w:rsid w:val="006D58EB"/>
    <w:rsid w:val="006D78F3"/>
    <w:rsid w:val="006D79C6"/>
    <w:rsid w:val="006E0266"/>
    <w:rsid w:val="006E2F4D"/>
    <w:rsid w:val="006E307F"/>
    <w:rsid w:val="006E342C"/>
    <w:rsid w:val="006E522E"/>
    <w:rsid w:val="006E66D5"/>
    <w:rsid w:val="006F16C4"/>
    <w:rsid w:val="006F3EEA"/>
    <w:rsid w:val="006F477E"/>
    <w:rsid w:val="006F48D9"/>
    <w:rsid w:val="006F7D07"/>
    <w:rsid w:val="00701EA3"/>
    <w:rsid w:val="007024A2"/>
    <w:rsid w:val="00703176"/>
    <w:rsid w:val="007036F7"/>
    <w:rsid w:val="007042EC"/>
    <w:rsid w:val="00706663"/>
    <w:rsid w:val="00706950"/>
    <w:rsid w:val="00707DD6"/>
    <w:rsid w:val="007105F2"/>
    <w:rsid w:val="00710F20"/>
    <w:rsid w:val="00710F39"/>
    <w:rsid w:val="00713FBF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7A52"/>
    <w:rsid w:val="00730B75"/>
    <w:rsid w:val="00730C58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C7E"/>
    <w:rsid w:val="00737522"/>
    <w:rsid w:val="00742D4D"/>
    <w:rsid w:val="007438B3"/>
    <w:rsid w:val="00743D89"/>
    <w:rsid w:val="00744278"/>
    <w:rsid w:val="00745C11"/>
    <w:rsid w:val="0075015F"/>
    <w:rsid w:val="00752957"/>
    <w:rsid w:val="00752D8E"/>
    <w:rsid w:val="00752FA7"/>
    <w:rsid w:val="00755B3A"/>
    <w:rsid w:val="00755BF8"/>
    <w:rsid w:val="00755EAA"/>
    <w:rsid w:val="0075650E"/>
    <w:rsid w:val="007568B6"/>
    <w:rsid w:val="00756D6C"/>
    <w:rsid w:val="007577A1"/>
    <w:rsid w:val="007620EB"/>
    <w:rsid w:val="00762677"/>
    <w:rsid w:val="0076269E"/>
    <w:rsid w:val="0076399D"/>
    <w:rsid w:val="00763F0B"/>
    <w:rsid w:val="00765BAD"/>
    <w:rsid w:val="00765F1F"/>
    <w:rsid w:val="0076625A"/>
    <w:rsid w:val="00767F9B"/>
    <w:rsid w:val="007709BF"/>
    <w:rsid w:val="00770D75"/>
    <w:rsid w:val="00771C11"/>
    <w:rsid w:val="0077457E"/>
    <w:rsid w:val="0077479A"/>
    <w:rsid w:val="00775010"/>
    <w:rsid w:val="00777A1D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6E07"/>
    <w:rsid w:val="007A03EF"/>
    <w:rsid w:val="007A07AC"/>
    <w:rsid w:val="007A2A37"/>
    <w:rsid w:val="007A3709"/>
    <w:rsid w:val="007A54D9"/>
    <w:rsid w:val="007A6544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5817"/>
    <w:rsid w:val="007B59C1"/>
    <w:rsid w:val="007B64A4"/>
    <w:rsid w:val="007B6799"/>
    <w:rsid w:val="007C0AD6"/>
    <w:rsid w:val="007C11CA"/>
    <w:rsid w:val="007C16B9"/>
    <w:rsid w:val="007C2B5F"/>
    <w:rsid w:val="007C4342"/>
    <w:rsid w:val="007C4A89"/>
    <w:rsid w:val="007C5903"/>
    <w:rsid w:val="007C611B"/>
    <w:rsid w:val="007C61ED"/>
    <w:rsid w:val="007D0428"/>
    <w:rsid w:val="007D0C09"/>
    <w:rsid w:val="007D3783"/>
    <w:rsid w:val="007D397F"/>
    <w:rsid w:val="007D53E0"/>
    <w:rsid w:val="007D63D1"/>
    <w:rsid w:val="007D662F"/>
    <w:rsid w:val="007D7FD4"/>
    <w:rsid w:val="007E128B"/>
    <w:rsid w:val="007E1CC2"/>
    <w:rsid w:val="007E37BD"/>
    <w:rsid w:val="007E3B47"/>
    <w:rsid w:val="007E4625"/>
    <w:rsid w:val="007E5D95"/>
    <w:rsid w:val="007E70EC"/>
    <w:rsid w:val="007E73C6"/>
    <w:rsid w:val="007F06B9"/>
    <w:rsid w:val="007F0E47"/>
    <w:rsid w:val="007F1536"/>
    <w:rsid w:val="007F1B54"/>
    <w:rsid w:val="007F1C8E"/>
    <w:rsid w:val="007F229A"/>
    <w:rsid w:val="007F31A8"/>
    <w:rsid w:val="007F35D2"/>
    <w:rsid w:val="007F3829"/>
    <w:rsid w:val="007F453B"/>
    <w:rsid w:val="007F5538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5F02"/>
    <w:rsid w:val="00806EA9"/>
    <w:rsid w:val="008079AC"/>
    <w:rsid w:val="00810E1F"/>
    <w:rsid w:val="008120BE"/>
    <w:rsid w:val="00812AFB"/>
    <w:rsid w:val="00812E00"/>
    <w:rsid w:val="00812E39"/>
    <w:rsid w:val="008134CD"/>
    <w:rsid w:val="00813A74"/>
    <w:rsid w:val="00813B3D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4692"/>
    <w:rsid w:val="00835245"/>
    <w:rsid w:val="008352B7"/>
    <w:rsid w:val="008354DF"/>
    <w:rsid w:val="0083595E"/>
    <w:rsid w:val="0084015A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1598"/>
    <w:rsid w:val="0085320E"/>
    <w:rsid w:val="00853878"/>
    <w:rsid w:val="00853904"/>
    <w:rsid w:val="00854083"/>
    <w:rsid w:val="00854920"/>
    <w:rsid w:val="008552E3"/>
    <w:rsid w:val="00856268"/>
    <w:rsid w:val="00856601"/>
    <w:rsid w:val="00856FBF"/>
    <w:rsid w:val="00857234"/>
    <w:rsid w:val="008573D3"/>
    <w:rsid w:val="00857F27"/>
    <w:rsid w:val="00861E13"/>
    <w:rsid w:val="0086268A"/>
    <w:rsid w:val="00862B80"/>
    <w:rsid w:val="00863FF6"/>
    <w:rsid w:val="00864640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09F4"/>
    <w:rsid w:val="00882468"/>
    <w:rsid w:val="00882712"/>
    <w:rsid w:val="00882AD6"/>
    <w:rsid w:val="00883183"/>
    <w:rsid w:val="00883445"/>
    <w:rsid w:val="00884601"/>
    <w:rsid w:val="00886BF0"/>
    <w:rsid w:val="00890449"/>
    <w:rsid w:val="00891739"/>
    <w:rsid w:val="00891C33"/>
    <w:rsid w:val="0089234D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B8C"/>
    <w:rsid w:val="008A3E37"/>
    <w:rsid w:val="008A7DCE"/>
    <w:rsid w:val="008B05D0"/>
    <w:rsid w:val="008B0CBD"/>
    <w:rsid w:val="008B134D"/>
    <w:rsid w:val="008B1799"/>
    <w:rsid w:val="008B1B20"/>
    <w:rsid w:val="008B1EDC"/>
    <w:rsid w:val="008B3A74"/>
    <w:rsid w:val="008B3AB4"/>
    <w:rsid w:val="008B5473"/>
    <w:rsid w:val="008B72E7"/>
    <w:rsid w:val="008B7612"/>
    <w:rsid w:val="008B76C0"/>
    <w:rsid w:val="008C23CF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5614"/>
    <w:rsid w:val="008E0BDF"/>
    <w:rsid w:val="008E0BE4"/>
    <w:rsid w:val="008E312D"/>
    <w:rsid w:val="008E3662"/>
    <w:rsid w:val="008E4F89"/>
    <w:rsid w:val="008E68C7"/>
    <w:rsid w:val="008E7DA3"/>
    <w:rsid w:val="008F0979"/>
    <w:rsid w:val="008F2112"/>
    <w:rsid w:val="008F3198"/>
    <w:rsid w:val="008F4129"/>
    <w:rsid w:val="008F5A96"/>
    <w:rsid w:val="008F5B9D"/>
    <w:rsid w:val="008F6C68"/>
    <w:rsid w:val="008F7518"/>
    <w:rsid w:val="00900ADD"/>
    <w:rsid w:val="00901807"/>
    <w:rsid w:val="009022C3"/>
    <w:rsid w:val="00902A52"/>
    <w:rsid w:val="009033F4"/>
    <w:rsid w:val="009057C5"/>
    <w:rsid w:val="00906207"/>
    <w:rsid w:val="009065B2"/>
    <w:rsid w:val="009107A7"/>
    <w:rsid w:val="00912098"/>
    <w:rsid w:val="00912395"/>
    <w:rsid w:val="00914433"/>
    <w:rsid w:val="00915E40"/>
    <w:rsid w:val="00921643"/>
    <w:rsid w:val="009229E5"/>
    <w:rsid w:val="00922F98"/>
    <w:rsid w:val="009236D8"/>
    <w:rsid w:val="00924D4E"/>
    <w:rsid w:val="00925E78"/>
    <w:rsid w:val="0092651E"/>
    <w:rsid w:val="009265A9"/>
    <w:rsid w:val="00927E5C"/>
    <w:rsid w:val="00930078"/>
    <w:rsid w:val="00930D6A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1F3"/>
    <w:rsid w:val="00942207"/>
    <w:rsid w:val="00942AD7"/>
    <w:rsid w:val="00943E43"/>
    <w:rsid w:val="00944796"/>
    <w:rsid w:val="00945B6A"/>
    <w:rsid w:val="00945E64"/>
    <w:rsid w:val="00946840"/>
    <w:rsid w:val="00947221"/>
    <w:rsid w:val="00952769"/>
    <w:rsid w:val="00952F16"/>
    <w:rsid w:val="00955C7A"/>
    <w:rsid w:val="00961173"/>
    <w:rsid w:val="00962E16"/>
    <w:rsid w:val="0096376B"/>
    <w:rsid w:val="009679ED"/>
    <w:rsid w:val="00967C48"/>
    <w:rsid w:val="009705B1"/>
    <w:rsid w:val="00970EE9"/>
    <w:rsid w:val="0097209C"/>
    <w:rsid w:val="00972F5D"/>
    <w:rsid w:val="009732D6"/>
    <w:rsid w:val="00973587"/>
    <w:rsid w:val="00974471"/>
    <w:rsid w:val="009749F4"/>
    <w:rsid w:val="00976568"/>
    <w:rsid w:val="009800AF"/>
    <w:rsid w:val="00981295"/>
    <w:rsid w:val="0098163F"/>
    <w:rsid w:val="009843F9"/>
    <w:rsid w:val="00984D08"/>
    <w:rsid w:val="0098548C"/>
    <w:rsid w:val="00986C43"/>
    <w:rsid w:val="00987017"/>
    <w:rsid w:val="00987A40"/>
    <w:rsid w:val="00987FCF"/>
    <w:rsid w:val="0099109C"/>
    <w:rsid w:val="00991BCA"/>
    <w:rsid w:val="00991D33"/>
    <w:rsid w:val="00992496"/>
    <w:rsid w:val="009925D3"/>
    <w:rsid w:val="00992709"/>
    <w:rsid w:val="00992C7B"/>
    <w:rsid w:val="009943DB"/>
    <w:rsid w:val="00994601"/>
    <w:rsid w:val="00994BAB"/>
    <w:rsid w:val="0099507D"/>
    <w:rsid w:val="00997D01"/>
    <w:rsid w:val="009A5053"/>
    <w:rsid w:val="009A574D"/>
    <w:rsid w:val="009A5CB1"/>
    <w:rsid w:val="009A6FA2"/>
    <w:rsid w:val="009A7642"/>
    <w:rsid w:val="009B1720"/>
    <w:rsid w:val="009B4004"/>
    <w:rsid w:val="009B459F"/>
    <w:rsid w:val="009C1489"/>
    <w:rsid w:val="009C16B5"/>
    <w:rsid w:val="009C3DE9"/>
    <w:rsid w:val="009C4465"/>
    <w:rsid w:val="009C459E"/>
    <w:rsid w:val="009C5781"/>
    <w:rsid w:val="009C57E5"/>
    <w:rsid w:val="009C645A"/>
    <w:rsid w:val="009C7288"/>
    <w:rsid w:val="009D08BF"/>
    <w:rsid w:val="009D18D0"/>
    <w:rsid w:val="009D20AB"/>
    <w:rsid w:val="009D30BC"/>
    <w:rsid w:val="009D41D8"/>
    <w:rsid w:val="009D4894"/>
    <w:rsid w:val="009D4B0D"/>
    <w:rsid w:val="009D5B22"/>
    <w:rsid w:val="009D6AF4"/>
    <w:rsid w:val="009E0826"/>
    <w:rsid w:val="009E0BA1"/>
    <w:rsid w:val="009E0CCF"/>
    <w:rsid w:val="009E1AFF"/>
    <w:rsid w:val="009E3352"/>
    <w:rsid w:val="009E4365"/>
    <w:rsid w:val="009E60E4"/>
    <w:rsid w:val="009E689A"/>
    <w:rsid w:val="009E7D5A"/>
    <w:rsid w:val="009F0326"/>
    <w:rsid w:val="009F139E"/>
    <w:rsid w:val="009F1AE1"/>
    <w:rsid w:val="009F2EEA"/>
    <w:rsid w:val="009F3194"/>
    <w:rsid w:val="00A006DD"/>
    <w:rsid w:val="00A0093B"/>
    <w:rsid w:val="00A00B30"/>
    <w:rsid w:val="00A011E7"/>
    <w:rsid w:val="00A0153B"/>
    <w:rsid w:val="00A03CF6"/>
    <w:rsid w:val="00A03F9C"/>
    <w:rsid w:val="00A04A07"/>
    <w:rsid w:val="00A05DE0"/>
    <w:rsid w:val="00A060A6"/>
    <w:rsid w:val="00A10181"/>
    <w:rsid w:val="00A10FC8"/>
    <w:rsid w:val="00A11833"/>
    <w:rsid w:val="00A12461"/>
    <w:rsid w:val="00A13CDB"/>
    <w:rsid w:val="00A1455A"/>
    <w:rsid w:val="00A15467"/>
    <w:rsid w:val="00A15DE6"/>
    <w:rsid w:val="00A1693A"/>
    <w:rsid w:val="00A16B02"/>
    <w:rsid w:val="00A17EB3"/>
    <w:rsid w:val="00A207A0"/>
    <w:rsid w:val="00A212E2"/>
    <w:rsid w:val="00A23E6B"/>
    <w:rsid w:val="00A243E8"/>
    <w:rsid w:val="00A24487"/>
    <w:rsid w:val="00A2556D"/>
    <w:rsid w:val="00A30B75"/>
    <w:rsid w:val="00A3236B"/>
    <w:rsid w:val="00A33BAE"/>
    <w:rsid w:val="00A33D62"/>
    <w:rsid w:val="00A35498"/>
    <w:rsid w:val="00A354C4"/>
    <w:rsid w:val="00A363E0"/>
    <w:rsid w:val="00A36582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5F20"/>
    <w:rsid w:val="00A46C96"/>
    <w:rsid w:val="00A525C7"/>
    <w:rsid w:val="00A52E7B"/>
    <w:rsid w:val="00A546B6"/>
    <w:rsid w:val="00A55945"/>
    <w:rsid w:val="00A56730"/>
    <w:rsid w:val="00A56D91"/>
    <w:rsid w:val="00A5720C"/>
    <w:rsid w:val="00A61F28"/>
    <w:rsid w:val="00A62055"/>
    <w:rsid w:val="00A62F19"/>
    <w:rsid w:val="00A6418F"/>
    <w:rsid w:val="00A643B7"/>
    <w:rsid w:val="00A6458B"/>
    <w:rsid w:val="00A6479C"/>
    <w:rsid w:val="00A65718"/>
    <w:rsid w:val="00A664D0"/>
    <w:rsid w:val="00A67988"/>
    <w:rsid w:val="00A67C06"/>
    <w:rsid w:val="00A7124F"/>
    <w:rsid w:val="00A7168B"/>
    <w:rsid w:val="00A72016"/>
    <w:rsid w:val="00A72134"/>
    <w:rsid w:val="00A72AFB"/>
    <w:rsid w:val="00A7311B"/>
    <w:rsid w:val="00A73420"/>
    <w:rsid w:val="00A73702"/>
    <w:rsid w:val="00A752FB"/>
    <w:rsid w:val="00A7576F"/>
    <w:rsid w:val="00A75B1B"/>
    <w:rsid w:val="00A7648A"/>
    <w:rsid w:val="00A7682C"/>
    <w:rsid w:val="00A81A03"/>
    <w:rsid w:val="00A81BE7"/>
    <w:rsid w:val="00A8227E"/>
    <w:rsid w:val="00A8236F"/>
    <w:rsid w:val="00A824C5"/>
    <w:rsid w:val="00A82C32"/>
    <w:rsid w:val="00A82C4C"/>
    <w:rsid w:val="00A82F46"/>
    <w:rsid w:val="00A836B2"/>
    <w:rsid w:val="00A83BB6"/>
    <w:rsid w:val="00A83DA8"/>
    <w:rsid w:val="00A84225"/>
    <w:rsid w:val="00A85162"/>
    <w:rsid w:val="00A91A7E"/>
    <w:rsid w:val="00A92594"/>
    <w:rsid w:val="00A93058"/>
    <w:rsid w:val="00A94427"/>
    <w:rsid w:val="00A96226"/>
    <w:rsid w:val="00AA033C"/>
    <w:rsid w:val="00AA0CBC"/>
    <w:rsid w:val="00AA364B"/>
    <w:rsid w:val="00AA599D"/>
    <w:rsid w:val="00AA6D84"/>
    <w:rsid w:val="00AA6E6A"/>
    <w:rsid w:val="00AB06EC"/>
    <w:rsid w:val="00AB1180"/>
    <w:rsid w:val="00AB2A3C"/>
    <w:rsid w:val="00AB38B1"/>
    <w:rsid w:val="00AB4FFD"/>
    <w:rsid w:val="00AB61AF"/>
    <w:rsid w:val="00AB67AA"/>
    <w:rsid w:val="00AB7348"/>
    <w:rsid w:val="00AC00DA"/>
    <w:rsid w:val="00AC01B2"/>
    <w:rsid w:val="00AC0D70"/>
    <w:rsid w:val="00AC1194"/>
    <w:rsid w:val="00AC38FA"/>
    <w:rsid w:val="00AC5BBC"/>
    <w:rsid w:val="00AC746D"/>
    <w:rsid w:val="00AC7CFC"/>
    <w:rsid w:val="00AD0B28"/>
    <w:rsid w:val="00AD1B8D"/>
    <w:rsid w:val="00AD5152"/>
    <w:rsid w:val="00AD6E52"/>
    <w:rsid w:val="00AE03D4"/>
    <w:rsid w:val="00AE0C5F"/>
    <w:rsid w:val="00AE2C86"/>
    <w:rsid w:val="00AE3F92"/>
    <w:rsid w:val="00AE4C88"/>
    <w:rsid w:val="00AE6266"/>
    <w:rsid w:val="00AE63D3"/>
    <w:rsid w:val="00AE6C54"/>
    <w:rsid w:val="00AE7937"/>
    <w:rsid w:val="00AE7B1E"/>
    <w:rsid w:val="00AF124E"/>
    <w:rsid w:val="00AF1997"/>
    <w:rsid w:val="00AF2653"/>
    <w:rsid w:val="00AF4622"/>
    <w:rsid w:val="00AF56FB"/>
    <w:rsid w:val="00AF60AF"/>
    <w:rsid w:val="00AF67A6"/>
    <w:rsid w:val="00AF7E13"/>
    <w:rsid w:val="00B008DE"/>
    <w:rsid w:val="00B02A27"/>
    <w:rsid w:val="00B0380B"/>
    <w:rsid w:val="00B050ED"/>
    <w:rsid w:val="00B06009"/>
    <w:rsid w:val="00B06361"/>
    <w:rsid w:val="00B068D2"/>
    <w:rsid w:val="00B1256F"/>
    <w:rsid w:val="00B12BD8"/>
    <w:rsid w:val="00B14224"/>
    <w:rsid w:val="00B14226"/>
    <w:rsid w:val="00B15F94"/>
    <w:rsid w:val="00B17274"/>
    <w:rsid w:val="00B17713"/>
    <w:rsid w:val="00B24F00"/>
    <w:rsid w:val="00B2590F"/>
    <w:rsid w:val="00B26116"/>
    <w:rsid w:val="00B26221"/>
    <w:rsid w:val="00B26511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417F0"/>
    <w:rsid w:val="00B444C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2DA"/>
    <w:rsid w:val="00B57E40"/>
    <w:rsid w:val="00B6111B"/>
    <w:rsid w:val="00B62BC0"/>
    <w:rsid w:val="00B63285"/>
    <w:rsid w:val="00B66D1D"/>
    <w:rsid w:val="00B6757D"/>
    <w:rsid w:val="00B70CD0"/>
    <w:rsid w:val="00B717A7"/>
    <w:rsid w:val="00B7260A"/>
    <w:rsid w:val="00B73C92"/>
    <w:rsid w:val="00B743C5"/>
    <w:rsid w:val="00B7459E"/>
    <w:rsid w:val="00B80FE2"/>
    <w:rsid w:val="00B822B7"/>
    <w:rsid w:val="00B82719"/>
    <w:rsid w:val="00B82B73"/>
    <w:rsid w:val="00B86FF3"/>
    <w:rsid w:val="00B87BD2"/>
    <w:rsid w:val="00B9012D"/>
    <w:rsid w:val="00B9055C"/>
    <w:rsid w:val="00B907EB"/>
    <w:rsid w:val="00B922D4"/>
    <w:rsid w:val="00B92CFD"/>
    <w:rsid w:val="00B96421"/>
    <w:rsid w:val="00B96460"/>
    <w:rsid w:val="00B96B39"/>
    <w:rsid w:val="00B96F10"/>
    <w:rsid w:val="00B97F9A"/>
    <w:rsid w:val="00BA1278"/>
    <w:rsid w:val="00BA3F27"/>
    <w:rsid w:val="00BA437D"/>
    <w:rsid w:val="00BA48AB"/>
    <w:rsid w:val="00BA552E"/>
    <w:rsid w:val="00BA7EA3"/>
    <w:rsid w:val="00BB1747"/>
    <w:rsid w:val="00BB38BC"/>
    <w:rsid w:val="00BB459F"/>
    <w:rsid w:val="00BB62BD"/>
    <w:rsid w:val="00BB78DE"/>
    <w:rsid w:val="00BB7934"/>
    <w:rsid w:val="00BC1EED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D793C"/>
    <w:rsid w:val="00BE0113"/>
    <w:rsid w:val="00BE0655"/>
    <w:rsid w:val="00BE1D51"/>
    <w:rsid w:val="00BE4850"/>
    <w:rsid w:val="00BE4947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2B09"/>
    <w:rsid w:val="00C02BAA"/>
    <w:rsid w:val="00C0383A"/>
    <w:rsid w:val="00C038C6"/>
    <w:rsid w:val="00C040BC"/>
    <w:rsid w:val="00C04B7B"/>
    <w:rsid w:val="00C04DCF"/>
    <w:rsid w:val="00C05E06"/>
    <w:rsid w:val="00C072C7"/>
    <w:rsid w:val="00C07628"/>
    <w:rsid w:val="00C10BC8"/>
    <w:rsid w:val="00C11713"/>
    <w:rsid w:val="00C12D3F"/>
    <w:rsid w:val="00C1380B"/>
    <w:rsid w:val="00C14ED5"/>
    <w:rsid w:val="00C14EF8"/>
    <w:rsid w:val="00C16D29"/>
    <w:rsid w:val="00C17A29"/>
    <w:rsid w:val="00C20075"/>
    <w:rsid w:val="00C20B8D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3021E"/>
    <w:rsid w:val="00C403B6"/>
    <w:rsid w:val="00C40EF4"/>
    <w:rsid w:val="00C40F9A"/>
    <w:rsid w:val="00C41353"/>
    <w:rsid w:val="00C433AB"/>
    <w:rsid w:val="00C43472"/>
    <w:rsid w:val="00C437FA"/>
    <w:rsid w:val="00C45A33"/>
    <w:rsid w:val="00C46BF1"/>
    <w:rsid w:val="00C50AD4"/>
    <w:rsid w:val="00C50ECB"/>
    <w:rsid w:val="00C52957"/>
    <w:rsid w:val="00C538FD"/>
    <w:rsid w:val="00C53A6C"/>
    <w:rsid w:val="00C542F2"/>
    <w:rsid w:val="00C54340"/>
    <w:rsid w:val="00C545B0"/>
    <w:rsid w:val="00C5543F"/>
    <w:rsid w:val="00C56676"/>
    <w:rsid w:val="00C578BD"/>
    <w:rsid w:val="00C57FB8"/>
    <w:rsid w:val="00C6109F"/>
    <w:rsid w:val="00C62531"/>
    <w:rsid w:val="00C653A5"/>
    <w:rsid w:val="00C663A9"/>
    <w:rsid w:val="00C6647C"/>
    <w:rsid w:val="00C67B27"/>
    <w:rsid w:val="00C7058D"/>
    <w:rsid w:val="00C7113F"/>
    <w:rsid w:val="00C72BFC"/>
    <w:rsid w:val="00C72C91"/>
    <w:rsid w:val="00C72FF8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89D"/>
    <w:rsid w:val="00C84B00"/>
    <w:rsid w:val="00C872BA"/>
    <w:rsid w:val="00C87FD0"/>
    <w:rsid w:val="00C91B4D"/>
    <w:rsid w:val="00C94DC9"/>
    <w:rsid w:val="00C95A4F"/>
    <w:rsid w:val="00C97216"/>
    <w:rsid w:val="00CA05E0"/>
    <w:rsid w:val="00CA06F0"/>
    <w:rsid w:val="00CA12AE"/>
    <w:rsid w:val="00CA2A3C"/>
    <w:rsid w:val="00CA35C7"/>
    <w:rsid w:val="00CA5406"/>
    <w:rsid w:val="00CA5A10"/>
    <w:rsid w:val="00CA609E"/>
    <w:rsid w:val="00CA70CD"/>
    <w:rsid w:val="00CA7F36"/>
    <w:rsid w:val="00CA7FC7"/>
    <w:rsid w:val="00CB00E1"/>
    <w:rsid w:val="00CB0C2D"/>
    <w:rsid w:val="00CB1B64"/>
    <w:rsid w:val="00CB37D4"/>
    <w:rsid w:val="00CB3984"/>
    <w:rsid w:val="00CB3BEC"/>
    <w:rsid w:val="00CB3CC5"/>
    <w:rsid w:val="00CB7142"/>
    <w:rsid w:val="00CB73F0"/>
    <w:rsid w:val="00CC025F"/>
    <w:rsid w:val="00CC300B"/>
    <w:rsid w:val="00CC3421"/>
    <w:rsid w:val="00CC4058"/>
    <w:rsid w:val="00CC4BDE"/>
    <w:rsid w:val="00CC591A"/>
    <w:rsid w:val="00CC5932"/>
    <w:rsid w:val="00CC5C56"/>
    <w:rsid w:val="00CC6A8A"/>
    <w:rsid w:val="00CD0629"/>
    <w:rsid w:val="00CD0ED2"/>
    <w:rsid w:val="00CD111E"/>
    <w:rsid w:val="00CD1641"/>
    <w:rsid w:val="00CD1952"/>
    <w:rsid w:val="00CD1F92"/>
    <w:rsid w:val="00CD25B2"/>
    <w:rsid w:val="00CD52B7"/>
    <w:rsid w:val="00CD58C9"/>
    <w:rsid w:val="00CD58D7"/>
    <w:rsid w:val="00CD6226"/>
    <w:rsid w:val="00CD65A0"/>
    <w:rsid w:val="00CD6868"/>
    <w:rsid w:val="00CD6C9A"/>
    <w:rsid w:val="00CD7FF8"/>
    <w:rsid w:val="00CE67CC"/>
    <w:rsid w:val="00CE6B1A"/>
    <w:rsid w:val="00CF374B"/>
    <w:rsid w:val="00CF3A0A"/>
    <w:rsid w:val="00CF40F1"/>
    <w:rsid w:val="00CF45A1"/>
    <w:rsid w:val="00CF4858"/>
    <w:rsid w:val="00CF4DA1"/>
    <w:rsid w:val="00CF55D3"/>
    <w:rsid w:val="00CF5CF0"/>
    <w:rsid w:val="00CF6457"/>
    <w:rsid w:val="00CF666E"/>
    <w:rsid w:val="00CF6D20"/>
    <w:rsid w:val="00CF7175"/>
    <w:rsid w:val="00CF799C"/>
    <w:rsid w:val="00D008E5"/>
    <w:rsid w:val="00D0221E"/>
    <w:rsid w:val="00D04951"/>
    <w:rsid w:val="00D04B7C"/>
    <w:rsid w:val="00D04C5D"/>
    <w:rsid w:val="00D04C87"/>
    <w:rsid w:val="00D0521D"/>
    <w:rsid w:val="00D056A8"/>
    <w:rsid w:val="00D064F5"/>
    <w:rsid w:val="00D0738E"/>
    <w:rsid w:val="00D07A63"/>
    <w:rsid w:val="00D1027E"/>
    <w:rsid w:val="00D1206D"/>
    <w:rsid w:val="00D13C6B"/>
    <w:rsid w:val="00D1412D"/>
    <w:rsid w:val="00D14347"/>
    <w:rsid w:val="00D14DD8"/>
    <w:rsid w:val="00D15189"/>
    <w:rsid w:val="00D157AC"/>
    <w:rsid w:val="00D16588"/>
    <w:rsid w:val="00D16620"/>
    <w:rsid w:val="00D17233"/>
    <w:rsid w:val="00D17B95"/>
    <w:rsid w:val="00D20FF5"/>
    <w:rsid w:val="00D215F3"/>
    <w:rsid w:val="00D22C20"/>
    <w:rsid w:val="00D24087"/>
    <w:rsid w:val="00D240EE"/>
    <w:rsid w:val="00D26264"/>
    <w:rsid w:val="00D271E6"/>
    <w:rsid w:val="00D2760E"/>
    <w:rsid w:val="00D27960"/>
    <w:rsid w:val="00D300ED"/>
    <w:rsid w:val="00D31D45"/>
    <w:rsid w:val="00D32CB8"/>
    <w:rsid w:val="00D334D0"/>
    <w:rsid w:val="00D33CF0"/>
    <w:rsid w:val="00D33D3A"/>
    <w:rsid w:val="00D356D5"/>
    <w:rsid w:val="00D36C3F"/>
    <w:rsid w:val="00D36FC3"/>
    <w:rsid w:val="00D404DE"/>
    <w:rsid w:val="00D40671"/>
    <w:rsid w:val="00D4162B"/>
    <w:rsid w:val="00D4345B"/>
    <w:rsid w:val="00D43DEB"/>
    <w:rsid w:val="00D45DB3"/>
    <w:rsid w:val="00D511F4"/>
    <w:rsid w:val="00D5298B"/>
    <w:rsid w:val="00D53D4B"/>
    <w:rsid w:val="00D542F8"/>
    <w:rsid w:val="00D555EA"/>
    <w:rsid w:val="00D575ED"/>
    <w:rsid w:val="00D60C84"/>
    <w:rsid w:val="00D61EC8"/>
    <w:rsid w:val="00D62963"/>
    <w:rsid w:val="00D633CC"/>
    <w:rsid w:val="00D6409A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51C"/>
    <w:rsid w:val="00D74BA6"/>
    <w:rsid w:val="00D7592B"/>
    <w:rsid w:val="00D75A16"/>
    <w:rsid w:val="00D76941"/>
    <w:rsid w:val="00D80CCC"/>
    <w:rsid w:val="00D80F7A"/>
    <w:rsid w:val="00D8137D"/>
    <w:rsid w:val="00D81703"/>
    <w:rsid w:val="00D8260D"/>
    <w:rsid w:val="00D8307A"/>
    <w:rsid w:val="00D83F84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913E4"/>
    <w:rsid w:val="00D9476C"/>
    <w:rsid w:val="00D97D3B"/>
    <w:rsid w:val="00DA0B9D"/>
    <w:rsid w:val="00DA0E3F"/>
    <w:rsid w:val="00DA101C"/>
    <w:rsid w:val="00DA105E"/>
    <w:rsid w:val="00DA269A"/>
    <w:rsid w:val="00DA2E35"/>
    <w:rsid w:val="00DA3587"/>
    <w:rsid w:val="00DA3D4B"/>
    <w:rsid w:val="00DA3F98"/>
    <w:rsid w:val="00DA4FB2"/>
    <w:rsid w:val="00DA5212"/>
    <w:rsid w:val="00DA64FF"/>
    <w:rsid w:val="00DA6645"/>
    <w:rsid w:val="00DB0948"/>
    <w:rsid w:val="00DB0B80"/>
    <w:rsid w:val="00DB10B2"/>
    <w:rsid w:val="00DB1D73"/>
    <w:rsid w:val="00DB2627"/>
    <w:rsid w:val="00DB4AB1"/>
    <w:rsid w:val="00DB4ADB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6726"/>
    <w:rsid w:val="00DD711F"/>
    <w:rsid w:val="00DD79A5"/>
    <w:rsid w:val="00DE086A"/>
    <w:rsid w:val="00DE180A"/>
    <w:rsid w:val="00DE1881"/>
    <w:rsid w:val="00DE302A"/>
    <w:rsid w:val="00DE4C22"/>
    <w:rsid w:val="00DE4CFF"/>
    <w:rsid w:val="00DE5CED"/>
    <w:rsid w:val="00DE6588"/>
    <w:rsid w:val="00DF11A7"/>
    <w:rsid w:val="00DF1662"/>
    <w:rsid w:val="00DF175C"/>
    <w:rsid w:val="00DF1D9E"/>
    <w:rsid w:val="00DF20A8"/>
    <w:rsid w:val="00DF242A"/>
    <w:rsid w:val="00DF25B3"/>
    <w:rsid w:val="00DF2986"/>
    <w:rsid w:val="00DF417E"/>
    <w:rsid w:val="00DF56C0"/>
    <w:rsid w:val="00DF6DC0"/>
    <w:rsid w:val="00DF7B8B"/>
    <w:rsid w:val="00E01C2B"/>
    <w:rsid w:val="00E02FA3"/>
    <w:rsid w:val="00E03124"/>
    <w:rsid w:val="00E04797"/>
    <w:rsid w:val="00E06520"/>
    <w:rsid w:val="00E07360"/>
    <w:rsid w:val="00E113B2"/>
    <w:rsid w:val="00E1167A"/>
    <w:rsid w:val="00E11EB1"/>
    <w:rsid w:val="00E128EA"/>
    <w:rsid w:val="00E13207"/>
    <w:rsid w:val="00E134D2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20809"/>
    <w:rsid w:val="00E209B0"/>
    <w:rsid w:val="00E23618"/>
    <w:rsid w:val="00E25E58"/>
    <w:rsid w:val="00E267B3"/>
    <w:rsid w:val="00E27256"/>
    <w:rsid w:val="00E2775C"/>
    <w:rsid w:val="00E304AB"/>
    <w:rsid w:val="00E30C4D"/>
    <w:rsid w:val="00E32AEF"/>
    <w:rsid w:val="00E33806"/>
    <w:rsid w:val="00E342F2"/>
    <w:rsid w:val="00E35244"/>
    <w:rsid w:val="00E36E55"/>
    <w:rsid w:val="00E36F0A"/>
    <w:rsid w:val="00E36FC4"/>
    <w:rsid w:val="00E36FD0"/>
    <w:rsid w:val="00E400B3"/>
    <w:rsid w:val="00E43042"/>
    <w:rsid w:val="00E431EE"/>
    <w:rsid w:val="00E438BC"/>
    <w:rsid w:val="00E4456F"/>
    <w:rsid w:val="00E460E4"/>
    <w:rsid w:val="00E47425"/>
    <w:rsid w:val="00E51053"/>
    <w:rsid w:val="00E51C4B"/>
    <w:rsid w:val="00E51C51"/>
    <w:rsid w:val="00E52A1F"/>
    <w:rsid w:val="00E54B31"/>
    <w:rsid w:val="00E55411"/>
    <w:rsid w:val="00E55ACA"/>
    <w:rsid w:val="00E55D2A"/>
    <w:rsid w:val="00E5629D"/>
    <w:rsid w:val="00E56A9E"/>
    <w:rsid w:val="00E56F42"/>
    <w:rsid w:val="00E60635"/>
    <w:rsid w:val="00E60D72"/>
    <w:rsid w:val="00E6232E"/>
    <w:rsid w:val="00E6256F"/>
    <w:rsid w:val="00E62FCA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14C0"/>
    <w:rsid w:val="00E81DEE"/>
    <w:rsid w:val="00E822DF"/>
    <w:rsid w:val="00E833E5"/>
    <w:rsid w:val="00E85FB5"/>
    <w:rsid w:val="00E86184"/>
    <w:rsid w:val="00E86CF5"/>
    <w:rsid w:val="00E87259"/>
    <w:rsid w:val="00E87F9A"/>
    <w:rsid w:val="00E9265D"/>
    <w:rsid w:val="00E93ECF"/>
    <w:rsid w:val="00E94140"/>
    <w:rsid w:val="00E94EBD"/>
    <w:rsid w:val="00E967C0"/>
    <w:rsid w:val="00E9755E"/>
    <w:rsid w:val="00EA0C40"/>
    <w:rsid w:val="00EA1EB2"/>
    <w:rsid w:val="00EA54B4"/>
    <w:rsid w:val="00EA6753"/>
    <w:rsid w:val="00EA6AF0"/>
    <w:rsid w:val="00EB0172"/>
    <w:rsid w:val="00EB1140"/>
    <w:rsid w:val="00EB17CE"/>
    <w:rsid w:val="00EB2554"/>
    <w:rsid w:val="00EB26C6"/>
    <w:rsid w:val="00EB314D"/>
    <w:rsid w:val="00EB40C5"/>
    <w:rsid w:val="00EB4124"/>
    <w:rsid w:val="00EB430B"/>
    <w:rsid w:val="00EB5053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D77"/>
    <w:rsid w:val="00EC724C"/>
    <w:rsid w:val="00ED029E"/>
    <w:rsid w:val="00ED1153"/>
    <w:rsid w:val="00ED205F"/>
    <w:rsid w:val="00ED2F55"/>
    <w:rsid w:val="00ED31FB"/>
    <w:rsid w:val="00ED39F3"/>
    <w:rsid w:val="00ED3CA3"/>
    <w:rsid w:val="00ED3D53"/>
    <w:rsid w:val="00ED6F6C"/>
    <w:rsid w:val="00ED72BA"/>
    <w:rsid w:val="00ED7B75"/>
    <w:rsid w:val="00ED7D5D"/>
    <w:rsid w:val="00EE00A6"/>
    <w:rsid w:val="00EE0C56"/>
    <w:rsid w:val="00EE1759"/>
    <w:rsid w:val="00EE2FE3"/>
    <w:rsid w:val="00EE40A4"/>
    <w:rsid w:val="00EE5058"/>
    <w:rsid w:val="00EE5A16"/>
    <w:rsid w:val="00EE6F39"/>
    <w:rsid w:val="00EF038E"/>
    <w:rsid w:val="00EF15D2"/>
    <w:rsid w:val="00EF5E06"/>
    <w:rsid w:val="00EF6F6A"/>
    <w:rsid w:val="00EF798D"/>
    <w:rsid w:val="00F00AA7"/>
    <w:rsid w:val="00F01100"/>
    <w:rsid w:val="00F02213"/>
    <w:rsid w:val="00F045C0"/>
    <w:rsid w:val="00F04C36"/>
    <w:rsid w:val="00F0539D"/>
    <w:rsid w:val="00F077E7"/>
    <w:rsid w:val="00F1036E"/>
    <w:rsid w:val="00F10901"/>
    <w:rsid w:val="00F11403"/>
    <w:rsid w:val="00F1228D"/>
    <w:rsid w:val="00F13B0D"/>
    <w:rsid w:val="00F16B6E"/>
    <w:rsid w:val="00F202B6"/>
    <w:rsid w:val="00F218B1"/>
    <w:rsid w:val="00F22335"/>
    <w:rsid w:val="00F22C31"/>
    <w:rsid w:val="00F22FE7"/>
    <w:rsid w:val="00F23B2A"/>
    <w:rsid w:val="00F23B45"/>
    <w:rsid w:val="00F23C7F"/>
    <w:rsid w:val="00F24191"/>
    <w:rsid w:val="00F260E8"/>
    <w:rsid w:val="00F262F6"/>
    <w:rsid w:val="00F26BF7"/>
    <w:rsid w:val="00F278ED"/>
    <w:rsid w:val="00F279DE"/>
    <w:rsid w:val="00F3013E"/>
    <w:rsid w:val="00F30D32"/>
    <w:rsid w:val="00F323F7"/>
    <w:rsid w:val="00F331C7"/>
    <w:rsid w:val="00F353FA"/>
    <w:rsid w:val="00F369B5"/>
    <w:rsid w:val="00F400BD"/>
    <w:rsid w:val="00F40567"/>
    <w:rsid w:val="00F4224B"/>
    <w:rsid w:val="00F43E06"/>
    <w:rsid w:val="00F448C6"/>
    <w:rsid w:val="00F44D70"/>
    <w:rsid w:val="00F45DF5"/>
    <w:rsid w:val="00F45F2B"/>
    <w:rsid w:val="00F46941"/>
    <w:rsid w:val="00F52803"/>
    <w:rsid w:val="00F5385F"/>
    <w:rsid w:val="00F5499B"/>
    <w:rsid w:val="00F54F5C"/>
    <w:rsid w:val="00F5504A"/>
    <w:rsid w:val="00F56AAE"/>
    <w:rsid w:val="00F57AEF"/>
    <w:rsid w:val="00F57EF9"/>
    <w:rsid w:val="00F57FE0"/>
    <w:rsid w:val="00F600A2"/>
    <w:rsid w:val="00F60703"/>
    <w:rsid w:val="00F60AC0"/>
    <w:rsid w:val="00F62164"/>
    <w:rsid w:val="00F638EA"/>
    <w:rsid w:val="00F64BE3"/>
    <w:rsid w:val="00F65E23"/>
    <w:rsid w:val="00F66A90"/>
    <w:rsid w:val="00F70287"/>
    <w:rsid w:val="00F71123"/>
    <w:rsid w:val="00F741AE"/>
    <w:rsid w:val="00F7479B"/>
    <w:rsid w:val="00F759CB"/>
    <w:rsid w:val="00F75C83"/>
    <w:rsid w:val="00F75F30"/>
    <w:rsid w:val="00F76239"/>
    <w:rsid w:val="00F76D98"/>
    <w:rsid w:val="00F80481"/>
    <w:rsid w:val="00F80A7F"/>
    <w:rsid w:val="00F82122"/>
    <w:rsid w:val="00F8333D"/>
    <w:rsid w:val="00F83494"/>
    <w:rsid w:val="00F83941"/>
    <w:rsid w:val="00F83A66"/>
    <w:rsid w:val="00F85D2F"/>
    <w:rsid w:val="00F86E6D"/>
    <w:rsid w:val="00F874EF"/>
    <w:rsid w:val="00F905DD"/>
    <w:rsid w:val="00F92508"/>
    <w:rsid w:val="00F931B3"/>
    <w:rsid w:val="00F93D1E"/>
    <w:rsid w:val="00F945B3"/>
    <w:rsid w:val="00F94F59"/>
    <w:rsid w:val="00F9542D"/>
    <w:rsid w:val="00F96942"/>
    <w:rsid w:val="00F9729E"/>
    <w:rsid w:val="00FA1A2A"/>
    <w:rsid w:val="00FA267A"/>
    <w:rsid w:val="00FA267C"/>
    <w:rsid w:val="00FA503A"/>
    <w:rsid w:val="00FA5F09"/>
    <w:rsid w:val="00FA747D"/>
    <w:rsid w:val="00FA7C35"/>
    <w:rsid w:val="00FB078A"/>
    <w:rsid w:val="00FB16B2"/>
    <w:rsid w:val="00FB2FA4"/>
    <w:rsid w:val="00FB6895"/>
    <w:rsid w:val="00FC04BE"/>
    <w:rsid w:val="00FC0838"/>
    <w:rsid w:val="00FC13F5"/>
    <w:rsid w:val="00FC1A4A"/>
    <w:rsid w:val="00FC1A85"/>
    <w:rsid w:val="00FC2EF7"/>
    <w:rsid w:val="00FC4027"/>
    <w:rsid w:val="00FD0F9C"/>
    <w:rsid w:val="00FD1362"/>
    <w:rsid w:val="00FD156E"/>
    <w:rsid w:val="00FD205E"/>
    <w:rsid w:val="00FD2399"/>
    <w:rsid w:val="00FD2789"/>
    <w:rsid w:val="00FD35D9"/>
    <w:rsid w:val="00FD3DBE"/>
    <w:rsid w:val="00FD546E"/>
    <w:rsid w:val="00FD6080"/>
    <w:rsid w:val="00FE039A"/>
    <w:rsid w:val="00FE03B9"/>
    <w:rsid w:val="00FE1ABA"/>
    <w:rsid w:val="00FE2107"/>
    <w:rsid w:val="00FE2CE9"/>
    <w:rsid w:val="00FE2EB5"/>
    <w:rsid w:val="00FE416A"/>
    <w:rsid w:val="00FE4499"/>
    <w:rsid w:val="00FE597D"/>
    <w:rsid w:val="00FE5DCB"/>
    <w:rsid w:val="00FE6047"/>
    <w:rsid w:val="00FE6D29"/>
    <w:rsid w:val="00FE73A6"/>
    <w:rsid w:val="00FF353F"/>
    <w:rsid w:val="00FF3876"/>
    <w:rsid w:val="00FF422F"/>
    <w:rsid w:val="00FF4251"/>
    <w:rsid w:val="00FF4436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  <w:style w:type="paragraph" w:customStyle="1" w:styleId="ConsPlusDocList">
    <w:name w:val="ConsPlusDocList"/>
    <w:uiPriority w:val="99"/>
    <w:rsid w:val="00005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69D4885BC17568E60DE7C3F473DFD667F9058B5E101B9EE212F65D895AF1542C240DFC21CDE80a0n9E" TargetMode="External"/><Relationship Id="rId13" Type="http://schemas.openxmlformats.org/officeDocument/2006/relationships/hyperlink" Target="consultantplus://offline/ref=83E69D4885BC17568E60DE7C3F473DFD667F9058B5E101B9EE212F65D895AF1542C240DFC21CDD83a0n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69D4885BC17568E60DE7C3F473DFD667F9058B5E101B9EE212F65D895AF1542C240DFC21CD886a0n6E" TargetMode="External"/><Relationship Id="rId17" Type="http://schemas.openxmlformats.org/officeDocument/2006/relationships/hyperlink" Target="consultantplus://offline/ref=83E69D4885BC17568E60DE7C3F473DFD667F9058B5E101B9EE212F65D895AF1542C240DFC21CD38Ea0n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E69D4885BC17568E60DE7C3F473DFD667F9058B5E101B9EE212F65D895AF1542C240DFC21CD982a0n6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E69D4885BC17568E60DE7C3F473DFD667F9058B5E101B9EE212F65D895AF1542C240DDCA19aDn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E69D4885BC17568E60DE7C3F473DFD667F9058B5E101B9EE212F65D895AF1542C240DFC21CD28Fa0n6E" TargetMode="External"/><Relationship Id="rId10" Type="http://schemas.openxmlformats.org/officeDocument/2006/relationships/hyperlink" Target="consultantplus://offline/ref=83E69D4885BC17568E60DE7C3F473DFD667F9058B5E101B9EE212F65D895AF1542C240DFC21CD887a0nF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69D4885BC17568E60DE7C3F473DFD667F9058B5E101B9EE212F65D895AF1542C240DFC21CDF84a0nEE" TargetMode="External"/><Relationship Id="rId14" Type="http://schemas.openxmlformats.org/officeDocument/2006/relationships/hyperlink" Target="consultantplus://offline/ref=83E69D4885BC17568E60DE7C3F473DFD667F9058B5E101B9EE212F65D895AF1542C240DFC21CD286a0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85F5-91AE-4F7D-8DF3-A3924865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21</cp:revision>
  <cp:lastPrinted>2013-04-26T05:16:00Z</cp:lastPrinted>
  <dcterms:created xsi:type="dcterms:W3CDTF">2016-04-04T05:30:00Z</dcterms:created>
  <dcterms:modified xsi:type="dcterms:W3CDTF">2017-04-24T05:12:00Z</dcterms:modified>
</cp:coreProperties>
</file>