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F3" w:rsidRPr="00924AF3" w:rsidRDefault="00924AF3" w:rsidP="00924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24AF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ПЕРВОМАЙСКОГО РАЙОНА</w:t>
      </w:r>
    </w:p>
    <w:p w:rsidR="00924AF3" w:rsidRPr="00924AF3" w:rsidRDefault="00924AF3" w:rsidP="00924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</w:pPr>
      <w:r w:rsidRPr="00924AF3"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  <w:t>ПОСТАНОВЛЕНИЕ</w:t>
      </w:r>
    </w:p>
    <w:p w:rsidR="00924AF3" w:rsidRPr="00924AF3" w:rsidRDefault="000243A2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06</w:t>
      </w:r>
      <w:r w:rsidR="00924AF3" w:rsidRPr="00924A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.04.2021                                                                                               </w:t>
      </w:r>
      <w:r w:rsidR="00924A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</w:t>
      </w:r>
      <w:r w:rsidR="00924AF3" w:rsidRPr="00924AF3">
        <w:rPr>
          <w:rFonts w:ascii="Times New Roman" w:eastAsia="Times New Roman" w:hAnsi="Times New Roman" w:cs="Times New Roman"/>
          <w:sz w:val="26"/>
          <w:szCs w:val="26"/>
          <w:lang w:eastAsia="ar-SA"/>
        </w:rPr>
        <w:t>№ 73</w:t>
      </w:r>
    </w:p>
    <w:p w:rsidR="00924AF3" w:rsidRPr="00924AF3" w:rsidRDefault="00924AF3" w:rsidP="00924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24AF3">
        <w:rPr>
          <w:rFonts w:ascii="Times New Roman" w:eastAsia="Times New Roman" w:hAnsi="Times New Roman" w:cs="Times New Roman"/>
          <w:sz w:val="26"/>
          <w:szCs w:val="26"/>
          <w:lang w:eastAsia="ar-SA"/>
        </w:rPr>
        <w:t>с. Первомайское</w:t>
      </w:r>
    </w:p>
    <w:p w:rsidR="00924AF3" w:rsidRPr="00924AF3" w:rsidRDefault="00924AF3" w:rsidP="00924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24AF3" w:rsidRDefault="00924AF3" w:rsidP="00924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24AF3">
        <w:rPr>
          <w:rFonts w:ascii="Times New Roman" w:eastAsia="Times New Roman" w:hAnsi="Times New Roman" w:cs="Times New Roman"/>
          <w:sz w:val="26"/>
          <w:szCs w:val="26"/>
          <w:lang w:eastAsia="ar-SA"/>
        </w:rPr>
        <w:t>О внесении изменений в постановление Администрации Первомайского района от 19 ноября 2018 года №394 «Об утверждении муниципальной программы «Улучшение условий и охраны труда в Первомайском районе на 2019-2021 годы»</w:t>
      </w:r>
    </w:p>
    <w:p w:rsidR="00924AF3" w:rsidRDefault="00924AF3" w:rsidP="00924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24AF3" w:rsidRDefault="00924AF3" w:rsidP="00924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24AF3" w:rsidRPr="000243A2" w:rsidRDefault="00924AF3" w:rsidP="00924A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A2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совершенствования нормативного правового акта,</w:t>
      </w:r>
    </w:p>
    <w:p w:rsidR="00924AF3" w:rsidRPr="000243A2" w:rsidRDefault="00924AF3" w:rsidP="00924A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A2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ПОСТАНОВЛЯЮ:</w:t>
      </w:r>
    </w:p>
    <w:p w:rsidR="00924AF3" w:rsidRPr="000243A2" w:rsidRDefault="00924AF3" w:rsidP="00924A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A2">
        <w:rPr>
          <w:rFonts w:ascii="Times New Roman" w:eastAsia="Times New Roman" w:hAnsi="Times New Roman" w:cs="Times New Roman"/>
          <w:sz w:val="26"/>
          <w:szCs w:val="26"/>
          <w:lang w:eastAsia="ar-SA"/>
        </w:rPr>
        <w:t>1. Внести изменения в приложение к постановлению Администрации Первомайского района от 19 ноября 2018 года №394 «Об утверждении муниципальной программы «Улучшение условий и охраны труда в Первомайском районе на 2019-2021 годы» следующие изменения:</w:t>
      </w:r>
    </w:p>
    <w:p w:rsidR="00924AF3" w:rsidRPr="000243A2" w:rsidRDefault="00924AF3" w:rsidP="00924A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A2">
        <w:rPr>
          <w:rFonts w:ascii="Times New Roman" w:eastAsia="Times New Roman" w:hAnsi="Times New Roman" w:cs="Times New Roman"/>
          <w:sz w:val="26"/>
          <w:szCs w:val="26"/>
          <w:lang w:eastAsia="ar-SA"/>
        </w:rPr>
        <w:t>1.1. Паспорт муниципальной программы муниципальной программы «Улучшение условий и охраны труда в Первомайском районе на 2019-2021 годы», далее - муниципальной программы, изложить согласно приложения №1 к настоящему постановлению;</w:t>
      </w:r>
    </w:p>
    <w:p w:rsidR="00924AF3" w:rsidRPr="000243A2" w:rsidRDefault="00924AF3" w:rsidP="00924A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A2">
        <w:rPr>
          <w:rFonts w:ascii="Times New Roman" w:eastAsia="Times New Roman" w:hAnsi="Times New Roman" w:cs="Times New Roman"/>
          <w:sz w:val="26"/>
          <w:szCs w:val="26"/>
          <w:lang w:eastAsia="ar-SA"/>
        </w:rPr>
        <w:t>1.2. Таблицу приложения 1 к муниципальной программе изложить в новой редакции согласно приложению №2 к настоящему постановлению;</w:t>
      </w:r>
    </w:p>
    <w:p w:rsidR="00924AF3" w:rsidRPr="000243A2" w:rsidRDefault="00924AF3" w:rsidP="00924A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(http//:pmr.tomsk.ru/). </w:t>
      </w:r>
    </w:p>
    <w:p w:rsidR="00924AF3" w:rsidRPr="000243A2" w:rsidRDefault="00924AF3" w:rsidP="00924A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A2">
        <w:rPr>
          <w:rFonts w:ascii="Times New Roman" w:eastAsia="Times New Roman" w:hAnsi="Times New Roman" w:cs="Times New Roman"/>
          <w:sz w:val="26"/>
          <w:szCs w:val="26"/>
          <w:lang w:eastAsia="ar-SA"/>
        </w:rPr>
        <w:t>3. Настоящее постановление вступает в силу с даты его официального опубликования и распространяется на правоотношения, возникшие с 01.01.2021г.</w:t>
      </w:r>
    </w:p>
    <w:p w:rsidR="00924AF3" w:rsidRPr="000243A2" w:rsidRDefault="00924AF3" w:rsidP="00924A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A2">
        <w:rPr>
          <w:rFonts w:ascii="Times New Roman" w:eastAsia="Times New Roman" w:hAnsi="Times New Roman" w:cs="Times New Roman"/>
          <w:sz w:val="26"/>
          <w:szCs w:val="26"/>
          <w:lang w:eastAsia="ar-SA"/>
        </w:rPr>
        <w:t>4. Контроль за исполнением настоящего постановления возложить на заместителя Главы Первомайского района по социальной политике.</w:t>
      </w: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24A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Первомайского района </w:t>
      </w:r>
      <w:r w:rsidRPr="00924A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24A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24A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24A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24A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24A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24AF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И.И. Сиберт</w:t>
      </w:r>
    </w:p>
    <w:p w:rsidR="00924AF3" w:rsidRPr="00924AF3" w:rsidRDefault="00924AF3" w:rsidP="00924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4AF3">
        <w:rPr>
          <w:rFonts w:ascii="Times New Roman" w:eastAsia="Times New Roman" w:hAnsi="Times New Roman" w:cs="Times New Roman"/>
          <w:sz w:val="20"/>
          <w:szCs w:val="20"/>
          <w:lang w:eastAsia="ar-SA"/>
        </w:rPr>
        <w:t>Э.М. Бочарникова</w:t>
      </w:r>
    </w:p>
    <w:p w:rsidR="00924AF3" w:rsidRPr="00924AF3" w:rsidRDefault="00924AF3" w:rsidP="00924A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4AF3">
        <w:rPr>
          <w:rFonts w:ascii="Times New Roman" w:eastAsia="Times New Roman" w:hAnsi="Times New Roman" w:cs="Times New Roman"/>
          <w:sz w:val="20"/>
          <w:szCs w:val="20"/>
          <w:lang w:eastAsia="ar-SA"/>
        </w:rPr>
        <w:t>8(38245)2-21-48</w:t>
      </w:r>
    </w:p>
    <w:p w:rsidR="007F40DD" w:rsidRPr="0016454E" w:rsidRDefault="007F40DD" w:rsidP="00EB7FFE">
      <w:pPr>
        <w:rPr>
          <w:rFonts w:ascii="Times New Roman" w:hAnsi="Times New Roman" w:cs="Times New Roman"/>
          <w:sz w:val="20"/>
          <w:szCs w:val="26"/>
        </w:rPr>
        <w:sectPr w:rsidR="007F40DD" w:rsidRPr="0016454E" w:rsidSect="006C628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22058" w:rsidRPr="00924AF3" w:rsidRDefault="002105DB" w:rsidP="00924A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24AF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к </w:t>
      </w:r>
      <w:r w:rsidR="00C008A1" w:rsidRPr="00924AF3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2105DB" w:rsidRPr="00924AF3" w:rsidRDefault="002105DB" w:rsidP="002105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24AF3">
        <w:rPr>
          <w:rFonts w:ascii="Times New Roman" w:hAnsi="Times New Roman" w:cs="Times New Roman"/>
          <w:sz w:val="20"/>
          <w:szCs w:val="20"/>
        </w:rPr>
        <w:t>Администрации Первомайского рай</w:t>
      </w:r>
      <w:r w:rsidR="00C008A1" w:rsidRPr="00924AF3">
        <w:rPr>
          <w:rFonts w:ascii="Times New Roman" w:hAnsi="Times New Roman" w:cs="Times New Roman"/>
          <w:sz w:val="20"/>
          <w:szCs w:val="20"/>
        </w:rPr>
        <w:t>о</w:t>
      </w:r>
      <w:r w:rsidRPr="00924AF3">
        <w:rPr>
          <w:rFonts w:ascii="Times New Roman" w:hAnsi="Times New Roman" w:cs="Times New Roman"/>
          <w:sz w:val="20"/>
          <w:szCs w:val="20"/>
        </w:rPr>
        <w:t>на</w:t>
      </w:r>
    </w:p>
    <w:p w:rsidR="00C008A1" w:rsidRDefault="00C008A1" w:rsidP="00924A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24AF3">
        <w:rPr>
          <w:rFonts w:ascii="Times New Roman" w:hAnsi="Times New Roman" w:cs="Times New Roman"/>
          <w:sz w:val="20"/>
          <w:szCs w:val="20"/>
        </w:rPr>
        <w:t xml:space="preserve">от </w:t>
      </w:r>
      <w:r w:rsidR="00C53FD9">
        <w:rPr>
          <w:rFonts w:ascii="Times New Roman" w:hAnsi="Times New Roman" w:cs="Times New Roman"/>
          <w:sz w:val="20"/>
          <w:szCs w:val="20"/>
        </w:rPr>
        <w:t>06</w:t>
      </w:r>
      <w:r w:rsidR="00924AF3" w:rsidRPr="00924AF3">
        <w:rPr>
          <w:rFonts w:ascii="Times New Roman" w:hAnsi="Times New Roman" w:cs="Times New Roman"/>
          <w:sz w:val="20"/>
          <w:szCs w:val="20"/>
        </w:rPr>
        <w:t>.04.2021 № 73</w:t>
      </w:r>
    </w:p>
    <w:p w:rsidR="00924AF3" w:rsidRPr="00924AF3" w:rsidRDefault="00924AF3" w:rsidP="00924A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08A1" w:rsidRPr="00924AF3" w:rsidRDefault="00924AF3" w:rsidP="00924AF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008A1" w:rsidRPr="00924AF3">
        <w:rPr>
          <w:rFonts w:ascii="Times New Roman" w:hAnsi="Times New Roman" w:cs="Times New Roman"/>
          <w:sz w:val="26"/>
          <w:szCs w:val="26"/>
        </w:rPr>
        <w:t>ПАСПОРТ МУНИЦИПАЛЬНОЙ ПРОГРАММЫ ПЕРВОМАЙСКОГО РАЙОНА</w:t>
      </w: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2297"/>
        <w:gridCol w:w="1418"/>
        <w:gridCol w:w="1417"/>
        <w:gridCol w:w="1276"/>
        <w:gridCol w:w="1414"/>
      </w:tblGrid>
      <w:tr w:rsidR="00C008A1" w:rsidRPr="00924AF3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Наименование МП (подпрограммы МП)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"Улучшение условий и охраны труда в Первомайском районе на 2019 - 2021 годы" (далее - МП)</w:t>
            </w:r>
          </w:p>
        </w:tc>
      </w:tr>
      <w:tr w:rsidR="00C008A1" w:rsidRPr="00924AF3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Координатор МП (при наличии)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 района</w:t>
            </w:r>
          </w:p>
        </w:tc>
      </w:tr>
      <w:tr w:rsidR="00C008A1" w:rsidRPr="00924AF3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Заказчик МП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 района</w:t>
            </w:r>
          </w:p>
        </w:tc>
      </w:tr>
      <w:tr w:rsidR="00C008A1" w:rsidRPr="00924AF3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Соисполнители МП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24AF3" w:rsidRPr="00924AF3">
              <w:rPr>
                <w:rFonts w:ascii="Times New Roman" w:hAnsi="Times New Roman" w:cs="Times New Roman"/>
                <w:sz w:val="26"/>
                <w:szCs w:val="26"/>
              </w:rPr>
              <w:t>Первомайского района</w:t>
            </w: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образования» (далее «Управление образования»);</w:t>
            </w:r>
          </w:p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МКУ «Отдел культуры» (далее «Отдел культуры»);</w:t>
            </w:r>
          </w:p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муниципальные предприятия и учреждения.</w:t>
            </w:r>
          </w:p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Организации и индивидуальные предприниматели района.</w:t>
            </w:r>
          </w:p>
        </w:tc>
      </w:tr>
      <w:tr w:rsidR="00C008A1" w:rsidRPr="00924AF3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Стратегическая цель социально-экономического развития Первомайского района, на которую направлена реализация МП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AF3">
              <w:rPr>
                <w:rStyle w:val="af1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Повышение уровня и качества жизни населения</w:t>
            </w:r>
          </w:p>
        </w:tc>
      </w:tr>
      <w:tr w:rsidR="00C008A1" w:rsidRPr="00924AF3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Цель МП (подпрограммы МП)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Улучшение условий и охраны труда в целях снижения производственного травматизма и профессиональной заболеваемости работников организаций на территории Первомайского района</w:t>
            </w:r>
          </w:p>
        </w:tc>
      </w:tr>
      <w:tr w:rsidR="00C008A1" w:rsidRPr="00924AF3" w:rsidTr="00314420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Показатели цели МП (подпрограммы МП) и их значения (с детализацией по годам реализации)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1. Численность пострадавших в результате несчастных случаев на производстве на 1000 работников, занятых в экономике Первомайского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0.9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 xml:space="preserve">2. Удельный вес работников, занятых на рабочих местах, в отношении которых проведена специальная оценка условий, в общем количестве работников </w:t>
            </w:r>
            <w:r w:rsidRPr="00924A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организаций Первомайского района,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08A1" w:rsidRPr="00924AF3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Задачи МП (подпрограммы МП)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Задача 1. Увеличение количества рабочих мест, соответствующих нормативным требованиям охраны труда на основе специальной оценки условий труда.</w:t>
            </w:r>
          </w:p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Задача 2. Совершенствование нормативно-правовой базы в области охраны труда.</w:t>
            </w:r>
          </w:p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Задача 3. Информационное обеспечение и пропаганда охраны труда.</w:t>
            </w:r>
          </w:p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Задача 4. Профилактические мероприятия, направленные на сокращение производственного травматизма и профессиональных заболеваний.</w:t>
            </w:r>
          </w:p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Задача 5. Проведение мониторинга условий и охраны труда</w:t>
            </w:r>
          </w:p>
        </w:tc>
      </w:tr>
      <w:tr w:rsidR="00C008A1" w:rsidRPr="00924AF3" w:rsidTr="00314420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Показатели задач МП (подпрограммы МП) и их значения (с детализацией по годам реализации МП)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 xml:space="preserve">Задача 1. Увеличение количества рабочих мест, соответствующих нормативным требованиям охраны труда на основе специальной оценки условий труда 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рабочих мест, на которых проведена специальная оценка условий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Количество заседаний трехсторонней комиссии, на которых рассматривались вопросы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8A1" w:rsidRPr="00924AF3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которым оказана методическая помощь в заключении (внесении изменений, дополнений) коллективного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Количество коллективных договоров, изменений и дополнений к ним, прошедших экспертизу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которым оказана методическая помощь по организации работы по охране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08A1" w:rsidRPr="00924AF3" w:rsidTr="00314420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Задача 2. Совершенствование нормативно-правовой базы в области охраны труда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Количество разработанных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8A1" w:rsidRPr="00924AF3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Задача 3. Информационное обеспечение и пропаганда охраны труда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Количество выступлений по вопросам охраны труда в районных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314420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314420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314420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8A1" w:rsidRPr="00924AF3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районных совещаний, семинаров по вопросам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8A1" w:rsidRPr="00924AF3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организаций, участвующих в районном конкурсе «Лучшая организация Первомайского района по охране труда»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детского творческого конкурса по охране труда «Я рисую безопасный труд»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8A1" w:rsidRPr="00924AF3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Задача 4. Профилактические мероприятия, направленные на сокращение производственного травматизма и профессиональных заболеваний</w:t>
            </w:r>
          </w:p>
        </w:tc>
      </w:tr>
      <w:tr w:rsidR="00C008A1" w:rsidRPr="00924AF3" w:rsidTr="00314420">
        <w:tc>
          <w:tcPr>
            <w:tcW w:w="18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муниципальных учреждений, прошедших медицинский осмотр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C008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работников учрежедений прошедших обучением по охране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BC716D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Задача N 5. Проведение мониторинга условий и охраны труда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муниципальных организаций, в которых проведена (полностью или частично) специальная оценка условий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мониторинге условий и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8A1" w:rsidRPr="00924AF3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МП (подпрограммы МП)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2019 - 2021 годы</w:t>
            </w:r>
          </w:p>
        </w:tc>
      </w:tr>
      <w:tr w:rsidR="00C008A1" w:rsidRPr="00924AF3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</w:t>
            </w:r>
            <w:r w:rsidRPr="00924A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 МП (при наличии)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</w:tr>
      <w:tr w:rsidR="00C008A1" w:rsidRPr="00924AF3" w:rsidTr="00314420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 (с детализацией по годам реализации, тыс. 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местный (районный)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314420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F77A3A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8A1" w:rsidRPr="00924AF3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8A1" w:rsidRPr="00924AF3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всего по источникам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BC7C73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BC7C73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008A1" w:rsidRPr="00924AF3" w:rsidTr="00314420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НИОКР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008A1" w:rsidRPr="00924AF3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BC7C73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F77A3A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08A1" w:rsidRPr="00924AF3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Реализацию МП осуществляет Администрация Первомайского района.</w:t>
            </w:r>
          </w:p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реализацией МП осуществляет заместитель Главы </w:t>
            </w:r>
            <w:r w:rsidR="000243A2" w:rsidRPr="00924AF3">
              <w:rPr>
                <w:rFonts w:ascii="Times New Roman" w:hAnsi="Times New Roman" w:cs="Times New Roman"/>
                <w:sz w:val="26"/>
                <w:szCs w:val="26"/>
              </w:rPr>
              <w:t>Первомайского района</w:t>
            </w: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социальной политике. </w:t>
            </w:r>
          </w:p>
          <w:p w:rsidR="00C008A1" w:rsidRPr="00924AF3" w:rsidRDefault="00C008A1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AF3">
              <w:rPr>
                <w:rFonts w:ascii="Times New Roman" w:hAnsi="Times New Roman" w:cs="Times New Roman"/>
                <w:sz w:val="26"/>
                <w:szCs w:val="26"/>
              </w:rPr>
              <w:t>Текущий контроль и мониторинг реализации МП осуществляют Администрация Первомайского района, районная трехсторонняя комиссия по регулированию социально- трудовых отношений, далее районная трехсторонняя комиссия.</w:t>
            </w:r>
          </w:p>
        </w:tc>
      </w:tr>
    </w:tbl>
    <w:p w:rsidR="00C008A1" w:rsidRPr="00924AF3" w:rsidRDefault="00C008A1" w:rsidP="00C008A1">
      <w:pPr>
        <w:tabs>
          <w:tab w:val="left" w:pos="4245"/>
        </w:tabs>
        <w:rPr>
          <w:rFonts w:ascii="Times New Roman" w:hAnsi="Times New Roman" w:cs="Times New Roman"/>
          <w:sz w:val="26"/>
          <w:szCs w:val="26"/>
        </w:rPr>
      </w:pPr>
    </w:p>
    <w:p w:rsidR="00BC716D" w:rsidRDefault="00BC716D" w:rsidP="00C008A1">
      <w:pPr>
        <w:tabs>
          <w:tab w:val="left" w:pos="4245"/>
        </w:tabs>
        <w:rPr>
          <w:rFonts w:ascii="Times New Roman" w:hAnsi="Times New Roman" w:cs="Times New Roman"/>
          <w:sz w:val="20"/>
          <w:szCs w:val="20"/>
        </w:rPr>
        <w:sectPr w:rsidR="00BC716D" w:rsidSect="002105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716D" w:rsidRPr="00BC716D" w:rsidRDefault="00BC716D" w:rsidP="00BC716D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BC716D">
        <w:rPr>
          <w:rFonts w:ascii="Times New Roman" w:hAnsi="Times New Roman" w:cs="Times New Roman"/>
          <w:sz w:val="20"/>
        </w:rPr>
        <w:lastRenderedPageBreak/>
        <w:t>Приложение №2 к постановлению</w:t>
      </w:r>
    </w:p>
    <w:p w:rsidR="00BC716D" w:rsidRPr="00BC716D" w:rsidRDefault="00BC716D" w:rsidP="00BC716D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BC716D">
        <w:rPr>
          <w:rFonts w:ascii="Times New Roman" w:hAnsi="Times New Roman" w:cs="Times New Roman"/>
          <w:sz w:val="20"/>
        </w:rPr>
        <w:t>Администрации Первомайского района</w:t>
      </w:r>
    </w:p>
    <w:p w:rsidR="00BC716D" w:rsidRPr="00BC716D" w:rsidRDefault="000243A2" w:rsidP="00BC716D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="00BC716D" w:rsidRPr="00BC716D">
        <w:rPr>
          <w:rFonts w:ascii="Times New Roman" w:hAnsi="Times New Roman" w:cs="Times New Roman"/>
          <w:sz w:val="20"/>
        </w:rPr>
        <w:t>т</w:t>
      </w:r>
      <w:r w:rsidR="00C53FD9">
        <w:rPr>
          <w:rFonts w:ascii="Times New Roman" w:hAnsi="Times New Roman" w:cs="Times New Roman"/>
          <w:sz w:val="20"/>
        </w:rPr>
        <w:t xml:space="preserve"> 06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>.04.2021</w:t>
      </w:r>
      <w:r w:rsidR="00BC716D" w:rsidRPr="00BC716D">
        <w:rPr>
          <w:rFonts w:ascii="Times New Roman" w:hAnsi="Times New Roman" w:cs="Times New Roman"/>
          <w:sz w:val="20"/>
        </w:rPr>
        <w:t xml:space="preserve"> №</w:t>
      </w:r>
      <w:r>
        <w:rPr>
          <w:rFonts w:ascii="Times New Roman" w:hAnsi="Times New Roman" w:cs="Times New Roman"/>
          <w:sz w:val="20"/>
        </w:rPr>
        <w:t xml:space="preserve"> 73</w:t>
      </w:r>
    </w:p>
    <w:p w:rsidR="00BC716D" w:rsidRDefault="00BC716D" w:rsidP="00BC716D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0C6B7E" w:rsidRPr="000243A2" w:rsidRDefault="000C6B7E" w:rsidP="000C6B7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43A2">
        <w:rPr>
          <w:rFonts w:ascii="Times New Roman" w:hAnsi="Times New Roman" w:cs="Times New Roman"/>
          <w:bCs/>
          <w:sz w:val="26"/>
          <w:szCs w:val="26"/>
        </w:rPr>
        <w:t>ПЕРЕЧЕНЬ МЕРОПРИЯТИЙ</w:t>
      </w:r>
    </w:p>
    <w:p w:rsidR="000C6B7E" w:rsidRPr="000243A2" w:rsidRDefault="000C6B7E" w:rsidP="000C6B7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43A2">
        <w:rPr>
          <w:rFonts w:ascii="Times New Roman" w:hAnsi="Times New Roman" w:cs="Times New Roman"/>
          <w:bCs/>
          <w:sz w:val="26"/>
          <w:szCs w:val="26"/>
        </w:rPr>
        <w:t>МУНИЦИПАЛЬНОЙ ПРОГРАММЫ «УЛУЧШЕНИЕ</w:t>
      </w:r>
    </w:p>
    <w:p w:rsidR="000C6B7E" w:rsidRPr="000243A2" w:rsidRDefault="000C6B7E" w:rsidP="000243A2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43A2">
        <w:rPr>
          <w:rFonts w:ascii="Times New Roman" w:hAnsi="Times New Roman" w:cs="Times New Roman"/>
          <w:bCs/>
          <w:sz w:val="26"/>
          <w:szCs w:val="26"/>
        </w:rPr>
        <w:t>УСЛОВИЙ И ОХРАНЫ ТРУДА В ПЕРВОМАЙСКОМ РАЙОНЕ НА 2019 – 202</w:t>
      </w:r>
      <w:r w:rsidR="000243A2">
        <w:rPr>
          <w:rFonts w:ascii="Times New Roman" w:hAnsi="Times New Roman" w:cs="Times New Roman"/>
          <w:bCs/>
          <w:sz w:val="26"/>
          <w:szCs w:val="26"/>
        </w:rPr>
        <w:t>1 ГОДЫ»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844"/>
        <w:gridCol w:w="1191"/>
        <w:gridCol w:w="1247"/>
        <w:gridCol w:w="1326"/>
        <w:gridCol w:w="1061"/>
        <w:gridCol w:w="1135"/>
        <w:gridCol w:w="1022"/>
        <w:gridCol w:w="1440"/>
        <w:gridCol w:w="1776"/>
        <w:gridCol w:w="2039"/>
      </w:tblGrid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Наименование цели, задачи, мероприятия МП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(тыс. руб.)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В том числе за счет средств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результата мероприятия (количественно измеримый результат, характеризующий реализацию мероприятий МП)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местного (районного) бюджета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внебюджетных источников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14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Цель: улучшение условий и охраны труда в целях снижения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</w:tr>
      <w:tr w:rsidR="000C6B7E" w:rsidRPr="000243A2" w:rsidTr="00314420">
        <w:tc>
          <w:tcPr>
            <w:tcW w:w="14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 xml:space="preserve">Задача 1. Увеличение количества рабочих мест, соответствующих нормативным требованиям охраны труда на основе специальной оценке условий труда </w:t>
            </w:r>
          </w:p>
        </w:tc>
      </w:tr>
      <w:tr w:rsidR="000C6B7E" w:rsidRPr="000243A2" w:rsidTr="0031442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работу по специальной оценке условий труда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2019-2021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 xml:space="preserve">В пределах средств. выделенных на охрану труда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43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Управление образования,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43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Отдел культуры,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Первомайского района, Финансовое </w:t>
            </w:r>
            <w:r w:rsidRPr="000243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управление, муниципальные учреждения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рабочих мест, на которых проведена специальная оценка условий труда </w:t>
            </w:r>
          </w:p>
        </w:tc>
      </w:tr>
      <w:tr w:rsidR="000C6B7E" w:rsidRPr="000243A2" w:rsidTr="0031442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 - 80 мест</w:t>
            </w:r>
          </w:p>
        </w:tc>
      </w:tr>
      <w:tr w:rsidR="000C6B7E" w:rsidRPr="000243A2" w:rsidTr="0031442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 - 20 мест</w:t>
            </w:r>
          </w:p>
        </w:tc>
      </w:tr>
      <w:tr w:rsidR="000C6B7E" w:rsidRPr="000243A2" w:rsidTr="00314420">
        <w:trPr>
          <w:trHeight w:val="37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 - 120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Обеспечивать подготовку и рассмотрение вопросов охраны труда на заседаниях  районной трехсторонней комиссии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2019 - 2021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Количество заседаний трехсторонней комиссии, на которых рассмотрены вопросы охраны труда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 - 2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 - 2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 - 2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 xml:space="preserve">Оказывать методическую помощь при заключении коллективных договоров с обязательным включением раздела "Охраны труда", внесении изменений и дополнений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2019 - 2021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которым оказана методическая помощь при заключении колдоговора, внесении изменений: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 - 10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 - 10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 - 20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экспертизы коллективных </w:t>
            </w: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договоров(изменений и дополнений), поступающих на уведомительную регистрацию на соответствие требований законодательства об охране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2019 - 2021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</w:t>
            </w: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коллективных договоров </w:t>
            </w: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(изменений и дополнений), прошедших экспертизу: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 - 10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 - 10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 - 20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Итого по задаче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14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Задача N 2. Совершенствование нормативно-правовой базы в области охраны труда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Разрабатывать проекты и изменять нормативные правовые акты по охране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2019 - 2021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Количество разработанных проектов: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 - 2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 - 2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 - 2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Итого по задаче 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2019 - 2021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14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Задача N 3. Информационное обеспечение и пропаганда охраны труда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Информировать население </w:t>
            </w: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 о состоянии условий и охраны труда через средства массовой информации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2019 - 2021 </w:t>
            </w: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выступлений по </w:t>
            </w: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вопросам охраны труда в СМИ: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 - 2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 - 2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 - 2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Подготавливать и рассматривать на заседании трехсторонней комиссии вопросы по охране труда в Первомайском районе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2019 - 2021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Количество вопросов по охране труда рассмотренных на заседаниях трехсторонней комиссии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 - 2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 - 2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 - 2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Проводить районное совещание, семинар  по охране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2019 - 2021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районных совещаний, семинаров: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 - 1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 - 1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 - 1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 xml:space="preserve">Принимать участие в областном месячнике охраны труда, посвященном Всемирному </w:t>
            </w: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дню охраны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2019 - 2021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Проводить районный смотр-конкурс по охране труда среди организаций района «Лучшая организация Первомайского района по охране труда»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Районная трехсторонняя комиссия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участвующих в смотре-конкурсе: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 - 5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 - 5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 - 5</w:t>
            </w:r>
          </w:p>
        </w:tc>
      </w:tr>
      <w:tr w:rsidR="000C6B7E" w:rsidRPr="000243A2" w:rsidTr="0031442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Районная трехсторонняя комиссия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Районная трехсторонняя комиссия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Районная трехсторонняя комиссия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районный детский </w:t>
            </w:r>
            <w:r w:rsidR="000243A2" w:rsidRPr="000243A2">
              <w:rPr>
                <w:rFonts w:ascii="Times New Roman" w:hAnsi="Times New Roman" w:cs="Times New Roman"/>
                <w:sz w:val="26"/>
                <w:szCs w:val="26"/>
              </w:rPr>
              <w:t>творческий конкурс</w:t>
            </w: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 xml:space="preserve"> по охране труда «Я рисую </w:t>
            </w:r>
            <w:r w:rsidR="000243A2" w:rsidRPr="000243A2">
              <w:rPr>
                <w:rFonts w:ascii="Times New Roman" w:hAnsi="Times New Roman" w:cs="Times New Roman"/>
                <w:sz w:val="26"/>
                <w:szCs w:val="26"/>
              </w:rPr>
              <w:t>безопасный труд</w:t>
            </w: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Районная трехсторонняя комиссия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конкурса: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 - 30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 - 30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 - 30</w:t>
            </w:r>
          </w:p>
        </w:tc>
      </w:tr>
      <w:tr w:rsidR="000C6B7E" w:rsidRPr="000243A2" w:rsidTr="0031442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Районная трехсторонняя комиссия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0C6B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CC55F8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Районная трехсторонняя комиссия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Районная трехсторонняя комиссия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Итого по задаче 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CC55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C7C73" w:rsidRPr="000243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BC7C73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BC7C73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14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Задача N 4. Профилактические мероприятия, направленные на сокращение производственного травматизма и профессиональных заболеваний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Обеспечить контроль за регулярным проведением первичных и периодических медицинских осмотров работников муниципальных учреждений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2019 - 2021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Отдел культуры,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муниципальных учреждений, прошедших медицинский осмотр: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 - 704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 - 714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 - 714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Обеспечить обучение работников учреждений по охране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4E0C83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прошедших обучение по охране труда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 - 2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Итого по задаче 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2019 - 2021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CC55F8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CC55F8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14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Задача N 5. Проведение мониторинга условий и охраны труда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Организовывать мониторинг </w:t>
            </w: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результатов специальной оценки условий труда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2019 - 2021 </w:t>
            </w: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организаций, в </w:t>
            </w: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которых проведена специальная оценка условий труда 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 - 32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 - 35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 - 37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Организовывать мониторинг производственного травматизма в организациях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2019 - 2021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Администрация Первомайского района</w:t>
            </w:r>
          </w:p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участвующих в мониторинге по охране труда: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 - 47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 - 47</w:t>
            </w:r>
          </w:p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 - 47</w:t>
            </w:r>
          </w:p>
        </w:tc>
      </w:tr>
      <w:tr w:rsidR="000C6B7E" w:rsidRPr="000243A2" w:rsidTr="003144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Итого по задаче 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2019 - 2021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Итого по МП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F77A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2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2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CC55F8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CC55F8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B7E" w:rsidRPr="000243A2" w:rsidTr="00314420"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3144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F77A3A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243A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0243A2" w:rsidRDefault="000C6B7E" w:rsidP="00314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6F4A" w:rsidRDefault="00876F4A" w:rsidP="00BC7C73">
      <w:pPr>
        <w:tabs>
          <w:tab w:val="left" w:pos="424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876F4A" w:rsidSect="00BC716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76F4A" w:rsidRP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243A2">
        <w:rPr>
          <w:rFonts w:ascii="Times New Roman" w:hAnsi="Times New Roman" w:cs="Times New Roman"/>
          <w:sz w:val="20"/>
          <w:szCs w:val="20"/>
        </w:rPr>
        <w:t>РАССЫЛКА:</w:t>
      </w:r>
    </w:p>
    <w:p w:rsidR="000243A2" w:rsidRP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243A2">
        <w:rPr>
          <w:rFonts w:ascii="Times New Roman" w:hAnsi="Times New Roman" w:cs="Times New Roman"/>
          <w:sz w:val="20"/>
          <w:szCs w:val="20"/>
        </w:rPr>
        <w:t>Дело-1</w:t>
      </w:r>
    </w:p>
    <w:p w:rsidR="000243A2" w:rsidRP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243A2">
        <w:rPr>
          <w:rFonts w:ascii="Times New Roman" w:hAnsi="Times New Roman" w:cs="Times New Roman"/>
          <w:sz w:val="20"/>
          <w:szCs w:val="20"/>
        </w:rPr>
        <w:t>Бухгалтерия-1</w:t>
      </w:r>
    </w:p>
    <w:p w:rsidR="000243A2" w:rsidRPr="000243A2" w:rsidRDefault="000243A2" w:rsidP="00221D02">
      <w:pPr>
        <w:tabs>
          <w:tab w:val="left" w:pos="42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243A2">
        <w:rPr>
          <w:rFonts w:ascii="Times New Roman" w:hAnsi="Times New Roman" w:cs="Times New Roman"/>
          <w:sz w:val="20"/>
          <w:szCs w:val="20"/>
        </w:rPr>
        <w:t>Бочарникова Э.М.-1</w:t>
      </w:r>
    </w:p>
    <w:sectPr w:rsidR="000243A2" w:rsidRPr="000243A2" w:rsidSect="008E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BB6" w:rsidRDefault="00426BB6" w:rsidP="009C37F3">
      <w:pPr>
        <w:spacing w:after="0" w:line="240" w:lineRule="auto"/>
      </w:pPr>
      <w:r>
        <w:separator/>
      </w:r>
    </w:p>
  </w:endnote>
  <w:endnote w:type="continuationSeparator" w:id="0">
    <w:p w:rsidR="00426BB6" w:rsidRDefault="00426BB6" w:rsidP="009C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BB6" w:rsidRDefault="00426BB6" w:rsidP="009C37F3">
      <w:pPr>
        <w:spacing w:after="0" w:line="240" w:lineRule="auto"/>
      </w:pPr>
      <w:r>
        <w:separator/>
      </w:r>
    </w:p>
  </w:footnote>
  <w:footnote w:type="continuationSeparator" w:id="0">
    <w:p w:rsidR="00426BB6" w:rsidRDefault="00426BB6" w:rsidP="009C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577443"/>
    <w:multiLevelType w:val="hybridMultilevel"/>
    <w:tmpl w:val="80B046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C708C2"/>
    <w:multiLevelType w:val="hybridMultilevel"/>
    <w:tmpl w:val="15DC0A30"/>
    <w:lvl w:ilvl="0" w:tplc="97D8B3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5E0A7B"/>
    <w:multiLevelType w:val="multilevel"/>
    <w:tmpl w:val="3ABCA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7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84229E"/>
    <w:multiLevelType w:val="hybridMultilevel"/>
    <w:tmpl w:val="AD1EC974"/>
    <w:lvl w:ilvl="0" w:tplc="2346B6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466F8D"/>
    <w:multiLevelType w:val="hybridMultilevel"/>
    <w:tmpl w:val="F9E8F4F4"/>
    <w:lvl w:ilvl="0" w:tplc="E744CC22">
      <w:start w:val="1"/>
      <w:numFmt w:val="decimal"/>
      <w:lvlText w:val="%1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8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20"/>
  </w:num>
  <w:num w:numId="24">
    <w:abstractNumId w:val="15"/>
  </w:num>
  <w:num w:numId="25">
    <w:abstractNumId w:val="11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88"/>
    <w:rsid w:val="000243A2"/>
    <w:rsid w:val="00035350"/>
    <w:rsid w:val="000473D8"/>
    <w:rsid w:val="000743E9"/>
    <w:rsid w:val="000A5FE9"/>
    <w:rsid w:val="000C6B7E"/>
    <w:rsid w:val="000D63BD"/>
    <w:rsid w:val="000F4B80"/>
    <w:rsid w:val="00103038"/>
    <w:rsid w:val="001030DD"/>
    <w:rsid w:val="001241C4"/>
    <w:rsid w:val="0016454E"/>
    <w:rsid w:val="00193D88"/>
    <w:rsid w:val="001A66C4"/>
    <w:rsid w:val="001B0E4E"/>
    <w:rsid w:val="001B2EFA"/>
    <w:rsid w:val="001C23D5"/>
    <w:rsid w:val="001F3868"/>
    <w:rsid w:val="002105DB"/>
    <w:rsid w:val="00221D02"/>
    <w:rsid w:val="002770C9"/>
    <w:rsid w:val="002A72A2"/>
    <w:rsid w:val="002B2B7D"/>
    <w:rsid w:val="002B5477"/>
    <w:rsid w:val="002D4DF7"/>
    <w:rsid w:val="002F299D"/>
    <w:rsid w:val="003031D9"/>
    <w:rsid w:val="00314420"/>
    <w:rsid w:val="00322E2C"/>
    <w:rsid w:val="003262BA"/>
    <w:rsid w:val="00326F2C"/>
    <w:rsid w:val="00336C51"/>
    <w:rsid w:val="00337983"/>
    <w:rsid w:val="003468B5"/>
    <w:rsid w:val="00386B82"/>
    <w:rsid w:val="003E7D83"/>
    <w:rsid w:val="003F325A"/>
    <w:rsid w:val="003F3DBC"/>
    <w:rsid w:val="00405C42"/>
    <w:rsid w:val="00426BB6"/>
    <w:rsid w:val="0045327B"/>
    <w:rsid w:val="00455D26"/>
    <w:rsid w:val="004A0322"/>
    <w:rsid w:val="004A03CF"/>
    <w:rsid w:val="004E0C83"/>
    <w:rsid w:val="004E3A2C"/>
    <w:rsid w:val="00507357"/>
    <w:rsid w:val="00513C7A"/>
    <w:rsid w:val="005207D6"/>
    <w:rsid w:val="00525501"/>
    <w:rsid w:val="00570609"/>
    <w:rsid w:val="00584C1A"/>
    <w:rsid w:val="005C62CD"/>
    <w:rsid w:val="005D6EA5"/>
    <w:rsid w:val="0060116D"/>
    <w:rsid w:val="006102C4"/>
    <w:rsid w:val="00623878"/>
    <w:rsid w:val="006A4814"/>
    <w:rsid w:val="006C6284"/>
    <w:rsid w:val="006D1C6C"/>
    <w:rsid w:val="00704BDD"/>
    <w:rsid w:val="00722522"/>
    <w:rsid w:val="00743D68"/>
    <w:rsid w:val="007A5C45"/>
    <w:rsid w:val="007A671F"/>
    <w:rsid w:val="007C25C2"/>
    <w:rsid w:val="007C6E34"/>
    <w:rsid w:val="007D41EC"/>
    <w:rsid w:val="007F40DD"/>
    <w:rsid w:val="007F6E3B"/>
    <w:rsid w:val="00803774"/>
    <w:rsid w:val="008212D8"/>
    <w:rsid w:val="0083295A"/>
    <w:rsid w:val="00833786"/>
    <w:rsid w:val="00850162"/>
    <w:rsid w:val="00876F4A"/>
    <w:rsid w:val="00881389"/>
    <w:rsid w:val="0088352E"/>
    <w:rsid w:val="008A4829"/>
    <w:rsid w:val="008A7CBC"/>
    <w:rsid w:val="008C3F2D"/>
    <w:rsid w:val="008D7CC6"/>
    <w:rsid w:val="008E1D48"/>
    <w:rsid w:val="00924AF3"/>
    <w:rsid w:val="00926F9F"/>
    <w:rsid w:val="009279A2"/>
    <w:rsid w:val="009A4264"/>
    <w:rsid w:val="009B4CB8"/>
    <w:rsid w:val="009C37F3"/>
    <w:rsid w:val="009D4BE9"/>
    <w:rsid w:val="00A22058"/>
    <w:rsid w:val="00A30BD8"/>
    <w:rsid w:val="00A332C6"/>
    <w:rsid w:val="00A40E6D"/>
    <w:rsid w:val="00A521C9"/>
    <w:rsid w:val="00A548DE"/>
    <w:rsid w:val="00A8027B"/>
    <w:rsid w:val="00A91F49"/>
    <w:rsid w:val="00AC6108"/>
    <w:rsid w:val="00B12A99"/>
    <w:rsid w:val="00B47E4F"/>
    <w:rsid w:val="00B51602"/>
    <w:rsid w:val="00B66E51"/>
    <w:rsid w:val="00BA5655"/>
    <w:rsid w:val="00BC716D"/>
    <w:rsid w:val="00BC7C73"/>
    <w:rsid w:val="00BD2105"/>
    <w:rsid w:val="00BE1074"/>
    <w:rsid w:val="00C008A1"/>
    <w:rsid w:val="00C14095"/>
    <w:rsid w:val="00C40192"/>
    <w:rsid w:val="00C43FA8"/>
    <w:rsid w:val="00C53FD9"/>
    <w:rsid w:val="00CA0E09"/>
    <w:rsid w:val="00CC363E"/>
    <w:rsid w:val="00CC55F8"/>
    <w:rsid w:val="00D537FF"/>
    <w:rsid w:val="00D641C1"/>
    <w:rsid w:val="00D8228B"/>
    <w:rsid w:val="00D82D0A"/>
    <w:rsid w:val="00DE2E7E"/>
    <w:rsid w:val="00DF1654"/>
    <w:rsid w:val="00E36941"/>
    <w:rsid w:val="00EB7FFE"/>
    <w:rsid w:val="00F1400B"/>
    <w:rsid w:val="00F50F4F"/>
    <w:rsid w:val="00F77A3A"/>
    <w:rsid w:val="00FB46CC"/>
    <w:rsid w:val="00FC165C"/>
    <w:rsid w:val="00FD0F6E"/>
    <w:rsid w:val="00FD36FC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54CAA"/>
  <w15:docId w15:val="{F7BBF4C7-8F6C-4761-9319-D164CB0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E2E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DE2E7E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DE2E7E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E2E7E"/>
    <w:rPr>
      <w:rFonts w:ascii="Calibri" w:eastAsia="Malgun Gothic" w:hAnsi="Calibri" w:cs="Times New Roman"/>
    </w:rPr>
  </w:style>
  <w:style w:type="paragraph" w:styleId="a7">
    <w:name w:val="footer"/>
    <w:basedOn w:val="a"/>
    <w:link w:val="a8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E2E7E"/>
    <w:rPr>
      <w:rFonts w:ascii="Calibri" w:eastAsia="Malgun Gothic" w:hAnsi="Calibri" w:cs="Times New Roman"/>
    </w:rPr>
  </w:style>
  <w:style w:type="paragraph" w:styleId="a9">
    <w:name w:val="List Paragraph"/>
    <w:basedOn w:val="a"/>
    <w:uiPriority w:val="34"/>
    <w:qFormat/>
    <w:rsid w:val="00DE2E7E"/>
    <w:pPr>
      <w:ind w:left="720"/>
      <w:contextualSpacing/>
    </w:pPr>
    <w:rPr>
      <w:rFonts w:ascii="Calibri" w:eastAsia="Malgun Gothic" w:hAnsi="Calibri" w:cs="Times New Roman"/>
    </w:rPr>
  </w:style>
  <w:style w:type="character" w:styleId="aa">
    <w:name w:val="page number"/>
    <w:basedOn w:val="a0"/>
    <w:uiPriority w:val="99"/>
    <w:rsid w:val="00DE2E7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E2E7E"/>
    <w:pPr>
      <w:spacing w:after="0" w:line="240" w:lineRule="auto"/>
    </w:pPr>
    <w:rPr>
      <w:rFonts w:ascii="Tahoma" w:eastAsia="Malgun Gothic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E7E"/>
    <w:rPr>
      <w:rFonts w:ascii="Tahoma" w:eastAsia="Malgun Gothic" w:hAnsi="Tahoma" w:cs="Times New Roman"/>
      <w:sz w:val="16"/>
      <w:szCs w:val="16"/>
    </w:rPr>
  </w:style>
  <w:style w:type="paragraph" w:styleId="ad">
    <w:name w:val="Subtitle"/>
    <w:basedOn w:val="a"/>
    <w:link w:val="ae"/>
    <w:uiPriority w:val="99"/>
    <w:qFormat/>
    <w:rsid w:val="00EB7F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EB7FF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f">
    <w:name w:val="Body Text Indent"/>
    <w:basedOn w:val="a"/>
    <w:link w:val="af0"/>
    <w:unhideWhenUsed/>
    <w:rsid w:val="00EB7FF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7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C008A1"/>
    <w:rPr>
      <w:b/>
      <w:bCs/>
    </w:rPr>
  </w:style>
  <w:style w:type="paragraph" w:customStyle="1" w:styleId="Default">
    <w:name w:val="Default"/>
    <w:rsid w:val="008E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918A-2CD8-4FA4-B09A-7F9E6AFD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Priemnaja</cp:lastModifiedBy>
  <cp:revision>3</cp:revision>
  <cp:lastPrinted>2021-04-08T12:28:00Z</cp:lastPrinted>
  <dcterms:created xsi:type="dcterms:W3CDTF">2021-04-07T11:44:00Z</dcterms:created>
  <dcterms:modified xsi:type="dcterms:W3CDTF">2021-04-08T12:28:00Z</dcterms:modified>
</cp:coreProperties>
</file>