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E48" w:rsidRPr="00F70BDA" w:rsidRDefault="006A7136" w:rsidP="00E22839">
      <w:pPr>
        <w:shd w:val="clear" w:color="auto" w:fill="FFFFFF"/>
        <w:spacing w:after="0"/>
        <w:ind w:left="0" w:right="0" w:firstLine="567"/>
        <w:jc w:val="center"/>
        <w:rPr>
          <w:b/>
          <w:sz w:val="26"/>
          <w:szCs w:val="26"/>
        </w:rPr>
      </w:pPr>
      <w:r w:rsidRPr="00F70BDA">
        <w:rPr>
          <w:b/>
          <w:sz w:val="26"/>
          <w:szCs w:val="26"/>
        </w:rPr>
        <w:t>П Р О Т О К О Л № 3</w:t>
      </w:r>
    </w:p>
    <w:p w:rsidR="00596E48" w:rsidRPr="00F70BDA" w:rsidRDefault="00596E48" w:rsidP="00E22839">
      <w:pPr>
        <w:shd w:val="clear" w:color="auto" w:fill="FFFFFF"/>
        <w:spacing w:after="0"/>
        <w:ind w:left="0" w:right="0" w:firstLine="567"/>
        <w:jc w:val="center"/>
        <w:rPr>
          <w:b/>
          <w:sz w:val="26"/>
          <w:szCs w:val="26"/>
        </w:rPr>
      </w:pPr>
      <w:r w:rsidRPr="00F70BDA">
        <w:rPr>
          <w:b/>
          <w:sz w:val="26"/>
          <w:szCs w:val="26"/>
        </w:rPr>
        <w:t>Заседания Экспертной группы по мониторингу внедрения в муниципальном образовании «Первомайский район» успешных практик, направленных на развитие и поддержку малого и среднего предпринимательства</w:t>
      </w:r>
    </w:p>
    <w:p w:rsidR="008D0661" w:rsidRPr="00F70BDA" w:rsidRDefault="008D0661" w:rsidP="00E22839">
      <w:pPr>
        <w:shd w:val="clear" w:color="auto" w:fill="FFFFFF"/>
        <w:spacing w:after="0"/>
        <w:ind w:left="0" w:right="0" w:firstLine="567"/>
        <w:jc w:val="center"/>
        <w:rPr>
          <w:sz w:val="26"/>
          <w:szCs w:val="26"/>
        </w:rPr>
      </w:pPr>
    </w:p>
    <w:p w:rsidR="00596E48" w:rsidRPr="00F70BDA" w:rsidRDefault="00596E48" w:rsidP="00437034">
      <w:pPr>
        <w:shd w:val="clear" w:color="auto" w:fill="FFFFFF"/>
        <w:spacing w:after="0"/>
        <w:ind w:left="0" w:right="0" w:firstLine="0"/>
        <w:rPr>
          <w:sz w:val="26"/>
          <w:szCs w:val="26"/>
        </w:rPr>
      </w:pPr>
      <w:r w:rsidRPr="00F70BDA">
        <w:rPr>
          <w:sz w:val="26"/>
          <w:szCs w:val="26"/>
        </w:rPr>
        <w:t xml:space="preserve">636930, с. Первомайское, ул. Ленинская, 38                                   </w:t>
      </w:r>
      <w:r w:rsidR="003967D0" w:rsidRPr="00F70BDA">
        <w:rPr>
          <w:sz w:val="26"/>
          <w:szCs w:val="26"/>
        </w:rPr>
        <w:t xml:space="preserve">                       </w:t>
      </w:r>
      <w:r w:rsidRPr="00F70BDA">
        <w:rPr>
          <w:sz w:val="26"/>
          <w:szCs w:val="26"/>
        </w:rPr>
        <w:t xml:space="preserve">         </w:t>
      </w:r>
      <w:r w:rsidR="00474B55" w:rsidRPr="00F70BDA">
        <w:rPr>
          <w:sz w:val="26"/>
          <w:szCs w:val="26"/>
        </w:rPr>
        <w:t xml:space="preserve">    </w:t>
      </w:r>
      <w:r w:rsidRPr="00F70BDA">
        <w:rPr>
          <w:sz w:val="26"/>
          <w:szCs w:val="26"/>
        </w:rPr>
        <w:t xml:space="preserve">  </w:t>
      </w:r>
      <w:r w:rsidR="00437034">
        <w:rPr>
          <w:sz w:val="26"/>
          <w:szCs w:val="26"/>
        </w:rPr>
        <w:t>22.02</w:t>
      </w:r>
      <w:r w:rsidR="006A7136" w:rsidRPr="00F70BDA">
        <w:rPr>
          <w:sz w:val="26"/>
          <w:szCs w:val="26"/>
        </w:rPr>
        <w:t>.2022</w:t>
      </w:r>
    </w:p>
    <w:p w:rsidR="00596E48" w:rsidRPr="00F70BDA" w:rsidRDefault="00596E48" w:rsidP="00437034">
      <w:pPr>
        <w:shd w:val="clear" w:color="auto" w:fill="FFFFFF"/>
        <w:spacing w:after="0"/>
        <w:ind w:left="0" w:right="0" w:firstLine="0"/>
        <w:rPr>
          <w:sz w:val="26"/>
          <w:szCs w:val="26"/>
        </w:rPr>
      </w:pPr>
      <w:r w:rsidRPr="00F70BDA">
        <w:rPr>
          <w:sz w:val="26"/>
          <w:szCs w:val="26"/>
        </w:rPr>
        <w:t>Администрация Первомайского района</w:t>
      </w:r>
    </w:p>
    <w:p w:rsidR="00596E48" w:rsidRPr="00F70BDA" w:rsidRDefault="00596E48" w:rsidP="00F70BDA">
      <w:pPr>
        <w:shd w:val="clear" w:color="auto" w:fill="FFFFFF"/>
        <w:spacing w:after="0"/>
        <w:ind w:left="0" w:right="0" w:firstLine="709"/>
        <w:rPr>
          <w:sz w:val="26"/>
          <w:szCs w:val="26"/>
        </w:rPr>
      </w:pPr>
    </w:p>
    <w:p w:rsidR="006A7136" w:rsidRPr="00F70BDA" w:rsidRDefault="006A7136" w:rsidP="00F70BDA">
      <w:pPr>
        <w:shd w:val="clear" w:color="auto" w:fill="FFFFFF"/>
        <w:spacing w:after="0"/>
        <w:ind w:left="0" w:right="0" w:firstLine="709"/>
        <w:rPr>
          <w:sz w:val="26"/>
          <w:szCs w:val="26"/>
        </w:rPr>
      </w:pPr>
      <w:r w:rsidRPr="00F70BDA">
        <w:rPr>
          <w:sz w:val="26"/>
          <w:szCs w:val="26"/>
        </w:rPr>
        <w:t>Присутствовали:</w:t>
      </w:r>
    </w:p>
    <w:p w:rsidR="00596E48" w:rsidRPr="00F70BDA" w:rsidRDefault="00596E48" w:rsidP="00F70BDA">
      <w:pPr>
        <w:shd w:val="clear" w:color="auto" w:fill="FFFFFF"/>
        <w:spacing w:after="0"/>
        <w:ind w:left="0" w:right="0" w:firstLine="709"/>
        <w:rPr>
          <w:sz w:val="26"/>
          <w:szCs w:val="26"/>
        </w:rPr>
      </w:pPr>
      <w:r w:rsidRPr="00F70BDA">
        <w:rPr>
          <w:sz w:val="26"/>
          <w:szCs w:val="26"/>
        </w:rPr>
        <w:t>Н.А. Гончарук – заместитель Главы Первомайского района по экономике, финансам и инвестициям;</w:t>
      </w:r>
    </w:p>
    <w:p w:rsidR="00596E48" w:rsidRPr="00F70BDA" w:rsidRDefault="00596E48" w:rsidP="00F70BDA">
      <w:pPr>
        <w:shd w:val="clear" w:color="auto" w:fill="FFFFFF"/>
        <w:spacing w:after="0"/>
        <w:ind w:left="0" w:right="0" w:firstLine="709"/>
        <w:rPr>
          <w:sz w:val="26"/>
          <w:szCs w:val="26"/>
        </w:rPr>
      </w:pPr>
      <w:r w:rsidRPr="00F70BDA">
        <w:rPr>
          <w:sz w:val="26"/>
          <w:szCs w:val="26"/>
        </w:rPr>
        <w:t>К.С. Павловская – начальник отдела экономического развития Администрации Первомайского района</w:t>
      </w:r>
      <w:r w:rsidR="00F70BDA">
        <w:rPr>
          <w:sz w:val="26"/>
          <w:szCs w:val="26"/>
        </w:rPr>
        <w:t>;</w:t>
      </w:r>
    </w:p>
    <w:p w:rsidR="00596E48" w:rsidRPr="00F70BDA" w:rsidRDefault="00596E48" w:rsidP="00F70BDA">
      <w:pPr>
        <w:shd w:val="clear" w:color="auto" w:fill="FFFFFF"/>
        <w:spacing w:after="0"/>
        <w:ind w:left="0" w:right="0" w:firstLine="709"/>
        <w:rPr>
          <w:sz w:val="26"/>
          <w:szCs w:val="26"/>
        </w:rPr>
      </w:pPr>
      <w:r w:rsidRPr="00F70BDA">
        <w:rPr>
          <w:sz w:val="26"/>
          <w:szCs w:val="26"/>
        </w:rPr>
        <w:t>А.В. Андросова – экономист отдела экономического развития Администрации Первомайского района</w:t>
      </w:r>
      <w:r w:rsidR="00F70BDA">
        <w:rPr>
          <w:sz w:val="26"/>
          <w:szCs w:val="26"/>
        </w:rPr>
        <w:t>;</w:t>
      </w:r>
    </w:p>
    <w:p w:rsidR="00596E48" w:rsidRPr="00F70BDA" w:rsidRDefault="00596E48" w:rsidP="00F70BDA">
      <w:pPr>
        <w:shd w:val="clear" w:color="auto" w:fill="FFFFFF"/>
        <w:spacing w:after="0"/>
        <w:ind w:left="0" w:right="0" w:firstLine="709"/>
        <w:rPr>
          <w:sz w:val="26"/>
          <w:szCs w:val="26"/>
        </w:rPr>
      </w:pPr>
      <w:r w:rsidRPr="00F70BDA">
        <w:rPr>
          <w:sz w:val="26"/>
          <w:szCs w:val="26"/>
        </w:rPr>
        <w:t>М.А. Шемерянкина – общественный помощник Уполномоченного по защите прав предпринимателей в Томской области</w:t>
      </w:r>
      <w:r w:rsidR="00F70BDA">
        <w:rPr>
          <w:sz w:val="26"/>
          <w:szCs w:val="26"/>
        </w:rPr>
        <w:t>;</w:t>
      </w:r>
    </w:p>
    <w:p w:rsidR="00596E48" w:rsidRPr="00F70BDA" w:rsidRDefault="00596E48" w:rsidP="00F70BDA">
      <w:pPr>
        <w:shd w:val="clear" w:color="auto" w:fill="FFFFFF"/>
        <w:spacing w:after="0"/>
        <w:ind w:left="0" w:right="0" w:firstLine="709"/>
        <w:rPr>
          <w:sz w:val="26"/>
          <w:szCs w:val="26"/>
        </w:rPr>
      </w:pPr>
      <w:r w:rsidRPr="00F70BDA">
        <w:rPr>
          <w:sz w:val="26"/>
          <w:szCs w:val="26"/>
        </w:rPr>
        <w:t>Ю.П. Кубарева – руководитель Экспертной группы (директор НП «Первомайский Бизнес-центр»)</w:t>
      </w:r>
      <w:r w:rsidR="00F70BDA">
        <w:rPr>
          <w:sz w:val="26"/>
          <w:szCs w:val="26"/>
        </w:rPr>
        <w:t>;</w:t>
      </w:r>
    </w:p>
    <w:p w:rsidR="00596E48" w:rsidRPr="00F70BDA" w:rsidRDefault="009F71B8" w:rsidP="00437034">
      <w:pPr>
        <w:shd w:val="clear" w:color="auto" w:fill="FFFFFF"/>
        <w:spacing w:after="0"/>
        <w:ind w:left="0" w:right="0" w:firstLine="709"/>
        <w:rPr>
          <w:sz w:val="26"/>
          <w:szCs w:val="26"/>
        </w:rPr>
      </w:pPr>
      <w:r w:rsidRPr="00F70BDA">
        <w:rPr>
          <w:sz w:val="26"/>
          <w:szCs w:val="26"/>
        </w:rPr>
        <w:t>Лукашенко В.А. – индивидуальный предприниматель – Координатор экспертной группы</w:t>
      </w:r>
      <w:r w:rsidR="00F70BDA">
        <w:rPr>
          <w:sz w:val="26"/>
          <w:szCs w:val="26"/>
        </w:rPr>
        <w:t>;</w:t>
      </w:r>
    </w:p>
    <w:p w:rsidR="009F71B8" w:rsidRPr="00F70BDA" w:rsidRDefault="009F71B8" w:rsidP="00437034">
      <w:pPr>
        <w:shd w:val="clear" w:color="auto" w:fill="FFFFFF"/>
        <w:spacing w:after="0"/>
        <w:ind w:left="0" w:right="0" w:firstLine="709"/>
        <w:rPr>
          <w:sz w:val="26"/>
          <w:szCs w:val="26"/>
        </w:rPr>
      </w:pPr>
      <w:r w:rsidRPr="00F70BDA">
        <w:rPr>
          <w:sz w:val="26"/>
          <w:szCs w:val="26"/>
        </w:rPr>
        <w:t>А.Г. Разумов – директор ПСКПК «Колос»</w:t>
      </w:r>
      <w:r w:rsidR="00F70BDA">
        <w:rPr>
          <w:sz w:val="26"/>
          <w:szCs w:val="26"/>
        </w:rPr>
        <w:t>;</w:t>
      </w:r>
    </w:p>
    <w:p w:rsidR="009F71B8" w:rsidRPr="00F70BDA" w:rsidRDefault="009F71B8" w:rsidP="00437034">
      <w:pPr>
        <w:shd w:val="clear" w:color="auto" w:fill="FFFFFF"/>
        <w:spacing w:after="0"/>
        <w:ind w:left="0" w:right="0" w:firstLine="709"/>
        <w:rPr>
          <w:sz w:val="26"/>
          <w:szCs w:val="26"/>
        </w:rPr>
      </w:pPr>
      <w:r w:rsidRPr="00F70BDA">
        <w:rPr>
          <w:sz w:val="26"/>
          <w:szCs w:val="26"/>
        </w:rPr>
        <w:t>В.В. Андросов – индивидуальный предприниматель</w:t>
      </w:r>
      <w:r w:rsidR="00F70BDA">
        <w:rPr>
          <w:sz w:val="26"/>
          <w:szCs w:val="26"/>
        </w:rPr>
        <w:t>;</w:t>
      </w:r>
    </w:p>
    <w:p w:rsidR="009F71B8" w:rsidRPr="00F70BDA" w:rsidRDefault="009F71B8" w:rsidP="00437034">
      <w:pPr>
        <w:shd w:val="clear" w:color="auto" w:fill="FFFFFF"/>
        <w:spacing w:after="0"/>
        <w:ind w:left="0" w:right="0" w:firstLine="709"/>
        <w:rPr>
          <w:sz w:val="26"/>
          <w:szCs w:val="26"/>
        </w:rPr>
      </w:pPr>
      <w:r w:rsidRPr="00F70BDA">
        <w:rPr>
          <w:sz w:val="26"/>
          <w:szCs w:val="26"/>
        </w:rPr>
        <w:t xml:space="preserve">Р.В. Андросов – </w:t>
      </w:r>
      <w:r w:rsidR="006A7136" w:rsidRPr="00F70BDA">
        <w:rPr>
          <w:sz w:val="26"/>
          <w:szCs w:val="26"/>
        </w:rPr>
        <w:t xml:space="preserve">ген. </w:t>
      </w:r>
      <w:r w:rsidRPr="00F70BDA">
        <w:rPr>
          <w:sz w:val="26"/>
          <w:szCs w:val="26"/>
        </w:rPr>
        <w:t>директор ООО «Универсал»</w:t>
      </w:r>
      <w:r w:rsidR="00F70BDA">
        <w:rPr>
          <w:sz w:val="26"/>
          <w:szCs w:val="26"/>
        </w:rPr>
        <w:t>.</w:t>
      </w:r>
    </w:p>
    <w:p w:rsidR="009F71B8" w:rsidRPr="00F70BDA" w:rsidRDefault="009F71B8" w:rsidP="00437034">
      <w:pPr>
        <w:spacing w:before="240" w:after="250"/>
        <w:ind w:left="0" w:right="0" w:firstLine="709"/>
        <w:jc w:val="center"/>
        <w:rPr>
          <w:sz w:val="26"/>
          <w:szCs w:val="26"/>
        </w:rPr>
      </w:pPr>
      <w:r w:rsidRPr="00F70BDA">
        <w:rPr>
          <w:sz w:val="26"/>
          <w:szCs w:val="26"/>
        </w:rPr>
        <w:t>ПОВЕСТКА:</w:t>
      </w:r>
    </w:p>
    <w:p w:rsidR="009F71B8" w:rsidRPr="00F70BDA" w:rsidRDefault="009F71B8" w:rsidP="00437034">
      <w:pPr>
        <w:pStyle w:val="a3"/>
        <w:numPr>
          <w:ilvl w:val="0"/>
          <w:numId w:val="16"/>
        </w:numPr>
        <w:spacing w:before="240" w:after="0"/>
        <w:ind w:left="0" w:right="0" w:firstLine="709"/>
        <w:rPr>
          <w:sz w:val="26"/>
          <w:szCs w:val="26"/>
        </w:rPr>
      </w:pPr>
      <w:r w:rsidRPr="00F70BDA">
        <w:rPr>
          <w:sz w:val="26"/>
          <w:szCs w:val="26"/>
        </w:rPr>
        <w:t>Внедрение успешных муниципальных практик на территории Первомайского района в целях обеспечения благоприятного инвестиционного климата;</w:t>
      </w:r>
    </w:p>
    <w:p w:rsidR="00257AAA" w:rsidRPr="00F70BDA" w:rsidRDefault="00257AAA" w:rsidP="00437034">
      <w:pPr>
        <w:pStyle w:val="a3"/>
        <w:numPr>
          <w:ilvl w:val="0"/>
          <w:numId w:val="16"/>
        </w:numPr>
        <w:spacing w:before="240" w:after="0"/>
        <w:ind w:left="0" w:right="0" w:firstLine="709"/>
        <w:rPr>
          <w:sz w:val="26"/>
          <w:szCs w:val="26"/>
        </w:rPr>
      </w:pPr>
      <w:r w:rsidRPr="00F70BDA">
        <w:rPr>
          <w:sz w:val="26"/>
          <w:szCs w:val="26"/>
        </w:rPr>
        <w:t>Проведение общественной экспертизы по результатам внедрения:</w:t>
      </w:r>
    </w:p>
    <w:p w:rsidR="00EB54B9" w:rsidRPr="00F70BDA" w:rsidRDefault="00EB54B9" w:rsidP="00437034">
      <w:pPr>
        <w:pStyle w:val="a3"/>
        <w:numPr>
          <w:ilvl w:val="1"/>
          <w:numId w:val="16"/>
        </w:numPr>
        <w:spacing w:before="240" w:after="0"/>
        <w:ind w:left="0" w:right="0" w:firstLine="709"/>
        <w:rPr>
          <w:sz w:val="26"/>
          <w:szCs w:val="26"/>
        </w:rPr>
      </w:pPr>
      <w:r w:rsidRPr="00F70BDA">
        <w:rPr>
          <w:sz w:val="26"/>
          <w:szCs w:val="26"/>
        </w:rPr>
        <w:t>Практики</w:t>
      </w:r>
      <w:r w:rsidR="00D67131" w:rsidRPr="00F70BDA">
        <w:rPr>
          <w:sz w:val="26"/>
          <w:szCs w:val="26"/>
        </w:rPr>
        <w:t> </w:t>
      </w:r>
      <w:r w:rsidR="001458C0" w:rsidRPr="00F70BDA">
        <w:rPr>
          <w:sz w:val="26"/>
          <w:szCs w:val="26"/>
        </w:rPr>
        <w:t>1 Р</w:t>
      </w:r>
      <w:r w:rsidRPr="00F70BDA">
        <w:rPr>
          <w:sz w:val="26"/>
          <w:szCs w:val="26"/>
        </w:rPr>
        <w:t>азработка стратегического документа развития инвестиционной деятельности на территории муниципального образования (далее – Практика 1);</w:t>
      </w:r>
    </w:p>
    <w:p w:rsidR="00EB54B9" w:rsidRPr="00F70BDA" w:rsidRDefault="00D67131" w:rsidP="00437034">
      <w:pPr>
        <w:pStyle w:val="a3"/>
        <w:numPr>
          <w:ilvl w:val="1"/>
          <w:numId w:val="16"/>
        </w:numPr>
        <w:spacing w:after="0" w:line="240" w:lineRule="auto"/>
        <w:ind w:left="0" w:firstLine="709"/>
        <w:rPr>
          <w:rFonts w:eastAsia="Arial Unicode MS"/>
          <w:sz w:val="26"/>
          <w:szCs w:val="26"/>
        </w:rPr>
      </w:pPr>
      <w:r w:rsidRPr="00F70BDA">
        <w:rPr>
          <w:sz w:val="26"/>
          <w:szCs w:val="26"/>
        </w:rPr>
        <w:t>Практики </w:t>
      </w:r>
      <w:r w:rsidR="00EB54B9" w:rsidRPr="00F70BDA">
        <w:rPr>
          <w:sz w:val="26"/>
          <w:szCs w:val="26"/>
        </w:rPr>
        <w:t xml:space="preserve">3 </w:t>
      </w:r>
      <w:r w:rsidR="00EB54B9" w:rsidRPr="00F70BDA">
        <w:rPr>
          <w:rFonts w:eastAsia="Arial Unicode MS"/>
          <w:sz w:val="26"/>
          <w:szCs w:val="26"/>
        </w:rPr>
        <w:t xml:space="preserve">Принятие комплекса нормативных актов, устанавливающих основные направления инвестиционной политики муниципального образования и развитие малого и среднего предпринимательства </w:t>
      </w:r>
      <w:r w:rsidR="00EB54B9" w:rsidRPr="00F70BDA">
        <w:rPr>
          <w:sz w:val="26"/>
          <w:szCs w:val="26"/>
        </w:rPr>
        <w:t>(далее – Практика 3)</w:t>
      </w:r>
      <w:r w:rsidR="00EB54B9" w:rsidRPr="00F70BDA">
        <w:rPr>
          <w:rFonts w:eastAsia="Arial Unicode MS"/>
          <w:sz w:val="26"/>
          <w:szCs w:val="26"/>
        </w:rPr>
        <w:t>;</w:t>
      </w:r>
    </w:p>
    <w:p w:rsidR="00F70BDA" w:rsidRDefault="00F70BDA" w:rsidP="00437034">
      <w:pPr>
        <w:spacing w:after="0" w:line="240" w:lineRule="auto"/>
        <w:ind w:left="0" w:right="0" w:firstLine="709"/>
        <w:jc w:val="left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br w:type="page"/>
      </w:r>
    </w:p>
    <w:p w:rsidR="00E22839" w:rsidRPr="00F70BDA" w:rsidRDefault="00E22839" w:rsidP="00437034">
      <w:pPr>
        <w:spacing w:after="0" w:line="240" w:lineRule="auto"/>
        <w:ind w:left="0" w:right="0" w:firstLine="709"/>
        <w:rPr>
          <w:rFonts w:eastAsia="Arial Unicode MS"/>
          <w:sz w:val="26"/>
          <w:szCs w:val="26"/>
        </w:rPr>
      </w:pPr>
    </w:p>
    <w:p w:rsidR="0084446B" w:rsidRPr="00F70BDA" w:rsidRDefault="003D21AC" w:rsidP="00437034">
      <w:pPr>
        <w:spacing w:after="0" w:line="240" w:lineRule="auto"/>
        <w:ind w:left="0" w:right="0" w:firstLine="709"/>
        <w:rPr>
          <w:rFonts w:eastAsia="Arial Unicode MS"/>
          <w:sz w:val="26"/>
          <w:szCs w:val="26"/>
        </w:rPr>
      </w:pPr>
      <w:r w:rsidRPr="00F70BDA">
        <w:rPr>
          <w:rFonts w:eastAsia="Arial Unicode MS"/>
          <w:sz w:val="26"/>
          <w:szCs w:val="26"/>
        </w:rPr>
        <w:t xml:space="preserve">В целях реализации </w:t>
      </w:r>
      <w:r w:rsidR="001458C0" w:rsidRPr="00F70BDA">
        <w:rPr>
          <w:rFonts w:eastAsia="Arial Unicode MS"/>
          <w:sz w:val="26"/>
          <w:szCs w:val="26"/>
        </w:rPr>
        <w:t xml:space="preserve">плана мероприятий «дорожной карты» по внедрению успешных муниципальных практик на территории муниципального образования «Первомайский район» в целях обеспечения благоприятного инвестиционного климата (далее - </w:t>
      </w:r>
      <w:r w:rsidRPr="00F70BDA">
        <w:rPr>
          <w:rFonts w:eastAsia="Arial Unicode MS"/>
          <w:sz w:val="26"/>
          <w:szCs w:val="26"/>
        </w:rPr>
        <w:t>Дорожной карты</w:t>
      </w:r>
      <w:r w:rsidR="001458C0" w:rsidRPr="00F70BDA">
        <w:rPr>
          <w:rFonts w:eastAsia="Arial Unicode MS"/>
          <w:sz w:val="26"/>
          <w:szCs w:val="26"/>
        </w:rPr>
        <w:t>)</w:t>
      </w:r>
      <w:r w:rsidRPr="00F70BDA">
        <w:rPr>
          <w:rFonts w:eastAsia="Arial Unicode MS"/>
          <w:sz w:val="26"/>
          <w:szCs w:val="26"/>
        </w:rPr>
        <w:t xml:space="preserve"> необходимо проведение общественн</w:t>
      </w:r>
      <w:r w:rsidR="00E22839" w:rsidRPr="00F70BDA">
        <w:rPr>
          <w:rFonts w:eastAsia="Arial Unicode MS"/>
          <w:sz w:val="26"/>
          <w:szCs w:val="26"/>
        </w:rPr>
        <w:t xml:space="preserve">ой экспертизы </w:t>
      </w:r>
      <w:r w:rsidR="00EB54B9" w:rsidRPr="00F70BDA">
        <w:rPr>
          <w:sz w:val="26"/>
          <w:szCs w:val="26"/>
        </w:rPr>
        <w:t>практики 1</w:t>
      </w:r>
      <w:r w:rsidR="001458C0" w:rsidRPr="00F70BDA">
        <w:rPr>
          <w:sz w:val="26"/>
          <w:szCs w:val="26"/>
        </w:rPr>
        <w:t xml:space="preserve"> «Разработка стратегического документа развития инвестиционной деятельности на территории муниципального образования»,</w:t>
      </w:r>
      <w:r w:rsidR="00EB54B9" w:rsidRPr="00F70BDA">
        <w:rPr>
          <w:sz w:val="26"/>
          <w:szCs w:val="26"/>
        </w:rPr>
        <w:t xml:space="preserve"> практики 3 </w:t>
      </w:r>
      <w:r w:rsidR="001458C0" w:rsidRPr="00F70BDA">
        <w:rPr>
          <w:sz w:val="26"/>
          <w:szCs w:val="26"/>
        </w:rPr>
        <w:t>«</w:t>
      </w:r>
      <w:r w:rsidR="001458C0" w:rsidRPr="00F70BDA">
        <w:rPr>
          <w:rFonts w:eastAsia="Arial Unicode MS"/>
          <w:sz w:val="26"/>
          <w:szCs w:val="26"/>
        </w:rPr>
        <w:t>Принятие комплекса нормативных актов, устанавливающих основные направления инвестиционной политики муниципального образования и развитие малого и среднего предпринимательства</w:t>
      </w:r>
      <w:r w:rsidR="00311E34" w:rsidRPr="00F70BDA">
        <w:rPr>
          <w:rFonts w:eastAsia="Arial Unicode MS"/>
          <w:sz w:val="26"/>
          <w:szCs w:val="26"/>
        </w:rPr>
        <w:t>»</w:t>
      </w:r>
      <w:r w:rsidR="001458C0" w:rsidRPr="00F70BDA">
        <w:rPr>
          <w:sz w:val="26"/>
          <w:szCs w:val="26"/>
        </w:rPr>
        <w:t>.</w:t>
      </w:r>
    </w:p>
    <w:p w:rsidR="001458C0" w:rsidRPr="00F70BDA" w:rsidRDefault="002908AC" w:rsidP="00437034">
      <w:pPr>
        <w:ind w:left="0" w:right="0" w:firstLine="709"/>
        <w:rPr>
          <w:sz w:val="26"/>
          <w:szCs w:val="26"/>
        </w:rPr>
      </w:pPr>
      <w:r w:rsidRPr="00F70BDA">
        <w:rPr>
          <w:bCs/>
          <w:sz w:val="26"/>
          <w:szCs w:val="26"/>
        </w:rPr>
        <w:t xml:space="preserve">В целях внедрения </w:t>
      </w:r>
      <w:r w:rsidR="001458C0" w:rsidRPr="00F70BDA">
        <w:rPr>
          <w:bCs/>
          <w:sz w:val="26"/>
          <w:szCs w:val="26"/>
        </w:rPr>
        <w:t>успешных практик Дорожной карты необходимо проведение</w:t>
      </w:r>
      <w:r w:rsidR="001458C0" w:rsidRPr="00F70BDA">
        <w:rPr>
          <w:sz w:val="26"/>
          <w:szCs w:val="26"/>
        </w:rPr>
        <w:t xml:space="preserve"> общественной экспертизы по результатам внедрения практики:</w:t>
      </w:r>
    </w:p>
    <w:p w:rsidR="001458C0" w:rsidRPr="00B018C8" w:rsidRDefault="001458C0" w:rsidP="00437034">
      <w:pPr>
        <w:pStyle w:val="a3"/>
        <w:spacing w:after="0" w:line="240" w:lineRule="auto"/>
        <w:ind w:left="0" w:right="0" w:firstLine="709"/>
        <w:rPr>
          <w:rFonts w:eastAsia="Arial Unicode MS"/>
          <w:b/>
          <w:sz w:val="26"/>
          <w:szCs w:val="26"/>
        </w:rPr>
      </w:pPr>
      <w:r w:rsidRPr="00B018C8">
        <w:rPr>
          <w:rFonts w:eastAsia="Arial Unicode MS"/>
          <w:b/>
          <w:sz w:val="26"/>
          <w:szCs w:val="26"/>
        </w:rPr>
        <w:t>Практика 1 «</w:t>
      </w:r>
      <w:r w:rsidRPr="00B018C8">
        <w:rPr>
          <w:b/>
          <w:sz w:val="26"/>
          <w:szCs w:val="26"/>
        </w:rPr>
        <w:t>Разработка стратегического документа развития инвестиционной деятельности на территории муниципального образования</w:t>
      </w:r>
      <w:r w:rsidRPr="00B018C8">
        <w:rPr>
          <w:rFonts w:eastAsia="Arial Unicode MS"/>
          <w:b/>
          <w:sz w:val="26"/>
          <w:szCs w:val="26"/>
        </w:rPr>
        <w:t>»</w:t>
      </w:r>
    </w:p>
    <w:p w:rsidR="001458C0" w:rsidRPr="00F70BDA" w:rsidRDefault="001458C0" w:rsidP="00437034">
      <w:pPr>
        <w:ind w:left="0" w:right="0" w:firstLine="709"/>
        <w:rPr>
          <w:bCs/>
          <w:i/>
          <w:sz w:val="26"/>
          <w:szCs w:val="26"/>
        </w:rPr>
      </w:pPr>
      <w:r w:rsidRPr="00F70BDA">
        <w:rPr>
          <w:bCs/>
          <w:i/>
          <w:sz w:val="26"/>
          <w:szCs w:val="26"/>
        </w:rPr>
        <w:t>В целях внедрения успешной практики проведены следующие мероприятия:</w:t>
      </w:r>
    </w:p>
    <w:p w:rsidR="00C745FE" w:rsidRPr="00F70BDA" w:rsidRDefault="001458C0" w:rsidP="00437034">
      <w:pPr>
        <w:pStyle w:val="a3"/>
        <w:numPr>
          <w:ilvl w:val="0"/>
          <w:numId w:val="27"/>
        </w:numPr>
        <w:spacing w:after="0" w:line="240" w:lineRule="auto"/>
        <w:ind w:left="0" w:right="0" w:firstLine="709"/>
        <w:contextualSpacing w:val="0"/>
        <w:jc w:val="left"/>
        <w:rPr>
          <w:bCs/>
          <w:sz w:val="26"/>
          <w:szCs w:val="26"/>
        </w:rPr>
      </w:pPr>
      <w:r w:rsidRPr="00F70BDA">
        <w:rPr>
          <w:bCs/>
          <w:sz w:val="26"/>
          <w:szCs w:val="26"/>
        </w:rPr>
        <w:t>Определены цели, основные направления и приоритеты в привлечении инвестиций на территорию Первомайского района</w:t>
      </w:r>
      <w:r w:rsidR="006304BA" w:rsidRPr="00F70BDA">
        <w:rPr>
          <w:bCs/>
          <w:sz w:val="26"/>
          <w:szCs w:val="26"/>
        </w:rPr>
        <w:t xml:space="preserve"> – это развитие отраслей специализации, </w:t>
      </w:r>
      <w:r w:rsidR="006304BA" w:rsidRPr="00F70BDA">
        <w:rPr>
          <w:sz w:val="26"/>
          <w:szCs w:val="26"/>
        </w:rPr>
        <w:t xml:space="preserve">развитие бизнеса и повышение инвестиционной привлекательности района, развитие транспортной и инженерной инфраструктуры, </w:t>
      </w:r>
      <w:r w:rsidR="006304BA" w:rsidRPr="00F70BDA">
        <w:rPr>
          <w:spacing w:val="3"/>
          <w:sz w:val="26"/>
          <w:szCs w:val="26"/>
        </w:rPr>
        <w:t xml:space="preserve">повышение уровня и качества жизни населения, </w:t>
      </w:r>
      <w:r w:rsidR="006304BA" w:rsidRPr="00F70BDA">
        <w:rPr>
          <w:sz w:val="26"/>
          <w:szCs w:val="26"/>
        </w:rPr>
        <w:t>развитие системы управления территорией, создание условий для развития туристско-рекреационной зоны.</w:t>
      </w:r>
    </w:p>
    <w:p w:rsidR="00F70BDA" w:rsidRPr="00F70BDA" w:rsidRDefault="00E334BE" w:rsidP="00437034">
      <w:pPr>
        <w:pStyle w:val="a3"/>
        <w:numPr>
          <w:ilvl w:val="0"/>
          <w:numId w:val="27"/>
        </w:numPr>
        <w:spacing w:after="0" w:line="240" w:lineRule="auto"/>
        <w:ind w:left="0" w:right="0" w:firstLine="709"/>
        <w:contextualSpacing w:val="0"/>
        <w:jc w:val="left"/>
        <w:rPr>
          <w:bCs/>
          <w:sz w:val="26"/>
          <w:szCs w:val="26"/>
        </w:rPr>
      </w:pPr>
      <w:r w:rsidRPr="00F70BDA">
        <w:rPr>
          <w:bCs/>
          <w:sz w:val="26"/>
          <w:szCs w:val="26"/>
        </w:rPr>
        <w:t>Доработана</w:t>
      </w:r>
      <w:r w:rsidR="001458C0" w:rsidRPr="00F70BDA">
        <w:rPr>
          <w:bCs/>
          <w:sz w:val="26"/>
          <w:szCs w:val="26"/>
        </w:rPr>
        <w:t xml:space="preserve"> </w:t>
      </w:r>
      <w:r w:rsidRPr="00F70BDA">
        <w:rPr>
          <w:bCs/>
          <w:sz w:val="26"/>
          <w:szCs w:val="26"/>
        </w:rPr>
        <w:t>стратегия</w:t>
      </w:r>
      <w:r w:rsidR="001458C0" w:rsidRPr="00F70BDA">
        <w:rPr>
          <w:bCs/>
          <w:sz w:val="26"/>
          <w:szCs w:val="26"/>
        </w:rPr>
        <w:t xml:space="preserve"> социально экономическог</w:t>
      </w:r>
      <w:r w:rsidR="006304BA" w:rsidRPr="00F70BDA">
        <w:rPr>
          <w:bCs/>
          <w:sz w:val="26"/>
          <w:szCs w:val="26"/>
        </w:rPr>
        <w:t xml:space="preserve">о развития Первомайского района </w:t>
      </w:r>
      <w:r w:rsidR="00F70BDA" w:rsidRPr="00F70BDA">
        <w:rPr>
          <w:bCs/>
          <w:sz w:val="26"/>
          <w:szCs w:val="26"/>
        </w:rPr>
        <w:t xml:space="preserve">до 2030 года </w:t>
      </w:r>
    </w:p>
    <w:p w:rsidR="001458C0" w:rsidRPr="00F70BDA" w:rsidRDefault="00E334BE" w:rsidP="00437034">
      <w:pPr>
        <w:pStyle w:val="a3"/>
        <w:numPr>
          <w:ilvl w:val="0"/>
          <w:numId w:val="27"/>
        </w:numPr>
        <w:spacing w:after="0" w:line="240" w:lineRule="auto"/>
        <w:ind w:left="0" w:right="0" w:firstLine="709"/>
        <w:contextualSpacing w:val="0"/>
        <w:jc w:val="left"/>
        <w:rPr>
          <w:bCs/>
          <w:sz w:val="26"/>
          <w:szCs w:val="26"/>
        </w:rPr>
      </w:pPr>
      <w:r w:rsidRPr="00F70BDA">
        <w:rPr>
          <w:bCs/>
          <w:sz w:val="26"/>
          <w:szCs w:val="26"/>
        </w:rPr>
        <w:t>Доработан план</w:t>
      </w:r>
      <w:r w:rsidR="005A105B" w:rsidRPr="00F70BDA">
        <w:rPr>
          <w:bCs/>
          <w:sz w:val="26"/>
          <w:szCs w:val="26"/>
        </w:rPr>
        <w:t xml:space="preserve"> мероприятий по реализации Стратегии соц</w:t>
      </w:r>
      <w:r w:rsidR="00E93FEB" w:rsidRPr="00F70BDA">
        <w:rPr>
          <w:bCs/>
          <w:sz w:val="26"/>
          <w:szCs w:val="26"/>
        </w:rPr>
        <w:t xml:space="preserve">иально-экономического развития </w:t>
      </w:r>
      <w:r w:rsidR="005A105B" w:rsidRPr="00F70BDA">
        <w:rPr>
          <w:bCs/>
          <w:sz w:val="26"/>
          <w:szCs w:val="26"/>
        </w:rPr>
        <w:t>Первомайского района</w:t>
      </w:r>
      <w:r w:rsidR="00F70BDA" w:rsidRPr="00F70BDA">
        <w:rPr>
          <w:bCs/>
          <w:sz w:val="26"/>
          <w:szCs w:val="26"/>
        </w:rPr>
        <w:t xml:space="preserve"> до 2030 года</w:t>
      </w:r>
      <w:r w:rsidR="00E93FEB" w:rsidRPr="00F70BDA">
        <w:rPr>
          <w:bCs/>
          <w:sz w:val="26"/>
          <w:szCs w:val="26"/>
        </w:rPr>
        <w:t>;</w:t>
      </w:r>
    </w:p>
    <w:p w:rsidR="005A105B" w:rsidRPr="00437034" w:rsidRDefault="00E334BE" w:rsidP="00437034">
      <w:pPr>
        <w:pStyle w:val="a3"/>
        <w:numPr>
          <w:ilvl w:val="0"/>
          <w:numId w:val="27"/>
        </w:numPr>
        <w:ind w:left="0" w:right="0" w:firstLine="709"/>
        <w:rPr>
          <w:bCs/>
          <w:sz w:val="26"/>
          <w:szCs w:val="26"/>
        </w:rPr>
      </w:pPr>
      <w:r w:rsidRPr="00437034">
        <w:rPr>
          <w:bCs/>
          <w:sz w:val="26"/>
          <w:szCs w:val="26"/>
        </w:rPr>
        <w:t>Проведено общественное обсуждение</w:t>
      </w:r>
      <w:r w:rsidR="005A105B" w:rsidRPr="00437034">
        <w:rPr>
          <w:bCs/>
          <w:sz w:val="26"/>
          <w:szCs w:val="26"/>
        </w:rPr>
        <w:t xml:space="preserve"> проекта о внесении изменений </w:t>
      </w:r>
      <w:r w:rsidR="00E93FEB" w:rsidRPr="00437034">
        <w:rPr>
          <w:bCs/>
          <w:sz w:val="26"/>
          <w:szCs w:val="26"/>
        </w:rPr>
        <w:t xml:space="preserve">в стратегию Комиссией по инвестициям муниципального образования «Первомайский район» и плана мероприятий по реализации стратегии социально-экономического развития Первомайского района. </w:t>
      </w:r>
    </w:p>
    <w:p w:rsidR="00E334BE" w:rsidRPr="00F70BDA" w:rsidRDefault="00E334BE" w:rsidP="00437034">
      <w:pPr>
        <w:pStyle w:val="a3"/>
        <w:numPr>
          <w:ilvl w:val="0"/>
          <w:numId w:val="27"/>
        </w:numPr>
        <w:ind w:left="0" w:right="0" w:firstLine="709"/>
        <w:rPr>
          <w:bCs/>
          <w:sz w:val="26"/>
          <w:szCs w:val="26"/>
        </w:rPr>
      </w:pPr>
      <w:r w:rsidRPr="00437034">
        <w:rPr>
          <w:bCs/>
          <w:sz w:val="26"/>
          <w:szCs w:val="26"/>
        </w:rPr>
        <w:t xml:space="preserve">Утверждены изменения в </w:t>
      </w:r>
      <w:r w:rsidR="00C745FE" w:rsidRPr="00437034">
        <w:rPr>
          <w:bCs/>
          <w:sz w:val="26"/>
          <w:szCs w:val="26"/>
        </w:rPr>
        <w:t>Стратегии</w:t>
      </w:r>
      <w:r w:rsidR="00C745FE" w:rsidRPr="00F70BDA">
        <w:rPr>
          <w:bCs/>
          <w:sz w:val="26"/>
          <w:szCs w:val="26"/>
        </w:rPr>
        <w:t xml:space="preserve"> социально-экономического развития Первомайского района до 2030 года - Решение Думы Первомайского района Томской области </w:t>
      </w:r>
      <w:r w:rsidR="00C745FE" w:rsidRPr="00F70BDA">
        <w:rPr>
          <w:sz w:val="26"/>
          <w:szCs w:val="26"/>
          <w:shd w:val="clear" w:color="auto" w:fill="FFFFFF"/>
        </w:rPr>
        <w:t>27.01.2022 № 170</w:t>
      </w:r>
      <w:r w:rsidR="00C745FE" w:rsidRPr="00F70BDA">
        <w:rPr>
          <w:bCs/>
          <w:sz w:val="26"/>
          <w:szCs w:val="26"/>
        </w:rPr>
        <w:t xml:space="preserve"> «</w:t>
      </w:r>
      <w:r w:rsidR="00C745FE" w:rsidRPr="00F70BDA">
        <w:rPr>
          <w:sz w:val="26"/>
          <w:szCs w:val="26"/>
          <w:shd w:val="clear" w:color="auto" w:fill="FFFFFF"/>
        </w:rPr>
        <w:t xml:space="preserve">О внесении изменений в решение Думы Первомайского района от 28.01.2016 № 30 «Об утверждении стратегии социально-экономического развития Первомайского района до 2030 года» </w:t>
      </w:r>
      <w:r w:rsidR="00C745FE" w:rsidRPr="00F70BDA">
        <w:rPr>
          <w:bCs/>
          <w:sz w:val="26"/>
          <w:szCs w:val="26"/>
        </w:rPr>
        <w:t>(</w:t>
      </w:r>
      <w:hyperlink r:id="rId6" w:history="1">
        <w:r w:rsidR="00C745FE" w:rsidRPr="00F70BDA">
          <w:rPr>
            <w:rStyle w:val="a5"/>
            <w:bCs/>
            <w:sz w:val="26"/>
            <w:szCs w:val="26"/>
          </w:rPr>
          <w:t>http://pmr.tomsk.ru/uploads/attachment/eabb094b6d39f809d60ef6c7f7acd038.rar</w:t>
        </w:r>
      </w:hyperlink>
      <w:r w:rsidR="00C745FE" w:rsidRPr="00F70BDA">
        <w:rPr>
          <w:bCs/>
          <w:sz w:val="26"/>
          <w:szCs w:val="26"/>
        </w:rPr>
        <w:t>);</w:t>
      </w:r>
    </w:p>
    <w:p w:rsidR="00F70BDA" w:rsidRPr="00F70BDA" w:rsidRDefault="00F70BDA" w:rsidP="00437034">
      <w:pPr>
        <w:pStyle w:val="a3"/>
        <w:numPr>
          <w:ilvl w:val="0"/>
          <w:numId w:val="27"/>
        </w:numPr>
        <w:ind w:left="0" w:right="0" w:firstLine="709"/>
        <w:rPr>
          <w:bCs/>
          <w:sz w:val="26"/>
          <w:szCs w:val="26"/>
        </w:rPr>
      </w:pPr>
      <w:r w:rsidRPr="00F70BDA">
        <w:rPr>
          <w:bCs/>
          <w:sz w:val="26"/>
          <w:szCs w:val="26"/>
        </w:rPr>
        <w:t>Утверждены изменения в плане мероприятий по реализации Стратегии социально-экономического развития Первомайского района до 2030 года – постановление Администрации Первомайского района от 22 февраля 2022 года № 37 «О внесении изменений в постановление Администрации Первомайского района от 29.01.2016 № 29 «Об утверждении плана мероприятий по реализации Стратегии социально-экономического развития Первомайского района до 2030 года» (</w:t>
      </w:r>
      <w:hyperlink r:id="rId7" w:history="1">
        <w:r w:rsidRPr="00F70BDA">
          <w:rPr>
            <w:rStyle w:val="a5"/>
            <w:bCs/>
            <w:sz w:val="26"/>
            <w:szCs w:val="26"/>
          </w:rPr>
          <w:t>http://pmr.tomsk.ru/uploads/attachment/85e95fb593630a043973434279367c87.doc</w:t>
        </w:r>
      </w:hyperlink>
      <w:r w:rsidRPr="00F70BDA">
        <w:rPr>
          <w:bCs/>
          <w:sz w:val="26"/>
          <w:szCs w:val="26"/>
        </w:rPr>
        <w:t xml:space="preserve">) </w:t>
      </w:r>
    </w:p>
    <w:p w:rsidR="00520053" w:rsidRPr="00F70BDA" w:rsidRDefault="00520053" w:rsidP="00437034">
      <w:pPr>
        <w:pStyle w:val="a3"/>
        <w:numPr>
          <w:ilvl w:val="0"/>
          <w:numId w:val="27"/>
        </w:numPr>
        <w:ind w:left="0" w:right="0" w:firstLine="709"/>
        <w:rPr>
          <w:bCs/>
          <w:sz w:val="26"/>
          <w:szCs w:val="26"/>
        </w:rPr>
      </w:pPr>
      <w:r w:rsidRPr="00F70BDA">
        <w:rPr>
          <w:bCs/>
          <w:sz w:val="26"/>
          <w:szCs w:val="26"/>
        </w:rPr>
        <w:t>На официальном сайте Администрации</w:t>
      </w:r>
      <w:r w:rsidR="00C745FE" w:rsidRPr="00F70BDA">
        <w:rPr>
          <w:bCs/>
          <w:sz w:val="26"/>
          <w:szCs w:val="26"/>
        </w:rPr>
        <w:t xml:space="preserve"> Первомайского района размещена</w:t>
      </w:r>
      <w:r w:rsidRPr="00F70BDA">
        <w:rPr>
          <w:bCs/>
          <w:sz w:val="26"/>
          <w:szCs w:val="26"/>
        </w:rPr>
        <w:t xml:space="preserve"> Стратегия социально-экономического развития Первомайского района до 2030 года с учетом изменений.</w:t>
      </w:r>
      <w:r w:rsidR="00C745FE" w:rsidRPr="00F70BDA">
        <w:rPr>
          <w:bCs/>
          <w:sz w:val="26"/>
          <w:szCs w:val="26"/>
        </w:rPr>
        <w:t xml:space="preserve"> - </w:t>
      </w:r>
      <w:hyperlink r:id="rId8" w:history="1">
        <w:r w:rsidR="00C745FE" w:rsidRPr="00F70BDA">
          <w:rPr>
            <w:rStyle w:val="a5"/>
            <w:bCs/>
            <w:sz w:val="26"/>
            <w:szCs w:val="26"/>
          </w:rPr>
          <w:t>http://pmr.tomsk.ru/pages/strategiya-rayona</w:t>
        </w:r>
      </w:hyperlink>
      <w:r w:rsidR="00C745FE" w:rsidRPr="00F70BDA">
        <w:rPr>
          <w:bCs/>
          <w:sz w:val="26"/>
          <w:szCs w:val="26"/>
        </w:rPr>
        <w:t xml:space="preserve"> </w:t>
      </w:r>
    </w:p>
    <w:p w:rsidR="009432DB" w:rsidRPr="00B018C8" w:rsidRDefault="00520053" w:rsidP="00437034">
      <w:pPr>
        <w:ind w:left="0" w:right="0" w:firstLine="709"/>
        <w:rPr>
          <w:rFonts w:eastAsia="Arial Unicode MS"/>
          <w:b/>
          <w:sz w:val="26"/>
          <w:szCs w:val="26"/>
        </w:rPr>
      </w:pPr>
      <w:r w:rsidRPr="00B018C8">
        <w:rPr>
          <w:b/>
          <w:sz w:val="26"/>
          <w:szCs w:val="26"/>
        </w:rPr>
        <w:lastRenderedPageBreak/>
        <w:t xml:space="preserve">Практики 3 </w:t>
      </w:r>
      <w:r w:rsidRPr="00B018C8">
        <w:rPr>
          <w:rFonts w:eastAsia="Arial Unicode MS"/>
          <w:b/>
          <w:sz w:val="26"/>
          <w:szCs w:val="26"/>
        </w:rPr>
        <w:t>Принятие комплекса нормативных актов, устанавливающих основные направления инвестиционной политики муниципального образования и развитие малого и среднего предпринимательства</w:t>
      </w:r>
    </w:p>
    <w:p w:rsidR="00D67131" w:rsidRPr="00B018C8" w:rsidRDefault="00B018C8" w:rsidP="00437034">
      <w:pPr>
        <w:pStyle w:val="a3"/>
        <w:numPr>
          <w:ilvl w:val="0"/>
          <w:numId w:val="28"/>
        </w:numPr>
        <w:ind w:left="0" w:right="0" w:firstLine="709"/>
        <w:rPr>
          <w:rFonts w:eastAsia="Arial Unicode MS"/>
          <w:sz w:val="26"/>
          <w:szCs w:val="26"/>
        </w:rPr>
      </w:pPr>
      <w:r w:rsidRPr="00B018C8">
        <w:rPr>
          <w:sz w:val="26"/>
          <w:szCs w:val="26"/>
        </w:rPr>
        <w:t>Разработана и р</w:t>
      </w:r>
      <w:r w:rsidR="00D67131" w:rsidRPr="00B018C8">
        <w:rPr>
          <w:sz w:val="26"/>
          <w:szCs w:val="26"/>
        </w:rPr>
        <w:t>еализуется муниципальная программа «Создание благоприятных условий для привлечения инвестиций в муниципальном о</w:t>
      </w:r>
      <w:r w:rsidRPr="00B018C8">
        <w:rPr>
          <w:sz w:val="26"/>
          <w:szCs w:val="26"/>
        </w:rPr>
        <w:t>бразовании «Первомайский район»:</w:t>
      </w:r>
    </w:p>
    <w:p w:rsidR="00520053" w:rsidRPr="00F70BDA" w:rsidRDefault="00230838" w:rsidP="00437034">
      <w:pPr>
        <w:pStyle w:val="5"/>
        <w:shd w:val="clear" w:color="auto" w:fill="FFFFFF"/>
        <w:spacing w:before="0" w:after="150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Реализована</w:t>
      </w:r>
      <w:r w:rsidR="009432DB" w:rsidRPr="00F70BDA">
        <w:rPr>
          <w:rFonts w:ascii="Times New Roman" w:hAnsi="Times New Roman" w:cs="Times New Roman"/>
          <w:sz w:val="26"/>
          <w:szCs w:val="26"/>
        </w:rPr>
        <w:t xml:space="preserve"> муниципальная программа </w:t>
      </w:r>
      <w:r w:rsidR="007A7421" w:rsidRPr="00F70BDA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520053" w:rsidRPr="00F70BDA">
        <w:rPr>
          <w:rFonts w:ascii="Times New Roman" w:hAnsi="Times New Roman" w:cs="Times New Roman"/>
          <w:color w:val="000000"/>
          <w:sz w:val="26"/>
          <w:szCs w:val="26"/>
        </w:rPr>
        <w:t>Создание благоприятных условий для привлечения инвестиций в муниципальном образовании Первомайский район 2022 - 2024 годы"</w:t>
      </w:r>
      <w:r w:rsidR="005822B1" w:rsidRPr="00F70BDA">
        <w:rPr>
          <w:rFonts w:ascii="Times New Roman" w:hAnsi="Times New Roman" w:cs="Times New Roman"/>
          <w:color w:val="000000"/>
          <w:sz w:val="26"/>
          <w:szCs w:val="26"/>
        </w:rPr>
        <w:t xml:space="preserve">, утвержденная </w:t>
      </w:r>
      <w:hyperlink r:id="rId9" w:history="1">
        <w:r w:rsidR="005822B1" w:rsidRPr="00F70BDA">
          <w:rPr>
            <w:rStyle w:val="a5"/>
            <w:rFonts w:ascii="Times New Roman" w:hAnsi="Times New Roman" w:cs="Times New Roman"/>
            <w:color w:val="000000"/>
            <w:sz w:val="26"/>
            <w:szCs w:val="26"/>
            <w:shd w:val="clear" w:color="auto" w:fill="FFFFFF"/>
          </w:rPr>
          <w:t>Постановлением от 22.11.2018 № 401</w:t>
        </w:r>
      </w:hyperlink>
      <w:r w:rsidR="005822B1" w:rsidRPr="00F70BDA">
        <w:rPr>
          <w:rFonts w:ascii="Times New Roman" w:hAnsi="Times New Roman" w:cs="Times New Roman"/>
          <w:sz w:val="26"/>
          <w:szCs w:val="26"/>
        </w:rPr>
        <w:t>.</w:t>
      </w:r>
    </w:p>
    <w:p w:rsidR="00230838" w:rsidRPr="00437034" w:rsidRDefault="00EF0029" w:rsidP="00437034">
      <w:pPr>
        <w:pStyle w:val="5"/>
        <w:shd w:val="clear" w:color="auto" w:fill="FFFFFF"/>
        <w:spacing w:before="0" w:after="150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70BDA">
        <w:rPr>
          <w:rFonts w:ascii="Times New Roman" w:hAnsi="Times New Roman" w:cs="Times New Roman"/>
          <w:sz w:val="26"/>
          <w:szCs w:val="26"/>
        </w:rPr>
        <w:t>Реализуется муниципальная программа «</w:t>
      </w:r>
      <w:r w:rsidRPr="00F70BDA">
        <w:rPr>
          <w:rFonts w:ascii="Times New Roman" w:hAnsi="Times New Roman" w:cs="Times New Roman"/>
          <w:color w:val="000000"/>
          <w:sz w:val="26"/>
          <w:szCs w:val="26"/>
        </w:rPr>
        <w:t xml:space="preserve">"Создание благоприятных условий для привлечения инвестиций в муниципальном образовании Первомайский район 2022 - 2024 годы» утвержденная </w:t>
      </w:r>
      <w:hyperlink r:id="rId10" w:history="1">
        <w:r w:rsidRPr="00F70BDA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Постановлением от 30.11.2021 № 260</w:t>
        </w:r>
      </w:hyperlink>
      <w:r w:rsidR="00B018C8">
        <w:rPr>
          <w:rStyle w:val="a5"/>
          <w:rFonts w:ascii="Times New Roman" w:hAnsi="Times New Roman" w:cs="Times New Roman"/>
          <w:color w:val="000000"/>
          <w:sz w:val="26"/>
          <w:szCs w:val="26"/>
        </w:rPr>
        <w:t xml:space="preserve"> (</w:t>
      </w:r>
      <w:hyperlink r:id="rId11" w:history="1">
        <w:r w:rsidR="00B018C8" w:rsidRPr="00F521FA">
          <w:rPr>
            <w:rStyle w:val="a5"/>
            <w:rFonts w:ascii="Times New Roman" w:hAnsi="Times New Roman" w:cs="Times New Roman"/>
            <w:sz w:val="26"/>
            <w:szCs w:val="26"/>
          </w:rPr>
          <w:t>http://pmr.tomsk.ru/uploads/attachment/14f7322db17870b58937858597d19c45.docx</w:t>
        </w:r>
      </w:hyperlink>
      <w:r w:rsidR="00B018C8">
        <w:rPr>
          <w:rStyle w:val="a5"/>
          <w:rFonts w:ascii="Times New Roman" w:hAnsi="Times New Roman" w:cs="Times New Roman"/>
          <w:color w:val="000000"/>
          <w:sz w:val="26"/>
          <w:szCs w:val="26"/>
        </w:rPr>
        <w:t xml:space="preserve">) </w:t>
      </w:r>
    </w:p>
    <w:p w:rsidR="00D67131" w:rsidRPr="00B018C8" w:rsidRDefault="00230838" w:rsidP="00437034">
      <w:pPr>
        <w:pStyle w:val="a3"/>
        <w:numPr>
          <w:ilvl w:val="0"/>
          <w:numId w:val="28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Доработана и утверждена Стратегия социально-экономического развития Первомайского района до 2030 года </w:t>
      </w:r>
      <w:r w:rsidRPr="00F70BDA">
        <w:rPr>
          <w:bCs/>
          <w:sz w:val="26"/>
          <w:szCs w:val="26"/>
        </w:rPr>
        <w:t xml:space="preserve">Решение Думы Первомайского района Томской области </w:t>
      </w:r>
      <w:r w:rsidRPr="00F70BDA">
        <w:rPr>
          <w:sz w:val="26"/>
          <w:szCs w:val="26"/>
          <w:shd w:val="clear" w:color="auto" w:fill="FFFFFF"/>
        </w:rPr>
        <w:t>27.01.2022 № 170</w:t>
      </w:r>
      <w:r w:rsidRPr="00F70BDA">
        <w:rPr>
          <w:bCs/>
          <w:sz w:val="26"/>
          <w:szCs w:val="26"/>
        </w:rPr>
        <w:t xml:space="preserve"> «</w:t>
      </w:r>
      <w:r w:rsidRPr="00F70BDA">
        <w:rPr>
          <w:sz w:val="26"/>
          <w:szCs w:val="26"/>
          <w:shd w:val="clear" w:color="auto" w:fill="FFFFFF"/>
        </w:rPr>
        <w:t xml:space="preserve">О внесении изменений в решение Думы Первомайского района от 28.01.2016 № 30 «Об утверждении стратегии социально-экономического развития Первомайского района до 2030 года» </w:t>
      </w:r>
      <w:r w:rsidRPr="00F70BDA">
        <w:rPr>
          <w:bCs/>
          <w:sz w:val="26"/>
          <w:szCs w:val="26"/>
        </w:rPr>
        <w:t>(</w:t>
      </w:r>
      <w:hyperlink r:id="rId12" w:history="1">
        <w:r w:rsidRPr="00F70BDA">
          <w:rPr>
            <w:rStyle w:val="a5"/>
            <w:bCs/>
            <w:sz w:val="26"/>
            <w:szCs w:val="26"/>
          </w:rPr>
          <w:t>http://pmr.tomsk.ru/uploads/attachment/eabb094b6d39f809d60ef6c7f7acd038.rar</w:t>
        </w:r>
      </w:hyperlink>
      <w:r w:rsidRPr="00F70BDA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и план мероприятий по реализации Стратегии социально-экономического развития Первомайского района до 2030 года </w:t>
      </w:r>
      <w:r w:rsidRPr="00F70BDA">
        <w:rPr>
          <w:bCs/>
          <w:sz w:val="26"/>
          <w:szCs w:val="26"/>
        </w:rPr>
        <w:t>постановление Администрации Первомайского района от 22 февраля 2022 года № 37 «О внесении изменений в постановление Администрации Первомайского района от 29.01.2016 № 29 «Об утверждении плана мероприятий по реализации Стратегии социально-экономического развития Первомайского района до 2030 года» (</w:t>
      </w:r>
      <w:hyperlink r:id="rId13" w:history="1">
        <w:r w:rsidRPr="00F70BDA">
          <w:rPr>
            <w:rStyle w:val="a5"/>
            <w:bCs/>
            <w:sz w:val="26"/>
            <w:szCs w:val="26"/>
          </w:rPr>
          <w:t>http://pmr.tomsk.ru/uploads/attachment/85e95fb593630a043973434279367c87.doc</w:t>
        </w:r>
      </w:hyperlink>
      <w:r w:rsidRPr="00F70BDA">
        <w:rPr>
          <w:bCs/>
          <w:sz w:val="26"/>
          <w:szCs w:val="26"/>
        </w:rPr>
        <w:t>)</w:t>
      </w:r>
    </w:p>
    <w:p w:rsidR="00E22839" w:rsidRPr="00F70BDA" w:rsidRDefault="00E22839" w:rsidP="00437034">
      <w:pPr>
        <w:ind w:left="0" w:right="0" w:firstLine="0"/>
        <w:rPr>
          <w:b/>
          <w:sz w:val="26"/>
          <w:szCs w:val="26"/>
        </w:rPr>
      </w:pPr>
      <w:bookmarkStart w:id="0" w:name="_GoBack"/>
      <w:bookmarkEnd w:id="0"/>
    </w:p>
    <w:p w:rsidR="009B01CA" w:rsidRPr="00F70BDA" w:rsidRDefault="009F71B8" w:rsidP="00E22839">
      <w:pPr>
        <w:ind w:left="0" w:right="0" w:firstLine="567"/>
        <w:jc w:val="center"/>
        <w:rPr>
          <w:b/>
          <w:sz w:val="26"/>
          <w:szCs w:val="26"/>
        </w:rPr>
      </w:pPr>
      <w:r w:rsidRPr="00F70BDA">
        <w:rPr>
          <w:b/>
          <w:sz w:val="26"/>
          <w:szCs w:val="26"/>
        </w:rPr>
        <w:t>РЕШЕНИЕ:</w:t>
      </w:r>
    </w:p>
    <w:p w:rsidR="009F71B8" w:rsidRPr="00F70BDA" w:rsidRDefault="009F71B8" w:rsidP="00E22839">
      <w:pPr>
        <w:ind w:left="0" w:right="0" w:firstLine="567"/>
        <w:rPr>
          <w:sz w:val="26"/>
          <w:szCs w:val="26"/>
        </w:rPr>
      </w:pPr>
      <w:r w:rsidRPr="00F70BDA">
        <w:rPr>
          <w:sz w:val="26"/>
          <w:szCs w:val="26"/>
        </w:rPr>
        <w:t xml:space="preserve">По результатам </w:t>
      </w:r>
      <w:r w:rsidR="008D0661" w:rsidRPr="00F70BDA">
        <w:rPr>
          <w:sz w:val="26"/>
          <w:szCs w:val="26"/>
        </w:rPr>
        <w:t>экспертизы</w:t>
      </w:r>
      <w:r w:rsidRPr="00F70BDA">
        <w:rPr>
          <w:sz w:val="26"/>
          <w:szCs w:val="26"/>
        </w:rPr>
        <w:t>:</w:t>
      </w:r>
    </w:p>
    <w:p w:rsidR="009F71B8" w:rsidRPr="00F70BDA" w:rsidRDefault="0084446B" w:rsidP="00E22839">
      <w:pPr>
        <w:spacing w:after="0" w:line="240" w:lineRule="auto"/>
        <w:ind w:left="0" w:right="0" w:firstLine="567"/>
        <w:rPr>
          <w:rFonts w:eastAsia="Arial Unicode MS"/>
          <w:sz w:val="26"/>
          <w:szCs w:val="26"/>
        </w:rPr>
      </w:pPr>
      <w:r w:rsidRPr="00F70BDA">
        <w:rPr>
          <w:rFonts w:eastAsia="Arial Unicode MS"/>
          <w:b/>
          <w:sz w:val="26"/>
          <w:szCs w:val="26"/>
        </w:rPr>
        <w:t>Практика 8</w:t>
      </w:r>
      <w:r w:rsidRPr="00F70BDA">
        <w:rPr>
          <w:rFonts w:eastAsia="Arial Unicode MS"/>
          <w:sz w:val="26"/>
          <w:szCs w:val="26"/>
        </w:rPr>
        <w:t xml:space="preserve"> Развитие событийного туризма на территории муниципального образования</w:t>
      </w:r>
      <w:r w:rsidR="009F71B8" w:rsidRPr="00F70BDA">
        <w:rPr>
          <w:sz w:val="26"/>
          <w:szCs w:val="26"/>
        </w:rPr>
        <w:t xml:space="preserve"> - </w:t>
      </w:r>
      <w:r w:rsidR="008D0661" w:rsidRPr="00F70BDA">
        <w:rPr>
          <w:b/>
          <w:sz w:val="26"/>
          <w:szCs w:val="26"/>
        </w:rPr>
        <w:t xml:space="preserve">прошла экспертизу и </w:t>
      </w:r>
      <w:r w:rsidR="009F71B8" w:rsidRPr="00F70BDA">
        <w:rPr>
          <w:b/>
          <w:sz w:val="26"/>
          <w:szCs w:val="26"/>
        </w:rPr>
        <w:t>внедрена</w:t>
      </w:r>
      <w:r w:rsidR="009F71B8" w:rsidRPr="00F70BDA">
        <w:rPr>
          <w:sz w:val="26"/>
          <w:szCs w:val="26"/>
        </w:rPr>
        <w:t xml:space="preserve">; </w:t>
      </w:r>
    </w:p>
    <w:p w:rsidR="0084446B" w:rsidRPr="00F70BDA" w:rsidRDefault="0084446B" w:rsidP="00E22839">
      <w:pPr>
        <w:pStyle w:val="a3"/>
        <w:ind w:left="0" w:right="0" w:firstLine="567"/>
        <w:rPr>
          <w:sz w:val="26"/>
          <w:szCs w:val="26"/>
        </w:rPr>
      </w:pPr>
    </w:p>
    <w:p w:rsidR="009B01CA" w:rsidRPr="00F70BDA" w:rsidRDefault="008D0661" w:rsidP="00E22839">
      <w:pPr>
        <w:pStyle w:val="a3"/>
        <w:ind w:left="0" w:right="0" w:firstLine="567"/>
        <w:rPr>
          <w:sz w:val="26"/>
          <w:szCs w:val="26"/>
        </w:rPr>
      </w:pPr>
      <w:r w:rsidRPr="00F70BDA">
        <w:rPr>
          <w:sz w:val="26"/>
          <w:szCs w:val="26"/>
        </w:rPr>
        <w:t>Голосование:</w:t>
      </w:r>
    </w:p>
    <w:p w:rsidR="008D0661" w:rsidRPr="00F70BDA" w:rsidRDefault="008D0661" w:rsidP="00E22839">
      <w:pPr>
        <w:ind w:left="0" w:right="0" w:firstLine="567"/>
        <w:rPr>
          <w:sz w:val="26"/>
          <w:szCs w:val="26"/>
        </w:rPr>
      </w:pPr>
      <w:r w:rsidRPr="00F70BDA">
        <w:rPr>
          <w:sz w:val="26"/>
          <w:szCs w:val="26"/>
        </w:rPr>
        <w:t>ЗА – 6 голосов</w:t>
      </w:r>
    </w:p>
    <w:p w:rsidR="008D0661" w:rsidRPr="00F70BDA" w:rsidRDefault="008D0661" w:rsidP="00E22839">
      <w:pPr>
        <w:ind w:left="0" w:right="0" w:firstLine="567"/>
        <w:rPr>
          <w:sz w:val="26"/>
          <w:szCs w:val="26"/>
        </w:rPr>
      </w:pPr>
      <w:r w:rsidRPr="00F70BDA">
        <w:rPr>
          <w:sz w:val="26"/>
          <w:szCs w:val="26"/>
        </w:rPr>
        <w:t>ПРОТИВ – 0 голосов</w:t>
      </w:r>
    </w:p>
    <w:p w:rsidR="008D0661" w:rsidRPr="00F70BDA" w:rsidRDefault="008D0661" w:rsidP="00E22839">
      <w:pPr>
        <w:ind w:left="0" w:right="0" w:firstLine="567"/>
        <w:rPr>
          <w:sz w:val="26"/>
          <w:szCs w:val="26"/>
        </w:rPr>
      </w:pPr>
      <w:r w:rsidRPr="00F70BDA">
        <w:rPr>
          <w:sz w:val="26"/>
          <w:szCs w:val="26"/>
        </w:rPr>
        <w:t>ВОЗДЕРЖАЛИСЬ – 0 голосов</w:t>
      </w:r>
    </w:p>
    <w:p w:rsidR="00E22839" w:rsidRPr="00F70BDA" w:rsidRDefault="00E22839" w:rsidP="00E22839">
      <w:pPr>
        <w:ind w:left="0" w:right="0" w:firstLine="567"/>
        <w:rPr>
          <w:sz w:val="26"/>
          <w:szCs w:val="26"/>
        </w:rPr>
      </w:pPr>
    </w:p>
    <w:p w:rsidR="008D0661" w:rsidRPr="00F70BDA" w:rsidRDefault="008D0661" w:rsidP="00E22839">
      <w:pPr>
        <w:ind w:left="0" w:right="0" w:firstLine="567"/>
        <w:rPr>
          <w:sz w:val="26"/>
          <w:szCs w:val="26"/>
        </w:rPr>
      </w:pPr>
      <w:r w:rsidRPr="00F70BDA">
        <w:rPr>
          <w:sz w:val="26"/>
          <w:szCs w:val="26"/>
        </w:rPr>
        <w:t>Руководитель Экспертной группы Кубарева Ю.П./___________________</w:t>
      </w:r>
    </w:p>
    <w:sectPr w:rsidR="008D0661" w:rsidRPr="00F70BDA" w:rsidSect="00474B5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6.75pt;height:9pt;visibility:visible;mso-wrap-style:square" o:bullet="t">
        <v:imagedata r:id="rId1" o:title=""/>
      </v:shape>
    </w:pict>
  </w:numPicBullet>
  <w:abstractNum w:abstractNumId="0" w15:restartNumberingAfterBreak="0">
    <w:nsid w:val="00323684"/>
    <w:multiLevelType w:val="hybridMultilevel"/>
    <w:tmpl w:val="016AC21A"/>
    <w:lvl w:ilvl="0" w:tplc="FEB068F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9C5530"/>
    <w:multiLevelType w:val="hybridMultilevel"/>
    <w:tmpl w:val="6C289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C40E0"/>
    <w:multiLevelType w:val="hybridMultilevel"/>
    <w:tmpl w:val="B838B4EE"/>
    <w:lvl w:ilvl="0" w:tplc="A04E6C62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465B28"/>
    <w:multiLevelType w:val="hybridMultilevel"/>
    <w:tmpl w:val="AF747B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A663B3"/>
    <w:multiLevelType w:val="hybridMultilevel"/>
    <w:tmpl w:val="27E2580A"/>
    <w:lvl w:ilvl="0" w:tplc="FD622F22">
      <w:start w:val="1"/>
      <w:numFmt w:val="decimal"/>
      <w:lvlText w:val="%1."/>
      <w:lvlJc w:val="left"/>
      <w:pPr>
        <w:ind w:left="3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1C60FAC">
      <w:start w:val="1"/>
      <w:numFmt w:val="lowerLetter"/>
      <w:lvlText w:val="%2"/>
      <w:lvlJc w:val="left"/>
      <w:pPr>
        <w:ind w:left="14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AE86164">
      <w:start w:val="1"/>
      <w:numFmt w:val="lowerRoman"/>
      <w:lvlText w:val="%3"/>
      <w:lvlJc w:val="left"/>
      <w:pPr>
        <w:ind w:left="21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C827342">
      <w:start w:val="1"/>
      <w:numFmt w:val="decimal"/>
      <w:lvlText w:val="%4"/>
      <w:lvlJc w:val="left"/>
      <w:pPr>
        <w:ind w:left="28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DB29032">
      <w:start w:val="1"/>
      <w:numFmt w:val="lowerLetter"/>
      <w:lvlText w:val="%5"/>
      <w:lvlJc w:val="left"/>
      <w:pPr>
        <w:ind w:left="36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47C6B50">
      <w:start w:val="1"/>
      <w:numFmt w:val="lowerRoman"/>
      <w:lvlText w:val="%6"/>
      <w:lvlJc w:val="left"/>
      <w:pPr>
        <w:ind w:left="4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5681EAC">
      <w:start w:val="1"/>
      <w:numFmt w:val="decimal"/>
      <w:lvlText w:val="%7"/>
      <w:lvlJc w:val="left"/>
      <w:pPr>
        <w:ind w:left="50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F206ED8">
      <w:start w:val="1"/>
      <w:numFmt w:val="lowerLetter"/>
      <w:lvlText w:val="%8"/>
      <w:lvlJc w:val="left"/>
      <w:pPr>
        <w:ind w:left="57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1A6D6B0">
      <w:start w:val="1"/>
      <w:numFmt w:val="lowerRoman"/>
      <w:lvlText w:val="%9"/>
      <w:lvlJc w:val="left"/>
      <w:pPr>
        <w:ind w:left="64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3A40336"/>
    <w:multiLevelType w:val="hybridMultilevel"/>
    <w:tmpl w:val="9640B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65B87"/>
    <w:multiLevelType w:val="hybridMultilevel"/>
    <w:tmpl w:val="17E87C2A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" w15:restartNumberingAfterBreak="0">
    <w:nsid w:val="27B1619E"/>
    <w:multiLevelType w:val="hybridMultilevel"/>
    <w:tmpl w:val="7CAA1A9C"/>
    <w:lvl w:ilvl="0" w:tplc="0419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 w15:restartNumberingAfterBreak="0">
    <w:nsid w:val="29140E0A"/>
    <w:multiLevelType w:val="hybridMultilevel"/>
    <w:tmpl w:val="129897F8"/>
    <w:lvl w:ilvl="0" w:tplc="66BCC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1403C3"/>
    <w:multiLevelType w:val="hybridMultilevel"/>
    <w:tmpl w:val="ED7C448E"/>
    <w:lvl w:ilvl="0" w:tplc="6D167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065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229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26A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8A1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F0E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B24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7A6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106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4FB51B5"/>
    <w:multiLevelType w:val="multilevel"/>
    <w:tmpl w:val="1D92E1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5" w:hanging="1800"/>
      </w:pPr>
      <w:rPr>
        <w:rFonts w:hint="default"/>
      </w:rPr>
    </w:lvl>
  </w:abstractNum>
  <w:abstractNum w:abstractNumId="11" w15:restartNumberingAfterBreak="0">
    <w:nsid w:val="36BE668F"/>
    <w:multiLevelType w:val="hybridMultilevel"/>
    <w:tmpl w:val="71A42C74"/>
    <w:lvl w:ilvl="0" w:tplc="EBC202FC">
      <w:start w:val="1"/>
      <w:numFmt w:val="bullet"/>
      <w:lvlText w:val="-"/>
      <w:lvlJc w:val="left"/>
      <w:pPr>
        <w:ind w:left="5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F37A1498">
      <w:start w:val="1"/>
      <w:numFmt w:val="bullet"/>
      <w:lvlText w:val="o"/>
      <w:lvlJc w:val="left"/>
      <w:pPr>
        <w:ind w:left="1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8A34688E">
      <w:start w:val="1"/>
      <w:numFmt w:val="bullet"/>
      <w:lvlText w:val="▪"/>
      <w:lvlJc w:val="left"/>
      <w:pPr>
        <w:ind w:left="2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A4A2515E">
      <w:start w:val="1"/>
      <w:numFmt w:val="bullet"/>
      <w:lvlText w:val="•"/>
      <w:lvlJc w:val="left"/>
      <w:pPr>
        <w:ind w:left="2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DBA7AA4">
      <w:start w:val="1"/>
      <w:numFmt w:val="bullet"/>
      <w:lvlText w:val="o"/>
      <w:lvlJc w:val="left"/>
      <w:pPr>
        <w:ind w:left="3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67C22F2">
      <w:start w:val="1"/>
      <w:numFmt w:val="bullet"/>
      <w:lvlText w:val="▪"/>
      <w:lvlJc w:val="left"/>
      <w:pPr>
        <w:ind w:left="4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E048BCA">
      <w:start w:val="1"/>
      <w:numFmt w:val="bullet"/>
      <w:lvlText w:val="•"/>
      <w:lvlJc w:val="left"/>
      <w:pPr>
        <w:ind w:left="5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3432BCD0">
      <w:start w:val="1"/>
      <w:numFmt w:val="bullet"/>
      <w:lvlText w:val="o"/>
      <w:lvlJc w:val="left"/>
      <w:pPr>
        <w:ind w:left="58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640D914">
      <w:start w:val="1"/>
      <w:numFmt w:val="bullet"/>
      <w:lvlText w:val="▪"/>
      <w:lvlJc w:val="left"/>
      <w:pPr>
        <w:ind w:left="6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44A77E51"/>
    <w:multiLevelType w:val="hybridMultilevel"/>
    <w:tmpl w:val="942A7BF8"/>
    <w:lvl w:ilvl="0" w:tplc="5BDC979E">
      <w:start w:val="1"/>
      <w:numFmt w:val="bullet"/>
      <w:lvlText w:val="-"/>
      <w:lvlJc w:val="left"/>
      <w:pPr>
        <w:ind w:left="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BD0ABFE">
      <w:start w:val="1"/>
      <w:numFmt w:val="bullet"/>
      <w:lvlText w:val="o"/>
      <w:lvlJc w:val="left"/>
      <w:pPr>
        <w:ind w:left="1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6164BA0">
      <w:start w:val="1"/>
      <w:numFmt w:val="bullet"/>
      <w:lvlText w:val="▪"/>
      <w:lvlJc w:val="left"/>
      <w:pPr>
        <w:ind w:left="2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8A0DACE">
      <w:start w:val="1"/>
      <w:numFmt w:val="bullet"/>
      <w:lvlText w:val="•"/>
      <w:lvlJc w:val="left"/>
      <w:pPr>
        <w:ind w:left="2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9002F38">
      <w:start w:val="1"/>
      <w:numFmt w:val="bullet"/>
      <w:lvlText w:val="o"/>
      <w:lvlJc w:val="left"/>
      <w:pPr>
        <w:ind w:left="3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DF65784">
      <w:start w:val="1"/>
      <w:numFmt w:val="bullet"/>
      <w:lvlText w:val="▪"/>
      <w:lvlJc w:val="left"/>
      <w:pPr>
        <w:ind w:left="4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5B2C8E0">
      <w:start w:val="1"/>
      <w:numFmt w:val="bullet"/>
      <w:lvlText w:val="•"/>
      <w:lvlJc w:val="left"/>
      <w:pPr>
        <w:ind w:left="5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4B4B628">
      <w:start w:val="1"/>
      <w:numFmt w:val="bullet"/>
      <w:lvlText w:val="o"/>
      <w:lvlJc w:val="left"/>
      <w:pPr>
        <w:ind w:left="58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BC066E0">
      <w:start w:val="1"/>
      <w:numFmt w:val="bullet"/>
      <w:lvlText w:val="▪"/>
      <w:lvlJc w:val="left"/>
      <w:pPr>
        <w:ind w:left="6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47D45537"/>
    <w:multiLevelType w:val="hybridMultilevel"/>
    <w:tmpl w:val="D18456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80C279D"/>
    <w:multiLevelType w:val="hybridMultilevel"/>
    <w:tmpl w:val="C9F2FD4A"/>
    <w:lvl w:ilvl="0" w:tplc="C0E6D542">
      <w:start w:val="1"/>
      <w:numFmt w:val="decimal"/>
      <w:lvlText w:val="%1."/>
      <w:lvlJc w:val="left"/>
      <w:pPr>
        <w:ind w:left="10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692CE32">
      <w:start w:val="1"/>
      <w:numFmt w:val="lowerLetter"/>
      <w:lvlText w:val="%2"/>
      <w:lvlJc w:val="left"/>
      <w:pPr>
        <w:ind w:left="16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484423C">
      <w:start w:val="1"/>
      <w:numFmt w:val="lowerRoman"/>
      <w:lvlText w:val="%3"/>
      <w:lvlJc w:val="left"/>
      <w:pPr>
        <w:ind w:left="23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BEC1F44">
      <w:start w:val="1"/>
      <w:numFmt w:val="decimal"/>
      <w:lvlText w:val="%4"/>
      <w:lvlJc w:val="left"/>
      <w:pPr>
        <w:ind w:left="30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7FCC2F8">
      <w:start w:val="1"/>
      <w:numFmt w:val="lowerLetter"/>
      <w:lvlText w:val="%5"/>
      <w:lvlJc w:val="left"/>
      <w:pPr>
        <w:ind w:left="37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D5C5AA2">
      <w:start w:val="1"/>
      <w:numFmt w:val="lowerRoman"/>
      <w:lvlText w:val="%6"/>
      <w:lvlJc w:val="left"/>
      <w:pPr>
        <w:ind w:left="4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5FC3F30">
      <w:start w:val="1"/>
      <w:numFmt w:val="decimal"/>
      <w:lvlText w:val="%7"/>
      <w:lvlJc w:val="left"/>
      <w:pPr>
        <w:ind w:left="5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970FD96">
      <w:start w:val="1"/>
      <w:numFmt w:val="lowerLetter"/>
      <w:lvlText w:val="%8"/>
      <w:lvlJc w:val="left"/>
      <w:pPr>
        <w:ind w:left="5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BD29BA0">
      <w:start w:val="1"/>
      <w:numFmt w:val="lowerRoman"/>
      <w:lvlText w:val="%9"/>
      <w:lvlJc w:val="left"/>
      <w:pPr>
        <w:ind w:left="6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4A462A6B"/>
    <w:multiLevelType w:val="hybridMultilevel"/>
    <w:tmpl w:val="11E49754"/>
    <w:lvl w:ilvl="0" w:tplc="07B28704">
      <w:start w:val="1"/>
      <w:numFmt w:val="bullet"/>
      <w:lvlText w:val="-"/>
      <w:lvlJc w:val="left"/>
      <w:pPr>
        <w:ind w:left="9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AD83EFC">
      <w:start w:val="1"/>
      <w:numFmt w:val="bullet"/>
      <w:lvlText w:val="o"/>
      <w:lvlJc w:val="left"/>
      <w:pPr>
        <w:ind w:left="1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B3289FE8">
      <w:start w:val="1"/>
      <w:numFmt w:val="bullet"/>
      <w:lvlText w:val="▪"/>
      <w:lvlJc w:val="left"/>
      <w:pPr>
        <w:ind w:left="2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1CE4CB68">
      <w:start w:val="1"/>
      <w:numFmt w:val="bullet"/>
      <w:lvlText w:val="•"/>
      <w:lvlJc w:val="left"/>
      <w:pPr>
        <w:ind w:left="3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DAA2117A">
      <w:start w:val="1"/>
      <w:numFmt w:val="bullet"/>
      <w:lvlText w:val="o"/>
      <w:lvlJc w:val="left"/>
      <w:pPr>
        <w:ind w:left="3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34CE78A">
      <w:start w:val="1"/>
      <w:numFmt w:val="bullet"/>
      <w:lvlText w:val="▪"/>
      <w:lvlJc w:val="left"/>
      <w:pPr>
        <w:ind w:left="4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592A35F8">
      <w:start w:val="1"/>
      <w:numFmt w:val="bullet"/>
      <w:lvlText w:val="•"/>
      <w:lvlJc w:val="left"/>
      <w:pPr>
        <w:ind w:left="5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58665E8">
      <w:start w:val="1"/>
      <w:numFmt w:val="bullet"/>
      <w:lvlText w:val="o"/>
      <w:lvlJc w:val="left"/>
      <w:pPr>
        <w:ind w:left="5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F2008EBE">
      <w:start w:val="1"/>
      <w:numFmt w:val="bullet"/>
      <w:lvlText w:val="▪"/>
      <w:lvlJc w:val="left"/>
      <w:pPr>
        <w:ind w:left="6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4DF03625"/>
    <w:multiLevelType w:val="hybridMultilevel"/>
    <w:tmpl w:val="AF247E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E4AA6"/>
    <w:multiLevelType w:val="hybridMultilevel"/>
    <w:tmpl w:val="B9488F50"/>
    <w:lvl w:ilvl="0" w:tplc="60DEBA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724E8"/>
    <w:multiLevelType w:val="hybridMultilevel"/>
    <w:tmpl w:val="0C06C88C"/>
    <w:lvl w:ilvl="0" w:tplc="5D1C58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34D4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528B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728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7E86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969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A0E7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1A3D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2A58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2567891"/>
    <w:multiLevelType w:val="hybridMultilevel"/>
    <w:tmpl w:val="3E465958"/>
    <w:lvl w:ilvl="0" w:tplc="F71C970E">
      <w:start w:val="5"/>
      <w:numFmt w:val="decimal"/>
      <w:lvlText w:val="%1."/>
      <w:lvlJc w:val="left"/>
      <w:pPr>
        <w:ind w:left="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C1AAE36">
      <w:start w:val="1"/>
      <w:numFmt w:val="lowerLetter"/>
      <w:lvlText w:val="%2"/>
      <w:lvlJc w:val="left"/>
      <w:pPr>
        <w:ind w:left="1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F100F74">
      <w:start w:val="1"/>
      <w:numFmt w:val="lowerRoman"/>
      <w:lvlText w:val="%3"/>
      <w:lvlJc w:val="left"/>
      <w:pPr>
        <w:ind w:left="2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DF6B7AE">
      <w:start w:val="1"/>
      <w:numFmt w:val="decimal"/>
      <w:lvlText w:val="%4"/>
      <w:lvlJc w:val="left"/>
      <w:pPr>
        <w:ind w:left="3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89AED3C">
      <w:start w:val="1"/>
      <w:numFmt w:val="lowerLetter"/>
      <w:lvlText w:val="%5"/>
      <w:lvlJc w:val="left"/>
      <w:pPr>
        <w:ind w:left="4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B58C8E8">
      <w:start w:val="1"/>
      <w:numFmt w:val="lowerRoman"/>
      <w:lvlText w:val="%6"/>
      <w:lvlJc w:val="left"/>
      <w:pPr>
        <w:ind w:left="4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160741C">
      <w:start w:val="1"/>
      <w:numFmt w:val="decimal"/>
      <w:lvlText w:val="%7"/>
      <w:lvlJc w:val="left"/>
      <w:pPr>
        <w:ind w:left="5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480B9DA">
      <w:start w:val="1"/>
      <w:numFmt w:val="lowerLetter"/>
      <w:lvlText w:val="%8"/>
      <w:lvlJc w:val="left"/>
      <w:pPr>
        <w:ind w:left="6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2FE0106">
      <w:start w:val="1"/>
      <w:numFmt w:val="lowerRoman"/>
      <w:lvlText w:val="%9"/>
      <w:lvlJc w:val="left"/>
      <w:pPr>
        <w:ind w:left="69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538900C2"/>
    <w:multiLevelType w:val="hybridMultilevel"/>
    <w:tmpl w:val="65E2F2EE"/>
    <w:lvl w:ilvl="0" w:tplc="1F4E6CA0">
      <w:start w:val="1"/>
      <w:numFmt w:val="bullet"/>
      <w:lvlText w:val="-"/>
      <w:lvlJc w:val="left"/>
      <w:pPr>
        <w:ind w:left="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BC40531C">
      <w:start w:val="1"/>
      <w:numFmt w:val="bullet"/>
      <w:lvlText w:val="o"/>
      <w:lvlJc w:val="left"/>
      <w:pPr>
        <w:ind w:left="18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E13C760C">
      <w:start w:val="1"/>
      <w:numFmt w:val="bullet"/>
      <w:lvlText w:val="▪"/>
      <w:lvlJc w:val="left"/>
      <w:pPr>
        <w:ind w:left="26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32FC531A">
      <w:start w:val="1"/>
      <w:numFmt w:val="bullet"/>
      <w:lvlText w:val="•"/>
      <w:lvlJc w:val="left"/>
      <w:pPr>
        <w:ind w:left="33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5DEC7D8C">
      <w:start w:val="1"/>
      <w:numFmt w:val="bullet"/>
      <w:lvlText w:val="o"/>
      <w:lvlJc w:val="left"/>
      <w:pPr>
        <w:ind w:left="40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F9085944">
      <w:start w:val="1"/>
      <w:numFmt w:val="bullet"/>
      <w:lvlText w:val="▪"/>
      <w:lvlJc w:val="left"/>
      <w:pPr>
        <w:ind w:left="47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181ADDD4">
      <w:start w:val="1"/>
      <w:numFmt w:val="bullet"/>
      <w:lvlText w:val="•"/>
      <w:lvlJc w:val="left"/>
      <w:pPr>
        <w:ind w:left="54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8EC0C3A4">
      <w:start w:val="1"/>
      <w:numFmt w:val="bullet"/>
      <w:lvlText w:val="o"/>
      <w:lvlJc w:val="left"/>
      <w:pPr>
        <w:ind w:left="62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052A6C00">
      <w:start w:val="1"/>
      <w:numFmt w:val="bullet"/>
      <w:lvlText w:val="▪"/>
      <w:lvlJc w:val="left"/>
      <w:pPr>
        <w:ind w:left="6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599053F"/>
    <w:multiLevelType w:val="hybridMultilevel"/>
    <w:tmpl w:val="016AC21A"/>
    <w:lvl w:ilvl="0" w:tplc="FEB068F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8806CBD"/>
    <w:multiLevelType w:val="hybridMultilevel"/>
    <w:tmpl w:val="D8060952"/>
    <w:lvl w:ilvl="0" w:tplc="014619A8">
      <w:start w:val="1"/>
      <w:numFmt w:val="bullet"/>
      <w:lvlText w:val="-"/>
      <w:lvlJc w:val="left"/>
      <w:pPr>
        <w:ind w:left="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D0A0856">
      <w:start w:val="1"/>
      <w:numFmt w:val="bullet"/>
      <w:lvlText w:val="o"/>
      <w:lvlJc w:val="left"/>
      <w:pPr>
        <w:ind w:left="1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98039CE">
      <w:start w:val="1"/>
      <w:numFmt w:val="bullet"/>
      <w:lvlText w:val="▪"/>
      <w:lvlJc w:val="left"/>
      <w:pPr>
        <w:ind w:left="2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B2E3530">
      <w:start w:val="1"/>
      <w:numFmt w:val="bullet"/>
      <w:lvlText w:val="•"/>
      <w:lvlJc w:val="left"/>
      <w:pPr>
        <w:ind w:left="3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BB2E960">
      <w:start w:val="1"/>
      <w:numFmt w:val="bullet"/>
      <w:lvlText w:val="o"/>
      <w:lvlJc w:val="left"/>
      <w:pPr>
        <w:ind w:left="38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C52659E">
      <w:start w:val="1"/>
      <w:numFmt w:val="bullet"/>
      <w:lvlText w:val="▪"/>
      <w:lvlJc w:val="left"/>
      <w:pPr>
        <w:ind w:left="46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CFEC080">
      <w:start w:val="1"/>
      <w:numFmt w:val="bullet"/>
      <w:lvlText w:val="•"/>
      <w:lvlJc w:val="left"/>
      <w:pPr>
        <w:ind w:left="53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072752A">
      <w:start w:val="1"/>
      <w:numFmt w:val="bullet"/>
      <w:lvlText w:val="o"/>
      <w:lvlJc w:val="left"/>
      <w:pPr>
        <w:ind w:left="60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88AD128">
      <w:start w:val="1"/>
      <w:numFmt w:val="bullet"/>
      <w:lvlText w:val="▪"/>
      <w:lvlJc w:val="left"/>
      <w:pPr>
        <w:ind w:left="67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5BA93612"/>
    <w:multiLevelType w:val="hybridMultilevel"/>
    <w:tmpl w:val="1906393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CBF617C"/>
    <w:multiLevelType w:val="hybridMultilevel"/>
    <w:tmpl w:val="5D70143A"/>
    <w:lvl w:ilvl="0" w:tplc="E45E9A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C065ED5"/>
    <w:multiLevelType w:val="multilevel"/>
    <w:tmpl w:val="0C383E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6" w15:restartNumberingAfterBreak="0">
    <w:nsid w:val="6D4425EA"/>
    <w:multiLevelType w:val="hybridMultilevel"/>
    <w:tmpl w:val="55B8D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756BC"/>
    <w:multiLevelType w:val="hybridMultilevel"/>
    <w:tmpl w:val="89DAF62C"/>
    <w:lvl w:ilvl="0" w:tplc="0CA0CC0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8" w15:restartNumberingAfterBreak="0">
    <w:nsid w:val="78B47229"/>
    <w:multiLevelType w:val="hybridMultilevel"/>
    <w:tmpl w:val="CC8E133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0"/>
  </w:num>
  <w:num w:numId="8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"/>
  </w:num>
  <w:num w:numId="11">
    <w:abstractNumId w:val="1"/>
  </w:num>
  <w:num w:numId="12">
    <w:abstractNumId w:val="23"/>
  </w:num>
  <w:num w:numId="13">
    <w:abstractNumId w:val="13"/>
  </w:num>
  <w:num w:numId="14">
    <w:abstractNumId w:val="16"/>
  </w:num>
  <w:num w:numId="15">
    <w:abstractNumId w:val="26"/>
  </w:num>
  <w:num w:numId="16">
    <w:abstractNumId w:val="10"/>
  </w:num>
  <w:num w:numId="17">
    <w:abstractNumId w:val="24"/>
  </w:num>
  <w:num w:numId="18">
    <w:abstractNumId w:val="27"/>
  </w:num>
  <w:num w:numId="19">
    <w:abstractNumId w:val="17"/>
  </w:num>
  <w:num w:numId="20">
    <w:abstractNumId w:val="28"/>
  </w:num>
  <w:num w:numId="21">
    <w:abstractNumId w:val="3"/>
  </w:num>
  <w:num w:numId="22">
    <w:abstractNumId w:val="25"/>
  </w:num>
  <w:num w:numId="23">
    <w:abstractNumId w:val="5"/>
  </w:num>
  <w:num w:numId="24">
    <w:abstractNumId w:val="6"/>
  </w:num>
  <w:num w:numId="25">
    <w:abstractNumId w:val="7"/>
  </w:num>
  <w:num w:numId="26">
    <w:abstractNumId w:val="9"/>
  </w:num>
  <w:num w:numId="27">
    <w:abstractNumId w:val="8"/>
  </w:num>
  <w:num w:numId="28">
    <w:abstractNumId w:val="2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52"/>
    <w:rsid w:val="000345FF"/>
    <w:rsid w:val="000A603A"/>
    <w:rsid w:val="000C2B4C"/>
    <w:rsid w:val="00115891"/>
    <w:rsid w:val="001458C0"/>
    <w:rsid w:val="001626D8"/>
    <w:rsid w:val="00174AB8"/>
    <w:rsid w:val="0018484D"/>
    <w:rsid w:val="001C0BF8"/>
    <w:rsid w:val="00230838"/>
    <w:rsid w:val="00253D70"/>
    <w:rsid w:val="00257AAA"/>
    <w:rsid w:val="002908AC"/>
    <w:rsid w:val="002C2DD1"/>
    <w:rsid w:val="002E40C9"/>
    <w:rsid w:val="002E73C3"/>
    <w:rsid w:val="00311E34"/>
    <w:rsid w:val="00323CAC"/>
    <w:rsid w:val="003967D0"/>
    <w:rsid w:val="003D21AC"/>
    <w:rsid w:val="003D3011"/>
    <w:rsid w:val="00431857"/>
    <w:rsid w:val="00437034"/>
    <w:rsid w:val="004718C7"/>
    <w:rsid w:val="00474B55"/>
    <w:rsid w:val="004E0F96"/>
    <w:rsid w:val="00520053"/>
    <w:rsid w:val="005822B1"/>
    <w:rsid w:val="00595848"/>
    <w:rsid w:val="00596E48"/>
    <w:rsid w:val="005A105B"/>
    <w:rsid w:val="005E63E4"/>
    <w:rsid w:val="006071E1"/>
    <w:rsid w:val="006304BA"/>
    <w:rsid w:val="0068536B"/>
    <w:rsid w:val="006A7136"/>
    <w:rsid w:val="00726045"/>
    <w:rsid w:val="0076763F"/>
    <w:rsid w:val="007A7421"/>
    <w:rsid w:val="008205E4"/>
    <w:rsid w:val="0084446B"/>
    <w:rsid w:val="00852101"/>
    <w:rsid w:val="008D0661"/>
    <w:rsid w:val="009432DB"/>
    <w:rsid w:val="009828C1"/>
    <w:rsid w:val="0098608B"/>
    <w:rsid w:val="009B01CA"/>
    <w:rsid w:val="009E4136"/>
    <w:rsid w:val="009F71B8"/>
    <w:rsid w:val="00A04F65"/>
    <w:rsid w:val="00A5293A"/>
    <w:rsid w:val="00A847D5"/>
    <w:rsid w:val="00AA3F0C"/>
    <w:rsid w:val="00AB2C96"/>
    <w:rsid w:val="00AC7BE8"/>
    <w:rsid w:val="00AF0233"/>
    <w:rsid w:val="00B018C8"/>
    <w:rsid w:val="00B23952"/>
    <w:rsid w:val="00B34D67"/>
    <w:rsid w:val="00BA0435"/>
    <w:rsid w:val="00BB3568"/>
    <w:rsid w:val="00C745FE"/>
    <w:rsid w:val="00CE7B88"/>
    <w:rsid w:val="00CF09BC"/>
    <w:rsid w:val="00D67131"/>
    <w:rsid w:val="00E173A1"/>
    <w:rsid w:val="00E22839"/>
    <w:rsid w:val="00E334BE"/>
    <w:rsid w:val="00E47B18"/>
    <w:rsid w:val="00E82FAB"/>
    <w:rsid w:val="00E93FEB"/>
    <w:rsid w:val="00EB54B9"/>
    <w:rsid w:val="00EF0029"/>
    <w:rsid w:val="00F462C4"/>
    <w:rsid w:val="00F70BDA"/>
    <w:rsid w:val="00F84C98"/>
    <w:rsid w:val="00FE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65EA"/>
  <w15:chartTrackingRefBased/>
  <w15:docId w15:val="{F08C017C-5A1D-45D7-AFC2-106E480E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BE8"/>
    <w:pPr>
      <w:spacing w:after="5" w:line="247" w:lineRule="auto"/>
      <w:ind w:left="186" w:right="230" w:hanging="1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04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173A1"/>
    <w:pPr>
      <w:spacing w:before="100" w:beforeAutospacing="1" w:after="100" w:afterAutospacing="1" w:line="240" w:lineRule="auto"/>
      <w:ind w:left="0" w:right="0" w:firstLine="0"/>
      <w:jc w:val="left"/>
      <w:outlineLvl w:val="2"/>
    </w:pPr>
    <w:rPr>
      <w:b/>
      <w:bCs/>
      <w:color w:val="auto"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5200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D67"/>
    <w:pPr>
      <w:ind w:left="720"/>
      <w:contextualSpacing/>
    </w:pPr>
  </w:style>
  <w:style w:type="paragraph" w:styleId="a4">
    <w:name w:val="Normal (Web)"/>
    <w:aliases w:val="Обычный (Web)1"/>
    <w:basedOn w:val="a"/>
    <w:uiPriority w:val="99"/>
    <w:unhideWhenUsed/>
    <w:rsid w:val="0018484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5">
    <w:name w:val="Hyperlink"/>
    <w:basedOn w:val="a0"/>
    <w:uiPriority w:val="99"/>
    <w:unhideWhenUsed/>
    <w:rsid w:val="00A04F65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173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584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8">
    <w:name w:val="Subtitle"/>
    <w:basedOn w:val="a"/>
    <w:link w:val="a9"/>
    <w:qFormat/>
    <w:rsid w:val="00E47B18"/>
    <w:pPr>
      <w:spacing w:after="0" w:line="240" w:lineRule="auto"/>
      <w:ind w:left="0" w:right="0" w:firstLine="0"/>
      <w:jc w:val="center"/>
    </w:pPr>
    <w:rPr>
      <w:rFonts w:eastAsia="Calibri"/>
      <w:b/>
      <w:bCs/>
      <w:color w:val="auto"/>
      <w:sz w:val="36"/>
      <w:szCs w:val="36"/>
    </w:rPr>
  </w:style>
  <w:style w:type="character" w:customStyle="1" w:styleId="a9">
    <w:name w:val="Подзаголовок Знак"/>
    <w:basedOn w:val="a0"/>
    <w:link w:val="a8"/>
    <w:rsid w:val="00E47B18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descr">
    <w:name w:val="descr"/>
    <w:basedOn w:val="a0"/>
    <w:rsid w:val="00E47B18"/>
  </w:style>
  <w:style w:type="character" w:customStyle="1" w:styleId="apple-converted-space">
    <w:name w:val="apple-converted-space"/>
    <w:basedOn w:val="a0"/>
    <w:rsid w:val="00E47B18"/>
  </w:style>
  <w:style w:type="character" w:customStyle="1" w:styleId="11">
    <w:name w:val="Верхний колонтитул1"/>
    <w:basedOn w:val="a0"/>
    <w:rsid w:val="00E47B18"/>
  </w:style>
  <w:style w:type="character" w:customStyle="1" w:styleId="views">
    <w:name w:val="views"/>
    <w:basedOn w:val="a0"/>
    <w:rsid w:val="00E47B18"/>
  </w:style>
  <w:style w:type="table" w:styleId="aa">
    <w:name w:val="Table Grid"/>
    <w:basedOn w:val="a1"/>
    <w:uiPriority w:val="39"/>
    <w:rsid w:val="00FE3E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FollowedHyperlink"/>
    <w:basedOn w:val="a0"/>
    <w:uiPriority w:val="99"/>
    <w:semiHidden/>
    <w:unhideWhenUsed/>
    <w:rsid w:val="0068536B"/>
    <w:rPr>
      <w:color w:val="954F72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520053"/>
    <w:rPr>
      <w:rFonts w:asciiTheme="majorHAnsi" w:eastAsiaTheme="majorEastAsia" w:hAnsiTheme="majorHAnsi" w:cstheme="majorBidi"/>
      <w:color w:val="2E74B5" w:themeColor="accent1" w:themeShade="BF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04B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pages/strategiya-rayona" TargetMode="External"/><Relationship Id="rId13" Type="http://schemas.openxmlformats.org/officeDocument/2006/relationships/hyperlink" Target="http://pmr.tomsk.ru/uploads/attachment/85e95fb593630a043973434279367c87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pmr.tomsk.ru/uploads/attachment/85e95fb593630a043973434279367c87.doc" TargetMode="External"/><Relationship Id="rId12" Type="http://schemas.openxmlformats.org/officeDocument/2006/relationships/hyperlink" Target="http://pmr.tomsk.ru/uploads/attachment/eabb094b6d39f809d60ef6c7f7acd038.r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uploads/attachment/eabb094b6d39f809d60ef6c7f7acd038.rar" TargetMode="External"/><Relationship Id="rId11" Type="http://schemas.openxmlformats.org/officeDocument/2006/relationships/hyperlink" Target="http://pmr.tomsk.ru/uploads/attachment/14f7322db17870b58937858597d19c45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mr.tomsk.ru/uploads/attachment/14f7322db17870b58937858597d19c45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mr.tomsk.ru/uploads/attachment/9a355a2e716505fa57fb04c513671624.docx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онкие сплошные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3989C-FBA5-4266-971B-3FCE3B29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3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2022-02-25T05:20:00Z</cp:lastPrinted>
  <dcterms:created xsi:type="dcterms:W3CDTF">2021-02-10T11:31:00Z</dcterms:created>
  <dcterms:modified xsi:type="dcterms:W3CDTF">2022-02-25T07:59:00Z</dcterms:modified>
</cp:coreProperties>
</file>