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2FA0C22B" w:rsidR="002445DB" w:rsidRPr="003B1A7D" w:rsidRDefault="009D4154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0503D">
        <w:rPr>
          <w:sz w:val="26"/>
          <w:szCs w:val="26"/>
        </w:rPr>
        <w:t>5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F30629">
        <w:rPr>
          <w:sz w:val="26"/>
          <w:szCs w:val="26"/>
        </w:rPr>
        <w:t xml:space="preserve">                           № </w:t>
      </w:r>
      <w:r w:rsidR="00AC4388">
        <w:rPr>
          <w:sz w:val="26"/>
          <w:szCs w:val="26"/>
        </w:rPr>
        <w:t>140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42EDD38B" w14:textId="77777777" w:rsidR="00AC4388" w:rsidRPr="00AC4388" w:rsidRDefault="00AC4388" w:rsidP="00AC4388">
      <w:pPr>
        <w:widowControl w:val="0"/>
        <w:suppressAutoHyphens w:val="0"/>
        <w:autoSpaceDE w:val="0"/>
        <w:autoSpaceDN w:val="0"/>
        <w:adjustRightInd w:val="0"/>
        <w:ind w:firstLine="600"/>
        <w:jc w:val="center"/>
        <w:rPr>
          <w:sz w:val="26"/>
          <w:szCs w:val="26"/>
        </w:rPr>
      </w:pPr>
      <w:r w:rsidRPr="00AC4388">
        <w:rPr>
          <w:sz w:val="26"/>
          <w:szCs w:val="26"/>
        </w:rPr>
        <w:t>О внесении изменений в постановление Администрации Первомайского района от 24.01.2024 №29 «Об утверждении Порядка определения объема и условий предоставления субсидии на иные цели из местного бюджета муниципальным бюджетным и автономным учреждениям на достижение целевых показателей по Плану мероприятий («дорожной карте») «Изменения в сфере образования Первомайского района» в части повышения заработной платы муниципальных общеобразовательных организаций»</w:t>
      </w:r>
    </w:p>
    <w:p w14:paraId="256F4489" w14:textId="77777777" w:rsidR="0010503D" w:rsidRPr="00F30629" w:rsidRDefault="0010503D" w:rsidP="0010503D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197BF136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 xml:space="preserve">В целях совершенствования нормативного правового акта </w:t>
      </w:r>
    </w:p>
    <w:p w14:paraId="42E162A8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ПОСТАНОВЛЯЮ:</w:t>
      </w:r>
    </w:p>
    <w:p w14:paraId="5B92B027" w14:textId="13CAA1B4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 xml:space="preserve">1.Внести в постановление Администрации Первомайского района от </w:t>
      </w:r>
      <w:proofErr w:type="gramStart"/>
      <w:r w:rsidRPr="00AC4388">
        <w:rPr>
          <w:sz w:val="26"/>
          <w:szCs w:val="26"/>
          <w:lang w:eastAsia="ru-RU"/>
        </w:rPr>
        <w:t>24.01.2024  №</w:t>
      </w:r>
      <w:proofErr w:type="gramEnd"/>
      <w:r>
        <w:rPr>
          <w:sz w:val="26"/>
          <w:szCs w:val="26"/>
          <w:lang w:eastAsia="ru-RU"/>
        </w:rPr>
        <w:t xml:space="preserve"> </w:t>
      </w:r>
      <w:r w:rsidRPr="00AC4388">
        <w:rPr>
          <w:sz w:val="26"/>
          <w:szCs w:val="26"/>
          <w:lang w:eastAsia="ru-RU"/>
        </w:rPr>
        <w:t>29 «Об утверждении Порядка определения объема и условий предоставления субсидии на иные цели из местного бюджета муниципальным бюджетным и автономным учреждениям на достижение целевых показателей по Плану мероприятий («дорожной карте») «Изменения в сфере образования Первомайского района» в части повышения заработной платы муниципальных общеобразовательных организаций», а именно: пункт 13  изложить в новой редакции:</w:t>
      </w:r>
    </w:p>
    <w:p w14:paraId="257CC24E" w14:textId="5FAA1FC0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 xml:space="preserve"> «13.</w:t>
      </w:r>
      <w:r>
        <w:rPr>
          <w:sz w:val="26"/>
          <w:szCs w:val="26"/>
          <w:lang w:eastAsia="ru-RU"/>
        </w:rPr>
        <w:t xml:space="preserve"> </w:t>
      </w:r>
      <w:r w:rsidRPr="00AC4388">
        <w:rPr>
          <w:sz w:val="26"/>
          <w:szCs w:val="26"/>
          <w:lang w:eastAsia="ru-RU"/>
        </w:rPr>
        <w:t>Предоставление субсидии осуществляется на основании соглашения, заключенного между учредителем и учреждением о предоставлении субсидии (далее - соглашение), в том числе дополнительных соглашений к указанному соглашению, предусматривающих внесение в него изменений или его расторжение, в соответствии с типовой формой, установленной соответствующим приказом Финансового управления Администрации Первомайского района, содержащей, в том числе следующие положения:</w:t>
      </w:r>
    </w:p>
    <w:p w14:paraId="3E36E0A9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понятия, используемые в данном Порядке;</w:t>
      </w:r>
    </w:p>
    <w:p w14:paraId="5A558152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14:paraId="1D4EFD09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абзаце 2 настоящего пункта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</w:t>
      </w:r>
      <w:r w:rsidRPr="00AC4388">
        <w:rPr>
          <w:sz w:val="26"/>
          <w:szCs w:val="26"/>
          <w:lang w:eastAsia="ru-RU"/>
        </w:rPr>
        <w:lastRenderedPageBreak/>
        <w:t>планируемых к получению при достижении результатов соответствующих проектов (при возможности такой детализации);</w:t>
      </w:r>
    </w:p>
    <w:p w14:paraId="7A4DF85D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размер субсидии;</w:t>
      </w:r>
    </w:p>
    <w:p w14:paraId="1C3E0D89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сроки (график) перечисления субсидии;</w:t>
      </w:r>
    </w:p>
    <w:p w14:paraId="1399FD17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сроки представления отчетности;</w:t>
      </w:r>
    </w:p>
    <w:p w14:paraId="158F174D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14:paraId="2D7DA470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основания и порядок внесения изменений в соглашение, в том числе в случае уменьшения учредителю как получателю бюджетных средств ранее доведенных лимитов бюджетных обязательств на предоставление субсидии;</w:t>
      </w:r>
    </w:p>
    <w:p w14:paraId="481A30C2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основания для досрочного прекращения соглашения по решению учредителя в одностороннем порядке, в том числе в связи с:</w:t>
      </w:r>
    </w:p>
    <w:p w14:paraId="2FCD54AD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реорганизацией или ликвидацией учреждения;</w:t>
      </w:r>
    </w:p>
    <w:p w14:paraId="73362E49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14:paraId="009AA4A1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запрет на расторжение соглашения учреждением в одностороннем порядке.</w:t>
      </w:r>
    </w:p>
    <w:p w14:paraId="47AA5C93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Срок, в течение которого учредитель обязан заключить соглашение с учреждением, составляет не более 30 дней с момента представления учреждением документов (в том числе представленных повторно), предусмотренных пунктом 4 настоящего Порядка»</w:t>
      </w:r>
    </w:p>
    <w:p w14:paraId="6DAE540F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2. 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Pr="00AC4388">
        <w:rPr>
          <w:sz w:val="26"/>
          <w:szCs w:val="26"/>
          <w:lang w:eastAsia="ru-RU"/>
        </w:rPr>
        <w:t>http</w:t>
      </w:r>
      <w:proofErr w:type="spellEnd"/>
      <w:r w:rsidRPr="00AC4388">
        <w:rPr>
          <w:sz w:val="26"/>
          <w:szCs w:val="26"/>
          <w:lang w:eastAsia="ru-RU"/>
        </w:rPr>
        <w:t xml:space="preserve">//:pmr.tomsk.ru/). </w:t>
      </w:r>
    </w:p>
    <w:p w14:paraId="53DBB4E4" w14:textId="7ED87AEF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 xml:space="preserve">3. Настоящее постановление вступает в силу с даты его официального </w:t>
      </w:r>
      <w:r w:rsidRPr="00AC4388">
        <w:rPr>
          <w:sz w:val="26"/>
          <w:szCs w:val="26"/>
          <w:lang w:eastAsia="ru-RU"/>
        </w:rPr>
        <w:t>опубликования и</w:t>
      </w:r>
      <w:r w:rsidRPr="00AC4388">
        <w:rPr>
          <w:sz w:val="26"/>
          <w:szCs w:val="26"/>
          <w:lang w:eastAsia="ru-RU"/>
        </w:rPr>
        <w:t xml:space="preserve"> распространяется на правоотношения, возникшие с 01 января 2024 года.</w:t>
      </w:r>
    </w:p>
    <w:p w14:paraId="2EB768F8" w14:textId="51F13190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>4. Контроль за исполнение настоящего постановления возложить на заместителя Главы Первомайского района по социальной политике</w:t>
      </w:r>
      <w:r>
        <w:rPr>
          <w:sz w:val="26"/>
          <w:szCs w:val="26"/>
          <w:lang w:eastAsia="ru-RU"/>
        </w:rPr>
        <w:t>.</w:t>
      </w:r>
    </w:p>
    <w:p w14:paraId="4D42B946" w14:textId="77777777" w:rsidR="00AC4388" w:rsidRPr="00AC4388" w:rsidRDefault="00AC4388" w:rsidP="00AC4388">
      <w:pPr>
        <w:suppressAutoHyphens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C4388">
        <w:rPr>
          <w:sz w:val="26"/>
          <w:szCs w:val="26"/>
          <w:lang w:eastAsia="ru-RU"/>
        </w:rPr>
        <w:t xml:space="preserve"> </w:t>
      </w:r>
    </w:p>
    <w:p w14:paraId="69898A46" w14:textId="77777777" w:rsidR="00CC7CAB" w:rsidRPr="00CC7CAB" w:rsidRDefault="00CC7CAB" w:rsidP="00CC7CAB">
      <w:pPr>
        <w:jc w:val="both"/>
        <w:rPr>
          <w:sz w:val="26"/>
          <w:szCs w:val="26"/>
        </w:rPr>
      </w:pPr>
    </w:p>
    <w:p w14:paraId="5C8A8422" w14:textId="77777777" w:rsidR="00CC7CAB" w:rsidRPr="00F80023" w:rsidRDefault="00CC7CAB" w:rsidP="00CC7CAB">
      <w:pPr>
        <w:rPr>
          <w:sz w:val="28"/>
          <w:szCs w:val="28"/>
        </w:rPr>
      </w:pPr>
    </w:p>
    <w:p w14:paraId="37BC5013" w14:textId="5BA9567A" w:rsidR="0010503D" w:rsidRPr="00A55D1F" w:rsidRDefault="0010503D" w:rsidP="00CC7CAB">
      <w:pPr>
        <w:ind w:left="720"/>
        <w:jc w:val="both"/>
        <w:rPr>
          <w:sz w:val="28"/>
          <w:szCs w:val="28"/>
        </w:rPr>
      </w:pPr>
    </w:p>
    <w:p w14:paraId="4E58B0AF" w14:textId="77777777" w:rsidR="0010503D" w:rsidRPr="00A55D1F" w:rsidRDefault="0010503D" w:rsidP="0010503D">
      <w:pPr>
        <w:rPr>
          <w:sz w:val="28"/>
          <w:szCs w:val="28"/>
        </w:rPr>
      </w:pPr>
    </w:p>
    <w:p w14:paraId="3B7F03DD" w14:textId="77777777" w:rsidR="0010503D" w:rsidRPr="00A55D1F" w:rsidRDefault="0010503D" w:rsidP="0010503D">
      <w:pPr>
        <w:ind w:left="360"/>
        <w:jc w:val="both"/>
        <w:rPr>
          <w:sz w:val="28"/>
          <w:szCs w:val="28"/>
        </w:rPr>
      </w:pPr>
    </w:p>
    <w:p w14:paraId="12C40A68" w14:textId="77777777" w:rsidR="0010503D" w:rsidRPr="00A55D1F" w:rsidRDefault="0010503D" w:rsidP="0010503D">
      <w:pPr>
        <w:rPr>
          <w:sz w:val="28"/>
          <w:szCs w:val="28"/>
        </w:rPr>
      </w:pPr>
      <w:r w:rsidRPr="00A55D1F">
        <w:rPr>
          <w:sz w:val="28"/>
          <w:szCs w:val="28"/>
        </w:rPr>
        <w:t xml:space="preserve">    </w:t>
      </w:r>
    </w:p>
    <w:p w14:paraId="05CFF873" w14:textId="493BB77C" w:rsidR="0010503D" w:rsidRPr="0010503D" w:rsidRDefault="0010503D" w:rsidP="0010503D">
      <w:pPr>
        <w:rPr>
          <w:sz w:val="26"/>
          <w:szCs w:val="26"/>
        </w:rPr>
      </w:pPr>
      <w:r w:rsidRPr="0010503D">
        <w:rPr>
          <w:sz w:val="26"/>
          <w:szCs w:val="26"/>
        </w:rPr>
        <w:t xml:space="preserve">И.о. Главы Первомайского района                   </w:t>
      </w:r>
      <w:r>
        <w:rPr>
          <w:sz w:val="26"/>
          <w:szCs w:val="26"/>
        </w:rPr>
        <w:t xml:space="preserve">                 </w:t>
      </w:r>
      <w:r w:rsidRPr="0010503D">
        <w:rPr>
          <w:sz w:val="26"/>
          <w:szCs w:val="26"/>
        </w:rPr>
        <w:t xml:space="preserve">                        Н.Н. Петроченко</w:t>
      </w:r>
    </w:p>
    <w:p w14:paraId="167AFDE4" w14:textId="77777777" w:rsidR="0010503D" w:rsidRPr="00A55D1F" w:rsidRDefault="0010503D" w:rsidP="0010503D">
      <w:pPr>
        <w:rPr>
          <w:sz w:val="28"/>
          <w:szCs w:val="28"/>
        </w:rPr>
      </w:pPr>
    </w:p>
    <w:p w14:paraId="076ACA74" w14:textId="77777777" w:rsidR="0010503D" w:rsidRPr="00A55D1F" w:rsidRDefault="0010503D" w:rsidP="0010503D">
      <w:pPr>
        <w:rPr>
          <w:sz w:val="28"/>
          <w:szCs w:val="28"/>
        </w:rPr>
      </w:pPr>
    </w:p>
    <w:p w14:paraId="26E58794" w14:textId="77777777" w:rsidR="0010503D" w:rsidRPr="00A55D1F" w:rsidRDefault="0010503D" w:rsidP="0010503D"/>
    <w:p w14:paraId="4E8EFE86" w14:textId="77777777" w:rsidR="0010503D" w:rsidRPr="00A55D1F" w:rsidRDefault="0010503D" w:rsidP="0010503D"/>
    <w:p w14:paraId="5EC738A3" w14:textId="70926219" w:rsidR="0010503D" w:rsidRDefault="0010503D" w:rsidP="0010503D"/>
    <w:p w14:paraId="0C1D655A" w14:textId="68B944AC" w:rsidR="0010503D" w:rsidRPr="00A55D1F" w:rsidRDefault="00AC4388" w:rsidP="0010503D">
      <w:pPr>
        <w:rPr>
          <w:sz w:val="22"/>
          <w:szCs w:val="22"/>
        </w:rPr>
      </w:pPr>
      <w:r>
        <w:rPr>
          <w:sz w:val="22"/>
          <w:szCs w:val="22"/>
        </w:rPr>
        <w:t>Тимков А.В.</w:t>
      </w:r>
    </w:p>
    <w:p w14:paraId="5EC5F793" w14:textId="40500CC6" w:rsidR="0010503D" w:rsidRPr="00A55D1F" w:rsidRDefault="00AC4388" w:rsidP="0010503D">
      <w:pPr>
        <w:rPr>
          <w:sz w:val="22"/>
          <w:szCs w:val="22"/>
        </w:rPr>
      </w:pPr>
      <w:r>
        <w:rPr>
          <w:sz w:val="22"/>
          <w:szCs w:val="22"/>
        </w:rPr>
        <w:t>8(38 245) 2 28 83</w:t>
      </w:r>
    </w:p>
    <w:p w14:paraId="474D1D48" w14:textId="1E45988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7469201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0019A8F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1D07D9C" w14:textId="77777777" w:rsidR="003B1A7D" w:rsidRDefault="003B1A7D" w:rsidP="003B1A7D">
      <w:pPr>
        <w:jc w:val="both"/>
        <w:rPr>
          <w:sz w:val="20"/>
          <w:szCs w:val="20"/>
        </w:rPr>
      </w:pPr>
    </w:p>
    <w:p w14:paraId="6C71BFE0" w14:textId="77777777" w:rsidR="003B1A7D" w:rsidRDefault="003B1A7D" w:rsidP="003B1A7D">
      <w:pPr>
        <w:jc w:val="both"/>
        <w:rPr>
          <w:sz w:val="20"/>
          <w:szCs w:val="20"/>
        </w:rPr>
      </w:pPr>
    </w:p>
    <w:p w14:paraId="032DD761" w14:textId="77777777" w:rsidR="003B1A7D" w:rsidRDefault="003B1A7D" w:rsidP="003B1A7D">
      <w:pPr>
        <w:jc w:val="both"/>
        <w:rPr>
          <w:sz w:val="20"/>
          <w:szCs w:val="20"/>
        </w:rPr>
      </w:pPr>
    </w:p>
    <w:p w14:paraId="3D748740" w14:textId="77777777" w:rsidR="003B1A7D" w:rsidRDefault="003B1A7D" w:rsidP="003B1A7D">
      <w:pPr>
        <w:jc w:val="both"/>
        <w:rPr>
          <w:sz w:val="20"/>
          <w:szCs w:val="20"/>
        </w:rPr>
      </w:pPr>
    </w:p>
    <w:p w14:paraId="49DB3C5F" w14:textId="77777777" w:rsidR="003B1A7D" w:rsidRDefault="003B1A7D" w:rsidP="003B1A7D">
      <w:pPr>
        <w:jc w:val="both"/>
        <w:rPr>
          <w:sz w:val="20"/>
          <w:szCs w:val="20"/>
        </w:rPr>
      </w:pPr>
    </w:p>
    <w:p w14:paraId="13AF3EDF" w14:textId="77777777" w:rsidR="003B1A7D" w:rsidRDefault="003B1A7D" w:rsidP="003B1A7D">
      <w:pPr>
        <w:jc w:val="both"/>
        <w:rPr>
          <w:sz w:val="20"/>
          <w:szCs w:val="20"/>
        </w:rPr>
      </w:pPr>
    </w:p>
    <w:p w14:paraId="6E9A7413" w14:textId="77777777" w:rsidR="003B1A7D" w:rsidRDefault="003B1A7D" w:rsidP="003B1A7D">
      <w:pPr>
        <w:jc w:val="both"/>
        <w:rPr>
          <w:sz w:val="20"/>
          <w:szCs w:val="20"/>
        </w:rPr>
      </w:pPr>
    </w:p>
    <w:p w14:paraId="32AD20AE" w14:textId="77777777" w:rsidR="003B1A7D" w:rsidRDefault="003B1A7D" w:rsidP="003B1A7D">
      <w:pPr>
        <w:jc w:val="both"/>
        <w:rPr>
          <w:sz w:val="20"/>
          <w:szCs w:val="20"/>
        </w:rPr>
      </w:pPr>
    </w:p>
    <w:p w14:paraId="392E660F" w14:textId="77777777" w:rsidR="003B1A7D" w:rsidRDefault="003B1A7D" w:rsidP="003B1A7D">
      <w:pPr>
        <w:jc w:val="both"/>
        <w:rPr>
          <w:sz w:val="20"/>
          <w:szCs w:val="20"/>
        </w:rPr>
      </w:pPr>
    </w:p>
    <w:p w14:paraId="6F172744" w14:textId="77777777" w:rsidR="003B1A7D" w:rsidRDefault="003B1A7D" w:rsidP="003B1A7D">
      <w:pPr>
        <w:jc w:val="both"/>
        <w:rPr>
          <w:sz w:val="20"/>
          <w:szCs w:val="20"/>
        </w:rPr>
      </w:pPr>
    </w:p>
    <w:p w14:paraId="4C75934F" w14:textId="77777777" w:rsidR="003B1A7D" w:rsidRDefault="003B1A7D" w:rsidP="003B1A7D">
      <w:pPr>
        <w:jc w:val="both"/>
        <w:rPr>
          <w:sz w:val="20"/>
          <w:szCs w:val="20"/>
        </w:rPr>
      </w:pPr>
    </w:p>
    <w:p w14:paraId="1F8F80A0" w14:textId="77777777" w:rsidR="003B1A7D" w:rsidRDefault="003B1A7D" w:rsidP="003B1A7D">
      <w:pPr>
        <w:jc w:val="both"/>
        <w:rPr>
          <w:sz w:val="20"/>
          <w:szCs w:val="20"/>
        </w:rPr>
      </w:pPr>
    </w:p>
    <w:p w14:paraId="270A682C" w14:textId="77777777" w:rsidR="003B1A7D" w:rsidRDefault="003B1A7D" w:rsidP="003B1A7D">
      <w:pPr>
        <w:jc w:val="both"/>
        <w:rPr>
          <w:sz w:val="20"/>
          <w:szCs w:val="20"/>
        </w:rPr>
      </w:pPr>
    </w:p>
    <w:p w14:paraId="409A54F9" w14:textId="77777777" w:rsidR="003B1A7D" w:rsidRDefault="003B1A7D" w:rsidP="003B1A7D">
      <w:pPr>
        <w:jc w:val="both"/>
        <w:rPr>
          <w:sz w:val="20"/>
          <w:szCs w:val="20"/>
        </w:rPr>
      </w:pPr>
    </w:p>
    <w:p w14:paraId="43A94C30" w14:textId="77777777" w:rsidR="003B1A7D" w:rsidRDefault="003B1A7D" w:rsidP="003B1A7D">
      <w:pPr>
        <w:jc w:val="both"/>
        <w:rPr>
          <w:sz w:val="20"/>
          <w:szCs w:val="20"/>
        </w:rPr>
      </w:pPr>
    </w:p>
    <w:p w14:paraId="3A8EB189" w14:textId="77777777" w:rsidR="003B1A7D" w:rsidRDefault="003B1A7D" w:rsidP="003B1A7D">
      <w:pPr>
        <w:jc w:val="both"/>
        <w:rPr>
          <w:sz w:val="20"/>
          <w:szCs w:val="20"/>
        </w:rPr>
      </w:pPr>
    </w:p>
    <w:p w14:paraId="4D579D39" w14:textId="77777777" w:rsidR="003B1A7D" w:rsidRDefault="003B1A7D" w:rsidP="003B1A7D">
      <w:pPr>
        <w:jc w:val="both"/>
        <w:rPr>
          <w:sz w:val="20"/>
          <w:szCs w:val="20"/>
        </w:rPr>
      </w:pPr>
    </w:p>
    <w:p w14:paraId="29027616" w14:textId="77777777" w:rsidR="003B1A7D" w:rsidRDefault="003B1A7D" w:rsidP="003B1A7D">
      <w:pPr>
        <w:jc w:val="both"/>
        <w:rPr>
          <w:sz w:val="20"/>
          <w:szCs w:val="20"/>
        </w:rPr>
      </w:pPr>
    </w:p>
    <w:p w14:paraId="6213A561" w14:textId="77777777" w:rsidR="003B1A7D" w:rsidRDefault="003B1A7D" w:rsidP="003B1A7D">
      <w:pPr>
        <w:jc w:val="both"/>
        <w:rPr>
          <w:sz w:val="20"/>
          <w:szCs w:val="20"/>
        </w:rPr>
      </w:pPr>
    </w:p>
    <w:p w14:paraId="2425BB97" w14:textId="77777777" w:rsidR="003B1A7D" w:rsidRDefault="003B1A7D" w:rsidP="003B1A7D">
      <w:pPr>
        <w:jc w:val="both"/>
        <w:rPr>
          <w:sz w:val="20"/>
          <w:szCs w:val="20"/>
        </w:rPr>
      </w:pPr>
    </w:p>
    <w:p w14:paraId="7C73E7BB" w14:textId="77777777" w:rsidR="003B1A7D" w:rsidRDefault="003B1A7D" w:rsidP="003B1A7D">
      <w:pPr>
        <w:jc w:val="both"/>
        <w:rPr>
          <w:sz w:val="20"/>
          <w:szCs w:val="20"/>
        </w:rPr>
      </w:pPr>
    </w:p>
    <w:p w14:paraId="2F57B542" w14:textId="77777777" w:rsidR="003B1A7D" w:rsidRDefault="003B1A7D" w:rsidP="003B1A7D">
      <w:pPr>
        <w:jc w:val="both"/>
        <w:rPr>
          <w:sz w:val="20"/>
          <w:szCs w:val="20"/>
        </w:rPr>
      </w:pPr>
    </w:p>
    <w:p w14:paraId="499C0DDD" w14:textId="77777777" w:rsidR="003B1A7D" w:rsidRDefault="003B1A7D" w:rsidP="003B1A7D">
      <w:pPr>
        <w:jc w:val="both"/>
        <w:rPr>
          <w:sz w:val="20"/>
          <w:szCs w:val="20"/>
        </w:rPr>
      </w:pPr>
    </w:p>
    <w:p w14:paraId="04C4A6FF" w14:textId="77777777" w:rsidR="003B1A7D" w:rsidRDefault="003B1A7D" w:rsidP="003B1A7D">
      <w:pPr>
        <w:jc w:val="both"/>
        <w:rPr>
          <w:sz w:val="20"/>
          <w:szCs w:val="20"/>
        </w:rPr>
      </w:pPr>
    </w:p>
    <w:p w14:paraId="504F4F93" w14:textId="77777777" w:rsidR="003B1A7D" w:rsidRDefault="003B1A7D" w:rsidP="003B1A7D">
      <w:pPr>
        <w:jc w:val="both"/>
        <w:rPr>
          <w:sz w:val="20"/>
          <w:szCs w:val="20"/>
        </w:rPr>
      </w:pPr>
    </w:p>
    <w:p w14:paraId="3064F84C" w14:textId="77777777" w:rsidR="003B1A7D" w:rsidRDefault="003B1A7D" w:rsidP="003B1A7D">
      <w:pPr>
        <w:jc w:val="both"/>
        <w:rPr>
          <w:sz w:val="20"/>
          <w:szCs w:val="20"/>
        </w:rPr>
      </w:pPr>
    </w:p>
    <w:p w14:paraId="1AF1F5A3" w14:textId="77777777" w:rsidR="003B1A7D" w:rsidRDefault="003B1A7D" w:rsidP="003B1A7D">
      <w:pPr>
        <w:jc w:val="both"/>
        <w:rPr>
          <w:sz w:val="20"/>
          <w:szCs w:val="20"/>
        </w:rPr>
      </w:pPr>
    </w:p>
    <w:p w14:paraId="1254D169" w14:textId="77777777" w:rsidR="003B1A7D" w:rsidRDefault="003B1A7D" w:rsidP="003B1A7D">
      <w:pPr>
        <w:jc w:val="both"/>
        <w:rPr>
          <w:sz w:val="20"/>
          <w:szCs w:val="20"/>
        </w:rPr>
      </w:pPr>
    </w:p>
    <w:p w14:paraId="216A53D2" w14:textId="77777777" w:rsidR="003B1A7D" w:rsidRDefault="003B1A7D" w:rsidP="003B1A7D">
      <w:pPr>
        <w:jc w:val="both"/>
        <w:rPr>
          <w:sz w:val="20"/>
          <w:szCs w:val="20"/>
        </w:rPr>
      </w:pPr>
    </w:p>
    <w:p w14:paraId="33960124" w14:textId="77777777" w:rsidR="003B1A7D" w:rsidRDefault="003B1A7D" w:rsidP="003B1A7D">
      <w:pPr>
        <w:jc w:val="both"/>
        <w:rPr>
          <w:sz w:val="20"/>
          <w:szCs w:val="20"/>
        </w:rPr>
      </w:pPr>
    </w:p>
    <w:p w14:paraId="224C51C8" w14:textId="77777777" w:rsidR="003B1A7D" w:rsidRDefault="003B1A7D" w:rsidP="003B1A7D">
      <w:pPr>
        <w:jc w:val="both"/>
        <w:rPr>
          <w:sz w:val="20"/>
          <w:szCs w:val="20"/>
        </w:rPr>
      </w:pPr>
    </w:p>
    <w:p w14:paraId="05EC86D8" w14:textId="77777777" w:rsidR="003B1A7D" w:rsidRDefault="003B1A7D" w:rsidP="003B1A7D">
      <w:pPr>
        <w:jc w:val="both"/>
        <w:rPr>
          <w:sz w:val="20"/>
          <w:szCs w:val="20"/>
        </w:rPr>
      </w:pPr>
    </w:p>
    <w:p w14:paraId="6A26DF2E" w14:textId="77777777" w:rsidR="003B1A7D" w:rsidRDefault="003B1A7D" w:rsidP="003B1A7D">
      <w:pPr>
        <w:jc w:val="both"/>
        <w:rPr>
          <w:sz w:val="20"/>
          <w:szCs w:val="20"/>
        </w:rPr>
      </w:pPr>
    </w:p>
    <w:p w14:paraId="4E5910FC" w14:textId="77777777" w:rsidR="003B1A7D" w:rsidRDefault="003B1A7D" w:rsidP="003B1A7D">
      <w:pPr>
        <w:jc w:val="both"/>
        <w:rPr>
          <w:sz w:val="20"/>
          <w:szCs w:val="20"/>
        </w:rPr>
      </w:pPr>
    </w:p>
    <w:p w14:paraId="365BEBB0" w14:textId="77777777" w:rsidR="003B1A7D" w:rsidRDefault="003B1A7D" w:rsidP="003B1A7D">
      <w:pPr>
        <w:jc w:val="both"/>
        <w:rPr>
          <w:sz w:val="20"/>
          <w:szCs w:val="20"/>
        </w:rPr>
      </w:pPr>
    </w:p>
    <w:p w14:paraId="28297762" w14:textId="77777777" w:rsidR="003B1A7D" w:rsidRDefault="003B1A7D" w:rsidP="003B1A7D">
      <w:pPr>
        <w:jc w:val="both"/>
        <w:rPr>
          <w:sz w:val="20"/>
          <w:szCs w:val="20"/>
        </w:rPr>
      </w:pPr>
    </w:p>
    <w:p w14:paraId="7785043D" w14:textId="77777777" w:rsidR="003B1A7D" w:rsidRDefault="003B1A7D" w:rsidP="003B1A7D">
      <w:pPr>
        <w:jc w:val="both"/>
        <w:rPr>
          <w:sz w:val="20"/>
          <w:szCs w:val="20"/>
        </w:rPr>
      </w:pPr>
    </w:p>
    <w:p w14:paraId="38AADABD" w14:textId="7EB36355" w:rsidR="003B1A7D" w:rsidRDefault="003B1A7D" w:rsidP="003B1A7D">
      <w:pPr>
        <w:jc w:val="both"/>
        <w:rPr>
          <w:sz w:val="20"/>
          <w:szCs w:val="20"/>
        </w:rPr>
      </w:pPr>
    </w:p>
    <w:p w14:paraId="42F6A2A0" w14:textId="0AC99996" w:rsidR="00955F01" w:rsidRDefault="00955F01" w:rsidP="003B1A7D">
      <w:pPr>
        <w:jc w:val="both"/>
        <w:rPr>
          <w:sz w:val="20"/>
          <w:szCs w:val="20"/>
        </w:rPr>
      </w:pPr>
    </w:p>
    <w:p w14:paraId="7315D193" w14:textId="2715FC8D" w:rsidR="00955F01" w:rsidRDefault="00955F01" w:rsidP="003B1A7D">
      <w:pPr>
        <w:jc w:val="both"/>
        <w:rPr>
          <w:sz w:val="20"/>
          <w:szCs w:val="20"/>
        </w:rPr>
      </w:pPr>
    </w:p>
    <w:p w14:paraId="1186625A" w14:textId="77777777" w:rsidR="00955F01" w:rsidRDefault="00955F01" w:rsidP="003B1A7D">
      <w:pPr>
        <w:jc w:val="both"/>
        <w:rPr>
          <w:sz w:val="20"/>
          <w:szCs w:val="20"/>
        </w:rPr>
      </w:pPr>
    </w:p>
    <w:p w14:paraId="111A0C7D" w14:textId="77777777" w:rsidR="00955F01" w:rsidRDefault="00955F01" w:rsidP="00955F01">
      <w:pPr>
        <w:jc w:val="both"/>
        <w:rPr>
          <w:sz w:val="20"/>
          <w:szCs w:val="20"/>
        </w:rPr>
      </w:pPr>
    </w:p>
    <w:p w14:paraId="2F5DC99D" w14:textId="77777777" w:rsidR="00955F01" w:rsidRDefault="00955F01" w:rsidP="00955F01">
      <w:pPr>
        <w:jc w:val="both"/>
        <w:rPr>
          <w:sz w:val="20"/>
          <w:szCs w:val="20"/>
        </w:rPr>
      </w:pPr>
    </w:p>
    <w:p w14:paraId="3C0C5A56" w14:textId="77777777" w:rsidR="00955F01" w:rsidRDefault="00955F01" w:rsidP="00955F01">
      <w:pPr>
        <w:jc w:val="both"/>
        <w:rPr>
          <w:sz w:val="20"/>
          <w:szCs w:val="20"/>
        </w:rPr>
      </w:pPr>
    </w:p>
    <w:p w14:paraId="40F267F7" w14:textId="77777777" w:rsidR="00955F01" w:rsidRDefault="00955F01" w:rsidP="00955F01">
      <w:pPr>
        <w:jc w:val="both"/>
        <w:rPr>
          <w:sz w:val="20"/>
          <w:szCs w:val="20"/>
        </w:rPr>
      </w:pPr>
    </w:p>
    <w:p w14:paraId="2E8B3697" w14:textId="77777777" w:rsidR="00955F01" w:rsidRDefault="00955F01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DB9F9C0" w14:textId="77777777" w:rsidR="00955F01" w:rsidRDefault="00955F01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52AF0BBF" w14:textId="43ED2DC5" w:rsidR="00955F01" w:rsidRDefault="00CC7CAB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AC4388">
        <w:rPr>
          <w:sz w:val="20"/>
          <w:szCs w:val="20"/>
        </w:rPr>
        <w:t xml:space="preserve"> –РУО</w:t>
      </w:r>
    </w:p>
    <w:p w14:paraId="206285CA" w14:textId="49100E28" w:rsidR="00955F01" w:rsidRPr="003B1A7D" w:rsidRDefault="00955F01" w:rsidP="00955F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</w:t>
      </w:r>
      <w:r w:rsidR="00AC4388">
        <w:rPr>
          <w:sz w:val="20"/>
          <w:szCs w:val="20"/>
        </w:rPr>
        <w:t>ФУ</w:t>
      </w:r>
      <w:bookmarkStart w:id="0" w:name="_GoBack"/>
      <w:bookmarkEnd w:id="0"/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82E6BE2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8077E"/>
    <w:multiLevelType w:val="hybridMultilevel"/>
    <w:tmpl w:val="2C7E26DA"/>
    <w:lvl w:ilvl="0" w:tplc="D1C878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20" w15:restartNumberingAfterBreak="0">
    <w:nsid w:val="783D1BD6"/>
    <w:multiLevelType w:val="hybridMultilevel"/>
    <w:tmpl w:val="1E9E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7"/>
  </w:num>
  <w:num w:numId="12">
    <w:abstractNumId w:val="3"/>
  </w:num>
  <w:num w:numId="13">
    <w:abstractNumId w:val="13"/>
  </w:num>
  <w:num w:numId="14">
    <w:abstractNumId w:val="19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0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0503D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1D0D"/>
    <w:rsid w:val="008B5AEC"/>
    <w:rsid w:val="008D19CC"/>
    <w:rsid w:val="00955F01"/>
    <w:rsid w:val="009D4154"/>
    <w:rsid w:val="00A8559B"/>
    <w:rsid w:val="00A92045"/>
    <w:rsid w:val="00AC4388"/>
    <w:rsid w:val="00B17697"/>
    <w:rsid w:val="00B333CF"/>
    <w:rsid w:val="00BE3908"/>
    <w:rsid w:val="00BE6E89"/>
    <w:rsid w:val="00C11458"/>
    <w:rsid w:val="00C962CB"/>
    <w:rsid w:val="00CA2133"/>
    <w:rsid w:val="00CB5A49"/>
    <w:rsid w:val="00CB6AF6"/>
    <w:rsid w:val="00CC7CAB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30A50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BE95-AF9B-4A78-9954-3EBB2174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13</cp:revision>
  <cp:lastPrinted>2024-04-15T09:14:00Z</cp:lastPrinted>
  <dcterms:created xsi:type="dcterms:W3CDTF">2024-04-05T04:25:00Z</dcterms:created>
  <dcterms:modified xsi:type="dcterms:W3CDTF">2024-04-15T09:14:00Z</dcterms:modified>
</cp:coreProperties>
</file>