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501" w:rsidRPr="00310A18" w:rsidRDefault="00310A18" w:rsidP="003606F2">
      <w:pPr>
        <w:jc w:val="center"/>
        <w:rPr>
          <w:b/>
          <w:sz w:val="26"/>
          <w:szCs w:val="26"/>
        </w:rPr>
      </w:pPr>
      <w:r w:rsidRPr="00310A18">
        <w:rPr>
          <w:b/>
          <w:sz w:val="26"/>
          <w:szCs w:val="26"/>
        </w:rPr>
        <w:t>АДМИНИСТРАЦИЯ ПЕРВОМАЙСКОГО РАЙОНА</w:t>
      </w:r>
    </w:p>
    <w:p w:rsidR="00022501" w:rsidRPr="00310A18" w:rsidRDefault="00022501" w:rsidP="00310A18">
      <w:pPr>
        <w:jc w:val="center"/>
        <w:rPr>
          <w:rFonts w:ascii="SchoolBook" w:hAnsi="SchoolBook"/>
          <w:b/>
          <w:sz w:val="26"/>
          <w:szCs w:val="26"/>
        </w:rPr>
      </w:pPr>
    </w:p>
    <w:p w:rsidR="00022501" w:rsidRPr="00310A18" w:rsidRDefault="00022501" w:rsidP="00022501">
      <w:pPr>
        <w:jc w:val="center"/>
        <w:rPr>
          <w:b/>
          <w:sz w:val="32"/>
          <w:szCs w:val="32"/>
        </w:rPr>
      </w:pPr>
      <w:r w:rsidRPr="00310A18">
        <w:rPr>
          <w:b/>
          <w:sz w:val="32"/>
          <w:szCs w:val="32"/>
        </w:rPr>
        <w:t>ПОСТАНОВЛЕНИЕ</w:t>
      </w:r>
    </w:p>
    <w:p w:rsidR="008A56A7" w:rsidRDefault="008A56A7" w:rsidP="008A56A7">
      <w:pPr>
        <w:rPr>
          <w:sz w:val="26"/>
          <w:szCs w:val="26"/>
        </w:rPr>
      </w:pPr>
    </w:p>
    <w:p w:rsidR="00022501" w:rsidRPr="008A56A7" w:rsidRDefault="008A56A7" w:rsidP="008A56A7">
      <w:pPr>
        <w:rPr>
          <w:sz w:val="26"/>
          <w:szCs w:val="26"/>
        </w:rPr>
      </w:pPr>
      <w:r w:rsidRPr="008A56A7">
        <w:rPr>
          <w:sz w:val="26"/>
          <w:szCs w:val="26"/>
        </w:rPr>
        <w:t>28.10.2025</w:t>
      </w:r>
      <w:r w:rsidR="004619CC" w:rsidRPr="008A56A7">
        <w:rPr>
          <w:sz w:val="26"/>
          <w:szCs w:val="26"/>
        </w:rPr>
        <w:tab/>
      </w:r>
      <w:r w:rsidR="004619CC" w:rsidRPr="008A56A7">
        <w:rPr>
          <w:sz w:val="26"/>
          <w:szCs w:val="26"/>
        </w:rPr>
        <w:tab/>
      </w:r>
      <w:r w:rsidR="004619CC" w:rsidRPr="008A56A7">
        <w:rPr>
          <w:sz w:val="26"/>
          <w:szCs w:val="26"/>
        </w:rPr>
        <w:tab/>
      </w:r>
      <w:r w:rsidR="004619CC" w:rsidRPr="008A56A7">
        <w:rPr>
          <w:sz w:val="26"/>
          <w:szCs w:val="26"/>
        </w:rPr>
        <w:tab/>
      </w:r>
      <w:r w:rsidR="004619CC" w:rsidRPr="008A56A7">
        <w:rPr>
          <w:sz w:val="26"/>
          <w:szCs w:val="26"/>
        </w:rPr>
        <w:tab/>
      </w:r>
      <w:r w:rsidR="004619CC" w:rsidRPr="008A56A7">
        <w:rPr>
          <w:sz w:val="26"/>
          <w:szCs w:val="26"/>
        </w:rPr>
        <w:tab/>
      </w:r>
      <w:r w:rsidR="004619CC" w:rsidRPr="008A56A7">
        <w:rPr>
          <w:sz w:val="26"/>
          <w:szCs w:val="26"/>
        </w:rPr>
        <w:tab/>
      </w:r>
      <w:r w:rsidR="004619CC" w:rsidRPr="008A56A7">
        <w:rPr>
          <w:sz w:val="26"/>
          <w:szCs w:val="26"/>
        </w:rPr>
        <w:tab/>
      </w:r>
      <w:r w:rsidR="004619CC" w:rsidRPr="008A56A7">
        <w:rPr>
          <w:sz w:val="26"/>
          <w:szCs w:val="26"/>
        </w:rPr>
        <w:tab/>
      </w:r>
      <w:r w:rsidR="004619CC" w:rsidRPr="008A56A7">
        <w:rPr>
          <w:sz w:val="26"/>
          <w:szCs w:val="26"/>
        </w:rPr>
        <w:tab/>
      </w:r>
      <w:r w:rsidR="004619CC" w:rsidRPr="008A56A7">
        <w:rPr>
          <w:sz w:val="26"/>
          <w:szCs w:val="26"/>
        </w:rPr>
        <w:tab/>
      </w:r>
      <w:r w:rsidRPr="008A56A7">
        <w:rPr>
          <w:sz w:val="26"/>
          <w:szCs w:val="26"/>
        </w:rPr>
        <w:t xml:space="preserve">      </w:t>
      </w:r>
      <w:r w:rsidR="00022501" w:rsidRPr="008A56A7">
        <w:rPr>
          <w:sz w:val="26"/>
          <w:szCs w:val="26"/>
        </w:rPr>
        <w:t>№</w:t>
      </w:r>
      <w:r w:rsidRPr="008A56A7">
        <w:rPr>
          <w:sz w:val="26"/>
          <w:szCs w:val="26"/>
        </w:rPr>
        <w:t xml:space="preserve"> 252</w:t>
      </w:r>
    </w:p>
    <w:p w:rsidR="008A56A7" w:rsidRPr="008A56A7" w:rsidRDefault="008A56A7" w:rsidP="008A56A7">
      <w:pPr>
        <w:rPr>
          <w:sz w:val="26"/>
          <w:szCs w:val="26"/>
        </w:rPr>
      </w:pPr>
    </w:p>
    <w:p w:rsidR="00CA4091" w:rsidRPr="008A56A7" w:rsidRDefault="00CA4091" w:rsidP="00BF42D5">
      <w:pPr>
        <w:jc w:val="center"/>
        <w:rPr>
          <w:sz w:val="26"/>
          <w:szCs w:val="26"/>
        </w:rPr>
      </w:pPr>
      <w:r w:rsidRPr="008A56A7">
        <w:rPr>
          <w:sz w:val="26"/>
          <w:szCs w:val="26"/>
        </w:rPr>
        <w:t>с. Первомайское</w:t>
      </w:r>
    </w:p>
    <w:p w:rsidR="00CA4091" w:rsidRPr="008A56A7" w:rsidRDefault="00CA4091" w:rsidP="00CA4091">
      <w:pPr>
        <w:jc w:val="center"/>
        <w:rPr>
          <w:sz w:val="26"/>
          <w:szCs w:val="26"/>
        </w:rPr>
      </w:pPr>
    </w:p>
    <w:p w:rsidR="00022501" w:rsidRPr="008A56A7" w:rsidRDefault="009C1CCB" w:rsidP="0045211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8A56A7">
        <w:rPr>
          <w:sz w:val="26"/>
          <w:szCs w:val="26"/>
        </w:rPr>
        <w:t xml:space="preserve">О внесении </w:t>
      </w:r>
      <w:r w:rsidR="00310A18" w:rsidRPr="008A56A7">
        <w:rPr>
          <w:sz w:val="26"/>
          <w:szCs w:val="26"/>
        </w:rPr>
        <w:t xml:space="preserve">изменений в </w:t>
      </w:r>
      <w:r w:rsidRPr="008A56A7">
        <w:rPr>
          <w:sz w:val="26"/>
          <w:szCs w:val="26"/>
        </w:rPr>
        <w:t xml:space="preserve">постановление Администрации Первомайского района от </w:t>
      </w:r>
      <w:r w:rsidR="00B46CA9" w:rsidRPr="008A56A7">
        <w:rPr>
          <w:sz w:val="26"/>
          <w:szCs w:val="26"/>
        </w:rPr>
        <w:t>28</w:t>
      </w:r>
      <w:r w:rsidR="004619CC" w:rsidRPr="008A56A7">
        <w:rPr>
          <w:sz w:val="26"/>
          <w:szCs w:val="26"/>
        </w:rPr>
        <w:t xml:space="preserve"> октября </w:t>
      </w:r>
      <w:r w:rsidR="00B46CA9" w:rsidRPr="008A56A7">
        <w:rPr>
          <w:sz w:val="26"/>
          <w:szCs w:val="26"/>
        </w:rPr>
        <w:t>2016 №308</w:t>
      </w:r>
      <w:r w:rsidRPr="008A56A7">
        <w:rPr>
          <w:sz w:val="26"/>
          <w:szCs w:val="26"/>
        </w:rPr>
        <w:t xml:space="preserve"> «</w:t>
      </w:r>
      <w:r w:rsidR="00B46CA9" w:rsidRPr="008A56A7">
        <w:rPr>
          <w:sz w:val="26"/>
          <w:szCs w:val="26"/>
        </w:rPr>
        <w:t>Об утверждении Положения о системе оплаты труда работников муниципальных образовательных организаций Первомайского рай</w:t>
      </w:r>
      <w:r w:rsidR="00EF3188" w:rsidRPr="008A56A7">
        <w:rPr>
          <w:sz w:val="26"/>
          <w:szCs w:val="26"/>
        </w:rPr>
        <w:t>о</w:t>
      </w:r>
      <w:r w:rsidR="00B46CA9" w:rsidRPr="008A56A7">
        <w:rPr>
          <w:sz w:val="26"/>
          <w:szCs w:val="26"/>
        </w:rPr>
        <w:t>на»</w:t>
      </w:r>
    </w:p>
    <w:p w:rsidR="0045211A" w:rsidRDefault="0045211A" w:rsidP="0045211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8A56A7" w:rsidRDefault="008A56A7" w:rsidP="0045211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8A56A7" w:rsidRPr="008A56A7" w:rsidRDefault="008A56A7" w:rsidP="0045211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9C1CCB" w:rsidRPr="008A56A7" w:rsidRDefault="009C1CCB" w:rsidP="00CA4091">
      <w:pPr>
        <w:ind w:firstLine="709"/>
        <w:jc w:val="both"/>
        <w:rPr>
          <w:sz w:val="26"/>
          <w:szCs w:val="26"/>
        </w:rPr>
      </w:pPr>
      <w:r w:rsidRPr="008A56A7">
        <w:rPr>
          <w:sz w:val="26"/>
          <w:szCs w:val="26"/>
        </w:rPr>
        <w:t xml:space="preserve">В целях </w:t>
      </w:r>
      <w:r w:rsidR="00BF6584" w:rsidRPr="008A56A7">
        <w:rPr>
          <w:sz w:val="26"/>
          <w:szCs w:val="26"/>
        </w:rPr>
        <w:t>приведения</w:t>
      </w:r>
      <w:r w:rsidRPr="008A56A7">
        <w:rPr>
          <w:sz w:val="26"/>
          <w:szCs w:val="26"/>
        </w:rPr>
        <w:t xml:space="preserve"> нормативного правового акта в соответствие с действующим законодательством</w:t>
      </w:r>
    </w:p>
    <w:p w:rsidR="00EF3188" w:rsidRPr="008A56A7" w:rsidRDefault="009C1CCB" w:rsidP="00CA4091">
      <w:pPr>
        <w:pStyle w:val="a9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8A56A7">
        <w:rPr>
          <w:sz w:val="26"/>
          <w:szCs w:val="26"/>
        </w:rPr>
        <w:t xml:space="preserve">Внести изменение в </w:t>
      </w:r>
      <w:r w:rsidR="00BF6584" w:rsidRPr="008A56A7">
        <w:rPr>
          <w:sz w:val="26"/>
          <w:szCs w:val="26"/>
        </w:rPr>
        <w:t xml:space="preserve">приложение к </w:t>
      </w:r>
      <w:r w:rsidR="00EF3188" w:rsidRPr="008A56A7">
        <w:rPr>
          <w:sz w:val="26"/>
          <w:szCs w:val="26"/>
        </w:rPr>
        <w:t>постановлени</w:t>
      </w:r>
      <w:r w:rsidR="00BF6584" w:rsidRPr="008A56A7">
        <w:rPr>
          <w:sz w:val="26"/>
          <w:szCs w:val="26"/>
        </w:rPr>
        <w:t>ю</w:t>
      </w:r>
      <w:r w:rsidR="00EF3188" w:rsidRPr="008A56A7">
        <w:rPr>
          <w:sz w:val="26"/>
          <w:szCs w:val="26"/>
        </w:rPr>
        <w:t xml:space="preserve"> Администрации Первомайского от 28</w:t>
      </w:r>
      <w:r w:rsidR="004619CC" w:rsidRPr="008A56A7">
        <w:rPr>
          <w:sz w:val="26"/>
          <w:szCs w:val="26"/>
        </w:rPr>
        <w:t xml:space="preserve"> октября </w:t>
      </w:r>
      <w:r w:rsidR="00EF3188" w:rsidRPr="008A56A7">
        <w:rPr>
          <w:sz w:val="26"/>
          <w:szCs w:val="26"/>
        </w:rPr>
        <w:t>2016 №308 «Об утверждении Положения о системе оплаты труда работников муниципальных образовательных организаций Первомайского района»</w:t>
      </w:r>
      <w:r w:rsidRPr="008A56A7">
        <w:rPr>
          <w:sz w:val="26"/>
          <w:szCs w:val="26"/>
        </w:rPr>
        <w:t xml:space="preserve"> (далее – </w:t>
      </w:r>
      <w:r w:rsidR="00470287" w:rsidRPr="008A56A7">
        <w:rPr>
          <w:sz w:val="26"/>
          <w:szCs w:val="26"/>
        </w:rPr>
        <w:t xml:space="preserve">приложение к </w:t>
      </w:r>
      <w:r w:rsidRPr="008A56A7">
        <w:rPr>
          <w:sz w:val="26"/>
          <w:szCs w:val="26"/>
        </w:rPr>
        <w:t>постановлени</w:t>
      </w:r>
      <w:r w:rsidR="00470287" w:rsidRPr="008A56A7">
        <w:rPr>
          <w:sz w:val="26"/>
          <w:szCs w:val="26"/>
        </w:rPr>
        <w:t>ю</w:t>
      </w:r>
      <w:r w:rsidRPr="008A56A7">
        <w:rPr>
          <w:sz w:val="26"/>
          <w:szCs w:val="26"/>
        </w:rPr>
        <w:t>), а именно</w:t>
      </w:r>
      <w:r w:rsidR="00BF6584" w:rsidRPr="008A56A7">
        <w:rPr>
          <w:sz w:val="26"/>
          <w:szCs w:val="26"/>
        </w:rPr>
        <w:t>:</w:t>
      </w:r>
    </w:p>
    <w:p w:rsidR="00EF3188" w:rsidRPr="008A56A7" w:rsidRDefault="00F957D8" w:rsidP="00CA4091">
      <w:pPr>
        <w:pStyle w:val="a9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8A56A7">
        <w:rPr>
          <w:bCs/>
          <w:sz w:val="26"/>
          <w:szCs w:val="26"/>
        </w:rPr>
        <w:t>Таблицу п</w:t>
      </w:r>
      <w:r w:rsidR="00EF3188" w:rsidRPr="008A56A7">
        <w:rPr>
          <w:bCs/>
          <w:sz w:val="26"/>
          <w:szCs w:val="26"/>
        </w:rPr>
        <w:t>ункт</w:t>
      </w:r>
      <w:r w:rsidRPr="008A56A7">
        <w:rPr>
          <w:bCs/>
          <w:sz w:val="26"/>
          <w:szCs w:val="26"/>
        </w:rPr>
        <w:t>а</w:t>
      </w:r>
      <w:r w:rsidR="00EF3188" w:rsidRPr="008A56A7">
        <w:rPr>
          <w:bCs/>
          <w:sz w:val="26"/>
          <w:szCs w:val="26"/>
        </w:rPr>
        <w:t xml:space="preserve"> </w:t>
      </w:r>
      <w:r w:rsidR="00854356" w:rsidRPr="008A56A7">
        <w:rPr>
          <w:bCs/>
          <w:sz w:val="26"/>
          <w:szCs w:val="26"/>
        </w:rPr>
        <w:t>6</w:t>
      </w:r>
      <w:r w:rsidR="004619CC" w:rsidRPr="008A56A7">
        <w:rPr>
          <w:bCs/>
          <w:sz w:val="26"/>
          <w:szCs w:val="26"/>
        </w:rPr>
        <w:t xml:space="preserve"> </w:t>
      </w:r>
      <w:r w:rsidR="00854356" w:rsidRPr="008A56A7">
        <w:rPr>
          <w:bCs/>
          <w:sz w:val="26"/>
          <w:szCs w:val="26"/>
        </w:rPr>
        <w:t>изложить в новой редакции: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1"/>
        <w:gridCol w:w="2552"/>
      </w:tblGrid>
      <w:tr w:rsidR="00F957D8" w:rsidRPr="008A56A7" w:rsidTr="008A56A7">
        <w:trPr>
          <w:trHeight w:val="1119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F957D8" w:rsidRPr="008A56A7" w:rsidRDefault="00F957D8" w:rsidP="008A56A7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«Должности, относящиеся к: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957D8" w:rsidRPr="008A56A7" w:rsidRDefault="00F957D8" w:rsidP="008A56A7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Размер должностного оклада (рублей)</w:t>
            </w:r>
          </w:p>
        </w:tc>
      </w:tr>
      <w:tr w:rsidR="00F957D8" w:rsidRPr="008A56A7" w:rsidTr="008A56A7">
        <w:trPr>
          <w:trHeight w:val="588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F957D8" w:rsidRPr="008A56A7" w:rsidRDefault="00863E9A" w:rsidP="008A56A7">
            <w:pPr>
              <w:rPr>
                <w:color w:val="0000FF"/>
                <w:sz w:val="25"/>
                <w:szCs w:val="25"/>
                <w:u w:val="single"/>
              </w:rPr>
            </w:pPr>
            <w:hyperlink r:id="rId5" w:history="1">
              <w:r w:rsidR="00F957D8" w:rsidRPr="008A56A7">
                <w:rPr>
                  <w:color w:val="000000"/>
                  <w:sz w:val="25"/>
                  <w:szCs w:val="25"/>
                </w:rPr>
                <w:t>ПКГ должностей работников учебно-вспомогательного персонала первого уровня</w:t>
              </w:r>
            </w:hyperlink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957D8" w:rsidRPr="008A56A7" w:rsidRDefault="00F957D8" w:rsidP="008A56A7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9 757</w:t>
            </w:r>
            <w:r w:rsidRPr="008A56A7">
              <w:rPr>
                <w:color w:val="000000"/>
                <w:sz w:val="25"/>
                <w:szCs w:val="25"/>
                <w:lang w:val="en-US"/>
              </w:rPr>
              <w:t xml:space="preserve"> </w:t>
            </w:r>
            <w:r w:rsidRPr="008A56A7">
              <w:rPr>
                <w:color w:val="000000"/>
                <w:sz w:val="25"/>
                <w:szCs w:val="25"/>
              </w:rPr>
              <w:t>– 10 550</w:t>
            </w:r>
          </w:p>
        </w:tc>
      </w:tr>
      <w:tr w:rsidR="00F957D8" w:rsidRPr="008A56A7" w:rsidTr="008A56A7">
        <w:trPr>
          <w:trHeight w:val="588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F957D8" w:rsidRPr="008A56A7" w:rsidRDefault="00863E9A" w:rsidP="008A56A7">
            <w:pPr>
              <w:rPr>
                <w:color w:val="0000FF"/>
                <w:sz w:val="25"/>
                <w:szCs w:val="25"/>
                <w:u w:val="single"/>
              </w:rPr>
            </w:pPr>
            <w:hyperlink r:id="rId6" w:history="1">
              <w:r w:rsidR="00F957D8" w:rsidRPr="008A56A7">
                <w:rPr>
                  <w:color w:val="000000"/>
                  <w:sz w:val="25"/>
                  <w:szCs w:val="25"/>
                </w:rPr>
                <w:t>ПКГ должностей работников учебно-вспомогательного персонала второго уровня</w:t>
              </w:r>
            </w:hyperlink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957D8" w:rsidRPr="008A56A7" w:rsidRDefault="00F957D8" w:rsidP="008A56A7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F957D8" w:rsidRPr="008A56A7" w:rsidTr="008A56A7">
        <w:trPr>
          <w:trHeight w:val="588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F957D8" w:rsidRPr="008A56A7" w:rsidRDefault="00F957D8" w:rsidP="008A56A7">
            <w:pPr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957D8" w:rsidRPr="008A56A7" w:rsidRDefault="00F957D8" w:rsidP="008A56A7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11 149</w:t>
            </w:r>
            <w:r w:rsidRPr="008A56A7">
              <w:rPr>
                <w:color w:val="000000"/>
                <w:sz w:val="25"/>
                <w:szCs w:val="25"/>
                <w:lang w:val="en-US"/>
              </w:rPr>
              <w:t xml:space="preserve"> </w:t>
            </w:r>
            <w:r w:rsidRPr="008A56A7">
              <w:rPr>
                <w:color w:val="000000"/>
                <w:sz w:val="25"/>
                <w:szCs w:val="25"/>
              </w:rPr>
              <w:t>– 12 748</w:t>
            </w:r>
          </w:p>
        </w:tc>
      </w:tr>
      <w:tr w:rsidR="00F957D8" w:rsidRPr="008A56A7" w:rsidTr="008A56A7">
        <w:trPr>
          <w:trHeight w:val="588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F957D8" w:rsidRPr="008A56A7" w:rsidRDefault="00F957D8" w:rsidP="008A56A7">
            <w:pPr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957D8" w:rsidRPr="008A56A7" w:rsidRDefault="00F957D8" w:rsidP="008A56A7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12 748</w:t>
            </w:r>
            <w:r w:rsidRPr="008A56A7">
              <w:rPr>
                <w:color w:val="000000"/>
                <w:sz w:val="25"/>
                <w:szCs w:val="25"/>
                <w:lang w:val="en-US"/>
              </w:rPr>
              <w:t xml:space="preserve"> </w:t>
            </w:r>
            <w:r w:rsidRPr="008A56A7">
              <w:rPr>
                <w:color w:val="000000"/>
                <w:sz w:val="25"/>
                <w:szCs w:val="25"/>
              </w:rPr>
              <w:t>– 13 935</w:t>
            </w:r>
          </w:p>
        </w:tc>
      </w:tr>
      <w:tr w:rsidR="00F957D8" w:rsidRPr="008A56A7" w:rsidTr="008A56A7">
        <w:trPr>
          <w:trHeight w:val="300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F957D8" w:rsidRPr="008A56A7" w:rsidRDefault="00863E9A" w:rsidP="008A56A7">
            <w:pPr>
              <w:rPr>
                <w:color w:val="000000"/>
                <w:sz w:val="25"/>
                <w:szCs w:val="25"/>
              </w:rPr>
            </w:pPr>
            <w:hyperlink r:id="rId7" w:history="1">
              <w:r w:rsidR="00F957D8" w:rsidRPr="008A56A7">
                <w:rPr>
                  <w:color w:val="000000"/>
                  <w:sz w:val="25"/>
                  <w:szCs w:val="25"/>
                </w:rPr>
                <w:t>ПКГ должностей педагогических работников</w:t>
              </w:r>
            </w:hyperlink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957D8" w:rsidRPr="008A56A7" w:rsidRDefault="00F957D8" w:rsidP="008A56A7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F957D8" w:rsidRPr="008A56A7" w:rsidTr="008A56A7">
        <w:trPr>
          <w:trHeight w:val="300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F957D8" w:rsidRPr="008A56A7" w:rsidRDefault="00F957D8" w:rsidP="008A56A7">
            <w:pPr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552" w:type="dxa"/>
            <w:shd w:val="clear" w:color="auto" w:fill="auto"/>
            <w:hideMark/>
          </w:tcPr>
          <w:p w:rsidR="00F957D8" w:rsidRPr="008A56A7" w:rsidRDefault="00F957D8" w:rsidP="008A56A7">
            <w:pPr>
              <w:jc w:val="center"/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t>17 805</w:t>
            </w:r>
          </w:p>
        </w:tc>
      </w:tr>
      <w:tr w:rsidR="00F957D8" w:rsidRPr="008A56A7" w:rsidTr="008A56A7">
        <w:trPr>
          <w:trHeight w:val="300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F957D8" w:rsidRPr="008A56A7" w:rsidRDefault="00F957D8" w:rsidP="008A56A7">
            <w:pPr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552" w:type="dxa"/>
            <w:shd w:val="clear" w:color="auto" w:fill="auto"/>
            <w:hideMark/>
          </w:tcPr>
          <w:p w:rsidR="00F957D8" w:rsidRPr="008A56A7" w:rsidRDefault="00F957D8" w:rsidP="008A56A7">
            <w:pPr>
              <w:jc w:val="center"/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t>18 017</w:t>
            </w:r>
          </w:p>
        </w:tc>
      </w:tr>
      <w:tr w:rsidR="00F957D8" w:rsidRPr="008A56A7" w:rsidTr="008A56A7">
        <w:trPr>
          <w:trHeight w:val="300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F957D8" w:rsidRPr="008A56A7" w:rsidRDefault="00F957D8" w:rsidP="008A56A7">
            <w:pPr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3 квалификационный уровень</w:t>
            </w:r>
          </w:p>
        </w:tc>
        <w:tc>
          <w:tcPr>
            <w:tcW w:w="2552" w:type="dxa"/>
            <w:shd w:val="clear" w:color="auto" w:fill="auto"/>
            <w:hideMark/>
          </w:tcPr>
          <w:p w:rsidR="00F957D8" w:rsidRPr="008A56A7" w:rsidRDefault="00F957D8" w:rsidP="008A56A7">
            <w:pPr>
              <w:jc w:val="center"/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t>18 939</w:t>
            </w:r>
          </w:p>
        </w:tc>
      </w:tr>
      <w:tr w:rsidR="00F957D8" w:rsidRPr="008A56A7" w:rsidTr="008A56A7">
        <w:trPr>
          <w:trHeight w:val="300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F957D8" w:rsidRPr="008A56A7" w:rsidRDefault="00F957D8" w:rsidP="008A56A7">
            <w:pPr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4 квалификационный уровень</w:t>
            </w:r>
          </w:p>
        </w:tc>
        <w:tc>
          <w:tcPr>
            <w:tcW w:w="2552" w:type="dxa"/>
            <w:shd w:val="clear" w:color="auto" w:fill="auto"/>
            <w:hideMark/>
          </w:tcPr>
          <w:p w:rsidR="00F957D8" w:rsidRPr="008A56A7" w:rsidRDefault="00F957D8" w:rsidP="008A56A7">
            <w:pPr>
              <w:jc w:val="center"/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t>19 387</w:t>
            </w:r>
          </w:p>
        </w:tc>
      </w:tr>
      <w:tr w:rsidR="00F957D8" w:rsidRPr="008A56A7" w:rsidTr="008A56A7">
        <w:trPr>
          <w:trHeight w:val="289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F957D8" w:rsidRPr="008A56A7" w:rsidRDefault="00863E9A" w:rsidP="008A56A7">
            <w:pPr>
              <w:rPr>
                <w:color w:val="0000FF"/>
                <w:sz w:val="25"/>
                <w:szCs w:val="25"/>
                <w:u w:val="single"/>
              </w:rPr>
            </w:pPr>
            <w:hyperlink r:id="rId8" w:history="1">
              <w:r w:rsidR="00F957D8" w:rsidRPr="008A56A7">
                <w:rPr>
                  <w:color w:val="000000"/>
                  <w:sz w:val="25"/>
                  <w:szCs w:val="25"/>
                </w:rPr>
                <w:t>ПКГ должностей руководителей структурных подразделений</w:t>
              </w:r>
            </w:hyperlink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957D8" w:rsidRPr="008A56A7" w:rsidRDefault="00F957D8" w:rsidP="008A56A7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F957D8" w:rsidRPr="008A56A7" w:rsidTr="008A56A7">
        <w:trPr>
          <w:trHeight w:val="406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F957D8" w:rsidRPr="008A56A7" w:rsidRDefault="00F957D8" w:rsidP="008A56A7">
            <w:pPr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957D8" w:rsidRPr="008A56A7" w:rsidRDefault="00F957D8" w:rsidP="008A56A7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19 928</w:t>
            </w:r>
            <w:r w:rsidRPr="008A56A7">
              <w:rPr>
                <w:color w:val="000000"/>
                <w:sz w:val="25"/>
                <w:szCs w:val="25"/>
                <w:lang w:val="en-US"/>
              </w:rPr>
              <w:t xml:space="preserve"> </w:t>
            </w:r>
            <w:r w:rsidRPr="008A56A7">
              <w:rPr>
                <w:color w:val="000000"/>
                <w:sz w:val="25"/>
                <w:szCs w:val="25"/>
              </w:rPr>
              <w:t>– 20 149</w:t>
            </w:r>
          </w:p>
        </w:tc>
      </w:tr>
      <w:tr w:rsidR="00F957D8" w:rsidRPr="008A56A7" w:rsidTr="008A56A7">
        <w:trPr>
          <w:trHeight w:val="399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F957D8" w:rsidRPr="008A56A7" w:rsidRDefault="00F957D8" w:rsidP="008A56A7">
            <w:pPr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957D8" w:rsidRPr="008A56A7" w:rsidRDefault="00F957D8" w:rsidP="008A56A7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20 149</w:t>
            </w:r>
            <w:r w:rsidRPr="008A56A7">
              <w:rPr>
                <w:color w:val="000000"/>
                <w:sz w:val="25"/>
                <w:szCs w:val="25"/>
                <w:lang w:val="en-US"/>
              </w:rPr>
              <w:t xml:space="preserve"> </w:t>
            </w:r>
            <w:r w:rsidRPr="008A56A7">
              <w:rPr>
                <w:color w:val="000000"/>
                <w:sz w:val="25"/>
                <w:szCs w:val="25"/>
              </w:rPr>
              <w:t>– 20 832</w:t>
            </w:r>
          </w:p>
        </w:tc>
      </w:tr>
      <w:tr w:rsidR="00F957D8" w:rsidRPr="008A56A7" w:rsidTr="008A56A7">
        <w:trPr>
          <w:trHeight w:val="405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F957D8" w:rsidRPr="008A56A7" w:rsidRDefault="00F957D8" w:rsidP="008A56A7">
            <w:pPr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3 квалификационный уровень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957D8" w:rsidRPr="008A56A7" w:rsidRDefault="00F957D8" w:rsidP="008A56A7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20 832 – 21 288»;</w:t>
            </w:r>
          </w:p>
        </w:tc>
      </w:tr>
    </w:tbl>
    <w:p w:rsidR="00854356" w:rsidRPr="008A56A7" w:rsidRDefault="00F957D8" w:rsidP="008A56A7">
      <w:pPr>
        <w:pStyle w:val="a9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A56A7">
        <w:rPr>
          <w:sz w:val="26"/>
          <w:szCs w:val="26"/>
        </w:rPr>
        <w:t>Таблицу п</w:t>
      </w:r>
      <w:r w:rsidR="00927AD2" w:rsidRPr="008A56A7">
        <w:rPr>
          <w:sz w:val="26"/>
          <w:szCs w:val="26"/>
        </w:rPr>
        <w:t>ункт</w:t>
      </w:r>
      <w:r w:rsidRPr="008A56A7">
        <w:rPr>
          <w:sz w:val="26"/>
          <w:szCs w:val="26"/>
        </w:rPr>
        <w:t>а</w:t>
      </w:r>
      <w:r w:rsidR="00927AD2" w:rsidRPr="008A56A7">
        <w:rPr>
          <w:sz w:val="26"/>
          <w:szCs w:val="26"/>
        </w:rPr>
        <w:t xml:space="preserve"> 6-1изложить в новой редакции: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1"/>
        <w:gridCol w:w="2552"/>
      </w:tblGrid>
      <w:tr w:rsidR="00F957D8" w:rsidRPr="008A56A7" w:rsidTr="008A56A7">
        <w:trPr>
          <w:trHeight w:val="759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sz w:val="25"/>
                <w:szCs w:val="25"/>
                <w:u w:val="single"/>
              </w:rPr>
            </w:pPr>
            <w:r w:rsidRPr="008A56A7">
              <w:rPr>
                <w:sz w:val="25"/>
                <w:szCs w:val="25"/>
              </w:rPr>
              <w:t>«Должность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t>Размер должностного оклада (рублей)</w:t>
            </w:r>
          </w:p>
        </w:tc>
      </w:tr>
      <w:tr w:rsidR="00F957D8" w:rsidRPr="008A56A7" w:rsidTr="008A56A7">
        <w:trPr>
          <w:trHeight w:val="345"/>
          <w:jc w:val="center"/>
        </w:trPr>
        <w:tc>
          <w:tcPr>
            <w:tcW w:w="6961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lastRenderedPageBreak/>
              <w:t xml:space="preserve">советник директора по воспитанию и взаимодействию </w:t>
            </w:r>
            <w:r w:rsidRPr="008A56A7">
              <w:rPr>
                <w:sz w:val="25"/>
                <w:szCs w:val="25"/>
              </w:rPr>
              <w:br/>
              <w:t>с детскими общественными объединениями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19 387</w:t>
            </w:r>
            <w:r w:rsidRPr="008A56A7">
              <w:rPr>
                <w:sz w:val="25"/>
                <w:szCs w:val="25"/>
              </w:rPr>
              <w:t>».</w:t>
            </w:r>
          </w:p>
        </w:tc>
      </w:tr>
    </w:tbl>
    <w:p w:rsidR="00F40D55" w:rsidRPr="008A56A7" w:rsidRDefault="00F957D8" w:rsidP="008A56A7">
      <w:pPr>
        <w:pStyle w:val="a9"/>
        <w:numPr>
          <w:ilvl w:val="1"/>
          <w:numId w:val="3"/>
        </w:numPr>
        <w:ind w:left="0" w:firstLine="709"/>
        <w:rPr>
          <w:bCs/>
          <w:sz w:val="26"/>
          <w:szCs w:val="26"/>
        </w:rPr>
      </w:pPr>
      <w:r w:rsidRPr="008A56A7">
        <w:rPr>
          <w:bCs/>
          <w:sz w:val="26"/>
          <w:szCs w:val="26"/>
        </w:rPr>
        <w:t>Таблицу п</w:t>
      </w:r>
      <w:r w:rsidR="00EF3188" w:rsidRPr="008A56A7">
        <w:rPr>
          <w:bCs/>
          <w:sz w:val="26"/>
          <w:szCs w:val="26"/>
        </w:rPr>
        <w:t>ункт</w:t>
      </w:r>
      <w:r w:rsidRPr="008A56A7">
        <w:rPr>
          <w:bCs/>
          <w:sz w:val="26"/>
          <w:szCs w:val="26"/>
        </w:rPr>
        <w:t>а</w:t>
      </w:r>
      <w:r w:rsidR="00F40D55" w:rsidRPr="008A56A7">
        <w:rPr>
          <w:bCs/>
          <w:sz w:val="26"/>
          <w:szCs w:val="26"/>
        </w:rPr>
        <w:t xml:space="preserve"> 7 изложить в новой редакции: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379"/>
        <w:gridCol w:w="2552"/>
      </w:tblGrid>
      <w:tr w:rsidR="00F957D8" w:rsidRPr="008A56A7" w:rsidTr="008A56A7">
        <w:trPr>
          <w:jc w:val="center"/>
        </w:trPr>
        <w:tc>
          <w:tcPr>
            <w:tcW w:w="629" w:type="dxa"/>
            <w:vAlign w:val="center"/>
          </w:tcPr>
          <w:p w:rsidR="00F957D8" w:rsidRPr="008A56A7" w:rsidRDefault="00F957D8" w:rsidP="0011537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t>«№ п/п</w:t>
            </w:r>
          </w:p>
        </w:tc>
        <w:tc>
          <w:tcPr>
            <w:tcW w:w="6379" w:type="dxa"/>
            <w:vAlign w:val="center"/>
          </w:tcPr>
          <w:p w:rsidR="00F957D8" w:rsidRPr="008A56A7" w:rsidRDefault="00F957D8" w:rsidP="0011537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t>Должности</w:t>
            </w:r>
          </w:p>
        </w:tc>
        <w:tc>
          <w:tcPr>
            <w:tcW w:w="2552" w:type="dxa"/>
            <w:vAlign w:val="center"/>
          </w:tcPr>
          <w:p w:rsidR="00F957D8" w:rsidRPr="008A56A7" w:rsidRDefault="00F957D8" w:rsidP="0011537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t>Размер должностного оклада (рублей)</w:t>
            </w:r>
          </w:p>
        </w:tc>
      </w:tr>
      <w:tr w:rsidR="00F957D8" w:rsidRPr="008A56A7" w:rsidTr="008A56A7">
        <w:trPr>
          <w:trHeight w:val="69"/>
          <w:jc w:val="center"/>
        </w:trPr>
        <w:tc>
          <w:tcPr>
            <w:tcW w:w="629" w:type="dxa"/>
            <w:vAlign w:val="center"/>
          </w:tcPr>
          <w:p w:rsidR="00F957D8" w:rsidRPr="008A56A7" w:rsidRDefault="00F957D8" w:rsidP="0011537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t>1</w:t>
            </w:r>
          </w:p>
        </w:tc>
        <w:tc>
          <w:tcPr>
            <w:tcW w:w="6379" w:type="dxa"/>
            <w:vAlign w:val="center"/>
          </w:tcPr>
          <w:p w:rsidR="00F957D8" w:rsidRPr="008A56A7" w:rsidRDefault="00F957D8" w:rsidP="0011537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t>2</w:t>
            </w:r>
          </w:p>
        </w:tc>
        <w:tc>
          <w:tcPr>
            <w:tcW w:w="2552" w:type="dxa"/>
            <w:vAlign w:val="center"/>
          </w:tcPr>
          <w:p w:rsidR="00F957D8" w:rsidRPr="008A56A7" w:rsidRDefault="00F957D8" w:rsidP="0011537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t>3</w:t>
            </w:r>
          </w:p>
        </w:tc>
      </w:tr>
      <w:tr w:rsidR="00F957D8" w:rsidRPr="008A56A7" w:rsidTr="008A56A7">
        <w:trPr>
          <w:jc w:val="center"/>
        </w:trPr>
        <w:tc>
          <w:tcPr>
            <w:tcW w:w="629" w:type="dxa"/>
          </w:tcPr>
          <w:p w:rsidR="00F957D8" w:rsidRPr="008A56A7" w:rsidRDefault="00F957D8" w:rsidP="0011537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t>1)</w:t>
            </w:r>
          </w:p>
        </w:tc>
        <w:tc>
          <w:tcPr>
            <w:tcW w:w="6379" w:type="dxa"/>
          </w:tcPr>
          <w:p w:rsidR="00F957D8" w:rsidRPr="008A56A7" w:rsidRDefault="00F957D8" w:rsidP="0011537B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t xml:space="preserve">Должности профессиональной квалификационной </w:t>
            </w:r>
            <w:hyperlink r:id="rId9" w:history="1">
              <w:r w:rsidRPr="008A56A7">
                <w:rPr>
                  <w:sz w:val="25"/>
                  <w:szCs w:val="25"/>
                </w:rPr>
                <w:t>группы</w:t>
              </w:r>
            </w:hyperlink>
          </w:p>
          <w:p w:rsidR="00F957D8" w:rsidRPr="008A56A7" w:rsidRDefault="00F957D8" w:rsidP="0011537B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t>«Общеотраслевые должности служащих первого уровня»</w:t>
            </w:r>
          </w:p>
        </w:tc>
        <w:tc>
          <w:tcPr>
            <w:tcW w:w="2552" w:type="dxa"/>
            <w:vAlign w:val="center"/>
          </w:tcPr>
          <w:p w:rsidR="00F957D8" w:rsidRPr="008A56A7" w:rsidRDefault="00F957D8" w:rsidP="0011537B">
            <w:pPr>
              <w:jc w:val="center"/>
              <w:rPr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10 353 –11 388</w:t>
            </w:r>
          </w:p>
        </w:tc>
      </w:tr>
      <w:tr w:rsidR="00F957D8" w:rsidRPr="008A56A7" w:rsidTr="008A56A7">
        <w:trPr>
          <w:jc w:val="center"/>
        </w:trPr>
        <w:tc>
          <w:tcPr>
            <w:tcW w:w="629" w:type="dxa"/>
          </w:tcPr>
          <w:p w:rsidR="00F957D8" w:rsidRPr="008A56A7" w:rsidRDefault="00F957D8" w:rsidP="0011537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t>2)</w:t>
            </w:r>
          </w:p>
        </w:tc>
        <w:tc>
          <w:tcPr>
            <w:tcW w:w="6379" w:type="dxa"/>
          </w:tcPr>
          <w:p w:rsidR="00F957D8" w:rsidRPr="008A56A7" w:rsidRDefault="00F957D8" w:rsidP="0011537B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t xml:space="preserve">Должности профессиональной квалификационной </w:t>
            </w:r>
            <w:hyperlink r:id="rId10" w:history="1">
              <w:r w:rsidRPr="008A56A7">
                <w:rPr>
                  <w:sz w:val="25"/>
                  <w:szCs w:val="25"/>
                </w:rPr>
                <w:t>группы</w:t>
              </w:r>
            </w:hyperlink>
          </w:p>
          <w:p w:rsidR="00F957D8" w:rsidRPr="008A56A7" w:rsidRDefault="00F957D8" w:rsidP="0011537B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t>«Общеотраслевые должности служащих второго уровня»</w:t>
            </w:r>
          </w:p>
        </w:tc>
        <w:tc>
          <w:tcPr>
            <w:tcW w:w="2552" w:type="dxa"/>
            <w:vAlign w:val="center"/>
          </w:tcPr>
          <w:p w:rsidR="00F957D8" w:rsidRPr="008A56A7" w:rsidRDefault="00F957D8" w:rsidP="0011537B">
            <w:pPr>
              <w:jc w:val="center"/>
              <w:rPr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13 598</w:t>
            </w:r>
            <w:r w:rsidRPr="008A56A7">
              <w:rPr>
                <w:sz w:val="25"/>
                <w:szCs w:val="25"/>
              </w:rPr>
              <w:t xml:space="preserve"> – </w:t>
            </w:r>
            <w:r w:rsidRPr="008A56A7">
              <w:rPr>
                <w:color w:val="000000"/>
                <w:sz w:val="25"/>
                <w:szCs w:val="25"/>
              </w:rPr>
              <w:t>14 935</w:t>
            </w:r>
          </w:p>
        </w:tc>
      </w:tr>
      <w:tr w:rsidR="00F957D8" w:rsidRPr="008A56A7" w:rsidTr="008A56A7">
        <w:trPr>
          <w:jc w:val="center"/>
        </w:trPr>
        <w:tc>
          <w:tcPr>
            <w:tcW w:w="629" w:type="dxa"/>
          </w:tcPr>
          <w:p w:rsidR="00F957D8" w:rsidRPr="008A56A7" w:rsidRDefault="00F957D8" w:rsidP="0011537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t>3)</w:t>
            </w:r>
          </w:p>
        </w:tc>
        <w:tc>
          <w:tcPr>
            <w:tcW w:w="6379" w:type="dxa"/>
          </w:tcPr>
          <w:p w:rsidR="00F957D8" w:rsidRPr="008A56A7" w:rsidRDefault="00F957D8" w:rsidP="0011537B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t xml:space="preserve">Должности профессиональной квалификационной </w:t>
            </w:r>
            <w:hyperlink r:id="rId11" w:history="1">
              <w:r w:rsidRPr="008A56A7">
                <w:rPr>
                  <w:sz w:val="25"/>
                  <w:szCs w:val="25"/>
                </w:rPr>
                <w:t>группы</w:t>
              </w:r>
            </w:hyperlink>
          </w:p>
          <w:p w:rsidR="00F957D8" w:rsidRPr="008A56A7" w:rsidRDefault="00F957D8" w:rsidP="0011537B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t>«Общеотраслевые должности служащих третьего уровня»</w:t>
            </w:r>
          </w:p>
        </w:tc>
        <w:tc>
          <w:tcPr>
            <w:tcW w:w="2552" w:type="dxa"/>
            <w:vAlign w:val="center"/>
          </w:tcPr>
          <w:p w:rsidR="00F957D8" w:rsidRPr="008A56A7" w:rsidRDefault="00F957D8" w:rsidP="0011537B">
            <w:pPr>
              <w:jc w:val="center"/>
              <w:rPr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14 336</w:t>
            </w:r>
            <w:r w:rsidRPr="008A56A7">
              <w:rPr>
                <w:sz w:val="25"/>
                <w:szCs w:val="25"/>
              </w:rPr>
              <w:t xml:space="preserve"> – </w:t>
            </w:r>
            <w:r w:rsidRPr="008A56A7">
              <w:rPr>
                <w:color w:val="000000"/>
                <w:sz w:val="25"/>
                <w:szCs w:val="25"/>
              </w:rPr>
              <w:t>17 129</w:t>
            </w:r>
          </w:p>
        </w:tc>
      </w:tr>
      <w:tr w:rsidR="00F957D8" w:rsidRPr="008A56A7" w:rsidTr="008A56A7">
        <w:trPr>
          <w:jc w:val="center"/>
        </w:trPr>
        <w:tc>
          <w:tcPr>
            <w:tcW w:w="629" w:type="dxa"/>
          </w:tcPr>
          <w:p w:rsidR="00F957D8" w:rsidRPr="008A56A7" w:rsidRDefault="00F957D8" w:rsidP="0011537B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t>4)</w:t>
            </w:r>
          </w:p>
        </w:tc>
        <w:tc>
          <w:tcPr>
            <w:tcW w:w="6379" w:type="dxa"/>
          </w:tcPr>
          <w:p w:rsidR="00F957D8" w:rsidRPr="008A56A7" w:rsidRDefault="00F957D8" w:rsidP="0011537B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t xml:space="preserve">Должности профессиональной квалификационной </w:t>
            </w:r>
            <w:hyperlink r:id="rId12" w:history="1">
              <w:r w:rsidRPr="008A56A7">
                <w:rPr>
                  <w:sz w:val="25"/>
                  <w:szCs w:val="25"/>
                </w:rPr>
                <w:t>группы</w:t>
              </w:r>
            </w:hyperlink>
          </w:p>
          <w:p w:rsidR="00F957D8" w:rsidRPr="008A56A7" w:rsidRDefault="00F957D8" w:rsidP="0011537B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8A56A7">
              <w:rPr>
                <w:sz w:val="25"/>
                <w:szCs w:val="25"/>
              </w:rPr>
              <w:t>«Общеотраслевые должности служащих четвертого уровня»</w:t>
            </w:r>
          </w:p>
        </w:tc>
        <w:tc>
          <w:tcPr>
            <w:tcW w:w="2552" w:type="dxa"/>
            <w:vAlign w:val="center"/>
          </w:tcPr>
          <w:p w:rsidR="00F957D8" w:rsidRPr="008A56A7" w:rsidRDefault="00F957D8" w:rsidP="0011537B">
            <w:pPr>
              <w:jc w:val="center"/>
              <w:rPr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17 527</w:t>
            </w:r>
            <w:r w:rsidRPr="008A56A7">
              <w:rPr>
                <w:sz w:val="25"/>
                <w:szCs w:val="25"/>
              </w:rPr>
              <w:t xml:space="preserve"> – </w:t>
            </w:r>
            <w:r w:rsidRPr="008A56A7">
              <w:rPr>
                <w:color w:val="000000"/>
                <w:sz w:val="25"/>
                <w:szCs w:val="25"/>
              </w:rPr>
              <w:t>18 717</w:t>
            </w:r>
            <w:r w:rsidRPr="008A56A7">
              <w:rPr>
                <w:sz w:val="25"/>
                <w:szCs w:val="25"/>
              </w:rPr>
              <w:t>»;</w:t>
            </w:r>
          </w:p>
        </w:tc>
      </w:tr>
    </w:tbl>
    <w:p w:rsidR="0045211A" w:rsidRPr="008A56A7" w:rsidRDefault="00F957D8" w:rsidP="008A56A7">
      <w:pPr>
        <w:pStyle w:val="a9"/>
        <w:numPr>
          <w:ilvl w:val="1"/>
          <w:numId w:val="3"/>
        </w:numPr>
        <w:ind w:left="0" w:firstLine="709"/>
        <w:rPr>
          <w:bCs/>
          <w:sz w:val="26"/>
          <w:szCs w:val="26"/>
        </w:rPr>
      </w:pPr>
      <w:r w:rsidRPr="008A56A7">
        <w:rPr>
          <w:bCs/>
          <w:sz w:val="26"/>
          <w:szCs w:val="26"/>
        </w:rPr>
        <w:t>Таблицу п</w:t>
      </w:r>
      <w:r w:rsidR="0045211A" w:rsidRPr="008A56A7">
        <w:rPr>
          <w:bCs/>
          <w:sz w:val="26"/>
          <w:szCs w:val="26"/>
        </w:rPr>
        <w:t>ункт</w:t>
      </w:r>
      <w:r w:rsidRPr="008A56A7">
        <w:rPr>
          <w:bCs/>
          <w:sz w:val="26"/>
          <w:szCs w:val="26"/>
        </w:rPr>
        <w:t>а</w:t>
      </w:r>
      <w:r w:rsidR="0045211A" w:rsidRPr="008A56A7">
        <w:rPr>
          <w:bCs/>
          <w:sz w:val="26"/>
          <w:szCs w:val="26"/>
        </w:rPr>
        <w:t xml:space="preserve"> 8 изложить в новой редакции: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6237"/>
        <w:gridCol w:w="2552"/>
      </w:tblGrid>
      <w:tr w:rsidR="00F957D8" w:rsidRPr="008A56A7" w:rsidTr="008A56A7">
        <w:trPr>
          <w:trHeight w:val="631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 xml:space="preserve">«№ </w:t>
            </w:r>
          </w:p>
          <w:p w:rsidR="00F957D8" w:rsidRPr="008A56A7" w:rsidRDefault="00F957D8" w:rsidP="00F957D8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п/п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Разряд работ в соответствии с ЕТКС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Размер оклада (рублей)</w:t>
            </w:r>
          </w:p>
        </w:tc>
      </w:tr>
      <w:tr w:rsidR="00F957D8" w:rsidRPr="008A56A7" w:rsidTr="008A56A7">
        <w:trPr>
          <w:trHeight w:val="300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3</w:t>
            </w:r>
          </w:p>
        </w:tc>
      </w:tr>
      <w:tr w:rsidR="00F957D8" w:rsidRPr="008A56A7" w:rsidTr="008A56A7">
        <w:trPr>
          <w:trHeight w:val="361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1)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1 разряд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9 558 – 9 875</w:t>
            </w:r>
          </w:p>
        </w:tc>
      </w:tr>
      <w:tr w:rsidR="00F957D8" w:rsidRPr="008A56A7" w:rsidTr="008A56A7">
        <w:trPr>
          <w:trHeight w:val="409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2)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2 разряд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9 875</w:t>
            </w:r>
            <w:r w:rsidRPr="008A56A7">
              <w:rPr>
                <w:sz w:val="25"/>
                <w:szCs w:val="25"/>
              </w:rPr>
              <w:t xml:space="preserve"> – </w:t>
            </w:r>
            <w:r w:rsidRPr="008A56A7">
              <w:rPr>
                <w:color w:val="000000"/>
                <w:sz w:val="25"/>
                <w:szCs w:val="25"/>
              </w:rPr>
              <w:t>10 190</w:t>
            </w:r>
          </w:p>
        </w:tc>
      </w:tr>
      <w:tr w:rsidR="00F957D8" w:rsidRPr="008A56A7" w:rsidTr="008A56A7">
        <w:trPr>
          <w:trHeight w:val="415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3)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3 разряд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10 190</w:t>
            </w:r>
            <w:r w:rsidRPr="008A56A7">
              <w:rPr>
                <w:sz w:val="25"/>
                <w:szCs w:val="25"/>
              </w:rPr>
              <w:t xml:space="preserve"> – </w:t>
            </w:r>
            <w:r w:rsidRPr="008A56A7">
              <w:rPr>
                <w:color w:val="000000"/>
                <w:sz w:val="25"/>
                <w:szCs w:val="25"/>
              </w:rPr>
              <w:t>10 518</w:t>
            </w:r>
          </w:p>
        </w:tc>
      </w:tr>
      <w:tr w:rsidR="00F957D8" w:rsidRPr="008A56A7" w:rsidTr="008A56A7">
        <w:trPr>
          <w:trHeight w:val="394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4)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4 разряд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13 741</w:t>
            </w:r>
            <w:r w:rsidRPr="008A56A7">
              <w:rPr>
                <w:sz w:val="25"/>
                <w:szCs w:val="25"/>
              </w:rPr>
              <w:t xml:space="preserve"> – </w:t>
            </w:r>
            <w:r w:rsidRPr="008A56A7">
              <w:rPr>
                <w:color w:val="000000"/>
                <w:sz w:val="25"/>
                <w:szCs w:val="25"/>
              </w:rPr>
              <w:t>14 054</w:t>
            </w:r>
          </w:p>
        </w:tc>
      </w:tr>
      <w:tr w:rsidR="00F957D8" w:rsidRPr="008A56A7" w:rsidTr="008A56A7">
        <w:trPr>
          <w:trHeight w:val="413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5)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5 разряд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14 054 – 14 416</w:t>
            </w:r>
          </w:p>
        </w:tc>
      </w:tr>
      <w:tr w:rsidR="00F957D8" w:rsidRPr="008A56A7" w:rsidTr="008A56A7">
        <w:trPr>
          <w:trHeight w:val="405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6)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6 разряд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14 416 – 14 740</w:t>
            </w:r>
          </w:p>
        </w:tc>
      </w:tr>
      <w:tr w:rsidR="00F957D8" w:rsidRPr="008A56A7" w:rsidTr="008A56A7">
        <w:trPr>
          <w:trHeight w:val="39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7)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7 разряд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14 740 – 15 136</w:t>
            </w:r>
          </w:p>
        </w:tc>
      </w:tr>
      <w:tr w:rsidR="00F957D8" w:rsidRPr="008A56A7" w:rsidTr="008A56A7">
        <w:trPr>
          <w:trHeight w:val="417"/>
          <w:jc w:val="center"/>
        </w:trPr>
        <w:tc>
          <w:tcPr>
            <w:tcW w:w="724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8)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8 разряд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957D8" w:rsidRPr="008A56A7" w:rsidRDefault="00F957D8" w:rsidP="00F957D8">
            <w:pPr>
              <w:jc w:val="center"/>
              <w:rPr>
                <w:color w:val="000000"/>
                <w:sz w:val="25"/>
                <w:szCs w:val="25"/>
              </w:rPr>
            </w:pPr>
            <w:r w:rsidRPr="008A56A7">
              <w:rPr>
                <w:color w:val="000000"/>
                <w:sz w:val="25"/>
                <w:szCs w:val="25"/>
              </w:rPr>
              <w:t>15 136 – 15 532».</w:t>
            </w:r>
          </w:p>
        </w:tc>
      </w:tr>
    </w:tbl>
    <w:p w:rsidR="00022501" w:rsidRPr="008A56A7" w:rsidRDefault="00022501" w:rsidP="008A56A7">
      <w:pPr>
        <w:pStyle w:val="a9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A56A7">
        <w:rPr>
          <w:sz w:val="26"/>
          <w:szCs w:val="26"/>
        </w:rPr>
        <w:t>Настоящее постановление разместить на официальном сайте</w:t>
      </w:r>
      <w:r w:rsidR="00E746AA" w:rsidRPr="008A56A7">
        <w:rPr>
          <w:sz w:val="26"/>
          <w:szCs w:val="26"/>
        </w:rPr>
        <w:t xml:space="preserve"> Администрации</w:t>
      </w:r>
      <w:r w:rsidRPr="008A56A7">
        <w:rPr>
          <w:sz w:val="26"/>
          <w:szCs w:val="26"/>
        </w:rPr>
        <w:t xml:space="preserve"> Первомайского района </w:t>
      </w:r>
      <w:r w:rsidR="00305065" w:rsidRPr="008A56A7">
        <w:rPr>
          <w:sz w:val="26"/>
          <w:szCs w:val="26"/>
        </w:rPr>
        <w:t>(</w:t>
      </w:r>
      <w:hyperlink r:id="rId13" w:history="1">
        <w:r w:rsidRPr="008A56A7">
          <w:rPr>
            <w:sz w:val="26"/>
            <w:szCs w:val="26"/>
            <w:u w:val="single"/>
          </w:rPr>
          <w:t>http://pmr.tomsk.ru/</w:t>
        </w:r>
      </w:hyperlink>
      <w:r w:rsidR="00305065" w:rsidRPr="008A56A7">
        <w:rPr>
          <w:sz w:val="26"/>
          <w:szCs w:val="26"/>
          <w:u w:val="single"/>
        </w:rPr>
        <w:t>)</w:t>
      </w:r>
      <w:r w:rsidR="008A56A7" w:rsidRPr="008A56A7">
        <w:rPr>
          <w:sz w:val="26"/>
          <w:szCs w:val="26"/>
        </w:rPr>
        <w:t xml:space="preserve"> </w:t>
      </w:r>
      <w:r w:rsidR="009435D6" w:rsidRPr="008A56A7">
        <w:rPr>
          <w:sz w:val="26"/>
          <w:szCs w:val="26"/>
        </w:rPr>
        <w:t>и опубли</w:t>
      </w:r>
      <w:r w:rsidR="00D72E64" w:rsidRPr="008A56A7">
        <w:rPr>
          <w:sz w:val="26"/>
          <w:szCs w:val="26"/>
        </w:rPr>
        <w:t>ковать в газете «Заветы Ильича».</w:t>
      </w:r>
    </w:p>
    <w:p w:rsidR="000C1BC5" w:rsidRPr="008A56A7" w:rsidRDefault="000C1BC5" w:rsidP="008A56A7">
      <w:pPr>
        <w:pStyle w:val="a9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8A56A7">
        <w:rPr>
          <w:sz w:val="26"/>
          <w:szCs w:val="26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с 01 </w:t>
      </w:r>
      <w:r w:rsidR="00E45574" w:rsidRPr="008A56A7">
        <w:rPr>
          <w:sz w:val="26"/>
          <w:szCs w:val="26"/>
        </w:rPr>
        <w:t>октября</w:t>
      </w:r>
      <w:r w:rsidRPr="008A56A7">
        <w:rPr>
          <w:sz w:val="26"/>
          <w:szCs w:val="26"/>
        </w:rPr>
        <w:t xml:space="preserve"> 202</w:t>
      </w:r>
      <w:r w:rsidR="00F957D8" w:rsidRPr="008A56A7">
        <w:rPr>
          <w:sz w:val="26"/>
          <w:szCs w:val="26"/>
        </w:rPr>
        <w:t>5</w:t>
      </w:r>
      <w:r w:rsidR="00D34335" w:rsidRPr="008A56A7">
        <w:rPr>
          <w:sz w:val="26"/>
          <w:szCs w:val="26"/>
        </w:rPr>
        <w:t>.</w:t>
      </w:r>
    </w:p>
    <w:p w:rsidR="008A56A7" w:rsidRDefault="008A56A7" w:rsidP="008A56A7">
      <w:pPr>
        <w:jc w:val="both"/>
        <w:rPr>
          <w:sz w:val="26"/>
          <w:szCs w:val="26"/>
        </w:rPr>
      </w:pPr>
    </w:p>
    <w:p w:rsidR="008A56A7" w:rsidRDefault="008A56A7" w:rsidP="008A56A7">
      <w:pPr>
        <w:jc w:val="both"/>
        <w:rPr>
          <w:sz w:val="26"/>
          <w:szCs w:val="26"/>
        </w:rPr>
      </w:pPr>
    </w:p>
    <w:p w:rsidR="008A56A7" w:rsidRDefault="008A56A7" w:rsidP="008A56A7">
      <w:pPr>
        <w:jc w:val="both"/>
        <w:rPr>
          <w:sz w:val="26"/>
          <w:szCs w:val="26"/>
        </w:rPr>
      </w:pPr>
    </w:p>
    <w:p w:rsidR="0045211A" w:rsidRPr="008A56A7" w:rsidRDefault="008A56A7" w:rsidP="008A56A7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022501" w:rsidRPr="008A56A7">
        <w:rPr>
          <w:sz w:val="26"/>
          <w:szCs w:val="26"/>
        </w:rPr>
        <w:t xml:space="preserve"> Первомайского района                                                 </w:t>
      </w:r>
      <w:r>
        <w:rPr>
          <w:sz w:val="26"/>
          <w:szCs w:val="26"/>
        </w:rPr>
        <w:t xml:space="preserve">           Н.Н. Петроченко </w:t>
      </w:r>
    </w:p>
    <w:p w:rsidR="009551D7" w:rsidRPr="008A56A7" w:rsidRDefault="009551D7" w:rsidP="009551D7">
      <w:pPr>
        <w:ind w:left="-567" w:hanging="142"/>
        <w:jc w:val="both"/>
        <w:rPr>
          <w:sz w:val="26"/>
          <w:szCs w:val="26"/>
        </w:rPr>
      </w:pPr>
    </w:p>
    <w:p w:rsidR="008A56A7" w:rsidRPr="008A56A7" w:rsidRDefault="008A56A7" w:rsidP="008A56A7">
      <w:pPr>
        <w:jc w:val="both"/>
        <w:rPr>
          <w:sz w:val="26"/>
          <w:szCs w:val="26"/>
        </w:rPr>
      </w:pPr>
    </w:p>
    <w:p w:rsidR="00F957D8" w:rsidRPr="008A56A7" w:rsidRDefault="00F957D8" w:rsidP="009551D7">
      <w:pPr>
        <w:ind w:left="-567" w:hanging="142"/>
        <w:jc w:val="both"/>
        <w:rPr>
          <w:sz w:val="26"/>
          <w:szCs w:val="26"/>
        </w:rPr>
      </w:pPr>
    </w:p>
    <w:p w:rsidR="009551D7" w:rsidRDefault="009551D7" w:rsidP="008A56A7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Бочарникова</w:t>
      </w:r>
      <w:r w:rsidRPr="009551D7">
        <w:rPr>
          <w:sz w:val="20"/>
          <w:szCs w:val="20"/>
        </w:rPr>
        <w:t xml:space="preserve"> </w:t>
      </w:r>
      <w:r>
        <w:rPr>
          <w:sz w:val="20"/>
          <w:szCs w:val="20"/>
        </w:rPr>
        <w:t>Э.М.</w:t>
      </w:r>
    </w:p>
    <w:p w:rsidR="009551D7" w:rsidRDefault="009551D7" w:rsidP="008A56A7">
      <w:pPr>
        <w:jc w:val="both"/>
        <w:rPr>
          <w:sz w:val="20"/>
          <w:szCs w:val="20"/>
        </w:rPr>
      </w:pPr>
      <w:r>
        <w:rPr>
          <w:sz w:val="20"/>
          <w:szCs w:val="20"/>
        </w:rPr>
        <w:t>838(245) 2 21 48</w:t>
      </w:r>
    </w:p>
    <w:p w:rsidR="009551D7" w:rsidRPr="008A56A7" w:rsidRDefault="00863E9A" w:rsidP="008A56A7">
      <w:pPr>
        <w:jc w:val="both"/>
        <w:rPr>
          <w:sz w:val="20"/>
          <w:szCs w:val="20"/>
        </w:rPr>
      </w:pPr>
      <w:hyperlink r:id="rId14" w:history="1">
        <w:r w:rsidR="008A56A7" w:rsidRPr="000E293A">
          <w:rPr>
            <w:rStyle w:val="ab"/>
            <w:sz w:val="20"/>
            <w:szCs w:val="20"/>
            <w:lang w:val="en-US"/>
          </w:rPr>
          <w:t>bocharnikova</w:t>
        </w:r>
        <w:r w:rsidR="008A56A7" w:rsidRPr="000E293A">
          <w:rPr>
            <w:rStyle w:val="ab"/>
            <w:sz w:val="20"/>
            <w:szCs w:val="20"/>
          </w:rPr>
          <w:t>.88@</w:t>
        </w:r>
        <w:r w:rsidR="008A56A7" w:rsidRPr="000E293A">
          <w:rPr>
            <w:rStyle w:val="ab"/>
            <w:sz w:val="20"/>
            <w:szCs w:val="20"/>
            <w:lang w:val="en-US"/>
          </w:rPr>
          <w:t>bk</w:t>
        </w:r>
        <w:r w:rsidR="008A56A7" w:rsidRPr="000E293A">
          <w:rPr>
            <w:rStyle w:val="ab"/>
            <w:sz w:val="20"/>
            <w:szCs w:val="20"/>
          </w:rPr>
          <w:t>.</w:t>
        </w:r>
        <w:proofErr w:type="spellStart"/>
        <w:r w:rsidR="008A56A7" w:rsidRPr="000E293A">
          <w:rPr>
            <w:rStyle w:val="ab"/>
            <w:sz w:val="20"/>
            <w:szCs w:val="20"/>
            <w:lang w:val="en-US"/>
          </w:rPr>
          <w:t>ru</w:t>
        </w:r>
        <w:proofErr w:type="spellEnd"/>
      </w:hyperlink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</w:p>
    <w:p w:rsidR="008A56A7" w:rsidRDefault="008A56A7" w:rsidP="008A56A7">
      <w:pPr>
        <w:jc w:val="both"/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:rsidR="008A56A7" w:rsidRDefault="008A56A7" w:rsidP="008A56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8A56A7" w:rsidRDefault="008A56A7" w:rsidP="008A56A7">
      <w:pPr>
        <w:jc w:val="both"/>
        <w:rPr>
          <w:sz w:val="20"/>
          <w:szCs w:val="20"/>
        </w:rPr>
      </w:pPr>
      <w:r>
        <w:rPr>
          <w:sz w:val="20"/>
          <w:szCs w:val="20"/>
        </w:rPr>
        <w:t>1 – Бочарникова Э.М.</w:t>
      </w:r>
    </w:p>
    <w:p w:rsidR="008A56A7" w:rsidRDefault="008A56A7" w:rsidP="008A56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РУО </w:t>
      </w:r>
    </w:p>
    <w:p w:rsidR="008A56A7" w:rsidRDefault="008A56A7" w:rsidP="008A56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культура </w:t>
      </w:r>
    </w:p>
    <w:p w:rsidR="008A56A7" w:rsidRPr="008A56A7" w:rsidRDefault="008A56A7" w:rsidP="008A56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ФУ </w:t>
      </w:r>
    </w:p>
    <w:sectPr w:rsidR="008A56A7" w:rsidRPr="008A56A7" w:rsidSect="008A56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07F"/>
    <w:multiLevelType w:val="hybridMultilevel"/>
    <w:tmpl w:val="B37C1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926AB"/>
    <w:multiLevelType w:val="multilevel"/>
    <w:tmpl w:val="DC2AF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988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A2142D4"/>
    <w:multiLevelType w:val="hybridMultilevel"/>
    <w:tmpl w:val="85C8BF34"/>
    <w:lvl w:ilvl="0" w:tplc="014AF2CE">
      <w:start w:val="13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35CB6"/>
    <w:multiLevelType w:val="hybridMultilevel"/>
    <w:tmpl w:val="2ED28940"/>
    <w:lvl w:ilvl="0" w:tplc="B8B81796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171EF"/>
    <w:multiLevelType w:val="hybridMultilevel"/>
    <w:tmpl w:val="39922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06"/>
    <w:rsid w:val="0000065D"/>
    <w:rsid w:val="00022501"/>
    <w:rsid w:val="000554CD"/>
    <w:rsid w:val="000776F0"/>
    <w:rsid w:val="000A4D4B"/>
    <w:rsid w:val="000C1BC5"/>
    <w:rsid w:val="00124579"/>
    <w:rsid w:val="001265F5"/>
    <w:rsid w:val="00135260"/>
    <w:rsid w:val="00195489"/>
    <w:rsid w:val="0020499C"/>
    <w:rsid w:val="00213F63"/>
    <w:rsid w:val="00290AAA"/>
    <w:rsid w:val="002F074E"/>
    <w:rsid w:val="00305065"/>
    <w:rsid w:val="00310A18"/>
    <w:rsid w:val="00311171"/>
    <w:rsid w:val="003163C9"/>
    <w:rsid w:val="00337183"/>
    <w:rsid w:val="0035404A"/>
    <w:rsid w:val="003606F2"/>
    <w:rsid w:val="00401254"/>
    <w:rsid w:val="004018EC"/>
    <w:rsid w:val="004052F3"/>
    <w:rsid w:val="00452052"/>
    <w:rsid w:val="0045211A"/>
    <w:rsid w:val="00454EAC"/>
    <w:rsid w:val="004619CC"/>
    <w:rsid w:val="00470287"/>
    <w:rsid w:val="00480DF8"/>
    <w:rsid w:val="004811F0"/>
    <w:rsid w:val="005005FD"/>
    <w:rsid w:val="005E30CC"/>
    <w:rsid w:val="005E77A6"/>
    <w:rsid w:val="0060331D"/>
    <w:rsid w:val="0062353C"/>
    <w:rsid w:val="0063714A"/>
    <w:rsid w:val="006514BF"/>
    <w:rsid w:val="00687041"/>
    <w:rsid w:val="006C4428"/>
    <w:rsid w:val="006D518D"/>
    <w:rsid w:val="00724385"/>
    <w:rsid w:val="007E65A2"/>
    <w:rsid w:val="0082739C"/>
    <w:rsid w:val="0083508E"/>
    <w:rsid w:val="00854356"/>
    <w:rsid w:val="00863E9A"/>
    <w:rsid w:val="008655B4"/>
    <w:rsid w:val="008A56A7"/>
    <w:rsid w:val="008F4A44"/>
    <w:rsid w:val="009054C7"/>
    <w:rsid w:val="00927AD2"/>
    <w:rsid w:val="009435D6"/>
    <w:rsid w:val="009551D7"/>
    <w:rsid w:val="0097772B"/>
    <w:rsid w:val="009C1CCB"/>
    <w:rsid w:val="009F5587"/>
    <w:rsid w:val="00A35829"/>
    <w:rsid w:val="00A86C78"/>
    <w:rsid w:val="00B46CA9"/>
    <w:rsid w:val="00B70FDB"/>
    <w:rsid w:val="00BA1887"/>
    <w:rsid w:val="00BC345C"/>
    <w:rsid w:val="00BF42D5"/>
    <w:rsid w:val="00BF6584"/>
    <w:rsid w:val="00C03D8C"/>
    <w:rsid w:val="00C11AC5"/>
    <w:rsid w:val="00C55A3B"/>
    <w:rsid w:val="00CA4091"/>
    <w:rsid w:val="00CB0915"/>
    <w:rsid w:val="00CD248B"/>
    <w:rsid w:val="00CD7121"/>
    <w:rsid w:val="00D13B96"/>
    <w:rsid w:val="00D34335"/>
    <w:rsid w:val="00D72E64"/>
    <w:rsid w:val="00E044CB"/>
    <w:rsid w:val="00E128B0"/>
    <w:rsid w:val="00E34FA2"/>
    <w:rsid w:val="00E4035A"/>
    <w:rsid w:val="00E45574"/>
    <w:rsid w:val="00E65C6D"/>
    <w:rsid w:val="00E746AA"/>
    <w:rsid w:val="00E76BDB"/>
    <w:rsid w:val="00EF3188"/>
    <w:rsid w:val="00F0285B"/>
    <w:rsid w:val="00F02DA3"/>
    <w:rsid w:val="00F35114"/>
    <w:rsid w:val="00F40D55"/>
    <w:rsid w:val="00F957D8"/>
    <w:rsid w:val="00FA0F89"/>
    <w:rsid w:val="00FB79CD"/>
    <w:rsid w:val="00FC6406"/>
    <w:rsid w:val="00FD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2F882-D354-4FD1-B132-F459CCCF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5829"/>
    <w:rPr>
      <w:rFonts w:ascii="Times New Roman" w:hAnsi="Times New Roman" w:cs="Times New Roman" w:hint="default"/>
      <w:b/>
      <w:bCs/>
    </w:rPr>
  </w:style>
  <w:style w:type="paragraph" w:styleId="a4">
    <w:name w:val="No Spacing"/>
    <w:link w:val="a5"/>
    <w:qFormat/>
    <w:rsid w:val="00A35829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link w:val="a4"/>
    <w:locked/>
    <w:rsid w:val="00A35829"/>
    <w:rPr>
      <w:rFonts w:ascii="Calibri" w:eastAsia="Calibri" w:hAnsi="Calibri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A35829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35829"/>
    <w:rPr>
      <w:i/>
      <w:iCs/>
      <w:color w:val="000000" w:themeColor="text1"/>
      <w:sz w:val="24"/>
      <w:szCs w:val="24"/>
    </w:rPr>
  </w:style>
  <w:style w:type="character" w:styleId="a6">
    <w:name w:val="Intense Emphasis"/>
    <w:basedOn w:val="a0"/>
    <w:uiPriority w:val="21"/>
    <w:qFormat/>
    <w:rsid w:val="00A35829"/>
    <w:rPr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7243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438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03D8C"/>
    <w:pPr>
      <w:ind w:left="720"/>
      <w:contextualSpacing/>
    </w:pPr>
  </w:style>
  <w:style w:type="paragraph" w:customStyle="1" w:styleId="ConsPlusNormal">
    <w:name w:val="ConsPlusNormal"/>
    <w:rsid w:val="004521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927AD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A56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D2626BC0149A1F065FDA6E1CE313651AB43DA35C1BBFD00648ED9A6C47F3CD82D6FC1F53CF865DFCA6D88D7A21D77748F90338C61613C9h6a8B" TargetMode="External"/><Relationship Id="rId13" Type="http://schemas.openxmlformats.org/officeDocument/2006/relationships/hyperlink" Target="http://pmr.tomsk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D2626BC0149A1F065FDA6E1CE313651AB43DA35C1BBFD00648ED9A6C47F3CD82D6FC1F53CF865EFDA6D88D7A21D77748F90338C61613C9h6a8B" TargetMode="External"/><Relationship Id="rId12" Type="http://schemas.openxmlformats.org/officeDocument/2006/relationships/hyperlink" Target="consultantplus://offline/ref=51DCD2E6C7B7D474CB6E022B9FF3DE33757CB6328465DEC7A86D84A52E2BC90669D761772D025AE35E7CA5E7EE38397B8F69B5C6013D3Ff6W3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DD2626BC0149A1F065FDA6E1CE313651AB43DA35C1BBFD00648ED9A6C47F3CD82D6FC1F53CF865EF1A6D88D7A21D77748F90338C61613C9h6a8B" TargetMode="External"/><Relationship Id="rId11" Type="http://schemas.openxmlformats.org/officeDocument/2006/relationships/hyperlink" Target="consultantplus://offline/ref=51DCD2E6C7B7D474CB6E022B9FF3DE33757CB6328465DEC7A86D84A52E2BC90669D761772D025AEA5E7CA5E7EE38397B8F69B5C6013D3Ff6W3F" TargetMode="External"/><Relationship Id="rId5" Type="http://schemas.openxmlformats.org/officeDocument/2006/relationships/hyperlink" Target="consultantplus://offline/ref=BDD2626BC0149A1F065FDA6E1CE313651AB43DA35C1BBFD00648ED9A6C47F3CD82D6FC1F53CF865EF6A6D88D7A21D77748F90338C61613C9h6a8B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1DCD2E6C7B7D474CB6E022B9FF3DE33757CB6328465DEC7A86D84A52E2BC90669D761772D0259EF5E7CA5E7EE38397B8F69B5C6013D3Ff6W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DCD2E6C7B7D474CB6E022B9FF3DE33757CB6328465DEC7A86D84A52E2BC90669D761772D0259EB5E7CA5E7EE38397B8F69B5C6013D3Ff6W3F" TargetMode="External"/><Relationship Id="rId14" Type="http://schemas.openxmlformats.org/officeDocument/2006/relationships/hyperlink" Target="mailto:bocharnikova.88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3</cp:revision>
  <cp:lastPrinted>2025-10-28T08:25:00Z</cp:lastPrinted>
  <dcterms:created xsi:type="dcterms:W3CDTF">2025-10-28T08:25:00Z</dcterms:created>
  <dcterms:modified xsi:type="dcterms:W3CDTF">2025-10-29T02:40:00Z</dcterms:modified>
</cp:coreProperties>
</file>