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D4753F" w:rsidRPr="00907EEA" w:rsidRDefault="00D4753F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0F1472" w:rsidP="00D4753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  <w:r w:rsidR="00D475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950" w:rsidRPr="002D0950" w:rsidRDefault="00D4753F" w:rsidP="00D4753F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BE4BB7">
        <w:rPr>
          <w:sz w:val="26"/>
          <w:szCs w:val="26"/>
        </w:rPr>
        <w:t>7</w:t>
      </w:r>
      <w:r>
        <w:rPr>
          <w:sz w:val="26"/>
          <w:szCs w:val="26"/>
        </w:rPr>
        <w:t>.07.2019</w:t>
      </w:r>
      <w:r w:rsidR="002D0950" w:rsidRPr="002D0950">
        <w:rPr>
          <w:sz w:val="26"/>
          <w:szCs w:val="26"/>
        </w:rPr>
        <w:t xml:space="preserve">    </w:t>
      </w:r>
      <w:r w:rsidR="000F1472">
        <w:rPr>
          <w:sz w:val="26"/>
          <w:szCs w:val="26"/>
        </w:rPr>
        <w:t xml:space="preserve">           </w:t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</w:r>
      <w:r w:rsidR="000F1472">
        <w:rPr>
          <w:sz w:val="26"/>
          <w:szCs w:val="26"/>
        </w:rPr>
        <w:tab/>
        <w:t xml:space="preserve">      </w:t>
      </w:r>
      <w:r w:rsidR="00BE4BB7">
        <w:rPr>
          <w:sz w:val="26"/>
          <w:szCs w:val="26"/>
        </w:rPr>
        <w:t xml:space="preserve"> </w:t>
      </w:r>
      <w:r w:rsidR="000F1472">
        <w:rPr>
          <w:sz w:val="26"/>
          <w:szCs w:val="26"/>
        </w:rPr>
        <w:t xml:space="preserve">     </w:t>
      </w:r>
      <w:r w:rsidR="002D0950" w:rsidRPr="002D0950">
        <w:rPr>
          <w:sz w:val="26"/>
          <w:szCs w:val="26"/>
        </w:rPr>
        <w:t xml:space="preserve">  № </w:t>
      </w:r>
      <w:r>
        <w:rPr>
          <w:sz w:val="26"/>
          <w:szCs w:val="26"/>
        </w:rPr>
        <w:t>4</w:t>
      </w:r>
      <w:r w:rsidR="00BE4BB7">
        <w:rPr>
          <w:sz w:val="26"/>
          <w:szCs w:val="26"/>
        </w:rPr>
        <w:t>10</w:t>
      </w:r>
      <w:r>
        <w:rPr>
          <w:sz w:val="26"/>
          <w:szCs w:val="26"/>
        </w:rPr>
        <w:t>-р</w:t>
      </w:r>
    </w:p>
    <w:p w:rsidR="002D0950" w:rsidRDefault="00D4753F" w:rsidP="00BE4BB7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E4BB7" w:rsidRDefault="00BE4BB7" w:rsidP="00BE4BB7">
      <w:pPr>
        <w:jc w:val="center"/>
      </w:pPr>
    </w:p>
    <w:p w:rsidR="00BE4BB7" w:rsidRDefault="00BE4BB7" w:rsidP="00BE4BB7">
      <w:pPr>
        <w:jc w:val="center"/>
        <w:rPr>
          <w:sz w:val="26"/>
          <w:szCs w:val="26"/>
        </w:rPr>
      </w:pPr>
      <w:r w:rsidRPr="009B6C90">
        <w:rPr>
          <w:sz w:val="26"/>
          <w:szCs w:val="26"/>
        </w:rPr>
        <w:t xml:space="preserve">О проведении мероприятий по </w:t>
      </w:r>
      <w:r>
        <w:rPr>
          <w:sz w:val="26"/>
          <w:szCs w:val="26"/>
        </w:rPr>
        <w:t>обеспечению прав потребителей в муниципальном образовании «Первомайский район»</w:t>
      </w:r>
    </w:p>
    <w:p w:rsidR="00BE4BB7" w:rsidRDefault="00BE4BB7" w:rsidP="00BE4BB7">
      <w:pPr>
        <w:jc w:val="center"/>
        <w:rPr>
          <w:sz w:val="26"/>
          <w:szCs w:val="26"/>
        </w:rPr>
      </w:pPr>
    </w:p>
    <w:p w:rsidR="00BE4BB7" w:rsidRDefault="00BE4BB7" w:rsidP="00BE4BB7">
      <w:pPr>
        <w:jc w:val="center"/>
        <w:rPr>
          <w:sz w:val="26"/>
          <w:szCs w:val="26"/>
        </w:rPr>
      </w:pPr>
    </w:p>
    <w:p w:rsidR="00BE4BB7" w:rsidRPr="009B6C90" w:rsidRDefault="00BE4BB7" w:rsidP="00BE4BB7">
      <w:pPr>
        <w:jc w:val="center"/>
        <w:rPr>
          <w:i/>
        </w:rPr>
      </w:pPr>
    </w:p>
    <w:p w:rsidR="00BE4BB7" w:rsidRPr="009B6C90" w:rsidRDefault="00BE4BB7" w:rsidP="00BE4BB7">
      <w:pPr>
        <w:ind w:firstLine="709"/>
        <w:jc w:val="both"/>
        <w:rPr>
          <w:sz w:val="26"/>
          <w:szCs w:val="26"/>
        </w:rPr>
      </w:pPr>
      <w:r w:rsidRPr="009B6C9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 законом от 18 марта 2019 года №38-ФЗ «О внесении изменений в Закон Российской Федерации «О защите прав потребителей»</w:t>
      </w:r>
      <w:r w:rsidRPr="009B6C90">
        <w:rPr>
          <w:sz w:val="26"/>
          <w:szCs w:val="26"/>
        </w:rPr>
        <w:t>,</w:t>
      </w:r>
      <w:r>
        <w:rPr>
          <w:sz w:val="26"/>
          <w:szCs w:val="26"/>
        </w:rPr>
        <w:t xml:space="preserve"> Законом Российской Федерации от 7 февраля 1992 года №2300-1 «О защите прав потребителей»</w:t>
      </w:r>
      <w:r w:rsidRPr="009B6C90">
        <w:rPr>
          <w:sz w:val="26"/>
          <w:szCs w:val="26"/>
        </w:rPr>
        <w:t xml:space="preserve"> Федеральными законами от 06 октября 2003 года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Федерации».</w:t>
      </w:r>
    </w:p>
    <w:p w:rsidR="00BE4BB7" w:rsidRPr="009B6C90" w:rsidRDefault="00BE4BB7" w:rsidP="00BE4BB7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9B6C90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мероприятий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обеспечению прав потребителей в муниципальном образовании «Первомайский район»</w:t>
      </w:r>
      <w:r w:rsidRPr="009B6C90">
        <w:rPr>
          <w:rFonts w:ascii="Times New Roman" w:hAnsi="Times New Roman" w:cs="Times New Roman"/>
          <w:sz w:val="26"/>
          <w:szCs w:val="26"/>
          <w:lang w:eastAsia="ru-RU"/>
        </w:rPr>
        <w:t xml:space="preserve">, согласно </w:t>
      </w:r>
      <w:proofErr w:type="gramStart"/>
      <w:r w:rsidRPr="009B6C90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9B6C90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распоряжению.</w:t>
      </w:r>
    </w:p>
    <w:p w:rsidR="00BE4BB7" w:rsidRPr="009B6C90" w:rsidRDefault="00BE4BB7" w:rsidP="00BE4BB7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9B6C90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</w:t>
      </w:r>
      <w:r>
        <w:rPr>
          <w:rFonts w:ascii="Times New Roman" w:hAnsi="Times New Roman" w:cs="Times New Roman"/>
          <w:sz w:val="26"/>
          <w:szCs w:val="26"/>
          <w:lang w:eastAsia="ru-RU"/>
        </w:rPr>
        <w:t>у отдела экономического развития</w:t>
      </w:r>
      <w:r w:rsidRPr="009B6C9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 обеспечить проведение мероприятий в установленные планом сроки.</w:t>
      </w:r>
    </w:p>
    <w:p w:rsidR="00BE4BB7" w:rsidRDefault="00BE4BB7" w:rsidP="00BE4BB7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9B6C90">
        <w:rPr>
          <w:rFonts w:ascii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Администрации Первомайского района (</w:t>
      </w:r>
      <w:hyperlink r:id="rId5" w:history="1">
        <w:r w:rsidRPr="009B6C90">
          <w:rPr>
            <w:rStyle w:val="a4"/>
            <w:sz w:val="26"/>
            <w:szCs w:val="26"/>
            <w:lang w:val="en-US" w:eastAsia="ru-RU"/>
          </w:rPr>
          <w:t>http</w:t>
        </w:r>
        <w:r w:rsidRPr="009B6C90">
          <w:rPr>
            <w:rStyle w:val="a4"/>
            <w:sz w:val="26"/>
            <w:szCs w:val="26"/>
            <w:lang w:eastAsia="ru-RU"/>
          </w:rPr>
          <w:t>://</w:t>
        </w:r>
        <w:proofErr w:type="spellStart"/>
        <w:r w:rsidRPr="009B6C90">
          <w:rPr>
            <w:rStyle w:val="a4"/>
            <w:sz w:val="26"/>
            <w:szCs w:val="26"/>
            <w:lang w:val="en-US" w:eastAsia="ru-RU"/>
          </w:rPr>
          <w:t>pmr</w:t>
        </w:r>
        <w:proofErr w:type="spellEnd"/>
        <w:r w:rsidRPr="009B6C90">
          <w:rPr>
            <w:rStyle w:val="a4"/>
            <w:sz w:val="26"/>
            <w:szCs w:val="26"/>
            <w:lang w:eastAsia="ru-RU"/>
          </w:rPr>
          <w:t>.</w:t>
        </w:r>
        <w:proofErr w:type="spellStart"/>
        <w:r w:rsidRPr="009B6C90">
          <w:rPr>
            <w:rStyle w:val="a4"/>
            <w:sz w:val="26"/>
            <w:szCs w:val="26"/>
            <w:lang w:val="en-US" w:eastAsia="ru-RU"/>
          </w:rPr>
          <w:t>tomsk</w:t>
        </w:r>
        <w:proofErr w:type="spellEnd"/>
        <w:r w:rsidRPr="009B6C90">
          <w:rPr>
            <w:rStyle w:val="a4"/>
            <w:sz w:val="26"/>
            <w:szCs w:val="26"/>
            <w:lang w:eastAsia="ru-RU"/>
          </w:rPr>
          <w:t>.</w:t>
        </w:r>
        <w:proofErr w:type="spellStart"/>
        <w:r w:rsidRPr="009B6C90">
          <w:rPr>
            <w:rStyle w:val="a4"/>
            <w:sz w:val="26"/>
            <w:szCs w:val="26"/>
            <w:lang w:val="en-US" w:eastAsia="ru-RU"/>
          </w:rPr>
          <w:t>ru</w:t>
        </w:r>
        <w:proofErr w:type="spellEnd"/>
        <w:r w:rsidRPr="009B6C90">
          <w:rPr>
            <w:rStyle w:val="a4"/>
            <w:sz w:val="26"/>
            <w:szCs w:val="26"/>
            <w:lang w:eastAsia="ru-RU"/>
          </w:rPr>
          <w:t>/</w:t>
        </w:r>
      </w:hyperlink>
      <w:r w:rsidRPr="009B6C90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BE4BB7" w:rsidRPr="009B6C90" w:rsidRDefault="00BE4BB7" w:rsidP="00BE4BB7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9B6C90">
        <w:rPr>
          <w:rFonts w:ascii="Times New Roman" w:hAnsi="Times New Roman" w:cs="Times New Roman"/>
          <w:sz w:val="26"/>
          <w:szCs w:val="26"/>
          <w:lang w:eastAsia="ru-RU"/>
        </w:rPr>
        <w:t>Настоящее распоряжение вступает в силу с даты подписания.</w:t>
      </w:r>
    </w:p>
    <w:p w:rsidR="00BE4BB7" w:rsidRPr="00BE4BB7" w:rsidRDefault="00BE4BB7" w:rsidP="00BE4BB7">
      <w:pPr>
        <w:pStyle w:val="a3"/>
        <w:ind w:left="0" w:firstLine="709"/>
        <w:jc w:val="both"/>
        <w:rPr>
          <w:sz w:val="26"/>
          <w:szCs w:val="26"/>
        </w:rPr>
      </w:pPr>
      <w:r w:rsidRPr="009B6C90">
        <w:rPr>
          <w:sz w:val="26"/>
          <w:szCs w:val="26"/>
        </w:rPr>
        <w:t xml:space="preserve">5. </w:t>
      </w:r>
      <w:r w:rsidRPr="00BE4BB7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 исполнением настоящего распоряжения</w:t>
      </w:r>
      <w:r w:rsidRPr="00BE4BB7">
        <w:rPr>
          <w:sz w:val="26"/>
          <w:szCs w:val="26"/>
        </w:rPr>
        <w:t xml:space="preserve"> возложить на </w:t>
      </w:r>
      <w:r w:rsidRPr="00BE4BB7">
        <w:rPr>
          <w:rStyle w:val="a8"/>
          <w:bCs/>
          <w:i w:val="0"/>
          <w:color w:val="000000"/>
          <w:sz w:val="26"/>
          <w:szCs w:val="26"/>
          <w:shd w:val="clear" w:color="auto" w:fill="FFFFFF"/>
        </w:rPr>
        <w:t>заместителя Главы Первомайского района по экономике, финансам и инвестициям Гончарук Н.А</w:t>
      </w:r>
      <w:r w:rsidRPr="00BE4BB7">
        <w:rPr>
          <w:sz w:val="26"/>
          <w:szCs w:val="26"/>
        </w:rPr>
        <w:t>.</w:t>
      </w:r>
    </w:p>
    <w:p w:rsidR="00BE4BB7" w:rsidRPr="00BE4BB7" w:rsidRDefault="00BE4BB7" w:rsidP="00BE4BB7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p w:rsidR="00BE4BB7" w:rsidRDefault="00BE4BB7" w:rsidP="00BE4BB7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p w:rsidR="00BE4BB7" w:rsidRPr="009B6C90" w:rsidRDefault="00BE4BB7" w:rsidP="00BE4BB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BE4BB7" w:rsidRPr="009B6C90" w:rsidRDefault="00BE4BB7" w:rsidP="00BE4BB7">
      <w:pPr>
        <w:jc w:val="both"/>
        <w:rPr>
          <w:sz w:val="26"/>
          <w:szCs w:val="26"/>
        </w:rPr>
      </w:pPr>
      <w:r w:rsidRPr="009B6C90">
        <w:rPr>
          <w:sz w:val="26"/>
          <w:szCs w:val="26"/>
        </w:rPr>
        <w:t xml:space="preserve">Глава Первомайского района                               </w:t>
      </w:r>
      <w:r>
        <w:rPr>
          <w:sz w:val="26"/>
          <w:szCs w:val="26"/>
        </w:rPr>
        <w:t xml:space="preserve">   </w:t>
      </w:r>
      <w:r w:rsidRPr="009B6C9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Pr="009B6C90">
        <w:rPr>
          <w:sz w:val="26"/>
          <w:szCs w:val="26"/>
        </w:rPr>
        <w:t xml:space="preserve">                      И.И. Сиберт </w:t>
      </w:r>
    </w:p>
    <w:p w:rsidR="00BE4BB7" w:rsidRPr="009B6C90" w:rsidRDefault="00BE4BB7" w:rsidP="00BE4BB7">
      <w:pPr>
        <w:jc w:val="both"/>
        <w:rPr>
          <w:i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Default="00BE4BB7" w:rsidP="00BE4BB7">
      <w:pPr>
        <w:ind w:left="360"/>
        <w:jc w:val="both"/>
        <w:rPr>
          <w:sz w:val="20"/>
          <w:szCs w:val="20"/>
        </w:rPr>
      </w:pPr>
    </w:p>
    <w:p w:rsidR="00BE4BB7" w:rsidRPr="009B6C90" w:rsidRDefault="00BE4BB7" w:rsidP="00BE4BB7">
      <w:pPr>
        <w:ind w:left="360"/>
        <w:jc w:val="both"/>
        <w:rPr>
          <w:sz w:val="20"/>
          <w:szCs w:val="20"/>
        </w:rPr>
      </w:pPr>
    </w:p>
    <w:p w:rsidR="00BE4BB7" w:rsidRPr="009B6C90" w:rsidRDefault="00BE4BB7" w:rsidP="00BE4BB7">
      <w:pPr>
        <w:jc w:val="both"/>
        <w:rPr>
          <w:sz w:val="20"/>
          <w:szCs w:val="20"/>
        </w:rPr>
      </w:pPr>
      <w:r w:rsidRPr="009B6C90">
        <w:rPr>
          <w:sz w:val="20"/>
          <w:szCs w:val="20"/>
        </w:rPr>
        <w:t>Н.</w:t>
      </w:r>
      <w:r>
        <w:rPr>
          <w:sz w:val="20"/>
          <w:szCs w:val="20"/>
        </w:rPr>
        <w:t>А</w:t>
      </w:r>
      <w:r w:rsidRPr="009B6C90">
        <w:rPr>
          <w:sz w:val="20"/>
          <w:szCs w:val="20"/>
        </w:rPr>
        <w:t xml:space="preserve">. </w:t>
      </w:r>
      <w:r>
        <w:rPr>
          <w:sz w:val="20"/>
          <w:szCs w:val="20"/>
        </w:rPr>
        <w:t>Гончарук</w:t>
      </w:r>
    </w:p>
    <w:p w:rsidR="00BE4BB7" w:rsidRPr="009B6C90" w:rsidRDefault="00BE4BB7" w:rsidP="00BE4BB7">
      <w:pPr>
        <w:jc w:val="both"/>
        <w:rPr>
          <w:sz w:val="20"/>
          <w:szCs w:val="20"/>
        </w:rPr>
      </w:pPr>
      <w:r w:rsidRPr="009B6C90">
        <w:rPr>
          <w:sz w:val="20"/>
          <w:szCs w:val="20"/>
        </w:rPr>
        <w:t xml:space="preserve">8(38245) 2 </w:t>
      </w:r>
      <w:r>
        <w:rPr>
          <w:sz w:val="20"/>
          <w:szCs w:val="20"/>
        </w:rPr>
        <w:t>26</w:t>
      </w:r>
      <w:r w:rsidRPr="009B6C90">
        <w:rPr>
          <w:sz w:val="20"/>
          <w:szCs w:val="20"/>
        </w:rPr>
        <w:t xml:space="preserve"> </w:t>
      </w:r>
      <w:r>
        <w:rPr>
          <w:sz w:val="20"/>
          <w:szCs w:val="20"/>
        </w:rPr>
        <w:t>44</w:t>
      </w:r>
    </w:p>
    <w:p w:rsidR="00BE4BB7" w:rsidRPr="00D4753F" w:rsidRDefault="00BE4BB7" w:rsidP="00BE4BB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r w:rsidRPr="00D4753F">
        <w:rPr>
          <w:sz w:val="20"/>
          <w:szCs w:val="20"/>
        </w:rPr>
        <w:t>Приложение №1</w:t>
      </w:r>
    </w:p>
    <w:p w:rsidR="00BE4BB7" w:rsidRPr="00D4753F" w:rsidRDefault="00BE4BB7" w:rsidP="00BE4B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У</w:t>
      </w:r>
      <w:r w:rsidRPr="00D4753F">
        <w:rPr>
          <w:sz w:val="20"/>
          <w:szCs w:val="20"/>
        </w:rPr>
        <w:t>тверждено</w:t>
      </w:r>
    </w:p>
    <w:p w:rsidR="00BE4BB7" w:rsidRDefault="00BE4BB7" w:rsidP="00BE4B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4753F">
        <w:rPr>
          <w:sz w:val="20"/>
          <w:szCs w:val="20"/>
        </w:rPr>
        <w:t xml:space="preserve">распоряжением </w:t>
      </w:r>
    </w:p>
    <w:p w:rsidR="00BE4BB7" w:rsidRDefault="00BE4BB7" w:rsidP="00BE4BB7">
      <w:pPr>
        <w:jc w:val="right"/>
        <w:rPr>
          <w:sz w:val="20"/>
          <w:szCs w:val="20"/>
        </w:rPr>
      </w:pPr>
      <w:r w:rsidRPr="00D4753F">
        <w:rPr>
          <w:sz w:val="20"/>
          <w:szCs w:val="20"/>
        </w:rPr>
        <w:t xml:space="preserve">Администрации Первомайского </w:t>
      </w:r>
    </w:p>
    <w:p w:rsidR="00BE4BB7" w:rsidRPr="00D4753F" w:rsidRDefault="00BE4BB7" w:rsidP="00BE4B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D4753F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№ 4</w:t>
      </w: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-р </w:t>
      </w:r>
      <w:r w:rsidRPr="00D4753F">
        <w:rPr>
          <w:sz w:val="20"/>
          <w:szCs w:val="20"/>
        </w:rPr>
        <w:t>от 1</w:t>
      </w:r>
      <w:r>
        <w:rPr>
          <w:sz w:val="20"/>
          <w:szCs w:val="20"/>
        </w:rPr>
        <w:t>7</w:t>
      </w:r>
      <w:r w:rsidRPr="00D4753F">
        <w:rPr>
          <w:sz w:val="20"/>
          <w:szCs w:val="20"/>
        </w:rPr>
        <w:t>.07.2019</w:t>
      </w:r>
    </w:p>
    <w:p w:rsidR="00BE4BB7" w:rsidRPr="009B6C90" w:rsidRDefault="00BE4BB7" w:rsidP="00BE4BB7">
      <w:pPr>
        <w:contextualSpacing/>
        <w:jc w:val="center"/>
        <w:rPr>
          <w:sz w:val="26"/>
          <w:szCs w:val="26"/>
        </w:rPr>
      </w:pPr>
      <w:r w:rsidRPr="009B6C90">
        <w:rPr>
          <w:sz w:val="26"/>
          <w:szCs w:val="26"/>
        </w:rPr>
        <w:t xml:space="preserve">План проведения мероприятий по </w:t>
      </w:r>
      <w:r>
        <w:rPr>
          <w:sz w:val="26"/>
          <w:szCs w:val="26"/>
        </w:rPr>
        <w:t>обеспечению прав потребителей в муниципальном образовании «Первомайский район»</w:t>
      </w:r>
    </w:p>
    <w:p w:rsidR="00BE4BB7" w:rsidRPr="009B6C90" w:rsidRDefault="00BE4BB7" w:rsidP="00BE4BB7">
      <w:pPr>
        <w:contextualSpacing/>
        <w:jc w:val="center"/>
        <w:rPr>
          <w:sz w:val="26"/>
          <w:szCs w:val="26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3997"/>
        <w:gridCol w:w="1843"/>
        <w:gridCol w:w="2551"/>
      </w:tblGrid>
      <w:tr w:rsidR="00BE4BB7" w:rsidRPr="00777AF5" w:rsidTr="00BE4BB7">
        <w:trPr>
          <w:trHeight w:val="483"/>
          <w:jc w:val="center"/>
        </w:trPr>
        <w:tc>
          <w:tcPr>
            <w:tcW w:w="6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color w:val="00000A"/>
                <w:kern w:val="1"/>
                <w:sz w:val="26"/>
                <w:szCs w:val="26"/>
                <w:lang w:eastAsia="zh-CN" w:bidi="ru-RU"/>
              </w:rPr>
              <w:t xml:space="preserve">№ </w:t>
            </w: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п/п</w:t>
            </w:r>
          </w:p>
        </w:tc>
        <w:tc>
          <w:tcPr>
            <w:tcW w:w="3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 xml:space="preserve">Исполнитель </w:t>
            </w:r>
          </w:p>
        </w:tc>
      </w:tr>
      <w:tr w:rsidR="00BE4BB7" w:rsidRPr="00777AF5" w:rsidTr="00BE4BB7">
        <w:trPr>
          <w:trHeight w:val="483"/>
          <w:jc w:val="center"/>
        </w:trPr>
        <w:tc>
          <w:tcPr>
            <w:tcW w:w="6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</w:tr>
      <w:tr w:rsidR="00BE4BB7" w:rsidRPr="00777AF5" w:rsidTr="00BE4BB7">
        <w:trPr>
          <w:trHeight w:val="483"/>
          <w:jc w:val="center"/>
        </w:trPr>
        <w:tc>
          <w:tcPr>
            <w:tcW w:w="6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rPr>
                <w:sz w:val="26"/>
                <w:szCs w:val="26"/>
              </w:rPr>
            </w:pP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1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Обеспечение доступности правовой помощи в сфере защиты прав потребителей для всех категорий граждан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района;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Организация постоянно действующих "горячих телефонных линий" для потребителей в сфере предоставления финансовых, образовательных, медицинских, туристских, жилищно-коммунальных услуг, услуг транспорта и связи, строительства жилья, торговли, бытовых услуг и других платных услуг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Освещение в средствах массовой информации и на официальных сайтах в информационно-телекоммуникационной сети "Интернет" вопросов защиты прав потребителей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района;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777AF5">
              <w:rPr>
                <w:sz w:val="26"/>
                <w:szCs w:val="26"/>
              </w:rPr>
              <w:t>главный редактор газеты «Заветы Ильича»</w:t>
            </w: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4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Обеспечение доступности правовой помощи в сфере защиты прав потребителей для всех категорий граждан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777AF5">
              <w:rPr>
                <w:color w:val="222222"/>
                <w:sz w:val="26"/>
                <w:szCs w:val="26"/>
                <w:shd w:val="clear" w:color="auto" w:fill="FFFFFF"/>
              </w:rPr>
              <w:t>Общественный представитель Уполномоченного по защите прав предпринимателей Томской области в Первомайском районе</w:t>
            </w: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lastRenderedPageBreak/>
              <w:t>5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Проведение мониторинга обращений граждан по вопросам защиты прав потребителей в целях определения ситуации на потребительском рынке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6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Организация и проведение смотров-конкурсов, выставок, ярмарок, конференций, семинаров, круглых столов, совещаний для хозяйствующих субъектов, осуществляющих деятельность на потребительском рынке, в целях повышения их правовой грамотности в сфере защиты прав потребителей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777AF5">
              <w:rPr>
                <w:color w:val="222222"/>
                <w:sz w:val="26"/>
                <w:szCs w:val="26"/>
                <w:shd w:val="clear" w:color="auto" w:fill="FFFFFF"/>
              </w:rPr>
              <w:t>Некоммерческое партнерство «Первомайский Бизнес-центр»</w:t>
            </w: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7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Организация и проведение семинаров, конференций, круглых столов, открытых уроков и т.д. среди учащихся об основах потребительских знаний в образовательных учреждениях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777AF5">
              <w:rPr>
                <w:sz w:val="26"/>
                <w:szCs w:val="26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8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Публикация информационно-методических материалов по соблюдению обязательных требований по защите прав потребителей для хозяйствующих субъектов, осуществляющих деятельность на территории Первомайского района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BE4BB7" w:rsidRPr="00777AF5" w:rsidTr="00BE4BB7">
        <w:trPr>
          <w:jc w:val="center"/>
        </w:trPr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9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jc w:val="both"/>
              <w:rPr>
                <w:sz w:val="26"/>
                <w:szCs w:val="26"/>
              </w:rPr>
            </w:pPr>
            <w:r w:rsidRPr="00777AF5">
              <w:rPr>
                <w:sz w:val="26"/>
                <w:szCs w:val="26"/>
              </w:rPr>
              <w:t>Предоставление консультационной поддержки хозяйствующим субъектам по вопросам обеспечения защиты прав потребителей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uppressLineNumbers/>
              <w:snapToGrid w:val="0"/>
              <w:jc w:val="center"/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</w:pPr>
            <w:r w:rsidRPr="00777AF5">
              <w:rPr>
                <w:rFonts w:eastAsia="Andale Sans UI"/>
                <w:color w:val="00000A"/>
                <w:kern w:val="1"/>
                <w:sz w:val="26"/>
                <w:szCs w:val="26"/>
                <w:lang w:eastAsia="zh-CN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4BB7" w:rsidRPr="00777AF5" w:rsidRDefault="00BE4BB7" w:rsidP="005074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777AF5">
              <w:rPr>
                <w:sz w:val="26"/>
                <w:szCs w:val="26"/>
              </w:rPr>
              <w:t xml:space="preserve"> Первомайского района</w:t>
            </w:r>
          </w:p>
          <w:p w:rsidR="00BE4BB7" w:rsidRPr="00777AF5" w:rsidRDefault="00BE4BB7" w:rsidP="00507400">
            <w:pPr>
              <w:snapToGrid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BE4BB7" w:rsidRPr="00777AF5" w:rsidRDefault="00BE4BB7" w:rsidP="00BE4BB7">
      <w:pPr>
        <w:pStyle w:val="Style12"/>
        <w:widowControl/>
        <w:spacing w:line="240" w:lineRule="auto"/>
        <w:ind w:left="10" w:right="7086" w:hanging="10"/>
        <w:rPr>
          <w:rStyle w:val="FontStyle46"/>
          <w:sz w:val="26"/>
          <w:szCs w:val="26"/>
        </w:rPr>
      </w:pPr>
      <w:bookmarkStart w:id="0" w:name="_GoBack"/>
      <w:bookmarkEnd w:id="0"/>
    </w:p>
    <w:sectPr w:rsidR="00BE4BB7" w:rsidRPr="00777AF5" w:rsidSect="00D475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1D4778"/>
    <w:multiLevelType w:val="hybridMultilevel"/>
    <w:tmpl w:val="0AC6CA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51117"/>
    <w:multiLevelType w:val="hybridMultilevel"/>
    <w:tmpl w:val="4D6C89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3A3215"/>
    <w:multiLevelType w:val="hybridMultilevel"/>
    <w:tmpl w:val="0DDC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67A1"/>
    <w:multiLevelType w:val="hybridMultilevel"/>
    <w:tmpl w:val="5BCC00B6"/>
    <w:lvl w:ilvl="0" w:tplc="F35229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377ABA"/>
    <w:multiLevelType w:val="hybridMultilevel"/>
    <w:tmpl w:val="4D6C89F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A418D"/>
    <w:rsid w:val="000B732E"/>
    <w:rsid w:val="000C4558"/>
    <w:rsid w:val="000F1472"/>
    <w:rsid w:val="001554FF"/>
    <w:rsid w:val="0016190E"/>
    <w:rsid w:val="001862AE"/>
    <w:rsid w:val="0019115C"/>
    <w:rsid w:val="001A08A0"/>
    <w:rsid w:val="001C45A5"/>
    <w:rsid w:val="00226930"/>
    <w:rsid w:val="00226BAE"/>
    <w:rsid w:val="002B495B"/>
    <w:rsid w:val="002D0950"/>
    <w:rsid w:val="0038640A"/>
    <w:rsid w:val="00395BC9"/>
    <w:rsid w:val="003D36A8"/>
    <w:rsid w:val="00475569"/>
    <w:rsid w:val="00485E0E"/>
    <w:rsid w:val="00487443"/>
    <w:rsid w:val="004F621C"/>
    <w:rsid w:val="0052426F"/>
    <w:rsid w:val="005308DA"/>
    <w:rsid w:val="00543108"/>
    <w:rsid w:val="00574F0F"/>
    <w:rsid w:val="005E110A"/>
    <w:rsid w:val="007B48C0"/>
    <w:rsid w:val="007C0896"/>
    <w:rsid w:val="008B7194"/>
    <w:rsid w:val="008C3FC5"/>
    <w:rsid w:val="00984E1B"/>
    <w:rsid w:val="00A0471F"/>
    <w:rsid w:val="00A94C39"/>
    <w:rsid w:val="00AE00B4"/>
    <w:rsid w:val="00B7786B"/>
    <w:rsid w:val="00B941EA"/>
    <w:rsid w:val="00B94D3B"/>
    <w:rsid w:val="00BE4BB7"/>
    <w:rsid w:val="00CA04C0"/>
    <w:rsid w:val="00CE69AD"/>
    <w:rsid w:val="00D4753F"/>
    <w:rsid w:val="00D95863"/>
    <w:rsid w:val="00DA3095"/>
    <w:rsid w:val="00DC3577"/>
    <w:rsid w:val="00DC6CC8"/>
    <w:rsid w:val="00E044EA"/>
    <w:rsid w:val="00ED718E"/>
    <w:rsid w:val="00F10352"/>
    <w:rsid w:val="00F208ED"/>
    <w:rsid w:val="00F25871"/>
    <w:rsid w:val="00F54E1F"/>
    <w:rsid w:val="00F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CC8C"/>
  <w15:docId w15:val="{73244B44-386B-4423-8414-20765F3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14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15C"/>
    <w:rPr>
      <w:color w:val="0000FF"/>
      <w:u w:val="single"/>
    </w:rPr>
  </w:style>
  <w:style w:type="table" w:styleId="a5">
    <w:name w:val="Table Grid"/>
    <w:basedOn w:val="a1"/>
    <w:uiPriority w:val="39"/>
    <w:rsid w:val="0039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94C39"/>
    <w:pPr>
      <w:widowControl/>
      <w:autoSpaceDE/>
      <w:autoSpaceDN/>
      <w:adjustRightInd/>
      <w:jc w:val="center"/>
    </w:pPr>
    <w:rPr>
      <w:rFonts w:eastAsia="Times New Roman"/>
      <w:b/>
      <w:sz w:val="52"/>
      <w:szCs w:val="20"/>
    </w:rPr>
  </w:style>
  <w:style w:type="character" w:customStyle="1" w:styleId="a7">
    <w:name w:val="Заголовок Знак"/>
    <w:basedOn w:val="a0"/>
    <w:link w:val="a6"/>
    <w:rsid w:val="00A94C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2">
    <w:name w:val="Style12"/>
    <w:basedOn w:val="a"/>
    <w:rsid w:val="00BE4BB7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BE4BB7"/>
    <w:rPr>
      <w:rFonts w:ascii="Times New Roman" w:hAnsi="Times New Roman" w:cs="Times New Roman" w:hint="default"/>
      <w:sz w:val="24"/>
      <w:szCs w:val="24"/>
    </w:rPr>
  </w:style>
  <w:style w:type="character" w:styleId="a8">
    <w:name w:val="Emphasis"/>
    <w:basedOn w:val="a0"/>
    <w:uiPriority w:val="20"/>
    <w:qFormat/>
    <w:rsid w:val="00BE4BB7"/>
    <w:rPr>
      <w:i/>
      <w:iCs/>
    </w:rPr>
  </w:style>
  <w:style w:type="paragraph" w:customStyle="1" w:styleId="1">
    <w:name w:val="Абзац списка1"/>
    <w:basedOn w:val="a"/>
    <w:rsid w:val="00BE4BB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B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B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2019-07-17T09:52:00Z</cp:lastPrinted>
  <dcterms:created xsi:type="dcterms:W3CDTF">2019-07-17T09:52:00Z</dcterms:created>
  <dcterms:modified xsi:type="dcterms:W3CDTF">2019-07-17T09:52:00Z</dcterms:modified>
</cp:coreProperties>
</file>