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</w:t>
      </w:r>
      <w:r w:rsidR="00A94D1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A94D14" w:rsidRPr="00A94D14" w:rsidRDefault="00A94D14" w:rsidP="00A94D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sz w:val="20"/>
          <w:szCs w:val="20"/>
          <w:u w:val="single"/>
        </w:rPr>
      </w:pPr>
      <w:r w:rsidRPr="00A94D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административного  регламента предоставления муниципальной услуги «</w:t>
      </w:r>
      <w:r w:rsidRPr="00A94D14">
        <w:rPr>
          <w:rFonts w:ascii="Times New Roman" w:eastAsia="PMingLiU" w:hAnsi="Times New Roman" w:cs="Times New Roman"/>
          <w:b/>
          <w:sz w:val="20"/>
          <w:szCs w:val="20"/>
          <w:u w:val="single"/>
        </w:rPr>
        <w:t>Прием заявлений и выдача документов об утверждении схемы расположения земельного участка» на территории муниципального образования «Первомайский  район</w:t>
      </w:r>
      <w:r w:rsidRPr="00A94D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»</w:t>
      </w:r>
    </w:p>
    <w:p w:rsidR="005B60B9" w:rsidRPr="00A94D14" w:rsidRDefault="005B60B9" w:rsidP="008311C0">
      <w:pPr>
        <w:pStyle w:val="ConsPlusTitle"/>
        <w:rPr>
          <w:rFonts w:ascii="Times New Roman" w:hAnsi="Times New Roman" w:cs="Times New Roman"/>
          <w:bCs/>
          <w:sz w:val="20"/>
          <w:u w:val="single"/>
        </w:rPr>
      </w:pPr>
    </w:p>
    <w:p w:rsidR="005B60B9" w:rsidRPr="00A94D14" w:rsidRDefault="005B60B9" w:rsidP="00A94D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0"/>
        </w:rPr>
      </w:pPr>
      <w:proofErr w:type="gramStart"/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="00A94D14"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Постановления Администрации Первомайского района «</w:t>
      </w:r>
      <w:r w:rsidR="00A94D14" w:rsidRPr="00A94D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 утверждении административного  регламента предоставления муниципальной услуги «</w:t>
      </w:r>
      <w:r w:rsidR="00A94D14" w:rsidRPr="00A94D14">
        <w:rPr>
          <w:rFonts w:ascii="Times New Roman" w:eastAsia="PMingLiU" w:hAnsi="Times New Roman" w:cs="Times New Roman"/>
          <w:b/>
          <w:sz w:val="20"/>
          <w:szCs w:val="20"/>
          <w:u w:val="single"/>
        </w:rPr>
        <w:t>Прием заявлений и выдача документов об утверждении схемы расположения земельного участка» на</w:t>
      </w:r>
      <w:proofErr w:type="gramEnd"/>
      <w:r w:rsidR="00A94D14" w:rsidRPr="00A94D14">
        <w:rPr>
          <w:rFonts w:ascii="Times New Roman" w:eastAsia="PMingLiU" w:hAnsi="Times New Roman" w:cs="Times New Roman"/>
          <w:b/>
          <w:sz w:val="20"/>
          <w:szCs w:val="20"/>
          <w:u w:val="single"/>
        </w:rPr>
        <w:t xml:space="preserve"> территории муниципального образования «Первомайский  район</w:t>
      </w:r>
      <w:r w:rsidR="00A94D14" w:rsidRPr="00A94D1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»</w:t>
      </w:r>
      <w:r w:rsidR="00A94D14" w:rsidRPr="00A94D14">
        <w:rPr>
          <w:rFonts w:ascii="Times New Roman" w:eastAsia="PMingLiU" w:hAnsi="Times New Roman"/>
          <w:sz w:val="20"/>
          <w:szCs w:val="20"/>
        </w:rPr>
        <w:t xml:space="preserve"> 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(далее - проект акта), подготовленный и направленный для подготовки настоящего заключения </w:t>
      </w:r>
      <w:r w:rsidRPr="00A94D1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A94D1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A94D14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</w:t>
      </w:r>
      <w:r w:rsidR="003A3D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проблемы </w:t>
      </w:r>
      <w:r w:rsidR="00A94D14" w:rsidRPr="00A94D14">
        <w:rPr>
          <w:rFonts w:ascii="Times New Roman" w:eastAsia="PMingLiU" w:hAnsi="Times New Roman"/>
          <w:sz w:val="20"/>
          <w:szCs w:val="20"/>
        </w:rPr>
        <w:t>п</w:t>
      </w:r>
      <w:r w:rsidR="00A94D14" w:rsidRPr="00A94D14">
        <w:rPr>
          <w:rFonts w:ascii="Times New Roman" w:eastAsia="PMingLiU" w:hAnsi="Times New Roman" w:cs="Times New Roman"/>
          <w:sz w:val="20"/>
          <w:szCs w:val="20"/>
        </w:rPr>
        <w:t>рием</w:t>
      </w:r>
      <w:r w:rsidR="00A94D14" w:rsidRPr="00A94D14">
        <w:rPr>
          <w:rFonts w:ascii="Times New Roman" w:eastAsia="PMingLiU" w:hAnsi="Times New Roman"/>
          <w:sz w:val="20"/>
          <w:szCs w:val="20"/>
        </w:rPr>
        <w:t>а</w:t>
      </w:r>
      <w:r w:rsidR="00A94D14" w:rsidRPr="00A94D14">
        <w:rPr>
          <w:rFonts w:ascii="Times New Roman" w:eastAsia="PMingLiU" w:hAnsi="Times New Roman" w:cs="Times New Roman"/>
          <w:sz w:val="20"/>
          <w:szCs w:val="20"/>
        </w:rPr>
        <w:t xml:space="preserve"> заявлений и выдача документов об утверждении схемы расположения земельного участка» на территории муниципального образования «Первомайский  район</w:t>
      </w:r>
      <w:r w:rsidR="00A94D14">
        <w:rPr>
          <w:rFonts w:ascii="Times New Roman" w:eastAsia="PMingLiU" w:hAnsi="Times New Roman"/>
          <w:sz w:val="20"/>
          <w:szCs w:val="20"/>
        </w:rPr>
        <w:t>»</w:t>
      </w:r>
      <w:r w:rsidR="003A3DA7" w:rsidRPr="00A94D14">
        <w:rPr>
          <w:rFonts w:ascii="Times New Roman" w:hAnsi="Times New Roman"/>
          <w:sz w:val="20"/>
          <w:szCs w:val="20"/>
        </w:rPr>
        <w:t>.</w:t>
      </w:r>
    </w:p>
    <w:p w:rsidR="003A3DA7" w:rsidRPr="00A94D14" w:rsidRDefault="00CB37C8" w:rsidP="003A3DA7">
      <w:pPr>
        <w:spacing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>Целями предлагаемого правового рег</w:t>
      </w:r>
      <w:r w:rsidR="003A3DA7">
        <w:rPr>
          <w:rFonts w:ascii="Times New Roman" w:eastAsia="Times New Roman" w:hAnsi="Times New Roman" w:cs="Times New Roman"/>
          <w:sz w:val="20"/>
          <w:szCs w:val="20"/>
        </w:rPr>
        <w:t xml:space="preserve">улирования являются приведение </w:t>
      </w: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соответствие с действующим законодательством процедуру </w:t>
      </w:r>
      <w:r w:rsidR="00A94D14" w:rsidRPr="00A94D14">
        <w:rPr>
          <w:rFonts w:ascii="Times New Roman" w:eastAsia="Times New Roman" w:hAnsi="Times New Roman" w:cs="Times New Roman"/>
          <w:sz w:val="20"/>
          <w:szCs w:val="20"/>
        </w:rPr>
        <w:t>п</w:t>
      </w:r>
      <w:r w:rsidR="00A94D14" w:rsidRPr="00A94D14">
        <w:rPr>
          <w:rFonts w:ascii="Times New Roman" w:eastAsia="PMingLiU" w:hAnsi="Times New Roman" w:cs="Times New Roman"/>
          <w:sz w:val="20"/>
          <w:szCs w:val="20"/>
        </w:rPr>
        <w:t>рием</w:t>
      </w:r>
      <w:r w:rsidR="00A94D14" w:rsidRPr="00A94D14">
        <w:rPr>
          <w:rFonts w:ascii="Times New Roman" w:eastAsia="PMingLiU" w:hAnsi="Times New Roman"/>
          <w:sz w:val="20"/>
          <w:szCs w:val="20"/>
        </w:rPr>
        <w:t>а</w:t>
      </w:r>
      <w:r w:rsidR="00A94D14" w:rsidRPr="00A94D14">
        <w:rPr>
          <w:rFonts w:ascii="Times New Roman" w:eastAsia="PMingLiU" w:hAnsi="Times New Roman" w:cs="Times New Roman"/>
          <w:sz w:val="20"/>
          <w:szCs w:val="20"/>
        </w:rPr>
        <w:t xml:space="preserve"> заявлений и выдача документов об утверждении схемы расположения земельного участка» на территории муниципального образования «Первомайский  район</w:t>
      </w:r>
      <w:r w:rsidR="00A94D14">
        <w:rPr>
          <w:rFonts w:ascii="Times New Roman" w:eastAsia="PMingLiU" w:hAnsi="Times New Roman"/>
          <w:sz w:val="20"/>
          <w:szCs w:val="20"/>
        </w:rPr>
        <w:t>».</w:t>
      </w:r>
    </w:p>
    <w:p w:rsidR="00CB37C8" w:rsidRPr="00B55B94" w:rsidRDefault="00CB37C8" w:rsidP="003A3DA7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lastRenderedPageBreak/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3A3DA7"/>
    <w:rsid w:val="00411250"/>
    <w:rsid w:val="00527D5F"/>
    <w:rsid w:val="005B60B9"/>
    <w:rsid w:val="007025DE"/>
    <w:rsid w:val="00762469"/>
    <w:rsid w:val="007801FB"/>
    <w:rsid w:val="007E78FD"/>
    <w:rsid w:val="008311C0"/>
    <w:rsid w:val="00A94D14"/>
    <w:rsid w:val="00B55B94"/>
    <w:rsid w:val="00C30D68"/>
    <w:rsid w:val="00CB37C8"/>
    <w:rsid w:val="00D231CD"/>
    <w:rsid w:val="00DD3F13"/>
    <w:rsid w:val="00E3538D"/>
    <w:rsid w:val="00F2256F"/>
    <w:rsid w:val="00FD241B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2017-11-15T06:31:00Z</cp:lastPrinted>
  <dcterms:created xsi:type="dcterms:W3CDTF">2017-11-15T04:04:00Z</dcterms:created>
  <dcterms:modified xsi:type="dcterms:W3CDTF">2017-11-15T06:32:00Z</dcterms:modified>
</cp:coreProperties>
</file>