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E7" w:rsidRPr="003942E7" w:rsidRDefault="003942E7" w:rsidP="003942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42E7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3942E7" w:rsidRPr="003942E7" w:rsidRDefault="003942E7" w:rsidP="003942E7">
      <w:pPr>
        <w:spacing w:after="0" w:line="240" w:lineRule="auto"/>
        <w:rPr>
          <w:rFonts w:ascii="Times New Roman" w:hAnsi="Times New Roman" w:cs="Times New Roman"/>
        </w:rPr>
      </w:pPr>
    </w:p>
    <w:p w:rsidR="003942E7" w:rsidRPr="003942E7" w:rsidRDefault="003942E7" w:rsidP="003942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2E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942E7" w:rsidRPr="00107536" w:rsidRDefault="003942E7" w:rsidP="001075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 xml:space="preserve">28.03.2023                                                                                                                </w:t>
      </w:r>
      <w:bookmarkStart w:id="0" w:name="_GoBack"/>
      <w:bookmarkEnd w:id="0"/>
      <w:r w:rsidRPr="00107536">
        <w:rPr>
          <w:rFonts w:ascii="Times New Roman" w:hAnsi="Times New Roman" w:cs="Times New Roman"/>
          <w:sz w:val="26"/>
          <w:szCs w:val="26"/>
        </w:rPr>
        <w:t xml:space="preserve">         №</w:t>
      </w:r>
      <w:r w:rsidR="002E6FFB">
        <w:rPr>
          <w:rFonts w:ascii="Times New Roman" w:hAnsi="Times New Roman" w:cs="Times New Roman"/>
          <w:sz w:val="26"/>
          <w:szCs w:val="26"/>
        </w:rPr>
        <w:t xml:space="preserve"> </w:t>
      </w:r>
      <w:r w:rsidRPr="00107536">
        <w:rPr>
          <w:rFonts w:ascii="Times New Roman" w:hAnsi="Times New Roman" w:cs="Times New Roman"/>
          <w:sz w:val="26"/>
          <w:szCs w:val="26"/>
        </w:rPr>
        <w:t>85</w:t>
      </w: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Об утверждении плана мероприятий по увеличению налоговых и неналоговых</w:t>
      </w: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доходов консолидированного бюджета муниципального образования «Первомайский</w:t>
      </w: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район» на 2023 год</w:t>
      </w:r>
    </w:p>
    <w:p w:rsidR="003942E7" w:rsidRPr="00107536" w:rsidRDefault="003942E7" w:rsidP="001075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В целях исполнения Соглашения от 16.02.2023 № 13 - С, заключенного между муниципальным образованием «Первомайский район» с Департаментом финансов Томской области «О мерах по социально-экономическому развитию и оздоровлению муниципальных финансов муниципального образования «Первомайский район»»,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1.</w:t>
      </w:r>
      <w:r w:rsidRPr="00107536">
        <w:rPr>
          <w:rFonts w:ascii="Times New Roman" w:hAnsi="Times New Roman" w:cs="Times New Roman"/>
          <w:sz w:val="26"/>
          <w:szCs w:val="26"/>
        </w:rPr>
        <w:tab/>
        <w:t>Утвердить план мероприятий по увеличению налоговых и неналоговых доходов консолидированного бюджета муниципального образования «Первомайский район» на 2023 год (далее - План мероприятий), согласно приложению к постановлению.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2.</w:t>
      </w:r>
      <w:r w:rsidRPr="00107536">
        <w:rPr>
          <w:rFonts w:ascii="Times New Roman" w:hAnsi="Times New Roman" w:cs="Times New Roman"/>
          <w:sz w:val="26"/>
          <w:szCs w:val="26"/>
        </w:rPr>
        <w:tab/>
        <w:t>Ответственным исполнителям Плана мероприятий: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1)</w:t>
      </w:r>
      <w:r w:rsidRPr="00107536">
        <w:rPr>
          <w:rFonts w:ascii="Times New Roman" w:hAnsi="Times New Roman" w:cs="Times New Roman"/>
          <w:sz w:val="26"/>
          <w:szCs w:val="26"/>
        </w:rPr>
        <w:tab/>
        <w:t>принять меры по своевременному и полному исполнению Плана мероприятий;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2)</w:t>
      </w:r>
      <w:r w:rsidRPr="00107536">
        <w:rPr>
          <w:rFonts w:ascii="Times New Roman" w:hAnsi="Times New Roman" w:cs="Times New Roman"/>
          <w:sz w:val="26"/>
          <w:szCs w:val="26"/>
        </w:rPr>
        <w:tab/>
        <w:t>обеспечить ежеквартальное предоставление информации о выполнении Плана мероприятий, утвержденного настоящим постановлением в Финансовое управление Администрации Первомайского района не позднее 20 числа месяца, следующего за последним месяцем отчетного квартала.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3.</w:t>
      </w:r>
      <w:r w:rsidRPr="00107536">
        <w:rPr>
          <w:rFonts w:ascii="Times New Roman" w:hAnsi="Times New Roman" w:cs="Times New Roman"/>
          <w:sz w:val="26"/>
          <w:szCs w:val="26"/>
        </w:rPr>
        <w:tab/>
        <w:t>Рекомендовать исполнителям Плана мероприятий - территориальным органам федеральных органов государственной власти: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1)</w:t>
      </w:r>
      <w:r w:rsidRPr="00107536">
        <w:rPr>
          <w:rFonts w:ascii="Times New Roman" w:hAnsi="Times New Roman" w:cs="Times New Roman"/>
          <w:sz w:val="26"/>
          <w:szCs w:val="26"/>
        </w:rPr>
        <w:tab/>
        <w:t>принять участие в выполнении Плана мероприятий в рамках установленных полномочий совместно с органами местного самоуправления Первомайского района;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2)</w:t>
      </w:r>
      <w:r w:rsidRPr="00107536">
        <w:rPr>
          <w:rFonts w:ascii="Times New Roman" w:hAnsi="Times New Roman" w:cs="Times New Roman"/>
          <w:sz w:val="26"/>
          <w:szCs w:val="26"/>
        </w:rPr>
        <w:tab/>
        <w:t>предоставлять ежеквартально информацию о выполнении Плана мероприятий с предоставлением пояснительной записки в Финансовое управление Администрации Первомайского района не позднее 20 числа месяца, следующего за последним месяцем отчетного квартала.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4.</w:t>
      </w:r>
      <w:r w:rsidRPr="00107536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с даты подписания и действует по 31.12.2023 года.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5.</w:t>
      </w:r>
      <w:r w:rsidRPr="00107536">
        <w:rPr>
          <w:rFonts w:ascii="Times New Roman" w:hAnsi="Times New Roman" w:cs="Times New Roman"/>
          <w:sz w:val="26"/>
          <w:szCs w:val="26"/>
        </w:rPr>
        <w:tab/>
        <w:t>Разместить настоящее постановление на официальном сайте Администрации Первомайского района (http://pmr.tomsk.ru/).</w:t>
      </w:r>
    </w:p>
    <w:p w:rsidR="003942E7" w:rsidRPr="00107536" w:rsidRDefault="003942E7" w:rsidP="00107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6.</w:t>
      </w:r>
      <w:r w:rsidRPr="00107536"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начальника Финансового управления Администрации Первомайского района. </w:t>
      </w:r>
    </w:p>
    <w:p w:rsidR="003942E7" w:rsidRPr="00107536" w:rsidRDefault="003942E7" w:rsidP="001075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42E7" w:rsidRPr="00107536" w:rsidRDefault="003942E7" w:rsidP="001075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42E7" w:rsidRPr="00107536" w:rsidRDefault="003942E7" w:rsidP="001075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7536">
        <w:rPr>
          <w:rFonts w:ascii="Times New Roman" w:hAnsi="Times New Roman" w:cs="Times New Roman"/>
          <w:sz w:val="26"/>
          <w:szCs w:val="26"/>
        </w:rPr>
        <w:t>Глава Первомайского района                                                                             И.И. Сиберт</w:t>
      </w:r>
    </w:p>
    <w:p w:rsidR="003942E7" w:rsidRDefault="003942E7" w:rsidP="003942E7"/>
    <w:p w:rsidR="00107536" w:rsidRDefault="00107536" w:rsidP="00107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7536" w:rsidRDefault="00107536" w:rsidP="00107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42E7" w:rsidRPr="00107536" w:rsidRDefault="003942E7" w:rsidP="00107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536">
        <w:rPr>
          <w:rFonts w:ascii="Times New Roman" w:hAnsi="Times New Roman" w:cs="Times New Roman"/>
          <w:sz w:val="20"/>
          <w:szCs w:val="20"/>
        </w:rPr>
        <w:t xml:space="preserve">А.С. Цыганкова </w:t>
      </w:r>
    </w:p>
    <w:p w:rsidR="00A91F1B" w:rsidRDefault="003942E7" w:rsidP="00107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536">
        <w:rPr>
          <w:rFonts w:ascii="Times New Roman" w:hAnsi="Times New Roman" w:cs="Times New Roman"/>
          <w:sz w:val="20"/>
          <w:szCs w:val="20"/>
        </w:rPr>
        <w:t>8 382 (45)2-19-31</w:t>
      </w:r>
    </w:p>
    <w:p w:rsidR="00107536" w:rsidRDefault="00107536" w:rsidP="0010753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07536" w:rsidSect="002B5A25">
          <w:pgSz w:w="11907" w:h="16840" w:code="9"/>
          <w:pgMar w:top="1134" w:right="567" w:bottom="1134" w:left="1701" w:header="567" w:footer="567" w:gutter="0"/>
          <w:cols w:space="708"/>
          <w:titlePg/>
          <w:docGrid w:linePitch="326"/>
        </w:sectPr>
      </w:pPr>
    </w:p>
    <w:p w:rsidR="00107536" w:rsidRDefault="000C5ECC" w:rsidP="000C5E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Приложение к постановлению</w:t>
      </w:r>
    </w:p>
    <w:p w:rsidR="000C5ECC" w:rsidRDefault="000C5ECC" w:rsidP="000C5E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:rsidR="000C5ECC" w:rsidRDefault="000C5ECC" w:rsidP="000C5E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от 28.03.2023 № 85</w:t>
      </w:r>
    </w:p>
    <w:p w:rsidR="000C5ECC" w:rsidRDefault="000C5ECC" w:rsidP="000C5E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C5ECC" w:rsidRPr="000C5ECC" w:rsidRDefault="000C5ECC" w:rsidP="000C5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ECC">
        <w:rPr>
          <w:rFonts w:ascii="Times New Roman" w:hAnsi="Times New Roman" w:cs="Times New Roman"/>
          <w:b/>
          <w:sz w:val="24"/>
          <w:szCs w:val="24"/>
        </w:rPr>
        <w:t>План мероприятий по увеличению налоговых и неналоговых доходов консолидированного бюджета муниципального образования «Первомайский район» на 2023 год</w:t>
      </w:r>
    </w:p>
    <w:p w:rsidR="000C5ECC" w:rsidRDefault="000C5ECC" w:rsidP="000C5E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3"/>
        <w:gridCol w:w="4944"/>
        <w:gridCol w:w="1991"/>
        <w:gridCol w:w="4622"/>
        <w:gridCol w:w="2092"/>
      </w:tblGrid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4944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Величина дополнительного дохода,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22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2092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C5ECC" w:rsidTr="00726F1A">
        <w:tc>
          <w:tcPr>
            <w:tcW w:w="913" w:type="dxa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деятельности межведомственной комиссии по вопросам исполнения налоговых н неналоговых доходов местных бюджетов с участием представителей налоговых органов, прокуратуры, УМВД, миграционной службы, глав органов местного самоуправления, руководителей организаций и ИП, нарушающих налоговое законодательство, в части: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 Финансовое управление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и легализации организаций и ИП, выплачивающих заработную плату работникам ниже прожиточного минимума (достижение договоренности о доведении ЗП до среднеотраслевого уровня по территории или до уровня не ниже прожиточного минимума)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организаций и ИП, не перечисляющих (перечисляющих не в полном объеме) НДФЛ в качестве налоговых агентов, т.е. "кредитующихся" за счет бюджетных средств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и легализации организаций и ИП, осуществляющих нелегальную пассажире и грузоперевозку (без постановки на налоговый учет и получения разрешительных документов)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Выявление организаций и ИП, имеющих просроченную задолженность по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HAnsi"/>
              </w:rPr>
              <w:t>работников и, как следствие, не перечисляющих НДФЛ с суммы задолженности по заработной плате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и постановки на налоговый учет по месту осуществления деятельности филиалов и обособленных подразделений, иногородних организаций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собственников нежилой недвижимости, предоставляемой в аренду без легализации полученных доходов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 МРИ ФНС РФ № 1 по Томской области (по согласованию)</w:t>
            </w:r>
          </w:p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107536">
              <w:rPr>
                <w:rFonts w:ascii="Times New Roman" w:hAnsi="Times New Roman" w:cs="Times New Roman"/>
                <w:sz w:val="24"/>
                <w:szCs w:val="24"/>
              </w:rPr>
              <w:t xml:space="preserve"> по Томской области (по согласованию)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собственников жилой недвижимости, предоставляемой в аренду без легализации полученных доходов (с участием ТСЖ, УК, МВД, налоговых органов)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 МРИ ФНС РФ № 1 по Томской области (по согласованию)</w:t>
            </w:r>
          </w:p>
        </w:tc>
        <w:tc>
          <w:tcPr>
            <w:tcW w:w="2092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выявления юридических и физических лиц, имеющих задолженность по НДФЛ, ЕНВД, УСН, земельному налогу (согласование планов-графиков погашения задолженности)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36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Первомайского района </w:t>
            </w:r>
          </w:p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МРИ ФНС РФ № 1 по Томской области </w:t>
            </w:r>
          </w:p>
        </w:tc>
        <w:tc>
          <w:tcPr>
            <w:tcW w:w="2092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арендаторов земли и муниципального имущества, имеющих задолженность (утверждение планов-графиков погашения задолженности, введение механизма предоставления отсрочек </w:t>
            </w:r>
            <w:r w:rsidRPr="00543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(рассрочек) платежа при условии своевременной уплаты текущих платежей)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Pr="00107536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выявление лиц, получающих государственную поддержку из регионального и (или) муниципального бюджета (субсидии КФХ, субъектам малого предпринимательства), использующих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 "неформально" занятых и (или) выплачивающих ЗП работникам ниже прожиточного минимума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земельных участков, используемых не по целевому назначению (с участием органов </w:t>
            </w:r>
            <w:proofErr w:type="spellStart"/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), побуждение собственника к изменению вида разрешенного использования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Томской области (по согласованию)</w:t>
            </w:r>
          </w:p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выявление земельных участков, самовольно занятых и используемых без оформления в установленном порядке правоустанавливающих документов на землю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нормативных правовых актов органов местного самоуправлении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Первомайского района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налоговой нагрузки по земельному налогу,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ставок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Первомайского района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налоговой нагрузки по налогу на имущество физических лиц, корректировка ставок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Первомайского района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эффективности налоговых льгот, предоставленных по местным налогам, и их отмена в случае </w:t>
            </w:r>
            <w:r w:rsidRPr="00543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отсутствия бюджетной, социальной, экономической эффективности</w:t>
            </w:r>
          </w:p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величины платы за наем жилых помещений муниципального жилищного фонда, корректировка ставок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Первомайского района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инвесторов на территорию, создание новых рабочих мест с уровнем заработной платы не ниже среднеотраслевого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усилению контрольной деятельности органов местного самоуправления, в части администрирования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штрафов, в рамках имеющихся полномочий, а также межв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едомственного</w:t>
            </w: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в части обеспечения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оступления </w:t>
            </w: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штрафов в местный бюджет от иных администраторов доходов.</w:t>
            </w:r>
          </w:p>
        </w:tc>
        <w:tc>
          <w:tcPr>
            <w:tcW w:w="1991" w:type="dxa"/>
            <w:vAlign w:val="center"/>
          </w:tcPr>
          <w:p w:rsidR="000C5ECC" w:rsidRPr="00107536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Первомайского района 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использования земельных ресурсов и муниципального имущества:</w:t>
            </w:r>
          </w:p>
        </w:tc>
        <w:tc>
          <w:tcPr>
            <w:tcW w:w="1991" w:type="dxa"/>
            <w:vAlign w:val="center"/>
          </w:tcPr>
          <w:p w:rsidR="000C5ECC" w:rsidRPr="00543F7A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4622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земельных участков, государственная собственность на которые не разграничена, посредством торгов, аукционов</w:t>
            </w:r>
          </w:p>
        </w:tc>
        <w:tc>
          <w:tcPr>
            <w:tcW w:w="1991" w:type="dxa"/>
            <w:vAlign w:val="center"/>
          </w:tcPr>
          <w:p w:rsidR="000C5ECC" w:rsidRPr="00543F7A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Усиление претензионной деятельности в отношении должников- арендаторов земли и муниципального имущества</w:t>
            </w:r>
          </w:p>
        </w:tc>
        <w:tc>
          <w:tcPr>
            <w:tcW w:w="1991" w:type="dxa"/>
            <w:vAlign w:val="center"/>
          </w:tcPr>
          <w:p w:rsidR="000C5ECC" w:rsidRPr="00543F7A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4622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приватизации муниципального имущества на 2023 год</w:t>
            </w:r>
          </w:p>
        </w:tc>
        <w:tc>
          <w:tcPr>
            <w:tcW w:w="1991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</w:t>
            </w:r>
          </w:p>
          <w:p w:rsid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сельских поселений Первомайского района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44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сверки баз данных налоговых органов, органов </w:t>
            </w:r>
            <w:proofErr w:type="spellStart"/>
            <w:r w:rsidRPr="000C5ECC">
              <w:rPr>
                <w:rFonts w:ascii="Times New Roman" w:hAnsi="Times New Roman" w:cs="Times New Roman"/>
                <w:b/>
                <w:sz w:val="24"/>
                <w:szCs w:val="24"/>
              </w:rPr>
              <w:t>Росреестра</w:t>
            </w:r>
            <w:proofErr w:type="spellEnd"/>
            <w:r w:rsidRPr="000C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базой данных органов местного самоуправления в целях выявления земельных участков, в отношении которых земельный налог не уплачивается</w:t>
            </w:r>
          </w:p>
        </w:tc>
        <w:tc>
          <w:tcPr>
            <w:tcW w:w="1991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Первомайского района Главы сельских поселений Управление </w:t>
            </w:r>
            <w:proofErr w:type="spellStart"/>
            <w:r w:rsidRPr="000C5ECC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0C5ECC">
              <w:rPr>
                <w:rFonts w:ascii="Times New Roman" w:hAnsi="Times New Roman" w:cs="Times New Roman"/>
                <w:sz w:val="24"/>
                <w:szCs w:val="24"/>
              </w:rPr>
              <w:t xml:space="preserve"> по Томской области (по согласованию)</w:t>
            </w:r>
          </w:p>
          <w:p w:rsidR="000C5ECC" w:rsidRPr="00543F7A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sz w:val="24"/>
                <w:szCs w:val="24"/>
              </w:rPr>
              <w:t>МРИ ФНС РФ № 1 по Томской области (по согласованию)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порядка, обеспечивающего регистрацию нрава собственности при предоставлении земельных участков но договору купли-продажи (в целях исключения использования земельных ресурсов без регистрации нрава н уплаты земельного налога)</w:t>
            </w:r>
          </w:p>
        </w:tc>
        <w:tc>
          <w:tcPr>
            <w:tcW w:w="1991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2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ECC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Первомайского района Главы сельских поселений</w:t>
            </w: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C5ECC" w:rsidTr="00726F1A">
        <w:tc>
          <w:tcPr>
            <w:tcW w:w="913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91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4622" w:type="dxa"/>
          </w:tcPr>
          <w:p w:rsidR="000C5ECC" w:rsidRPr="000C5ECC" w:rsidRDefault="000C5ECC" w:rsidP="0072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0C5ECC" w:rsidRDefault="000C5ECC" w:rsidP="0072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ECC" w:rsidRPr="00107536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0C5ECC" w:rsidSect="00107536">
          <w:pgSz w:w="16840" w:h="11907" w:orient="landscape" w:code="9"/>
          <w:pgMar w:top="1134" w:right="567" w:bottom="1134" w:left="1701" w:header="567" w:footer="567" w:gutter="0"/>
          <w:cols w:space="708"/>
          <w:titlePg/>
          <w:docGrid w:linePitch="326"/>
        </w:sect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ФУ </w:t>
      </w: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УИО</w:t>
      </w:r>
    </w:p>
    <w:p w:rsidR="000C5ECC" w:rsidRDefault="000C5ECC" w:rsidP="000C5E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отдел экономического развития </w:t>
      </w:r>
    </w:p>
    <w:sectPr w:rsidR="000C5ECC" w:rsidSect="000C5ECC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91" w:rsidRDefault="009F1C91" w:rsidP="000C5ECC">
      <w:pPr>
        <w:spacing w:after="0" w:line="240" w:lineRule="auto"/>
      </w:pPr>
      <w:r>
        <w:separator/>
      </w:r>
    </w:p>
  </w:endnote>
  <w:endnote w:type="continuationSeparator" w:id="0">
    <w:p w:rsidR="009F1C91" w:rsidRDefault="009F1C91" w:rsidP="000C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91" w:rsidRDefault="009F1C91" w:rsidP="000C5ECC">
      <w:pPr>
        <w:spacing w:after="0" w:line="240" w:lineRule="auto"/>
      </w:pPr>
      <w:r>
        <w:separator/>
      </w:r>
    </w:p>
  </w:footnote>
  <w:footnote w:type="continuationSeparator" w:id="0">
    <w:p w:rsidR="009F1C91" w:rsidRDefault="009F1C91" w:rsidP="000C5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E7"/>
    <w:rsid w:val="000C5ECC"/>
    <w:rsid w:val="00107536"/>
    <w:rsid w:val="002B5A25"/>
    <w:rsid w:val="002E6FFB"/>
    <w:rsid w:val="003942E7"/>
    <w:rsid w:val="00543F7A"/>
    <w:rsid w:val="009F1C91"/>
    <w:rsid w:val="00A91F1B"/>
    <w:rsid w:val="00E9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15DA"/>
  <w15:chartTrackingRefBased/>
  <w15:docId w15:val="{8F7F84FB-22A3-4B6E-93E9-1AB1A09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1075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0C5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ECC"/>
  </w:style>
  <w:style w:type="paragraph" w:styleId="a6">
    <w:name w:val="footer"/>
    <w:basedOn w:val="a"/>
    <w:link w:val="a7"/>
    <w:uiPriority w:val="99"/>
    <w:unhideWhenUsed/>
    <w:rsid w:val="000C5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ECC"/>
  </w:style>
  <w:style w:type="paragraph" w:styleId="a8">
    <w:name w:val="Balloon Text"/>
    <w:basedOn w:val="a"/>
    <w:link w:val="a9"/>
    <w:uiPriority w:val="99"/>
    <w:semiHidden/>
    <w:unhideWhenUsed/>
    <w:rsid w:val="002E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EF63-349C-4942-99EA-6164CC05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2023-04-13T08:35:00Z</cp:lastPrinted>
  <dcterms:created xsi:type="dcterms:W3CDTF">2023-04-13T07:54:00Z</dcterms:created>
  <dcterms:modified xsi:type="dcterms:W3CDTF">2023-04-13T09:06:00Z</dcterms:modified>
</cp:coreProperties>
</file>