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E07CC0" w:rsidRDefault="00042E2D" w:rsidP="00042E2D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E07CC0">
        <w:rPr>
          <w:rFonts w:ascii="Arial" w:hAnsi="Arial" w:cs="Arial"/>
          <w:b/>
          <w:bCs/>
        </w:rPr>
        <w:t xml:space="preserve">АДМИНИСТРАЦИЯ ПЕРВОМАЙСКОГО РАЙОНА </w:t>
      </w:r>
    </w:p>
    <w:p w:rsidR="00042E2D" w:rsidRPr="00E07CC0" w:rsidRDefault="00042E2D" w:rsidP="00042E2D">
      <w:pPr>
        <w:pStyle w:val="a3"/>
        <w:spacing w:before="240" w:after="120"/>
        <w:rPr>
          <w:rFonts w:ascii="Arial" w:hAnsi="Arial" w:cs="Arial"/>
          <w:sz w:val="24"/>
          <w:szCs w:val="24"/>
        </w:rPr>
      </w:pPr>
      <w:r w:rsidRPr="00E07CC0">
        <w:rPr>
          <w:rFonts w:ascii="Arial" w:hAnsi="Arial" w:cs="Arial"/>
          <w:sz w:val="24"/>
          <w:szCs w:val="24"/>
        </w:rPr>
        <w:t>ПОСТАНОВЛЕНИЕ</w:t>
      </w:r>
    </w:p>
    <w:p w:rsidR="00042E2D" w:rsidRPr="00E07CC0" w:rsidRDefault="004E4E0D" w:rsidP="00042E2D">
      <w:pPr>
        <w:spacing w:before="480"/>
        <w:rPr>
          <w:rFonts w:ascii="Arial" w:hAnsi="Arial" w:cs="Arial"/>
        </w:rPr>
      </w:pPr>
      <w:r w:rsidRPr="00E07CC0">
        <w:rPr>
          <w:rFonts w:ascii="Arial" w:hAnsi="Arial" w:cs="Arial"/>
        </w:rPr>
        <w:t>18.03.2016</w:t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</w:r>
      <w:r w:rsidRPr="00E07CC0">
        <w:rPr>
          <w:rFonts w:ascii="Arial" w:hAnsi="Arial" w:cs="Arial"/>
        </w:rPr>
        <w:tab/>
        <w:t xml:space="preserve">     </w:t>
      </w:r>
      <w:r w:rsidR="00042E2D" w:rsidRPr="00E07CC0">
        <w:rPr>
          <w:rFonts w:ascii="Arial" w:hAnsi="Arial" w:cs="Arial"/>
        </w:rPr>
        <w:t xml:space="preserve">     № </w:t>
      </w:r>
      <w:r w:rsidRPr="00E07CC0">
        <w:rPr>
          <w:rFonts w:ascii="Arial" w:hAnsi="Arial" w:cs="Arial"/>
        </w:rPr>
        <w:t>55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833"/>
      </w:tblGrid>
      <w:tr w:rsidR="004E4E0D" w:rsidRPr="00E07CC0" w:rsidTr="004E4E0D">
        <w:tc>
          <w:tcPr>
            <w:tcW w:w="7833" w:type="dxa"/>
          </w:tcPr>
          <w:p w:rsidR="003C6A62" w:rsidRPr="00E07CC0" w:rsidRDefault="003C6A6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4E4E0D" w:rsidRPr="00E07CC0" w:rsidRDefault="004E4E0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07CC0">
              <w:rPr>
                <w:sz w:val="24"/>
                <w:szCs w:val="24"/>
              </w:rPr>
              <w:t>О порядке принятия решений о разработке муниципальных программ, формирования и реализации муниципальных программ</w:t>
            </w:r>
          </w:p>
          <w:p w:rsidR="004E4E0D" w:rsidRPr="00E07CC0" w:rsidRDefault="00E307C7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редакции Постановления от 27.02.2020 № 33)</w:t>
            </w:r>
          </w:p>
        </w:tc>
      </w:tr>
    </w:tbl>
    <w:p w:rsidR="004E4E0D" w:rsidRPr="00E07CC0" w:rsidRDefault="004E4E0D" w:rsidP="004E4E0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111C5" w:rsidRPr="00E07CC0" w:rsidRDefault="005111C5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E4E0D" w:rsidRPr="00E07CC0" w:rsidRDefault="004E4E0D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>В соответствии со статьёй 179 Бюджетного кодекса Российской Федерации и в целях повышения эффективности использования бюджетных средств, совершенствования программно-целевых методов бюджетного планирования</w:t>
      </w:r>
    </w:p>
    <w:p w:rsidR="004E4E0D" w:rsidRPr="00E07CC0" w:rsidRDefault="004E4E0D" w:rsidP="004E4E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>ПОСТАНОВЛЯЮ:</w:t>
      </w:r>
    </w:p>
    <w:p w:rsidR="004E4E0D" w:rsidRPr="00E07CC0" w:rsidRDefault="004E4E0D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E4E0D" w:rsidRPr="00E07CC0" w:rsidRDefault="004E4E0D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>1.Утвердить:</w:t>
      </w:r>
    </w:p>
    <w:p w:rsidR="004E4E0D" w:rsidRPr="00E07CC0" w:rsidRDefault="004E4E0D" w:rsidP="004E4E0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 xml:space="preserve">       1.1. Порядок принятия решений о разработки муниципальных программ, формирования и реализации муниципальных программ, в новой редакции согласно приложению №1</w:t>
      </w:r>
      <w:r w:rsidRPr="00E07CC0">
        <w:rPr>
          <w:rFonts w:eastAsia="MS Mincho"/>
          <w:sz w:val="24"/>
          <w:szCs w:val="24"/>
          <w:lang w:eastAsia="ja-JP"/>
        </w:rPr>
        <w:t xml:space="preserve"> к настоящему постановлению</w:t>
      </w:r>
      <w:r w:rsidRPr="00E07CC0">
        <w:rPr>
          <w:sz w:val="24"/>
          <w:szCs w:val="24"/>
        </w:rPr>
        <w:t>;</w:t>
      </w:r>
    </w:p>
    <w:p w:rsidR="004E4E0D" w:rsidRPr="00E07CC0" w:rsidRDefault="004E4E0D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>1.2. Порядок проведения и критерии оценки эффективности реализации муниципальных программ, в новой редакции согласно приложению №2</w:t>
      </w:r>
      <w:r w:rsidRPr="00E07CC0">
        <w:rPr>
          <w:rFonts w:eastAsia="MS Mincho"/>
          <w:sz w:val="24"/>
          <w:szCs w:val="24"/>
          <w:lang w:eastAsia="ja-JP"/>
        </w:rPr>
        <w:t xml:space="preserve"> к настоящему постановлению</w:t>
      </w:r>
      <w:r w:rsidRPr="00E07CC0">
        <w:rPr>
          <w:sz w:val="24"/>
          <w:szCs w:val="24"/>
        </w:rPr>
        <w:t>;</w:t>
      </w:r>
    </w:p>
    <w:p w:rsidR="004E4E0D" w:rsidRPr="00E07CC0" w:rsidRDefault="004E4E0D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>1.3. Порядок проведения мониторинга и оценки эффективности реализации муниципальных программ, в новой редакции согласно приложению №3</w:t>
      </w:r>
      <w:r w:rsidRPr="00E07CC0">
        <w:rPr>
          <w:rFonts w:eastAsia="MS Mincho"/>
          <w:sz w:val="24"/>
          <w:szCs w:val="24"/>
          <w:lang w:eastAsia="ja-JP"/>
        </w:rPr>
        <w:t xml:space="preserve"> к настоящему постановлению</w:t>
      </w:r>
      <w:r w:rsidRPr="00E07CC0">
        <w:rPr>
          <w:sz w:val="24"/>
          <w:szCs w:val="24"/>
        </w:rPr>
        <w:t>.</w:t>
      </w:r>
    </w:p>
    <w:p w:rsidR="005111C5" w:rsidRPr="00E07CC0" w:rsidRDefault="005111C5" w:rsidP="004E4E0D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4E4E0D" w:rsidRPr="00E07CC0" w:rsidRDefault="004E4E0D" w:rsidP="004E4E0D">
      <w:pPr>
        <w:jc w:val="both"/>
        <w:rPr>
          <w:rFonts w:ascii="Arial" w:hAnsi="Arial" w:cs="Arial"/>
        </w:rPr>
      </w:pPr>
      <w:r w:rsidRPr="00E07CC0">
        <w:rPr>
          <w:rFonts w:ascii="Arial" w:hAnsi="Arial" w:cs="Arial"/>
        </w:rPr>
        <w:t xml:space="preserve">       2. Настоящее Постановление опубликовать в газете «Заветы Ильича»  и разместить на официальном сайте Первомайского района </w:t>
      </w:r>
      <w:hyperlink r:id="rId5" w:history="1">
        <w:r w:rsidR="005111C5" w:rsidRPr="00E07CC0">
          <w:rPr>
            <w:rStyle w:val="ad"/>
            <w:rFonts w:ascii="Arial" w:hAnsi="Arial" w:cs="Arial"/>
            <w:color w:val="auto"/>
            <w:u w:val="none"/>
          </w:rPr>
          <w:t>http://pmr.tomsk.ru/</w:t>
        </w:r>
      </w:hyperlink>
      <w:r w:rsidRPr="00E07CC0">
        <w:rPr>
          <w:rFonts w:ascii="Arial" w:hAnsi="Arial" w:cs="Arial"/>
        </w:rPr>
        <w:t>.</w:t>
      </w: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4E4E0D" w:rsidRPr="00E07CC0" w:rsidRDefault="004E4E0D" w:rsidP="005111C5">
      <w:pPr>
        <w:ind w:firstLine="567"/>
        <w:jc w:val="both"/>
        <w:rPr>
          <w:rFonts w:ascii="Arial" w:hAnsi="Arial" w:cs="Arial"/>
        </w:rPr>
      </w:pPr>
      <w:r w:rsidRPr="00E07CC0">
        <w:rPr>
          <w:rFonts w:ascii="Arial" w:hAnsi="Arial" w:cs="Arial"/>
        </w:rPr>
        <w:t xml:space="preserve"> 3. Постановление Администрации Первомайского района от 12 сентября 2013 года №186 «Об утверждении порядка разработки, утверждения и реализации муниципальных программ», признать утратившим силу.</w:t>
      </w:r>
    </w:p>
    <w:p w:rsidR="005111C5" w:rsidRPr="00E07CC0" w:rsidRDefault="005111C5" w:rsidP="005111C5">
      <w:pPr>
        <w:ind w:firstLine="567"/>
        <w:jc w:val="both"/>
        <w:rPr>
          <w:rFonts w:ascii="Arial" w:hAnsi="Arial" w:cs="Arial"/>
        </w:rPr>
      </w:pPr>
    </w:p>
    <w:p w:rsidR="004E4E0D" w:rsidRPr="00E07CC0" w:rsidRDefault="005111C5" w:rsidP="005111C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E07CC0">
        <w:rPr>
          <w:sz w:val="24"/>
          <w:szCs w:val="24"/>
        </w:rPr>
        <w:t xml:space="preserve">          </w:t>
      </w:r>
      <w:r w:rsidR="004E4E0D" w:rsidRPr="00E07CC0">
        <w:rPr>
          <w:sz w:val="24"/>
          <w:szCs w:val="24"/>
        </w:rPr>
        <w:t>4. Настоящее постановление вступает в силу с момента его опубликования.</w:t>
      </w:r>
    </w:p>
    <w:p w:rsidR="005111C5" w:rsidRPr="00E07CC0" w:rsidRDefault="005111C5" w:rsidP="005111C5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4E4E0D" w:rsidRPr="00E07CC0" w:rsidRDefault="004E4E0D" w:rsidP="004E4E0D">
      <w:pPr>
        <w:autoSpaceDE/>
        <w:adjustRightInd/>
        <w:jc w:val="both"/>
        <w:rPr>
          <w:rFonts w:ascii="Arial" w:eastAsia="MS Mincho" w:hAnsi="Arial" w:cs="Arial"/>
          <w:lang w:eastAsia="ja-JP"/>
        </w:rPr>
      </w:pPr>
      <w:r w:rsidRPr="00E07CC0">
        <w:rPr>
          <w:rFonts w:ascii="Arial" w:hAnsi="Arial" w:cs="Arial"/>
        </w:rPr>
        <w:t xml:space="preserve">      </w:t>
      </w:r>
      <w:r w:rsidR="005111C5" w:rsidRPr="00E07CC0">
        <w:rPr>
          <w:rFonts w:ascii="Arial" w:hAnsi="Arial" w:cs="Arial"/>
        </w:rPr>
        <w:t xml:space="preserve">  </w:t>
      </w:r>
      <w:r w:rsidRPr="00E07CC0">
        <w:rPr>
          <w:rFonts w:ascii="Arial" w:hAnsi="Arial" w:cs="Arial"/>
        </w:rPr>
        <w:t xml:space="preserve">  5. </w:t>
      </w:r>
      <w:r w:rsidRPr="00E07CC0">
        <w:rPr>
          <w:rFonts w:ascii="Arial" w:eastAsia="MS Mincho" w:hAnsi="Arial" w:cs="Arial"/>
          <w:lang w:eastAsia="ja-JP"/>
        </w:rPr>
        <w:t xml:space="preserve"> Контроль за исполнением настоящего постановления оставляю за собой.</w:t>
      </w:r>
    </w:p>
    <w:p w:rsidR="004E4E0D" w:rsidRPr="00E07CC0" w:rsidRDefault="004E4E0D" w:rsidP="004E4E0D">
      <w:pPr>
        <w:jc w:val="both"/>
        <w:rPr>
          <w:rFonts w:ascii="Arial" w:eastAsia="MS Mincho" w:hAnsi="Arial" w:cs="Arial"/>
          <w:lang w:eastAsia="ja-JP"/>
        </w:rPr>
      </w:pPr>
    </w:p>
    <w:p w:rsidR="005111C5" w:rsidRPr="00E07CC0" w:rsidRDefault="005111C5" w:rsidP="004E4E0D">
      <w:pPr>
        <w:jc w:val="both"/>
        <w:rPr>
          <w:rFonts w:ascii="Arial" w:eastAsia="MS Mincho" w:hAnsi="Arial" w:cs="Arial"/>
          <w:lang w:eastAsia="ja-JP"/>
        </w:rPr>
      </w:pPr>
    </w:p>
    <w:p w:rsidR="005111C5" w:rsidRPr="00E07CC0" w:rsidRDefault="005111C5" w:rsidP="004E4E0D">
      <w:pPr>
        <w:jc w:val="both"/>
        <w:rPr>
          <w:rFonts w:ascii="Arial" w:eastAsia="MS Mincho" w:hAnsi="Arial" w:cs="Arial"/>
          <w:lang w:eastAsia="ja-JP"/>
        </w:rPr>
      </w:pPr>
    </w:p>
    <w:p w:rsidR="005111C5" w:rsidRPr="00E07CC0" w:rsidRDefault="005111C5" w:rsidP="004E4E0D">
      <w:pPr>
        <w:jc w:val="both"/>
        <w:rPr>
          <w:rFonts w:ascii="Arial" w:eastAsia="MS Mincho" w:hAnsi="Arial" w:cs="Arial"/>
          <w:lang w:eastAsia="ja-JP"/>
        </w:rPr>
      </w:pPr>
    </w:p>
    <w:p w:rsidR="004E4E0D" w:rsidRPr="00E07CC0" w:rsidRDefault="004E4E0D" w:rsidP="004E4E0D">
      <w:pPr>
        <w:jc w:val="both"/>
        <w:rPr>
          <w:rFonts w:ascii="Arial" w:eastAsia="MS Mincho" w:hAnsi="Arial" w:cs="Arial"/>
          <w:lang w:eastAsia="ja-JP"/>
        </w:rPr>
      </w:pPr>
      <w:r w:rsidRPr="00E07CC0">
        <w:rPr>
          <w:rFonts w:ascii="Arial" w:eastAsia="MS Mincho" w:hAnsi="Arial" w:cs="Arial"/>
          <w:lang w:eastAsia="ja-JP"/>
        </w:rPr>
        <w:t xml:space="preserve">      </w:t>
      </w:r>
    </w:p>
    <w:p w:rsidR="004E4E0D" w:rsidRPr="00E07CC0" w:rsidRDefault="004E4E0D" w:rsidP="004E4E0D">
      <w:pPr>
        <w:jc w:val="both"/>
        <w:rPr>
          <w:rFonts w:ascii="Arial" w:hAnsi="Arial" w:cs="Arial"/>
        </w:rPr>
      </w:pPr>
      <w:r w:rsidRPr="00E07CC0">
        <w:rPr>
          <w:rFonts w:ascii="Arial" w:hAnsi="Arial" w:cs="Arial"/>
        </w:rPr>
        <w:t>Глава Первомайского района</w:t>
      </w:r>
      <w:r w:rsidR="005111C5" w:rsidRPr="00E07CC0">
        <w:rPr>
          <w:rFonts w:ascii="Arial" w:hAnsi="Arial" w:cs="Arial"/>
        </w:rPr>
        <w:t xml:space="preserve">                </w:t>
      </w:r>
      <w:r w:rsidR="003C6A62" w:rsidRPr="00E07CC0">
        <w:rPr>
          <w:rFonts w:ascii="Arial" w:hAnsi="Arial" w:cs="Arial"/>
        </w:rPr>
        <w:t xml:space="preserve">                     </w:t>
      </w:r>
      <w:r w:rsidR="005111C5" w:rsidRPr="00E07CC0">
        <w:rPr>
          <w:rFonts w:ascii="Arial" w:hAnsi="Arial" w:cs="Arial"/>
        </w:rPr>
        <w:t xml:space="preserve">                                И.И.Сиберт</w:t>
      </w: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5111C5" w:rsidRPr="00E07CC0" w:rsidRDefault="005111C5" w:rsidP="004E4E0D">
      <w:pPr>
        <w:jc w:val="both"/>
        <w:rPr>
          <w:rFonts w:ascii="Arial" w:hAnsi="Arial" w:cs="Arial"/>
        </w:rPr>
      </w:pPr>
    </w:p>
    <w:p w:rsidR="004E4E0D" w:rsidRPr="00E07CC0" w:rsidRDefault="004E4E0D" w:rsidP="004E4E0D">
      <w:pPr>
        <w:pStyle w:val="ConsPlusNormal"/>
        <w:widowControl/>
        <w:ind w:firstLine="540"/>
        <w:jc w:val="right"/>
        <w:rPr>
          <w:sz w:val="24"/>
          <w:szCs w:val="24"/>
        </w:rPr>
      </w:pPr>
    </w:p>
    <w:p w:rsidR="004E4E0D" w:rsidRPr="00E07CC0" w:rsidRDefault="004E4E0D" w:rsidP="004E4E0D">
      <w:pPr>
        <w:pStyle w:val="ConsPlusNormal"/>
        <w:widowControl/>
        <w:ind w:firstLine="540"/>
        <w:jc w:val="right"/>
        <w:rPr>
          <w:sz w:val="24"/>
          <w:szCs w:val="24"/>
        </w:rPr>
      </w:pPr>
      <w:r w:rsidRPr="00E07CC0">
        <w:rPr>
          <w:sz w:val="24"/>
          <w:szCs w:val="24"/>
        </w:rPr>
        <w:br w:type="page"/>
      </w:r>
      <w:r w:rsidRPr="00E07CC0">
        <w:rPr>
          <w:sz w:val="24"/>
          <w:szCs w:val="24"/>
        </w:rPr>
        <w:lastRenderedPageBreak/>
        <w:t>Приложение №1</w:t>
      </w:r>
    </w:p>
    <w:p w:rsidR="004E4E0D" w:rsidRPr="00E07CC0" w:rsidRDefault="004E4E0D" w:rsidP="004E4E0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E07CC0">
        <w:rPr>
          <w:sz w:val="24"/>
          <w:szCs w:val="24"/>
        </w:rPr>
        <w:t>Утверждено</w:t>
      </w:r>
    </w:p>
    <w:p w:rsidR="004E4E0D" w:rsidRPr="00E07CC0" w:rsidRDefault="004E4E0D" w:rsidP="004E4E0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07CC0">
        <w:rPr>
          <w:sz w:val="24"/>
          <w:szCs w:val="24"/>
        </w:rPr>
        <w:t>постановлением</w:t>
      </w:r>
    </w:p>
    <w:p w:rsidR="004E4E0D" w:rsidRPr="00E07CC0" w:rsidRDefault="003C6A62" w:rsidP="004E4E0D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07CC0">
        <w:rPr>
          <w:sz w:val="24"/>
          <w:szCs w:val="24"/>
        </w:rPr>
        <w:t>Администрации Первомайского</w:t>
      </w:r>
      <w:r w:rsidR="004E4E0D" w:rsidRPr="00E07CC0">
        <w:rPr>
          <w:sz w:val="24"/>
          <w:szCs w:val="24"/>
        </w:rPr>
        <w:t xml:space="preserve"> </w:t>
      </w:r>
    </w:p>
    <w:p w:rsidR="004E4E0D" w:rsidRPr="00E07CC0" w:rsidRDefault="003C6A62" w:rsidP="0019346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07CC0">
        <w:rPr>
          <w:sz w:val="24"/>
          <w:szCs w:val="24"/>
        </w:rPr>
        <w:t>района от</w:t>
      </w:r>
      <w:r w:rsidR="0019346E" w:rsidRPr="00E07CC0">
        <w:rPr>
          <w:sz w:val="24"/>
          <w:szCs w:val="24"/>
        </w:rPr>
        <w:t xml:space="preserve"> 18.03.2016 № 55</w:t>
      </w:r>
    </w:p>
    <w:p w:rsidR="004E4E0D" w:rsidRPr="00E07CC0" w:rsidRDefault="004E4E0D" w:rsidP="004E4E0D">
      <w:pPr>
        <w:pStyle w:val="ConsPlusNormal"/>
        <w:widowControl/>
        <w:ind w:left="540" w:firstLine="0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307C7">
        <w:rPr>
          <w:b/>
          <w:sz w:val="24"/>
          <w:szCs w:val="24"/>
        </w:rPr>
        <w:t xml:space="preserve">Порядок принятия решений о разработке муниципальных программ, 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E307C7">
        <w:rPr>
          <w:b/>
          <w:sz w:val="24"/>
          <w:szCs w:val="24"/>
        </w:rPr>
        <w:t>формирования и реализации муниципальных программ</w:t>
      </w:r>
    </w:p>
    <w:p w:rsidR="00E307C7" w:rsidRPr="00E307C7" w:rsidRDefault="00E307C7" w:rsidP="00E307C7">
      <w:pPr>
        <w:pStyle w:val="ConsPlusTitle"/>
        <w:widowControl/>
        <w:jc w:val="center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E307C7">
        <w:rPr>
          <w:sz w:val="24"/>
          <w:szCs w:val="24"/>
        </w:rPr>
        <w:t>1. ОБЩИЕ ПОЛОЖЕНИЯ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1.1. Настоящий Порядок определяет основные подходы к разработке, оценке, утверждению, финансированию и контролю за ходом реализации муниципальных программ, в осуществлении которых участвует Первомайский район.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E307C7">
        <w:rPr>
          <w:rFonts w:eastAsia="Calibri"/>
          <w:sz w:val="24"/>
          <w:szCs w:val="24"/>
        </w:rPr>
        <w:t xml:space="preserve">1.2. Муниципальные  программы (далее - программы) - </w:t>
      </w:r>
      <w:r w:rsidRPr="00E307C7">
        <w:rPr>
          <w:rFonts w:eastAsia="Calibri"/>
          <w:color w:val="000000"/>
          <w:spacing w:val="3"/>
          <w:sz w:val="24"/>
          <w:szCs w:val="24"/>
        </w:rPr>
        <w:t>документы стратегического планирования, содержащие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«Первомайский район».</w:t>
      </w:r>
      <w:r w:rsidRPr="00E307C7">
        <w:rPr>
          <w:rFonts w:eastAsia="Calibri"/>
          <w:sz w:val="24"/>
          <w:szCs w:val="24"/>
        </w:rPr>
        <w:t xml:space="preserve"> Муниципальные программы разрабатываются и утверждаются на срок равный или превышающий  три года.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1.3. Муниципальная программа может включать в себя несколько подпрограмм, направленных на решение конкретных задач в рамках программы. Деление целевой программы на подпрограммы осуществляется исходя из масштабности и сложности решаемых проблем, а также необходимости рациональной организации их реализации.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1.4. В работе с Муниципальными программами выделяются следующие основные этапы: инициирование разработки программы; принятие решения о разработке программы; разработка программы; оценка программы; утверждение программы; управление реализацией программы и контроль за ходом ее выполнения, отчет об исполнении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2. ИНИЦИИРОВАНИЕ РАЗРАБОТКИ И ПРИНЯТИЕ РЕШЕНИЯ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О РАЗРАБОТКЕ ПРОГРАММЫ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2. Разработка муниципальных программ осуществляется на основании перечня муниципальных программ, утверждаемого распоряжением Администрации Первомайского района.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2.1. Проект перечня муниципальных программ формируется Отделом экономического развития Администрации первомайского района исходя из среднесрочных целей и задач, определенных Стратегией развития Первомайского района до 2030 года, и расходных обязательств МО «Первомайский район», учитывая предложения, поступающие от инициаторов разработки муниципальных программ.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2.2. Перечень муниципальных программ содержит: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1) наименования муниципальных программ;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2) наименования ответственных исполнителей;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3) цели реализации муниципальных программ.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2.3. Внесение изменений в перечень муниципальных программ производится по распоряжению администрации Первомайского района, проект распоряжения готовится Отделом экономического развития Администрации Первомайского района, с учетом предложений от инициаторов разработки муниципальных </w:t>
      </w:r>
      <w:r w:rsidRPr="00E307C7">
        <w:rPr>
          <w:rFonts w:ascii="Arial" w:hAnsi="Arial" w:cs="Arial"/>
        </w:rPr>
        <w:lastRenderedPageBreak/>
        <w:t>программ.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2.4. Инициаторами разработки  муниципальных программ, реализуемых на территории Первомайского района, могут выступать органы Администрация Первомайского района, комиссии Думы Первомайского района, юридические и физические лица.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2.5. Предложения о разработке муниципальной программы должны быть сформированы в соответствии с приложением 1 к настоящему Порядку.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2.6. Инициатор представляет на имя Главы Первомайского района предложения о разработке муниципальной программы, которые направляются в структурное подразделение администрации района, в чьем ведении находятся вопросы, предлагаемые к разрешению программными методами (далее - структурное подразделение).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Рассмотрение поступивших предложений о разработке муниципальной программы осуществляется в течение 20 рабочих дней с даты поступления предложения в</w:t>
      </w:r>
      <w:r w:rsidRPr="00E307C7">
        <w:rPr>
          <w:rFonts w:eastAsia="Calibri"/>
          <w:sz w:val="24"/>
          <w:szCs w:val="24"/>
          <w:lang w:eastAsia="en-US"/>
        </w:rPr>
        <w:t xml:space="preserve"> срок до 25 мая года, предшествующего году начала реализации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2.7. Если требования п. 2.5 настоящего Порядка соблюдены, структурное подразделение изучает представленные предложения, делает анализ их обоснованности готовит в течение 7 дней заключение по следующим основным вопросам: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 -  Значимость и необходимость разработки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-  Необходимость в осуществлении капитальных вложений в рамках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 -  Иные вопросы, имеющие объективное значение для разработки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2.8. Предложения о разработке муниципальной программы вместе с заключением структурного подразделения, подготовленного в соответствии с п. 2.7. Порядка принятия решений о разработке муниципальных программ, формирования и реализации муниципальных программ, представляются в отдел экономического развития Администрации Первомайского района и бюджетный отдел Финансового управления Администрации Первомайского района, </w:t>
      </w:r>
      <w:proofErr w:type="spellStart"/>
      <w:r w:rsidRPr="00E307C7">
        <w:rPr>
          <w:sz w:val="24"/>
          <w:szCs w:val="24"/>
        </w:rPr>
        <w:t>Контрольно</w:t>
      </w:r>
      <w:proofErr w:type="spellEnd"/>
      <w:r w:rsidRPr="00E307C7">
        <w:rPr>
          <w:sz w:val="24"/>
          <w:szCs w:val="24"/>
        </w:rPr>
        <w:t xml:space="preserve"> – счетный орган Первомайского района.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2.9. Предложения о разработке муниципальной программы оцениваются в соответствии с разделом 4 "Оценка программ" настоящего Положения и направляются Главе Первомайского района для принятия решения о разработке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При подготовке решения о разработке муниципальной программы должны учитываться положения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E307C7" w:rsidRPr="00E307C7" w:rsidRDefault="00E307C7" w:rsidP="00E307C7">
      <w:pPr>
        <w:ind w:firstLine="540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приоритеты социально-экономического развития, определенные Стратегией социально-экономического развития Сибири до 2020 года, утвержденной распоряжением Правительства Российской Федерации от 05.07.2010 № 1120-р;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среднесрочные цели социально-экономического развития, определенные Стратегией развития Первомайского района до 2030 года; цели, задачи и функции органов местного самоуправления, структурных подразделений администрации Первомайского района.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В случае принятия отрицательного решения по разработке муниципальной программы, инициируемой физическим или юридическим лицом, органом местного самоуправления,  отдел экономического развития Администрации Первомайского района направляет в 10-дневный срок в адрес структурного подразделения, указанного в п. 2.6. настоящего Порядка, и инициатора разработки муниципальной программы мотивированное заключение о нецелесообразности разработки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lastRenderedPageBreak/>
        <w:t>2.10. Муниципальным заказчиком (заказчиком-координатором) муниципальной программы назначается структурное подразделение Администрации Первомайского района, курирующее соответствующее направление (одно из направлений).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Муниципальный заказчик муниципальной программы: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а) координирует действия разработчиков, а в случаях муниципальной программы сторонней организацией - подготавливает исходное задание на формирование  муниципальной программы;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б) разрабатывает перечень целевых показателей для мониторинга реализации программных мероприятий;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в) подготавливает ежегодно отчет о ходе реализации муниципальной программы;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г) при необходимости подготавливает ежегодно в установленном порядке изменения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муниципальной программы;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е) в соответствии с требованиями законодательства обеспечивает отбор исполнителей работ и услуг по программным мероприятиям;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ж) согласовывает с основными участниками муниципальной программы возможные сроки выполнения мероприятий, объемы и источники финансирования. По мероприятиям, предусматривающим финансирование за счет средств внебюджетных источников или федерального и областного бюджетов, готовит проекты соглашений (договоров) о намерениях между муниципальным заказчиком и предприятиями, организациями, соответствующими органами государственной власти;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з) несет ответственность за своевременную и качественную подготовку и реализацию муниципальной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к) организует размещение в электронном виде информации о ходе и результатах реализации муниципальной программы, финансировании программных мероприятий, привлечении внебюджетных ресурсов, проведении конкурсов на участие в реализации муниципальной программы и порядке участия в ней инвесторов.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2.11. Муниципальный заказчик-координатор муниципальной программы кроме полномочий, указанных в пункте 2.8 настоящего Положения, осуществляет координацию деятельности муниципальных заказчиков по подготовке и реализации программных мероприятий, а также по анализу и рациональному использованию средств местного  бюджета района, средств бюджетов соответствующих уровней государственной власти и средств из внебюджетных источников.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Муниципальный заказчик-координатор несет ответственность за подготовку и реализацию  муниципальной программы в целом.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3. РАЗРАБОТКА МУНИЦИПАЛЬНОЙ  ПРОГРАММЫ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3.1. Проект муниципальной программы может разрабатываться муниципальным заказчиком (самостоятельно или в составе рабочей группы) и/или сторонней организацией.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3.2. Для разработки муниципальной программы сторонней организацией муниципальный заказчик осуществляет выбор такой организации в соответствии с требованиями Федерального закона №44-ФЗ «О контрактной системе в сфере закупок товаров, работ, услуг для обеспечения государственных и муниципальных нужд» от 05.04.2013 г.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lastRenderedPageBreak/>
        <w:t>При разработке проекта программы рабочей группой муниципальный заказчик определяет состав и регламент работы рабочей группы.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 Муниципальная программа состоит из следующих разделов: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3.3.1. Характеристика проблемы, на решение которой направлена муниципальная программа.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3.3.2. Основные цели и задачи муниципальной программы с указанием сроков и этапов ее реализации, а также целевых показателей.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3.3.3. Перечень программных мероприятий.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3.3.4. Обоснование ресурсного обеспечения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3.3.6. Оценка социально-экономической эффективности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3.3.7. Структура муниципальной программы по форме согласно приложению 3 к настоящему Положению.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3.4. Муниципальная программа также содержит паспорт муниципальной программы по форме согласно приложению 2 к настоящему Положению.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3.5. К содержанию разделов муниципальной программы предъявляются следующие требования.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3.5.1. Первый раздел муниципальной программы должен содержать развернутую постановку проблемы, включая анализ причин ее возникновения, обоснование ее связи с приоритетами социально-экономического развития Первомайского района, целесообразности программного решения проблемы на муниципальном уровне. Раздел также должен содержать обоснование необходимости решения проблемы программно-целевым методом и анализ различных вариантов этого решения, а также описание основных рисков, связанных с программно-целевым методом решения проблемы.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3.5.2. Второй раздел муниципальной программы должен содержать развернутые формулировки целей и задач программы с указанием целевых показателей.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Требования, предъявляемые к целям программы: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специфичность (цели должны соответствовать предметам ведения местного самоуправления);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достижимость (цели должны быть потенциально достижимы);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spellStart"/>
      <w:r w:rsidRPr="00E307C7">
        <w:rPr>
          <w:sz w:val="24"/>
          <w:szCs w:val="24"/>
        </w:rPr>
        <w:t>измеряемость</w:t>
      </w:r>
      <w:proofErr w:type="spellEnd"/>
      <w:r w:rsidRPr="00E307C7">
        <w:rPr>
          <w:sz w:val="24"/>
          <w:szCs w:val="24"/>
        </w:rPr>
        <w:t xml:space="preserve"> (должна существовать возможность проверки достижения целей);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привязка к временному графику (должны быть установлены сроки достижения цели и этапы реализации муниципальной программы с определением соответствующих целей).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Раздел должен содержать обоснование необходимости решения поставленных задач для достижения сформулированных целей программы и обоснование сроков решения задач и реализации программы с описанием основных этапов реализации и указанием прогнозируемых значений целевых показателей для каждого этапа, а также условия досрочного прекращения реализации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3.5.3. Третий раздел муниципальной программы должен содержать перечень программных мероприятий, которые предлагается реализовать для решения задач муниципальной программы и достижения поставленных целей, а также информацию о необходимых для реализации каждого мероприятия ресурсах (с указанием статей расходов и источников финансирования) и сроках. Программные мероприятия должны быть увязаны по срокам и ресурсам и обеспечивать решение задач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lastRenderedPageBreak/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3.5.4. В четвертом разделе  муниципальной программы должно содержаться обоснование ресурсного обеспечения, необходимого для реализации программы, а также сроков и источников финансирования. Кроме того, раздел должен включать в себя обоснование возможности привлечения (помимо средств бюджета Первомайского района) внебюджетных средств, средств федерального бюджета и областного бюджета для реализации программных мероприятий и описание механизмов привлечения этих средств.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3.5.5. В пятом разделе муниципальной программы раскрывается система организационных и управленческих взаимодействий между муниципальными заказчиками, приводится организационно-функциональная структура управления процессом реализации муниципальной программы и контроля.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E307C7">
        <w:rPr>
          <w:sz w:val="24"/>
          <w:szCs w:val="24"/>
        </w:rPr>
        <w:t xml:space="preserve">3.5.6. </w:t>
      </w:r>
      <w:r w:rsidRPr="00E307C7">
        <w:rPr>
          <w:rFonts w:eastAsia="Calibri"/>
          <w:sz w:val="24"/>
          <w:szCs w:val="24"/>
        </w:rPr>
        <w:t>Шестой раздел муниципальной программы должен содержать описание социальных, экономических  последствий, которые могут возникнуть при реализации муниципальной программы.</w:t>
      </w:r>
    </w:p>
    <w:p w:rsidR="00E307C7" w:rsidRPr="00E307C7" w:rsidRDefault="00E307C7" w:rsidP="00E307C7">
      <w:pPr>
        <w:pStyle w:val="Default"/>
        <w:ind w:left="568"/>
        <w:jc w:val="both"/>
        <w:rPr>
          <w:rFonts w:ascii="Arial" w:hAnsi="Arial" w:cs="Arial"/>
        </w:rPr>
      </w:pPr>
      <w:r w:rsidRPr="00E307C7">
        <w:rPr>
          <w:rFonts w:ascii="Arial" w:eastAsia="Calibri" w:hAnsi="Arial" w:cs="Arial"/>
        </w:rPr>
        <w:t>3.5.7.</w:t>
      </w:r>
      <w:r w:rsidRPr="00E307C7">
        <w:rPr>
          <w:rFonts w:ascii="Arial" w:eastAsia="Times New Roman" w:hAnsi="Arial" w:cs="Arial"/>
        </w:rPr>
        <w:t xml:space="preserve"> </w:t>
      </w:r>
      <w:r w:rsidRPr="00E307C7">
        <w:rPr>
          <w:rFonts w:ascii="Arial" w:eastAsia="Times New Roman" w:hAnsi="Arial" w:cs="Arial"/>
          <w:color w:val="auto"/>
          <w:lang w:eastAsia="ru-RU"/>
        </w:rPr>
        <w:t>Структура муниципальной программы разрабатывается по форме согласно приложению</w:t>
      </w:r>
      <w:r w:rsidRPr="00E307C7">
        <w:rPr>
          <w:rFonts w:ascii="Arial" w:hAnsi="Arial" w:cs="Arial"/>
        </w:rPr>
        <w:t xml:space="preserve"> № 3 к настоящему Порядку и содержит: </w:t>
      </w:r>
    </w:p>
    <w:p w:rsidR="00E307C7" w:rsidRPr="00E307C7" w:rsidRDefault="00E307C7" w:rsidP="00E307C7">
      <w:pPr>
        <w:pStyle w:val="Default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1) процессную часть муниципальной программы, в том числе: </w:t>
      </w:r>
    </w:p>
    <w:p w:rsidR="00E307C7" w:rsidRPr="00E307C7" w:rsidRDefault="00E307C7" w:rsidP="00E307C7">
      <w:pPr>
        <w:pStyle w:val="Default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наименование подпрограмм; </w:t>
      </w:r>
    </w:p>
    <w:p w:rsidR="00E307C7" w:rsidRPr="00E307C7" w:rsidRDefault="00E307C7" w:rsidP="00E307C7">
      <w:pPr>
        <w:pStyle w:val="Default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соисполнителей подпрограмм и участников обеспечивающей подпрограммы; </w:t>
      </w:r>
    </w:p>
    <w:p w:rsidR="00E307C7" w:rsidRPr="00E307C7" w:rsidRDefault="00E307C7" w:rsidP="00E307C7">
      <w:pPr>
        <w:pStyle w:val="Default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цели подпрограмм; </w:t>
      </w:r>
    </w:p>
    <w:p w:rsidR="00E307C7" w:rsidRPr="00E307C7" w:rsidRDefault="00E307C7" w:rsidP="00E307C7">
      <w:pPr>
        <w:pStyle w:val="Default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2) проектную часть муниципальной программы, в том числе: </w:t>
      </w:r>
    </w:p>
    <w:p w:rsidR="00E307C7" w:rsidRPr="00E307C7" w:rsidRDefault="00E307C7" w:rsidP="00E307C7">
      <w:pPr>
        <w:pStyle w:val="Default"/>
        <w:ind w:firstLine="708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 xml:space="preserve">наименование направления проектной деятельности, в состав которого входят региональные проекты, реализуемые в муниципальной программе, указываются в соответствии с направлениями определенными в распоряжении Администрации Первомайского района от 07.11.2019 № 625-р «О назначении ответственных за реализацию национальных проектов в Администрации Первомайского района»; </w:t>
      </w:r>
    </w:p>
    <w:p w:rsidR="00E307C7" w:rsidRPr="00E307C7" w:rsidRDefault="00E307C7" w:rsidP="00E307C7">
      <w:pPr>
        <w:pStyle w:val="Default"/>
        <w:ind w:firstLine="708"/>
        <w:jc w:val="both"/>
        <w:rPr>
          <w:rFonts w:ascii="Arial" w:hAnsi="Arial" w:cs="Arial"/>
          <w:color w:val="auto"/>
        </w:rPr>
      </w:pPr>
      <w:r w:rsidRPr="00E307C7">
        <w:rPr>
          <w:rFonts w:ascii="Arial" w:hAnsi="Arial" w:cs="Arial"/>
        </w:rPr>
        <w:t xml:space="preserve">наименование региональных проектов, указываются в соответствии с паспортами  </w:t>
      </w:r>
      <w:r w:rsidRPr="00E307C7">
        <w:rPr>
          <w:rFonts w:ascii="Arial" w:hAnsi="Arial" w:cs="Arial"/>
          <w:color w:val="auto"/>
        </w:rPr>
        <w:t xml:space="preserve">региональных проектов, утвержденных протоколом Совета при Губернаторе Томской области по стратегическому развитию и приоритетным проектам; </w:t>
      </w:r>
    </w:p>
    <w:p w:rsidR="00E307C7" w:rsidRPr="00E307C7" w:rsidRDefault="00E307C7" w:rsidP="00E307C7">
      <w:pPr>
        <w:ind w:firstLine="567"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цели региональных проектов, указываются в соответствии с паспортами региональных проектов, утвержденных протоколом Совета при Губернаторе Томской области по стратегическому развитию и приоритетным проектам».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3.6. Требования к содержанию подпрограмм аналогичны требованиям к содержанию муниципальной программы в целом.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3.7. </w:t>
      </w:r>
      <w:r w:rsidRPr="00E307C7">
        <w:rPr>
          <w:rFonts w:eastAsia="Calibri"/>
          <w:sz w:val="24"/>
          <w:szCs w:val="24"/>
        </w:rPr>
        <w:t xml:space="preserve">Подготовленный проект муниципальной программы с пояснительной запиской муниципальный заказчик (муниципальный заказчик-координатор) представляет в отдел экономического развития Администрации Первомайского района, </w:t>
      </w:r>
      <w:proofErr w:type="spellStart"/>
      <w:r w:rsidRPr="00E307C7">
        <w:rPr>
          <w:rFonts w:eastAsia="Calibri"/>
          <w:sz w:val="24"/>
          <w:szCs w:val="24"/>
        </w:rPr>
        <w:t>Контрольно</w:t>
      </w:r>
      <w:proofErr w:type="spellEnd"/>
      <w:r w:rsidRPr="00E307C7">
        <w:rPr>
          <w:rFonts w:eastAsia="Calibri"/>
          <w:sz w:val="24"/>
          <w:szCs w:val="24"/>
        </w:rPr>
        <w:t xml:space="preserve"> – счетный орган Первомайского района.</w:t>
      </w:r>
    </w:p>
    <w:p w:rsidR="00E307C7" w:rsidRPr="00E307C7" w:rsidRDefault="00E307C7" w:rsidP="00E307C7">
      <w:pPr>
        <w:pStyle w:val="ConsPlusNormal"/>
        <w:widowControl/>
        <w:ind w:firstLine="0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4. ОЦЕНКА ПРОГРАММ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E307C7">
        <w:rPr>
          <w:sz w:val="24"/>
          <w:szCs w:val="24"/>
        </w:rPr>
        <w:t xml:space="preserve">4.1. </w:t>
      </w:r>
      <w:r w:rsidRPr="00E307C7">
        <w:rPr>
          <w:rFonts w:eastAsia="Calibri"/>
          <w:sz w:val="24"/>
          <w:szCs w:val="24"/>
        </w:rPr>
        <w:t>Отдел экономического развития Администрации Первомайского района, а  при необходимости - и другие структурные подразделения Администрации Первомайского района (в части вопросов, входящих в их компетенцию) в течени</w:t>
      </w:r>
      <w:proofErr w:type="gramStart"/>
      <w:r w:rsidRPr="00E307C7">
        <w:rPr>
          <w:rFonts w:eastAsia="Calibri"/>
          <w:sz w:val="24"/>
          <w:szCs w:val="24"/>
        </w:rPr>
        <w:t>и</w:t>
      </w:r>
      <w:proofErr w:type="gramEnd"/>
      <w:r w:rsidRPr="00E307C7">
        <w:rPr>
          <w:rFonts w:eastAsia="Calibri"/>
          <w:sz w:val="24"/>
          <w:szCs w:val="24"/>
        </w:rPr>
        <w:t xml:space="preserve"> 10 дней с момента представления проекта муниципальной программы оценивают представленный проект муниципальной программы, обращая при этом особое внимание на: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4.1.1. Приоритетный характер проблемы, предлагаемой для решения программно-целевым методом.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lastRenderedPageBreak/>
        <w:t>4.1.2. Обоснованность, комплексность и экологическую безопасность программных мероприятий, сроки их реализации.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4.1.3. Ресурсное обеспечение программы, реальность предполагаемых объемов финансирования из бюджетных источников, необходимость и возможность привлечения внебюджетных средств и других источников.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4.1.4. Эффективность механизма осуществления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4.1.5. Социальную и экономическую эффективность программы в целом, ожидаемые конечные результаты.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4.1.6. Соответствие рекомендациям и требованиям, предъявляемым к разработке муниципальных программ.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4.2. Отдел экономического развития Администрации Первомайского района и, другие структурные подразделения (в части вопросов, входящих в их компетенцию) подготавливает заключение по проекту муниципальной программы. В случае необходимости муниципальным заказчиком (муниципальным заказчиком-координатором) организуется проведение независимой экспертизы.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4.3. С учетом замечаний и предложений муниципальный заказчик (муниципальный заказчик-координатор) программы совместно с ее разработчиками осуществляет доработку проекта программы. Доработанный проект программы повторно направляется в отдел экономического развития Администрации Первомайского района</w:t>
      </w:r>
      <w:r w:rsidRPr="00E307C7">
        <w:rPr>
          <w:rFonts w:eastAsia="Calibri"/>
          <w:sz w:val="24"/>
          <w:szCs w:val="24"/>
        </w:rPr>
        <w:t xml:space="preserve"> не позднее 5 календарных дней с даты поступления заключения по проекту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4.4. В случае положительного заключения отдела экономического развития Администрации Первомайского района, проект муниципальной программы в течении 15 дней представляется в установленном порядке на рассмотрение Главы Первомайского района.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5. УТВЕРЖДЕНИЕ  МУНИЦИПАЛЬНОЙ ПРОГРАММЫ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5.1. Проект муниципальной программы, подлежащей финансированию за счет средств бюджета района, утверждается постановлением  Администрации  Первомайского района</w:t>
      </w:r>
    </w:p>
    <w:p w:rsidR="00E307C7" w:rsidRPr="00E307C7" w:rsidRDefault="00E307C7" w:rsidP="00E307C7">
      <w:pPr>
        <w:ind w:firstLine="709"/>
        <w:contextualSpacing/>
        <w:jc w:val="both"/>
        <w:rPr>
          <w:rFonts w:ascii="Arial" w:hAnsi="Arial" w:cs="Arial"/>
        </w:rPr>
      </w:pPr>
      <w:r w:rsidRPr="00E307C7">
        <w:rPr>
          <w:rFonts w:ascii="Arial" w:hAnsi="Arial" w:cs="Arial"/>
        </w:rPr>
        <w:t>5.2.  Муниципальные программы, предлагаемые к финансированию начиная с очередного финансового года, утверждается постановлением Администрации Первомайского район не позднее 1 декабря финансового года, предшествующему году начала реализации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E307C7">
        <w:rPr>
          <w:rFonts w:eastAsia="Calibri"/>
          <w:sz w:val="24"/>
          <w:szCs w:val="24"/>
        </w:rPr>
        <w:t>Муниципальные программы подлежат приведению в соответствие с решением о бюджете муниципального образования, решением о внесении изменений в бюджет муниципального образования не позднее трех месяцев со дня вступления его в силу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rFonts w:eastAsia="Calibri"/>
          <w:sz w:val="24"/>
          <w:szCs w:val="24"/>
        </w:rPr>
      </w:pPr>
      <w:r w:rsidRPr="00E307C7">
        <w:rPr>
          <w:rFonts w:eastAsia="Calibri"/>
          <w:sz w:val="24"/>
          <w:szCs w:val="24"/>
        </w:rPr>
        <w:t>5.3. Внесение изменений в утвержденную муниципальную программу</w:t>
      </w:r>
      <w:r w:rsidRPr="00E307C7">
        <w:rPr>
          <w:rFonts w:eastAsia="Calibri"/>
          <w:color w:val="FF0000"/>
          <w:sz w:val="24"/>
          <w:szCs w:val="24"/>
        </w:rPr>
        <w:t xml:space="preserve"> </w:t>
      </w:r>
      <w:r w:rsidRPr="00E307C7">
        <w:rPr>
          <w:rFonts w:eastAsia="Calibri"/>
          <w:sz w:val="24"/>
          <w:szCs w:val="24"/>
        </w:rPr>
        <w:t>осуществляется путем принятия соответствующего постановления утвержденного Администрацией Первомайского района.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5.4. Внесение изменений в утвержденную  муниципальную программу осуществляется в следующем порядке: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а) разработка заказчиком (координатором) муниципальной программы необходимых изменений в программы;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б) согласование разработанного заказчиком (координатором) муниципальной программы проекта изменений в муниципальную программу с исполнительными органами муниципального образования, в том числе в обязательном порядке с отделом экономического развития Администрации Первомайского района, бюджетным отделом ФУ, </w:t>
      </w:r>
      <w:proofErr w:type="spellStart"/>
      <w:r w:rsidRPr="00E307C7">
        <w:rPr>
          <w:sz w:val="24"/>
          <w:szCs w:val="24"/>
        </w:rPr>
        <w:t>Контрольно</w:t>
      </w:r>
      <w:proofErr w:type="spellEnd"/>
      <w:r w:rsidRPr="00E307C7">
        <w:rPr>
          <w:sz w:val="24"/>
          <w:szCs w:val="24"/>
        </w:rPr>
        <w:t xml:space="preserve"> – счетным органом Первомайского района;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в) подготовка и направление на подпись Главе Первомайского района проекта постановления  о внесении изменений в муниципальную программу.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rFonts w:eastAsia="Calibri"/>
          <w:sz w:val="24"/>
          <w:szCs w:val="24"/>
        </w:rPr>
        <w:lastRenderedPageBreak/>
        <w:t>5.4.1. Утвержденные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5.5. Решение о досрочном прекращении муниципальной программы оформляется в виде постановления Администрации Первомайского района о признании утратившим силу постановления об утверждении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rFonts w:eastAsia="Calibri"/>
          <w:sz w:val="24"/>
          <w:szCs w:val="24"/>
          <w:lang w:eastAsia="en-US"/>
        </w:rPr>
        <w:t xml:space="preserve">5.6. Муниципальные программы, изменения в муниципальные программы подлежат размещению на официальном сайте Администрации Первомайского района </w:t>
      </w:r>
      <w:hyperlink r:id="rId6" w:history="1">
        <w:r w:rsidRPr="00E307C7">
          <w:rPr>
            <w:rFonts w:eastAsia="Calibri"/>
            <w:color w:val="000000"/>
            <w:sz w:val="24"/>
            <w:szCs w:val="24"/>
          </w:rPr>
          <w:t>http://pmr.tomsk.ru/</w:t>
        </w:r>
      </w:hyperlink>
      <w:r w:rsidRPr="00E307C7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E307C7">
        <w:rPr>
          <w:rFonts w:eastAsia="Calibri"/>
          <w:sz w:val="24"/>
          <w:szCs w:val="24"/>
          <w:lang w:eastAsia="en-US"/>
        </w:rPr>
        <w:t>а также на официальном сайте ответственного исполнителя в информационно-телекоммуникационной сети Интернет.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6. ФИНАНСИРОВАНИЕ МУНИЦИПАЛЬНЫХ ПРОГРАММ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6.1. Финансирование утвержденных муниципальных программ осуществляется за счет средств бюджета района в соответствии с решением Думы Первомайского района о бюджете района на соответствующий финансовый год, а также привлекаемых для выполнения этих программ в установленном законодательством порядке внебюджетных источников, средств федерального бюджета и областного бюджета.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6.2. К внебюджетным источникам, привлекаемым для финансирования муниципальных программ, относятся: взносы участников реализации программ, включая организации независимо от формы собственности, заинтересованных в осуществлении муниципальных программы программ (или ее отдельных мероприятий), и другие поступления, не противоречащие законодательству.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6.3. Перечень муниципальных программ, принимаемых к финансированию из бюджета Первомайского района, представляется на утверждение в Думу Первомайского района в составе бюджета района на очередной финансовый год.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7. УПРАВЛЕНИЕ РЕАЛИЗАЦИЕЙ МУНИЦИПАЛЬНОЙ ПРОГРАММЫ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И КОНТРОЛЬ ЗА ХОДОМ ЕЕ ВЫПОЛНЕНИЯ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7.1. Текущее управление реализацией муниципальной программы осуществляется муниципальным заказчиком (муниципальным заказчиком-координатором)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7.2. Муниципальный заказчик муниципальной программы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7.3. Муниципальные заказчики муниципальной программы до 1 марта</w:t>
      </w:r>
      <w:r w:rsidRPr="00E307C7">
        <w:rPr>
          <w:color w:val="FF0000"/>
          <w:sz w:val="24"/>
          <w:szCs w:val="24"/>
        </w:rPr>
        <w:t xml:space="preserve"> </w:t>
      </w:r>
      <w:r w:rsidRPr="00E307C7">
        <w:rPr>
          <w:sz w:val="24"/>
          <w:szCs w:val="24"/>
        </w:rPr>
        <w:t>каждого года подготавливают и представляют Главе Первомайского района отчет о ходе реализации муниципальной программы. Отчет должен содержать: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сведения о результатах реализации муниципальной программы за отчетный год;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данные о целевом использовании и объемах привлеченных средств бюджета Первомайского бюджета, федерального и областного бюджетов и внебюджетных источников;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сведения о соответствии результатов фактическим затратам на реализацию муниципальной программы;</w:t>
      </w:r>
    </w:p>
    <w:p w:rsidR="00E307C7" w:rsidRPr="00E307C7" w:rsidRDefault="00E307C7" w:rsidP="00E307C7">
      <w:pPr>
        <w:pStyle w:val="ConsPlusNormal"/>
        <w:widowControl/>
        <w:ind w:left="567" w:hanging="27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сведения о соответствии фактических показателей реализации муниципальной программы;  </w:t>
      </w:r>
    </w:p>
    <w:p w:rsidR="00E307C7" w:rsidRPr="00E307C7" w:rsidRDefault="00E307C7" w:rsidP="00E307C7">
      <w:pPr>
        <w:pStyle w:val="ConsPlusNormal"/>
        <w:widowControl/>
        <w:ind w:left="567" w:hanging="27"/>
        <w:jc w:val="both"/>
        <w:rPr>
          <w:sz w:val="24"/>
          <w:szCs w:val="24"/>
        </w:rPr>
      </w:pPr>
      <w:r w:rsidRPr="00E307C7">
        <w:rPr>
          <w:sz w:val="24"/>
          <w:szCs w:val="24"/>
        </w:rPr>
        <w:t xml:space="preserve">  информацию о ходе и полноте выполнения программных мероприятий;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сведения о внедрении и эффективности инновационных проектов;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оценку эффективности результатов реализации муниципальной программы;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lastRenderedPageBreak/>
        <w:t>оценку влияния фактических результатов реализации муниципальной программы на различные сферы экономики  района.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7.4. По муниципальной программе, срок реализации которой завершается в отчетном году, муниципальный заказчик (муниципальный заказчик-координатор) наряду с годовым отчетом о ходе реализации муниципальной программы подготавливает и до 1 марта года, следующего за отчетным, представляет Главе Первомайского района отчет об исполнении муниципальной программы, эффективности использования финансовых средств за весь период ее реализации.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Отчет должен включать информацию о результатах реализации муниципальной программы и подпрограмм за истекший год и за весь период реализации программы, включая оценку значений целевых показателей.</w:t>
      </w: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307C7">
        <w:rPr>
          <w:sz w:val="24"/>
          <w:szCs w:val="24"/>
        </w:rPr>
        <w:t>Приложение №1</w:t>
      </w: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307C7">
        <w:rPr>
          <w:sz w:val="24"/>
          <w:szCs w:val="24"/>
        </w:rPr>
        <w:t>к Порядку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принятия решений о разработке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муниципальных программ, формирования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и реализации муниципальных программ</w:t>
      </w: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ПРЕДЛОЖЕНИЯ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О ПРОГРАММНОЙ РАЗРАБОТКЕ ПРОБЛЕМЫ ДОЛЖНЫ СОДЕРЖАТЬ:</w:t>
      </w:r>
    </w:p>
    <w:p w:rsidR="00E307C7" w:rsidRPr="00E307C7" w:rsidRDefault="00E307C7" w:rsidP="00E307C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1. Предварительное наименование муниципальной программы, сроки ее реализации.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2. Информацию об инициаторе муниципальной программы, ее разработчиках, основных исполнителях и координаторе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3. Краткое описание и анализ причин возникновения проблемы, для решения которой планируется разработка муниципальной программы.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4. Сведения о решении указанной проблемы в рамках ранее действующих муниципальных программ, оценку эффективности их реализации.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5. Сведения о координации с действующими федеральными, областными и муниципальными программами, возможности привлечения средств федерального, областного бюджетов и внебюджетных источников для решения проблемы.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6. Возможные способы решения проблемы, планируемый укрупненный перечень программных мероприятий для решения проблемы, возможные сроки их реализации и наименование основных исполнителей.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7. Оценку потребности в финансовых ресурсах (в целом на муниципальную программу и по годам) и возможные источники их обеспечения.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lastRenderedPageBreak/>
        <w:t xml:space="preserve">8. </w:t>
      </w:r>
      <w:r w:rsidRPr="00E307C7">
        <w:rPr>
          <w:rFonts w:eastAsia="Calibri"/>
          <w:sz w:val="24"/>
          <w:szCs w:val="24"/>
        </w:rPr>
        <w:t>Предварительную оценку социально-экономической эффективности и последствий от реализации  муниципальной программы.</w:t>
      </w:r>
      <w:r w:rsidRPr="00E307C7">
        <w:rPr>
          <w:sz w:val="24"/>
          <w:szCs w:val="24"/>
        </w:rPr>
        <w:t xml:space="preserve"> </w:t>
      </w:r>
    </w:p>
    <w:p w:rsidR="00E307C7" w:rsidRPr="00E307C7" w:rsidRDefault="00E307C7" w:rsidP="00E307C7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307C7">
        <w:rPr>
          <w:sz w:val="24"/>
          <w:szCs w:val="24"/>
        </w:rPr>
        <w:t>9. Срок подготовки муниципальной программы, в том числе источник финансирования затрат на разработку (при необходимости).</w:t>
      </w: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307C7">
        <w:rPr>
          <w:sz w:val="24"/>
          <w:szCs w:val="24"/>
        </w:rPr>
        <w:br w:type="page"/>
      </w:r>
      <w:r w:rsidRPr="00E307C7">
        <w:rPr>
          <w:sz w:val="24"/>
          <w:szCs w:val="24"/>
        </w:rPr>
        <w:lastRenderedPageBreak/>
        <w:t>Приложение №2</w:t>
      </w: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307C7">
        <w:rPr>
          <w:sz w:val="24"/>
          <w:szCs w:val="24"/>
        </w:rPr>
        <w:t>к Порядку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принятия решений о разработке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муниципальных программ, формирования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и реализации муниципальных программ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>ПАСПОРТ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07C7">
        <w:rPr>
          <w:sz w:val="24"/>
          <w:szCs w:val="24"/>
        </w:rPr>
        <w:t xml:space="preserve"> МУНИЦИПАЛЬНОЙ ПРОГРАММЫ</w:t>
      </w:r>
    </w:p>
    <w:p w:rsidR="00E307C7" w:rsidRPr="00E307C7" w:rsidRDefault="00E307C7" w:rsidP="00E307C7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916"/>
        <w:gridCol w:w="819"/>
        <w:gridCol w:w="33"/>
        <w:gridCol w:w="1702"/>
      </w:tblGrid>
      <w:tr w:rsidR="00E307C7" w:rsidRPr="00E307C7" w:rsidTr="0018184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Наименование  МП</w:t>
            </w:r>
          </w:p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Координатор МП</w:t>
            </w:r>
          </w:p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Заказчик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Цель программы</w:t>
            </w:r>
          </w:p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99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307C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307C7">
              <w:rPr>
                <w:sz w:val="24"/>
                <w:szCs w:val="24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последний год</w:t>
            </w:r>
          </w:p>
        </w:tc>
      </w:tr>
      <w:tr w:rsidR="00E307C7" w:rsidRPr="00E307C7" w:rsidTr="0018184B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96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Задачи МП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230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Показатели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1-й год</w:t>
            </w: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307C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307C7">
              <w:rPr>
                <w:sz w:val="24"/>
                <w:szCs w:val="24"/>
              </w:rPr>
              <w:t>-й год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последний год</w:t>
            </w:r>
          </w:p>
        </w:tc>
      </w:tr>
      <w:tr w:rsidR="00E307C7" w:rsidRPr="00E307C7" w:rsidTr="0018184B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1.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2.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230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3.</w:t>
            </w:r>
          </w:p>
        </w:tc>
        <w:tc>
          <w:tcPr>
            <w:tcW w:w="17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555"/>
        </w:trPr>
        <w:tc>
          <w:tcPr>
            <w:tcW w:w="2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192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Объемы и источники</w:t>
            </w:r>
            <w:r w:rsidRPr="00E307C7">
              <w:rPr>
                <w:sz w:val="24"/>
                <w:szCs w:val="24"/>
              </w:rPr>
              <w:br/>
              <w:t xml:space="preserve">финансирования    </w:t>
            </w:r>
            <w:r w:rsidRPr="00E307C7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E307C7">
              <w:rPr>
                <w:sz w:val="24"/>
                <w:szCs w:val="24"/>
              </w:rPr>
              <w:br/>
              <w:t xml:space="preserve">годам реализации, </w:t>
            </w:r>
            <w:proofErr w:type="spellStart"/>
            <w:r w:rsidRPr="00E307C7">
              <w:rPr>
                <w:sz w:val="24"/>
                <w:szCs w:val="24"/>
              </w:rPr>
              <w:t>тыс.рублей</w:t>
            </w:r>
            <w:proofErr w:type="spellEnd"/>
            <w:r w:rsidRPr="00E307C7">
              <w:rPr>
                <w:sz w:val="24"/>
                <w:szCs w:val="24"/>
              </w:rPr>
              <w:t xml:space="preserve">)            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307C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307C7">
              <w:rPr>
                <w:sz w:val="24"/>
                <w:szCs w:val="24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последний год</w:t>
            </w:r>
          </w:p>
        </w:tc>
      </w:tr>
      <w:tr w:rsidR="00E307C7" w:rsidRPr="00E307C7" w:rsidTr="0018184B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189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354"/>
        </w:trPr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lastRenderedPageBreak/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1-й 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proofErr w:type="spellStart"/>
            <w:r w:rsidRPr="00E307C7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E307C7">
              <w:rPr>
                <w:sz w:val="24"/>
                <w:szCs w:val="24"/>
              </w:rPr>
              <w:t>-й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последний год</w:t>
            </w:r>
          </w:p>
        </w:tc>
      </w:tr>
      <w:tr w:rsidR="00E307C7" w:rsidRPr="00E307C7" w:rsidTr="0018184B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инвестиции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НИОКР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354"/>
        </w:trPr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07C7" w:rsidRPr="00E307C7" w:rsidRDefault="00E307C7" w:rsidP="0018184B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7C7" w:rsidRPr="00E307C7" w:rsidRDefault="00E307C7" w:rsidP="0018184B">
            <w:pPr>
              <w:pStyle w:val="ConsPlusNormal"/>
              <w:widowControl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E307C7" w:rsidRPr="00E307C7" w:rsidTr="0018184B">
        <w:trPr>
          <w:cantSplit/>
          <w:trHeight w:val="17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69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07C7" w:rsidRPr="00E307C7" w:rsidRDefault="00E307C7" w:rsidP="0018184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Реализацию МП (подпрограммы МП) осуществляет заказчик МП и координатор МП (при наличии).</w:t>
            </w:r>
          </w:p>
          <w:p w:rsidR="00E307C7" w:rsidRPr="00E307C7" w:rsidRDefault="00E307C7" w:rsidP="0018184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E307C7">
              <w:rPr>
                <w:sz w:val="24"/>
                <w:szCs w:val="24"/>
              </w:rPr>
      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заказчик МП, координатор МП (при наличии),соисполнители МП, являющиеся главным распорядителем средств местного бюджета.</w:t>
            </w:r>
          </w:p>
        </w:tc>
      </w:tr>
    </w:tbl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  <w:sectPr w:rsidR="00E307C7" w:rsidRPr="00E307C7">
          <w:pgSz w:w="11906" w:h="16838"/>
          <w:pgMar w:top="737" w:right="851" w:bottom="1134" w:left="1701" w:header="720" w:footer="720" w:gutter="0"/>
          <w:cols w:space="720"/>
        </w:sect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307C7">
        <w:rPr>
          <w:sz w:val="24"/>
          <w:szCs w:val="24"/>
        </w:rPr>
        <w:t>Приложение №3</w:t>
      </w: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307C7">
        <w:rPr>
          <w:sz w:val="24"/>
          <w:szCs w:val="24"/>
        </w:rPr>
        <w:t>к Порядку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принятия решений о разработке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муниципальных программ, формирования</w:t>
      </w:r>
    </w:p>
    <w:p w:rsidR="00E307C7" w:rsidRPr="00E307C7" w:rsidRDefault="00E307C7" w:rsidP="00E307C7">
      <w:pPr>
        <w:pStyle w:val="ConsPlusTitle"/>
        <w:widowControl/>
        <w:jc w:val="right"/>
        <w:rPr>
          <w:b w:val="0"/>
          <w:sz w:val="24"/>
          <w:szCs w:val="24"/>
        </w:rPr>
      </w:pPr>
      <w:r w:rsidRPr="00E307C7">
        <w:rPr>
          <w:b w:val="0"/>
          <w:sz w:val="24"/>
          <w:szCs w:val="24"/>
        </w:rPr>
        <w:t>и реализации муниципальных программ</w:t>
      </w:r>
    </w:p>
    <w:p w:rsidR="00E307C7" w:rsidRPr="00E307C7" w:rsidRDefault="00E307C7" w:rsidP="00E307C7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E307C7" w:rsidRPr="00E307C7" w:rsidRDefault="00E307C7" w:rsidP="00E307C7">
      <w:pPr>
        <w:jc w:val="center"/>
        <w:outlineLvl w:val="0"/>
        <w:rPr>
          <w:rFonts w:ascii="Arial" w:hAnsi="Arial" w:cs="Arial"/>
        </w:rPr>
      </w:pPr>
      <w:r w:rsidRPr="00E307C7">
        <w:rPr>
          <w:rFonts w:ascii="Arial" w:hAnsi="Arial" w:cs="Arial"/>
          <w:b/>
          <w:bCs/>
        </w:rPr>
        <w:t xml:space="preserve">Структура муниципальной программы  </w:t>
      </w:r>
    </w:p>
    <w:p w:rsidR="00E307C7" w:rsidRPr="00E307C7" w:rsidRDefault="00E307C7" w:rsidP="00E307C7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812"/>
        <w:gridCol w:w="4812"/>
      </w:tblGrid>
      <w:tr w:rsidR="00E307C7" w:rsidRPr="00E307C7" w:rsidTr="0018184B">
        <w:trPr>
          <w:trHeight w:val="351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E307C7" w:rsidRPr="00E307C7" w:rsidTr="0018184B">
        <w:trPr>
          <w:trHeight w:val="98"/>
        </w:trPr>
        <w:tc>
          <w:tcPr>
            <w:tcW w:w="14436" w:type="dxa"/>
            <w:gridSpan w:val="3"/>
          </w:tcPr>
          <w:p w:rsidR="00E307C7" w:rsidRPr="00E307C7" w:rsidRDefault="00E307C7" w:rsidP="0018184B">
            <w:pPr>
              <w:pStyle w:val="Default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E307C7">
              <w:rPr>
                <w:rFonts w:ascii="Arial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i/>
                <w:iCs/>
              </w:rPr>
              <w:t xml:space="preserve">Наименование программы (подпрограммы 1)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i/>
                <w:iCs/>
              </w:rPr>
              <w:t xml:space="preserve">Наименование подпрограммы n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i/>
                <w:iCs/>
              </w:rPr>
              <w:t xml:space="preserve">Обеспечивающая подпрограмма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98"/>
        </w:trPr>
        <w:tc>
          <w:tcPr>
            <w:tcW w:w="14436" w:type="dxa"/>
            <w:gridSpan w:val="3"/>
          </w:tcPr>
          <w:p w:rsidR="00E307C7" w:rsidRPr="00E307C7" w:rsidRDefault="00E307C7" w:rsidP="0018184B">
            <w:pPr>
              <w:pStyle w:val="Default"/>
              <w:jc w:val="center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b/>
                <w:bCs/>
              </w:rPr>
              <w:t>Проектная часть муниципальной программы</w:t>
            </w:r>
          </w:p>
        </w:tc>
      </w:tr>
      <w:tr w:rsidR="00E307C7" w:rsidRPr="00E307C7" w:rsidTr="0018184B">
        <w:trPr>
          <w:trHeight w:val="226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i/>
                <w:iCs/>
              </w:rPr>
              <w:t xml:space="preserve">Наименование направления проектной деятельности 1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E307C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E307C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E307C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E307C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226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i/>
                <w:iCs/>
              </w:rPr>
              <w:t xml:space="preserve">Наименование направления проектной деятельности 2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E307C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E307C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E307C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E307C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…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227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  <w:i/>
                <w:iCs/>
              </w:rPr>
              <w:t xml:space="preserve">Наименование направления проектной деятельности n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E307C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E307C7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E307C7">
              <w:rPr>
                <w:rFonts w:ascii="Arial" w:hAnsi="Arial" w:cs="Arial"/>
                <w:i/>
                <w:iCs/>
              </w:rPr>
              <w:t>хххххх</w:t>
            </w:r>
            <w:proofErr w:type="spellEnd"/>
            <w:r w:rsidRPr="00E307C7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lastRenderedPageBreak/>
              <w:t xml:space="preserve">Наименование регионального проекта 1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…..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  <w:tr w:rsidR="00E307C7" w:rsidRPr="00E307C7" w:rsidTr="0018184B">
        <w:trPr>
          <w:trHeight w:val="100"/>
        </w:trPr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  <w:r w:rsidRPr="00E307C7">
              <w:rPr>
                <w:rFonts w:ascii="Arial" w:hAnsi="Arial" w:cs="Arial"/>
              </w:rPr>
              <w:t xml:space="preserve">Наименование регионального проекта n </w:t>
            </w: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812" w:type="dxa"/>
          </w:tcPr>
          <w:p w:rsidR="00E307C7" w:rsidRPr="00E307C7" w:rsidRDefault="00E307C7" w:rsidP="0018184B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307C7" w:rsidRPr="005D45F0" w:rsidRDefault="00E307C7" w:rsidP="00E307C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  <w:sectPr w:rsidR="00E307C7" w:rsidRPr="005D45F0" w:rsidSect="008841E8">
          <w:pgSz w:w="16838" w:h="11906" w:orient="landscape"/>
          <w:pgMar w:top="851" w:right="1134" w:bottom="1701" w:left="737" w:header="720" w:footer="720" w:gutter="0"/>
          <w:cols w:space="720"/>
          <w:docGrid w:linePitch="326"/>
        </w:sectPr>
      </w:pP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  <w:sectPr w:rsidR="001918B6" w:rsidSect="001918B6">
          <w:pgSz w:w="11906" w:h="16838"/>
          <w:pgMar w:top="737" w:right="851" w:bottom="1134" w:left="1701" w:header="720" w:footer="720" w:gutter="0"/>
          <w:cols w:space="720"/>
        </w:sectPr>
      </w:pPr>
    </w:p>
    <w:p w:rsidR="001918B6" w:rsidRPr="00303363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303363">
        <w:rPr>
          <w:rFonts w:ascii="Times New Roman" w:hAnsi="Times New Roman" w:cs="Times New Roman"/>
          <w:sz w:val="18"/>
          <w:szCs w:val="18"/>
        </w:rPr>
        <w:lastRenderedPageBreak/>
        <w:t>Приложение №2</w:t>
      </w:r>
    </w:p>
    <w:p w:rsidR="001918B6" w:rsidRPr="00303363" w:rsidRDefault="001918B6" w:rsidP="001918B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303363">
        <w:rPr>
          <w:rFonts w:ascii="Times New Roman" w:hAnsi="Times New Roman" w:cs="Times New Roman"/>
          <w:sz w:val="18"/>
          <w:szCs w:val="18"/>
        </w:rPr>
        <w:t>Утвержден</w:t>
      </w:r>
    </w:p>
    <w:p w:rsidR="001918B6" w:rsidRPr="00303363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303363">
        <w:rPr>
          <w:rFonts w:ascii="Times New Roman" w:hAnsi="Times New Roman" w:cs="Times New Roman"/>
          <w:sz w:val="18"/>
          <w:szCs w:val="18"/>
        </w:rPr>
        <w:t>постановлением</w:t>
      </w:r>
    </w:p>
    <w:p w:rsidR="001918B6" w:rsidRPr="00303363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303363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1918B6" w:rsidRPr="00303363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Pr="00303363">
        <w:rPr>
          <w:rFonts w:ascii="Times New Roman" w:hAnsi="Times New Roman" w:cs="Times New Roman"/>
          <w:sz w:val="18"/>
          <w:szCs w:val="18"/>
        </w:rPr>
        <w:t>т 18.03 2016 № 55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И КРИТЕРИИ ОЦЕНКИ ЭФФЕКТИВНОСТИ РЕАЛИЗАЦИИ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МУНИЦИПАЛЬНЫХ  ПРОГРАММ</w:t>
      </w: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проведения и критерии оценки эффективности реализации муниципальных программ (далее - Порядок) регламентирует процесс проведения оценки эффективности муниципальных программ.</w:t>
      </w:r>
    </w:p>
    <w:p w:rsidR="001918B6" w:rsidRDefault="001918B6" w:rsidP="001918B6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</w:t>
      </w: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МУНИЦИПАЛЬНЫХ ПРОГРАММ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Отдел экономического развития Администрации Первомайского района  проводит оценку эффективности реализации муниципальных программ.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Оценка эффективности реализации муниципальных программ проводится ежегодно.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эффективности реализации муниципальных программ  осуществляется на основании годовых и квартальных отчетов о реализации муниципальных  целевых программ  представляемых заказчиками (координаторами) муниципальных программ в отдел экономического развития  Администрации Первомайского района 4. Формы годовых и квартальных отчетов, сроки их представления определяются Порядком проведения мониторинга и оценки эффективности реализации муниципальных программ, утвержденным постановлением Главы Первомайского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Критерии оценки эффективности реализации  муниципальных программ установлены в таблице N 1.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N 1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4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1013"/>
        <w:gridCol w:w="992"/>
        <w:gridCol w:w="1276"/>
        <w:gridCol w:w="4819"/>
        <w:gridCol w:w="992"/>
      </w:tblGrid>
      <w:tr w:rsidR="001918B6" w:rsidRPr="00002358" w:rsidTr="00EB0246">
        <w:trPr>
          <w:cantSplit/>
          <w:trHeight w:val="6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br/>
              <w:t>NN</w:t>
            </w:r>
            <w:r w:rsidRPr="00002358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00235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002358">
              <w:rPr>
                <w:rFonts w:eastAsia="Times New Roman"/>
                <w:sz w:val="20"/>
                <w:szCs w:val="20"/>
              </w:rPr>
              <w:t>Обозн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а</w:t>
            </w:r>
            <w:proofErr w:type="spellEnd"/>
            <w:r w:rsidRPr="00002358"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002358">
              <w:rPr>
                <w:rFonts w:eastAsia="Times New Roman"/>
                <w:sz w:val="20"/>
                <w:szCs w:val="20"/>
              </w:rPr>
              <w:t>чение</w:t>
            </w:r>
            <w:proofErr w:type="spellEnd"/>
            <w:r w:rsidRPr="00002358">
              <w:rPr>
                <w:rFonts w:eastAsia="Times New Roman"/>
                <w:sz w:val="20"/>
                <w:szCs w:val="20"/>
              </w:rPr>
              <w:br/>
              <w:t>критерия</w:t>
            </w:r>
            <w:r w:rsidRPr="00002358">
              <w:rPr>
                <w:rFonts w:eastAsia="Times New Roman"/>
                <w:sz w:val="20"/>
                <w:szCs w:val="20"/>
              </w:rPr>
              <w:br/>
              <w:t>(Х)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Весовой  </w:t>
            </w:r>
            <w:r w:rsidRPr="00002358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002358">
              <w:rPr>
                <w:rFonts w:eastAsia="Times New Roman"/>
                <w:sz w:val="20"/>
                <w:szCs w:val="20"/>
              </w:rPr>
              <w:t>коэфф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и</w:t>
            </w:r>
            <w:proofErr w:type="spellEnd"/>
            <w:r w:rsidRPr="00002358">
              <w:rPr>
                <w:rFonts w:eastAsia="Times New Roman"/>
                <w:sz w:val="20"/>
                <w:szCs w:val="20"/>
              </w:rPr>
              <w:t>-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br/>
            </w:r>
            <w:proofErr w:type="spellStart"/>
            <w:r w:rsidRPr="00002358">
              <w:rPr>
                <w:rFonts w:eastAsia="Times New Roman"/>
                <w:sz w:val="20"/>
                <w:szCs w:val="20"/>
              </w:rPr>
              <w:t>циент</w:t>
            </w:r>
            <w:proofErr w:type="spellEnd"/>
            <w:r w:rsidRPr="00002358">
              <w:rPr>
                <w:rFonts w:eastAsia="Times New Roman"/>
                <w:sz w:val="20"/>
                <w:szCs w:val="20"/>
              </w:rPr>
              <w:t xml:space="preserve"> (Y)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br/>
              <w:t xml:space="preserve">Формулировка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>критерия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br/>
              <w:t>Градации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Балльная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оценка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>(B)</w:t>
            </w:r>
          </w:p>
        </w:tc>
      </w:tr>
      <w:tr w:rsidR="001918B6" w:rsidRPr="00002358" w:rsidTr="00EB0246">
        <w:trPr>
          <w:cantSplit/>
          <w:trHeight w:val="432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Х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1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Y1 = 0,25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Достижение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целевых 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показателей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1. Все целевые показатели  соответствуют или выше      </w:t>
            </w:r>
            <w:r w:rsidRPr="00002358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предусмотренных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 xml:space="preserve"> 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918B6" w:rsidRPr="00002358" w:rsidTr="00EB0246">
        <w:trPr>
          <w:cantSplit/>
          <w:trHeight w:val="42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2. Более 80% целевых  показателей соответствуют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или выше предусмотренных  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18B6" w:rsidRPr="00002358" w:rsidTr="00EB0246">
        <w:trPr>
          <w:cantSplit/>
          <w:trHeight w:val="40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3. От 50 до 80% целевых показателей соответствуют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или выше предусмотренных    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918B6" w:rsidRPr="00002358" w:rsidTr="00EB0246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4. Менее 50% целевых показателей соответствуют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или выше предусмотренных муниципальной программой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Х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2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Y2 = 0,2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Привлечение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средств из   </w:t>
            </w:r>
            <w:r w:rsidRPr="00002358">
              <w:rPr>
                <w:rFonts w:eastAsia="Times New Roman"/>
                <w:sz w:val="20"/>
                <w:szCs w:val="20"/>
              </w:rPr>
              <w:br/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федерального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>,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областных 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бюджетов и   </w:t>
            </w:r>
            <w:r w:rsidRPr="00002358">
              <w:rPr>
                <w:rFonts w:eastAsia="Times New Roman"/>
                <w:sz w:val="20"/>
                <w:szCs w:val="20"/>
              </w:rPr>
              <w:br/>
            </w:r>
            <w:r w:rsidRPr="00002358">
              <w:rPr>
                <w:rFonts w:eastAsia="Times New Roman"/>
                <w:sz w:val="20"/>
                <w:szCs w:val="20"/>
              </w:rPr>
              <w:lastRenderedPageBreak/>
              <w:t xml:space="preserve">внебюджетных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источников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lastRenderedPageBreak/>
              <w:t xml:space="preserve">1. Привлечено более 90%  предусмотренных муниципальной программой  средств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2. Привлечено от 60 до 90%  предусмотренных муниципальной программой средств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3. Привлечено от 40 до 59%  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предусмотренных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 xml:space="preserve">  муниципальной программой </w:t>
            </w:r>
            <w:proofErr w:type="spellStart"/>
            <w:r w:rsidRPr="00002358">
              <w:rPr>
                <w:rFonts w:eastAsia="Times New Roman"/>
                <w:sz w:val="20"/>
                <w:szCs w:val="20"/>
              </w:rPr>
              <w:t>редств</w:t>
            </w:r>
            <w:proofErr w:type="spellEnd"/>
            <w:r w:rsidRPr="00002358">
              <w:rPr>
                <w:rFonts w:eastAsia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4. Привлечено менее 40%  предусмотренных  муниципальной программой средств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Х3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Y3 = 0,1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Выполнение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мероприятий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1. Выполнено 100% предусмотренных в муниципальной программе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2. Выполнено от 85 до 99% предусмотренных в муниципальной программе   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3. Выполнено от 65 до 84% предусмотренных в муниципальной программе 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918B6" w:rsidRPr="00002358" w:rsidTr="00EB0246">
        <w:trPr>
          <w:cantSplit/>
          <w:trHeight w:val="48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4. Выполнено менее 65% предусмотренных в      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>муниципальной программе 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18B6" w:rsidRPr="00002358" w:rsidTr="00EB0246">
        <w:trPr>
          <w:cantSplit/>
          <w:trHeight w:val="24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Х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4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Y4 = 0,15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Освоение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средств 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местного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бюджета      </w:t>
            </w:r>
            <w:r w:rsidRPr="00002358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1. Средства освоены на 100%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918B6" w:rsidRPr="00002358" w:rsidTr="00EB0246">
        <w:trPr>
          <w:cantSplit/>
          <w:trHeight w:val="36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2. Средства освоены от 75 до 99%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18B6" w:rsidRPr="00002358" w:rsidTr="00EB0246">
        <w:trPr>
          <w:cantSplit/>
          <w:trHeight w:val="299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3. Средства освоены менее  чем на 75%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918B6" w:rsidRPr="00002358" w:rsidTr="00EB0246">
        <w:trPr>
          <w:cantSplit/>
          <w:trHeight w:val="60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Х</w:t>
            </w:r>
            <w:proofErr w:type="gramStart"/>
            <w:r w:rsidRPr="00002358">
              <w:rPr>
                <w:rFonts w:eastAsia="Times New Roman"/>
                <w:sz w:val="20"/>
                <w:szCs w:val="20"/>
              </w:rPr>
              <w:t>6</w:t>
            </w:r>
            <w:proofErr w:type="gramEnd"/>
            <w:r w:rsidRPr="00002358">
              <w:rPr>
                <w:rFonts w:eastAsia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Y6 = 0,15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Соответствие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>установленным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показателям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результатов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мероприятий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муниципальной программы              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1. 100% показателей результатов мероприятий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соответствует утвержденной  муниципальной программе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1918B6" w:rsidRPr="00002358" w:rsidTr="00EB0246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2. От 85 до 99% показателей результатов мероприятий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соответствуют утвержденной муниципальной программе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918B6" w:rsidRPr="00002358" w:rsidTr="00EB0246">
        <w:trPr>
          <w:cantSplit/>
          <w:trHeight w:val="60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3. Представлены показатели  результатов мероприятий, не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установленные в утвержденной муниципальной программе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1918B6" w:rsidRPr="00002358" w:rsidTr="00EB0246">
        <w:trPr>
          <w:cantSplit/>
          <w:trHeight w:val="720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0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Pr="00002358" w:rsidRDefault="001918B6" w:rsidP="00EB024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 xml:space="preserve">4. Менее 85% показателей  результатов мероприятий     </w:t>
            </w:r>
            <w:r w:rsidRPr="00002358">
              <w:rPr>
                <w:rFonts w:eastAsia="Times New Roman"/>
                <w:sz w:val="20"/>
                <w:szCs w:val="20"/>
              </w:rPr>
              <w:br/>
              <w:t xml:space="preserve">соответствует утвержденной  муниципальной программе                 либо показатели не представлены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Pr="00002358" w:rsidRDefault="001918B6" w:rsidP="00EB0246">
            <w:pPr>
              <w:widowControl/>
              <w:jc w:val="center"/>
              <w:rPr>
                <w:rFonts w:eastAsia="Times New Roman"/>
                <w:sz w:val="20"/>
                <w:szCs w:val="20"/>
              </w:rPr>
            </w:pPr>
            <w:r w:rsidRPr="00002358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Расчет и присваивание рейтинга эффективности муниципальных  программ осуществляются на основании критериев оценки эффективности реализации муниципальной программы,  в соответствии с Порядком проведения мониторинга и оценки эффективности реализации муниципальных   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утвержденным постановлением Главы Первомайского района.</w:t>
      </w: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ПОДГОТОВКА ПРЕДЛОЖЕНИЙ И ПРИНЯТИЕ</w:t>
      </w: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РЕШЕНИЙ ПО ИТОГАМ ОЦЕНКИ ЭФФЕКТИВНОСТИ</w:t>
      </w: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МУНЦИПАЛЬНЫХ ПРОГРАММ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итогам оценки эффективности реализации муниципальных программ отдел экономического развития Администрации Первомайского района  готовит предложения Главе Первомайского района о продолжении финансирования муниципальных программ за счет средств местного бюджета в объеме, установленном в утвержденной муниципальной программе, о сокращении финансирования муниципальной программы за счет средств местного бюджета, о досрочном прекращении муниципальной программы.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Сокращение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 на реализацию муниципальной программы за счет средств местного бюджета осуществляется пропорционально объему недофинансирования за счет предусмотренных муниципальной программой  средств федерального, областного бюджетов и внебюджетных источников.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Досрочное прекращение реализации муниципальной программы, сокращение бюджетных ассигнований на реализацию  муниципальной программы могут осуществляться в случаях: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нарушения заказчиком (координатором) муниципальной программы заявленных параметров реализации инвестиционного проекта, в том числе: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несогласованное изменение направленности и основных технических и экономических параметров инвестиционного проекта;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необоснованное увеличение стоимости инвестиционного проекта более чем на десять процентов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запланированной;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необоснованное увеличение сроков реализации инвестиционного проекта;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наличия судебного акта, иных документов о нарушении требований действующего законодательства, строительных норм и правил, экологических нормативов, которые делают невозможным завершение реализации инвестиционного проекта.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Перечень  муниципальных программ, по которым принято решение о сокращении финансирования за счет средств местного бюджета и (или) о досрочном прекращении, утверждается распоряжением Главы Первомайского района не позднее двух месяцев до дня внесения проекта  о местном бюджете на очередной финансовый год  в  Думу Первомайского района.</w:t>
      </w: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918B6" w:rsidRPr="00D52244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sz w:val="24"/>
          <w:szCs w:val="24"/>
        </w:rPr>
        <w:br w:type="page"/>
      </w:r>
      <w:r w:rsidRPr="00D52244">
        <w:rPr>
          <w:rFonts w:ascii="Times New Roman" w:hAnsi="Times New Roman" w:cs="Times New Roman"/>
          <w:sz w:val="18"/>
          <w:szCs w:val="18"/>
        </w:rPr>
        <w:lastRenderedPageBreak/>
        <w:t>Приложение №3</w:t>
      </w:r>
    </w:p>
    <w:p w:rsidR="001918B6" w:rsidRPr="00D52244" w:rsidRDefault="001918B6" w:rsidP="001918B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52244">
        <w:rPr>
          <w:rFonts w:ascii="Times New Roman" w:hAnsi="Times New Roman" w:cs="Times New Roman"/>
          <w:sz w:val="18"/>
          <w:szCs w:val="18"/>
        </w:rPr>
        <w:t>Утвержден</w:t>
      </w:r>
    </w:p>
    <w:p w:rsidR="001918B6" w:rsidRPr="00D52244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 w:rsidRPr="00D52244">
        <w:rPr>
          <w:rFonts w:ascii="Times New Roman" w:hAnsi="Times New Roman" w:cs="Times New Roman"/>
          <w:sz w:val="18"/>
          <w:szCs w:val="18"/>
        </w:rPr>
        <w:t>постановлением</w:t>
      </w:r>
    </w:p>
    <w:p w:rsidR="001918B6" w:rsidRPr="00D52244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52244">
        <w:rPr>
          <w:rFonts w:ascii="Times New Roman" w:hAnsi="Times New Roman" w:cs="Times New Roman"/>
          <w:sz w:val="18"/>
          <w:szCs w:val="18"/>
        </w:rPr>
        <w:t xml:space="preserve">Администрации Первомайского района </w:t>
      </w:r>
    </w:p>
    <w:p w:rsidR="001918B6" w:rsidRPr="00D52244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D52244">
        <w:rPr>
          <w:rFonts w:ascii="Times New Roman" w:hAnsi="Times New Roman" w:cs="Times New Roman"/>
          <w:sz w:val="18"/>
          <w:szCs w:val="18"/>
        </w:rPr>
        <w:t>от 18.03.2016 № 55</w:t>
      </w:r>
    </w:p>
    <w:p w:rsidR="001918B6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left="54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МОНИТОРИНГА И ОЦЕНКИ ЭФФЕКТИВНОСТИ РЕАЛИЗАЦИИ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МУНИЦИПАЛЬНЫХ ПРОГРАММ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проведения мониторинга и оценки эффективности реализации муниципальных программ (далее - Порядок) регламентирует процесс мониторинга и оценки эффективности реализации муниципальных программ (далее - МП).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и оценка эффективности реализации МП осуществляются в целях контроля, прогноза реализации МП и своевременного принятия мер по повышению эффективности реализации МП и расходования бюджетных средств.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Ответственными за проведение мониторинга МП являются заказчики (координаторы) МП.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целях настоящего Порядка под мониторингом МП понимается наблюдение за ходом выполнения МП, в том числе за ходом реализации мероприятий, привлечения и освоения финансирования, достижения целевых показателей.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МП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Мониторинг МП осуществляется постоянно в течение всего периода реализации МП.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Мониторинг МП осуществляют органы местного самоуправления Первомайского района - заказчики (координаторы) и исполнители МП.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мониторинга МП заказчики (координаторы) МП: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формируют квартальные и годовые отчеты о реализации МП по формам в соответствии с приложениями N 1, N 2 к настоящему Порядку и аналитическую записку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направляют указанные отчеты и аналитическую записку в бюджетный отдел ФУ администрации Первомайского района, отдел экономического развития Администрации Первомайского района.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ОЦЕНКА ЭФФЕКТИВНОСТИ РЕАЛИЗАЦИИ МП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Отдел экономического развития администрации Первомайского района проводит оценку эффективности реализации МП ежегодно в срок до 1 апреля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Оценка эффективности реализации МП осуществляется на основании квартальных и годовых отчетов о реализации МП, представленных заказчиками (координаторами) МП в соответствии с настоящим Порядком.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 марта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Оценка эффективности реализации МП осуществляется на предмет: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соответствия объемов привлечения средств федерального, областного бюджетов и внебюджетных источников предусмотренным в МП;</w:t>
      </w:r>
      <w:proofErr w:type="gramEnd"/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уровня освоения средств местного бюджета, предусмотренных программой и поквартальной разбивкой;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фактически достигнутых результатов мероприятий МП;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достижения запланированных показателей и результатов мероприятий МП.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наличии отклонений фактических показателей и результатов мероприятий МП от планируемых заказчик (координатор) МП представляет в составе квартальных и годовых отчетов сведения о причинах отклонений и предложения по повышению результативности МП.</w:t>
      </w:r>
    </w:p>
    <w:p w:rsidR="001918B6" w:rsidRDefault="001918B6" w:rsidP="001918B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Оценка эффективности реализации </w:t>
      </w:r>
      <w:r>
        <w:rPr>
          <w:rFonts w:ascii="Times New Roman" w:hAnsi="Times New Roman" w:cs="Times New Roman"/>
          <w:b w:val="0"/>
          <w:sz w:val="24"/>
          <w:szCs w:val="24"/>
        </w:rPr>
        <w:t>МП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проводится по критериям, установленным  в порядке утвержденным постановлением Главы Первомайского района.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По результатам оценки эффективности реализации МП присваивается рейтинг эффективности МП (R) в отчетном году: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высокая эффективность МП - при R &gt;= 8,5;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достаточная эффективность МП - при 8,5 &gt;= R &gt;= 4;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низкая эффективность МП - при R &lt; 4.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Рейтинг эффективности МП рассчитывается на основе балльных оценок по критериям с учетом их весовых коэффициентов по формуле: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SUM (</w:t>
      </w: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</w:t>
      </w: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где: </w:t>
      </w:r>
      <w:proofErr w:type="spellStart"/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весовой коэффициент i-</w:t>
      </w:r>
      <w:proofErr w:type="spellStart"/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критерия;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балльная оценка, присвоенная МП по i-</w:t>
      </w:r>
      <w:proofErr w:type="spellStart"/>
      <w:r>
        <w:rPr>
          <w:rFonts w:ascii="Times New Roman" w:hAnsi="Times New Roman" w:cs="Times New Roman"/>
          <w:sz w:val="24"/>
          <w:szCs w:val="24"/>
        </w:rPr>
        <w:t>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критерию.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По итогам проведенной оценки эффективности реализации МП отдел экономического развития администрации Первомайского района разрабатывает предложения о продолжении реализации МП, о внесении изменений в МП, о досрочном прекращении реализации МП.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Подготовку и внесение изменений в МП осуществляет заказчик (координатор) МП в установленном порядке.</w:t>
      </w:r>
    </w:p>
    <w:p w:rsidR="001918B6" w:rsidRDefault="001918B6" w:rsidP="001918B6">
      <w:pPr>
        <w:autoSpaceDE/>
        <w:autoSpaceDN/>
        <w:adjustRightInd/>
        <w:sectPr w:rsidR="001918B6" w:rsidSect="008841E8">
          <w:type w:val="continuous"/>
          <w:pgSz w:w="11906" w:h="16838"/>
          <w:pgMar w:top="737" w:right="851" w:bottom="1134" w:left="1701" w:header="720" w:footer="720" w:gutter="0"/>
          <w:cols w:space="720"/>
        </w:sect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КВАРТАЛЬНЫЙ ОТЧЕТ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ЗА_________ 201___ ГОДА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МУНИЦИПАЛЬНОЙ ПРОГРАММЫ</w:t>
      </w:r>
    </w:p>
    <w:p w:rsidR="001918B6" w:rsidRDefault="001918B6" w:rsidP="001918B6">
      <w:pPr>
        <w:pStyle w:val="ConsPlusTitle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муниципальной программы,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(координатор)</w:t>
      </w: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620"/>
        <w:gridCol w:w="900"/>
        <w:gridCol w:w="1260"/>
        <w:gridCol w:w="1080"/>
        <w:gridCol w:w="1260"/>
        <w:gridCol w:w="1080"/>
        <w:gridCol w:w="1260"/>
        <w:gridCol w:w="1080"/>
        <w:gridCol w:w="1080"/>
        <w:gridCol w:w="1215"/>
        <w:gridCol w:w="1125"/>
        <w:gridCol w:w="635"/>
        <w:gridCol w:w="1525"/>
      </w:tblGrid>
      <w:tr w:rsidR="001918B6" w:rsidTr="00EB024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</w:p>
        </w:tc>
        <w:tc>
          <w:tcPr>
            <w:tcW w:w="113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 объемы финансирования на 2014 год (тыс. рублей)                 </w:t>
            </w:r>
          </w:p>
        </w:tc>
        <w:tc>
          <w:tcPr>
            <w:tcW w:w="6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    </w:t>
            </w:r>
          </w:p>
        </w:tc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&lt;**&gt;  </w:t>
            </w:r>
          </w:p>
        </w:tc>
      </w:tr>
      <w:tr w:rsidR="001918B6" w:rsidTr="00EB0246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общий объем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</w:t>
            </w: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1757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мотрено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утверж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денной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МП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смотрено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(SUM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граф 3 +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5 + 7 +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9)   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профина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сировано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начала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года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(SUM граф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4 + 6 + 8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+ 10)    </w:t>
            </w:r>
          </w:p>
        </w:tc>
        <w:tc>
          <w:tcPr>
            <w:tcW w:w="6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    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Всего по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программе: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&lt;*&gt; - Указываются показатели мероприятий в соответствии с предусмотренными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 количество участников мероприятий и т.п.).</w:t>
      </w:r>
      <w:proofErr w:type="gramEnd"/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&lt;**&gt; - Графа "Примечание" обязательно заполняется по мероприятиям, объем финансирования, по которым не соответствует </w:t>
      </w:r>
      <w:proofErr w:type="gramStart"/>
      <w:r>
        <w:rPr>
          <w:rFonts w:ascii="Times New Roman" w:hAnsi="Times New Roman" w:cs="Times New Roman"/>
          <w:sz w:val="18"/>
          <w:szCs w:val="18"/>
        </w:rPr>
        <w:t>утвержденной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ДЦП, а также по мероприятиям, по которым результат отсутствует или не соответствует запланированному, с указанием причин отклонений.</w:t>
      </w: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N 2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Порядку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проведения мониторинга и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оценки эффективности реализации</w:t>
      </w:r>
    </w:p>
    <w:p w:rsidR="001918B6" w:rsidRDefault="001918B6" w:rsidP="001918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муниципальных программ</w:t>
      </w: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</w:p>
    <w:p w:rsidR="001918B6" w:rsidRDefault="001918B6" w:rsidP="001918B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1</w:t>
      </w: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РЕАЛИЗАЦИИ МЕРОПРИЯТИЙ  МУНЦИПАЛЬНОЙ ПРОГРАММЫ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1 января 20__ года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(название программы)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(заказчик программы)</w:t>
      </w: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-6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520"/>
        <w:gridCol w:w="1260"/>
        <w:gridCol w:w="900"/>
        <w:gridCol w:w="1080"/>
        <w:gridCol w:w="1080"/>
        <w:gridCol w:w="1420"/>
        <w:gridCol w:w="900"/>
        <w:gridCol w:w="1424"/>
        <w:gridCol w:w="1244"/>
        <w:gridCol w:w="1276"/>
        <w:gridCol w:w="1829"/>
      </w:tblGrid>
      <w:tr w:rsidR="001918B6" w:rsidTr="00EB0246">
        <w:trPr>
          <w:cantSplit/>
          <w:trHeight w:val="240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NN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программы,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 и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финансирования   </w:t>
            </w:r>
          </w:p>
        </w:tc>
        <w:tc>
          <w:tcPr>
            <w:tcW w:w="93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ассигнований (тыс. рублей)              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Достигнутые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&lt;****&gt;   </w:t>
            </w:r>
          </w:p>
        </w:tc>
        <w:tc>
          <w:tcPr>
            <w:tcW w:w="18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&lt;*****&gt;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2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20__ год   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2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программой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испо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8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18B6" w:rsidRDefault="001918B6" w:rsidP="00EB0246">
            <w:pPr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  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    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 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направлениям: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Инвестиции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&lt;*&gt;, в том числе: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местный бюджет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по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мероприятиям: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48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мероприятия, всего,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том числе: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местные бюджеты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918B6" w:rsidTr="00EB0246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...            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&lt;*&gt; - Расходы, увеличивающие стоимость основных средств.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&lt;**&gt; - Расходы по государственным контактам с научными организациями на проведение НИОКР; расходы на НИОКР, проводимые собственными силами.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&lt;***&gt; - Текущие расходы.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&lt;****&gt; - Указываются показатели мероприятий в соответствии с предусмотренными показателями в утвержденной МП в количественном выражении (техническая готовность объектов строительства, реконструкции, капитального ремонта, количество приобретенного (установленного) оборудования, технических и иных средств, проведенных семинаров, акций, количество участников мероприятий и т.п.).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Допускается приведение показателей, не установленных утвержденной МП.</w:t>
      </w:r>
    </w:p>
    <w:p w:rsidR="001918B6" w:rsidRDefault="001918B6" w:rsidP="001918B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&lt;*****&gt; - Графа "Примечание" обязательно заполняется по мероприятиям, объем </w:t>
      </w:r>
      <w:proofErr w:type="gramStart"/>
      <w:r>
        <w:rPr>
          <w:rFonts w:ascii="Times New Roman" w:hAnsi="Times New Roman" w:cs="Times New Roman"/>
          <w:sz w:val="18"/>
          <w:szCs w:val="18"/>
        </w:rPr>
        <w:t>финансирования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которым не соответствует утвержденной МП, а также по мероприятиям, по которым результат отсутствует или не соответствует запланированному, с указанием причин отклонений</w:t>
      </w:r>
      <w:r>
        <w:rPr>
          <w:rFonts w:ascii="Times New Roman" w:hAnsi="Times New Roman" w:cs="Times New Roman"/>
        </w:rPr>
        <w:t>.</w:t>
      </w:r>
    </w:p>
    <w:p w:rsidR="001918B6" w:rsidRDefault="001918B6" w:rsidP="001918B6">
      <w:pPr>
        <w:autoSpaceDE/>
        <w:autoSpaceDN/>
        <w:adjustRightInd/>
        <w:sectPr w:rsidR="001918B6">
          <w:pgSz w:w="16838" w:h="11906" w:orient="landscape"/>
          <w:pgMar w:top="851" w:right="1537" w:bottom="964" w:left="1134" w:header="720" w:footer="720" w:gutter="0"/>
          <w:cols w:space="720"/>
        </w:sect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2</w:t>
      </w: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ОТЧЕТ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РЕЗУЛЬТАТАХ РЕАЛИЗАЦИИ МУНЦИПАЛЬНОЙ ПРОГРАММЫ  В 20___ ГОДУ &lt;*&gt;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:rsidR="001918B6" w:rsidRDefault="001918B6" w:rsidP="001918B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  <w:sz w:val="18"/>
          <w:szCs w:val="18"/>
        </w:rPr>
        <w:t>МП</w:t>
      </w:r>
      <w:r>
        <w:rPr>
          <w:rFonts w:ascii="Times New Roman" w:hAnsi="Times New Roman" w:cs="Times New Roman"/>
        </w:rPr>
        <w:t>, заказчик (координатор)</w:t>
      </w:r>
    </w:p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5"/>
        <w:gridCol w:w="675"/>
        <w:gridCol w:w="675"/>
        <w:gridCol w:w="1485"/>
        <w:gridCol w:w="1485"/>
        <w:gridCol w:w="2295"/>
      </w:tblGrid>
      <w:tr w:rsidR="001918B6" w:rsidTr="00EB0246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соответствующей стратегической цели Программы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социально-экономического развития  Первомайского района                        </w:t>
            </w:r>
          </w:p>
        </w:tc>
      </w:tr>
      <w:tr w:rsidR="001918B6" w:rsidTr="00EB0246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целей МП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задач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результатов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программных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8B6" w:rsidTr="00EB0246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Показатели эффективности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(наименование и единица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Отклонение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Причины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Принимаемые меры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устранению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1918B6" w:rsidTr="00EB0246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8B6" w:rsidRDefault="001918B6" w:rsidP="00EB02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18B6" w:rsidRDefault="001918B6" w:rsidP="001918B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nformat"/>
        <w:widowControl/>
        <w:ind w:firstLine="540"/>
        <w:jc w:val="both"/>
        <w:rPr>
          <w:rFonts w:ascii="Times New Roman" w:hAnsi="Times New Roman" w:cs="Times New Roman"/>
        </w:rPr>
      </w:pPr>
    </w:p>
    <w:p w:rsidR="001918B6" w:rsidRDefault="001918B6" w:rsidP="001918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&lt;*&gt; - Наименование и плановые значения показателей указывают</w:t>
      </w:r>
    </w:p>
    <w:p w:rsidR="001918B6" w:rsidRDefault="001918B6" w:rsidP="001918B6">
      <w:pPr>
        <w:jc w:val="center"/>
        <w:rPr>
          <w:sz w:val="28"/>
          <w:szCs w:val="28"/>
        </w:rPr>
      </w:pPr>
    </w:p>
    <w:p w:rsidR="001918B6" w:rsidRDefault="001918B6" w:rsidP="001918B6">
      <w:pPr>
        <w:spacing w:before="480"/>
        <w:rPr>
          <w:sz w:val="28"/>
          <w:szCs w:val="28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pStyle w:val="conspluscell"/>
        <w:spacing w:before="0" w:beforeAutospacing="0" w:after="0" w:afterAutospacing="0"/>
        <w:jc w:val="both"/>
        <w:rPr>
          <w:sz w:val="26"/>
          <w:szCs w:val="26"/>
        </w:rPr>
      </w:pPr>
    </w:p>
    <w:p w:rsidR="001918B6" w:rsidRDefault="001918B6" w:rsidP="001918B6">
      <w:pPr>
        <w:autoSpaceDE/>
        <w:autoSpaceDN/>
        <w:adjustRightInd/>
        <w:rPr>
          <w:sz w:val="26"/>
          <w:szCs w:val="26"/>
        </w:rPr>
      </w:pPr>
    </w:p>
    <w:p w:rsidR="00557E7E" w:rsidRPr="00E07CC0" w:rsidRDefault="00557E7E" w:rsidP="00E307C7">
      <w:pPr>
        <w:pStyle w:val="ConsPlusNormal"/>
        <w:widowControl/>
        <w:ind w:firstLine="0"/>
        <w:jc w:val="center"/>
      </w:pPr>
    </w:p>
    <w:sectPr w:rsidR="00557E7E" w:rsidRPr="00E07CC0" w:rsidSect="00042E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E7FAA"/>
    <w:rsid w:val="001918B6"/>
    <w:rsid w:val="0019346E"/>
    <w:rsid w:val="002F57DC"/>
    <w:rsid w:val="00303363"/>
    <w:rsid w:val="003C6A62"/>
    <w:rsid w:val="004251EE"/>
    <w:rsid w:val="004E4E0D"/>
    <w:rsid w:val="005111C5"/>
    <w:rsid w:val="00557819"/>
    <w:rsid w:val="00557E7E"/>
    <w:rsid w:val="006328F9"/>
    <w:rsid w:val="00770F4A"/>
    <w:rsid w:val="00834A79"/>
    <w:rsid w:val="00954BEC"/>
    <w:rsid w:val="009B4D56"/>
    <w:rsid w:val="009D0621"/>
    <w:rsid w:val="00A81552"/>
    <w:rsid w:val="00D40FB8"/>
    <w:rsid w:val="00E07CC0"/>
    <w:rsid w:val="00E3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E30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4E4E0D"/>
    <w:pPr>
      <w:widowControl/>
      <w:tabs>
        <w:tab w:val="center" w:pos="4153"/>
        <w:tab w:val="right" w:pos="8306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semiHidden/>
    <w:rsid w:val="004E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semiHidden/>
    <w:unhideWhenUsed/>
    <w:rsid w:val="004E4E0D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semiHidden/>
    <w:locked/>
    <w:rsid w:val="004E4E0D"/>
    <w:rPr>
      <w:sz w:val="24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9"/>
    <w:semiHidden/>
    <w:unhideWhenUsed/>
    <w:rsid w:val="004E4E0D"/>
    <w:pPr>
      <w:widowControl/>
      <w:autoSpaceDE/>
      <w:autoSpaceDN/>
      <w:adjustRightInd/>
      <w:spacing w:line="360" w:lineRule="auto"/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semiHidden/>
    <w:rsid w:val="004E4E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4E4E0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4E4E0D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styleId="ad">
    <w:name w:val="Hyperlink"/>
    <w:unhideWhenUsed/>
    <w:rsid w:val="004E4E0D"/>
    <w:rPr>
      <w:color w:val="0000FF"/>
      <w:u w:val="single"/>
    </w:rPr>
  </w:style>
  <w:style w:type="paragraph" w:customStyle="1" w:styleId="ConsPlusTitle">
    <w:name w:val="ConsPlusTitle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E4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4E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E30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23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</cp:lastModifiedBy>
  <cp:revision>7</cp:revision>
  <dcterms:created xsi:type="dcterms:W3CDTF">2016-11-08T10:40:00Z</dcterms:created>
  <dcterms:modified xsi:type="dcterms:W3CDTF">2020-03-16T04:05:00Z</dcterms:modified>
</cp:coreProperties>
</file>