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C" w:rsidRPr="00196056" w:rsidRDefault="00C60DDC" w:rsidP="00816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816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ДумаПервомайского района</w:t>
      </w:r>
    </w:p>
    <w:p w:rsidR="000B3F90" w:rsidRPr="00C60DDC" w:rsidRDefault="000B3F90" w:rsidP="008168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="007C40DC"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457B62">
        <w:rPr>
          <w:rFonts w:ascii="Times New Roman" w:hAnsi="Times New Roman" w:cs="Times New Roman"/>
          <w:sz w:val="26"/>
          <w:szCs w:val="26"/>
        </w:rPr>
        <w:t>26</w:t>
      </w:r>
      <w:r w:rsidR="00DE59CD">
        <w:rPr>
          <w:rFonts w:ascii="Times New Roman" w:hAnsi="Times New Roman" w:cs="Times New Roman"/>
          <w:sz w:val="26"/>
          <w:szCs w:val="26"/>
        </w:rPr>
        <w:t>.1</w:t>
      </w:r>
      <w:r w:rsidR="00730D71">
        <w:rPr>
          <w:rFonts w:ascii="Times New Roman" w:hAnsi="Times New Roman" w:cs="Times New Roman"/>
          <w:sz w:val="26"/>
          <w:szCs w:val="26"/>
        </w:rPr>
        <w:t>2.2019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8168ED">
        <w:rPr>
          <w:rFonts w:ascii="Times New Roman" w:hAnsi="Times New Roman" w:cs="Times New Roman"/>
          <w:sz w:val="26"/>
          <w:szCs w:val="26"/>
        </w:rPr>
        <w:t xml:space="preserve"> 4</w:t>
      </w:r>
      <w:r w:rsidR="00457B62">
        <w:rPr>
          <w:rFonts w:ascii="Times New Roman" w:hAnsi="Times New Roman" w:cs="Times New Roman"/>
          <w:sz w:val="26"/>
          <w:szCs w:val="26"/>
        </w:rPr>
        <w:t>2</w:t>
      </w:r>
      <w:r w:rsidR="008168ED">
        <w:rPr>
          <w:rFonts w:ascii="Times New Roman" w:hAnsi="Times New Roman" w:cs="Times New Roman"/>
          <w:sz w:val="26"/>
          <w:szCs w:val="26"/>
        </w:rPr>
        <w:t>8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2A7B6C" w:rsidRDefault="000B3F90" w:rsidP="002A7B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полномочий органов местного самоуправления муниципальн</w:t>
      </w:r>
      <w:r w:rsidR="00CF2BC7" w:rsidRPr="007E0275">
        <w:rPr>
          <w:rFonts w:ascii="Times New Roman" w:hAnsi="Times New Roman" w:cs="Times New Roman"/>
          <w:sz w:val="26"/>
          <w:szCs w:val="26"/>
        </w:rPr>
        <w:t>ых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й Первомайское </w:t>
      </w:r>
      <w:r w:rsidR="00784AC1">
        <w:rPr>
          <w:rFonts w:ascii="Times New Roman" w:hAnsi="Times New Roman" w:cs="Times New Roman"/>
          <w:sz w:val="26"/>
          <w:szCs w:val="26"/>
        </w:rPr>
        <w:t>сельское поселение</w:t>
      </w:r>
      <w:r w:rsidR="00457B62">
        <w:rPr>
          <w:rFonts w:ascii="Times New Roman" w:hAnsi="Times New Roman" w:cs="Times New Roman"/>
          <w:sz w:val="26"/>
          <w:szCs w:val="26"/>
        </w:rPr>
        <w:t>, «</w:t>
      </w:r>
      <w:proofErr w:type="spellStart"/>
      <w:r w:rsidR="00457B62">
        <w:rPr>
          <w:rFonts w:ascii="Times New Roman" w:hAnsi="Times New Roman" w:cs="Times New Roman"/>
          <w:sz w:val="26"/>
          <w:szCs w:val="26"/>
        </w:rPr>
        <w:t>Улу-Юльское</w:t>
      </w:r>
      <w:r w:rsidR="00CF2BC7" w:rsidRPr="007E0275">
        <w:rPr>
          <w:rFonts w:ascii="Times New Roman" w:hAnsi="Times New Roman" w:cs="Times New Roman"/>
          <w:sz w:val="26"/>
          <w:szCs w:val="26"/>
        </w:rPr>
        <w:t>сельское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поселение», 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Нов</w:t>
      </w:r>
      <w:r w:rsidR="00457B62">
        <w:rPr>
          <w:rFonts w:ascii="Times New Roman" w:hAnsi="Times New Roman" w:cs="Times New Roman"/>
          <w:sz w:val="26"/>
          <w:szCs w:val="26"/>
        </w:rPr>
        <w:t>омариинское</w:t>
      </w:r>
      <w:proofErr w:type="spellEnd"/>
      <w:r w:rsidR="00457B62">
        <w:rPr>
          <w:rFonts w:ascii="Times New Roman" w:hAnsi="Times New Roman" w:cs="Times New Roman"/>
          <w:sz w:val="26"/>
          <w:szCs w:val="26"/>
        </w:rPr>
        <w:t xml:space="preserve"> </w:t>
      </w:r>
      <w:r w:rsidR="00784AC1">
        <w:rPr>
          <w:rFonts w:ascii="Times New Roman" w:hAnsi="Times New Roman" w:cs="Times New Roman"/>
          <w:sz w:val="26"/>
          <w:szCs w:val="26"/>
        </w:rPr>
        <w:t>сельское поселение, Сергеевское сельское поселение</w:t>
      </w:r>
      <w:r w:rsidR="00457B62">
        <w:rPr>
          <w:rFonts w:ascii="Times New Roman" w:hAnsi="Times New Roman" w:cs="Times New Roman"/>
          <w:sz w:val="26"/>
          <w:szCs w:val="26"/>
        </w:rPr>
        <w:t>, К</w:t>
      </w:r>
      <w:r w:rsidR="00784AC1">
        <w:rPr>
          <w:rFonts w:ascii="Times New Roman" w:hAnsi="Times New Roman" w:cs="Times New Roman"/>
          <w:sz w:val="26"/>
          <w:szCs w:val="26"/>
        </w:rPr>
        <w:t>омсомольское сельское поселение</w:t>
      </w:r>
      <w:r w:rsidR="00AD62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62FD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AD62FD">
        <w:rPr>
          <w:rFonts w:ascii="Times New Roman" w:hAnsi="Times New Roman" w:cs="Times New Roman"/>
          <w:sz w:val="26"/>
          <w:szCs w:val="26"/>
        </w:rPr>
        <w:t xml:space="preserve"> сельское </w:t>
      </w:r>
      <w:proofErr w:type="spellStart"/>
      <w:r w:rsidR="00AD62FD">
        <w:rPr>
          <w:rFonts w:ascii="Times New Roman" w:hAnsi="Times New Roman" w:cs="Times New Roman"/>
          <w:sz w:val="26"/>
          <w:szCs w:val="26"/>
        </w:rPr>
        <w:t>поселениев</w:t>
      </w:r>
      <w:proofErr w:type="spellEnd"/>
      <w:r w:rsidR="00AD62FD">
        <w:rPr>
          <w:rFonts w:ascii="Times New Roman" w:hAnsi="Times New Roman" w:cs="Times New Roman"/>
          <w:sz w:val="26"/>
          <w:szCs w:val="26"/>
        </w:rPr>
        <w:t xml:space="preserve"> части осуществления отдельных функций исполнения бюджетов сельских поселений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7E6D53" w:rsidRPr="007E0275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</w:t>
      </w:r>
      <w:r w:rsidR="002A7B6C">
        <w:rPr>
          <w:rFonts w:ascii="Times New Roman" w:hAnsi="Times New Roman" w:cs="Times New Roman"/>
          <w:sz w:val="26"/>
          <w:szCs w:val="26"/>
        </w:rPr>
        <w:t>20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  <w:r w:rsidR="002A7B6C" w:rsidRPr="002A7B6C">
        <w:rPr>
          <w:rFonts w:ascii="Times New Roman" w:hAnsi="Times New Roman" w:cs="Times New Roman"/>
          <w:sz w:val="26"/>
          <w:szCs w:val="26"/>
        </w:rPr>
        <w:t>и на плановый период 2021-2022 годы</w:t>
      </w:r>
    </w:p>
    <w:p w:rsidR="000B3F90" w:rsidRPr="007E0275" w:rsidRDefault="000B3F90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9D7F81" w:rsidP="00E02E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При</w:t>
      </w:r>
      <w:r w:rsidR="007711E7" w:rsidRPr="007E0275">
        <w:rPr>
          <w:rFonts w:ascii="Times New Roman" w:hAnsi="Times New Roman" w:cs="Times New Roman"/>
          <w:sz w:val="26"/>
          <w:szCs w:val="26"/>
        </w:rPr>
        <w:t>нимая во внимание решени</w:t>
      </w:r>
      <w:r w:rsidR="00CF2BC7" w:rsidRPr="007E0275">
        <w:rPr>
          <w:rFonts w:ascii="Times New Roman" w:hAnsi="Times New Roman" w:cs="Times New Roman"/>
          <w:sz w:val="26"/>
          <w:szCs w:val="26"/>
        </w:rPr>
        <w:t>я</w:t>
      </w:r>
      <w:r w:rsidR="007711E7" w:rsidRPr="00614AC8">
        <w:rPr>
          <w:rFonts w:ascii="Times New Roman" w:hAnsi="Times New Roman" w:cs="Times New Roman"/>
          <w:sz w:val="26"/>
          <w:szCs w:val="26"/>
        </w:rPr>
        <w:t>Совет</w:t>
      </w:r>
      <w:r w:rsidR="00CF2BC7" w:rsidRPr="00614AC8">
        <w:rPr>
          <w:rFonts w:ascii="Times New Roman" w:hAnsi="Times New Roman" w:cs="Times New Roman"/>
          <w:sz w:val="26"/>
          <w:szCs w:val="26"/>
        </w:rPr>
        <w:t>овПервомайского</w:t>
      </w:r>
      <w:r w:rsidR="000A0E09" w:rsidRPr="00614AC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E93199" w:rsidRPr="00614AC8">
        <w:rPr>
          <w:rFonts w:ascii="Times New Roman" w:hAnsi="Times New Roman" w:cs="Times New Roman"/>
          <w:sz w:val="26"/>
          <w:szCs w:val="26"/>
        </w:rPr>
        <w:t xml:space="preserve">от </w:t>
      </w:r>
      <w:r w:rsidR="002A7B6C">
        <w:rPr>
          <w:rFonts w:ascii="Times New Roman" w:hAnsi="Times New Roman" w:cs="Times New Roman"/>
          <w:sz w:val="26"/>
          <w:szCs w:val="26"/>
        </w:rPr>
        <w:t>24</w:t>
      </w:r>
      <w:r w:rsidR="00DE59CD">
        <w:rPr>
          <w:rFonts w:ascii="Times New Roman" w:hAnsi="Times New Roman" w:cs="Times New Roman"/>
          <w:sz w:val="26"/>
          <w:szCs w:val="26"/>
        </w:rPr>
        <w:t>.1</w:t>
      </w:r>
      <w:r w:rsidR="002A7B6C">
        <w:rPr>
          <w:rFonts w:ascii="Times New Roman" w:hAnsi="Times New Roman" w:cs="Times New Roman"/>
          <w:sz w:val="26"/>
          <w:szCs w:val="26"/>
        </w:rPr>
        <w:t>2.2019</w:t>
      </w:r>
      <w:r w:rsidR="00704522" w:rsidRPr="00614AC8">
        <w:rPr>
          <w:rFonts w:ascii="Times New Roman" w:hAnsi="Times New Roman" w:cs="Times New Roman"/>
          <w:sz w:val="26"/>
          <w:szCs w:val="26"/>
        </w:rPr>
        <w:t xml:space="preserve"> № </w:t>
      </w:r>
      <w:r w:rsidR="00BB7328">
        <w:rPr>
          <w:rFonts w:ascii="Times New Roman" w:hAnsi="Times New Roman" w:cs="Times New Roman"/>
          <w:sz w:val="26"/>
          <w:szCs w:val="26"/>
        </w:rPr>
        <w:t>45</w:t>
      </w:r>
      <w:r w:rsidR="00457B62">
        <w:rPr>
          <w:rFonts w:ascii="Times New Roman" w:hAnsi="Times New Roman" w:cs="Times New Roman"/>
          <w:sz w:val="26"/>
          <w:szCs w:val="26"/>
        </w:rPr>
        <w:t>«О внесении изменений в р</w:t>
      </w:r>
      <w:r w:rsidR="00BB7328">
        <w:rPr>
          <w:rFonts w:ascii="Times New Roman" w:hAnsi="Times New Roman" w:cs="Times New Roman"/>
          <w:sz w:val="26"/>
          <w:szCs w:val="26"/>
        </w:rPr>
        <w:t>ешение Совета Первомайского сельского поселения</w:t>
      </w:r>
      <w:r w:rsidR="00457B62">
        <w:rPr>
          <w:rFonts w:ascii="Times New Roman" w:hAnsi="Times New Roman" w:cs="Times New Roman"/>
          <w:sz w:val="26"/>
          <w:szCs w:val="26"/>
        </w:rPr>
        <w:t xml:space="preserve"> № 42</w:t>
      </w:r>
      <w:r w:rsidR="00BB7328">
        <w:rPr>
          <w:rFonts w:ascii="Times New Roman" w:hAnsi="Times New Roman" w:cs="Times New Roman"/>
          <w:sz w:val="26"/>
          <w:szCs w:val="26"/>
        </w:rPr>
        <w:t xml:space="preserve"> от 26.11.2019 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«О передаче осуществления </w:t>
      </w:r>
      <w:r w:rsidR="00CF2BC7" w:rsidRPr="007E0275">
        <w:rPr>
          <w:rFonts w:ascii="Times New Roman" w:hAnsi="Times New Roman" w:cs="Times New Roman"/>
          <w:sz w:val="26"/>
          <w:szCs w:val="26"/>
        </w:rPr>
        <w:t>полномочий органов местного самоуправле</w:t>
      </w:r>
      <w:r w:rsidR="00541333">
        <w:rPr>
          <w:rFonts w:ascii="Times New Roman" w:hAnsi="Times New Roman" w:cs="Times New Roman"/>
          <w:sz w:val="26"/>
          <w:szCs w:val="26"/>
        </w:rPr>
        <w:t>ния муниципального образования Первомайское сельское поселение в части осуществления отдельных функций исполнения бюджета муниципального образования Первомайского сельского поселения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2A7B6C">
        <w:rPr>
          <w:rFonts w:ascii="Times New Roman" w:hAnsi="Times New Roman" w:cs="Times New Roman"/>
          <w:sz w:val="26"/>
          <w:szCs w:val="26"/>
        </w:rPr>
        <w:t>20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год», </w:t>
      </w:r>
      <w:r w:rsidR="002A7B6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Улу-Юльского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A7B6C">
        <w:rPr>
          <w:rFonts w:ascii="Times New Roman" w:hAnsi="Times New Roman" w:cs="Times New Roman"/>
          <w:sz w:val="26"/>
          <w:szCs w:val="26"/>
        </w:rPr>
        <w:t>»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от</w:t>
      </w:r>
      <w:r w:rsidR="002A7B6C">
        <w:rPr>
          <w:rFonts w:ascii="Times New Roman" w:hAnsi="Times New Roman" w:cs="Times New Roman"/>
          <w:sz w:val="26"/>
          <w:szCs w:val="26"/>
        </w:rPr>
        <w:t xml:space="preserve"> 31.10.2019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№</w:t>
      </w:r>
      <w:r w:rsidR="00DE59CD">
        <w:rPr>
          <w:rFonts w:ascii="Times New Roman" w:hAnsi="Times New Roman" w:cs="Times New Roman"/>
          <w:sz w:val="26"/>
          <w:szCs w:val="26"/>
        </w:rPr>
        <w:t xml:space="preserve"> 18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«О передаче осуществления полномочий органов местного самоуправления муниципального образования «Улу-Юльское сельское поселение» органам местного самоуправления муниципального </w:t>
      </w:r>
      <w:r w:rsidR="002A7B6C">
        <w:rPr>
          <w:rFonts w:ascii="Times New Roman" w:hAnsi="Times New Roman" w:cs="Times New Roman"/>
          <w:sz w:val="26"/>
          <w:szCs w:val="26"/>
        </w:rPr>
        <w:t>образования «Первомайский район</w:t>
      </w:r>
      <w:r w:rsidR="00912C00" w:rsidRPr="007E0275">
        <w:rPr>
          <w:rFonts w:ascii="Times New Roman" w:hAnsi="Times New Roman" w:cs="Times New Roman"/>
          <w:sz w:val="26"/>
          <w:szCs w:val="26"/>
        </w:rPr>
        <w:t>»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Новомариинского сельского поселения от </w:t>
      </w:r>
      <w:r w:rsidR="002A7B6C">
        <w:rPr>
          <w:rFonts w:ascii="Times New Roman" w:hAnsi="Times New Roman" w:cs="Times New Roman"/>
          <w:sz w:val="26"/>
          <w:szCs w:val="26"/>
        </w:rPr>
        <w:t>19.11.2019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2A7B6C">
        <w:rPr>
          <w:rFonts w:ascii="Times New Roman" w:hAnsi="Times New Roman" w:cs="Times New Roman"/>
          <w:sz w:val="26"/>
          <w:szCs w:val="26"/>
        </w:rPr>
        <w:t xml:space="preserve"> 2</w:t>
      </w:r>
      <w:r w:rsidR="00DE59CD">
        <w:rPr>
          <w:rFonts w:ascii="Times New Roman" w:hAnsi="Times New Roman" w:cs="Times New Roman"/>
          <w:sz w:val="26"/>
          <w:szCs w:val="26"/>
        </w:rPr>
        <w:t>8</w:t>
      </w:r>
      <w:r w:rsidR="00912C00" w:rsidRPr="00614AC8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</w:t>
      </w:r>
      <w:r w:rsidR="00541333">
        <w:rPr>
          <w:rFonts w:ascii="Times New Roman" w:hAnsi="Times New Roman" w:cs="Times New Roman"/>
          <w:sz w:val="26"/>
          <w:szCs w:val="26"/>
        </w:rPr>
        <w:t xml:space="preserve">ния муниципального образования </w:t>
      </w:r>
      <w:r w:rsidR="00912C00" w:rsidRPr="00614AC8">
        <w:rPr>
          <w:rFonts w:ascii="Times New Roman" w:hAnsi="Times New Roman" w:cs="Times New Roman"/>
          <w:sz w:val="26"/>
          <w:szCs w:val="26"/>
        </w:rPr>
        <w:t>Но</w:t>
      </w:r>
      <w:r w:rsidR="00541333">
        <w:rPr>
          <w:rFonts w:ascii="Times New Roman" w:hAnsi="Times New Roman" w:cs="Times New Roman"/>
          <w:sz w:val="26"/>
          <w:szCs w:val="26"/>
        </w:rPr>
        <w:t>вомариинское сельское поселени</w:t>
      </w:r>
      <w:r w:rsidR="0071691B">
        <w:rPr>
          <w:rFonts w:ascii="Times New Roman" w:hAnsi="Times New Roman" w:cs="Times New Roman"/>
          <w:sz w:val="26"/>
          <w:szCs w:val="26"/>
        </w:rPr>
        <w:t>е отдельных функций исполнения бюджета муниципального образования Новомариинское сельское поселение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2A7B6C">
        <w:rPr>
          <w:rFonts w:ascii="Times New Roman" w:hAnsi="Times New Roman" w:cs="Times New Roman"/>
          <w:sz w:val="26"/>
          <w:szCs w:val="26"/>
        </w:rPr>
        <w:t>20-2022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 год</w:t>
      </w:r>
      <w:r w:rsidR="002A7B6C">
        <w:rPr>
          <w:rFonts w:ascii="Times New Roman" w:hAnsi="Times New Roman" w:cs="Times New Roman"/>
          <w:sz w:val="26"/>
          <w:szCs w:val="26"/>
        </w:rPr>
        <w:t>ы</w:t>
      </w:r>
      <w:r w:rsidR="00912C00" w:rsidRPr="00614AC8">
        <w:rPr>
          <w:rFonts w:ascii="Times New Roman" w:hAnsi="Times New Roman" w:cs="Times New Roman"/>
          <w:sz w:val="26"/>
          <w:szCs w:val="26"/>
        </w:rPr>
        <w:t>»</w:t>
      </w:r>
      <w:r w:rsidR="0071691B">
        <w:rPr>
          <w:rFonts w:ascii="Times New Roman" w:hAnsi="Times New Roman" w:cs="Times New Roman"/>
          <w:sz w:val="26"/>
          <w:szCs w:val="26"/>
        </w:rPr>
        <w:t>,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 Сергеевского сельского поселения от </w:t>
      </w:r>
      <w:r w:rsidR="002A7B6C">
        <w:rPr>
          <w:rFonts w:ascii="Times New Roman" w:hAnsi="Times New Roman" w:cs="Times New Roman"/>
          <w:sz w:val="26"/>
          <w:szCs w:val="26"/>
        </w:rPr>
        <w:t>31</w:t>
      </w:r>
      <w:r w:rsidR="0071691B">
        <w:rPr>
          <w:rFonts w:ascii="Times New Roman" w:hAnsi="Times New Roman" w:cs="Times New Roman"/>
          <w:sz w:val="26"/>
          <w:szCs w:val="26"/>
        </w:rPr>
        <w:t>.1</w:t>
      </w:r>
      <w:r w:rsidR="002A7B6C">
        <w:rPr>
          <w:rFonts w:ascii="Times New Roman" w:hAnsi="Times New Roman" w:cs="Times New Roman"/>
          <w:sz w:val="26"/>
          <w:szCs w:val="26"/>
        </w:rPr>
        <w:t>0.2019</w:t>
      </w:r>
      <w:r w:rsidR="00CF2BC7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2A7B6C">
        <w:rPr>
          <w:rFonts w:ascii="Times New Roman" w:hAnsi="Times New Roman" w:cs="Times New Roman"/>
          <w:sz w:val="26"/>
          <w:szCs w:val="26"/>
        </w:rPr>
        <w:t xml:space="preserve"> 94</w:t>
      </w:r>
      <w:r w:rsidR="00912C00" w:rsidRPr="00614AC8">
        <w:rPr>
          <w:rFonts w:ascii="Times New Roman" w:hAnsi="Times New Roman" w:cs="Times New Roman"/>
          <w:sz w:val="26"/>
          <w:szCs w:val="26"/>
        </w:rPr>
        <w:t xml:space="preserve"> «О передаче осуществления полномочий органов местного самоуправления </w:t>
      </w:r>
      <w:r w:rsidR="0054133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912C00" w:rsidRPr="007E0275">
        <w:rPr>
          <w:rFonts w:ascii="Times New Roman" w:hAnsi="Times New Roman" w:cs="Times New Roman"/>
          <w:sz w:val="26"/>
          <w:szCs w:val="26"/>
        </w:rPr>
        <w:t>Сергеевское</w:t>
      </w:r>
      <w:r w:rsidR="00541333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«Первомайский район» на 20</w:t>
      </w:r>
      <w:r w:rsidR="002A7B6C">
        <w:rPr>
          <w:rFonts w:ascii="Times New Roman" w:hAnsi="Times New Roman" w:cs="Times New Roman"/>
          <w:sz w:val="26"/>
          <w:szCs w:val="26"/>
        </w:rPr>
        <w:t>20-2022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год</w:t>
      </w:r>
      <w:r w:rsidR="002A7B6C">
        <w:rPr>
          <w:rFonts w:ascii="Times New Roman" w:hAnsi="Times New Roman" w:cs="Times New Roman"/>
          <w:sz w:val="26"/>
          <w:szCs w:val="26"/>
        </w:rPr>
        <w:t>ы в части осуществления</w:t>
      </w:r>
      <w:r w:rsidR="00DF788E">
        <w:rPr>
          <w:rFonts w:ascii="Times New Roman" w:hAnsi="Times New Roman" w:cs="Times New Roman"/>
          <w:sz w:val="26"/>
          <w:szCs w:val="26"/>
        </w:rPr>
        <w:t xml:space="preserve"> отдельных функций исполнения бюджета</w:t>
      </w:r>
      <w:r w:rsidR="00912C00" w:rsidRPr="007E0275">
        <w:rPr>
          <w:rFonts w:ascii="Times New Roman" w:hAnsi="Times New Roman" w:cs="Times New Roman"/>
          <w:sz w:val="26"/>
          <w:szCs w:val="26"/>
        </w:rPr>
        <w:t>»</w:t>
      </w:r>
      <w:r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="00752F2D">
        <w:rPr>
          <w:rFonts w:ascii="Times New Roman" w:hAnsi="Times New Roman" w:cs="Times New Roman"/>
          <w:sz w:val="26"/>
          <w:szCs w:val="26"/>
        </w:rPr>
        <w:t>Комсомольского</w:t>
      </w:r>
      <w:r w:rsidR="00593D8A" w:rsidRPr="00614AC8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DF788E">
        <w:rPr>
          <w:rFonts w:ascii="Times New Roman" w:hAnsi="Times New Roman" w:cs="Times New Roman"/>
          <w:sz w:val="26"/>
          <w:szCs w:val="26"/>
        </w:rPr>
        <w:t>21</w:t>
      </w:r>
      <w:r w:rsidR="0071691B">
        <w:rPr>
          <w:rFonts w:ascii="Times New Roman" w:hAnsi="Times New Roman" w:cs="Times New Roman"/>
          <w:sz w:val="26"/>
          <w:szCs w:val="26"/>
        </w:rPr>
        <w:t>.11</w:t>
      </w:r>
      <w:r w:rsidR="00DF788E">
        <w:rPr>
          <w:rFonts w:ascii="Times New Roman" w:hAnsi="Times New Roman" w:cs="Times New Roman"/>
          <w:sz w:val="26"/>
          <w:szCs w:val="26"/>
        </w:rPr>
        <w:t>.2019</w:t>
      </w:r>
      <w:r w:rsidR="00593D8A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DF788E">
        <w:rPr>
          <w:rFonts w:ascii="Times New Roman" w:hAnsi="Times New Roman" w:cs="Times New Roman"/>
          <w:sz w:val="26"/>
          <w:szCs w:val="26"/>
        </w:rPr>
        <w:t xml:space="preserve"> 25</w:t>
      </w:r>
      <w:r w:rsidR="00593D8A" w:rsidRPr="007E0275">
        <w:rPr>
          <w:rFonts w:ascii="Times New Roman" w:hAnsi="Times New Roman" w:cs="Times New Roman"/>
          <w:sz w:val="26"/>
          <w:szCs w:val="26"/>
        </w:rPr>
        <w:t>«О передаче осуществления полномочий органов местного самоуправления муниципального образ</w:t>
      </w:r>
      <w:r w:rsidR="00E64855">
        <w:rPr>
          <w:rFonts w:ascii="Times New Roman" w:hAnsi="Times New Roman" w:cs="Times New Roman"/>
          <w:sz w:val="26"/>
          <w:szCs w:val="26"/>
        </w:rPr>
        <w:t xml:space="preserve">ования </w:t>
      </w:r>
      <w:r w:rsidR="00752F2D">
        <w:rPr>
          <w:rFonts w:ascii="Times New Roman" w:hAnsi="Times New Roman" w:cs="Times New Roman"/>
          <w:sz w:val="26"/>
          <w:szCs w:val="26"/>
        </w:rPr>
        <w:t>Комсомольское</w:t>
      </w:r>
      <w:r w:rsidR="00E64855">
        <w:rPr>
          <w:rFonts w:ascii="Times New Roman" w:hAnsi="Times New Roman" w:cs="Times New Roman"/>
          <w:sz w:val="26"/>
          <w:szCs w:val="26"/>
        </w:rPr>
        <w:t xml:space="preserve"> сельское поселение органам местного самоуправления муниципального образова</w:t>
      </w:r>
      <w:r w:rsidR="00DF788E">
        <w:rPr>
          <w:rFonts w:ascii="Times New Roman" w:hAnsi="Times New Roman" w:cs="Times New Roman"/>
          <w:sz w:val="26"/>
          <w:szCs w:val="26"/>
        </w:rPr>
        <w:t>ния «Первомайский район» на 2020-2022</w:t>
      </w:r>
      <w:r w:rsidR="00E64855">
        <w:rPr>
          <w:rFonts w:ascii="Times New Roman" w:hAnsi="Times New Roman" w:cs="Times New Roman"/>
          <w:sz w:val="26"/>
          <w:szCs w:val="26"/>
        </w:rPr>
        <w:t xml:space="preserve"> год</w:t>
      </w:r>
      <w:r w:rsidR="00DF788E">
        <w:rPr>
          <w:rFonts w:ascii="Times New Roman" w:hAnsi="Times New Roman" w:cs="Times New Roman"/>
          <w:sz w:val="26"/>
          <w:szCs w:val="26"/>
        </w:rPr>
        <w:t>ы</w:t>
      </w:r>
      <w:r w:rsidR="00E64855">
        <w:rPr>
          <w:rFonts w:ascii="Times New Roman" w:hAnsi="Times New Roman" w:cs="Times New Roman"/>
          <w:sz w:val="26"/>
          <w:szCs w:val="26"/>
        </w:rPr>
        <w:t>»</w:t>
      </w:r>
      <w:r w:rsidR="003F553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F5536">
        <w:rPr>
          <w:rFonts w:ascii="Times New Roman" w:hAnsi="Times New Roman" w:cs="Times New Roman"/>
          <w:sz w:val="26"/>
          <w:szCs w:val="26"/>
        </w:rPr>
        <w:t>Куяновского</w:t>
      </w:r>
      <w:r w:rsidR="003F5536" w:rsidRPr="00614AC8">
        <w:rPr>
          <w:rFonts w:ascii="Times New Roman" w:hAnsi="Times New Roman" w:cs="Times New Roman"/>
          <w:sz w:val="26"/>
          <w:szCs w:val="26"/>
        </w:rPr>
        <w:t>сельского</w:t>
      </w:r>
      <w:proofErr w:type="spellEnd"/>
      <w:r w:rsidR="003F5536" w:rsidRPr="00614AC8">
        <w:rPr>
          <w:rFonts w:ascii="Times New Roman" w:hAnsi="Times New Roman" w:cs="Times New Roman"/>
          <w:sz w:val="26"/>
          <w:szCs w:val="26"/>
        </w:rPr>
        <w:t xml:space="preserve"> поселения от </w:t>
      </w:r>
      <w:r w:rsidR="00DF788E">
        <w:rPr>
          <w:rFonts w:ascii="Times New Roman" w:hAnsi="Times New Roman" w:cs="Times New Roman"/>
          <w:sz w:val="26"/>
          <w:szCs w:val="26"/>
        </w:rPr>
        <w:t>11.10.2019</w:t>
      </w:r>
      <w:r w:rsidR="003F5536" w:rsidRPr="00614AC8">
        <w:rPr>
          <w:rFonts w:ascii="Times New Roman" w:hAnsi="Times New Roman" w:cs="Times New Roman"/>
          <w:sz w:val="26"/>
          <w:szCs w:val="26"/>
        </w:rPr>
        <w:t xml:space="preserve"> №</w:t>
      </w:r>
      <w:r w:rsidR="00E64855">
        <w:rPr>
          <w:rFonts w:ascii="Times New Roman" w:hAnsi="Times New Roman" w:cs="Times New Roman"/>
          <w:sz w:val="26"/>
          <w:szCs w:val="26"/>
        </w:rPr>
        <w:t xml:space="preserve"> 2</w:t>
      </w:r>
      <w:r w:rsidR="00DF788E">
        <w:rPr>
          <w:rFonts w:ascii="Times New Roman" w:hAnsi="Times New Roman" w:cs="Times New Roman"/>
          <w:sz w:val="26"/>
          <w:szCs w:val="26"/>
        </w:rPr>
        <w:t>3</w:t>
      </w:r>
      <w:r w:rsidR="003F5536" w:rsidRPr="007E0275">
        <w:rPr>
          <w:rFonts w:ascii="Times New Roman" w:hAnsi="Times New Roman" w:cs="Times New Roman"/>
          <w:sz w:val="26"/>
          <w:szCs w:val="26"/>
        </w:rPr>
        <w:t xml:space="preserve">«О </w:t>
      </w:r>
      <w:r w:rsidR="00DF788E">
        <w:rPr>
          <w:rFonts w:ascii="Times New Roman" w:hAnsi="Times New Roman" w:cs="Times New Roman"/>
          <w:sz w:val="26"/>
          <w:szCs w:val="26"/>
        </w:rPr>
        <w:t xml:space="preserve">внесении изменений в ряд Решений Совета </w:t>
      </w:r>
      <w:proofErr w:type="spellStart"/>
      <w:r w:rsidR="00DF788E">
        <w:rPr>
          <w:rFonts w:ascii="Times New Roman" w:hAnsi="Times New Roman" w:cs="Times New Roman"/>
          <w:sz w:val="26"/>
          <w:szCs w:val="26"/>
        </w:rPr>
        <w:t>Куяновского</w:t>
      </w:r>
      <w:proofErr w:type="spellEnd"/>
      <w:r w:rsidR="00DF788E">
        <w:rPr>
          <w:rFonts w:ascii="Times New Roman" w:hAnsi="Times New Roman" w:cs="Times New Roman"/>
          <w:sz w:val="26"/>
          <w:szCs w:val="26"/>
        </w:rPr>
        <w:t xml:space="preserve"> сельского поселения в сфере передачи полномочий органов местного самоуправления»</w:t>
      </w:r>
      <w:r w:rsidR="00593D8A"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Pr="007E0275">
        <w:rPr>
          <w:rFonts w:ascii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7E0275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</w:p>
    <w:p w:rsidR="00227F48" w:rsidRPr="007E0275" w:rsidRDefault="00227F48" w:rsidP="0022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8168ED">
      <w:pPr>
        <w:ind w:left="5" w:firstLine="5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b/>
          <w:bCs/>
          <w:sz w:val="26"/>
          <w:szCs w:val="26"/>
        </w:rPr>
        <w:t xml:space="preserve">ДУМА  </w:t>
      </w:r>
      <w:r w:rsidR="000A0E09" w:rsidRPr="007E0275">
        <w:rPr>
          <w:rFonts w:ascii="Times New Roman" w:hAnsi="Times New Roman" w:cs="Times New Roman"/>
          <w:b/>
          <w:bCs/>
          <w:sz w:val="26"/>
          <w:szCs w:val="26"/>
        </w:rPr>
        <w:t>ПЕРВОМАЙСКОГО</w:t>
      </w:r>
      <w:r w:rsidRPr="007E0275">
        <w:rPr>
          <w:rFonts w:ascii="Times New Roman" w:hAnsi="Times New Roman" w:cs="Times New Roman"/>
          <w:b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/>
          <w:sz w:val="26"/>
          <w:szCs w:val="26"/>
        </w:rPr>
        <w:t xml:space="preserve"> РЕШИЛА</w:t>
      </w:r>
      <w:r w:rsidRPr="007E0275">
        <w:rPr>
          <w:rFonts w:ascii="Times New Roman" w:hAnsi="Times New Roman" w:cs="Times New Roman"/>
          <w:sz w:val="26"/>
          <w:szCs w:val="26"/>
        </w:rPr>
        <w:t>:</w:t>
      </w:r>
    </w:p>
    <w:p w:rsidR="00227F48" w:rsidRPr="007E0275" w:rsidRDefault="00227F48" w:rsidP="00227F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1. </w:t>
      </w:r>
      <w:r w:rsidR="00AB07A2" w:rsidRPr="007E0275">
        <w:rPr>
          <w:rFonts w:ascii="Times New Roman" w:hAnsi="Times New Roman" w:cs="Times New Roman"/>
          <w:sz w:val="26"/>
          <w:szCs w:val="26"/>
        </w:rPr>
        <w:t>Признать целесообразным передачу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E02E22" w:rsidRPr="007E0275">
        <w:rPr>
          <w:rFonts w:ascii="Times New Roman" w:hAnsi="Times New Roman" w:cs="Times New Roman"/>
          <w:sz w:val="26"/>
          <w:szCs w:val="26"/>
        </w:rPr>
        <w:t>ями</w:t>
      </w:r>
      <w:r w:rsidR="00406864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E02E22" w:rsidRPr="007E0275">
        <w:rPr>
          <w:rFonts w:ascii="Times New Roman" w:hAnsi="Times New Roman" w:cs="Times New Roman"/>
          <w:sz w:val="26"/>
          <w:szCs w:val="26"/>
        </w:rPr>
        <w:t xml:space="preserve">ых </w:t>
      </w:r>
      <w:r w:rsidR="00406864" w:rsidRPr="007E0275">
        <w:rPr>
          <w:rFonts w:ascii="Times New Roman" w:hAnsi="Times New Roman" w:cs="Times New Roman"/>
          <w:sz w:val="26"/>
          <w:szCs w:val="26"/>
        </w:rPr>
        <w:t>образовани</w:t>
      </w:r>
      <w:r w:rsidR="00E02E22" w:rsidRPr="007E0275">
        <w:rPr>
          <w:rFonts w:ascii="Times New Roman" w:hAnsi="Times New Roman" w:cs="Times New Roman"/>
          <w:sz w:val="26"/>
          <w:szCs w:val="26"/>
        </w:rPr>
        <w:t>й</w:t>
      </w:r>
      <w:r w:rsidR="00912C00" w:rsidRPr="007E0275">
        <w:rPr>
          <w:rFonts w:ascii="Times New Roman" w:hAnsi="Times New Roman" w:cs="Times New Roman"/>
          <w:sz w:val="26"/>
          <w:szCs w:val="26"/>
        </w:rPr>
        <w:t>Первомайское</w:t>
      </w:r>
      <w:r w:rsidR="00E64855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, </w:t>
      </w:r>
      <w:r w:rsidR="00E02E22" w:rsidRPr="007E0275">
        <w:rPr>
          <w:rFonts w:ascii="Times New Roman" w:hAnsi="Times New Roman" w:cs="Times New Roman"/>
          <w:sz w:val="26"/>
          <w:szCs w:val="26"/>
        </w:rPr>
        <w:t>«</w:t>
      </w:r>
      <w:r w:rsidR="00912C00" w:rsidRPr="007E0275">
        <w:rPr>
          <w:rFonts w:ascii="Times New Roman" w:hAnsi="Times New Roman" w:cs="Times New Roman"/>
          <w:sz w:val="26"/>
          <w:szCs w:val="26"/>
        </w:rPr>
        <w:t>Улу-Юльское  сельское поселение</w:t>
      </w:r>
      <w:r w:rsidR="00E02E22" w:rsidRPr="007E0275">
        <w:rPr>
          <w:rFonts w:ascii="Times New Roman" w:hAnsi="Times New Roman" w:cs="Times New Roman"/>
          <w:sz w:val="26"/>
          <w:szCs w:val="26"/>
        </w:rPr>
        <w:t>»</w:t>
      </w:r>
      <w:r w:rsidR="00E64855">
        <w:rPr>
          <w:rFonts w:ascii="Times New Roman" w:hAnsi="Times New Roman" w:cs="Times New Roman"/>
          <w:sz w:val="26"/>
          <w:szCs w:val="26"/>
        </w:rPr>
        <w:t xml:space="preserve">, </w:t>
      </w:r>
      <w:r w:rsidR="00912C00" w:rsidRPr="007E0275">
        <w:rPr>
          <w:rFonts w:ascii="Times New Roman" w:hAnsi="Times New Roman" w:cs="Times New Roman"/>
          <w:sz w:val="26"/>
          <w:szCs w:val="26"/>
        </w:rPr>
        <w:t>Нов</w:t>
      </w:r>
      <w:r w:rsidR="00E64855">
        <w:rPr>
          <w:rFonts w:ascii="Times New Roman" w:hAnsi="Times New Roman" w:cs="Times New Roman"/>
          <w:sz w:val="26"/>
          <w:szCs w:val="26"/>
        </w:rPr>
        <w:t xml:space="preserve">омариинское  сельское поселение, Сергеевское  сельское поселение, </w:t>
      </w:r>
      <w:r w:rsidR="00271D0F">
        <w:rPr>
          <w:rFonts w:ascii="Times New Roman" w:hAnsi="Times New Roman" w:cs="Times New Roman"/>
          <w:sz w:val="26"/>
          <w:szCs w:val="26"/>
        </w:rPr>
        <w:t>Комсомольское</w:t>
      </w:r>
      <w:r w:rsidR="00E64855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AD62F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D62FD">
        <w:rPr>
          <w:rFonts w:ascii="Times New Roman" w:hAnsi="Times New Roman" w:cs="Times New Roman"/>
          <w:sz w:val="26"/>
          <w:szCs w:val="26"/>
        </w:rPr>
        <w:t>Куяновское</w:t>
      </w:r>
      <w:proofErr w:type="spellEnd"/>
      <w:r w:rsidR="00AD62FD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912C00" w:rsidRPr="007E0275">
        <w:rPr>
          <w:rFonts w:ascii="Times New Roman" w:hAnsi="Times New Roman" w:cs="Times New Roman"/>
          <w:sz w:val="26"/>
          <w:szCs w:val="26"/>
        </w:rPr>
        <w:t xml:space="preserve"> (далее Администрации </w:t>
      </w:r>
      <w:r w:rsidR="00912C00" w:rsidRPr="007E0275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муниципальных образований) </w:t>
      </w:r>
      <w:r w:rsidR="0079361C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E02E22" w:rsidRPr="007E0275">
        <w:rPr>
          <w:rFonts w:ascii="Times New Roman" w:hAnsi="Times New Roman" w:cs="Times New Roman"/>
          <w:sz w:val="26"/>
          <w:szCs w:val="26"/>
        </w:rPr>
        <w:t>й</w:t>
      </w:r>
      <w:r w:rsidR="00E64855">
        <w:rPr>
          <w:rFonts w:ascii="Times New Roman" w:hAnsi="Times New Roman" w:cs="Times New Roman"/>
          <w:sz w:val="26"/>
          <w:szCs w:val="26"/>
        </w:rPr>
        <w:t>в части осуществления отдельных функций исполнения бюджетов сельских поселений.</w:t>
      </w:r>
    </w:p>
    <w:p w:rsidR="008356F7" w:rsidRPr="007E0275" w:rsidRDefault="00973286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2.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Осуществлять указанные полномочия за счет межбюджетных трансфертов, предос</w:t>
      </w:r>
      <w:r w:rsidR="007E0275" w:rsidRPr="007E0275">
        <w:rPr>
          <w:rFonts w:ascii="Times New Roman" w:hAnsi="Times New Roman" w:cs="Times New Roman"/>
          <w:sz w:val="26"/>
          <w:szCs w:val="26"/>
        </w:rPr>
        <w:t>тавляемых из бюджетовсельских поселений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   согласно приложению к настоящему решению.</w:t>
      </w:r>
    </w:p>
    <w:p w:rsidR="00227F48" w:rsidRPr="007E0275" w:rsidRDefault="00677706" w:rsidP="006777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заключить соответствующие соглашения 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сАдминистраци</w:t>
      </w:r>
      <w:r w:rsidR="00912C00" w:rsidRPr="007E0275">
        <w:rPr>
          <w:rFonts w:ascii="Times New Roman" w:hAnsi="Times New Roman" w:cs="Times New Roman"/>
          <w:sz w:val="26"/>
          <w:szCs w:val="26"/>
        </w:rPr>
        <w:t>ями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912C00" w:rsidRPr="007E0275">
        <w:rPr>
          <w:rFonts w:ascii="Times New Roman" w:hAnsi="Times New Roman" w:cs="Times New Roman"/>
          <w:sz w:val="26"/>
          <w:szCs w:val="26"/>
        </w:rPr>
        <w:t>ых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912C00" w:rsidRPr="007E0275">
        <w:rPr>
          <w:rFonts w:ascii="Times New Roman" w:hAnsi="Times New Roman" w:cs="Times New Roman"/>
          <w:sz w:val="26"/>
          <w:szCs w:val="26"/>
        </w:rPr>
        <w:t>й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921449">
        <w:rPr>
          <w:rFonts w:ascii="Times New Roman" w:hAnsi="Times New Roman" w:cs="Times New Roman"/>
          <w:sz w:val="26"/>
          <w:szCs w:val="26"/>
        </w:rPr>
        <w:t>й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вопросов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227F48" w:rsidRPr="007E0275" w:rsidRDefault="0067770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3F4C2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805D08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8168ED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B27B2">
        <w:rPr>
          <w:rFonts w:ascii="Times New Roman" w:eastAsia="Times New Roman" w:hAnsi="Times New Roman" w:cs="Times New Roman"/>
          <w:sz w:val="26"/>
          <w:szCs w:val="26"/>
        </w:rPr>
        <w:t>26</w:t>
      </w:r>
      <w:r w:rsidR="00FC70E0">
        <w:rPr>
          <w:rFonts w:ascii="Times New Roman" w:eastAsia="Times New Roman" w:hAnsi="Times New Roman" w:cs="Times New Roman"/>
          <w:sz w:val="26"/>
          <w:szCs w:val="26"/>
        </w:rPr>
        <w:t>.1</w:t>
      </w:r>
      <w:r w:rsidR="00DF788E">
        <w:rPr>
          <w:rFonts w:ascii="Times New Roman" w:eastAsia="Times New Roman" w:hAnsi="Times New Roman" w:cs="Times New Roman"/>
          <w:sz w:val="26"/>
          <w:szCs w:val="26"/>
        </w:rPr>
        <w:t>2.2019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B27B2">
        <w:rPr>
          <w:rFonts w:ascii="Times New Roman" w:eastAsia="Times New Roman" w:hAnsi="Times New Roman" w:cs="Times New Roman"/>
          <w:sz w:val="26"/>
          <w:szCs w:val="26"/>
        </w:rPr>
        <w:t xml:space="preserve"> 428</w:t>
      </w:r>
    </w:p>
    <w:p w:rsidR="008C3127" w:rsidRPr="00A2102D" w:rsidRDefault="008C3127" w:rsidP="005B27B2">
      <w:pPr>
        <w:tabs>
          <w:tab w:val="num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8168ED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межбюджетных трансфертов,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передаваемых из бюджетов сельских поселений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921449" w:rsidRDefault="00921449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осуществление отдельных полномочий по исполнению бюджетов </w:t>
      </w:r>
    </w:p>
    <w:p w:rsidR="008C3127" w:rsidRPr="00A2102D" w:rsidRDefault="00921449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сельских поселений</w:t>
      </w:r>
      <w:bookmarkStart w:id="0" w:name="_GoBack"/>
      <w:bookmarkEnd w:id="0"/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81"/>
        <w:gridCol w:w="4481"/>
      </w:tblGrid>
      <w:tr w:rsidR="008C3127" w:rsidRPr="00A2102D" w:rsidTr="00A2102D">
        <w:trPr>
          <w:trHeight w:val="1135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1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</w:p>
        </w:tc>
      </w:tr>
      <w:tr w:rsidR="008C3127" w:rsidRPr="00A2102D" w:rsidTr="00A2102D">
        <w:trPr>
          <w:trHeight w:val="271"/>
        </w:trPr>
        <w:tc>
          <w:tcPr>
            <w:tcW w:w="567" w:type="dxa"/>
          </w:tcPr>
          <w:p w:rsidR="008C3127" w:rsidRPr="00A2102D" w:rsidRDefault="008C3127" w:rsidP="003F5536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Первомайское </w:t>
            </w:r>
          </w:p>
        </w:tc>
        <w:tc>
          <w:tcPr>
            <w:tcW w:w="4481" w:type="dxa"/>
          </w:tcPr>
          <w:p w:rsidR="008C3127" w:rsidRPr="00A2102D" w:rsidRDefault="00921449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8C3127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81" w:type="dxa"/>
          </w:tcPr>
          <w:p w:rsidR="008C3127" w:rsidRPr="00A2102D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Новомариинское</w:t>
            </w:r>
          </w:p>
        </w:tc>
        <w:tc>
          <w:tcPr>
            <w:tcW w:w="4481" w:type="dxa"/>
          </w:tcPr>
          <w:p w:rsidR="008C3127" w:rsidRPr="00A2102D" w:rsidRDefault="00921449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10000,00</w:t>
            </w:r>
          </w:p>
        </w:tc>
      </w:tr>
      <w:tr w:rsidR="008C3127" w:rsidRPr="00A2102D" w:rsidTr="00A2102D">
        <w:trPr>
          <w:trHeight w:val="284"/>
        </w:trPr>
        <w:tc>
          <w:tcPr>
            <w:tcW w:w="567" w:type="dxa"/>
          </w:tcPr>
          <w:p w:rsidR="008C3127" w:rsidRPr="00A2102D" w:rsidRDefault="008C3127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Сергеевское</w:t>
            </w:r>
          </w:p>
        </w:tc>
        <w:tc>
          <w:tcPr>
            <w:tcW w:w="4481" w:type="dxa"/>
          </w:tcPr>
          <w:p w:rsidR="008C3127" w:rsidRPr="00A2102D" w:rsidRDefault="00921449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10000,00</w:t>
            </w:r>
          </w:p>
        </w:tc>
      </w:tr>
      <w:tr w:rsidR="008C3127" w:rsidRPr="00A2102D" w:rsidTr="00624141">
        <w:trPr>
          <w:trHeight w:val="470"/>
        </w:trPr>
        <w:tc>
          <w:tcPr>
            <w:tcW w:w="567" w:type="dxa"/>
          </w:tcPr>
          <w:p w:rsidR="008C3127" w:rsidRPr="00A2102D" w:rsidRDefault="008C3127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81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Улу-Юльское</w:t>
            </w:r>
          </w:p>
        </w:tc>
        <w:tc>
          <w:tcPr>
            <w:tcW w:w="4481" w:type="dxa"/>
          </w:tcPr>
          <w:p w:rsidR="003E4C77" w:rsidRPr="00A2102D" w:rsidRDefault="00921449" w:rsidP="00805D08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10000,00</w:t>
            </w:r>
          </w:p>
        </w:tc>
      </w:tr>
      <w:tr w:rsidR="00593D8A" w:rsidRPr="00A2102D" w:rsidTr="003F5536">
        <w:trPr>
          <w:trHeight w:val="277"/>
        </w:trPr>
        <w:tc>
          <w:tcPr>
            <w:tcW w:w="567" w:type="dxa"/>
          </w:tcPr>
          <w:p w:rsidR="00593D8A" w:rsidRPr="00A2102D" w:rsidRDefault="00593D8A" w:rsidP="00382388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81" w:type="dxa"/>
          </w:tcPr>
          <w:p w:rsidR="00593D8A" w:rsidRPr="00A2102D" w:rsidRDefault="00624141" w:rsidP="00593D8A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Комсомольское</w:t>
            </w:r>
          </w:p>
        </w:tc>
        <w:tc>
          <w:tcPr>
            <w:tcW w:w="4481" w:type="dxa"/>
          </w:tcPr>
          <w:p w:rsidR="00593D8A" w:rsidRDefault="00921449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10000,00</w:t>
            </w:r>
          </w:p>
        </w:tc>
      </w:tr>
      <w:tr w:rsidR="003F5536" w:rsidRPr="00A2102D" w:rsidTr="003F5536">
        <w:trPr>
          <w:trHeight w:val="372"/>
        </w:trPr>
        <w:tc>
          <w:tcPr>
            <w:tcW w:w="567" w:type="dxa"/>
          </w:tcPr>
          <w:p w:rsidR="003F5536" w:rsidRPr="00A2102D" w:rsidRDefault="003F5536" w:rsidP="00382388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81" w:type="dxa"/>
          </w:tcPr>
          <w:p w:rsidR="003F5536" w:rsidRPr="00A2102D" w:rsidRDefault="003F5536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Куяновское</w:t>
            </w:r>
            <w:proofErr w:type="spellEnd"/>
          </w:p>
        </w:tc>
        <w:tc>
          <w:tcPr>
            <w:tcW w:w="4481" w:type="dxa"/>
          </w:tcPr>
          <w:p w:rsidR="003F5536" w:rsidRDefault="00921449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10000,00</w:t>
            </w:r>
          </w:p>
        </w:tc>
      </w:tr>
      <w:tr w:rsidR="008C3127" w:rsidRPr="00A2102D" w:rsidTr="00A2102D">
        <w:trPr>
          <w:trHeight w:val="296"/>
        </w:trPr>
        <w:tc>
          <w:tcPr>
            <w:tcW w:w="567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:rsidR="008C3127" w:rsidRPr="00A2102D" w:rsidRDefault="00921449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75000,00</w:t>
            </w:r>
          </w:p>
        </w:tc>
      </w:tr>
    </w:tbl>
    <w:p w:rsidR="0072172C" w:rsidRDefault="0072172C" w:rsidP="00913492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sectPr w:rsidR="0072172C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3F90"/>
    <w:rsid w:val="00054CBE"/>
    <w:rsid w:val="0005774A"/>
    <w:rsid w:val="00095042"/>
    <w:rsid w:val="000A0E09"/>
    <w:rsid w:val="000B3F90"/>
    <w:rsid w:val="001301B1"/>
    <w:rsid w:val="00137854"/>
    <w:rsid w:val="00140FBD"/>
    <w:rsid w:val="00190B2E"/>
    <w:rsid w:val="00195C3D"/>
    <w:rsid w:val="00196056"/>
    <w:rsid w:val="001E7134"/>
    <w:rsid w:val="00227F48"/>
    <w:rsid w:val="00265D3E"/>
    <w:rsid w:val="00271D0F"/>
    <w:rsid w:val="002A069F"/>
    <w:rsid w:val="002A7B6C"/>
    <w:rsid w:val="002B5495"/>
    <w:rsid w:val="00304C52"/>
    <w:rsid w:val="003239C0"/>
    <w:rsid w:val="00365956"/>
    <w:rsid w:val="00374F34"/>
    <w:rsid w:val="00382388"/>
    <w:rsid w:val="003E4C77"/>
    <w:rsid w:val="003F4C23"/>
    <w:rsid w:val="003F5536"/>
    <w:rsid w:val="00406864"/>
    <w:rsid w:val="00417200"/>
    <w:rsid w:val="00435E87"/>
    <w:rsid w:val="00457B62"/>
    <w:rsid w:val="00502D0F"/>
    <w:rsid w:val="00516429"/>
    <w:rsid w:val="0052406A"/>
    <w:rsid w:val="00530B51"/>
    <w:rsid w:val="00532B99"/>
    <w:rsid w:val="00541333"/>
    <w:rsid w:val="00553774"/>
    <w:rsid w:val="00592B0B"/>
    <w:rsid w:val="00593D8A"/>
    <w:rsid w:val="005B27B2"/>
    <w:rsid w:val="005E5B61"/>
    <w:rsid w:val="00614AC8"/>
    <w:rsid w:val="00624141"/>
    <w:rsid w:val="00677706"/>
    <w:rsid w:val="00687758"/>
    <w:rsid w:val="006A4397"/>
    <w:rsid w:val="006F6BEC"/>
    <w:rsid w:val="00704522"/>
    <w:rsid w:val="0071691B"/>
    <w:rsid w:val="0072172C"/>
    <w:rsid w:val="00730D71"/>
    <w:rsid w:val="00733B76"/>
    <w:rsid w:val="00752F2D"/>
    <w:rsid w:val="007711E7"/>
    <w:rsid w:val="00773986"/>
    <w:rsid w:val="00784AC1"/>
    <w:rsid w:val="0079361C"/>
    <w:rsid w:val="007C40DC"/>
    <w:rsid w:val="007D0180"/>
    <w:rsid w:val="007E0275"/>
    <w:rsid w:val="007E6D53"/>
    <w:rsid w:val="007F2DF4"/>
    <w:rsid w:val="00805D08"/>
    <w:rsid w:val="008168ED"/>
    <w:rsid w:val="00820DAD"/>
    <w:rsid w:val="00831728"/>
    <w:rsid w:val="008356F7"/>
    <w:rsid w:val="008A7EC5"/>
    <w:rsid w:val="008C3127"/>
    <w:rsid w:val="008C4C24"/>
    <w:rsid w:val="009110D2"/>
    <w:rsid w:val="00912C00"/>
    <w:rsid w:val="00913492"/>
    <w:rsid w:val="00917535"/>
    <w:rsid w:val="00921449"/>
    <w:rsid w:val="00973286"/>
    <w:rsid w:val="009C7BEB"/>
    <w:rsid w:val="009D01F0"/>
    <w:rsid w:val="009D7F81"/>
    <w:rsid w:val="00A2102D"/>
    <w:rsid w:val="00A62150"/>
    <w:rsid w:val="00A62EC6"/>
    <w:rsid w:val="00A81B27"/>
    <w:rsid w:val="00AB07A2"/>
    <w:rsid w:val="00AD62FD"/>
    <w:rsid w:val="00B70918"/>
    <w:rsid w:val="00BB7328"/>
    <w:rsid w:val="00C140A5"/>
    <w:rsid w:val="00C36D0A"/>
    <w:rsid w:val="00C60DDC"/>
    <w:rsid w:val="00C97CB4"/>
    <w:rsid w:val="00CF2BC7"/>
    <w:rsid w:val="00D1463C"/>
    <w:rsid w:val="00DE59CD"/>
    <w:rsid w:val="00DE76D8"/>
    <w:rsid w:val="00DF788E"/>
    <w:rsid w:val="00E02E22"/>
    <w:rsid w:val="00E5245A"/>
    <w:rsid w:val="00E64855"/>
    <w:rsid w:val="00E93199"/>
    <w:rsid w:val="00ED17DE"/>
    <w:rsid w:val="00EF00E7"/>
    <w:rsid w:val="00F81FB3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81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168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Isaeva</cp:lastModifiedBy>
  <cp:revision>3</cp:revision>
  <cp:lastPrinted>2018-02-16T04:43:00Z</cp:lastPrinted>
  <dcterms:created xsi:type="dcterms:W3CDTF">2019-12-25T02:05:00Z</dcterms:created>
  <dcterms:modified xsi:type="dcterms:W3CDTF">2019-12-25T03:02:00Z</dcterms:modified>
</cp:coreProperties>
</file>