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3C9" w:rsidRPr="008D43C9" w:rsidRDefault="008D43C9" w:rsidP="008D43C9">
      <w:pPr>
        <w:tabs>
          <w:tab w:val="left" w:pos="4500"/>
        </w:tabs>
        <w:jc w:val="right"/>
        <w:rPr>
          <w:b/>
          <w:bCs/>
          <w:color w:val="7F7F7F" w:themeColor="text1" w:themeTint="80"/>
          <w:sz w:val="26"/>
          <w:szCs w:val="26"/>
        </w:rPr>
      </w:pPr>
      <w:r w:rsidRPr="008D43C9">
        <w:rPr>
          <w:b/>
          <w:bCs/>
          <w:color w:val="7F7F7F" w:themeColor="text1" w:themeTint="80"/>
          <w:sz w:val="26"/>
          <w:szCs w:val="26"/>
        </w:rPr>
        <w:t>ПРОЕКТ</w:t>
      </w:r>
    </w:p>
    <w:p w:rsidR="008D43C9" w:rsidRPr="00A5241C" w:rsidRDefault="008D43C9" w:rsidP="008D43C9">
      <w:pPr>
        <w:tabs>
          <w:tab w:val="left" w:pos="4500"/>
        </w:tabs>
        <w:jc w:val="center"/>
        <w:rPr>
          <w:rFonts w:ascii="Times New Roman" w:hAnsi="Times New Roman" w:cs="Times New Roman"/>
          <w:b/>
          <w:bCs/>
          <w:sz w:val="26"/>
          <w:szCs w:val="26"/>
        </w:rPr>
      </w:pPr>
      <w:r w:rsidRPr="00A5241C">
        <w:rPr>
          <w:rFonts w:ascii="Times New Roman" w:hAnsi="Times New Roman" w:cs="Times New Roman"/>
          <w:b/>
          <w:bCs/>
          <w:sz w:val="26"/>
          <w:szCs w:val="26"/>
        </w:rPr>
        <w:t xml:space="preserve">АДМИНИСТРАЦИЯ ПЕРВОМАЙСКОГО РАЙОНА </w:t>
      </w:r>
    </w:p>
    <w:p w:rsidR="008D43C9" w:rsidRPr="00A5241C" w:rsidRDefault="008D43C9" w:rsidP="008D43C9">
      <w:pPr>
        <w:pStyle w:val="aa"/>
        <w:rPr>
          <w:sz w:val="32"/>
          <w:szCs w:val="32"/>
        </w:rPr>
      </w:pPr>
      <w:r w:rsidRPr="00A5241C">
        <w:rPr>
          <w:sz w:val="32"/>
          <w:szCs w:val="32"/>
        </w:rPr>
        <w:t>ПОСТАНОВЛЕНИЕ</w:t>
      </w:r>
    </w:p>
    <w:p w:rsidR="008D43C9" w:rsidRPr="00A5241C" w:rsidRDefault="008D43C9" w:rsidP="008D43C9">
      <w:pPr>
        <w:spacing w:after="0"/>
        <w:rPr>
          <w:rFonts w:ascii="Times New Roman" w:hAnsi="Times New Roman" w:cs="Times New Roman"/>
          <w:sz w:val="26"/>
          <w:szCs w:val="26"/>
        </w:rPr>
      </w:pPr>
      <w:r w:rsidRPr="00A5241C">
        <w:rPr>
          <w:rFonts w:ascii="Times New Roman" w:hAnsi="Times New Roman" w:cs="Times New Roman"/>
          <w:sz w:val="26"/>
          <w:szCs w:val="26"/>
        </w:rPr>
        <w:t>_____________</w:t>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r>
      <w:r w:rsidRPr="00A5241C">
        <w:rPr>
          <w:rFonts w:ascii="Times New Roman" w:hAnsi="Times New Roman" w:cs="Times New Roman"/>
          <w:sz w:val="26"/>
          <w:szCs w:val="26"/>
        </w:rPr>
        <w:tab/>
        <w:t>№ ___</w:t>
      </w:r>
    </w:p>
    <w:p w:rsidR="008D43C9" w:rsidRPr="002F4A75" w:rsidRDefault="008D43C9" w:rsidP="008D43C9">
      <w:pPr>
        <w:pStyle w:val="ConsPlusTitle"/>
        <w:jc w:val="center"/>
        <w:rPr>
          <w:rFonts w:ascii="Times New Roman" w:hAnsi="Times New Roman" w:cs="Times New Roman"/>
          <w:b w:val="0"/>
        </w:rPr>
      </w:pPr>
      <w:r w:rsidRPr="002F4A75">
        <w:rPr>
          <w:rFonts w:ascii="Times New Roman" w:hAnsi="Times New Roman" w:cs="Times New Roman"/>
          <w:b w:val="0"/>
        </w:rPr>
        <w:t>с. Первомайско</w:t>
      </w:r>
      <w:r w:rsidR="002F4A75" w:rsidRPr="002F4A75">
        <w:rPr>
          <w:rFonts w:ascii="Times New Roman" w:hAnsi="Times New Roman" w:cs="Times New Roman"/>
          <w:b w:val="0"/>
        </w:rPr>
        <w:t>е</w:t>
      </w:r>
    </w:p>
    <w:p w:rsidR="000130F5" w:rsidRDefault="000130F5">
      <w:pPr>
        <w:pStyle w:val="ConsPlusTitle"/>
        <w:jc w:val="both"/>
      </w:pPr>
    </w:p>
    <w:p w:rsidR="000130F5" w:rsidRPr="008D43C9" w:rsidRDefault="008D43C9" w:rsidP="008D43C9">
      <w:pPr>
        <w:pStyle w:val="ConsPlusTitle"/>
        <w:jc w:val="center"/>
        <w:rPr>
          <w:rFonts w:ascii="Times New Roman" w:hAnsi="Times New Roman" w:cs="Times New Roman"/>
          <w:b w:val="0"/>
          <w:sz w:val="26"/>
          <w:szCs w:val="26"/>
        </w:rPr>
      </w:pPr>
      <w:proofErr w:type="gramStart"/>
      <w:r w:rsidRPr="008D43C9">
        <w:rPr>
          <w:rFonts w:ascii="Times New Roman" w:hAnsi="Times New Roman" w:cs="Times New Roman"/>
          <w:b w:val="0"/>
          <w:sz w:val="26"/>
          <w:szCs w:val="26"/>
        </w:rPr>
        <w:t>«Об утверждении административного регламента предоставления</w:t>
      </w:r>
      <w:r>
        <w:rPr>
          <w:rFonts w:ascii="Times New Roman" w:hAnsi="Times New Roman" w:cs="Times New Roman"/>
          <w:b w:val="0"/>
          <w:sz w:val="26"/>
          <w:szCs w:val="26"/>
        </w:rPr>
        <w:t xml:space="preserve"> муниципальной услуги "В</w:t>
      </w:r>
      <w:r w:rsidRPr="008D43C9">
        <w:rPr>
          <w:rFonts w:ascii="Times New Roman" w:hAnsi="Times New Roman" w:cs="Times New Roman"/>
          <w:b w:val="0"/>
          <w:sz w:val="26"/>
          <w:szCs w:val="26"/>
        </w:rPr>
        <w:t>ыдача специального разрешения</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на движение по автомобильным дорогам транспортного средства,</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осуществляющего перевозки тяжеловесных и (или)</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крупногабаритных грузов, в случае, если маршрут, часть</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маршрута указанного транспортного средства проходят</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 xml:space="preserve">по автомобильным дорогам местного значения </w:t>
      </w:r>
      <w:r>
        <w:rPr>
          <w:rFonts w:ascii="Times New Roman" w:hAnsi="Times New Roman" w:cs="Times New Roman"/>
          <w:b w:val="0"/>
          <w:sz w:val="26"/>
          <w:szCs w:val="26"/>
        </w:rPr>
        <w:t>П</w:t>
      </w:r>
      <w:r w:rsidRPr="008D43C9">
        <w:rPr>
          <w:rFonts w:ascii="Times New Roman" w:hAnsi="Times New Roman" w:cs="Times New Roman"/>
          <w:b w:val="0"/>
          <w:sz w:val="26"/>
          <w:szCs w:val="26"/>
        </w:rPr>
        <w:t>ервомайского района,</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по автомобильным дорогам местного значения, расположенным</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 xml:space="preserve">на территориях двух и более поселений в границах </w:t>
      </w:r>
      <w:r>
        <w:rPr>
          <w:rFonts w:ascii="Times New Roman" w:hAnsi="Times New Roman" w:cs="Times New Roman"/>
          <w:b w:val="0"/>
          <w:sz w:val="26"/>
          <w:szCs w:val="26"/>
        </w:rPr>
        <w:t>П</w:t>
      </w:r>
      <w:r w:rsidRPr="008D43C9">
        <w:rPr>
          <w:rFonts w:ascii="Times New Roman" w:hAnsi="Times New Roman" w:cs="Times New Roman"/>
          <w:b w:val="0"/>
          <w:sz w:val="26"/>
          <w:szCs w:val="26"/>
        </w:rPr>
        <w:t>ервомайского</w:t>
      </w:r>
      <w:proofErr w:type="gramEnd"/>
    </w:p>
    <w:p w:rsidR="000130F5" w:rsidRPr="008D43C9" w:rsidRDefault="008D43C9" w:rsidP="008D43C9">
      <w:pPr>
        <w:pStyle w:val="ConsPlusTitle"/>
        <w:jc w:val="center"/>
        <w:rPr>
          <w:rFonts w:ascii="Times New Roman" w:hAnsi="Times New Roman" w:cs="Times New Roman"/>
          <w:b w:val="0"/>
          <w:sz w:val="26"/>
          <w:szCs w:val="26"/>
        </w:rPr>
      </w:pPr>
      <w:r w:rsidRPr="008D43C9">
        <w:rPr>
          <w:rFonts w:ascii="Times New Roman" w:hAnsi="Times New Roman" w:cs="Times New Roman"/>
          <w:b w:val="0"/>
          <w:sz w:val="26"/>
          <w:szCs w:val="26"/>
        </w:rPr>
        <w:t>района, и не проходят по автомобильным дорогам федерального,</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регионального или межмуниципального значения, участкам таких</w:t>
      </w:r>
      <w:r>
        <w:rPr>
          <w:rFonts w:ascii="Times New Roman" w:hAnsi="Times New Roman" w:cs="Times New Roman"/>
          <w:b w:val="0"/>
          <w:sz w:val="26"/>
          <w:szCs w:val="26"/>
        </w:rPr>
        <w:t xml:space="preserve"> </w:t>
      </w:r>
      <w:r w:rsidRPr="008D43C9">
        <w:rPr>
          <w:rFonts w:ascii="Times New Roman" w:hAnsi="Times New Roman" w:cs="Times New Roman"/>
          <w:b w:val="0"/>
          <w:sz w:val="26"/>
          <w:szCs w:val="26"/>
        </w:rPr>
        <w:t>автомобильных дорог"</w:t>
      </w:r>
    </w:p>
    <w:p w:rsidR="000130F5" w:rsidRDefault="000130F5">
      <w:pPr>
        <w:pStyle w:val="ConsPlusNormal"/>
        <w:jc w:val="both"/>
      </w:pPr>
    </w:p>
    <w:p w:rsidR="00031240" w:rsidRPr="008D43C9" w:rsidRDefault="000130F5" w:rsidP="008D43C9">
      <w:pPr>
        <w:spacing w:after="0" w:line="240" w:lineRule="auto"/>
        <w:ind w:firstLine="709"/>
        <w:jc w:val="both"/>
        <w:rPr>
          <w:rFonts w:ascii="Times New Roman" w:hAnsi="Times New Roman" w:cs="Times New Roman"/>
          <w:sz w:val="26"/>
          <w:szCs w:val="26"/>
        </w:rPr>
      </w:pPr>
      <w:proofErr w:type="gramStart"/>
      <w:r w:rsidRPr="008D43C9">
        <w:rPr>
          <w:rFonts w:ascii="Times New Roman" w:hAnsi="Times New Roman" w:cs="Times New Roman"/>
          <w:sz w:val="26"/>
          <w:szCs w:val="26"/>
        </w:rPr>
        <w:t xml:space="preserve">В соответствии с Федеральным </w:t>
      </w:r>
      <w:hyperlink r:id="rId8" w:history="1">
        <w:r w:rsidRPr="00CB598A">
          <w:rPr>
            <w:rFonts w:ascii="Times New Roman" w:hAnsi="Times New Roman" w:cs="Times New Roman"/>
            <w:sz w:val="26"/>
            <w:szCs w:val="26"/>
          </w:rPr>
          <w:t>законом</w:t>
        </w:r>
      </w:hyperlink>
      <w:r w:rsidRPr="008D43C9">
        <w:rPr>
          <w:rFonts w:ascii="Times New Roman" w:hAnsi="Times New Roman" w:cs="Times New Roman"/>
          <w:sz w:val="26"/>
          <w:szCs w:val="26"/>
        </w:rPr>
        <w:t xml:space="preserve"> от 8 ноября 2007 года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CB598A">
          <w:rPr>
            <w:rFonts w:ascii="Times New Roman" w:hAnsi="Times New Roman" w:cs="Times New Roman"/>
            <w:sz w:val="26"/>
            <w:szCs w:val="26"/>
          </w:rPr>
          <w:t>законом</w:t>
        </w:r>
      </w:hyperlink>
      <w:r w:rsidRPr="008D43C9">
        <w:rPr>
          <w:rFonts w:ascii="Times New Roman" w:hAnsi="Times New Roman" w:cs="Times New Roman"/>
          <w:sz w:val="26"/>
          <w:szCs w:val="26"/>
        </w:rPr>
        <w:t xml:space="preserve"> от 6 октября 2003 года N 131-ФЗ "Об общих принципах организации местного самоуправления в Российской Федерации", Федеральным </w:t>
      </w:r>
      <w:hyperlink r:id="rId10" w:history="1">
        <w:r w:rsidRPr="00CB598A">
          <w:rPr>
            <w:rFonts w:ascii="Times New Roman" w:hAnsi="Times New Roman" w:cs="Times New Roman"/>
            <w:sz w:val="26"/>
            <w:szCs w:val="26"/>
          </w:rPr>
          <w:t>законом</w:t>
        </w:r>
      </w:hyperlink>
      <w:r w:rsidRPr="008D43C9">
        <w:rPr>
          <w:rFonts w:ascii="Times New Roman" w:hAnsi="Times New Roman" w:cs="Times New Roman"/>
          <w:sz w:val="26"/>
          <w:szCs w:val="26"/>
        </w:rPr>
        <w:t xml:space="preserve"> от 27 июля 2010 года N 210-ФЗ "Об организации</w:t>
      </w:r>
      <w:proofErr w:type="gramEnd"/>
      <w:r w:rsidRPr="008D43C9">
        <w:rPr>
          <w:rFonts w:ascii="Times New Roman" w:hAnsi="Times New Roman" w:cs="Times New Roman"/>
          <w:sz w:val="26"/>
          <w:szCs w:val="26"/>
        </w:rPr>
        <w:t xml:space="preserve"> предоставления государственных и муниципальных услуг", </w:t>
      </w:r>
      <w:hyperlink r:id="rId11" w:history="1">
        <w:r w:rsidRPr="00CB598A">
          <w:rPr>
            <w:rFonts w:ascii="Times New Roman" w:hAnsi="Times New Roman" w:cs="Times New Roman"/>
            <w:sz w:val="26"/>
            <w:szCs w:val="26"/>
          </w:rPr>
          <w:t>Уставом</w:t>
        </w:r>
      </w:hyperlink>
      <w:r w:rsidRPr="008D43C9">
        <w:rPr>
          <w:rFonts w:ascii="Times New Roman" w:hAnsi="Times New Roman" w:cs="Times New Roman"/>
          <w:sz w:val="26"/>
          <w:szCs w:val="26"/>
        </w:rPr>
        <w:t xml:space="preserve"> муниципального образования "</w:t>
      </w:r>
      <w:r w:rsidR="002460CD" w:rsidRPr="008D43C9">
        <w:rPr>
          <w:rFonts w:ascii="Times New Roman" w:hAnsi="Times New Roman" w:cs="Times New Roman"/>
          <w:sz w:val="26"/>
          <w:szCs w:val="26"/>
        </w:rPr>
        <w:t>Первомайский район</w:t>
      </w:r>
      <w:r w:rsidRPr="008D43C9">
        <w:rPr>
          <w:rFonts w:ascii="Times New Roman" w:hAnsi="Times New Roman" w:cs="Times New Roman"/>
          <w:sz w:val="26"/>
          <w:szCs w:val="26"/>
        </w:rPr>
        <w:t xml:space="preserve">", </w:t>
      </w:r>
      <w:r w:rsidR="00031240" w:rsidRPr="008D43C9">
        <w:rPr>
          <w:rFonts w:ascii="Times New Roman" w:hAnsi="Times New Roman" w:cs="Times New Roman"/>
          <w:sz w:val="26"/>
          <w:szCs w:val="26"/>
        </w:rPr>
        <w:t>постановлением Администрации Первомайского района от 07.02.2012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r w:rsidRPr="008D43C9">
        <w:rPr>
          <w:rFonts w:ascii="Times New Roman" w:hAnsi="Times New Roman" w:cs="Times New Roman"/>
          <w:sz w:val="26"/>
          <w:szCs w:val="26"/>
        </w:rPr>
        <w:t>,</w:t>
      </w:r>
    </w:p>
    <w:p w:rsidR="008D43C9" w:rsidRDefault="008D43C9" w:rsidP="008D43C9">
      <w:pPr>
        <w:spacing w:after="0" w:line="240" w:lineRule="auto"/>
        <w:ind w:firstLine="709"/>
        <w:jc w:val="both"/>
        <w:rPr>
          <w:rFonts w:ascii="Times New Roman" w:hAnsi="Times New Roman" w:cs="Times New Roman"/>
          <w:sz w:val="26"/>
          <w:szCs w:val="26"/>
        </w:rPr>
      </w:pPr>
      <w:r w:rsidRPr="008D43C9">
        <w:rPr>
          <w:rFonts w:ascii="Times New Roman" w:hAnsi="Times New Roman" w:cs="Times New Roman"/>
          <w:sz w:val="26"/>
          <w:szCs w:val="26"/>
        </w:rPr>
        <w:t>ПОСТАНОВЛЯЮ:</w:t>
      </w:r>
    </w:p>
    <w:p w:rsidR="000130F5" w:rsidRPr="008D43C9" w:rsidRDefault="000130F5" w:rsidP="008D43C9">
      <w:pPr>
        <w:spacing w:after="0" w:line="240" w:lineRule="auto"/>
        <w:ind w:firstLine="709"/>
        <w:jc w:val="both"/>
        <w:rPr>
          <w:rFonts w:ascii="Times New Roman" w:hAnsi="Times New Roman" w:cs="Times New Roman"/>
          <w:sz w:val="26"/>
          <w:szCs w:val="26"/>
        </w:rPr>
      </w:pPr>
      <w:r w:rsidRPr="008D43C9">
        <w:rPr>
          <w:rFonts w:ascii="Times New Roman" w:hAnsi="Times New Roman" w:cs="Times New Roman"/>
          <w:sz w:val="26"/>
          <w:szCs w:val="26"/>
        </w:rPr>
        <w:t xml:space="preserve">1. </w:t>
      </w:r>
      <w:proofErr w:type="gramStart"/>
      <w:r w:rsidRPr="008D43C9">
        <w:rPr>
          <w:rFonts w:ascii="Times New Roman" w:hAnsi="Times New Roman" w:cs="Times New Roman"/>
          <w:sz w:val="26"/>
          <w:szCs w:val="26"/>
        </w:rPr>
        <w:t xml:space="preserve">Утвердить административный </w:t>
      </w:r>
      <w:hyperlink w:anchor="P38" w:history="1">
        <w:r w:rsidRPr="00CB598A">
          <w:rPr>
            <w:rFonts w:ascii="Times New Roman" w:hAnsi="Times New Roman" w:cs="Times New Roman"/>
            <w:sz w:val="26"/>
            <w:szCs w:val="26"/>
          </w:rPr>
          <w:t>регламент</w:t>
        </w:r>
      </w:hyperlink>
      <w:r w:rsidRPr="008D43C9">
        <w:rPr>
          <w:rFonts w:ascii="Times New Roman" w:hAnsi="Times New Roman" w:cs="Times New Roman"/>
          <w:sz w:val="26"/>
          <w:szCs w:val="26"/>
        </w:rPr>
        <w:t xml:space="preserve">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2460CD" w:rsidRPr="008D43C9">
        <w:rPr>
          <w:rFonts w:ascii="Times New Roman" w:hAnsi="Times New Roman" w:cs="Times New Roman"/>
          <w:sz w:val="26"/>
          <w:szCs w:val="26"/>
        </w:rPr>
        <w:t>Первомайского</w:t>
      </w:r>
      <w:r w:rsidRPr="008D43C9">
        <w:rPr>
          <w:rFonts w:ascii="Times New Roman" w:hAnsi="Times New Roman" w:cs="Times New Roman"/>
          <w:sz w:val="26"/>
          <w:szCs w:val="26"/>
        </w:rPr>
        <w:t xml:space="preserve"> района, по автомобильным дорогам местного значения, расположенным на территориях двух и более поселений в границах </w:t>
      </w:r>
      <w:r w:rsidR="002460CD" w:rsidRPr="008D43C9">
        <w:rPr>
          <w:rFonts w:ascii="Times New Roman" w:hAnsi="Times New Roman" w:cs="Times New Roman"/>
          <w:sz w:val="26"/>
          <w:szCs w:val="26"/>
        </w:rPr>
        <w:t>Первомайского</w:t>
      </w:r>
      <w:r w:rsidRPr="008D43C9">
        <w:rPr>
          <w:rFonts w:ascii="Times New Roman" w:hAnsi="Times New Roman" w:cs="Times New Roman"/>
          <w:sz w:val="26"/>
          <w:szCs w:val="26"/>
        </w:rPr>
        <w:t xml:space="preserve"> района, и не проходят по</w:t>
      </w:r>
      <w:proofErr w:type="gramEnd"/>
      <w:r w:rsidRPr="008D43C9">
        <w:rPr>
          <w:rFonts w:ascii="Times New Roman" w:hAnsi="Times New Roman" w:cs="Times New Roman"/>
          <w:sz w:val="26"/>
          <w:szCs w:val="26"/>
        </w:rPr>
        <w:t xml:space="preserve"> автомобильным дорогам федерального, регионального или межмуниципального значения, участкам таких автомобильных дорог" согласно приложению к настоящему постановлению.</w:t>
      </w:r>
    </w:p>
    <w:p w:rsidR="00031240" w:rsidRPr="008D43C9" w:rsidRDefault="008D43C9" w:rsidP="00CB598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031240" w:rsidRPr="008D43C9">
        <w:rPr>
          <w:rFonts w:ascii="Times New Roman" w:hAnsi="Times New Roman" w:cs="Times New Roman"/>
          <w:sz w:val="26"/>
          <w:szCs w:val="26"/>
        </w:rPr>
        <w:t>. Опубликовать настоящее постановление в газете «Заветы Ильича» и разместить на официальном сайте Администрации Первомайского района (</w:t>
      </w:r>
      <w:hyperlink r:id="rId12" w:history="1">
        <w:r w:rsidR="00031240" w:rsidRPr="008D43C9">
          <w:rPr>
            <w:rFonts w:ascii="Times New Roman" w:hAnsi="Times New Roman" w:cs="Times New Roman"/>
            <w:sz w:val="26"/>
            <w:szCs w:val="26"/>
          </w:rPr>
          <w:t>http://pmr.tomsk.ru/</w:t>
        </w:r>
      </w:hyperlink>
      <w:r w:rsidR="00031240" w:rsidRPr="008D43C9">
        <w:rPr>
          <w:rFonts w:ascii="Times New Roman" w:hAnsi="Times New Roman" w:cs="Times New Roman"/>
          <w:sz w:val="26"/>
          <w:szCs w:val="26"/>
        </w:rPr>
        <w:t>).</w:t>
      </w:r>
    </w:p>
    <w:p w:rsidR="00031240" w:rsidRPr="008D43C9" w:rsidRDefault="008D43C9" w:rsidP="00CB598A">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031240" w:rsidRPr="008D43C9">
        <w:rPr>
          <w:rFonts w:ascii="Times New Roman" w:hAnsi="Times New Roman" w:cs="Times New Roman"/>
          <w:sz w:val="26"/>
          <w:szCs w:val="26"/>
        </w:rPr>
        <w:t xml:space="preserve">. Настоящее постановление вступает в силу </w:t>
      </w:r>
      <w:proofErr w:type="gramStart"/>
      <w:r w:rsidR="00031240" w:rsidRPr="008D43C9">
        <w:rPr>
          <w:rFonts w:ascii="Times New Roman" w:hAnsi="Times New Roman" w:cs="Times New Roman"/>
          <w:sz w:val="26"/>
          <w:szCs w:val="26"/>
        </w:rPr>
        <w:t>с</w:t>
      </w:r>
      <w:proofErr w:type="gramEnd"/>
      <w:r w:rsidR="00031240" w:rsidRPr="008D43C9">
        <w:rPr>
          <w:rFonts w:ascii="Times New Roman" w:hAnsi="Times New Roman" w:cs="Times New Roman"/>
          <w:sz w:val="26"/>
          <w:szCs w:val="26"/>
        </w:rPr>
        <w:t xml:space="preserve"> даты его официального опубликования.</w:t>
      </w:r>
    </w:p>
    <w:p w:rsidR="00031240" w:rsidRPr="008D43C9" w:rsidRDefault="008D43C9" w:rsidP="008D43C9">
      <w:pPr>
        <w:spacing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031240" w:rsidRPr="008D43C9">
        <w:rPr>
          <w:rFonts w:ascii="Times New Roman" w:hAnsi="Times New Roman" w:cs="Times New Roman"/>
          <w:sz w:val="26"/>
          <w:szCs w:val="26"/>
        </w:rPr>
        <w:t>.</w:t>
      </w:r>
      <w:r>
        <w:rPr>
          <w:rFonts w:ascii="Times New Roman" w:hAnsi="Times New Roman" w:cs="Times New Roman"/>
          <w:sz w:val="26"/>
          <w:szCs w:val="26"/>
        </w:rPr>
        <w:t xml:space="preserve"> </w:t>
      </w:r>
      <w:proofErr w:type="gramStart"/>
      <w:r w:rsidR="00031240" w:rsidRPr="008D43C9">
        <w:rPr>
          <w:rFonts w:ascii="Times New Roman" w:hAnsi="Times New Roman" w:cs="Times New Roman"/>
          <w:sz w:val="26"/>
          <w:szCs w:val="26"/>
        </w:rPr>
        <w:t>Контроль за</w:t>
      </w:r>
      <w:proofErr w:type="gramEnd"/>
      <w:r w:rsidR="00031240" w:rsidRPr="008D43C9">
        <w:rPr>
          <w:rFonts w:ascii="Times New Roman" w:hAnsi="Times New Roman" w:cs="Times New Roman"/>
          <w:sz w:val="26"/>
          <w:szCs w:val="26"/>
        </w:rPr>
        <w:t xml:space="preserve"> исполнением данного постановления возложить на заместителя Главы Первомайского района по строительству, ЖКХ, дорожному комплексу, ГО и ЧС Н.Н. Петроченко.</w:t>
      </w:r>
    </w:p>
    <w:p w:rsidR="00031240" w:rsidRPr="008D43C9" w:rsidRDefault="00031240" w:rsidP="008D43C9">
      <w:pPr>
        <w:spacing w:line="240" w:lineRule="auto"/>
        <w:jc w:val="both"/>
        <w:rPr>
          <w:rFonts w:ascii="Times New Roman" w:hAnsi="Times New Roman" w:cs="Times New Roman"/>
          <w:sz w:val="26"/>
          <w:szCs w:val="26"/>
        </w:rPr>
      </w:pPr>
    </w:p>
    <w:p w:rsidR="00031240" w:rsidRPr="008D43C9" w:rsidRDefault="00B20865" w:rsidP="008D43C9">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Глава Первомайского района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031240" w:rsidRPr="008D43C9">
        <w:rPr>
          <w:rFonts w:ascii="Times New Roman" w:hAnsi="Times New Roman" w:cs="Times New Roman"/>
          <w:sz w:val="26"/>
          <w:szCs w:val="26"/>
        </w:rPr>
        <w:t xml:space="preserve">И.И. </w:t>
      </w:r>
      <w:proofErr w:type="spellStart"/>
      <w:r w:rsidR="00031240" w:rsidRPr="008D43C9">
        <w:rPr>
          <w:rFonts w:ascii="Times New Roman" w:hAnsi="Times New Roman" w:cs="Times New Roman"/>
          <w:sz w:val="26"/>
          <w:szCs w:val="26"/>
        </w:rPr>
        <w:t>Сиберт</w:t>
      </w:r>
      <w:proofErr w:type="spellEnd"/>
    </w:p>
    <w:p w:rsidR="000130F5" w:rsidRPr="008D43C9" w:rsidRDefault="00031240" w:rsidP="008D43C9">
      <w:pPr>
        <w:pStyle w:val="ConsPlusNormal"/>
        <w:jc w:val="both"/>
        <w:rPr>
          <w:rFonts w:ascii="Times New Roman" w:hAnsi="Times New Roman" w:cs="Times New Roman"/>
          <w:sz w:val="16"/>
          <w:szCs w:val="16"/>
        </w:rPr>
      </w:pPr>
      <w:r w:rsidRPr="008D43C9">
        <w:rPr>
          <w:rFonts w:ascii="Times New Roman" w:hAnsi="Times New Roman" w:cs="Times New Roman"/>
          <w:sz w:val="26"/>
          <w:szCs w:val="26"/>
        </w:rPr>
        <w:t xml:space="preserve"> </w:t>
      </w:r>
      <w:r w:rsidRPr="008D43C9">
        <w:rPr>
          <w:rFonts w:ascii="Times New Roman" w:hAnsi="Times New Roman" w:cs="Times New Roman"/>
          <w:sz w:val="16"/>
          <w:szCs w:val="16"/>
        </w:rPr>
        <w:t xml:space="preserve">Э.М. </w:t>
      </w:r>
      <w:proofErr w:type="spellStart"/>
      <w:r w:rsidRPr="008D43C9">
        <w:rPr>
          <w:rFonts w:ascii="Times New Roman" w:hAnsi="Times New Roman" w:cs="Times New Roman"/>
          <w:sz w:val="16"/>
          <w:szCs w:val="16"/>
        </w:rPr>
        <w:t>Бочарникова</w:t>
      </w:r>
      <w:proofErr w:type="spellEnd"/>
    </w:p>
    <w:p w:rsidR="00031240" w:rsidRPr="008D43C9" w:rsidRDefault="00031240" w:rsidP="008D43C9">
      <w:pPr>
        <w:pStyle w:val="ConsPlusNormal"/>
        <w:jc w:val="both"/>
        <w:rPr>
          <w:rFonts w:ascii="Times New Roman" w:hAnsi="Times New Roman" w:cs="Times New Roman"/>
          <w:sz w:val="16"/>
          <w:szCs w:val="16"/>
        </w:rPr>
      </w:pPr>
      <w:r w:rsidRPr="008D43C9">
        <w:rPr>
          <w:rFonts w:ascii="Times New Roman" w:hAnsi="Times New Roman" w:cs="Times New Roman"/>
          <w:sz w:val="16"/>
          <w:szCs w:val="16"/>
        </w:rPr>
        <w:t>8 38 (245) 2 21 48</w:t>
      </w:r>
    </w:p>
    <w:p w:rsidR="000130F5" w:rsidRDefault="000130F5">
      <w:pPr>
        <w:pStyle w:val="ConsPlusNormal"/>
        <w:jc w:val="both"/>
      </w:pPr>
    </w:p>
    <w:p w:rsidR="000130F5" w:rsidRDefault="000130F5">
      <w:pPr>
        <w:pStyle w:val="ConsPlusNormal"/>
        <w:jc w:val="both"/>
      </w:pPr>
    </w:p>
    <w:p w:rsidR="000130F5" w:rsidRDefault="000130F5">
      <w:pPr>
        <w:pStyle w:val="ConsPlusNormal"/>
        <w:jc w:val="both"/>
      </w:pPr>
    </w:p>
    <w:p w:rsidR="000130F5" w:rsidRDefault="000130F5">
      <w:pPr>
        <w:pStyle w:val="ConsPlusNormal"/>
        <w:jc w:val="both"/>
      </w:pPr>
    </w:p>
    <w:p w:rsidR="000130F5" w:rsidRDefault="000130F5">
      <w:pPr>
        <w:pStyle w:val="ConsPlusNormal"/>
        <w:jc w:val="right"/>
        <w:outlineLvl w:val="0"/>
      </w:pPr>
      <w:r>
        <w:t>Приложение</w:t>
      </w:r>
    </w:p>
    <w:p w:rsidR="000130F5" w:rsidRDefault="000130F5">
      <w:pPr>
        <w:pStyle w:val="ConsPlusNormal"/>
        <w:jc w:val="right"/>
      </w:pPr>
      <w:r>
        <w:t>к постановлению</w:t>
      </w:r>
    </w:p>
    <w:p w:rsidR="000130F5" w:rsidRDefault="000130F5">
      <w:pPr>
        <w:pStyle w:val="ConsPlusNormal"/>
        <w:jc w:val="right"/>
      </w:pPr>
      <w:r>
        <w:t xml:space="preserve">Администрации </w:t>
      </w:r>
      <w:r w:rsidR="00031240">
        <w:t>Первомайского</w:t>
      </w:r>
      <w:r>
        <w:t xml:space="preserve"> района</w:t>
      </w:r>
    </w:p>
    <w:p w:rsidR="000130F5" w:rsidRDefault="000130F5">
      <w:pPr>
        <w:pStyle w:val="ConsPlusNormal"/>
        <w:jc w:val="right"/>
      </w:pPr>
      <w:r>
        <w:t>от  N</w:t>
      </w:r>
    </w:p>
    <w:p w:rsidR="000130F5" w:rsidRPr="00B20865" w:rsidRDefault="000130F5">
      <w:pPr>
        <w:pStyle w:val="ConsPlusNormal"/>
        <w:jc w:val="both"/>
        <w:rPr>
          <w:rFonts w:ascii="Times New Roman" w:hAnsi="Times New Roman" w:cs="Times New Roman"/>
          <w:sz w:val="24"/>
          <w:szCs w:val="24"/>
        </w:rPr>
      </w:pPr>
    </w:p>
    <w:p w:rsidR="000130F5" w:rsidRPr="00B20865" w:rsidRDefault="000130F5">
      <w:pPr>
        <w:pStyle w:val="ConsPlusTitle"/>
        <w:jc w:val="center"/>
        <w:rPr>
          <w:rFonts w:ascii="Times New Roman" w:hAnsi="Times New Roman" w:cs="Times New Roman"/>
          <w:b w:val="0"/>
          <w:szCs w:val="22"/>
        </w:rPr>
      </w:pPr>
      <w:bookmarkStart w:id="0" w:name="P38"/>
      <w:bookmarkEnd w:id="0"/>
      <w:r w:rsidRPr="00B20865">
        <w:rPr>
          <w:rFonts w:ascii="Times New Roman" w:hAnsi="Times New Roman" w:cs="Times New Roman"/>
          <w:b w:val="0"/>
          <w:szCs w:val="22"/>
        </w:rPr>
        <w:t>АДМИНИСТРАТИВНЫЙ РЕГЛАМЕНТ</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ПРЕДОСТАВЛЕНИЯ МУНИЦИПАЛЬНОЙ УСЛУГИ "ВЫДАЧА СПЕЦИАЛЬНОГО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РАЗРЕШЕНИЯ НА ДВИЖЕНИЕ ПО АВТОМОБИЛЬНЫМ ДОРОГАМ</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ТЯЖЕЛОВЕСНОГО И (ИЛИ) КРУПНОГАБАРИТНОГО ТРАНСПОРТНОГО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СРЕДСТВА, ОСУЩЕСТВЛЯЮЩЕГО ПЕРЕВОЗКУ </w:t>
      </w:r>
      <w:proofErr w:type="gramStart"/>
      <w:r w:rsidRPr="00B20865">
        <w:rPr>
          <w:rFonts w:ascii="Times New Roman" w:hAnsi="Times New Roman" w:cs="Times New Roman"/>
          <w:b w:val="0"/>
          <w:szCs w:val="22"/>
        </w:rPr>
        <w:t>ТЯЖЕЛОВЕСНЫХ</w:t>
      </w:r>
      <w:proofErr w:type="gramEnd"/>
      <w:r w:rsidRPr="00B20865">
        <w:rPr>
          <w:rFonts w:ascii="Times New Roman" w:hAnsi="Times New Roman" w:cs="Times New Roman"/>
          <w:b w:val="0"/>
          <w:szCs w:val="22"/>
        </w:rPr>
        <w:t xml:space="preserve"> И (ИЛИ)</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КРУПНОГАБАРИТНЫХ ГРУЗОВ, В СЛУЧАЕ ЕСЛИ МАРШРУТ, ЧАСТЬ</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МАРШРУТА УКАЗАННОГО ТРАНСПОРТНОГО СРЕДСТВА ПРОХОДЯТ</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ПО АВТОМОБИЛЬНЫМ ДОРОГАМ МЕСТНОГО ЗНАЧЕНИЯ </w:t>
      </w:r>
      <w:r w:rsidR="00892873" w:rsidRPr="00B20865">
        <w:rPr>
          <w:rFonts w:ascii="Times New Roman" w:hAnsi="Times New Roman" w:cs="Times New Roman"/>
          <w:b w:val="0"/>
          <w:szCs w:val="22"/>
        </w:rPr>
        <w:t>ПЕРВОМАЙСКОГО</w:t>
      </w:r>
      <w:r w:rsidRPr="00B20865">
        <w:rPr>
          <w:rFonts w:ascii="Times New Roman" w:hAnsi="Times New Roman" w:cs="Times New Roman"/>
          <w:b w:val="0"/>
          <w:szCs w:val="22"/>
        </w:rPr>
        <w:t>РАЙОНА,</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ПО АВТОМОБИЛЬНЫМ ДОРОГАМ МЕСТНОГО ЗНАЧЕНИЯ, РАСПОЛОЖЕННЫМ</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НА ТЕРРИТОРИЯХ ДВУХ И БОЛЕЕ ПОСЕЛЕНИЙ В ГРАНИЦАХ </w:t>
      </w:r>
      <w:proofErr w:type="gramStart"/>
      <w:r w:rsidR="00892873" w:rsidRPr="00B20865">
        <w:rPr>
          <w:rFonts w:ascii="Times New Roman" w:hAnsi="Times New Roman" w:cs="Times New Roman"/>
          <w:b w:val="0"/>
          <w:szCs w:val="22"/>
        </w:rPr>
        <w:t>ПЕРВОМАЙСКОГО</w:t>
      </w:r>
      <w:proofErr w:type="gramEnd"/>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РАЙОНА, И НЕ ПРОХОДЯТ ПО АВТОМОБИЛЬНЫМ ДОРОГАМ ФЕДЕРАЛЬНОГО,</w:t>
      </w:r>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 xml:space="preserve">РЕГИОНАЛЬНОГО ИЛИ МЕЖМУНИЦИПАЛЬНОГО ЗНАЧЕНИЯ, УЧАСТКАМ </w:t>
      </w:r>
      <w:proofErr w:type="gramStart"/>
      <w:r w:rsidRPr="00B20865">
        <w:rPr>
          <w:rFonts w:ascii="Times New Roman" w:hAnsi="Times New Roman" w:cs="Times New Roman"/>
          <w:b w:val="0"/>
          <w:szCs w:val="22"/>
        </w:rPr>
        <w:t>ТАКИХ</w:t>
      </w:r>
      <w:proofErr w:type="gramEnd"/>
    </w:p>
    <w:p w:rsidR="000130F5" w:rsidRPr="00B20865" w:rsidRDefault="000130F5">
      <w:pPr>
        <w:pStyle w:val="ConsPlusTitle"/>
        <w:jc w:val="center"/>
        <w:rPr>
          <w:rFonts w:ascii="Times New Roman" w:hAnsi="Times New Roman" w:cs="Times New Roman"/>
          <w:b w:val="0"/>
          <w:szCs w:val="22"/>
        </w:rPr>
      </w:pPr>
      <w:r w:rsidRPr="00B20865">
        <w:rPr>
          <w:rFonts w:ascii="Times New Roman" w:hAnsi="Times New Roman" w:cs="Times New Roman"/>
          <w:b w:val="0"/>
          <w:szCs w:val="22"/>
        </w:rPr>
        <w:t>АВТОМОБИЛЬНЫХ ДОРОГ"</w:t>
      </w:r>
    </w:p>
    <w:p w:rsidR="000130F5" w:rsidRPr="00B20865" w:rsidRDefault="000130F5">
      <w:pPr>
        <w:pStyle w:val="ConsPlusNormal"/>
        <w:jc w:val="both"/>
        <w:rPr>
          <w:rFonts w:ascii="Times New Roman" w:hAnsi="Times New Roman" w:cs="Times New Roman"/>
          <w:szCs w:val="22"/>
        </w:rPr>
      </w:pPr>
    </w:p>
    <w:p w:rsidR="000130F5" w:rsidRPr="00B20865" w:rsidRDefault="000130F5">
      <w:pPr>
        <w:pStyle w:val="ConsPlusTitle"/>
        <w:jc w:val="center"/>
        <w:outlineLvl w:val="1"/>
        <w:rPr>
          <w:rFonts w:ascii="Times New Roman" w:hAnsi="Times New Roman" w:cs="Times New Roman"/>
          <w:b w:val="0"/>
          <w:szCs w:val="22"/>
        </w:rPr>
      </w:pPr>
      <w:r w:rsidRPr="00B20865">
        <w:rPr>
          <w:rFonts w:ascii="Times New Roman" w:hAnsi="Times New Roman" w:cs="Times New Roman"/>
          <w:b w:val="0"/>
          <w:szCs w:val="22"/>
        </w:rPr>
        <w:t>I. ОБЩИЕ ПОЛОЖЕНИЯ</w:t>
      </w:r>
    </w:p>
    <w:p w:rsidR="000130F5" w:rsidRPr="00B20865" w:rsidRDefault="000130F5">
      <w:pPr>
        <w:pStyle w:val="ConsPlusNormal"/>
        <w:jc w:val="both"/>
        <w:rPr>
          <w:szCs w:val="22"/>
        </w:rPr>
      </w:pPr>
    </w:p>
    <w:p w:rsidR="00E46EC7" w:rsidRPr="00E46EC7" w:rsidRDefault="000130F5" w:rsidP="00E46EC7">
      <w:pPr>
        <w:pStyle w:val="02"/>
        <w:numPr>
          <w:ilvl w:val="0"/>
          <w:numId w:val="1"/>
        </w:numPr>
        <w:ind w:left="0" w:firstLine="709"/>
        <w:rPr>
          <w:rFonts w:cs="Times New Roman"/>
          <w:szCs w:val="26"/>
        </w:rPr>
      </w:pPr>
      <w:r>
        <w:t xml:space="preserve"> </w:t>
      </w:r>
      <w:proofErr w:type="gramStart"/>
      <w:r>
        <w:t xml:space="preserve">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892873">
        <w:t>Первомайского р</w:t>
      </w:r>
      <w:r>
        <w:t xml:space="preserve">айона, по автомобильным дорогам местного значения, расположенным на территориях двух и более поселений в границах </w:t>
      </w:r>
      <w:r w:rsidR="00892873">
        <w:t>Первомайского</w:t>
      </w:r>
      <w:r>
        <w:t xml:space="preserve"> района, и не проходят по автомобильным</w:t>
      </w:r>
      <w:proofErr w:type="gramEnd"/>
      <w:r>
        <w:t xml:space="preserve"> дорогам федерального, регионального или межмуниципального значения, участкам таких автомобильных дорог" (далее - административный регламент), </w:t>
      </w:r>
    </w:p>
    <w:p w:rsidR="00E46EC7" w:rsidRPr="004C75E5" w:rsidRDefault="00E46EC7" w:rsidP="00B20865">
      <w:pPr>
        <w:pStyle w:val="02"/>
        <w:ind w:firstLine="540"/>
        <w:rPr>
          <w:rFonts w:cs="Times New Roman"/>
          <w:szCs w:val="26"/>
        </w:rPr>
      </w:pPr>
      <w:r w:rsidRPr="004C75E5">
        <w:rPr>
          <w:rFonts w:cs="Times New Roman"/>
          <w:szCs w:val="26"/>
        </w:rPr>
        <w:t>Административный регламент разработан в целях повышения качества и доступности результатов предоставления муниципальной услуги, определяет сроки, порядок и последовательность действий Отдела строительства, архитектуры и ЖКХ Администрации Первомайского района (далее – Орган), при осуществлении своих полномочий.</w:t>
      </w:r>
    </w:p>
    <w:p w:rsidR="00892873" w:rsidRDefault="00892873" w:rsidP="00892873">
      <w:pPr>
        <w:pStyle w:val="ConsPlusNormal"/>
        <w:ind w:firstLine="540"/>
        <w:jc w:val="center"/>
      </w:pPr>
    </w:p>
    <w:p w:rsidR="00892873" w:rsidRPr="00B20865" w:rsidRDefault="00892873" w:rsidP="00892873">
      <w:pPr>
        <w:pStyle w:val="ConsPlusNormal"/>
        <w:ind w:firstLine="540"/>
        <w:jc w:val="center"/>
        <w:rPr>
          <w:rFonts w:ascii="Times New Roman" w:hAnsi="Times New Roman" w:cs="Times New Roman"/>
        </w:rPr>
      </w:pPr>
      <w:r w:rsidRPr="00B20865">
        <w:rPr>
          <w:rFonts w:ascii="Times New Roman" w:hAnsi="Times New Roman" w:cs="Times New Roman"/>
        </w:rPr>
        <w:t>Круг заявителей</w:t>
      </w:r>
    </w:p>
    <w:p w:rsidR="000130F5" w:rsidRPr="00B20865" w:rsidRDefault="000130F5">
      <w:pPr>
        <w:pStyle w:val="ConsPlusNormal"/>
        <w:spacing w:before="220"/>
        <w:ind w:firstLine="540"/>
        <w:jc w:val="both"/>
        <w:rPr>
          <w:rFonts w:ascii="Times New Roman" w:hAnsi="Times New Roman" w:cs="Times New Roman"/>
        </w:rPr>
      </w:pPr>
      <w:r w:rsidRPr="00B20865">
        <w:rPr>
          <w:rFonts w:ascii="Times New Roman" w:hAnsi="Times New Roman" w:cs="Times New Roman"/>
        </w:rPr>
        <w:t xml:space="preserve">2. Заявителями, в отношении которых исполняется муниципальная услуга, являются владельцы транспортных средств, осуществляющих перевозку тяжеловесных и (или) крупногабаритных грузов по автомобильным дорогам </w:t>
      </w:r>
      <w:r w:rsidR="00892873" w:rsidRPr="00B20865">
        <w:rPr>
          <w:rFonts w:ascii="Times New Roman" w:hAnsi="Times New Roman" w:cs="Times New Roman"/>
        </w:rPr>
        <w:t>Первомайского</w:t>
      </w:r>
      <w:r w:rsidRPr="00B20865">
        <w:rPr>
          <w:rFonts w:ascii="Times New Roman" w:hAnsi="Times New Roman" w:cs="Times New Roman"/>
        </w:rPr>
        <w:t xml:space="preserve"> района (далее - заявители), а также их представители.</w:t>
      </w:r>
    </w:p>
    <w:p w:rsidR="00892873" w:rsidRPr="00B20865" w:rsidRDefault="000130F5" w:rsidP="00892873">
      <w:pPr>
        <w:pStyle w:val="ConsPlusNormal"/>
        <w:spacing w:before="220"/>
        <w:ind w:firstLine="540"/>
        <w:jc w:val="both"/>
        <w:rPr>
          <w:rFonts w:ascii="Times New Roman" w:hAnsi="Times New Roman" w:cs="Times New Roman"/>
        </w:rPr>
      </w:pPr>
      <w:r w:rsidRPr="00B20865">
        <w:rPr>
          <w:rFonts w:ascii="Times New Roman" w:hAnsi="Times New Roman" w:cs="Times New Roman"/>
        </w:rPr>
        <w:t>3. От имени заявителя с заявлением о предоставлении муниципальной услуги может обратиться его представитель (далее - представитель заявителя).</w:t>
      </w:r>
    </w:p>
    <w:p w:rsidR="00892873" w:rsidRDefault="00892873" w:rsidP="00B20865">
      <w:pPr>
        <w:pStyle w:val="ConsPlusNormal"/>
        <w:spacing w:before="220" w:after="240"/>
        <w:ind w:firstLine="540"/>
        <w:jc w:val="center"/>
        <w:rPr>
          <w:rFonts w:ascii="Times New Roman" w:hAnsi="Times New Roman" w:cs="Times New Roman"/>
          <w:szCs w:val="26"/>
        </w:rPr>
      </w:pPr>
      <w:r w:rsidRPr="00B20865">
        <w:rPr>
          <w:rFonts w:ascii="Times New Roman" w:hAnsi="Times New Roman" w:cs="Times New Roman"/>
          <w:szCs w:val="26"/>
        </w:rPr>
        <w:lastRenderedPageBreak/>
        <w:t>Требования к порядку информирования о предоставлении муниципальной услуги</w:t>
      </w:r>
    </w:p>
    <w:p w:rsidR="00E46EC7" w:rsidRPr="00B20865" w:rsidRDefault="00E46EC7" w:rsidP="00B20865">
      <w:pPr>
        <w:pStyle w:val="a4"/>
        <w:widowControl w:val="0"/>
        <w:numPr>
          <w:ilvl w:val="0"/>
          <w:numId w:val="3"/>
        </w:numPr>
        <w:tabs>
          <w:tab w:val="left" w:pos="0"/>
        </w:tabs>
        <w:overflowPunct w:val="0"/>
        <w:autoSpaceDE w:val="0"/>
        <w:autoSpaceDN w:val="0"/>
        <w:adjustRightInd w:val="0"/>
        <w:spacing w:after="24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Информирование граждан о порядке предоставления муниципальной услуги обеспечивается муниципальными служащими, специалистами Отдела строительства, архитектуры и ЖКХ Адм</w:t>
      </w:r>
      <w:r w:rsidR="00576013" w:rsidRPr="00B20865">
        <w:rPr>
          <w:rFonts w:ascii="Times New Roman" w:hAnsi="Times New Roman" w:cs="Times New Roman"/>
          <w:sz w:val="24"/>
          <w:szCs w:val="26"/>
        </w:rPr>
        <w:t>инистрации Первомайского района</w:t>
      </w:r>
      <w:r w:rsidRPr="00B20865">
        <w:rPr>
          <w:rFonts w:ascii="Times New Roman" w:hAnsi="Times New Roman" w:cs="Times New Roman"/>
          <w:sz w:val="24"/>
          <w:szCs w:val="26"/>
        </w:rPr>
        <w:t>.</w:t>
      </w:r>
    </w:p>
    <w:p w:rsidR="00E46EC7" w:rsidRPr="00B20865" w:rsidRDefault="00E46EC7" w:rsidP="00576013">
      <w:pPr>
        <w:pStyle w:val="a4"/>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r w:rsidRPr="00B20865">
        <w:rPr>
          <w:rFonts w:ascii="Times New Roman" w:hAnsi="Times New Roman" w:cs="Times New Roman"/>
          <w:sz w:val="24"/>
          <w:szCs w:val="26"/>
        </w:rPr>
        <w:t>Место нахождения Отдела строительства, архитектуры и ЖКХ Администрации Первомайского района,</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органов и организаций, участвующих в предоставлении муниципальной услуги</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ind w:left="0" w:firstLine="567"/>
        <w:jc w:val="both"/>
        <w:rPr>
          <w:rFonts w:ascii="Times New Roman" w:hAnsi="Times New Roman" w:cs="Times New Roman"/>
          <w:sz w:val="24"/>
          <w:szCs w:val="26"/>
        </w:rPr>
      </w:pPr>
      <w:proofErr w:type="gramStart"/>
      <w:r w:rsidRPr="00B20865">
        <w:rPr>
          <w:rFonts w:ascii="Times New Roman" w:hAnsi="Times New Roman" w:cs="Times New Roman"/>
          <w:sz w:val="24"/>
          <w:szCs w:val="26"/>
        </w:rPr>
        <w:t>Информация о месте нахождения, графиках работы структурного подразделения  Отдела строительства, архитектуры и ЖКХ Администрации Первомайского района, непосредственно отвечающего за предоставление муниципальной услуги,</w:t>
      </w:r>
      <w:r w:rsidRPr="00B20865">
        <w:rPr>
          <w:rFonts w:ascii="Times New Roman" w:hAnsi="Times New Roman" w:cs="Times New Roman"/>
          <w:i/>
          <w:sz w:val="24"/>
          <w:szCs w:val="26"/>
        </w:rPr>
        <w:t xml:space="preserve"> </w:t>
      </w:r>
      <w:r w:rsidRPr="00B20865">
        <w:rPr>
          <w:rFonts w:ascii="Times New Roman" w:hAnsi="Times New Roman" w:cs="Times New Roman"/>
          <w:sz w:val="24"/>
          <w:szCs w:val="26"/>
        </w:rPr>
        <w:t>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 Первомайского района 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w:t>
      </w:r>
      <w:proofErr w:type="gramEnd"/>
      <w:r w:rsidRPr="00B20865">
        <w:rPr>
          <w:rFonts w:ascii="Times New Roman" w:hAnsi="Times New Roman" w:cs="Times New Roman"/>
          <w:sz w:val="24"/>
          <w:szCs w:val="26"/>
        </w:rPr>
        <w:t xml:space="preserve"> и электронной почте.</w:t>
      </w:r>
    </w:p>
    <w:p w:rsidR="00B20865" w:rsidRPr="00B20865" w:rsidRDefault="00B20865" w:rsidP="00B20865">
      <w:pPr>
        <w:widowControl w:val="0"/>
        <w:numPr>
          <w:ilvl w:val="0"/>
          <w:numId w:val="3"/>
        </w:numPr>
        <w:tabs>
          <w:tab w:val="left" w:pos="0"/>
        </w:tabs>
        <w:overflowPunct w:val="0"/>
        <w:autoSpaceDE w:val="0"/>
        <w:autoSpaceDN w:val="0"/>
        <w:adjustRightInd w:val="0"/>
        <w:spacing w:after="0" w:line="240" w:lineRule="auto"/>
        <w:jc w:val="both"/>
        <w:rPr>
          <w:rFonts w:ascii="Times New Roman" w:hAnsi="Times New Roman" w:cs="Times New Roman"/>
          <w:sz w:val="24"/>
          <w:szCs w:val="26"/>
        </w:rPr>
      </w:pPr>
      <w:r w:rsidRPr="00B20865">
        <w:rPr>
          <w:rFonts w:ascii="Times New Roman" w:hAnsi="Times New Roman" w:cs="Times New Roman"/>
          <w:sz w:val="24"/>
          <w:szCs w:val="26"/>
        </w:rPr>
        <w:t>На официальном сайте Администрации Первомайского района в сети Интернет размещается следующая информация:</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 наименование и почтовый адрес Отдела строительства, архитектуры и ЖКХ Администрации Первомайского района;</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2) номера телефонов Отдела строительства, архитектуры и ЖКХ Администрации Первомайского района;</w:t>
      </w:r>
    </w:p>
    <w:p w:rsidR="00B20865" w:rsidRPr="00B20865" w:rsidRDefault="00B20865"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 график работы Отдела строительства, архитектуры и ЖКХ Администрации Первомайского района;</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4)</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требования к письменному запросу заявителей о предоставлении информации о порядке предоставления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перечень документов, необходимых для получения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7) текст настоящего регламента с приложениями;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8) краткое описание порядка предоставления муниципальной услуги;</w:t>
      </w:r>
    </w:p>
    <w:p w:rsidR="00B20865" w:rsidRPr="00B20865" w:rsidRDefault="00B20865"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9) образцы оформления документов, необходимых для получения муниципальной услуги, и требования к ним;</w:t>
      </w:r>
    </w:p>
    <w:p w:rsidR="00E46EC7" w:rsidRPr="00B20865" w:rsidRDefault="00E46EC7" w:rsidP="00B20865">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 лично при обращении к должностному лицу Отдела строительства, архитектуры и ЖКХ Администрации Первомайского района;</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2) по контактному телефону в часы работы Отдела строительства, архитектуры и ЖКХ Администрации Первомайского района, указанные в приложении 1 к административному регламенту;</w:t>
      </w:r>
    </w:p>
    <w:p w:rsidR="00E46EC7" w:rsidRPr="00B20865" w:rsidRDefault="00E46EC7" w:rsidP="00B20865">
      <w:pPr>
        <w:tabs>
          <w:tab w:val="left" w:pos="851"/>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 посредством электронного обращения на адрес электронной почты, указанный в приложении 1 к административному регламенту;</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lastRenderedPageBreak/>
        <w:t xml:space="preserve">4) в сети Интернет на официальном сайте Администрации Первомайского района: (http://pmr.tomsk.ru/). </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посредством Единого портала государственных и муниципальных услуг (функций): http://www.gosuslugi.ru/;</w:t>
      </w:r>
    </w:p>
    <w:p w:rsidR="00E46EC7" w:rsidRPr="00B20865" w:rsidRDefault="00B20865" w:rsidP="00B20865">
      <w:pPr>
        <w:spacing w:after="0" w:line="240" w:lineRule="auto"/>
        <w:ind w:firstLine="709"/>
        <w:jc w:val="both"/>
        <w:rPr>
          <w:rFonts w:ascii="Times New Roman" w:hAnsi="Times New Roman" w:cs="Times New Roman"/>
          <w:sz w:val="24"/>
          <w:szCs w:val="26"/>
        </w:rPr>
      </w:pPr>
      <w:r>
        <w:rPr>
          <w:rFonts w:ascii="Times New Roman" w:hAnsi="Times New Roman" w:cs="Times New Roman"/>
          <w:sz w:val="24"/>
          <w:szCs w:val="26"/>
        </w:rPr>
        <w:t>6</w:t>
      </w:r>
      <w:r w:rsidR="00E46EC7" w:rsidRPr="00B20865">
        <w:rPr>
          <w:rFonts w:ascii="Times New Roman" w:hAnsi="Times New Roman" w:cs="Times New Roman"/>
          <w:sz w:val="24"/>
          <w:szCs w:val="26"/>
        </w:rPr>
        <w:t>) на информационных стендах Отдела строительства, архитектуры и ЖКХ Администрации Первомайского район по адресу, указанному в Приложении 1 к административному регламенту.</w:t>
      </w:r>
    </w:p>
    <w:p w:rsidR="00E46EC7" w:rsidRPr="00B20865" w:rsidRDefault="00E46EC7" w:rsidP="00B20865">
      <w:pPr>
        <w:numPr>
          <w:ilvl w:val="0"/>
          <w:numId w:val="3"/>
        </w:numPr>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Информационные стенды оборудуются при входе в Отдел строительства, архитектуры и ЖКХ Администрации Первомайского района. На информационных стендах размещается следующая обязательная информация:</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1)</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почтовый адрес Отдела строительства, архитектуры и ЖКХ Администрации Первомайского района;</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2)</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адрес официального сайта муниципального образования «Первомайский район»в сети Интернет;</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3)</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справочный номер телефона Отдела строительства, архитектуры и ЖКХ Администрации Первомайского района, отдела ЖКХ,</w:t>
      </w:r>
    </w:p>
    <w:p w:rsidR="00E46EC7" w:rsidRPr="00B20865" w:rsidRDefault="00E46EC7" w:rsidP="00B20865">
      <w:pPr>
        <w:spacing w:after="0" w:line="240" w:lineRule="auto"/>
        <w:ind w:firstLine="709"/>
        <w:jc w:val="both"/>
        <w:rPr>
          <w:rFonts w:ascii="Times New Roman" w:hAnsi="Times New Roman" w:cs="Times New Roman"/>
          <w:i/>
          <w:sz w:val="24"/>
          <w:szCs w:val="26"/>
        </w:rPr>
      </w:pPr>
      <w:r w:rsidRPr="00B20865">
        <w:rPr>
          <w:rFonts w:ascii="Times New Roman" w:hAnsi="Times New Roman" w:cs="Times New Roman"/>
          <w:sz w:val="24"/>
          <w:szCs w:val="26"/>
        </w:rPr>
        <w:t>4)</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 xml:space="preserve">график работы и приема заявителей Отдела строительства, архитектуры и ЖКХ Администрации Первомайского района, </w:t>
      </w:r>
    </w:p>
    <w:p w:rsidR="00E46EC7" w:rsidRPr="00B20865" w:rsidRDefault="00E46EC7" w:rsidP="00B20865">
      <w:pPr>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5) выдержки из правовых актов, содержащих нормы, регулирующие предоставление муниципальной услуги;</w:t>
      </w:r>
    </w:p>
    <w:p w:rsidR="00E46EC7" w:rsidRPr="00B20865" w:rsidRDefault="00E46EC7" w:rsidP="00B20865">
      <w:pPr>
        <w:tabs>
          <w:tab w:val="left" w:pos="1276"/>
        </w:tabs>
        <w:spacing w:after="0" w:line="240" w:lineRule="auto"/>
        <w:ind w:firstLine="709"/>
        <w:jc w:val="both"/>
        <w:rPr>
          <w:rFonts w:ascii="Times New Roman" w:hAnsi="Times New Roman" w:cs="Times New Roman"/>
          <w:sz w:val="24"/>
          <w:szCs w:val="26"/>
        </w:rPr>
      </w:pPr>
      <w:r w:rsidRPr="00B20865">
        <w:rPr>
          <w:rFonts w:ascii="Times New Roman" w:hAnsi="Times New Roman" w:cs="Times New Roman"/>
          <w:sz w:val="24"/>
          <w:szCs w:val="26"/>
        </w:rPr>
        <w:t>6) перечень документов, необходимых для получения муниципальной услуги.</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Отдела строительства, архитектуры и ЖКХ Администрации Первомайского района, ответственного за предоставление муниципальной услуги, представленном в приложении 1 к административному регламенту.</w:t>
      </w:r>
    </w:p>
    <w:p w:rsidR="00E46EC7" w:rsidRPr="00B20865" w:rsidRDefault="00E46EC7" w:rsidP="00576013">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При поступлении телефонного звонка специалист Отдела строительства, архитектуры и ЖКХ Администрации Первомайского района сообщает (при необходимости) график приема заявителей, точный почтовый адрес Отдела строительства, архитектуры и ЖКХ Администрации Первомайского района, способ проезда к нему, требования к письменному запросу заявителей о предоставлении информации о порядке предоставления услуги. Ответ на телефонный звонок должен содержать информацию о фамилии, имени, отчестве и должности принявшего телефонный звонок.</w:t>
      </w:r>
    </w:p>
    <w:p w:rsidR="00E46EC7" w:rsidRPr="00B20865" w:rsidRDefault="00E46EC7" w:rsidP="00576013">
      <w:pPr>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При ответах на телефонные звонки и устные обращения специалисты Отдела строительства, архитектуры и ЖКХ Администрации Первомайского района предоставляют информацию по следующим вопросам:</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1)</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о входящих номерах, под которыми зарегистрированы в системе делопроизводства Отдела строительства, архитектуры и ЖКХ Администрации Первомайского районапоступившие документы;</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2)</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о правовых актах, регулирующих предоставление муниципальной услуги (наименование, номер, дата принятия правового акта);</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3) о перечне документов, необходимых для получения муниципальной услуги;</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4) о сроках рассмотрения документов;</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5) о сроках предоставления муниципальной услуги;</w:t>
      </w:r>
    </w:p>
    <w:p w:rsidR="00E46EC7" w:rsidRPr="00B20865" w:rsidRDefault="00E46EC7" w:rsidP="00B20865">
      <w:pPr>
        <w:spacing w:after="0"/>
        <w:ind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6) </w:t>
      </w:r>
      <w:r w:rsidRPr="00B20865">
        <w:rPr>
          <w:rFonts w:ascii="Times New Roman" w:hAnsi="Times New Roman" w:cs="Times New Roman"/>
          <w:sz w:val="24"/>
          <w:szCs w:val="26"/>
          <w:lang w:val="en-US"/>
        </w:rPr>
        <w:t> </w:t>
      </w:r>
      <w:r w:rsidRPr="00B20865">
        <w:rPr>
          <w:rFonts w:ascii="Times New Roman" w:hAnsi="Times New Roman" w:cs="Times New Roman"/>
          <w:sz w:val="24"/>
          <w:szCs w:val="26"/>
        </w:rPr>
        <w:t>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w:t>
      </w:r>
    </w:p>
    <w:p w:rsidR="00E46EC7" w:rsidRPr="00B20865" w:rsidRDefault="00E46EC7" w:rsidP="00B20865">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При общении с гражданами (по телефону или лично) муниципальные служащие Отдела строительства, архитектуры и ЖКХ Администрации Первомайского района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lastRenderedPageBreak/>
        <w:t xml:space="preserve">При обращении за информацией заявителя лично специалисты Отдела строительства, архитектуры и ЖКХ Администрации Первомайского района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Если для подготовки ответа на устное обращение требуется более 15 минут, должностное лицо Отдела строительства, архитектуры и ЖКХ Администрации Первомайского района,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по существу имеющихся вопросов.</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Отдел строительства, архитектуры и ЖКХ Администрации Первомайского района</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7 рабочих дней со дня регистрации обращения. </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7 рабочих дней со дня регистрации обращения.</w:t>
      </w:r>
    </w:p>
    <w:p w:rsidR="00E46EC7" w:rsidRPr="00B20865" w:rsidRDefault="00E46EC7" w:rsidP="00576013">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r w:rsidRPr="00B20865">
        <w:rPr>
          <w:rFonts w:ascii="Times New Roman" w:hAnsi="Times New Roman" w:cs="Times New Roman"/>
          <w:sz w:val="24"/>
          <w:szCs w:val="26"/>
        </w:rPr>
        <w:t>Если в письменном обращении не указано наименование юридического лица (фамилия заинтересованного лица), направившего обращение, почтовый адрес, по которому должен быть направлен ответ, ответ на обращение не дается.</w:t>
      </w:r>
    </w:p>
    <w:p w:rsidR="00E46EC7" w:rsidRPr="00B20865" w:rsidRDefault="00E46EC7" w:rsidP="00CB598A">
      <w:pPr>
        <w:widowControl w:val="0"/>
        <w:numPr>
          <w:ilvl w:val="0"/>
          <w:numId w:val="3"/>
        </w:numPr>
        <w:tabs>
          <w:tab w:val="left" w:pos="0"/>
        </w:tabs>
        <w:overflowPunct w:val="0"/>
        <w:autoSpaceDE w:val="0"/>
        <w:autoSpaceDN w:val="0"/>
        <w:adjustRightInd w:val="0"/>
        <w:spacing w:after="0" w:line="240" w:lineRule="auto"/>
        <w:ind w:left="0" w:firstLine="709"/>
        <w:jc w:val="both"/>
        <w:rPr>
          <w:rFonts w:ascii="Times New Roman" w:hAnsi="Times New Roman" w:cs="Times New Roman"/>
          <w:sz w:val="24"/>
          <w:szCs w:val="26"/>
        </w:rPr>
      </w:pPr>
      <w:proofErr w:type="gramStart"/>
      <w:r w:rsidRPr="00B20865">
        <w:rPr>
          <w:rFonts w:ascii="Times New Roman" w:hAnsi="Times New Roman" w:cs="Times New Roman"/>
          <w:sz w:val="24"/>
          <w:szCs w:val="26"/>
        </w:rPr>
        <w:t>В случае если текст письменного обращения не поддается прочтению, ответ на обращение не даётся,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рабочих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E46EC7" w:rsidRDefault="00E46EC7" w:rsidP="00CB598A">
      <w:pPr>
        <w:widowControl w:val="0"/>
        <w:numPr>
          <w:ilvl w:val="0"/>
          <w:numId w:val="3"/>
        </w:numPr>
        <w:tabs>
          <w:tab w:val="left" w:pos="0"/>
        </w:tabs>
        <w:overflowPunct w:val="0"/>
        <w:autoSpaceDE w:val="0"/>
        <w:autoSpaceDN w:val="0"/>
        <w:adjustRightInd w:val="0"/>
        <w:spacing w:after="0" w:line="240" w:lineRule="auto"/>
        <w:ind w:left="0" w:firstLine="709"/>
        <w:jc w:val="both"/>
        <w:rPr>
          <w:sz w:val="24"/>
          <w:szCs w:val="26"/>
        </w:rPr>
      </w:pPr>
      <w:r w:rsidRPr="00B20865">
        <w:rPr>
          <w:rFonts w:ascii="Times New Roman" w:hAnsi="Times New Roman" w:cs="Times New Roman"/>
          <w:sz w:val="24"/>
          <w:szCs w:val="26"/>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Отдела строительства, архитектуры и ЖКХ Администрации Первомайского района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Первомайского района или одному и тому же должностному лицу, о чем уведомляется заявитель, направивший обращение</w:t>
      </w:r>
      <w:r w:rsidRPr="004C75E5">
        <w:rPr>
          <w:sz w:val="24"/>
          <w:szCs w:val="26"/>
        </w:rPr>
        <w:t>.</w:t>
      </w:r>
    </w:p>
    <w:p w:rsidR="000130F5" w:rsidRPr="00B20865" w:rsidRDefault="000130F5" w:rsidP="00CB598A">
      <w:pPr>
        <w:pStyle w:val="ConsPlusTitle"/>
        <w:numPr>
          <w:ilvl w:val="0"/>
          <w:numId w:val="1"/>
        </w:numPr>
        <w:spacing w:before="240"/>
        <w:jc w:val="center"/>
        <w:outlineLvl w:val="1"/>
        <w:rPr>
          <w:rFonts w:ascii="Times New Roman" w:hAnsi="Times New Roman" w:cs="Times New Roman"/>
          <w:b w:val="0"/>
        </w:rPr>
      </w:pPr>
      <w:r w:rsidRPr="00B20865">
        <w:rPr>
          <w:rFonts w:ascii="Times New Roman" w:hAnsi="Times New Roman" w:cs="Times New Roman"/>
          <w:b w:val="0"/>
        </w:rPr>
        <w:t>СТАНДАРТ ПРЕДОСТАВЛЕНИЯ МУНИЦИПАЛЬНОЙ УСЛУГИ</w:t>
      </w:r>
    </w:p>
    <w:p w:rsidR="000130F5" w:rsidRDefault="000130F5">
      <w:pPr>
        <w:pStyle w:val="ConsPlusNormal"/>
        <w:jc w:val="both"/>
      </w:pPr>
    </w:p>
    <w:p w:rsidR="00B20865" w:rsidRPr="004C75E5" w:rsidRDefault="00B20865" w:rsidP="00B20865">
      <w:pPr>
        <w:pStyle w:val="02"/>
        <w:jc w:val="center"/>
        <w:rPr>
          <w:rFonts w:cs="Times New Roman"/>
          <w:szCs w:val="26"/>
        </w:rPr>
      </w:pPr>
      <w:r w:rsidRPr="004C75E5">
        <w:rPr>
          <w:rFonts w:cs="Times New Roman"/>
          <w:szCs w:val="26"/>
        </w:rPr>
        <w:t>Наименование муниципальной услуги</w:t>
      </w:r>
    </w:p>
    <w:p w:rsidR="00B20865" w:rsidRDefault="00B20865">
      <w:pPr>
        <w:pStyle w:val="ConsPlusNormal"/>
        <w:jc w:val="both"/>
      </w:pPr>
    </w:p>
    <w:p w:rsidR="000130F5" w:rsidRPr="00B20865" w:rsidRDefault="000130F5" w:rsidP="00576013">
      <w:pPr>
        <w:pStyle w:val="ConsPlusNormal"/>
        <w:numPr>
          <w:ilvl w:val="0"/>
          <w:numId w:val="3"/>
        </w:numPr>
        <w:ind w:left="0" w:firstLine="567"/>
        <w:jc w:val="both"/>
        <w:rPr>
          <w:rFonts w:ascii="Times New Roman" w:hAnsi="Times New Roman" w:cs="Times New Roman"/>
          <w:sz w:val="24"/>
          <w:szCs w:val="24"/>
        </w:rPr>
      </w:pPr>
      <w:r w:rsidRPr="00B20865">
        <w:rPr>
          <w:rFonts w:ascii="Times New Roman" w:hAnsi="Times New Roman" w:cs="Times New Roman"/>
          <w:sz w:val="24"/>
          <w:szCs w:val="24"/>
        </w:rPr>
        <w:t>Наим</w:t>
      </w:r>
      <w:r w:rsidR="00B20865" w:rsidRPr="00B20865">
        <w:rPr>
          <w:rFonts w:ascii="Times New Roman" w:hAnsi="Times New Roman" w:cs="Times New Roman"/>
          <w:sz w:val="24"/>
          <w:szCs w:val="24"/>
        </w:rPr>
        <w:t xml:space="preserve">енование муниципальной услуги: </w:t>
      </w:r>
      <w:proofErr w:type="gramStart"/>
      <w:r w:rsidRPr="00B20865">
        <w:rPr>
          <w:rFonts w:ascii="Times New Roman" w:hAnsi="Times New Roman" w:cs="Times New Roman"/>
          <w:sz w:val="24"/>
          <w:szCs w:val="24"/>
        </w:rPr>
        <w:t xml:space="preserve">"Выдача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случае, если маршрут, часть маршрута указанного транспортного средства проходят по автомобильным дорогам </w:t>
      </w:r>
      <w:r w:rsidRPr="00B20865">
        <w:rPr>
          <w:rFonts w:ascii="Times New Roman" w:hAnsi="Times New Roman" w:cs="Times New Roman"/>
          <w:sz w:val="24"/>
          <w:szCs w:val="24"/>
        </w:rPr>
        <w:lastRenderedPageBreak/>
        <w:t xml:space="preserve">местного значения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по автомобильным дорогам местного значения, расположенным на территориях двух и более поселений в границах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и не проходят по автомобильным дорогам федерального, регионального или межмуниципального</w:t>
      </w:r>
      <w:proofErr w:type="gramEnd"/>
      <w:r w:rsidRPr="00B20865">
        <w:rPr>
          <w:rFonts w:ascii="Times New Roman" w:hAnsi="Times New Roman" w:cs="Times New Roman"/>
          <w:sz w:val="24"/>
          <w:szCs w:val="24"/>
        </w:rPr>
        <w:t xml:space="preserve"> значения, участкам таких автомобильных дорог".</w:t>
      </w:r>
    </w:p>
    <w:p w:rsidR="00B20865" w:rsidRDefault="00B20865" w:rsidP="00576013">
      <w:pPr>
        <w:pStyle w:val="02"/>
        <w:jc w:val="center"/>
        <w:rPr>
          <w:rFonts w:cs="Times New Roman"/>
          <w:szCs w:val="26"/>
        </w:rPr>
      </w:pPr>
    </w:p>
    <w:p w:rsidR="00576013" w:rsidRPr="004C75E5" w:rsidRDefault="00576013" w:rsidP="00576013">
      <w:pPr>
        <w:pStyle w:val="02"/>
        <w:jc w:val="center"/>
        <w:rPr>
          <w:rFonts w:cs="Times New Roman"/>
          <w:szCs w:val="26"/>
        </w:rPr>
      </w:pPr>
      <w:r w:rsidRPr="004C75E5">
        <w:rPr>
          <w:rFonts w:cs="Times New Roman"/>
          <w:szCs w:val="26"/>
        </w:rPr>
        <w:t>Наименование органа, предоставляющего муниципальную услугу</w:t>
      </w:r>
    </w:p>
    <w:p w:rsidR="00576013" w:rsidRPr="004C75E5" w:rsidRDefault="00576013" w:rsidP="00576013">
      <w:pPr>
        <w:pStyle w:val="02"/>
        <w:tabs>
          <w:tab w:val="num" w:pos="1211"/>
        </w:tabs>
        <w:rPr>
          <w:rFonts w:cs="Times New Roman"/>
          <w:szCs w:val="26"/>
        </w:rPr>
      </w:pPr>
    </w:p>
    <w:p w:rsidR="00576013" w:rsidRDefault="00576013" w:rsidP="00576013">
      <w:pPr>
        <w:pStyle w:val="02"/>
        <w:numPr>
          <w:ilvl w:val="0"/>
          <w:numId w:val="3"/>
        </w:numPr>
        <w:ind w:left="0" w:firstLine="567"/>
        <w:rPr>
          <w:rFonts w:cs="Times New Roman"/>
          <w:szCs w:val="26"/>
        </w:rPr>
      </w:pPr>
      <w:r w:rsidRPr="004C75E5">
        <w:rPr>
          <w:rFonts w:cs="Times New Roman"/>
          <w:szCs w:val="26"/>
        </w:rPr>
        <w:t>Предоставление муниципальной услуги осуществляется Администрацией</w:t>
      </w:r>
      <w:r>
        <w:rPr>
          <w:rFonts w:cs="Times New Roman"/>
          <w:szCs w:val="26"/>
        </w:rPr>
        <w:t xml:space="preserve"> Первомайского района.</w:t>
      </w:r>
    </w:p>
    <w:p w:rsidR="00576013" w:rsidRDefault="00576013" w:rsidP="00576013">
      <w:pPr>
        <w:pStyle w:val="02"/>
        <w:numPr>
          <w:ilvl w:val="0"/>
          <w:numId w:val="3"/>
        </w:numPr>
        <w:ind w:left="0" w:firstLine="567"/>
        <w:rPr>
          <w:rFonts w:cs="Times New Roman"/>
          <w:szCs w:val="26"/>
        </w:rPr>
      </w:pPr>
      <w:r w:rsidRPr="00576013">
        <w:rPr>
          <w:rFonts w:cs="Times New Roman"/>
          <w:szCs w:val="26"/>
        </w:rPr>
        <w:t>Непосредственное предоставление муниципальной услуги осуществляется специалистами Отдела строительства, архитектуры и ЖКХ Администрации Первомайского района (далее – Орган).</w:t>
      </w:r>
    </w:p>
    <w:p w:rsidR="00B20865" w:rsidRDefault="00B20865" w:rsidP="00576013">
      <w:pPr>
        <w:pStyle w:val="02"/>
        <w:ind w:left="720"/>
        <w:jc w:val="center"/>
        <w:rPr>
          <w:rFonts w:cs="Times New Roman"/>
          <w:szCs w:val="26"/>
        </w:rPr>
      </w:pPr>
    </w:p>
    <w:p w:rsidR="00576013" w:rsidRPr="004C75E5" w:rsidRDefault="00576013" w:rsidP="00576013">
      <w:pPr>
        <w:pStyle w:val="02"/>
        <w:ind w:left="720"/>
        <w:jc w:val="center"/>
        <w:rPr>
          <w:rFonts w:cs="Times New Roman"/>
          <w:szCs w:val="26"/>
        </w:rPr>
      </w:pPr>
      <w:r w:rsidRPr="004C75E5">
        <w:rPr>
          <w:rFonts w:cs="Times New Roman"/>
          <w:szCs w:val="26"/>
        </w:rPr>
        <w:t>Результат предоставления муниципальной услуги</w:t>
      </w:r>
    </w:p>
    <w:p w:rsidR="00576013" w:rsidRDefault="00576013" w:rsidP="00576013">
      <w:pPr>
        <w:pStyle w:val="02"/>
        <w:ind w:left="567"/>
        <w:rPr>
          <w:rFonts w:cs="Times New Roman"/>
          <w:szCs w:val="26"/>
        </w:rPr>
      </w:pPr>
    </w:p>
    <w:p w:rsidR="000130F5" w:rsidRPr="00B20865" w:rsidRDefault="000130F5" w:rsidP="00576013">
      <w:pPr>
        <w:pStyle w:val="02"/>
        <w:numPr>
          <w:ilvl w:val="0"/>
          <w:numId w:val="3"/>
        </w:numPr>
        <w:ind w:left="0" w:firstLine="567"/>
        <w:rPr>
          <w:rFonts w:cs="Times New Roman"/>
          <w:szCs w:val="24"/>
        </w:rPr>
      </w:pPr>
      <w:r w:rsidRPr="00B20865">
        <w:rPr>
          <w:rFonts w:cs="Times New Roman"/>
          <w:szCs w:val="24"/>
        </w:rPr>
        <w:t>Результатом предоставления муниципальной услуги является:</w:t>
      </w:r>
    </w:p>
    <w:p w:rsidR="000130F5" w:rsidRPr="00B20865" w:rsidRDefault="000130F5">
      <w:pPr>
        <w:pStyle w:val="ConsPlusNormal"/>
        <w:ind w:firstLine="540"/>
        <w:jc w:val="both"/>
        <w:rPr>
          <w:rFonts w:ascii="Times New Roman" w:hAnsi="Times New Roman" w:cs="Times New Roman"/>
          <w:sz w:val="24"/>
          <w:szCs w:val="24"/>
        </w:rPr>
      </w:pPr>
      <w:proofErr w:type="gramStart"/>
      <w:r w:rsidRPr="00B20865">
        <w:rPr>
          <w:rFonts w:ascii="Times New Roman" w:hAnsi="Times New Roman" w:cs="Times New Roman"/>
          <w:sz w:val="24"/>
          <w:szCs w:val="24"/>
        </w:rPr>
        <w:t xml:space="preserve">1) выдача специального разрешения на движение по автомобильным дорогам тяжеловесного и (или) крупногабаритного транспортного средства, осуществляющего перевозку тяжеловесных и (или) крупногабаритных грузов, в случае если маршрут, часть маршрута указанного транспортного средства проходят по автомобильным дорогам местного значения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по автомобильным дорогам местного значения, расположенным на территориях двух и более поселений в границах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при условии, что маршрут такого</w:t>
      </w:r>
      <w:proofErr w:type="gramEnd"/>
      <w:r w:rsidRPr="00B20865">
        <w:rPr>
          <w:rFonts w:ascii="Times New Roman" w:hAnsi="Times New Roman" w:cs="Times New Roman"/>
          <w:sz w:val="24"/>
          <w:szCs w:val="24"/>
        </w:rPr>
        <w:t xml:space="preserve"> транспортного средства проходит в границах </w:t>
      </w:r>
      <w:r w:rsidR="00576013" w:rsidRPr="00B20865">
        <w:rPr>
          <w:rFonts w:ascii="Times New Roman" w:hAnsi="Times New Roman" w:cs="Times New Roman"/>
          <w:sz w:val="24"/>
          <w:szCs w:val="24"/>
        </w:rPr>
        <w:t>Первомайского</w:t>
      </w:r>
      <w:r w:rsidRPr="00B20865">
        <w:rPr>
          <w:rFonts w:ascii="Times New Roman" w:hAnsi="Times New Roman" w:cs="Times New Roman"/>
          <w:sz w:val="24"/>
          <w:szCs w:val="24"/>
        </w:rPr>
        <w:t xml:space="preserve"> района и указанный маршрут, часть маршрута не проходят по автомобильным дорогам федерального, регионального или межмуниципального значения, участкам таких автомобильных дорог" (далее - специальное разрешение);</w:t>
      </w:r>
    </w:p>
    <w:p w:rsidR="000130F5" w:rsidRPr="00B20865" w:rsidRDefault="000130F5" w:rsidP="00B20865">
      <w:pPr>
        <w:pStyle w:val="ConsPlusNormal"/>
        <w:spacing w:after="240"/>
        <w:ind w:firstLine="540"/>
        <w:jc w:val="both"/>
        <w:rPr>
          <w:rFonts w:ascii="Times New Roman" w:hAnsi="Times New Roman" w:cs="Times New Roman"/>
          <w:sz w:val="24"/>
          <w:szCs w:val="24"/>
        </w:rPr>
      </w:pPr>
      <w:r w:rsidRPr="00B20865">
        <w:rPr>
          <w:rFonts w:ascii="Times New Roman" w:hAnsi="Times New Roman" w:cs="Times New Roman"/>
          <w:sz w:val="24"/>
          <w:szCs w:val="24"/>
        </w:rPr>
        <w:t>2) выдача уведомления об отказе в</w:t>
      </w:r>
      <w:r w:rsidR="00CB598A">
        <w:rPr>
          <w:rFonts w:ascii="Times New Roman" w:hAnsi="Times New Roman" w:cs="Times New Roman"/>
          <w:sz w:val="24"/>
          <w:szCs w:val="24"/>
        </w:rPr>
        <w:t xml:space="preserve"> выдаче специального разрешения (Приложение №3 к административному регламенту)</w:t>
      </w:r>
    </w:p>
    <w:p w:rsidR="00576013" w:rsidRPr="00DB5E75" w:rsidRDefault="00576013" w:rsidP="00DB5E75">
      <w:pPr>
        <w:pStyle w:val="ConsPlusNormal"/>
        <w:widowControl/>
        <w:spacing w:after="240"/>
        <w:ind w:left="540"/>
        <w:jc w:val="center"/>
        <w:rPr>
          <w:rFonts w:ascii="Times New Roman" w:hAnsi="Times New Roman" w:cs="Times New Roman"/>
          <w:sz w:val="24"/>
          <w:szCs w:val="24"/>
        </w:rPr>
      </w:pPr>
      <w:r w:rsidRPr="00DB5E75">
        <w:rPr>
          <w:rFonts w:ascii="Times New Roman" w:hAnsi="Times New Roman" w:cs="Times New Roman"/>
          <w:sz w:val="24"/>
          <w:szCs w:val="24"/>
        </w:rPr>
        <w:t>Срок предоставления муниципальной услуги</w:t>
      </w:r>
    </w:p>
    <w:p w:rsidR="00DB5E75" w:rsidRPr="004C75E5" w:rsidRDefault="00DB5E75" w:rsidP="00DB5E75">
      <w:pPr>
        <w:pStyle w:val="ConsPlusNormal"/>
        <w:numPr>
          <w:ilvl w:val="0"/>
          <w:numId w:val="3"/>
        </w:numPr>
        <w:tabs>
          <w:tab w:val="left" w:pos="0"/>
        </w:tabs>
        <w:adjustRightInd w:val="0"/>
        <w:jc w:val="both"/>
        <w:rPr>
          <w:rFonts w:ascii="Times New Roman" w:hAnsi="Times New Roman" w:cs="Times New Roman"/>
          <w:sz w:val="24"/>
          <w:szCs w:val="26"/>
        </w:rPr>
      </w:pPr>
      <w:r w:rsidRPr="004C75E5">
        <w:rPr>
          <w:rFonts w:ascii="Times New Roman" w:hAnsi="Times New Roman" w:cs="Times New Roman"/>
          <w:sz w:val="24"/>
          <w:szCs w:val="26"/>
        </w:rPr>
        <w:t>Срок предоставления муниципальной услуги составляет в случае:</w:t>
      </w:r>
    </w:p>
    <w:p w:rsidR="000130F5" w:rsidRPr="00DB5E75" w:rsidRDefault="000130F5" w:rsidP="00DB5E75">
      <w:pPr>
        <w:pStyle w:val="ConsPlusNormal"/>
        <w:spacing w:before="220"/>
        <w:ind w:firstLine="540"/>
        <w:jc w:val="both"/>
        <w:rPr>
          <w:rFonts w:ascii="Times New Roman" w:hAnsi="Times New Roman" w:cs="Times New Roman"/>
          <w:sz w:val="24"/>
          <w:szCs w:val="24"/>
        </w:rPr>
      </w:pPr>
      <w:bookmarkStart w:id="1" w:name="P92"/>
      <w:bookmarkEnd w:id="1"/>
      <w:proofErr w:type="gramStart"/>
      <w:r w:rsidRPr="00DB5E75">
        <w:rPr>
          <w:rFonts w:ascii="Times New Roman" w:hAnsi="Times New Roman" w:cs="Times New Roman"/>
          <w:sz w:val="24"/>
          <w:szCs w:val="24"/>
        </w:rPr>
        <w:t xml:space="preserve">Муниципальная услуга, в случае если требуется согласование маршрута транспортного средства, осуществляющего перевозки тяжеловесных грузов, только </w:t>
      </w:r>
      <w:r w:rsidR="00576013" w:rsidRPr="00DB5E75">
        <w:rPr>
          <w:rFonts w:ascii="Times New Roman" w:hAnsi="Times New Roman" w:cs="Times New Roman"/>
          <w:sz w:val="24"/>
          <w:szCs w:val="24"/>
        </w:rPr>
        <w:t>Органом</w:t>
      </w:r>
      <w:r w:rsidRPr="00DB5E75">
        <w:rPr>
          <w:rFonts w:ascii="Times New Roman" w:hAnsi="Times New Roman" w:cs="Times New Roman"/>
          <w:sz w:val="24"/>
          <w:szCs w:val="24"/>
        </w:rPr>
        <w:t>,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с Управлением государственной инспекции безопасности дорожного движения УМВД России по Томской области (далее - УГИБДД) - в течение 15 рабочих дней с даты регистрации заявления.</w:t>
      </w:r>
      <w:proofErr w:type="gramEnd"/>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В случае если для осуществления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увеличивается на срок проведения указанных мероприятий.</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Срок проведения оценки технического состояния автомобильных дорог и (или) их участков не должен превышать 30 рабочих дней.</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наличия постоянного маршрута тяжеловесных и (или) крупногабаритных транспортных средств выдача специального разрешения по указанному маршруту </w:t>
      </w:r>
      <w:r w:rsidRPr="00DB5E75">
        <w:rPr>
          <w:rFonts w:ascii="Times New Roman" w:hAnsi="Times New Roman" w:cs="Times New Roman"/>
          <w:sz w:val="24"/>
          <w:szCs w:val="24"/>
        </w:rPr>
        <w:lastRenderedPageBreak/>
        <w:t>осуществляется в срок не более одного рабочего дня со дня подтверждения заявителем внесения платы в счет возмещения вреда, причиняемого тяжеловесным транспортным средством, а также получения согласования УГИБДД.</w:t>
      </w:r>
    </w:p>
    <w:p w:rsidR="000130F5" w:rsidRPr="00DB5E75" w:rsidRDefault="000130F5" w:rsidP="00DB5E75">
      <w:pPr>
        <w:pStyle w:val="ConsPlusNormal"/>
        <w:spacing w:before="220"/>
        <w:ind w:firstLine="540"/>
        <w:jc w:val="both"/>
        <w:rPr>
          <w:rFonts w:ascii="Times New Roman" w:hAnsi="Times New Roman" w:cs="Times New Roman"/>
          <w:sz w:val="24"/>
          <w:szCs w:val="24"/>
        </w:rPr>
      </w:pPr>
      <w:proofErr w:type="gramStart"/>
      <w:r w:rsidRPr="00DB5E75">
        <w:rPr>
          <w:rFonts w:ascii="Times New Roman" w:hAnsi="Times New Roman" w:cs="Times New Roman"/>
          <w:sz w:val="24"/>
          <w:szCs w:val="24"/>
        </w:rPr>
        <w:t>В случае движения тяжеловесного транспортного средства, нагрузка на ось которого превышает допустимую нагрузку на ось более чем на два процента, но не более чем на десять процентов, по установленному постоянному маршруту выдача специального разрешения осуществляется в срок не более одного рабочего дня со дня подтверждения заявителем внесения платы в счет возмещения вреда, причиняемого данным тяжеловесным транспортным средством.</w:t>
      </w:r>
      <w:proofErr w:type="gramEnd"/>
    </w:p>
    <w:p w:rsidR="000130F5" w:rsidRPr="00DB5E75" w:rsidRDefault="000130F5" w:rsidP="00DB5E75">
      <w:pPr>
        <w:pStyle w:val="ConsPlusNormal"/>
        <w:spacing w:before="220"/>
        <w:ind w:firstLine="540"/>
        <w:jc w:val="both"/>
        <w:rPr>
          <w:rFonts w:ascii="Times New Roman" w:hAnsi="Times New Roman" w:cs="Times New Roman"/>
          <w:sz w:val="24"/>
          <w:szCs w:val="24"/>
        </w:rPr>
      </w:pPr>
      <w:proofErr w:type="gramStart"/>
      <w:r w:rsidRPr="00DB5E75">
        <w:rPr>
          <w:rFonts w:ascii="Times New Roman" w:hAnsi="Times New Roman" w:cs="Times New Roman"/>
          <w:sz w:val="24"/>
          <w:szCs w:val="24"/>
        </w:rPr>
        <w:t>В случае если срок выданного специального разрешения на движение крупногабаритной сельскохозяйственной техники (комбайн, трактор) не истек, при этом соответствующим транспортным средством совершено предельное количество поездок, указанное в специальном разрешении, владелец транспортного средства вправе подать повторное заявление на движение данной крупногабаритной сельскохозяйственной техники (комбайн, трактор) своим ходом в период с марта по сентябрь в пределах одного муниципального образования.</w:t>
      </w:r>
      <w:proofErr w:type="gramEnd"/>
      <w:r w:rsidRPr="00DB5E75">
        <w:rPr>
          <w:rFonts w:ascii="Times New Roman" w:hAnsi="Times New Roman" w:cs="Times New Roman"/>
          <w:sz w:val="24"/>
          <w:szCs w:val="24"/>
        </w:rPr>
        <w:t xml:space="preserve"> По такому заявлению специальное разрешение выдается в течение четырех рабочих дней со дня его регистрации на одну или несколько поездок (не более тридцати) на срок, не превышающий срок действия ранее выданного специального разрешения.</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принятия решения об отказе в выдаче специального разрешения по основаниям, указанным в </w:t>
      </w:r>
      <w:hyperlink w:anchor="P127" w:history="1">
        <w:r w:rsidRPr="00E66013">
          <w:rPr>
            <w:rFonts w:ascii="Times New Roman" w:hAnsi="Times New Roman" w:cs="Times New Roman"/>
            <w:sz w:val="24"/>
            <w:szCs w:val="24"/>
          </w:rPr>
          <w:t>подпунктах 1</w:t>
        </w:r>
      </w:hyperlink>
      <w:r w:rsidRPr="00E66013">
        <w:rPr>
          <w:rFonts w:ascii="Times New Roman" w:hAnsi="Times New Roman" w:cs="Times New Roman"/>
          <w:sz w:val="24"/>
          <w:szCs w:val="24"/>
        </w:rPr>
        <w:t xml:space="preserve"> - </w:t>
      </w:r>
      <w:hyperlink w:anchor="P130" w:history="1">
        <w:r w:rsidRPr="00E66013">
          <w:rPr>
            <w:rFonts w:ascii="Times New Roman" w:hAnsi="Times New Roman" w:cs="Times New Roman"/>
            <w:sz w:val="24"/>
            <w:szCs w:val="24"/>
          </w:rPr>
          <w:t xml:space="preserve">4 пункта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DB5E75">
        <w:rPr>
          <w:rFonts w:ascii="Times New Roman" w:hAnsi="Times New Roman" w:cs="Times New Roman"/>
          <w:sz w:val="24"/>
          <w:szCs w:val="24"/>
        </w:rPr>
        <w:t xml:space="preserve"> адми</w:t>
      </w:r>
      <w:r w:rsidR="00A36618" w:rsidRPr="00DB5E75">
        <w:rPr>
          <w:rFonts w:ascii="Times New Roman" w:hAnsi="Times New Roman" w:cs="Times New Roman"/>
          <w:sz w:val="24"/>
          <w:szCs w:val="24"/>
        </w:rPr>
        <w:t>нистративного регламента, Орган</w:t>
      </w:r>
      <w:r w:rsidRPr="00DB5E75">
        <w:rPr>
          <w:rFonts w:ascii="Times New Roman" w:hAnsi="Times New Roman" w:cs="Times New Roman"/>
          <w:sz w:val="24"/>
          <w:szCs w:val="24"/>
        </w:rPr>
        <w:t xml:space="preserve"> информирует заявителя в течение четырех рабочих дней со дня регистрации заявления.</w:t>
      </w:r>
    </w:p>
    <w:p w:rsidR="000130F5" w:rsidRPr="00DB5E75" w:rsidRDefault="000130F5" w:rsidP="00DB5E75">
      <w:pPr>
        <w:pStyle w:val="ConsPlusNormal"/>
        <w:spacing w:before="220"/>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принятия решения об отказе в выдаче специального разрешения по иным основаниям, указанным в </w:t>
      </w:r>
      <w:hyperlink w:anchor="P131" w:history="1">
        <w:r w:rsidRPr="00E66013">
          <w:rPr>
            <w:rFonts w:ascii="Times New Roman" w:hAnsi="Times New Roman" w:cs="Times New Roman"/>
            <w:sz w:val="24"/>
            <w:szCs w:val="24"/>
          </w:rPr>
          <w:t>подпунктах 5</w:t>
        </w:r>
      </w:hyperlink>
      <w:r w:rsidRPr="00E66013">
        <w:rPr>
          <w:rFonts w:ascii="Times New Roman" w:hAnsi="Times New Roman" w:cs="Times New Roman"/>
          <w:sz w:val="24"/>
          <w:szCs w:val="24"/>
        </w:rPr>
        <w:t xml:space="preserve"> - </w:t>
      </w:r>
      <w:hyperlink w:anchor="P142" w:history="1">
        <w:r w:rsidRPr="00E66013">
          <w:rPr>
            <w:rFonts w:ascii="Times New Roman" w:hAnsi="Times New Roman" w:cs="Times New Roman"/>
            <w:sz w:val="24"/>
            <w:szCs w:val="24"/>
          </w:rPr>
          <w:t xml:space="preserve">13 пункта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DB5E75">
        <w:rPr>
          <w:rFonts w:ascii="Times New Roman" w:hAnsi="Times New Roman" w:cs="Times New Roman"/>
          <w:sz w:val="24"/>
          <w:szCs w:val="24"/>
        </w:rPr>
        <w:t xml:space="preserve"> административного регламента, </w:t>
      </w:r>
      <w:r w:rsidR="00A36618" w:rsidRPr="00DB5E75">
        <w:rPr>
          <w:rFonts w:ascii="Times New Roman" w:hAnsi="Times New Roman" w:cs="Times New Roman"/>
          <w:sz w:val="24"/>
          <w:szCs w:val="24"/>
        </w:rPr>
        <w:t>Орган</w:t>
      </w:r>
      <w:r w:rsidRPr="00DB5E75">
        <w:rPr>
          <w:rFonts w:ascii="Times New Roman" w:hAnsi="Times New Roman" w:cs="Times New Roman"/>
          <w:sz w:val="24"/>
          <w:szCs w:val="24"/>
        </w:rPr>
        <w:t xml:space="preserve"> информирует заявителя в течение сроков для предоставления муниципальной услуги, указанных в </w:t>
      </w:r>
      <w:hyperlink w:anchor="P92" w:history="1">
        <w:r w:rsidRPr="00E66013">
          <w:rPr>
            <w:rFonts w:ascii="Times New Roman" w:hAnsi="Times New Roman" w:cs="Times New Roman"/>
            <w:sz w:val="24"/>
            <w:szCs w:val="24"/>
          </w:rPr>
          <w:t>абзаце 2</w:t>
        </w:r>
      </w:hyperlink>
      <w:r w:rsidRPr="00DB5E75">
        <w:rPr>
          <w:rFonts w:ascii="Times New Roman" w:hAnsi="Times New Roman" w:cs="Times New Roman"/>
          <w:sz w:val="24"/>
          <w:szCs w:val="24"/>
        </w:rPr>
        <w:t xml:space="preserve"> настоящего пункта.</w:t>
      </w:r>
    </w:p>
    <w:p w:rsidR="000130F5" w:rsidRPr="00DB5E75" w:rsidRDefault="000130F5" w:rsidP="00DB5E75">
      <w:pPr>
        <w:pStyle w:val="ConsPlusNormal"/>
        <w:spacing w:before="220"/>
        <w:ind w:firstLine="540"/>
        <w:jc w:val="both"/>
        <w:rPr>
          <w:rFonts w:ascii="Times New Roman" w:hAnsi="Times New Roman" w:cs="Times New Roman"/>
          <w:sz w:val="24"/>
          <w:szCs w:val="24"/>
        </w:rPr>
      </w:pPr>
      <w:proofErr w:type="gramStart"/>
      <w:r w:rsidRPr="00DB5E75">
        <w:rPr>
          <w:rFonts w:ascii="Times New Roman" w:hAnsi="Times New Roman" w:cs="Times New Roman"/>
          <w:sz w:val="24"/>
          <w:szCs w:val="24"/>
        </w:rPr>
        <w:t xml:space="preserve">Заявление о пропуске тяжеловесных и (или) крупногабаритных транспортных средств, направляемых для ликвидации последствий чрезвычайных ситуаций, а также специализированных транспортных средств телеканалов, радиоканалов и иных вещателей (передвижных телевизионных станций, состоящих из основного и вспомогательного транспортного средства, груз которых составляет оборудование, необходимое для проведения съемок, и мобильных энергетических комплексов, направляемых на проведение съемок и трансляций), рассматривается </w:t>
      </w:r>
      <w:r w:rsidR="00A36618" w:rsidRPr="00DB5E75">
        <w:rPr>
          <w:rFonts w:ascii="Times New Roman" w:hAnsi="Times New Roman" w:cs="Times New Roman"/>
          <w:sz w:val="24"/>
          <w:szCs w:val="24"/>
        </w:rPr>
        <w:t>Органом</w:t>
      </w:r>
      <w:r w:rsidRPr="00DB5E75">
        <w:rPr>
          <w:rFonts w:ascii="Times New Roman" w:hAnsi="Times New Roman" w:cs="Times New Roman"/>
          <w:sz w:val="24"/>
          <w:szCs w:val="24"/>
        </w:rPr>
        <w:t xml:space="preserve"> в течение одного рабочего дня</w:t>
      </w:r>
      <w:proofErr w:type="gramEnd"/>
      <w:r w:rsidRPr="00DB5E75">
        <w:rPr>
          <w:rFonts w:ascii="Times New Roman" w:hAnsi="Times New Roman" w:cs="Times New Roman"/>
          <w:sz w:val="24"/>
          <w:szCs w:val="24"/>
        </w:rPr>
        <w:t xml:space="preserve"> </w:t>
      </w:r>
      <w:proofErr w:type="gramStart"/>
      <w:r w:rsidRPr="00DB5E75">
        <w:rPr>
          <w:rFonts w:ascii="Times New Roman" w:hAnsi="Times New Roman" w:cs="Times New Roman"/>
          <w:sz w:val="24"/>
          <w:szCs w:val="24"/>
        </w:rPr>
        <w:t>с даты</w:t>
      </w:r>
      <w:proofErr w:type="gramEnd"/>
      <w:r w:rsidRPr="00DB5E75">
        <w:rPr>
          <w:rFonts w:ascii="Times New Roman" w:hAnsi="Times New Roman" w:cs="Times New Roman"/>
          <w:sz w:val="24"/>
          <w:szCs w:val="24"/>
        </w:rPr>
        <w:t xml:space="preserve"> его поступления.</w:t>
      </w:r>
    </w:p>
    <w:p w:rsidR="00A36618" w:rsidRDefault="00A36618" w:rsidP="00A36618">
      <w:pPr>
        <w:pStyle w:val="02"/>
        <w:jc w:val="center"/>
        <w:rPr>
          <w:rFonts w:cs="Times New Roman"/>
          <w:szCs w:val="26"/>
        </w:rPr>
      </w:pPr>
    </w:p>
    <w:p w:rsidR="00A36618" w:rsidRPr="004C75E5" w:rsidRDefault="00A36618" w:rsidP="00A36618">
      <w:pPr>
        <w:pStyle w:val="02"/>
        <w:jc w:val="center"/>
        <w:rPr>
          <w:rFonts w:cs="Times New Roman"/>
          <w:szCs w:val="26"/>
        </w:rPr>
      </w:pPr>
      <w:r w:rsidRPr="004C75E5">
        <w:rPr>
          <w:rFonts w:cs="Times New Roman"/>
          <w:szCs w:val="26"/>
        </w:rPr>
        <w:t>Правовые основания для предоставления муниципальной услуги</w:t>
      </w:r>
    </w:p>
    <w:p w:rsidR="00A36618" w:rsidRDefault="00A36618">
      <w:pPr>
        <w:pStyle w:val="ConsPlusNormal"/>
        <w:spacing w:before="220"/>
        <w:ind w:firstLine="540"/>
        <w:jc w:val="both"/>
      </w:pPr>
    </w:p>
    <w:p w:rsidR="000130F5" w:rsidRPr="00DB5E75" w:rsidRDefault="000130F5" w:rsidP="00A36618">
      <w:pPr>
        <w:pStyle w:val="ConsPlusNormal"/>
        <w:numPr>
          <w:ilvl w:val="0"/>
          <w:numId w:val="3"/>
        </w:numPr>
        <w:ind w:left="0" w:firstLine="567"/>
        <w:jc w:val="both"/>
        <w:rPr>
          <w:rFonts w:ascii="Times New Roman" w:hAnsi="Times New Roman" w:cs="Times New Roman"/>
          <w:sz w:val="24"/>
          <w:szCs w:val="24"/>
        </w:rPr>
      </w:pPr>
      <w:r w:rsidRPr="00DB5E75">
        <w:rPr>
          <w:rFonts w:ascii="Times New Roman" w:hAnsi="Times New Roman" w:cs="Times New Roman"/>
          <w:sz w:val="24"/>
          <w:szCs w:val="24"/>
        </w:rPr>
        <w:t>Предоставление муниципальной услуги осуществляется в соответствии со следующими нормативными правовыми актами: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3"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8 ноября 2007 N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4"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27 июля 2010 N 210-ФЗ "Об организации предоставления государственных и муниципальных услуг";</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5"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6 апреля 2011 N 63-ФЗ "Об электронной подписи";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Федеральным </w:t>
      </w:r>
      <w:hyperlink r:id="rId16" w:history="1">
        <w:r w:rsidRPr="00DB5E75">
          <w:rPr>
            <w:rFonts w:ascii="Times New Roman" w:hAnsi="Times New Roman" w:cs="Times New Roman"/>
            <w:color w:val="0000FF"/>
            <w:sz w:val="24"/>
            <w:szCs w:val="24"/>
          </w:rPr>
          <w:t>законом</w:t>
        </w:r>
      </w:hyperlink>
      <w:r w:rsidRPr="00DB5E75">
        <w:rPr>
          <w:rFonts w:ascii="Times New Roman" w:hAnsi="Times New Roman" w:cs="Times New Roman"/>
          <w:sz w:val="24"/>
          <w:szCs w:val="24"/>
        </w:rPr>
        <w:t xml:space="preserve"> от 27 июля 2006 N 152-ФЗ "О персональных данных";</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Налоговым </w:t>
      </w:r>
      <w:hyperlink r:id="rId17" w:history="1">
        <w:r w:rsidRPr="00DB5E75">
          <w:rPr>
            <w:rFonts w:ascii="Times New Roman" w:hAnsi="Times New Roman" w:cs="Times New Roman"/>
            <w:color w:val="0000FF"/>
            <w:sz w:val="24"/>
            <w:szCs w:val="24"/>
          </w:rPr>
          <w:t>кодексом</w:t>
        </w:r>
      </w:hyperlink>
      <w:r w:rsidRPr="00DB5E75">
        <w:rPr>
          <w:rFonts w:ascii="Times New Roman" w:hAnsi="Times New Roman" w:cs="Times New Roman"/>
          <w:sz w:val="24"/>
          <w:szCs w:val="24"/>
        </w:rPr>
        <w:t xml:space="preserve"> Российской Федерации;</w:t>
      </w:r>
    </w:p>
    <w:p w:rsidR="000130F5" w:rsidRPr="00DB5E75" w:rsidRDefault="00D92027">
      <w:pPr>
        <w:pStyle w:val="ConsPlusNormal"/>
        <w:ind w:firstLine="540"/>
        <w:jc w:val="both"/>
        <w:rPr>
          <w:rFonts w:ascii="Times New Roman" w:hAnsi="Times New Roman" w:cs="Times New Roman"/>
          <w:sz w:val="24"/>
          <w:szCs w:val="24"/>
        </w:rPr>
      </w:pPr>
      <w:hyperlink r:id="rId18" w:history="1">
        <w:r w:rsidR="000130F5" w:rsidRPr="00DB5E75">
          <w:rPr>
            <w:rFonts w:ascii="Times New Roman" w:hAnsi="Times New Roman" w:cs="Times New Roman"/>
            <w:color w:val="0000FF"/>
            <w:sz w:val="24"/>
            <w:szCs w:val="24"/>
          </w:rPr>
          <w:t>Постановлением</w:t>
        </w:r>
      </w:hyperlink>
      <w:r w:rsidR="000130F5" w:rsidRPr="00DB5E75">
        <w:rPr>
          <w:rFonts w:ascii="Times New Roman" w:hAnsi="Times New Roman" w:cs="Times New Roman"/>
          <w:sz w:val="24"/>
          <w:szCs w:val="24"/>
        </w:rPr>
        <w:t xml:space="preserve"> Правительства Российской Федерации от 15 апреля 2011 N 272 "Об утверждении Правил перевозок грузов автомобильным транспортом";</w:t>
      </w:r>
    </w:p>
    <w:p w:rsidR="000130F5" w:rsidRPr="00DB5E75" w:rsidRDefault="00D92027">
      <w:pPr>
        <w:pStyle w:val="ConsPlusNormal"/>
        <w:ind w:firstLine="540"/>
        <w:jc w:val="both"/>
        <w:rPr>
          <w:rFonts w:ascii="Times New Roman" w:hAnsi="Times New Roman" w:cs="Times New Roman"/>
          <w:sz w:val="24"/>
          <w:szCs w:val="24"/>
        </w:rPr>
      </w:pPr>
      <w:hyperlink r:id="rId19" w:history="1">
        <w:r w:rsidR="000130F5" w:rsidRPr="00DB5E75">
          <w:rPr>
            <w:rFonts w:ascii="Times New Roman" w:hAnsi="Times New Roman" w:cs="Times New Roman"/>
            <w:color w:val="0000FF"/>
            <w:sz w:val="24"/>
            <w:szCs w:val="24"/>
          </w:rPr>
          <w:t>Приказом</w:t>
        </w:r>
      </w:hyperlink>
      <w:r w:rsidR="000130F5" w:rsidRPr="00DB5E75">
        <w:rPr>
          <w:rFonts w:ascii="Times New Roman" w:hAnsi="Times New Roman" w:cs="Times New Roman"/>
          <w:sz w:val="24"/>
          <w:szCs w:val="24"/>
        </w:rPr>
        <w:t xml:space="preserve">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w:t>
      </w:r>
    </w:p>
    <w:p w:rsidR="00A36618" w:rsidRPr="00DB5E75" w:rsidRDefault="00DB5E7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w:t>
      </w:r>
      <w:r w:rsidR="00A36618" w:rsidRPr="00DB5E75">
        <w:rPr>
          <w:rFonts w:ascii="Times New Roman" w:hAnsi="Times New Roman" w:cs="Times New Roman"/>
          <w:sz w:val="24"/>
          <w:szCs w:val="24"/>
        </w:rPr>
        <w:t>остановлением Администрации Первомайского района от 07.02.2012 №45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w:t>
      </w:r>
    </w:p>
    <w:p w:rsidR="00A36618" w:rsidRDefault="00A36618" w:rsidP="00A36618">
      <w:pPr>
        <w:pStyle w:val="ConsPlusNormal"/>
        <w:widowControl/>
        <w:jc w:val="center"/>
        <w:rPr>
          <w:rFonts w:ascii="Times New Roman" w:hAnsi="Times New Roman" w:cs="Times New Roman"/>
          <w:sz w:val="24"/>
          <w:szCs w:val="26"/>
        </w:rPr>
      </w:pPr>
    </w:p>
    <w:p w:rsidR="00A36618" w:rsidRDefault="00A36618" w:rsidP="00A36618">
      <w:pPr>
        <w:pStyle w:val="ConsPlusNormal"/>
        <w:widowControl/>
        <w:jc w:val="center"/>
        <w:rPr>
          <w:rFonts w:ascii="Times New Roman" w:hAnsi="Times New Roman" w:cs="Times New Roman"/>
          <w:sz w:val="24"/>
          <w:szCs w:val="26"/>
        </w:rPr>
      </w:pPr>
      <w:r w:rsidRPr="004C75E5">
        <w:rPr>
          <w:rFonts w:ascii="Times New Roman" w:hAnsi="Times New Roman" w:cs="Times New Roman"/>
          <w:sz w:val="24"/>
          <w:szCs w:val="26"/>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0130F5" w:rsidRPr="00DB5E75" w:rsidRDefault="00BC5229" w:rsidP="00A36618">
      <w:pPr>
        <w:pStyle w:val="ConsPlusNormal"/>
        <w:jc w:val="both"/>
        <w:rPr>
          <w:rFonts w:ascii="Times New Roman" w:hAnsi="Times New Roman" w:cs="Times New Roman"/>
          <w:sz w:val="24"/>
          <w:szCs w:val="24"/>
        </w:rPr>
      </w:pPr>
      <w:bookmarkStart w:id="2" w:name="P111"/>
      <w:bookmarkEnd w:id="2"/>
      <w:r>
        <w:rPr>
          <w:rFonts w:ascii="Times New Roman" w:hAnsi="Times New Roman" w:cs="Times New Roman"/>
          <w:sz w:val="24"/>
          <w:szCs w:val="26"/>
        </w:rPr>
        <w:t xml:space="preserve">29. </w:t>
      </w:r>
      <w:r w:rsidR="000130F5" w:rsidRPr="00DB5E75">
        <w:rPr>
          <w:rFonts w:ascii="Times New Roman" w:hAnsi="Times New Roman" w:cs="Times New Roman"/>
          <w:sz w:val="24"/>
          <w:szCs w:val="24"/>
        </w:rPr>
        <w:t>В перечень документов, необходимых для предоставления муниципальной услуги по выдаче специального разрешения на перевозку тяжеловесных и (или) крупногабаритных грузов, входят:</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1) </w:t>
      </w:r>
      <w:hyperlink r:id="rId20" w:history="1">
        <w:r w:rsidRPr="00DB5E75">
          <w:rPr>
            <w:rFonts w:ascii="Times New Roman" w:hAnsi="Times New Roman" w:cs="Times New Roman"/>
            <w:color w:val="0000FF"/>
            <w:sz w:val="24"/>
            <w:szCs w:val="24"/>
          </w:rPr>
          <w:t>заявление</w:t>
        </w:r>
      </w:hyperlink>
      <w:r w:rsidRPr="00DB5E75">
        <w:rPr>
          <w:rFonts w:ascii="Times New Roman" w:hAnsi="Times New Roman" w:cs="Times New Roman"/>
          <w:sz w:val="24"/>
          <w:szCs w:val="24"/>
        </w:rPr>
        <w:t xml:space="preserve"> о получении специального разрешения согласно образцу, утвержденному Приказом Министерства транспорта Российской Федерации от 5 июня 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 приказ N 167);</w:t>
      </w:r>
    </w:p>
    <w:p w:rsidR="000130F5" w:rsidRPr="00DB5E75" w:rsidRDefault="000130F5">
      <w:pPr>
        <w:pStyle w:val="ConsPlusNormal"/>
        <w:ind w:firstLine="540"/>
        <w:jc w:val="both"/>
        <w:rPr>
          <w:rFonts w:ascii="Times New Roman" w:hAnsi="Times New Roman" w:cs="Times New Roman"/>
          <w:sz w:val="24"/>
          <w:szCs w:val="24"/>
        </w:rPr>
      </w:pPr>
      <w:bookmarkStart w:id="3" w:name="P113"/>
      <w:bookmarkEnd w:id="3"/>
      <w:r w:rsidRPr="00DB5E75">
        <w:rPr>
          <w:rFonts w:ascii="Times New Roman" w:hAnsi="Times New Roman" w:cs="Times New Roman"/>
          <w:sz w:val="24"/>
          <w:szCs w:val="24"/>
        </w:rPr>
        <w:t>2) копия документов каждого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 </w:t>
      </w:r>
      <w:hyperlink r:id="rId21" w:history="1">
        <w:r w:rsidRPr="00DB5E75">
          <w:rPr>
            <w:rFonts w:ascii="Times New Roman" w:hAnsi="Times New Roman" w:cs="Times New Roman"/>
            <w:color w:val="0000FF"/>
            <w:sz w:val="24"/>
            <w:szCs w:val="24"/>
          </w:rPr>
          <w:t>схема</w:t>
        </w:r>
      </w:hyperlink>
      <w:r w:rsidRPr="00DB5E75">
        <w:rPr>
          <w:rFonts w:ascii="Times New Roman" w:hAnsi="Times New Roman" w:cs="Times New Roman"/>
          <w:sz w:val="24"/>
          <w:szCs w:val="24"/>
        </w:rPr>
        <w:t xml:space="preserve"> тяжеловесного и (или) крупногабаритного транспортного средства (автопоезда) с изображением размещения груза (при наличии груза) (рекомендуемый образец схемы приведен в приложении N 3 к приказу N 167). </w:t>
      </w:r>
      <w:proofErr w:type="gramStart"/>
      <w:r w:rsidRPr="00DB5E75">
        <w:rPr>
          <w:rFonts w:ascii="Times New Roman" w:hAnsi="Times New Roman" w:cs="Times New Roman"/>
          <w:sz w:val="24"/>
          <w:szCs w:val="24"/>
        </w:rPr>
        <w:t>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w:t>
      </w:r>
      <w:proofErr w:type="gramEnd"/>
      <w:r w:rsidRPr="00DB5E75">
        <w:rPr>
          <w:rFonts w:ascii="Times New Roman" w:hAnsi="Times New Roman" w:cs="Times New Roman"/>
          <w:sz w:val="24"/>
          <w:szCs w:val="24"/>
        </w:rPr>
        <w:t xml:space="preserve"> (при наличии) (изображается вид в профиль, сзади), способы, места крепления груза;</w:t>
      </w:r>
    </w:p>
    <w:p w:rsidR="000130F5" w:rsidRPr="00DB5E75" w:rsidRDefault="000130F5">
      <w:pPr>
        <w:pStyle w:val="ConsPlusNormal"/>
        <w:ind w:firstLine="540"/>
        <w:jc w:val="both"/>
        <w:rPr>
          <w:rFonts w:ascii="Times New Roman" w:hAnsi="Times New Roman" w:cs="Times New Roman"/>
          <w:sz w:val="24"/>
          <w:szCs w:val="24"/>
        </w:rPr>
      </w:pPr>
      <w:bookmarkStart w:id="4" w:name="P115"/>
      <w:bookmarkEnd w:id="4"/>
      <w:r w:rsidRPr="00DB5E75">
        <w:rPr>
          <w:rFonts w:ascii="Times New Roman" w:hAnsi="Times New Roman" w:cs="Times New Roman"/>
          <w:sz w:val="24"/>
          <w:szCs w:val="24"/>
        </w:rPr>
        <w:t>4)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5) документы, подтверждающие полномочия представителя, в случае подачи заявления представителем заявителя;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6)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0130F5" w:rsidRPr="00DB5E75" w:rsidRDefault="000130F5">
      <w:pPr>
        <w:pStyle w:val="ConsPlusNormal"/>
        <w:ind w:firstLine="540"/>
        <w:jc w:val="both"/>
        <w:rPr>
          <w:rFonts w:ascii="Times New Roman" w:hAnsi="Times New Roman" w:cs="Times New Roman"/>
          <w:sz w:val="24"/>
          <w:szCs w:val="24"/>
        </w:rPr>
      </w:pPr>
      <w:bookmarkStart w:id="5" w:name="P118"/>
      <w:bookmarkEnd w:id="5"/>
      <w:r w:rsidRPr="00DB5E75">
        <w:rPr>
          <w:rFonts w:ascii="Times New Roman" w:hAnsi="Times New Roman" w:cs="Times New Roman"/>
          <w:sz w:val="24"/>
          <w:szCs w:val="24"/>
        </w:rPr>
        <w:t>7) копия ранее выданного специального разрешения, срок действия которого на 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образования при наличии действующего специального разрешения на данное транспортное средство.</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В случае если заявление подается повторно в порядке, предусмотренном </w:t>
      </w:r>
      <w:hyperlink r:id="rId22" w:history="1">
        <w:r w:rsidRPr="00DB5E75">
          <w:rPr>
            <w:rFonts w:ascii="Times New Roman" w:hAnsi="Times New Roman" w:cs="Times New Roman"/>
            <w:color w:val="0000FF"/>
            <w:sz w:val="24"/>
            <w:szCs w:val="24"/>
          </w:rPr>
          <w:t xml:space="preserve">абзацем </w:t>
        </w:r>
        <w:r w:rsidRPr="00DB5E75">
          <w:rPr>
            <w:rFonts w:ascii="Times New Roman" w:hAnsi="Times New Roman" w:cs="Times New Roman"/>
            <w:color w:val="0000FF"/>
            <w:sz w:val="24"/>
            <w:szCs w:val="24"/>
          </w:rPr>
          <w:lastRenderedPageBreak/>
          <w:t>четвертым пункта 4</w:t>
        </w:r>
      </w:hyperlink>
      <w:r w:rsidRPr="00DB5E75">
        <w:rPr>
          <w:rFonts w:ascii="Times New Roman" w:hAnsi="Times New Roman" w:cs="Times New Roman"/>
          <w:sz w:val="24"/>
          <w:szCs w:val="24"/>
        </w:rPr>
        <w:t xml:space="preserve"> Порядка, утвержденного приказом N 167, документы, указанные в </w:t>
      </w:r>
      <w:hyperlink w:anchor="P113" w:history="1">
        <w:r w:rsidRPr="00E66013">
          <w:rPr>
            <w:rFonts w:ascii="Times New Roman" w:hAnsi="Times New Roman" w:cs="Times New Roman"/>
            <w:sz w:val="24"/>
            <w:szCs w:val="24"/>
          </w:rPr>
          <w:t>подпунктах 2</w:t>
        </w:r>
      </w:hyperlink>
      <w:r w:rsidRPr="00E66013">
        <w:rPr>
          <w:rFonts w:ascii="Times New Roman" w:hAnsi="Times New Roman" w:cs="Times New Roman"/>
          <w:sz w:val="24"/>
          <w:szCs w:val="24"/>
        </w:rPr>
        <w:t xml:space="preserve"> - </w:t>
      </w:r>
      <w:hyperlink w:anchor="P115" w:history="1">
        <w:r w:rsidRPr="00E66013">
          <w:rPr>
            <w:rFonts w:ascii="Times New Roman" w:hAnsi="Times New Roman" w:cs="Times New Roman"/>
            <w:sz w:val="24"/>
            <w:szCs w:val="24"/>
          </w:rPr>
          <w:t>4</w:t>
        </w:r>
      </w:hyperlink>
      <w:r w:rsidRPr="00DB5E75">
        <w:rPr>
          <w:rFonts w:ascii="Times New Roman" w:hAnsi="Times New Roman" w:cs="Times New Roman"/>
          <w:sz w:val="24"/>
          <w:szCs w:val="24"/>
        </w:rPr>
        <w:t xml:space="preserve"> настоящего пункта, к заявлению не прилагаются.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8) Заявление, схема транспортного средства (автопоезда), а также копии документов, указанных в </w:t>
      </w:r>
      <w:hyperlink w:anchor="P113" w:history="1">
        <w:r w:rsidRPr="00E66013">
          <w:rPr>
            <w:rFonts w:ascii="Times New Roman" w:hAnsi="Times New Roman" w:cs="Times New Roman"/>
            <w:sz w:val="24"/>
            <w:szCs w:val="24"/>
          </w:rPr>
          <w:t>подпункте 2</w:t>
        </w:r>
      </w:hyperlink>
      <w:r w:rsidRPr="00DB5E75">
        <w:rPr>
          <w:rFonts w:ascii="Times New Roman" w:hAnsi="Times New Roman" w:cs="Times New Roman"/>
          <w:sz w:val="24"/>
          <w:szCs w:val="24"/>
        </w:rPr>
        <w:t xml:space="preserve"> настоящего пункта, должны быть подписаны заявителем (для физических лиц и индивидуальных предпринимателей) или руководителем (иным уполномоченным лицом) и заверены печатью (при наличии) (для юридических лиц).</w:t>
      </w:r>
    </w:p>
    <w:p w:rsidR="00DB5E75" w:rsidRDefault="00DB5E75" w:rsidP="00DB5E75">
      <w:pPr>
        <w:pStyle w:val="03"/>
        <w:tabs>
          <w:tab w:val="left" w:pos="851"/>
        </w:tabs>
        <w:jc w:val="center"/>
        <w:rPr>
          <w:szCs w:val="26"/>
        </w:rPr>
      </w:pPr>
    </w:p>
    <w:p w:rsidR="00DB5E75" w:rsidRPr="00DB5E75" w:rsidRDefault="00DB5E75" w:rsidP="00DB5E75">
      <w:pPr>
        <w:pStyle w:val="03"/>
        <w:tabs>
          <w:tab w:val="left" w:pos="851"/>
        </w:tabs>
        <w:jc w:val="center"/>
      </w:pPr>
      <w:r w:rsidRPr="00DB5E75">
        <w:t>Исчерпывающий перечень оснований для отказа в приеме</w:t>
      </w:r>
    </w:p>
    <w:p w:rsidR="00DB5E75" w:rsidRPr="00DB5E75" w:rsidRDefault="00DB5E75" w:rsidP="00DB5E75">
      <w:pPr>
        <w:pStyle w:val="03"/>
        <w:tabs>
          <w:tab w:val="left" w:pos="851"/>
        </w:tabs>
        <w:jc w:val="center"/>
      </w:pPr>
      <w:r w:rsidRPr="00DB5E75">
        <w:t>документов, необходимых для предоставления</w:t>
      </w:r>
    </w:p>
    <w:p w:rsidR="00DB5E75" w:rsidRPr="00DB5E75" w:rsidRDefault="00DB5E75" w:rsidP="00DB5E75">
      <w:pPr>
        <w:pStyle w:val="03"/>
        <w:tabs>
          <w:tab w:val="left" w:pos="851"/>
        </w:tabs>
        <w:jc w:val="center"/>
      </w:pPr>
      <w:r w:rsidRPr="00DB5E75">
        <w:t>муниципальной услуги</w:t>
      </w:r>
    </w:p>
    <w:p w:rsidR="00DB5E75" w:rsidRPr="00DB5E75" w:rsidRDefault="00DB5E75">
      <w:pPr>
        <w:pStyle w:val="ConsPlusNormal"/>
        <w:spacing w:before="220"/>
        <w:ind w:firstLine="540"/>
        <w:jc w:val="both"/>
        <w:rPr>
          <w:sz w:val="24"/>
          <w:szCs w:val="24"/>
        </w:rPr>
      </w:pPr>
    </w:p>
    <w:p w:rsidR="000130F5" w:rsidRPr="00DB5E75" w:rsidRDefault="00DB5E7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30. </w:t>
      </w:r>
      <w:r w:rsidR="000130F5" w:rsidRPr="00DB5E7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1) заявление подписано лицом, не имеющим полномочий на подписание данного заявления;</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2) заявление не содержит сведений, установленных </w:t>
      </w:r>
      <w:hyperlink r:id="rId23" w:history="1">
        <w:r w:rsidRPr="00E66013">
          <w:rPr>
            <w:rFonts w:ascii="Times New Roman" w:hAnsi="Times New Roman" w:cs="Times New Roman"/>
            <w:sz w:val="24"/>
            <w:szCs w:val="24"/>
          </w:rPr>
          <w:t>приказом</w:t>
        </w:r>
      </w:hyperlink>
      <w:r w:rsidRPr="00E66013">
        <w:rPr>
          <w:rFonts w:ascii="Times New Roman" w:hAnsi="Times New Roman" w:cs="Times New Roman"/>
          <w:sz w:val="24"/>
          <w:szCs w:val="24"/>
        </w:rPr>
        <w:t xml:space="preserve"> </w:t>
      </w:r>
      <w:r w:rsidRPr="00DB5E75">
        <w:rPr>
          <w:rFonts w:ascii="Times New Roman" w:hAnsi="Times New Roman" w:cs="Times New Roman"/>
          <w:sz w:val="24"/>
          <w:szCs w:val="24"/>
        </w:rPr>
        <w:t>N 167;</w:t>
      </w:r>
    </w:p>
    <w:p w:rsidR="000130F5" w:rsidRPr="00DB5E75" w:rsidRDefault="000130F5">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 xml:space="preserve">3) прилагаемые к заявлению документы не соответствуют требованиям </w:t>
      </w:r>
      <w:hyperlink r:id="rId24" w:history="1">
        <w:r w:rsidRPr="00E66013">
          <w:rPr>
            <w:rFonts w:ascii="Times New Roman" w:hAnsi="Times New Roman" w:cs="Times New Roman"/>
            <w:sz w:val="24"/>
            <w:szCs w:val="24"/>
          </w:rPr>
          <w:t>пунктов 9</w:t>
        </w:r>
      </w:hyperlink>
      <w:r w:rsidRPr="00E66013">
        <w:rPr>
          <w:rFonts w:ascii="Times New Roman" w:hAnsi="Times New Roman" w:cs="Times New Roman"/>
          <w:sz w:val="24"/>
          <w:szCs w:val="24"/>
        </w:rPr>
        <w:t xml:space="preserve">, </w:t>
      </w:r>
      <w:hyperlink r:id="rId25" w:history="1">
        <w:r w:rsidRPr="00E66013">
          <w:rPr>
            <w:rFonts w:ascii="Times New Roman" w:hAnsi="Times New Roman" w:cs="Times New Roman"/>
            <w:sz w:val="24"/>
            <w:szCs w:val="24"/>
          </w:rPr>
          <w:t>10</w:t>
        </w:r>
      </w:hyperlink>
      <w:r w:rsidRPr="00E66013">
        <w:rPr>
          <w:rFonts w:ascii="Times New Roman" w:hAnsi="Times New Roman" w:cs="Times New Roman"/>
          <w:sz w:val="24"/>
          <w:szCs w:val="24"/>
        </w:rPr>
        <w:t xml:space="preserve"> </w:t>
      </w:r>
      <w:r w:rsidRPr="00DB5E75">
        <w:rPr>
          <w:rFonts w:ascii="Times New Roman" w:hAnsi="Times New Roman" w:cs="Times New Roman"/>
          <w:sz w:val="24"/>
          <w:szCs w:val="24"/>
        </w:rPr>
        <w:t xml:space="preserve">Порядка, утвержденного приказом N 167, (за исключением случаев, установленных </w:t>
      </w:r>
      <w:hyperlink r:id="rId26" w:history="1">
        <w:r w:rsidRPr="00E66013">
          <w:rPr>
            <w:rFonts w:ascii="Times New Roman" w:hAnsi="Times New Roman" w:cs="Times New Roman"/>
            <w:sz w:val="24"/>
            <w:szCs w:val="24"/>
          </w:rPr>
          <w:t>подпунктами 4</w:t>
        </w:r>
      </w:hyperlink>
      <w:r w:rsidRPr="00E66013">
        <w:rPr>
          <w:rFonts w:ascii="Times New Roman" w:hAnsi="Times New Roman" w:cs="Times New Roman"/>
          <w:sz w:val="24"/>
          <w:szCs w:val="24"/>
        </w:rPr>
        <w:t xml:space="preserve"> и </w:t>
      </w:r>
      <w:hyperlink r:id="rId27" w:history="1">
        <w:r w:rsidRPr="00E66013">
          <w:rPr>
            <w:rFonts w:ascii="Times New Roman" w:hAnsi="Times New Roman" w:cs="Times New Roman"/>
            <w:sz w:val="24"/>
            <w:szCs w:val="24"/>
          </w:rPr>
          <w:t>5 пункта 9</w:t>
        </w:r>
      </w:hyperlink>
      <w:r w:rsidRPr="00DB5E75">
        <w:rPr>
          <w:rFonts w:ascii="Times New Roman" w:hAnsi="Times New Roman" w:cs="Times New Roman"/>
          <w:sz w:val="24"/>
          <w:szCs w:val="24"/>
        </w:rPr>
        <w:t xml:space="preserve"> Порядка).</w:t>
      </w:r>
    </w:p>
    <w:p w:rsidR="00DB5E75" w:rsidRPr="00DB5E75" w:rsidRDefault="00DB5E75">
      <w:pPr>
        <w:pStyle w:val="ConsPlusNormal"/>
        <w:ind w:firstLine="540"/>
        <w:jc w:val="both"/>
        <w:rPr>
          <w:rFonts w:ascii="Times New Roman" w:hAnsi="Times New Roman" w:cs="Times New Roman"/>
          <w:sz w:val="24"/>
          <w:szCs w:val="24"/>
        </w:rPr>
      </w:pPr>
    </w:p>
    <w:p w:rsidR="000130F5" w:rsidRPr="00DB5E75" w:rsidRDefault="00A36618">
      <w:pPr>
        <w:pStyle w:val="ConsPlusNormal"/>
        <w:ind w:firstLine="540"/>
        <w:jc w:val="both"/>
        <w:rPr>
          <w:rFonts w:ascii="Times New Roman" w:hAnsi="Times New Roman" w:cs="Times New Roman"/>
          <w:sz w:val="24"/>
          <w:szCs w:val="24"/>
        </w:rPr>
      </w:pPr>
      <w:r w:rsidRPr="00DB5E75">
        <w:rPr>
          <w:rFonts w:ascii="Times New Roman" w:hAnsi="Times New Roman" w:cs="Times New Roman"/>
          <w:sz w:val="24"/>
          <w:szCs w:val="24"/>
        </w:rPr>
        <w:t>Орган</w:t>
      </w:r>
      <w:r w:rsidR="000130F5" w:rsidRPr="00DB5E75">
        <w:rPr>
          <w:rFonts w:ascii="Times New Roman" w:hAnsi="Times New Roman" w:cs="Times New Roman"/>
          <w:sz w:val="24"/>
          <w:szCs w:val="24"/>
        </w:rPr>
        <w:t xml:space="preserve"> обязан в течение одного рабочего дня </w:t>
      </w:r>
      <w:proofErr w:type="gramStart"/>
      <w:r w:rsidR="000130F5" w:rsidRPr="00DB5E75">
        <w:rPr>
          <w:rFonts w:ascii="Times New Roman" w:hAnsi="Times New Roman" w:cs="Times New Roman"/>
          <w:sz w:val="24"/>
          <w:szCs w:val="24"/>
        </w:rPr>
        <w:t>с даты поступления</w:t>
      </w:r>
      <w:proofErr w:type="gramEnd"/>
      <w:r w:rsidR="000130F5" w:rsidRPr="00DB5E75">
        <w:rPr>
          <w:rFonts w:ascii="Times New Roman" w:hAnsi="Times New Roman" w:cs="Times New Roman"/>
          <w:sz w:val="24"/>
          <w:szCs w:val="24"/>
        </w:rPr>
        <w:t xml:space="preserve"> заявления и прилагаемых к нему документов посредством почтового отправления, электронной почты либо по телефону, указанному в заявлении, проинформировать заявителя о принятом решении с указанием оснований принятия данного решения.</w:t>
      </w:r>
    </w:p>
    <w:p w:rsidR="00A36618" w:rsidRDefault="00A36618" w:rsidP="00A36618">
      <w:pPr>
        <w:pStyle w:val="03"/>
        <w:tabs>
          <w:tab w:val="left" w:pos="851"/>
        </w:tabs>
        <w:jc w:val="center"/>
        <w:rPr>
          <w:szCs w:val="26"/>
        </w:rPr>
      </w:pPr>
    </w:p>
    <w:p w:rsidR="00DB5E75" w:rsidRPr="00BC6B5D" w:rsidRDefault="00DB5E75" w:rsidP="00DB5E75">
      <w:pPr>
        <w:pStyle w:val="03"/>
        <w:jc w:val="center"/>
      </w:pPr>
      <w:bookmarkStart w:id="6" w:name="P126"/>
      <w:bookmarkEnd w:id="6"/>
      <w:r w:rsidRPr="00BC6B5D">
        <w:t>Исчерпывающий перечень оснований для отказа в предоставлении муниципальной услуги или приостановления предоставления муниципальной услуги:</w:t>
      </w:r>
    </w:p>
    <w:p w:rsidR="000130F5" w:rsidRPr="00BC6B5D" w:rsidRDefault="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31</w:t>
      </w:r>
      <w:r w:rsidR="000130F5" w:rsidRPr="00BC6B5D">
        <w:rPr>
          <w:rFonts w:ascii="Times New Roman" w:hAnsi="Times New Roman" w:cs="Times New Roman"/>
          <w:sz w:val="24"/>
          <w:szCs w:val="24"/>
        </w:rPr>
        <w:t>. Основаниями для отказа в предоставлении муниципальной услуги являются:</w:t>
      </w:r>
    </w:p>
    <w:p w:rsidR="000130F5" w:rsidRPr="00BC6B5D" w:rsidRDefault="000130F5">
      <w:pPr>
        <w:pStyle w:val="ConsPlusNormal"/>
        <w:ind w:firstLine="540"/>
        <w:jc w:val="both"/>
        <w:rPr>
          <w:rFonts w:ascii="Times New Roman" w:hAnsi="Times New Roman" w:cs="Times New Roman"/>
          <w:sz w:val="24"/>
          <w:szCs w:val="24"/>
        </w:rPr>
      </w:pPr>
      <w:bookmarkStart w:id="7" w:name="P127"/>
      <w:bookmarkEnd w:id="7"/>
      <w:r w:rsidRPr="00BC6B5D">
        <w:rPr>
          <w:rFonts w:ascii="Times New Roman" w:hAnsi="Times New Roman" w:cs="Times New Roman"/>
          <w:sz w:val="24"/>
          <w:szCs w:val="24"/>
        </w:rPr>
        <w:t xml:space="preserve">1) </w:t>
      </w:r>
      <w:r w:rsidR="0041441A" w:rsidRPr="00BC6B5D">
        <w:rPr>
          <w:rFonts w:ascii="Times New Roman" w:hAnsi="Times New Roman" w:cs="Times New Roman"/>
          <w:sz w:val="24"/>
          <w:szCs w:val="24"/>
        </w:rPr>
        <w:t>Органом</w:t>
      </w:r>
      <w:r w:rsidRPr="00BC6B5D">
        <w:rPr>
          <w:rFonts w:ascii="Times New Roman" w:hAnsi="Times New Roman" w:cs="Times New Roman"/>
          <w:sz w:val="24"/>
          <w:szCs w:val="24"/>
        </w:rPr>
        <w:t xml:space="preserve"> не осуществляется согласно действующему законодательству Российской Федерации выдача специального разрешения по заявленному маршруту;</w:t>
      </w:r>
    </w:p>
    <w:p w:rsidR="000130F5" w:rsidRPr="00BC6B5D" w:rsidRDefault="000130F5">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2) информация о государственной регистрации в качестве индивидуального предпринимателя или юридического лица не совпадает с соответствующей информацией, указанной в заявлении;</w:t>
      </w:r>
    </w:p>
    <w:p w:rsidR="000130F5" w:rsidRPr="00BC6B5D" w:rsidRDefault="000130F5">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0130F5" w:rsidRPr="00BC6B5D" w:rsidRDefault="000130F5">
      <w:pPr>
        <w:pStyle w:val="ConsPlusNormal"/>
        <w:ind w:firstLine="540"/>
        <w:jc w:val="both"/>
        <w:rPr>
          <w:rFonts w:ascii="Times New Roman" w:hAnsi="Times New Roman" w:cs="Times New Roman"/>
          <w:sz w:val="24"/>
          <w:szCs w:val="24"/>
        </w:rPr>
      </w:pPr>
      <w:bookmarkStart w:id="8" w:name="P130"/>
      <w:bookmarkEnd w:id="8"/>
      <w:r w:rsidRPr="00BC6B5D">
        <w:rPr>
          <w:rFonts w:ascii="Times New Roman" w:hAnsi="Times New Roman" w:cs="Times New Roman"/>
          <w:sz w:val="24"/>
          <w:szCs w:val="24"/>
        </w:rPr>
        <w:t>4) установленные требования о перевозке делимого груза не соблюдены;</w:t>
      </w:r>
    </w:p>
    <w:p w:rsidR="000130F5" w:rsidRPr="00BC6B5D" w:rsidRDefault="000130F5" w:rsidP="00BC6B5D">
      <w:pPr>
        <w:pStyle w:val="ConsPlusNormal"/>
        <w:ind w:firstLine="540"/>
        <w:jc w:val="both"/>
        <w:rPr>
          <w:rFonts w:ascii="Times New Roman" w:hAnsi="Times New Roman" w:cs="Times New Roman"/>
          <w:sz w:val="24"/>
          <w:szCs w:val="24"/>
        </w:rPr>
      </w:pPr>
      <w:bookmarkStart w:id="9" w:name="P131"/>
      <w:bookmarkEnd w:id="9"/>
      <w:r w:rsidRPr="00BC6B5D">
        <w:rPr>
          <w:rFonts w:ascii="Times New Roman" w:hAnsi="Times New Roman" w:cs="Times New Roman"/>
          <w:sz w:val="24"/>
          <w:szCs w:val="24"/>
        </w:rPr>
        <w:t>5)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0130F5" w:rsidRPr="00BC6B5D" w:rsidRDefault="000130F5" w:rsidP="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 xml:space="preserve">6) отсутствие согласия заявителя </w:t>
      </w:r>
      <w:proofErr w:type="gramStart"/>
      <w:r w:rsidRPr="00BC6B5D">
        <w:rPr>
          <w:rFonts w:ascii="Times New Roman" w:hAnsi="Times New Roman" w:cs="Times New Roman"/>
          <w:sz w:val="24"/>
          <w:szCs w:val="24"/>
        </w:rPr>
        <w:t>на</w:t>
      </w:r>
      <w:proofErr w:type="gramEnd"/>
      <w:r w:rsidRPr="00BC6B5D">
        <w:rPr>
          <w:rFonts w:ascii="Times New Roman" w:hAnsi="Times New Roman" w:cs="Times New Roman"/>
          <w:sz w:val="24"/>
          <w:szCs w:val="24"/>
        </w:rPr>
        <w:t>:</w:t>
      </w:r>
    </w:p>
    <w:p w:rsidR="000130F5" w:rsidRPr="00BC6B5D" w:rsidRDefault="000130F5" w:rsidP="00BC6B5D">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sz w:val="24"/>
          <w:szCs w:val="24"/>
        </w:rPr>
        <w:t>а) проведение оценки технического состояния автомобильной дороги;</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б)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lastRenderedPageBreak/>
        <w:t>в)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7) заявителем не произведена оплата оценки технического состояния автомобильных дорог, их укрепления в случае, если такие работы были проведены по согласованию с заявителем;</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8) заявителем не произведена оплата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 согласованию с заявителем;</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9) заявителем не внесена плата в счет возмещения вреда, причиняемого автомобильным дорогам транспортным средством, осуществляющим перевозку тяжеловесных грузов;</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10)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уполномоченный орган с использованием факсимильной связи;</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11) отсутствует согласование владельцев автомобильных дорог или согласующих организаций, если не требуется разработка специального проекта и (или) проекта организации дорожного движения;</w:t>
      </w:r>
    </w:p>
    <w:p w:rsidR="000130F5" w:rsidRPr="00BC6B5D" w:rsidRDefault="000130F5" w:rsidP="00BC6B5D">
      <w:pPr>
        <w:pStyle w:val="ConsPlusNormal"/>
        <w:ind w:firstLine="540"/>
        <w:jc w:val="both"/>
        <w:rPr>
          <w:rFonts w:ascii="Times New Roman" w:hAnsi="Times New Roman" w:cs="Times New Roman"/>
          <w:sz w:val="24"/>
          <w:szCs w:val="24"/>
        </w:rPr>
      </w:pPr>
      <w:r w:rsidRPr="00BC6B5D">
        <w:rPr>
          <w:rFonts w:ascii="Times New Roman" w:hAnsi="Times New Roman" w:cs="Times New Roman"/>
          <w:sz w:val="24"/>
          <w:szCs w:val="24"/>
        </w:rPr>
        <w:t>12) отсутствует специальный проект, проект организации дорожного движения (при необходимости);</w:t>
      </w:r>
    </w:p>
    <w:p w:rsidR="000130F5" w:rsidRDefault="000130F5" w:rsidP="00BC6B5D">
      <w:pPr>
        <w:pStyle w:val="ConsPlusNormal"/>
        <w:ind w:firstLine="540"/>
        <w:jc w:val="both"/>
        <w:rPr>
          <w:rFonts w:ascii="Times New Roman" w:hAnsi="Times New Roman" w:cs="Times New Roman"/>
          <w:sz w:val="24"/>
          <w:szCs w:val="24"/>
        </w:rPr>
      </w:pPr>
      <w:bookmarkStart w:id="10" w:name="P142"/>
      <w:bookmarkEnd w:id="10"/>
      <w:r w:rsidRPr="00BC6B5D">
        <w:rPr>
          <w:rFonts w:ascii="Times New Roman" w:hAnsi="Times New Roman" w:cs="Times New Roman"/>
          <w:sz w:val="24"/>
          <w:szCs w:val="24"/>
        </w:rPr>
        <w:t xml:space="preserve">13) крупногабаритная сельскохозяйственная техника (комбайн, трактор) в случае повторной подачи заявления в соответствии с </w:t>
      </w:r>
      <w:hyperlink w:anchor="P118" w:history="1">
        <w:r w:rsidRPr="00E66013">
          <w:rPr>
            <w:rFonts w:ascii="Times New Roman" w:hAnsi="Times New Roman" w:cs="Times New Roman"/>
            <w:sz w:val="24"/>
            <w:szCs w:val="24"/>
          </w:rPr>
          <w:t xml:space="preserve">подпунктом 7 пункта </w:t>
        </w:r>
      </w:hyperlink>
      <w:r w:rsidR="00E66013">
        <w:rPr>
          <w:rFonts w:ascii="Times New Roman" w:hAnsi="Times New Roman" w:cs="Times New Roman"/>
          <w:sz w:val="24"/>
          <w:szCs w:val="24"/>
        </w:rPr>
        <w:t xml:space="preserve">29 </w:t>
      </w:r>
      <w:r w:rsidRPr="00BC6B5D">
        <w:rPr>
          <w:rFonts w:ascii="Times New Roman" w:hAnsi="Times New Roman" w:cs="Times New Roman"/>
          <w:sz w:val="24"/>
          <w:szCs w:val="24"/>
        </w:rPr>
        <w:t>административного регламента является тяжеловесным транспортным средством.</w:t>
      </w:r>
    </w:p>
    <w:p w:rsidR="00BC5229" w:rsidRPr="00BC6B5D" w:rsidRDefault="00BC5229" w:rsidP="00BC6B5D">
      <w:pPr>
        <w:pStyle w:val="ConsPlusNormal"/>
        <w:ind w:firstLine="540"/>
        <w:jc w:val="both"/>
        <w:rPr>
          <w:rFonts w:ascii="Times New Roman" w:hAnsi="Times New Roman" w:cs="Times New Roman"/>
          <w:sz w:val="24"/>
          <w:szCs w:val="24"/>
        </w:rPr>
      </w:pPr>
      <w:r>
        <w:rPr>
          <w:rFonts w:ascii="Times New Roman" w:hAnsi="Times New Roman" w:cs="Times New Roman"/>
          <w:sz w:val="24"/>
          <w:szCs w:val="26"/>
        </w:rPr>
        <w:t xml:space="preserve">31. </w:t>
      </w:r>
      <w:r w:rsidRPr="004C75E5">
        <w:rPr>
          <w:rFonts w:ascii="Times New Roman" w:hAnsi="Times New Roman" w:cs="Times New Roman"/>
          <w:sz w:val="24"/>
          <w:szCs w:val="26"/>
        </w:rPr>
        <w:t>Основания для приостановления, прекращения предоставления муниципальной услуги отсутствуют</w:t>
      </w:r>
    </w:p>
    <w:p w:rsidR="0041441A" w:rsidRDefault="0041441A" w:rsidP="0041441A">
      <w:pPr>
        <w:widowControl w:val="0"/>
        <w:jc w:val="center"/>
        <w:rPr>
          <w:sz w:val="24"/>
          <w:szCs w:val="26"/>
        </w:rPr>
      </w:pPr>
    </w:p>
    <w:p w:rsidR="00BC6B5D" w:rsidRPr="00BC6B5D" w:rsidRDefault="00BC6B5D" w:rsidP="00BC6B5D">
      <w:pPr>
        <w:widowControl w:val="0"/>
        <w:jc w:val="center"/>
        <w:rPr>
          <w:rFonts w:ascii="Times New Roman" w:eastAsia="Calibri" w:hAnsi="Times New Roman" w:cs="Times New Roman"/>
          <w:sz w:val="24"/>
          <w:szCs w:val="26"/>
        </w:rPr>
      </w:pPr>
      <w:r w:rsidRPr="00BC6B5D">
        <w:rPr>
          <w:rFonts w:ascii="Times New Roman" w:eastAsia="Calibri" w:hAnsi="Times New Roman" w:cs="Times New Roman"/>
          <w:sz w:val="24"/>
          <w:szCs w:val="26"/>
        </w:rPr>
        <w:t>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w:t>
      </w:r>
      <w:r>
        <w:rPr>
          <w:rFonts w:ascii="Times New Roman" w:hAnsi="Times New Roman" w:cs="Times New Roman"/>
          <w:sz w:val="24"/>
          <w:szCs w:val="26"/>
        </w:rPr>
        <w:t xml:space="preserve"> </w:t>
      </w:r>
      <w:r w:rsidRPr="00BC6B5D">
        <w:rPr>
          <w:rFonts w:ascii="Times New Roman" w:eastAsia="Calibri" w:hAnsi="Times New Roman" w:cs="Times New Roman"/>
          <w:sz w:val="24"/>
          <w:szCs w:val="26"/>
        </w:rPr>
        <w:t>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41441A" w:rsidRDefault="00BC6B5D" w:rsidP="00BC6B5D">
      <w:pPr>
        <w:pStyle w:val="01"/>
        <w:ind w:firstLine="567"/>
        <w:rPr>
          <w:szCs w:val="26"/>
        </w:rPr>
      </w:pPr>
      <w:r>
        <w:t xml:space="preserve">32. </w:t>
      </w:r>
      <w:r w:rsidR="000130F5">
        <w:t xml:space="preserve">За предоставление муниципальной услуги взимается государственная пошлина в порядке и размере, установленном Налоговым </w:t>
      </w:r>
      <w:hyperlink r:id="rId28" w:history="1">
        <w:r w:rsidR="000130F5" w:rsidRPr="00E66013">
          <w:t>кодексом</w:t>
        </w:r>
      </w:hyperlink>
      <w:r w:rsidR="000130F5" w:rsidRPr="00E66013">
        <w:t xml:space="preserve"> </w:t>
      </w:r>
      <w:r w:rsidR="000130F5">
        <w:t>Российской Федерации.</w:t>
      </w:r>
    </w:p>
    <w:p w:rsidR="0041441A" w:rsidRPr="00BC6B5D" w:rsidRDefault="0041441A" w:rsidP="0041441A">
      <w:pPr>
        <w:pStyle w:val="01"/>
      </w:pPr>
      <w:r w:rsidRPr="00BC6B5D">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33.</w:t>
      </w:r>
      <w:r w:rsidR="000130F5" w:rsidRPr="00BC6B5D">
        <w:rPr>
          <w:rFonts w:ascii="Times New Roman" w:hAnsi="Times New Roman" w:cs="Times New Roman"/>
          <w:sz w:val="24"/>
          <w:szCs w:val="24"/>
        </w:rPr>
        <w:t xml:space="preserve"> Максимальный срок ожидания в очереди при подаче запроса о предоставлении муниципальной услуги составляет 15 минут.</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34.</w:t>
      </w:r>
      <w:r w:rsidR="000130F5" w:rsidRPr="00BC6B5D">
        <w:rPr>
          <w:rFonts w:ascii="Times New Roman" w:hAnsi="Times New Roman" w:cs="Times New Roman"/>
          <w:sz w:val="24"/>
          <w:szCs w:val="24"/>
        </w:rPr>
        <w:t xml:space="preserve"> Максимальный срок ожидания в очереди при получении результата предоставления муниципальной услуги составляет 15 минут.</w:t>
      </w:r>
    </w:p>
    <w:p w:rsidR="0041441A" w:rsidRPr="00BC6B5D" w:rsidRDefault="0041441A">
      <w:pPr>
        <w:pStyle w:val="ConsPlusNormal"/>
        <w:spacing w:before="220"/>
        <w:ind w:firstLine="540"/>
        <w:jc w:val="both"/>
        <w:rPr>
          <w:rFonts w:ascii="Times New Roman" w:hAnsi="Times New Roman" w:cs="Times New Roman"/>
          <w:sz w:val="24"/>
          <w:szCs w:val="24"/>
        </w:rPr>
      </w:pPr>
      <w:r w:rsidRPr="00BC6B5D">
        <w:rPr>
          <w:rFonts w:ascii="Times New Roman" w:hAnsi="Times New Roman" w:cs="Times New Roman"/>
          <w:bCs/>
          <w:sz w:val="24"/>
          <w:szCs w:val="24"/>
        </w:rPr>
        <w:t>Срок регистрации запроса заявителя о предоставлении муниципальной услуги</w:t>
      </w:r>
    </w:p>
    <w:p w:rsidR="000130F5" w:rsidRPr="00BC6B5D" w:rsidRDefault="00BC6B5D">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35. </w:t>
      </w:r>
      <w:r w:rsidR="000130F5" w:rsidRPr="00BC6B5D">
        <w:rPr>
          <w:rFonts w:ascii="Times New Roman" w:hAnsi="Times New Roman" w:cs="Times New Roman"/>
          <w:sz w:val="24"/>
          <w:szCs w:val="24"/>
        </w:rPr>
        <w:t xml:space="preserve">Срок регистрации запроса заявителя о предоставлении муниципальной услуги составляет один рабочий день со дня поступления запроса в </w:t>
      </w:r>
      <w:r w:rsidRPr="00BC6B5D">
        <w:rPr>
          <w:rFonts w:ascii="Times New Roman" w:hAnsi="Times New Roman" w:cs="Times New Roman"/>
          <w:szCs w:val="26"/>
        </w:rPr>
        <w:t>Отдел строительства, архитектуры и ЖКХ Администрации Первомайского района</w:t>
      </w:r>
      <w:r w:rsidR="000130F5" w:rsidRPr="00BC6B5D">
        <w:rPr>
          <w:rFonts w:ascii="Times New Roman" w:hAnsi="Times New Roman" w:cs="Times New Roman"/>
          <w:sz w:val="24"/>
          <w:szCs w:val="24"/>
        </w:rPr>
        <w:t>.</w:t>
      </w:r>
    </w:p>
    <w:p w:rsidR="00BC6B5D" w:rsidRDefault="00BC6B5D" w:rsidP="0041441A">
      <w:pPr>
        <w:pStyle w:val="02"/>
        <w:jc w:val="center"/>
        <w:rPr>
          <w:rFonts w:cs="Times New Roman"/>
          <w:szCs w:val="26"/>
        </w:rPr>
      </w:pPr>
    </w:p>
    <w:p w:rsidR="0041441A" w:rsidRPr="004C75E5" w:rsidRDefault="0041441A" w:rsidP="0041441A">
      <w:pPr>
        <w:pStyle w:val="02"/>
        <w:jc w:val="center"/>
        <w:rPr>
          <w:rFonts w:cs="Times New Roman"/>
          <w:szCs w:val="26"/>
        </w:rPr>
      </w:pPr>
      <w:proofErr w:type="gramStart"/>
      <w:r w:rsidRPr="004C75E5">
        <w:rPr>
          <w:rFonts w:cs="Times New Roman"/>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41441A" w:rsidRPr="004C75E5" w:rsidRDefault="0041441A" w:rsidP="0041441A">
      <w:pPr>
        <w:pStyle w:val="02"/>
        <w:ind w:left="567"/>
        <w:rPr>
          <w:rFonts w:cs="Times New Roman"/>
          <w:szCs w:val="26"/>
        </w:rPr>
      </w:pP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Предоставление муниципальных услуг осуществляется в специально выделенных для этих целей помещениях.</w:t>
      </w: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 xml:space="preserve">Места предоставления муниципальной услуги оборудуются </w:t>
      </w:r>
      <w:proofErr w:type="gramStart"/>
      <w:r w:rsidRPr="004C75E5">
        <w:rPr>
          <w:szCs w:val="26"/>
        </w:rPr>
        <w:t>с учетом требований доступности для инвалидов в соответствии с законодательством Российской Федерации о социальной защите</w:t>
      </w:r>
      <w:proofErr w:type="gramEnd"/>
      <w:r w:rsidRPr="004C75E5">
        <w:rPr>
          <w:szCs w:val="26"/>
        </w:rPr>
        <w:t xml:space="preserve"> инвалидов. В случае невозможности оборудования места предоставления муниципальной услуги,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 предоставляющего муниципальную услугу, возлагается обязанность по оказанию ситуационной помощи инвалидам всех категорий на период предоставления муниципальной услуги.</w:t>
      </w:r>
    </w:p>
    <w:p w:rsidR="0041441A" w:rsidRPr="004C75E5" w:rsidRDefault="0041441A" w:rsidP="00BC6B5D">
      <w:pPr>
        <w:pStyle w:val="01"/>
        <w:numPr>
          <w:ilvl w:val="0"/>
          <w:numId w:val="7"/>
        </w:numPr>
        <w:tabs>
          <w:tab w:val="clear" w:pos="284"/>
          <w:tab w:val="left" w:pos="0"/>
        </w:tabs>
        <w:spacing w:before="0" w:after="0"/>
        <w:ind w:left="0" w:firstLine="567"/>
        <w:jc w:val="both"/>
        <w:rPr>
          <w:szCs w:val="26"/>
        </w:rPr>
      </w:pPr>
      <w:r w:rsidRPr="004C75E5">
        <w:rPr>
          <w:szCs w:val="26"/>
        </w:rPr>
        <w:t xml:space="preserve">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На каждой стоянке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 xml:space="preserve"> Вход в помещение приема и выдачи документов должен обеспечивать свободный доступ заявителей, быть оборудован удобной лестницей с поручнями и широкими проходами.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На здании рядом с входом должна быть размещена информационная табличка (вывеска), содержащая следующую информацию:</w:t>
      </w:r>
    </w:p>
    <w:p w:rsidR="0041441A" w:rsidRPr="004C75E5" w:rsidRDefault="0041441A" w:rsidP="0041441A">
      <w:pPr>
        <w:pStyle w:val="01"/>
        <w:spacing w:before="0" w:after="0"/>
        <w:ind w:firstLine="709"/>
        <w:jc w:val="both"/>
        <w:rPr>
          <w:szCs w:val="26"/>
        </w:rPr>
      </w:pPr>
      <w:r w:rsidRPr="004C75E5">
        <w:rPr>
          <w:szCs w:val="26"/>
        </w:rPr>
        <w:t>1) наименование органа;</w:t>
      </w:r>
    </w:p>
    <w:p w:rsidR="0041441A" w:rsidRPr="004C75E5" w:rsidRDefault="0041441A" w:rsidP="0041441A">
      <w:pPr>
        <w:pStyle w:val="01"/>
        <w:spacing w:before="0" w:after="0"/>
        <w:ind w:firstLine="709"/>
        <w:jc w:val="both"/>
        <w:rPr>
          <w:szCs w:val="26"/>
        </w:rPr>
      </w:pPr>
      <w:r w:rsidRPr="004C75E5">
        <w:rPr>
          <w:szCs w:val="26"/>
        </w:rPr>
        <w:t>2) место нахождения и юридический адрес;</w:t>
      </w:r>
    </w:p>
    <w:p w:rsidR="0041441A" w:rsidRPr="004C75E5" w:rsidRDefault="0041441A" w:rsidP="0041441A">
      <w:pPr>
        <w:pStyle w:val="01"/>
        <w:spacing w:before="0" w:after="0"/>
        <w:ind w:firstLine="709"/>
        <w:jc w:val="both"/>
        <w:rPr>
          <w:szCs w:val="26"/>
        </w:rPr>
      </w:pPr>
      <w:r w:rsidRPr="004C75E5">
        <w:rPr>
          <w:szCs w:val="26"/>
        </w:rPr>
        <w:t>3) режим работы;</w:t>
      </w:r>
    </w:p>
    <w:p w:rsidR="0041441A" w:rsidRPr="004C75E5" w:rsidRDefault="0041441A" w:rsidP="0041441A">
      <w:pPr>
        <w:pStyle w:val="01"/>
        <w:spacing w:before="0" w:after="0"/>
        <w:ind w:firstLine="709"/>
        <w:jc w:val="both"/>
        <w:rPr>
          <w:szCs w:val="26"/>
        </w:rPr>
      </w:pPr>
      <w:r w:rsidRPr="004C75E5">
        <w:rPr>
          <w:szCs w:val="26"/>
        </w:rPr>
        <w:t>4) номера телефонов для справок;</w:t>
      </w:r>
    </w:p>
    <w:p w:rsidR="0041441A" w:rsidRPr="004C75E5" w:rsidRDefault="0041441A" w:rsidP="0041441A">
      <w:pPr>
        <w:pStyle w:val="01"/>
        <w:spacing w:before="0" w:after="0"/>
        <w:ind w:firstLine="709"/>
        <w:jc w:val="both"/>
        <w:rPr>
          <w:szCs w:val="26"/>
        </w:rPr>
      </w:pPr>
      <w:r w:rsidRPr="004C75E5">
        <w:rPr>
          <w:szCs w:val="26"/>
        </w:rPr>
        <w:t>5) адрес официального сайта Администрации Первомайского района в сети Интернет http://pmr.tomsk.ru.</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Фасад здания должен быть оборудован осветительными приборами, позволяющими посетителям ознакомиться с информационными табличками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При размещении помещений приема и выдачи документов выше первого этажа, здание должно быть оборудовано лифтами и иными техническими средствами, обеспечивающими доступность услуги для инвалидов.</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Помещения приема и выдачи документов должны предусматривать места для ожидания, информирования и приема заявителей.</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w:t>
      </w:r>
      <w:r w:rsidRPr="004C75E5">
        <w:rPr>
          <w:szCs w:val="26"/>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Помещения приема и выдачи документов оборудуются стендами (стойками), содержащими информацию о порядке предоставления муниципальных услуг.</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Информация о фамилии, имени, отчестве (при наличии) и должности специалиста Отдела, осуществляющего предоставление муниципальной услуги, должна быть размещена на рабочем месте специалиста.</w:t>
      </w:r>
    </w:p>
    <w:p w:rsidR="0041441A" w:rsidRPr="004C75E5" w:rsidRDefault="0041441A" w:rsidP="00BC6B5D">
      <w:pPr>
        <w:pStyle w:val="01"/>
        <w:numPr>
          <w:ilvl w:val="0"/>
          <w:numId w:val="7"/>
        </w:numPr>
        <w:tabs>
          <w:tab w:val="clear" w:pos="284"/>
          <w:tab w:val="left" w:pos="0"/>
        </w:tabs>
        <w:spacing w:before="0" w:after="0"/>
        <w:ind w:left="0" w:firstLine="709"/>
        <w:jc w:val="both"/>
        <w:rPr>
          <w:szCs w:val="26"/>
        </w:rPr>
      </w:pPr>
      <w:r w:rsidRPr="004C75E5">
        <w:rPr>
          <w:szCs w:val="26"/>
        </w:rPr>
        <w:t>Орган, предоставляющий муниципальную услугу, обеспечивает инвалидам:</w:t>
      </w:r>
    </w:p>
    <w:p w:rsidR="0041441A" w:rsidRPr="004C75E5" w:rsidRDefault="0041441A" w:rsidP="0041441A">
      <w:pPr>
        <w:pStyle w:val="01"/>
        <w:spacing w:before="0" w:after="0"/>
        <w:ind w:firstLine="709"/>
        <w:jc w:val="both"/>
        <w:rPr>
          <w:szCs w:val="26"/>
        </w:rPr>
      </w:pPr>
      <w:r w:rsidRPr="004C75E5">
        <w:rPr>
          <w:szCs w:val="26"/>
        </w:rPr>
        <w:t>1) условия для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rsidR="0041441A" w:rsidRPr="004C75E5" w:rsidRDefault="0041441A" w:rsidP="0041441A">
      <w:pPr>
        <w:pStyle w:val="01"/>
        <w:spacing w:before="0" w:after="0"/>
        <w:ind w:firstLine="709"/>
        <w:jc w:val="both"/>
        <w:rPr>
          <w:szCs w:val="26"/>
        </w:rPr>
      </w:pPr>
      <w:r w:rsidRPr="004C75E5">
        <w:rPr>
          <w:szCs w:val="26"/>
        </w:rPr>
        <w:t>2) возможность самостоятельного передвижения по территории, на которой расположен объект (здание, помещение), в котором предоставляется муниципальная услуга, а также входа в такой объект и выхода из него, посадки в транспортное средство и высадки из него, в том числе с использованием кресла-коляски;</w:t>
      </w:r>
    </w:p>
    <w:p w:rsidR="0041441A" w:rsidRPr="004C75E5" w:rsidRDefault="0041441A" w:rsidP="0041441A">
      <w:pPr>
        <w:pStyle w:val="01"/>
        <w:spacing w:before="0" w:after="0"/>
        <w:ind w:firstLine="709"/>
        <w:jc w:val="both"/>
        <w:rPr>
          <w:szCs w:val="26"/>
        </w:rPr>
      </w:pPr>
      <w:r w:rsidRPr="004C75E5">
        <w:rPr>
          <w:szCs w:val="26"/>
        </w:rPr>
        <w:t>3) сопровождение инвалидов, имеющих стойкие расстройства функции зрения и самостоятельного передвижения;</w:t>
      </w:r>
    </w:p>
    <w:p w:rsidR="0041441A" w:rsidRPr="004C75E5" w:rsidRDefault="0041441A" w:rsidP="0041441A">
      <w:pPr>
        <w:pStyle w:val="01"/>
        <w:spacing w:before="0" w:after="0"/>
        <w:ind w:firstLine="709"/>
        <w:jc w:val="both"/>
        <w:rPr>
          <w:szCs w:val="26"/>
        </w:rPr>
      </w:pPr>
      <w:r w:rsidRPr="004C75E5">
        <w:rPr>
          <w:szCs w:val="26"/>
        </w:rPr>
        <w:t>4) надлежащее размещение оборудования и носителей информации, необходимых для обеспечения беспрепятственного доступа инвалидов к объекту (зданию, помещению), в котором предоставляется муниципальная услуга, и к услуге с учетом ограничений их жизнедеятельности;</w:t>
      </w:r>
    </w:p>
    <w:p w:rsidR="0041441A" w:rsidRPr="004C75E5" w:rsidRDefault="0041441A" w:rsidP="0041441A">
      <w:pPr>
        <w:pStyle w:val="01"/>
        <w:spacing w:before="0" w:after="0"/>
        <w:ind w:firstLine="709"/>
        <w:jc w:val="both"/>
        <w:rPr>
          <w:szCs w:val="26"/>
        </w:rPr>
      </w:pPr>
      <w:r w:rsidRPr="004C75E5">
        <w:rPr>
          <w:szCs w:val="26"/>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1441A" w:rsidRPr="004C75E5" w:rsidRDefault="0041441A" w:rsidP="0041441A">
      <w:pPr>
        <w:pStyle w:val="01"/>
        <w:spacing w:before="0" w:after="0"/>
        <w:ind w:firstLine="709"/>
        <w:jc w:val="both"/>
        <w:rPr>
          <w:szCs w:val="26"/>
        </w:rPr>
      </w:pPr>
      <w:r w:rsidRPr="004C75E5">
        <w:rPr>
          <w:szCs w:val="26"/>
        </w:rPr>
        <w:t xml:space="preserve">6) допуск </w:t>
      </w:r>
      <w:proofErr w:type="spellStart"/>
      <w:r w:rsidRPr="004C75E5">
        <w:rPr>
          <w:szCs w:val="26"/>
        </w:rPr>
        <w:t>сурдопереводчика</w:t>
      </w:r>
      <w:proofErr w:type="spellEnd"/>
      <w:r w:rsidRPr="004C75E5">
        <w:rPr>
          <w:szCs w:val="26"/>
        </w:rPr>
        <w:t xml:space="preserve"> и </w:t>
      </w:r>
      <w:proofErr w:type="spellStart"/>
      <w:r w:rsidRPr="004C75E5">
        <w:rPr>
          <w:szCs w:val="26"/>
        </w:rPr>
        <w:t>тифлосурдопереводчика</w:t>
      </w:r>
      <w:proofErr w:type="spellEnd"/>
      <w:r w:rsidRPr="004C75E5">
        <w:rPr>
          <w:szCs w:val="26"/>
        </w:rPr>
        <w:t>;</w:t>
      </w:r>
    </w:p>
    <w:p w:rsidR="0041441A" w:rsidRPr="004C75E5" w:rsidRDefault="0041441A" w:rsidP="0041441A">
      <w:pPr>
        <w:pStyle w:val="01"/>
        <w:spacing w:before="0" w:after="0"/>
        <w:ind w:firstLine="709"/>
        <w:jc w:val="both"/>
        <w:rPr>
          <w:szCs w:val="26"/>
        </w:rPr>
      </w:pPr>
      <w:r w:rsidRPr="004C75E5">
        <w:rPr>
          <w:szCs w:val="26"/>
        </w:rPr>
        <w:t>7) допуск на объект (здание, помещение), в котором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1441A" w:rsidRDefault="0041441A" w:rsidP="0041441A">
      <w:pPr>
        <w:pStyle w:val="01"/>
        <w:spacing w:before="0" w:after="0"/>
        <w:ind w:firstLine="709"/>
        <w:jc w:val="both"/>
        <w:rPr>
          <w:szCs w:val="26"/>
        </w:rPr>
      </w:pPr>
      <w:r w:rsidRPr="004C75E5">
        <w:rPr>
          <w:szCs w:val="26"/>
        </w:rPr>
        <w:t>8) оказание инвалидам помощи в преодолении барьеров, мешающих получению ими муниципальной услуги наравне с другими лицами.</w:t>
      </w:r>
    </w:p>
    <w:p w:rsidR="0041441A" w:rsidRPr="00510922" w:rsidRDefault="0041441A" w:rsidP="0041441A">
      <w:pPr>
        <w:pStyle w:val="02"/>
      </w:pPr>
    </w:p>
    <w:p w:rsidR="0041441A" w:rsidRDefault="0041441A" w:rsidP="0041441A">
      <w:pPr>
        <w:pStyle w:val="01"/>
        <w:spacing w:before="0" w:after="0"/>
        <w:rPr>
          <w:szCs w:val="26"/>
        </w:rPr>
      </w:pPr>
      <w:r w:rsidRPr="004C75E5">
        <w:rPr>
          <w:szCs w:val="26"/>
        </w:rPr>
        <w:t>Показатели доступности и качества муниципальных услуг</w:t>
      </w:r>
    </w:p>
    <w:p w:rsidR="0041441A" w:rsidRPr="00510922" w:rsidRDefault="0041441A" w:rsidP="0041441A">
      <w:pPr>
        <w:pStyle w:val="02"/>
      </w:pPr>
    </w:p>
    <w:p w:rsidR="0041441A" w:rsidRPr="00BC5229" w:rsidRDefault="0041441A" w:rsidP="00BC6B5D">
      <w:pPr>
        <w:pStyle w:val="02"/>
        <w:numPr>
          <w:ilvl w:val="0"/>
          <w:numId w:val="7"/>
        </w:numPr>
        <w:ind w:left="0" w:firstLine="709"/>
        <w:rPr>
          <w:rFonts w:cs="Times New Roman"/>
          <w:szCs w:val="24"/>
        </w:rPr>
      </w:pPr>
      <w:r w:rsidRPr="00BC5229">
        <w:rPr>
          <w:rFonts w:cs="Times New Roman"/>
          <w:szCs w:val="24"/>
        </w:rPr>
        <w:t>Показателями доступности и качества муниципальной услуги являются:</w:t>
      </w:r>
    </w:p>
    <w:p w:rsidR="00BC5229" w:rsidRPr="00BC5229" w:rsidRDefault="00BC5229" w:rsidP="00BC5229">
      <w:pPr>
        <w:pStyle w:val="a4"/>
        <w:numPr>
          <w:ilvl w:val="0"/>
          <w:numId w:val="8"/>
        </w:numPr>
        <w:autoSpaceDE w:val="0"/>
        <w:autoSpaceDN w:val="0"/>
        <w:adjustRightInd w:val="0"/>
        <w:spacing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открытость информации о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количество взаимодействий заявителя со специалистами не более двух;</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бесплатность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соблюдение сроков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точное соблюдение требований законодательства и настоящего административного регламента при предоставлении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досудебного (внесудебного) рассмотрения жалоб в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lastRenderedPageBreak/>
        <w:t>отсутствие жалоб в ходе предоставления муниципальной услуги;</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возможность получения муниципальной услуги посредством Единого портала.</w:t>
      </w:r>
    </w:p>
    <w:p w:rsidR="00BC5229" w:rsidRPr="00BC5229" w:rsidRDefault="00BC5229" w:rsidP="00BC5229">
      <w:pPr>
        <w:pStyle w:val="a4"/>
        <w:numPr>
          <w:ilvl w:val="0"/>
          <w:numId w:val="8"/>
        </w:numPr>
        <w:autoSpaceDE w:val="0"/>
        <w:autoSpaceDN w:val="0"/>
        <w:adjustRightInd w:val="0"/>
        <w:spacing w:before="220" w:after="0" w:line="240" w:lineRule="auto"/>
        <w:jc w:val="both"/>
        <w:rPr>
          <w:rFonts w:ascii="Times New Roman" w:hAnsi="Times New Roman" w:cs="Times New Roman"/>
          <w:sz w:val="24"/>
          <w:szCs w:val="24"/>
        </w:rPr>
      </w:pPr>
      <w:r w:rsidRPr="00BC5229">
        <w:rPr>
          <w:rFonts w:ascii="Times New Roman" w:hAnsi="Times New Roman" w:cs="Times New Roman"/>
          <w:sz w:val="24"/>
          <w:szCs w:val="24"/>
        </w:rPr>
        <w:t xml:space="preserve">На основании данных показателей ежеквартально </w:t>
      </w:r>
      <w:r w:rsidR="00CB598A">
        <w:rPr>
          <w:rFonts w:ascii="Times New Roman" w:hAnsi="Times New Roman" w:cs="Times New Roman"/>
          <w:sz w:val="24"/>
          <w:szCs w:val="24"/>
        </w:rPr>
        <w:t>Органом</w:t>
      </w:r>
      <w:r w:rsidRPr="00BC5229">
        <w:rPr>
          <w:rFonts w:ascii="Times New Roman" w:hAnsi="Times New Roman" w:cs="Times New Roman"/>
          <w:sz w:val="24"/>
          <w:szCs w:val="24"/>
        </w:rPr>
        <w:t xml:space="preserve"> осуществляется анализ практики применения постановления предоставления муниципальной услуги.</w:t>
      </w:r>
    </w:p>
    <w:p w:rsidR="000130F5" w:rsidRDefault="000130F5">
      <w:pPr>
        <w:pStyle w:val="ConsPlusNormal"/>
        <w:jc w:val="both"/>
      </w:pPr>
    </w:p>
    <w:p w:rsidR="000130F5" w:rsidRPr="00BC6B5D" w:rsidRDefault="00BC6B5D">
      <w:pPr>
        <w:pStyle w:val="ConsPlusTitle"/>
        <w:jc w:val="center"/>
        <w:outlineLvl w:val="1"/>
        <w:rPr>
          <w:rFonts w:ascii="Times New Roman" w:hAnsi="Times New Roman" w:cs="Times New Roman"/>
          <w:b w:val="0"/>
        </w:rPr>
      </w:pPr>
      <w:r w:rsidRPr="00BC6B5D">
        <w:rPr>
          <w:rFonts w:ascii="Times New Roman" w:hAnsi="Times New Roman" w:cs="Times New Roman"/>
          <w:b w:val="0"/>
        </w:rPr>
        <w:t>3</w:t>
      </w:r>
      <w:r w:rsidR="000130F5" w:rsidRPr="00BC6B5D">
        <w:rPr>
          <w:rFonts w:ascii="Times New Roman" w:hAnsi="Times New Roman" w:cs="Times New Roman"/>
          <w:b w:val="0"/>
        </w:rPr>
        <w:t>. СОСТАВ, ПОСЛЕДОВАТЕЛЬНОСТЬ И СРОКИ ВЫПОЛНЕНИЯ</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АДМИНИСТРАТИВНЫХ ПРОЦЕДУР, ТРЕБОВАНИЯ К ПОРЯДКУ ИХ</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ВЫПОЛНЕНИЯ, В ТОМ ЧИСЛЕ ОСОБЕННОСТИ ВЫПОЛНЕНИЯ</w:t>
      </w:r>
    </w:p>
    <w:p w:rsidR="000130F5" w:rsidRPr="00BC6B5D" w:rsidRDefault="000130F5">
      <w:pPr>
        <w:pStyle w:val="ConsPlusTitle"/>
        <w:jc w:val="center"/>
        <w:rPr>
          <w:rFonts w:ascii="Times New Roman" w:hAnsi="Times New Roman" w:cs="Times New Roman"/>
          <w:b w:val="0"/>
        </w:rPr>
      </w:pPr>
      <w:r w:rsidRPr="00BC6B5D">
        <w:rPr>
          <w:rFonts w:ascii="Times New Roman" w:hAnsi="Times New Roman" w:cs="Times New Roman"/>
          <w:b w:val="0"/>
        </w:rPr>
        <w:t>АДМИНИСТРАТИВНЫХ ПРОЦЕДУР В ЭЛЕКТРОННОЙ ФОРМЕ</w:t>
      </w:r>
    </w:p>
    <w:p w:rsidR="000130F5" w:rsidRDefault="000130F5">
      <w:pPr>
        <w:pStyle w:val="ConsPlusNormal"/>
        <w:jc w:val="both"/>
      </w:pPr>
    </w:p>
    <w:p w:rsidR="000130F5" w:rsidRPr="00BC5229" w:rsidRDefault="00BC6B5D">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 xml:space="preserve">51. </w:t>
      </w:r>
      <w:r w:rsidR="000130F5" w:rsidRPr="00BC5229">
        <w:rPr>
          <w:rFonts w:ascii="Times New Roman" w:hAnsi="Times New Roman" w:cs="Times New Roman"/>
          <w:sz w:val="24"/>
          <w:szCs w:val="24"/>
        </w:rPr>
        <w:t>Предоставление муниципальной услуги включает в себя следующие административные процедуры:</w:t>
      </w:r>
    </w:p>
    <w:p w:rsidR="000130F5" w:rsidRPr="00BC5229" w:rsidRDefault="000130F5">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1) прием заявления и документов, необходимых для предоставления муниципальной услуги, и их регистрация;</w:t>
      </w:r>
    </w:p>
    <w:p w:rsidR="000130F5" w:rsidRPr="00BC5229" w:rsidRDefault="000130F5">
      <w:pPr>
        <w:pStyle w:val="ConsPlusNormal"/>
        <w:ind w:firstLine="540"/>
        <w:jc w:val="both"/>
        <w:rPr>
          <w:rFonts w:ascii="Times New Roman" w:hAnsi="Times New Roman" w:cs="Times New Roman"/>
          <w:sz w:val="24"/>
          <w:szCs w:val="24"/>
        </w:rPr>
      </w:pPr>
      <w:r w:rsidRPr="00BC5229">
        <w:rPr>
          <w:rFonts w:ascii="Times New Roman" w:hAnsi="Times New Roman" w:cs="Times New Roman"/>
          <w:sz w:val="24"/>
          <w:szCs w:val="24"/>
        </w:rPr>
        <w:t>2) 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Default="000130F5" w:rsidP="00BC5229">
      <w:pPr>
        <w:pStyle w:val="ConsPlusNormal"/>
        <w:spacing w:after="240"/>
        <w:ind w:firstLine="540"/>
        <w:jc w:val="both"/>
        <w:rPr>
          <w:rFonts w:ascii="Times New Roman" w:hAnsi="Times New Roman" w:cs="Times New Roman"/>
          <w:sz w:val="24"/>
          <w:szCs w:val="24"/>
        </w:rPr>
      </w:pPr>
      <w:r w:rsidRPr="00BC5229">
        <w:rPr>
          <w:rFonts w:ascii="Times New Roman" w:hAnsi="Times New Roman" w:cs="Times New Roman"/>
          <w:sz w:val="24"/>
          <w:szCs w:val="24"/>
        </w:rPr>
        <w:t>3) выдача заявителю результата предоставления муниципальной услуги.</w:t>
      </w:r>
    </w:p>
    <w:p w:rsidR="00ED0027" w:rsidRPr="004C75E5" w:rsidRDefault="00ED0027" w:rsidP="00ED0027">
      <w:pPr>
        <w:pStyle w:val="ConsPlusNormal"/>
        <w:widowControl/>
        <w:jc w:val="center"/>
        <w:rPr>
          <w:rFonts w:ascii="Times New Roman" w:hAnsi="Times New Roman" w:cs="Times New Roman"/>
          <w:sz w:val="24"/>
          <w:szCs w:val="26"/>
        </w:rPr>
      </w:pPr>
      <w:r w:rsidRPr="004C75E5">
        <w:rPr>
          <w:rFonts w:ascii="Times New Roman" w:hAnsi="Times New Roman" w:cs="Times New Roman"/>
          <w:sz w:val="24"/>
          <w:szCs w:val="26"/>
        </w:rPr>
        <w:t>Блок-схема предоставления муниципальной услуги</w:t>
      </w:r>
    </w:p>
    <w:p w:rsidR="00ED0027" w:rsidRPr="004C75E5" w:rsidRDefault="00ED0027" w:rsidP="00ED0027">
      <w:pPr>
        <w:pStyle w:val="ConsPlusNormal"/>
        <w:widowControl/>
        <w:jc w:val="both"/>
        <w:rPr>
          <w:rFonts w:ascii="Times New Roman" w:hAnsi="Times New Roman" w:cs="Times New Roman"/>
          <w:sz w:val="24"/>
          <w:szCs w:val="26"/>
        </w:rPr>
      </w:pPr>
    </w:p>
    <w:p w:rsidR="00ED0027" w:rsidRPr="004C75E5" w:rsidRDefault="00ED0027" w:rsidP="00ED0027">
      <w:pPr>
        <w:pStyle w:val="ConsPlusNormal"/>
        <w:widowControl/>
        <w:numPr>
          <w:ilvl w:val="0"/>
          <w:numId w:val="10"/>
        </w:numPr>
        <w:adjustRightInd w:val="0"/>
        <w:ind w:left="0" w:firstLine="567"/>
        <w:jc w:val="both"/>
        <w:rPr>
          <w:rFonts w:ascii="Times New Roman" w:hAnsi="Times New Roman" w:cs="Times New Roman"/>
          <w:sz w:val="24"/>
          <w:szCs w:val="26"/>
        </w:rPr>
      </w:pPr>
      <w:r w:rsidRPr="004C75E5">
        <w:rPr>
          <w:rFonts w:ascii="Times New Roman" w:hAnsi="Times New Roman" w:cs="Times New Roman"/>
          <w:sz w:val="24"/>
          <w:szCs w:val="26"/>
        </w:rPr>
        <w:t xml:space="preserve">Блок-схема порядка действий при предоставлении муниципальной услуги представлена в Приложении № </w:t>
      </w:r>
      <w:r w:rsidR="00B65CFF">
        <w:rPr>
          <w:rFonts w:ascii="Times New Roman" w:hAnsi="Times New Roman" w:cs="Times New Roman"/>
          <w:sz w:val="24"/>
          <w:szCs w:val="26"/>
        </w:rPr>
        <w:t>2</w:t>
      </w:r>
      <w:r w:rsidRPr="004C75E5">
        <w:rPr>
          <w:rFonts w:ascii="Times New Roman" w:hAnsi="Times New Roman" w:cs="Times New Roman"/>
          <w:sz w:val="24"/>
          <w:szCs w:val="26"/>
        </w:rPr>
        <w:t xml:space="preserve"> к Регламенту.</w:t>
      </w:r>
    </w:p>
    <w:p w:rsidR="00ED0027" w:rsidRDefault="0041441A" w:rsidP="00ED0027">
      <w:pPr>
        <w:pStyle w:val="ConsPlusNormal"/>
        <w:spacing w:before="220" w:after="240"/>
        <w:ind w:firstLine="540"/>
        <w:jc w:val="center"/>
        <w:rPr>
          <w:rFonts w:ascii="Times New Roman" w:hAnsi="Times New Roman" w:cs="Times New Roman"/>
          <w:sz w:val="24"/>
          <w:szCs w:val="24"/>
        </w:rPr>
      </w:pPr>
      <w:r w:rsidRPr="00BC5229">
        <w:rPr>
          <w:rFonts w:ascii="Times New Roman" w:hAnsi="Times New Roman" w:cs="Times New Roman"/>
          <w:sz w:val="24"/>
          <w:szCs w:val="24"/>
        </w:rPr>
        <w:t>Прием заявления и документов, необходимых для предоставления муниципальной услуги, и их регистрация.</w:t>
      </w:r>
    </w:p>
    <w:p w:rsidR="000130F5" w:rsidRPr="00ED0027" w:rsidRDefault="00ED0027" w:rsidP="00ED0027">
      <w:pPr>
        <w:pStyle w:val="ConsPlusNormal"/>
        <w:spacing w:before="220" w:after="24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0130F5" w:rsidRPr="00ED0027">
        <w:rPr>
          <w:rFonts w:ascii="Times New Roman" w:hAnsi="Times New Roman" w:cs="Times New Roman"/>
          <w:sz w:val="24"/>
          <w:szCs w:val="24"/>
        </w:rPr>
        <w:t>Прием заявления и документов, необходимых для предоставления муниципальной услуги, и их регистрация.</w:t>
      </w:r>
    </w:p>
    <w:p w:rsidR="000130F5" w:rsidRPr="00ED0027" w:rsidRDefault="000130F5">
      <w:pPr>
        <w:pStyle w:val="ConsPlusNormal"/>
        <w:ind w:firstLine="540"/>
        <w:jc w:val="both"/>
        <w:rPr>
          <w:rFonts w:ascii="Times New Roman" w:hAnsi="Times New Roman" w:cs="Times New Roman"/>
          <w:sz w:val="24"/>
          <w:szCs w:val="24"/>
        </w:rPr>
      </w:pPr>
      <w:proofErr w:type="gramStart"/>
      <w:r w:rsidRPr="00ED0027">
        <w:rPr>
          <w:rFonts w:ascii="Times New Roman" w:hAnsi="Times New Roman" w:cs="Times New Roman"/>
          <w:sz w:val="24"/>
          <w:szCs w:val="24"/>
        </w:rPr>
        <w:t xml:space="preserve">1) Основанием для начала административной процедуры (действий) по приему и регистрации заявления и прилагаемых документов является поступление в </w:t>
      </w:r>
      <w:r w:rsidR="0041441A" w:rsidRPr="00ED0027">
        <w:rPr>
          <w:rFonts w:ascii="Times New Roman" w:hAnsi="Times New Roman" w:cs="Times New Roman"/>
          <w:sz w:val="24"/>
          <w:szCs w:val="24"/>
        </w:rPr>
        <w:t xml:space="preserve">Орган </w:t>
      </w:r>
      <w:r w:rsidRPr="00ED0027">
        <w:rPr>
          <w:rFonts w:ascii="Times New Roman" w:hAnsi="Times New Roman" w:cs="Times New Roman"/>
          <w:sz w:val="24"/>
          <w:szCs w:val="24"/>
        </w:rPr>
        <w:t xml:space="preserve">заявления при личном обращении заявителя в письменной форме, в виде почтового отправления, а также в электронной форме через Портал, или посредством факсимильной связи с последующим представлением оригиналов в соответствии с </w:t>
      </w:r>
      <w:hyperlink w:anchor="P111" w:history="1">
        <w:r w:rsidRPr="00E66013">
          <w:rPr>
            <w:rFonts w:ascii="Times New Roman" w:hAnsi="Times New Roman" w:cs="Times New Roman"/>
            <w:sz w:val="24"/>
            <w:szCs w:val="24"/>
          </w:rPr>
          <w:t>пунктом</w:t>
        </w:r>
        <w:r w:rsidRPr="00ED0027">
          <w:rPr>
            <w:rFonts w:ascii="Times New Roman" w:hAnsi="Times New Roman" w:cs="Times New Roman"/>
            <w:color w:val="0000FF"/>
            <w:sz w:val="24"/>
            <w:szCs w:val="24"/>
          </w:rPr>
          <w:t xml:space="preserve"> </w:t>
        </w:r>
      </w:hyperlink>
      <w:r w:rsidR="00E66013">
        <w:rPr>
          <w:rFonts w:ascii="Times New Roman" w:hAnsi="Times New Roman" w:cs="Times New Roman"/>
          <w:sz w:val="24"/>
          <w:szCs w:val="24"/>
        </w:rPr>
        <w:t>29</w:t>
      </w:r>
      <w:r w:rsidRPr="00ED0027">
        <w:rPr>
          <w:rFonts w:ascii="Times New Roman" w:hAnsi="Times New Roman" w:cs="Times New Roman"/>
          <w:sz w:val="24"/>
          <w:szCs w:val="24"/>
        </w:rPr>
        <w:t xml:space="preserve"> настоящего административного регламента.</w:t>
      </w:r>
      <w:proofErr w:type="gramEnd"/>
    </w:p>
    <w:p w:rsidR="000130F5" w:rsidRPr="00ED0027" w:rsidRDefault="000130F5">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2) Прием заявлений при личном обращении в </w:t>
      </w:r>
      <w:r w:rsidR="00BC695C" w:rsidRPr="00ED0027">
        <w:rPr>
          <w:rFonts w:ascii="Times New Roman" w:hAnsi="Times New Roman" w:cs="Times New Roman"/>
          <w:sz w:val="24"/>
          <w:szCs w:val="24"/>
        </w:rPr>
        <w:t>Орган</w:t>
      </w:r>
      <w:r w:rsidRPr="00ED0027">
        <w:rPr>
          <w:rFonts w:ascii="Times New Roman" w:hAnsi="Times New Roman" w:cs="Times New Roman"/>
          <w:sz w:val="24"/>
          <w:szCs w:val="24"/>
        </w:rPr>
        <w:t>.</w:t>
      </w:r>
    </w:p>
    <w:p w:rsid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Специалист отдела, ответственный за прием заявлений, проверяет правильность заполнения бланков, разборчивое написание необходимых реквизитов, а также проводит проверку на предмет наличия/отсутствия оснований для отказа в приеме документов, предусмотренных </w:t>
      </w:r>
      <w:hyperlink w:anchor="P126" w:history="1">
        <w:r w:rsidRPr="00E66013">
          <w:rPr>
            <w:rFonts w:ascii="Times New Roman" w:hAnsi="Times New Roman" w:cs="Times New Roman"/>
            <w:sz w:val="24"/>
            <w:szCs w:val="24"/>
          </w:rPr>
          <w:t>пунктом</w:t>
        </w:r>
        <w:r w:rsidRPr="00ED0027">
          <w:rPr>
            <w:rFonts w:ascii="Times New Roman" w:hAnsi="Times New Roman" w:cs="Times New Roman"/>
            <w:color w:val="0000FF"/>
            <w:sz w:val="24"/>
            <w:szCs w:val="24"/>
          </w:rPr>
          <w:t xml:space="preserve"> </w:t>
        </w:r>
      </w:hyperlink>
      <w:r w:rsidR="00E66013">
        <w:rPr>
          <w:rFonts w:ascii="Times New Roman" w:hAnsi="Times New Roman" w:cs="Times New Roman"/>
          <w:sz w:val="24"/>
          <w:szCs w:val="24"/>
        </w:rPr>
        <w:t>31</w:t>
      </w:r>
      <w:r w:rsidRPr="00ED0027">
        <w:rPr>
          <w:rFonts w:ascii="Times New Roman" w:hAnsi="Times New Roman" w:cs="Times New Roman"/>
          <w:sz w:val="24"/>
          <w:szCs w:val="24"/>
        </w:rPr>
        <w:t xml:space="preserve"> административного регламента.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E66013">
          <w:rPr>
            <w:rFonts w:ascii="Times New Roman" w:hAnsi="Times New Roman" w:cs="Times New Roman"/>
            <w:sz w:val="24"/>
            <w:szCs w:val="24"/>
          </w:rPr>
          <w:t xml:space="preserve">пунктом </w:t>
        </w:r>
        <w:r w:rsidR="00E66013" w:rsidRPr="00E66013">
          <w:rPr>
            <w:rFonts w:ascii="Times New Roman" w:hAnsi="Times New Roman" w:cs="Times New Roman"/>
            <w:sz w:val="24"/>
            <w:szCs w:val="24"/>
          </w:rPr>
          <w:t>31</w:t>
        </w:r>
      </w:hyperlink>
      <w:r w:rsidRPr="00E66013">
        <w:rPr>
          <w:rFonts w:ascii="Times New Roman" w:hAnsi="Times New Roman" w:cs="Times New Roman"/>
          <w:sz w:val="24"/>
          <w:szCs w:val="24"/>
        </w:rPr>
        <w:t xml:space="preserve"> </w:t>
      </w:r>
      <w:r w:rsidRPr="00ED0027">
        <w:rPr>
          <w:rFonts w:ascii="Times New Roman" w:hAnsi="Times New Roman" w:cs="Times New Roman"/>
          <w:sz w:val="24"/>
          <w:szCs w:val="24"/>
        </w:rPr>
        <w:t>административного регламента, специалист отдела, ответственный за прием заявлений, отказывает в приеме заявления и прилагаемых документов с указанием причин отказа.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66013">
          <w:rPr>
            <w:rFonts w:ascii="Times New Roman" w:hAnsi="Times New Roman" w:cs="Times New Roman"/>
            <w:sz w:val="24"/>
            <w:szCs w:val="24"/>
          </w:rPr>
          <w:t xml:space="preserve">пунктом </w:t>
        </w:r>
        <w:r w:rsidR="00E66013">
          <w:rPr>
            <w:rFonts w:ascii="Times New Roman" w:hAnsi="Times New Roman" w:cs="Times New Roman"/>
            <w:sz w:val="24"/>
            <w:szCs w:val="24"/>
          </w:rPr>
          <w:t>3</w:t>
        </w:r>
        <w:r w:rsidRPr="00E66013">
          <w:rPr>
            <w:rFonts w:ascii="Times New Roman" w:hAnsi="Times New Roman" w:cs="Times New Roman"/>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документов.</w:t>
      </w:r>
    </w:p>
    <w:p w:rsidR="000130F5" w:rsidRPr="00ED0027" w:rsidRDefault="000130F5">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Заявление регистрируется в течение 1 рабочего дня </w:t>
      </w:r>
      <w:proofErr w:type="gramStart"/>
      <w:r w:rsidRPr="00ED0027">
        <w:rPr>
          <w:rFonts w:ascii="Times New Roman" w:hAnsi="Times New Roman" w:cs="Times New Roman"/>
          <w:sz w:val="24"/>
          <w:szCs w:val="24"/>
        </w:rPr>
        <w:t>с даты</w:t>
      </w:r>
      <w:proofErr w:type="gramEnd"/>
      <w:r w:rsidRPr="00ED0027">
        <w:rPr>
          <w:rFonts w:ascii="Times New Roman" w:hAnsi="Times New Roman" w:cs="Times New Roman"/>
          <w:sz w:val="24"/>
          <w:szCs w:val="24"/>
        </w:rPr>
        <w:t xml:space="preserve"> его поступления в </w:t>
      </w:r>
      <w:r w:rsidR="00CB598A" w:rsidRPr="00CB598A">
        <w:rPr>
          <w:rFonts w:ascii="Times New Roman" w:hAnsi="Times New Roman" w:cs="Times New Roman"/>
          <w:sz w:val="24"/>
          <w:szCs w:val="26"/>
        </w:rPr>
        <w:t>Отдел строительства, архитектуры и ЖКХ Администрации Первомайского района</w:t>
      </w:r>
      <w:r w:rsidRPr="00ED0027">
        <w:rPr>
          <w:rFonts w:ascii="Times New Roman" w:hAnsi="Times New Roman" w:cs="Times New Roman"/>
          <w:sz w:val="24"/>
          <w:szCs w:val="24"/>
        </w:rPr>
        <w:t xml:space="preserve"> путем проставления на заявлении регистрационного штампа с указанием даты регистрации и порядкового номера и внесения указанных сведений в журнал регистрации.</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lastRenderedPageBreak/>
        <w:t>По обращению заявителя специалист отдела, ответственный за прием заявлений, предоставляет ему сведения о дате поступления заявления и его регистрационном номере.</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3) Прием заявления и прилагаемых документов в электронной форме через Портал.</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подаче заявления и прилагаемых документов в электронной форме через Портал специалист отдела, ответственный за прием заявлений и прилагаемых документов через Портал, проверяет заполненную электронную форму заявления, прилагаемые электронные копии документов на предмет наличия/отсутствия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уведомляет заявителя путем направления в личный кабинет заявителя статуса "Отказ". При этом в поле "Комментарий" указывается исчерпывающий перечень оснований, послуживших причиной для отказа, фамилия, имя, отчество (последнее - при наличии) специалиста отдела, ответственного за прием заявлений и прилагаемых документов через Портал, его должность с указанием структурного подразделения и контактного номера телефона.</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регистрирует заявление и документы в журнале регистрации, уведомляет заявителя путем направления в личный кабинет заявителя статуса муниципальной услуги "Принято в работу ведомством" и информирует через Портал о регистрационном номере заявления.</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Максимальный срок совершения административных действий, предусмотренных настоящим подпунктом постановления, составляет 1 рабочий день </w:t>
      </w:r>
      <w:proofErr w:type="gramStart"/>
      <w:r w:rsidRPr="00ED0027">
        <w:rPr>
          <w:rFonts w:ascii="Times New Roman" w:hAnsi="Times New Roman" w:cs="Times New Roman"/>
          <w:sz w:val="24"/>
          <w:szCs w:val="24"/>
        </w:rPr>
        <w:t>с даты поступления</w:t>
      </w:r>
      <w:proofErr w:type="gramEnd"/>
      <w:r w:rsidRPr="00ED0027">
        <w:rPr>
          <w:rFonts w:ascii="Times New Roman" w:hAnsi="Times New Roman" w:cs="Times New Roman"/>
          <w:sz w:val="24"/>
          <w:szCs w:val="24"/>
        </w:rPr>
        <w:t xml:space="preserve"> заявления и прилагаемых документов.</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4) Прием заявления и прилагаемых документов, направленных почтовой связью.</w:t>
      </w:r>
    </w:p>
    <w:p w:rsidR="000130F5" w:rsidRPr="00ED0027" w:rsidRDefault="000130F5" w:rsidP="00ED0027">
      <w:pPr>
        <w:pStyle w:val="ConsPlusNormal"/>
        <w:ind w:firstLine="540"/>
        <w:jc w:val="both"/>
        <w:rPr>
          <w:rFonts w:ascii="Times New Roman" w:hAnsi="Times New Roman" w:cs="Times New Roman"/>
          <w:sz w:val="24"/>
          <w:szCs w:val="24"/>
        </w:rPr>
      </w:pPr>
      <w:r w:rsidRPr="00ED0027">
        <w:rPr>
          <w:rFonts w:ascii="Times New Roman" w:hAnsi="Times New Roman" w:cs="Times New Roman"/>
          <w:sz w:val="24"/>
          <w:szCs w:val="24"/>
        </w:rPr>
        <w:t>Прием и регистрация заявления и прилагаемых документов, направленных почтовой связью, осуществляются специалистом отдела, осуществляющим прием документов, который в день поступления проставляет на заявлении регистрационный штамп с указанием даты регистрации и порядкового номера.</w:t>
      </w:r>
    </w:p>
    <w:p w:rsidR="000130F5" w:rsidRPr="00ED0027" w:rsidRDefault="000130F5" w:rsidP="00ED0027">
      <w:pPr>
        <w:pStyle w:val="ConsPlusNormal"/>
        <w:numPr>
          <w:ilvl w:val="0"/>
          <w:numId w:val="11"/>
        </w:numPr>
        <w:ind w:left="0" w:firstLine="567"/>
        <w:jc w:val="both"/>
        <w:rPr>
          <w:rFonts w:ascii="Times New Roman" w:hAnsi="Times New Roman" w:cs="Times New Roman"/>
          <w:sz w:val="24"/>
          <w:szCs w:val="24"/>
        </w:rPr>
      </w:pPr>
      <w:bookmarkStart w:id="11" w:name="P204"/>
      <w:bookmarkEnd w:id="11"/>
      <w:r w:rsidRPr="00ED0027">
        <w:rPr>
          <w:rFonts w:ascii="Times New Roman" w:hAnsi="Times New Roman" w:cs="Times New Roman"/>
          <w:sz w:val="24"/>
          <w:szCs w:val="24"/>
        </w:rPr>
        <w:t xml:space="preserve"> Специалист отдела, осуществляющий прием документов, проверяет поступившее заявление и прилагаемые документы на предмет наличия/отсутствия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наличии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готовит информационное письмо об отказе в приеме документов с указанием полного перечня оснований, послуживших причиной отказа. Информационное письмо об отказе в приеме документов подписывает начальник </w:t>
      </w:r>
      <w:r w:rsidR="00CB598A" w:rsidRPr="00CB598A">
        <w:rPr>
          <w:rFonts w:ascii="Times New Roman" w:hAnsi="Times New Roman" w:cs="Times New Roman"/>
          <w:sz w:val="24"/>
          <w:szCs w:val="26"/>
        </w:rPr>
        <w:t>Отдела строительства, архитектуры и ЖКХ Администрации Первомайского района</w:t>
      </w:r>
      <w:r w:rsidR="00CB598A" w:rsidRPr="00ED0027">
        <w:rPr>
          <w:rFonts w:ascii="Times New Roman" w:hAnsi="Times New Roman" w:cs="Times New Roman"/>
          <w:sz w:val="24"/>
          <w:szCs w:val="24"/>
        </w:rPr>
        <w:t xml:space="preserve"> </w:t>
      </w:r>
      <w:r w:rsidRPr="00ED0027">
        <w:rPr>
          <w:rFonts w:ascii="Times New Roman" w:hAnsi="Times New Roman" w:cs="Times New Roman"/>
          <w:sz w:val="24"/>
          <w:szCs w:val="24"/>
        </w:rPr>
        <w:t>и направляет заявителю почтовой связью.</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При отсутствии оснований для отказа в приеме документов, предусмотренных </w:t>
      </w:r>
      <w:hyperlink w:anchor="P126" w:history="1">
        <w:r w:rsidRPr="00ED0027">
          <w:rPr>
            <w:rFonts w:ascii="Times New Roman" w:hAnsi="Times New Roman" w:cs="Times New Roman"/>
            <w:color w:val="0000FF"/>
            <w:sz w:val="24"/>
            <w:szCs w:val="24"/>
          </w:rPr>
          <w:t xml:space="preserve">пунктом </w:t>
        </w:r>
        <w:r w:rsidR="00E66013">
          <w:rPr>
            <w:rFonts w:ascii="Times New Roman" w:hAnsi="Times New Roman" w:cs="Times New Roman"/>
            <w:color w:val="0000FF"/>
            <w:sz w:val="24"/>
            <w:szCs w:val="24"/>
          </w:rPr>
          <w:t>3</w:t>
        </w:r>
        <w:r w:rsidRPr="00ED0027">
          <w:rPr>
            <w:rFonts w:ascii="Times New Roman" w:hAnsi="Times New Roman" w:cs="Times New Roman"/>
            <w:color w:val="0000FF"/>
            <w:sz w:val="24"/>
            <w:szCs w:val="24"/>
          </w:rPr>
          <w:t>1</w:t>
        </w:r>
      </w:hyperlink>
      <w:r w:rsidRPr="00ED0027">
        <w:rPr>
          <w:rFonts w:ascii="Times New Roman" w:hAnsi="Times New Roman" w:cs="Times New Roman"/>
          <w:sz w:val="24"/>
          <w:szCs w:val="24"/>
        </w:rPr>
        <w:t xml:space="preserve"> административного регламента, специалист отдела, ответственный за прием заявлений, осуществляет регистрацию заявления и прилагаемых документов с внесением сведений в журнал регистрации.</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Максимальный срок совершения административных действий, предусмотренных </w:t>
      </w:r>
      <w:hyperlink w:anchor="P204" w:history="1">
        <w:r w:rsidRPr="00ED0027">
          <w:rPr>
            <w:rFonts w:ascii="Times New Roman" w:hAnsi="Times New Roman" w:cs="Times New Roman"/>
            <w:color w:val="0000FF"/>
            <w:sz w:val="24"/>
            <w:szCs w:val="24"/>
          </w:rPr>
          <w:t xml:space="preserve">пунктом </w:t>
        </w:r>
      </w:hyperlink>
      <w:r w:rsidR="00E66013">
        <w:rPr>
          <w:rFonts w:ascii="Times New Roman" w:hAnsi="Times New Roman" w:cs="Times New Roman"/>
          <w:sz w:val="24"/>
          <w:szCs w:val="24"/>
        </w:rPr>
        <w:t>54</w:t>
      </w:r>
      <w:r w:rsidRPr="00ED0027">
        <w:rPr>
          <w:rFonts w:ascii="Times New Roman" w:hAnsi="Times New Roman" w:cs="Times New Roman"/>
          <w:sz w:val="24"/>
          <w:szCs w:val="24"/>
        </w:rPr>
        <w:t xml:space="preserve"> административного регламента, составляет 1 рабочий день </w:t>
      </w:r>
      <w:proofErr w:type="gramStart"/>
      <w:r w:rsidRPr="00ED0027">
        <w:rPr>
          <w:rFonts w:ascii="Times New Roman" w:hAnsi="Times New Roman" w:cs="Times New Roman"/>
          <w:sz w:val="24"/>
          <w:szCs w:val="24"/>
        </w:rPr>
        <w:t>с даты поступления</w:t>
      </w:r>
      <w:proofErr w:type="gramEnd"/>
      <w:r w:rsidRPr="00ED0027">
        <w:rPr>
          <w:rFonts w:ascii="Times New Roman" w:hAnsi="Times New Roman" w:cs="Times New Roman"/>
          <w:sz w:val="24"/>
          <w:szCs w:val="24"/>
        </w:rPr>
        <w:t xml:space="preserve"> заявления и прилагаемых документов.</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xml:space="preserve">Результатом административной процедуры, предусмотренной </w:t>
      </w:r>
      <w:hyperlink w:anchor="P204" w:history="1">
        <w:r w:rsidRPr="00ED0027">
          <w:rPr>
            <w:rFonts w:ascii="Times New Roman" w:hAnsi="Times New Roman" w:cs="Times New Roman"/>
            <w:color w:val="0000FF"/>
            <w:sz w:val="24"/>
            <w:szCs w:val="24"/>
          </w:rPr>
          <w:t xml:space="preserve">пунктом </w:t>
        </w:r>
      </w:hyperlink>
      <w:r w:rsidR="00E66013">
        <w:rPr>
          <w:rFonts w:ascii="Times New Roman" w:hAnsi="Times New Roman" w:cs="Times New Roman"/>
          <w:sz w:val="24"/>
          <w:szCs w:val="24"/>
        </w:rPr>
        <w:t>54</w:t>
      </w:r>
      <w:r w:rsidRPr="00ED0027">
        <w:rPr>
          <w:rFonts w:ascii="Times New Roman" w:hAnsi="Times New Roman" w:cs="Times New Roman"/>
          <w:sz w:val="24"/>
          <w:szCs w:val="24"/>
        </w:rPr>
        <w:t xml:space="preserve"> административного регламента, является:</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 регистрация заявления и прилагаемых документов;</w:t>
      </w:r>
    </w:p>
    <w:p w:rsidR="00BC695C" w:rsidRPr="00ED0027" w:rsidRDefault="000130F5" w:rsidP="00BC695C">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lastRenderedPageBreak/>
        <w:t>- отказ в регистрации заявления.</w:t>
      </w:r>
    </w:p>
    <w:p w:rsidR="00BC695C" w:rsidRPr="00ED0027" w:rsidRDefault="00BC695C" w:rsidP="00BC695C">
      <w:pPr>
        <w:pStyle w:val="ConsPlusNormal"/>
        <w:spacing w:before="220"/>
        <w:ind w:firstLine="540"/>
        <w:jc w:val="center"/>
        <w:rPr>
          <w:rFonts w:ascii="Times New Roman" w:hAnsi="Times New Roman" w:cs="Times New Roman"/>
          <w:sz w:val="24"/>
          <w:szCs w:val="24"/>
        </w:rPr>
      </w:pPr>
      <w:r w:rsidRPr="00ED0027">
        <w:rPr>
          <w:rFonts w:ascii="Times New Roman" w:hAnsi="Times New Roman" w:cs="Times New Roman"/>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Pr="00ED0027" w:rsidRDefault="000130F5" w:rsidP="00ED0027">
      <w:pPr>
        <w:pStyle w:val="ConsPlusNormal"/>
        <w:numPr>
          <w:ilvl w:val="0"/>
          <w:numId w:val="11"/>
        </w:numPr>
        <w:spacing w:before="220"/>
        <w:ind w:left="0" w:firstLine="567"/>
        <w:jc w:val="both"/>
        <w:rPr>
          <w:rFonts w:ascii="Times New Roman" w:hAnsi="Times New Roman" w:cs="Times New Roman"/>
          <w:sz w:val="24"/>
          <w:szCs w:val="24"/>
        </w:rPr>
      </w:pPr>
      <w:r w:rsidRPr="00ED0027">
        <w:rPr>
          <w:rFonts w:ascii="Times New Roman" w:hAnsi="Times New Roman" w:cs="Times New Roman"/>
          <w:sz w:val="24"/>
          <w:szCs w:val="24"/>
        </w:rPr>
        <w:t>Рассмотрение заявления и документов, необходимых для предоставления муниципальной услуги,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Основанием для начала административной процедуры является регистрация заявления в журнале регистрации заявлений специалистом, ответственным за прием заявлений, и направления заявления и документов, необходимых для предоставления муниципальной услуги, на рассмотрение специалисту отдела.</w:t>
      </w:r>
    </w:p>
    <w:p w:rsidR="000130F5" w:rsidRPr="00ED0027" w:rsidRDefault="00ED0027">
      <w:pPr>
        <w:pStyle w:val="ConsPlusNormal"/>
        <w:spacing w:before="220"/>
        <w:ind w:firstLine="540"/>
        <w:jc w:val="both"/>
        <w:rPr>
          <w:rFonts w:ascii="Times New Roman" w:hAnsi="Times New Roman" w:cs="Times New Roman"/>
        </w:rPr>
      </w:pPr>
      <w:bookmarkStart w:id="12" w:name="P213"/>
      <w:bookmarkEnd w:id="12"/>
      <w:r w:rsidRPr="00ED0027">
        <w:rPr>
          <w:rFonts w:ascii="Times New Roman" w:hAnsi="Times New Roman" w:cs="Times New Roman"/>
        </w:rPr>
        <w:t xml:space="preserve">56. </w:t>
      </w:r>
      <w:r w:rsidR="000130F5" w:rsidRPr="00ED0027">
        <w:rPr>
          <w:rFonts w:ascii="Times New Roman" w:hAnsi="Times New Roman" w:cs="Times New Roman"/>
        </w:rPr>
        <w:t>Специалист отдела при рассмотрении представленных заявителем документов в течение четырех рабочих дней со дня регистрации заявления: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1) осуществляет проверку наличия полномочий на выдачу специального разрешения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2) осуществляет проверку сведений, предоставленных в заявлении и документах, на соответствие технических характеристик транспортного средства и груза (при наличии груза), а также технической возможности осуществления движения тяжеловесного и (или) крупногабаритного транспортного средства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3) осуществляет проверку информации о государственной регистрации в качестве индивидуального предпринимателя или юридического лица (для российских перевозчиков)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4) осуществляет проверку сведений о соблюдении требований о перевозке делимого груза;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5) устанавливает путь следования по заявленному маршруту;</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6) определяет владельцев автомобильных дорог по пути следования заявленного маршрута;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7) направляет в адрес владельцев автомобильных дорог, по дорогам которых проходит данный маршрут, часть маршрута, запрос на согласование маршрута тяжеловесного и (или) крупногабаритного транспортного средства, в котором указываются: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наименование органа, направившего запрос;</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исходящий номер и дата запроса;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вид перевозки;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маршрут движения (участок маршрута);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наименование и адрес владельца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марка и модель транспортного средства, государственный регистрационный номер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предполагаемый срок и количество поездок;</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характеристика груза (при наличии груза) (полное наименование, марка, модель, габариты, </w:t>
      </w:r>
      <w:r w:rsidRPr="00ED0027">
        <w:rPr>
          <w:rFonts w:ascii="Times New Roman" w:hAnsi="Times New Roman" w:cs="Times New Roman"/>
        </w:rPr>
        <w:lastRenderedPageBreak/>
        <w:t>масса);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необходимость автомобиля прикрытия (сопровождения), предполагаемая скорость движения (в случае направления запроса на бумажном носителе);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подпись должностного лица.</w:t>
      </w:r>
    </w:p>
    <w:p w:rsidR="000130F5" w:rsidRPr="00ED0027" w:rsidRDefault="000130F5" w:rsidP="00ED0027">
      <w:pPr>
        <w:pStyle w:val="ConsPlusNormal"/>
        <w:numPr>
          <w:ilvl w:val="0"/>
          <w:numId w:val="11"/>
        </w:numPr>
        <w:spacing w:before="220"/>
        <w:ind w:left="0" w:firstLine="567"/>
        <w:jc w:val="both"/>
        <w:rPr>
          <w:rFonts w:ascii="Times New Roman" w:hAnsi="Times New Roman" w:cs="Times New Roman"/>
        </w:rPr>
      </w:pPr>
      <w:r w:rsidRPr="00ED0027">
        <w:rPr>
          <w:rFonts w:ascii="Times New Roman" w:hAnsi="Times New Roman" w:cs="Times New Roman"/>
        </w:rPr>
        <w:t xml:space="preserve">. По результатам исполнения </w:t>
      </w:r>
      <w:hyperlink w:anchor="P213" w:history="1">
        <w:r w:rsidRPr="00ED0027">
          <w:rPr>
            <w:rFonts w:ascii="Times New Roman" w:hAnsi="Times New Roman" w:cs="Times New Roman"/>
            <w:color w:val="0000FF"/>
          </w:rPr>
          <w:t xml:space="preserve">пункта </w:t>
        </w:r>
      </w:hyperlink>
      <w:r w:rsidR="00E66013">
        <w:rPr>
          <w:rFonts w:ascii="Times New Roman" w:hAnsi="Times New Roman" w:cs="Times New Roman"/>
        </w:rPr>
        <w:t>56</w:t>
      </w:r>
      <w:r w:rsidRPr="00ED0027">
        <w:rPr>
          <w:rFonts w:ascii="Times New Roman" w:hAnsi="Times New Roman" w:cs="Times New Roman"/>
        </w:rPr>
        <w:t xml:space="preserve"> специалист отдела в случае выявления оснований для отказа в предоставлении муниципальной услуги, указанных в </w:t>
      </w:r>
      <w:hyperlink w:anchor="P126" w:history="1">
        <w:r w:rsidRPr="00ED0027">
          <w:rPr>
            <w:rFonts w:ascii="Times New Roman" w:hAnsi="Times New Roman" w:cs="Times New Roman"/>
            <w:color w:val="0000FF"/>
          </w:rPr>
          <w:t xml:space="preserve">пункте </w:t>
        </w:r>
        <w:r w:rsidR="00E66013">
          <w:rPr>
            <w:rFonts w:ascii="Times New Roman" w:hAnsi="Times New Roman" w:cs="Times New Roman"/>
            <w:color w:val="0000FF"/>
          </w:rPr>
          <w:t>3</w:t>
        </w:r>
        <w:r w:rsidRPr="00ED0027">
          <w:rPr>
            <w:rFonts w:ascii="Times New Roman" w:hAnsi="Times New Roman" w:cs="Times New Roman"/>
            <w:color w:val="0000FF"/>
          </w:rPr>
          <w:t>1</w:t>
        </w:r>
      </w:hyperlink>
      <w:r w:rsidRPr="00ED0027">
        <w:rPr>
          <w:rFonts w:ascii="Times New Roman" w:hAnsi="Times New Roman" w:cs="Times New Roman"/>
        </w:rPr>
        <w:t xml:space="preserve"> административного регламента, готовит результат предоставления муниципальной услуги и передает указанный результат предоставления муниципальной услуги на подпись начальника </w:t>
      </w:r>
      <w:r w:rsidR="00EC3665" w:rsidRPr="00EC3665">
        <w:rPr>
          <w:rFonts w:ascii="Times New Roman" w:hAnsi="Times New Roman" w:cs="Times New Roman"/>
          <w:sz w:val="24"/>
          <w:szCs w:val="26"/>
        </w:rPr>
        <w:t>Отдела строительства, архитектуры и ЖКХ Администрации Первомайского района</w:t>
      </w:r>
      <w:r w:rsidRPr="00ED0027">
        <w:rPr>
          <w:rFonts w:ascii="Times New Roman" w:hAnsi="Times New Roman" w:cs="Times New Roman"/>
        </w:rPr>
        <w:t>. Подписанный результат предоставления муниципальной услуги регистрируется, и специалист отдела информирует заявителя о принятом решении, указав основание принятия такого решения.</w:t>
      </w:r>
    </w:p>
    <w:p w:rsidR="000130F5" w:rsidRDefault="000130F5">
      <w:pPr>
        <w:pStyle w:val="ConsPlusNormal"/>
        <w:spacing w:before="220"/>
        <w:ind w:firstLine="540"/>
        <w:jc w:val="both"/>
      </w:pPr>
      <w:r>
        <w:t xml:space="preserve">В случае принятия решения об отказе в выдаче специального разрешения по основаниям, указанным в </w:t>
      </w:r>
      <w:hyperlink w:anchor="P127" w:history="1">
        <w:r>
          <w:rPr>
            <w:color w:val="0000FF"/>
          </w:rPr>
          <w:t>подпунктах 1</w:t>
        </w:r>
      </w:hyperlink>
      <w:r>
        <w:t xml:space="preserve"> - </w:t>
      </w:r>
      <w:hyperlink w:anchor="P130" w:history="1">
        <w:r>
          <w:rPr>
            <w:color w:val="0000FF"/>
          </w:rPr>
          <w:t xml:space="preserve">4 пункта </w:t>
        </w:r>
      </w:hyperlink>
      <w:r w:rsidR="00E66013">
        <w:t>31</w:t>
      </w:r>
      <w:r>
        <w:t xml:space="preserve"> административного регламента, специалист отдела в течение четырех рабочих дней </w:t>
      </w:r>
      <w:proofErr w:type="gramStart"/>
      <w:r>
        <w:t>с даты регистрации</w:t>
      </w:r>
      <w:proofErr w:type="gramEnd"/>
      <w:r>
        <w:t xml:space="preserve"> заявления информирует о принятом решении заявителя.</w:t>
      </w:r>
    </w:p>
    <w:p w:rsidR="000130F5" w:rsidRPr="00ED0027" w:rsidRDefault="00ED0027">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58. </w:t>
      </w:r>
      <w:r w:rsidR="000130F5" w:rsidRPr="00ED0027">
        <w:rPr>
          <w:rFonts w:ascii="Times New Roman" w:hAnsi="Times New Roman" w:cs="Times New Roman"/>
        </w:rPr>
        <w:t>Специалист отдела в случае отсутствия оснований для отказа в предоставлении муниципальной услуги и согласования маршрута транспортного средства, осуществляющего перевозки тяжеловесных и (или) крупногабаритных грузов, осуществляет согласование со специализированными подразделениями УГИБДД в следующих случаях:</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1) если транспортное средство осуществляет перевозки крупногабаритных грузов;</w:t>
      </w:r>
    </w:p>
    <w:p w:rsidR="000130F5" w:rsidRPr="00ED0027" w:rsidRDefault="000130F5">
      <w:pPr>
        <w:pStyle w:val="ConsPlusNormal"/>
        <w:spacing w:before="220"/>
        <w:ind w:firstLine="540"/>
        <w:jc w:val="both"/>
        <w:rPr>
          <w:rFonts w:ascii="Times New Roman" w:hAnsi="Times New Roman" w:cs="Times New Roman"/>
          <w:sz w:val="24"/>
          <w:szCs w:val="24"/>
        </w:rPr>
      </w:pPr>
      <w:proofErr w:type="gramStart"/>
      <w:r w:rsidRPr="00ED0027">
        <w:rPr>
          <w:rFonts w:ascii="Times New Roman" w:hAnsi="Times New Roman" w:cs="Times New Roman"/>
          <w:sz w:val="24"/>
          <w:szCs w:val="24"/>
        </w:rPr>
        <w:t>2) если для движения транспортного средства,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w:t>
      </w:r>
      <w:proofErr w:type="gramEnd"/>
      <w:r w:rsidRPr="00ED0027">
        <w:rPr>
          <w:rFonts w:ascii="Times New Roman" w:hAnsi="Times New Roman" w:cs="Times New Roman"/>
          <w:sz w:val="24"/>
          <w:szCs w:val="24"/>
        </w:rPr>
        <w:t xml:space="preserve"> введение ограничений в отношении движения других транспортных средств по требованиям обеспечения безопасности дорожного движения.</w:t>
      </w:r>
    </w:p>
    <w:p w:rsidR="000130F5" w:rsidRPr="00ED0027" w:rsidRDefault="000130F5">
      <w:pPr>
        <w:pStyle w:val="ConsPlusNormal"/>
        <w:spacing w:before="220"/>
        <w:ind w:firstLine="540"/>
        <w:jc w:val="both"/>
        <w:rPr>
          <w:rFonts w:ascii="Times New Roman" w:hAnsi="Times New Roman" w:cs="Times New Roman"/>
          <w:sz w:val="24"/>
          <w:szCs w:val="24"/>
        </w:rPr>
      </w:pPr>
      <w:r w:rsidRPr="00ED0027">
        <w:rPr>
          <w:rFonts w:ascii="Times New Roman" w:hAnsi="Times New Roman" w:cs="Times New Roman"/>
          <w:sz w:val="24"/>
          <w:szCs w:val="24"/>
        </w:rPr>
        <w:t>Продолжительность согласования маршрута транспортного средства с УГИБДД составляет четыре рабочих дня.</w:t>
      </w:r>
    </w:p>
    <w:p w:rsidR="000130F5" w:rsidRPr="00ED0027" w:rsidRDefault="00ED0027">
      <w:pPr>
        <w:pStyle w:val="ConsPlusNormal"/>
        <w:spacing w:before="220"/>
        <w:ind w:firstLine="540"/>
        <w:jc w:val="both"/>
        <w:rPr>
          <w:rFonts w:ascii="Times New Roman" w:hAnsi="Times New Roman" w:cs="Times New Roman"/>
        </w:rPr>
      </w:pPr>
      <w:r w:rsidRPr="00ED0027">
        <w:rPr>
          <w:rFonts w:ascii="Times New Roman" w:hAnsi="Times New Roman" w:cs="Times New Roman"/>
        </w:rPr>
        <w:t>59.</w:t>
      </w:r>
      <w:r w:rsidR="000130F5" w:rsidRPr="00ED0027">
        <w:rPr>
          <w:rFonts w:ascii="Times New Roman" w:hAnsi="Times New Roman" w:cs="Times New Roman"/>
        </w:rPr>
        <w:t xml:space="preserve"> Специалист отдела, после согласования с УГИБДД, регистрирует специальное разрешение в журнале регистрации выданных специальных разрешений</w:t>
      </w:r>
      <w:r w:rsidR="00B65CFF">
        <w:rPr>
          <w:rFonts w:ascii="Times New Roman" w:hAnsi="Times New Roman" w:cs="Times New Roman"/>
        </w:rPr>
        <w:t xml:space="preserve"> (Приложение №4 к административному регламенту)</w:t>
      </w:r>
      <w:r w:rsidR="000130F5" w:rsidRPr="00ED0027">
        <w:rPr>
          <w:rFonts w:ascii="Times New Roman" w:hAnsi="Times New Roman" w:cs="Times New Roman"/>
        </w:rPr>
        <w:t>. В журнале выданных специальных разрешений указываются следующие данные: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номер специального разрешения;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дата выдачи и срок действия специального разрешения;</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сведения о владельце транспортного средства;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наименование, организационно-правовая форма, адрес (местонахождение) юридического лица - для юридического лица;</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 фамилия, имя, отчество, данные документа, удостоверяющего личность, адрес места </w:t>
      </w:r>
      <w:r w:rsidRPr="00ED0027">
        <w:rPr>
          <w:rFonts w:ascii="Times New Roman" w:hAnsi="Times New Roman" w:cs="Times New Roman"/>
        </w:rPr>
        <w:lastRenderedPageBreak/>
        <w:t>жительства - для индивидуального предпринимателя и физических лиц;</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подпись лица, получившего специальное разрешение.</w:t>
      </w:r>
    </w:p>
    <w:p w:rsidR="00ED0027" w:rsidRPr="00ED0027" w:rsidRDefault="00ED0027" w:rsidP="00ED0027">
      <w:pPr>
        <w:pStyle w:val="ConsPlusNormal"/>
        <w:ind w:firstLine="540"/>
        <w:jc w:val="both"/>
        <w:rPr>
          <w:rFonts w:ascii="Times New Roman" w:hAnsi="Times New Roman" w:cs="Times New Roman"/>
        </w:rPr>
      </w:pPr>
      <w:r w:rsidRPr="00ED0027">
        <w:rPr>
          <w:rFonts w:ascii="Times New Roman" w:hAnsi="Times New Roman" w:cs="Times New Roman"/>
        </w:rPr>
        <w:t>60</w:t>
      </w:r>
      <w:r w:rsidR="000130F5" w:rsidRPr="00ED0027">
        <w:rPr>
          <w:rFonts w:ascii="Times New Roman" w:hAnsi="Times New Roman" w:cs="Times New Roman"/>
        </w:rPr>
        <w:t xml:space="preserve">. 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разработка проекта организации дорожного движения,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уполномоченный орган в течение одного рабочего дня со дня установления соответствующих сведений посредством почтового отправления, электронной почты либо по телефону, указанному в заявлении, информирует об этом заявителя. </w:t>
      </w:r>
      <w:proofErr w:type="gramStart"/>
      <w:r w:rsidR="000130F5" w:rsidRPr="00ED0027">
        <w:rPr>
          <w:rFonts w:ascii="Times New Roman" w:hAnsi="Times New Roman" w:cs="Times New Roman"/>
        </w:rPr>
        <w:t xml:space="preserve">В указанном случае согласование маршрута тяжеловесного и (или) крупногабаритного транспортного средства осуществляется в соответствии с </w:t>
      </w:r>
      <w:hyperlink r:id="rId29" w:history="1">
        <w:r w:rsidR="000130F5" w:rsidRPr="00ED0027">
          <w:rPr>
            <w:rFonts w:ascii="Times New Roman" w:hAnsi="Times New Roman" w:cs="Times New Roman"/>
            <w:color w:val="0000FF"/>
          </w:rPr>
          <w:t>главой V</w:t>
        </w:r>
      </w:hyperlink>
      <w:r w:rsidR="000130F5" w:rsidRPr="00ED0027">
        <w:rPr>
          <w:rFonts w:ascii="Times New Roman" w:hAnsi="Times New Roman" w:cs="Times New Roman"/>
        </w:rPr>
        <w:t xml:space="preserve"> Порядка выдачи специального разрешения на движение по автомобильным дорогам тяжеловесного и (или) крупногабаритного транспортного средства, утвержденного Приказом Министерства транспорта Российской Федерации от 05.06.2019 N 167, при этом разработка проекта организации дорожного движения, специального проекта в соответствии с </w:t>
      </w:r>
      <w:hyperlink r:id="rId30" w:history="1">
        <w:r w:rsidR="000130F5" w:rsidRPr="00ED0027">
          <w:rPr>
            <w:rFonts w:ascii="Times New Roman" w:hAnsi="Times New Roman" w:cs="Times New Roman"/>
            <w:color w:val="0000FF"/>
          </w:rPr>
          <w:t>частью 14 статьи 31</w:t>
        </w:r>
      </w:hyperlink>
      <w:r w:rsidR="000130F5" w:rsidRPr="00ED0027">
        <w:rPr>
          <w:rFonts w:ascii="Times New Roman" w:hAnsi="Times New Roman" w:cs="Times New Roman"/>
        </w:rPr>
        <w:t xml:space="preserve"> Федерального закона</w:t>
      </w:r>
      <w:proofErr w:type="gramEnd"/>
      <w:r w:rsidR="000130F5" w:rsidRPr="00ED0027">
        <w:rPr>
          <w:rFonts w:ascii="Times New Roman" w:hAnsi="Times New Roman" w:cs="Times New Roman"/>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обеспечивается заявителем.</w:t>
      </w:r>
    </w:p>
    <w:p w:rsidR="000130F5" w:rsidRPr="00ED0027" w:rsidRDefault="000130F5" w:rsidP="00ED0027">
      <w:pPr>
        <w:pStyle w:val="ConsPlusNormal"/>
        <w:ind w:firstLine="540"/>
        <w:jc w:val="both"/>
        <w:rPr>
          <w:rFonts w:ascii="Times New Roman" w:hAnsi="Times New Roman" w:cs="Times New Roman"/>
        </w:rPr>
      </w:pPr>
      <w:r w:rsidRPr="00ED0027">
        <w:rPr>
          <w:rFonts w:ascii="Times New Roman" w:hAnsi="Times New Roman" w:cs="Times New Roman"/>
        </w:rPr>
        <w:t>Результатом выполнения административной процедуры является выдача (направление) заявителю специального разрешения либо направление заявителю уведомления об отказе в выдаче специального разрешения.</w:t>
      </w:r>
    </w:p>
    <w:p w:rsidR="00BC695C" w:rsidRPr="00ED0027" w:rsidRDefault="00BC695C" w:rsidP="00BC695C">
      <w:pPr>
        <w:pStyle w:val="ConsPlusNormal"/>
        <w:spacing w:before="220"/>
        <w:ind w:firstLine="540"/>
        <w:jc w:val="center"/>
        <w:rPr>
          <w:rFonts w:ascii="Times New Roman" w:hAnsi="Times New Roman" w:cs="Times New Roman"/>
        </w:rPr>
      </w:pPr>
      <w:r w:rsidRPr="00ED0027">
        <w:rPr>
          <w:rFonts w:ascii="Times New Roman" w:hAnsi="Times New Roman" w:cs="Times New Roman"/>
        </w:rPr>
        <w:t>Выдача заявителю результата предоставления муниципальной услуги.</w:t>
      </w:r>
    </w:p>
    <w:p w:rsidR="000130F5" w:rsidRPr="00ED0027" w:rsidRDefault="00ED0027">
      <w:pPr>
        <w:pStyle w:val="ConsPlusNormal"/>
        <w:spacing w:before="220"/>
        <w:ind w:firstLine="540"/>
        <w:jc w:val="both"/>
        <w:rPr>
          <w:rFonts w:ascii="Times New Roman" w:hAnsi="Times New Roman" w:cs="Times New Roman"/>
        </w:rPr>
      </w:pPr>
      <w:bookmarkStart w:id="13" w:name="P247"/>
      <w:bookmarkEnd w:id="13"/>
      <w:r w:rsidRPr="00ED0027">
        <w:rPr>
          <w:rFonts w:ascii="Times New Roman" w:hAnsi="Times New Roman" w:cs="Times New Roman"/>
        </w:rPr>
        <w:t xml:space="preserve">61. </w:t>
      </w:r>
      <w:r w:rsidR="000130F5" w:rsidRPr="00ED0027">
        <w:rPr>
          <w:rFonts w:ascii="Times New Roman" w:hAnsi="Times New Roman" w:cs="Times New Roman"/>
        </w:rPr>
        <w:t xml:space="preserve"> Выдача заявителю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1) Основанием для начала административной процедуры является получение </w:t>
      </w:r>
      <w:r w:rsidR="00EC3665" w:rsidRPr="00EC3665">
        <w:rPr>
          <w:rFonts w:ascii="Times New Roman" w:hAnsi="Times New Roman" w:cs="Times New Roman"/>
          <w:sz w:val="24"/>
          <w:szCs w:val="26"/>
        </w:rPr>
        <w:t xml:space="preserve">Отделом строительства, архитектуры и ЖКХ </w:t>
      </w:r>
      <w:proofErr w:type="gramStart"/>
      <w:r w:rsidR="00EC3665" w:rsidRPr="00EC3665">
        <w:rPr>
          <w:rFonts w:ascii="Times New Roman" w:hAnsi="Times New Roman" w:cs="Times New Roman"/>
          <w:sz w:val="24"/>
          <w:szCs w:val="26"/>
        </w:rPr>
        <w:t>Администрации Первомайского района</w:t>
      </w:r>
      <w:r w:rsidR="00EC3665" w:rsidRPr="00ED0027">
        <w:rPr>
          <w:rFonts w:ascii="Times New Roman" w:hAnsi="Times New Roman" w:cs="Times New Roman"/>
        </w:rPr>
        <w:t xml:space="preserve"> </w:t>
      </w:r>
      <w:r w:rsidRPr="00ED0027">
        <w:rPr>
          <w:rFonts w:ascii="Times New Roman" w:hAnsi="Times New Roman" w:cs="Times New Roman"/>
        </w:rPr>
        <w:t>необходимых согласований маршрута транспортного средства</w:t>
      </w:r>
      <w:proofErr w:type="gramEnd"/>
      <w:r w:rsidRPr="00ED0027">
        <w:rPr>
          <w:rFonts w:ascii="Times New Roman" w:hAnsi="Times New Roman" w:cs="Times New Roman"/>
        </w:rPr>
        <w:t>.</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2) Специалист отдела с даты получения необходимых согласований доводит до заявителя сведения о размере платы в счет возмещения вреда, причиняемого тяжеловесным транспортным средством автомобильным дорогам, а также информирует его о способах и порядке оплаты.</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3) Специалист отдела уведомляет заявителя (в соответствии с контактной информацией, указанной в заявлении) о возможности получить результат предоставления муниципальной услуги и назначает дату и время для выдачи результата предоставления муниципальной услуги.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4) Выдача специального разрешения осуществляется </w:t>
      </w:r>
      <w:r w:rsidR="00BC695C" w:rsidRPr="00ED0027">
        <w:rPr>
          <w:rFonts w:ascii="Times New Roman" w:hAnsi="Times New Roman" w:cs="Times New Roman"/>
        </w:rPr>
        <w:t>Органом</w:t>
      </w:r>
      <w:r w:rsidRPr="00ED0027">
        <w:rPr>
          <w:rFonts w:ascii="Times New Roman" w:hAnsi="Times New Roman" w:cs="Times New Roman"/>
        </w:rPr>
        <w:t xml:space="preserve"> после представления заявителем копий платежных документов, подтверждающих оплату платежей за возмещение вреда, причиняемого тяжеловесным транспортным средством автомобильным дорогам (кроме перевозки крупногабаритного и (или) тяжеловесного груза, предназначенного для ликвидации последствий чрезвычайных ситуаций), а также расходов на осуществление оценки технического состояния автомобильных дорог, их укрепления или принятие специальных мер по обустройству автомобильных дорог, их участков, пересекающих автомобильную дорогу сооружений и инженерных коммуникаций.</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5) Подтверждение факта оплаты государственной пошлины за выдачу специального разрешения </w:t>
      </w:r>
      <w:r w:rsidR="00BC695C" w:rsidRPr="00ED0027">
        <w:rPr>
          <w:rFonts w:ascii="Times New Roman" w:hAnsi="Times New Roman" w:cs="Times New Roman"/>
        </w:rPr>
        <w:t>Орган</w:t>
      </w:r>
      <w:r w:rsidRPr="00ED0027">
        <w:rPr>
          <w:rFonts w:ascii="Times New Roman" w:hAnsi="Times New Roman" w:cs="Times New Roman"/>
        </w:rPr>
        <w:t xml:space="preserve"> получает посредством использования единой системы межведомственного электронного взаимодействия по межведомственному заявлению. Заявитель вправе представить копию платежного документа, подтверждающего факт оплаты такой государственной пошлины, по собственной инициативе.</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6) По пис</w:t>
      </w:r>
      <w:r w:rsidR="00BC695C" w:rsidRPr="00ED0027">
        <w:rPr>
          <w:rFonts w:ascii="Times New Roman" w:hAnsi="Times New Roman" w:cs="Times New Roman"/>
        </w:rPr>
        <w:t>ьменному обращению заявителя в Орган</w:t>
      </w:r>
      <w:r w:rsidRPr="00ED0027">
        <w:rPr>
          <w:rFonts w:ascii="Times New Roman" w:hAnsi="Times New Roman" w:cs="Times New Roman"/>
        </w:rPr>
        <w:t xml:space="preserve"> в течение одного рабочего дня до выдачи специального разрешения в случае, если не требуется согласование маршрута транспортного средства с УГИБДД, допускается замена указанного в заявлении транспортного средства на </w:t>
      </w:r>
      <w:r w:rsidRPr="00ED0027">
        <w:rPr>
          <w:rFonts w:ascii="Times New Roman" w:hAnsi="Times New Roman" w:cs="Times New Roman"/>
        </w:rPr>
        <w:lastRenderedPageBreak/>
        <w:t>аналогичное по своим техническим характеристикам, весовым и габаритным параметрам при условии предоставления подтверждающих однотипность весовых и габаритных параметров документов (копия паспорта транспортного средства или свидетельства о регистрации).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7) При желании заявителя получить результат предоставления муниципальной услуги по почте специалист отдела в течение 2 рабочих дней со дня регистрации результата предоставления муниципальной услуги направляет его почтовой связью с уведомлением о вручении.</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Дата передачи документов фиксируется специалистом отдела в журнале регистрации почтовых отправлений.</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8) В случае подачи заявления и прилагаемых документов в электронной форме через Портал специалист отдела, ответственный за прием заявлений и прилагаемых документов через Портал, прикрепляет сканированную копию результата предоставления муниципальной услуги с одновременным направлением в личный кабинет заявителя статус муниципальной услуги "Исполнено".</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9) В целях получения результата предоставления муниципальной услуги в оригинале заявитель обращается лично в </w:t>
      </w:r>
      <w:r w:rsidR="00BC695C" w:rsidRPr="00ED0027">
        <w:rPr>
          <w:rFonts w:ascii="Times New Roman" w:hAnsi="Times New Roman" w:cs="Times New Roman"/>
        </w:rPr>
        <w:t>Орган</w:t>
      </w:r>
      <w:r w:rsidRPr="00ED0027">
        <w:rPr>
          <w:rFonts w:ascii="Times New Roman" w:hAnsi="Times New Roman" w:cs="Times New Roman"/>
        </w:rPr>
        <w:t xml:space="preserve">. Выдача оригинала результата предоставления муниципальной услуги осуществляется специалистом отдела в день обращения в </w:t>
      </w:r>
      <w:r w:rsidR="00BC695C" w:rsidRPr="00ED0027">
        <w:rPr>
          <w:rFonts w:ascii="Times New Roman" w:hAnsi="Times New Roman" w:cs="Times New Roman"/>
        </w:rPr>
        <w:t>Орган</w:t>
      </w:r>
      <w:r w:rsidRPr="00ED0027">
        <w:rPr>
          <w:rFonts w:ascii="Times New Roman" w:hAnsi="Times New Roman" w:cs="Times New Roman"/>
        </w:rPr>
        <w:t>.</w:t>
      </w:r>
    </w:p>
    <w:p w:rsidR="000130F5" w:rsidRPr="00ED0027" w:rsidRDefault="000130F5">
      <w:pPr>
        <w:pStyle w:val="ConsPlusNormal"/>
        <w:spacing w:before="220"/>
        <w:ind w:firstLine="540"/>
        <w:jc w:val="both"/>
        <w:rPr>
          <w:rFonts w:ascii="Times New Roman" w:hAnsi="Times New Roman" w:cs="Times New Roman"/>
        </w:rPr>
      </w:pPr>
      <w:r w:rsidRPr="00ED0027">
        <w:rPr>
          <w:rFonts w:ascii="Times New Roman" w:hAnsi="Times New Roman" w:cs="Times New Roman"/>
        </w:rPr>
        <w:t xml:space="preserve">Максимальные сроки осуществления административной процедуры, предусмотренной </w:t>
      </w:r>
      <w:hyperlink w:anchor="P247" w:history="1">
        <w:r w:rsidRPr="00ED0027">
          <w:rPr>
            <w:rFonts w:ascii="Times New Roman" w:hAnsi="Times New Roman" w:cs="Times New Roman"/>
            <w:color w:val="0000FF"/>
          </w:rPr>
          <w:t xml:space="preserve">пунктом </w:t>
        </w:r>
      </w:hyperlink>
      <w:r w:rsidR="00E66013">
        <w:rPr>
          <w:rFonts w:ascii="Times New Roman" w:hAnsi="Times New Roman" w:cs="Times New Roman"/>
        </w:rPr>
        <w:t>61</w:t>
      </w:r>
      <w:r w:rsidRPr="00ED0027">
        <w:rPr>
          <w:rFonts w:ascii="Times New Roman" w:hAnsi="Times New Roman" w:cs="Times New Roman"/>
        </w:rPr>
        <w:t xml:space="preserve"> настоящего постановления, установлены в </w:t>
      </w:r>
      <w:hyperlink w:anchor="P264" w:history="1">
        <w:r w:rsidRPr="00ED0027">
          <w:rPr>
            <w:rFonts w:ascii="Times New Roman" w:hAnsi="Times New Roman" w:cs="Times New Roman"/>
            <w:color w:val="0000FF"/>
          </w:rPr>
          <w:t xml:space="preserve">пункте </w:t>
        </w:r>
      </w:hyperlink>
      <w:r w:rsidR="00AA2B73">
        <w:rPr>
          <w:rFonts w:ascii="Times New Roman" w:hAnsi="Times New Roman" w:cs="Times New Roman"/>
        </w:rPr>
        <w:t>63</w:t>
      </w:r>
      <w:r w:rsidRPr="00ED0027">
        <w:rPr>
          <w:rFonts w:ascii="Times New Roman" w:hAnsi="Times New Roman" w:cs="Times New Roman"/>
        </w:rPr>
        <w:t xml:space="preserve"> настоящего постановления.</w:t>
      </w:r>
    </w:p>
    <w:p w:rsidR="000130F5" w:rsidRPr="00ED0027" w:rsidRDefault="00ED0027" w:rsidP="00ED0027">
      <w:pPr>
        <w:pStyle w:val="ConsPlusNormal"/>
        <w:spacing w:before="220" w:after="240"/>
        <w:ind w:firstLine="540"/>
        <w:jc w:val="both"/>
        <w:rPr>
          <w:rFonts w:ascii="Times New Roman" w:hAnsi="Times New Roman" w:cs="Times New Roman"/>
        </w:rPr>
      </w:pPr>
      <w:r w:rsidRPr="00ED0027">
        <w:rPr>
          <w:rFonts w:ascii="Times New Roman" w:hAnsi="Times New Roman" w:cs="Times New Roman"/>
        </w:rPr>
        <w:t xml:space="preserve">62. </w:t>
      </w:r>
      <w:r w:rsidR="000130F5" w:rsidRPr="00ED0027">
        <w:rPr>
          <w:rFonts w:ascii="Times New Roman" w:hAnsi="Times New Roman" w:cs="Times New Roman"/>
        </w:rPr>
        <w:t xml:space="preserve">Результатом административной процедуры (действий), предусмотренной </w:t>
      </w:r>
      <w:hyperlink w:anchor="P247" w:history="1">
        <w:r w:rsidR="000130F5" w:rsidRPr="00ED0027">
          <w:rPr>
            <w:rFonts w:ascii="Times New Roman" w:hAnsi="Times New Roman" w:cs="Times New Roman"/>
            <w:color w:val="0000FF"/>
          </w:rPr>
          <w:t xml:space="preserve">пунктом </w:t>
        </w:r>
      </w:hyperlink>
      <w:r w:rsidR="00AA2B73">
        <w:rPr>
          <w:rFonts w:ascii="Times New Roman" w:hAnsi="Times New Roman" w:cs="Times New Roman"/>
        </w:rPr>
        <w:t>61</w:t>
      </w:r>
      <w:r w:rsidR="000130F5" w:rsidRPr="00ED0027">
        <w:rPr>
          <w:rFonts w:ascii="Times New Roman" w:hAnsi="Times New Roman" w:cs="Times New Roman"/>
        </w:rPr>
        <w:t xml:space="preserve"> настоящего постановления, является выдача результата предоставления муниципальной услуги заявителю.</w:t>
      </w:r>
    </w:p>
    <w:p w:rsidR="00EA1A0F" w:rsidRDefault="00EA1A0F" w:rsidP="00EA1A0F">
      <w:pPr>
        <w:pStyle w:val="01"/>
        <w:tabs>
          <w:tab w:val="clear" w:pos="284"/>
          <w:tab w:val="left" w:pos="0"/>
        </w:tabs>
        <w:spacing w:before="0"/>
        <w:rPr>
          <w:szCs w:val="26"/>
        </w:rPr>
      </w:pPr>
      <w:r w:rsidRPr="004C75E5">
        <w:rPr>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1A0F" w:rsidRPr="004C75E5" w:rsidRDefault="00EA1A0F" w:rsidP="008E7CB6">
      <w:pPr>
        <w:pStyle w:val="03"/>
        <w:numPr>
          <w:ilvl w:val="0"/>
          <w:numId w:val="12"/>
        </w:numPr>
        <w:spacing w:after="240"/>
        <w:ind w:left="0" w:firstLine="567"/>
        <w:rPr>
          <w:szCs w:val="26"/>
        </w:rPr>
      </w:pPr>
      <w:r w:rsidRPr="004C75E5">
        <w:rPr>
          <w:szCs w:val="26"/>
        </w:rPr>
        <w:t xml:space="preserve">Текущий </w:t>
      </w:r>
      <w:proofErr w:type="gramStart"/>
      <w:r w:rsidRPr="004C75E5">
        <w:rPr>
          <w:szCs w:val="26"/>
        </w:rPr>
        <w:t>контроль за</w:t>
      </w:r>
      <w:proofErr w:type="gramEnd"/>
      <w:r w:rsidRPr="004C75E5">
        <w:rPr>
          <w:szCs w:val="26"/>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руководителем Отдела строительства, архитектуры и ЖКХ Администрации Первомайского района.  </w:t>
      </w:r>
    </w:p>
    <w:p w:rsidR="00EA1A0F" w:rsidRDefault="00EA1A0F" w:rsidP="008E7CB6">
      <w:pPr>
        <w:pStyle w:val="03"/>
        <w:numPr>
          <w:ilvl w:val="0"/>
          <w:numId w:val="12"/>
        </w:numPr>
        <w:ind w:left="0" w:firstLine="567"/>
        <w:rPr>
          <w:szCs w:val="26"/>
        </w:rPr>
      </w:pPr>
      <w:r w:rsidRPr="004C75E5">
        <w:rPr>
          <w:szCs w:val="26"/>
        </w:rPr>
        <w:t>Текущий контроль осуществляется путем проведения анализа соблюдения и исполнения специалистами Отдела строительства, архитектуры и ЖКХ Администрации Первомайского района,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EA1A0F" w:rsidRPr="004C75E5" w:rsidRDefault="00EA1A0F" w:rsidP="00EA1A0F">
      <w:pPr>
        <w:pStyle w:val="03"/>
        <w:ind w:left="709"/>
        <w:rPr>
          <w:szCs w:val="26"/>
        </w:rPr>
      </w:pPr>
    </w:p>
    <w:p w:rsidR="00EA1A0F" w:rsidRDefault="00EA1A0F" w:rsidP="00EA1A0F">
      <w:pPr>
        <w:pStyle w:val="01"/>
        <w:tabs>
          <w:tab w:val="clear" w:pos="284"/>
          <w:tab w:val="left" w:pos="0"/>
        </w:tabs>
        <w:spacing w:before="0" w:after="0"/>
        <w:rPr>
          <w:szCs w:val="26"/>
        </w:rPr>
      </w:pPr>
      <w:r w:rsidRPr="004C75E5">
        <w:rPr>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1A0F" w:rsidRPr="00510922" w:rsidRDefault="00EA1A0F" w:rsidP="00EA1A0F">
      <w:pPr>
        <w:pStyle w:val="02"/>
      </w:pPr>
    </w:p>
    <w:p w:rsidR="00EA1A0F" w:rsidRPr="004C75E5" w:rsidRDefault="00EA1A0F" w:rsidP="008E7CB6">
      <w:pPr>
        <w:pStyle w:val="03"/>
        <w:numPr>
          <w:ilvl w:val="0"/>
          <w:numId w:val="12"/>
        </w:numPr>
        <w:ind w:left="0" w:firstLine="709"/>
        <w:rPr>
          <w:szCs w:val="26"/>
        </w:rPr>
      </w:pPr>
      <w:r w:rsidRPr="004C75E5">
        <w:rPr>
          <w:szCs w:val="26"/>
        </w:rPr>
        <w:t>Контроль за полнотой и качеством предоставления муниципальной услуги осуществляется в формах:</w:t>
      </w:r>
    </w:p>
    <w:p w:rsidR="00EA1A0F" w:rsidRPr="004C75E5" w:rsidRDefault="00EA1A0F" w:rsidP="00EA1A0F">
      <w:pPr>
        <w:pStyle w:val="03"/>
        <w:ind w:firstLine="709"/>
        <w:rPr>
          <w:szCs w:val="26"/>
        </w:rPr>
      </w:pPr>
      <w:r w:rsidRPr="004C75E5">
        <w:rPr>
          <w:szCs w:val="26"/>
        </w:rPr>
        <w:t>1) проведения проверок;</w:t>
      </w:r>
    </w:p>
    <w:p w:rsidR="00EA1A0F" w:rsidRPr="004C75E5" w:rsidRDefault="00EA1A0F" w:rsidP="00EA1A0F">
      <w:pPr>
        <w:pStyle w:val="03"/>
        <w:ind w:firstLine="709"/>
        <w:rPr>
          <w:szCs w:val="26"/>
        </w:rPr>
      </w:pPr>
      <w:r w:rsidRPr="004C75E5">
        <w:rPr>
          <w:szCs w:val="26"/>
        </w:rPr>
        <w:t>2) рассмотрения жалоб заявителей на действия (бездействие) должностных лиц Отдела строительства, архитектуры и ЖКХ Администрации Первомайского района, ответственных за предоставление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Порядок и </w:t>
      </w:r>
      <w:r w:rsidRPr="004C75E5">
        <w:rPr>
          <w:szCs w:val="26"/>
        </w:rPr>
        <w:lastRenderedPageBreak/>
        <w:t>периодичность осуществления плановых проверок устанавливается планом работы Отдела строительства, архитектуры и ЖКХ Администрации Первомайского района.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EA1A0F" w:rsidRPr="004C75E5" w:rsidRDefault="00EA1A0F" w:rsidP="008E7CB6">
      <w:pPr>
        <w:pStyle w:val="03"/>
        <w:numPr>
          <w:ilvl w:val="0"/>
          <w:numId w:val="12"/>
        </w:numPr>
        <w:ind w:left="0" w:firstLine="709"/>
        <w:rPr>
          <w:szCs w:val="26"/>
        </w:rPr>
      </w:pPr>
      <w:r w:rsidRPr="004C75E5">
        <w:rPr>
          <w:szCs w:val="26"/>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Отдела строительства, архитектуры и ЖКХ Администрации Первомайского района, ответственного за предоставление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Результаты проверки оформляются в виде акта проверки, в котором указываются выявленные недостатки и предложения по их устранению.</w:t>
      </w:r>
    </w:p>
    <w:p w:rsidR="00EA1A0F" w:rsidRPr="004C75E5" w:rsidRDefault="00EA1A0F" w:rsidP="00EA1A0F">
      <w:pPr>
        <w:pStyle w:val="03"/>
        <w:rPr>
          <w:szCs w:val="26"/>
        </w:rPr>
      </w:pPr>
    </w:p>
    <w:p w:rsidR="00EA1A0F" w:rsidRPr="008E7CB6" w:rsidRDefault="00EA1A0F" w:rsidP="00EA1A0F">
      <w:pPr>
        <w:tabs>
          <w:tab w:val="left" w:pos="1276"/>
        </w:tabs>
        <w:jc w:val="center"/>
        <w:rPr>
          <w:rFonts w:ascii="Times New Roman" w:hAnsi="Times New Roman" w:cs="Times New Roman"/>
          <w:sz w:val="24"/>
          <w:szCs w:val="26"/>
        </w:rPr>
      </w:pPr>
      <w:r w:rsidRPr="008E7CB6">
        <w:rPr>
          <w:rFonts w:ascii="Times New Roman" w:hAnsi="Times New Roman" w:cs="Times New Roman"/>
          <w:sz w:val="24"/>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1A0F" w:rsidRPr="004C75E5" w:rsidRDefault="00EA1A0F" w:rsidP="00EA1A0F">
      <w:pPr>
        <w:tabs>
          <w:tab w:val="left" w:pos="1276"/>
        </w:tabs>
        <w:jc w:val="center"/>
        <w:rPr>
          <w:sz w:val="24"/>
          <w:szCs w:val="26"/>
        </w:rPr>
      </w:pPr>
    </w:p>
    <w:p w:rsidR="00EA1A0F" w:rsidRPr="004C75E5" w:rsidRDefault="00EA1A0F" w:rsidP="008E7CB6">
      <w:pPr>
        <w:pStyle w:val="03"/>
        <w:numPr>
          <w:ilvl w:val="0"/>
          <w:numId w:val="12"/>
        </w:numPr>
        <w:ind w:left="0" w:firstLine="709"/>
        <w:rPr>
          <w:szCs w:val="26"/>
        </w:rPr>
      </w:pPr>
      <w:r w:rsidRPr="004C75E5">
        <w:rPr>
          <w:szCs w:val="26"/>
        </w:rPr>
        <w:t>По результатам проведенных проверок, в случае выявления нарушений соблюдения положений регламента, виновные должностные лица Отдела строительства, архитектуры и ЖКХ Администрации Первомайского района несут персональную ответственность за решения и действия (бездействие), принимаемые в ходе предоставления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Персональная ответственность должностных лиц Отдела строительства, архитектуры и ЖКХ Администрации Первомайского района закрепляется в должностных инструкциях в соответствии с требованиями законодательства Российской Федерации и законодательства Томской области.</w:t>
      </w:r>
    </w:p>
    <w:p w:rsidR="00EA1A0F" w:rsidRPr="008E7CB6" w:rsidRDefault="00EA1A0F" w:rsidP="00EA1A0F">
      <w:pPr>
        <w:widowControl w:val="0"/>
        <w:tabs>
          <w:tab w:val="num" w:pos="1134"/>
          <w:tab w:val="left" w:pos="1276"/>
        </w:tabs>
        <w:ind w:firstLine="709"/>
        <w:jc w:val="both"/>
        <w:outlineLvl w:val="2"/>
        <w:rPr>
          <w:rFonts w:ascii="Times New Roman" w:hAnsi="Times New Roman" w:cs="Times New Roman"/>
          <w:sz w:val="24"/>
          <w:szCs w:val="26"/>
        </w:rPr>
      </w:pPr>
    </w:p>
    <w:p w:rsidR="00EA1A0F" w:rsidRPr="008E7CB6" w:rsidRDefault="00EA1A0F" w:rsidP="00EA1A0F">
      <w:pPr>
        <w:tabs>
          <w:tab w:val="num" w:pos="1134"/>
          <w:tab w:val="left" w:pos="1276"/>
        </w:tabs>
        <w:jc w:val="center"/>
        <w:rPr>
          <w:rFonts w:ascii="Times New Roman" w:hAnsi="Times New Roman" w:cs="Times New Roman"/>
          <w:sz w:val="24"/>
          <w:szCs w:val="26"/>
        </w:rPr>
      </w:pPr>
      <w:r w:rsidRPr="008E7CB6">
        <w:rPr>
          <w:rFonts w:ascii="Times New Roman" w:hAnsi="Times New Roman" w:cs="Times New Roman"/>
          <w:sz w:val="24"/>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1A0F" w:rsidRPr="004C75E5" w:rsidRDefault="00EA1A0F" w:rsidP="00EA1A0F">
      <w:pPr>
        <w:tabs>
          <w:tab w:val="num" w:pos="1134"/>
          <w:tab w:val="left" w:pos="1276"/>
        </w:tabs>
        <w:spacing w:line="360" w:lineRule="auto"/>
        <w:jc w:val="both"/>
        <w:rPr>
          <w:sz w:val="24"/>
          <w:szCs w:val="26"/>
        </w:rPr>
      </w:pPr>
    </w:p>
    <w:p w:rsidR="00EA1A0F" w:rsidRPr="004C75E5" w:rsidRDefault="00EA1A0F" w:rsidP="008E7CB6">
      <w:pPr>
        <w:pStyle w:val="03"/>
        <w:numPr>
          <w:ilvl w:val="0"/>
          <w:numId w:val="12"/>
        </w:numPr>
        <w:ind w:left="0" w:firstLine="709"/>
        <w:rPr>
          <w:szCs w:val="26"/>
        </w:rPr>
      </w:pPr>
      <w:r w:rsidRPr="004C75E5">
        <w:rPr>
          <w:szCs w:val="26"/>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Отдела строительства, архитектуры и ЖКХ Администрации Первомайского района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A1A0F" w:rsidRPr="004C75E5" w:rsidRDefault="00EA1A0F" w:rsidP="00EA1A0F">
      <w:pPr>
        <w:pStyle w:val="03"/>
        <w:ind w:left="480"/>
        <w:rPr>
          <w:szCs w:val="26"/>
        </w:rPr>
      </w:pP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5. ДОСУДЕБНЫЙ (ВНЕСУДЕБНЫЙ) ПОРЯДОК ОБЖАЛОВАНИЯ РЕШЕНИЙ И ДЕЙСТВИЙ (БЕЗДЕЙСТВИЯ) ОРГАНА, ПРЕДОСТАВЛЯЮЩЕГО</w:t>
      </w:r>
    </w:p>
    <w:p w:rsidR="00EA1A0F" w:rsidRPr="004C75E5" w:rsidRDefault="00EA1A0F" w:rsidP="00EA1A0F">
      <w:pPr>
        <w:pStyle w:val="03"/>
        <w:jc w:val="center"/>
        <w:rPr>
          <w:szCs w:val="26"/>
        </w:rPr>
      </w:pPr>
      <w:r w:rsidRPr="004C75E5">
        <w:rPr>
          <w:szCs w:val="26"/>
        </w:rPr>
        <w:t xml:space="preserve">МУНИЦИПАЛЬНУЮ УСЛУГУ, МНОГОФУНУЦИОНАЛЬНОГО ЦЕНТРА, ОРГАНИЗАЦИЙ, УКАЗАННЫХ В ЧАСТИ 1.1 СТАТЬИ 16 ФЕДЕРАЛЬНОГО ЗАКОНА ОТ 27.07.2010 № 210-ФЗ «ОБ ОРАНИЗАЦИИ ПРЕДОСТАВЛЕНИЯ </w:t>
      </w:r>
      <w:r w:rsidRPr="004C75E5">
        <w:rPr>
          <w:szCs w:val="26"/>
        </w:rPr>
        <w:lastRenderedPageBreak/>
        <w:t>ГОСУДАРСТВЕННЫХ И МУНИЦИПАЛЬНЫХ УСЛУГ», А ТАКЖЕ ИХ ДОЛЖНОСТНЫХ ЛИЦ, МУНИЦИПАЛЬНЫХ СЛУЖАЩИХ, РАБОТНИКОВ</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Право заявителя подать жалобу на решенияи действия (бездействий) органа, предоставляющегомуниципальную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Порядок подачи жалобы</w:t>
      </w:r>
    </w:p>
    <w:p w:rsidR="00EA1A0F" w:rsidRPr="004C75E5" w:rsidRDefault="00EA1A0F" w:rsidP="00EA1A0F">
      <w:pPr>
        <w:pStyle w:val="03"/>
        <w:rPr>
          <w:szCs w:val="26"/>
        </w:rPr>
      </w:pPr>
    </w:p>
    <w:p w:rsidR="00EA1A0F" w:rsidRPr="004C75E5" w:rsidRDefault="00EA1A0F" w:rsidP="008E7CB6">
      <w:pPr>
        <w:pStyle w:val="03"/>
        <w:numPr>
          <w:ilvl w:val="0"/>
          <w:numId w:val="12"/>
        </w:numPr>
        <w:ind w:left="0" w:firstLine="709"/>
        <w:rPr>
          <w:szCs w:val="26"/>
        </w:rPr>
      </w:pPr>
      <w:r w:rsidRPr="004C75E5">
        <w:rPr>
          <w:szCs w:val="26"/>
        </w:rPr>
        <w:t xml:space="preserve"> Заявители имеют право на обжалование решений и действий (бездействия) работников Отдела архитектуры, строительства и ЖКХ Администрации Первомайского района (далее – Отдела)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EA1A0F" w:rsidRPr="004C75E5" w:rsidRDefault="00EA1A0F" w:rsidP="008E7CB6">
      <w:pPr>
        <w:pStyle w:val="03"/>
        <w:numPr>
          <w:ilvl w:val="0"/>
          <w:numId w:val="12"/>
        </w:numPr>
        <w:ind w:left="0" w:firstLine="709"/>
        <w:rPr>
          <w:szCs w:val="26"/>
        </w:rPr>
      </w:pPr>
      <w:r w:rsidRPr="004C75E5">
        <w:rPr>
          <w:szCs w:val="26"/>
        </w:rPr>
        <w:t>Обжалование решений и действий (бездействия) работников Отдела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EA1A0F" w:rsidRPr="004C75E5" w:rsidRDefault="00EA1A0F" w:rsidP="008E7CB6">
      <w:pPr>
        <w:pStyle w:val="03"/>
        <w:numPr>
          <w:ilvl w:val="0"/>
          <w:numId w:val="12"/>
        </w:numPr>
        <w:ind w:left="0" w:firstLine="709"/>
        <w:rPr>
          <w:szCs w:val="26"/>
        </w:rPr>
      </w:pPr>
      <w:r w:rsidRPr="004C75E5">
        <w:rPr>
          <w:szCs w:val="26"/>
        </w:rPr>
        <w:t>Заявитель может обратиться с жалобой в том числе в следующих случаях:</w:t>
      </w:r>
    </w:p>
    <w:p w:rsidR="00EA1A0F" w:rsidRPr="004C75E5" w:rsidRDefault="00EA1A0F" w:rsidP="00EA1A0F">
      <w:pPr>
        <w:pStyle w:val="03"/>
        <w:ind w:firstLine="709"/>
        <w:rPr>
          <w:szCs w:val="26"/>
        </w:rPr>
      </w:pPr>
      <w:r w:rsidRPr="004C75E5">
        <w:rPr>
          <w:szCs w:val="26"/>
        </w:rPr>
        <w:t>1) нарушения срока регистрации запроса заявителя о предоставлении муниципальной услуги, запроса, указанного в статье 15.1 Федерального закона от 27.07.2017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2)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A1A0F" w:rsidRPr="004C75E5" w:rsidRDefault="00EA1A0F" w:rsidP="00EA1A0F">
      <w:pPr>
        <w:pStyle w:val="03"/>
        <w:ind w:firstLine="709"/>
        <w:rPr>
          <w:szCs w:val="26"/>
        </w:rPr>
      </w:pPr>
      <w:r w:rsidRPr="004C75E5">
        <w:rPr>
          <w:szCs w:val="26"/>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EA1A0F" w:rsidRPr="004C75E5" w:rsidRDefault="00EA1A0F" w:rsidP="00EA1A0F">
      <w:pPr>
        <w:pStyle w:val="03"/>
        <w:ind w:firstLine="709"/>
        <w:rPr>
          <w:szCs w:val="26"/>
        </w:rPr>
      </w:pPr>
      <w:r w:rsidRPr="004C75E5">
        <w:rPr>
          <w:szCs w:val="26"/>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p>
    <w:p w:rsidR="00EA1A0F" w:rsidRPr="004C75E5" w:rsidRDefault="00EA1A0F" w:rsidP="00EA1A0F">
      <w:pPr>
        <w:pStyle w:val="03"/>
        <w:ind w:firstLine="709"/>
        <w:rPr>
          <w:szCs w:val="26"/>
        </w:rPr>
      </w:pPr>
      <w:r w:rsidRPr="004C75E5">
        <w:rPr>
          <w:szCs w:val="26"/>
        </w:rPr>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w:t>
      </w:r>
      <w:r w:rsidRPr="004C75E5">
        <w:rPr>
          <w:szCs w:val="26"/>
        </w:rPr>
        <w:lastRenderedPageBreak/>
        <w:t>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1A0F" w:rsidRPr="004C75E5" w:rsidRDefault="00EA1A0F" w:rsidP="00EA1A0F">
      <w:pPr>
        <w:pStyle w:val="03"/>
        <w:ind w:firstLine="709"/>
        <w:rPr>
          <w:szCs w:val="26"/>
        </w:rPr>
      </w:pPr>
      <w:r w:rsidRPr="004C75E5">
        <w:rPr>
          <w:szCs w:val="26"/>
        </w:rPr>
        <w:t>7) отказа Отдела, специалиста Отдела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8) нарушение срока или порядка выдачи документов по результатам предоставления муниципальной услуги;</w:t>
      </w:r>
    </w:p>
    <w:p w:rsidR="00EA1A0F" w:rsidRPr="004C75E5" w:rsidRDefault="00EA1A0F" w:rsidP="00EA1A0F">
      <w:pPr>
        <w:pStyle w:val="03"/>
        <w:ind w:firstLine="709"/>
        <w:rPr>
          <w:szCs w:val="26"/>
        </w:rPr>
      </w:pPr>
      <w:r w:rsidRPr="004C75E5">
        <w:rPr>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EA1A0F" w:rsidRPr="004C75E5" w:rsidRDefault="00EA1A0F" w:rsidP="00EA1A0F">
      <w:pPr>
        <w:pStyle w:val="03"/>
        <w:ind w:firstLine="709"/>
        <w:rPr>
          <w:szCs w:val="26"/>
        </w:rPr>
      </w:pPr>
      <w:r w:rsidRPr="004C75E5">
        <w:rPr>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1" w:history="1">
        <w:r w:rsidRPr="004C75E5">
          <w:rPr>
            <w:rStyle w:val="a3"/>
            <w:szCs w:val="26"/>
          </w:rPr>
          <w:t>пунктом 4 части 1 статьи 7</w:t>
        </w:r>
      </w:hyperlink>
      <w:r w:rsidRPr="004C75E5">
        <w:rPr>
          <w:szCs w:val="26"/>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4C75E5">
          <w:rPr>
            <w:rStyle w:val="a3"/>
            <w:szCs w:val="26"/>
          </w:rPr>
          <w:t>частью 1.3 статьи 16</w:t>
        </w:r>
      </w:hyperlink>
      <w:r w:rsidRPr="004C75E5">
        <w:rPr>
          <w:szCs w:val="26"/>
        </w:rPr>
        <w:t xml:space="preserve"> Федерального закона от 27.07.2010 № 210-ФЗ «Об организации предоставления  государственных и муниципальных услуг».</w:t>
      </w:r>
    </w:p>
    <w:p w:rsidR="00EA1A0F" w:rsidRPr="004C75E5" w:rsidRDefault="00EA1A0F" w:rsidP="008E7CB6">
      <w:pPr>
        <w:pStyle w:val="03"/>
        <w:numPr>
          <w:ilvl w:val="0"/>
          <w:numId w:val="12"/>
        </w:numPr>
        <w:ind w:left="0" w:firstLine="709"/>
        <w:rPr>
          <w:szCs w:val="26"/>
        </w:rPr>
      </w:pPr>
      <w:r w:rsidRPr="004C75E5">
        <w:rPr>
          <w:szCs w:val="26"/>
        </w:rPr>
        <w:t xml:space="preserve">Жалоба подается в письменной форме на бумажном носителе, в электронной форме руководителю Отдела по почтовому адресу: 636930, Томская область, Первомайский район, с. Первомайское, ул. Ленинская, 38, либо по электронному адресу: pmadm@tomsk.gov.ru,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w:t>
      </w:r>
      <w:r w:rsidRPr="004C75E5">
        <w:rPr>
          <w:szCs w:val="26"/>
        </w:rPr>
        <w:lastRenderedPageBreak/>
        <w:t xml:space="preserve">муниципальных услуг». Жалобы на решения и действия (бездействие) руководителя Отдела,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отдела,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Томской области.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 </w:t>
      </w:r>
    </w:p>
    <w:p w:rsidR="00EA1A0F" w:rsidRPr="004C75E5" w:rsidRDefault="00EA1A0F" w:rsidP="008E7CB6">
      <w:pPr>
        <w:pStyle w:val="03"/>
        <w:numPr>
          <w:ilvl w:val="0"/>
          <w:numId w:val="12"/>
        </w:numPr>
        <w:ind w:left="0" w:firstLine="709"/>
        <w:rPr>
          <w:szCs w:val="26"/>
        </w:rPr>
      </w:pPr>
      <w:r w:rsidRPr="004C75E5">
        <w:rPr>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Отдела предоставляющего муниципальную услугу, может быть направлена по почте: 636930, Томская область, Первомайский район, с. Первомайское, ул. Ленинская, 38,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Первомайского района (http://pmr.tomsk.ru), предоставляющего органа муниципальную услугу,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EA1A0F" w:rsidRPr="004C75E5" w:rsidRDefault="00EA1A0F" w:rsidP="008E7CB6">
      <w:pPr>
        <w:pStyle w:val="03"/>
        <w:numPr>
          <w:ilvl w:val="0"/>
          <w:numId w:val="12"/>
        </w:numPr>
        <w:ind w:left="0" w:firstLine="709"/>
        <w:rPr>
          <w:szCs w:val="26"/>
        </w:rPr>
      </w:pPr>
      <w:r w:rsidRPr="004C75E5">
        <w:rPr>
          <w:szCs w:val="26"/>
        </w:rPr>
        <w:t>Жалоба должна содержать:</w:t>
      </w:r>
    </w:p>
    <w:p w:rsidR="00EA1A0F" w:rsidRPr="004C75E5" w:rsidRDefault="00EA1A0F" w:rsidP="00EA1A0F">
      <w:pPr>
        <w:pStyle w:val="03"/>
        <w:ind w:firstLine="709"/>
        <w:rPr>
          <w:szCs w:val="26"/>
        </w:rPr>
      </w:pPr>
      <w:r w:rsidRPr="004C75E5">
        <w:rPr>
          <w:szCs w:val="26"/>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1A0F" w:rsidRPr="004C75E5" w:rsidRDefault="00EA1A0F" w:rsidP="00EA1A0F">
      <w:pPr>
        <w:pStyle w:val="03"/>
        <w:ind w:firstLine="709"/>
        <w:rPr>
          <w:szCs w:val="26"/>
        </w:rPr>
      </w:pPr>
      <w:r w:rsidRPr="004C75E5">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1A0F" w:rsidRPr="004C75E5" w:rsidRDefault="00EA1A0F" w:rsidP="00EA1A0F">
      <w:pPr>
        <w:pStyle w:val="03"/>
        <w:ind w:firstLine="709"/>
        <w:rPr>
          <w:szCs w:val="26"/>
        </w:rPr>
      </w:pPr>
      <w:r w:rsidRPr="004C75E5">
        <w:rPr>
          <w:szCs w:val="26"/>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
    <w:p w:rsidR="00EA1A0F" w:rsidRPr="004C75E5" w:rsidRDefault="00EA1A0F" w:rsidP="00EA1A0F">
      <w:pPr>
        <w:pStyle w:val="03"/>
        <w:ind w:firstLine="709"/>
        <w:rPr>
          <w:szCs w:val="26"/>
        </w:rPr>
      </w:pPr>
      <w:r w:rsidRPr="004C75E5">
        <w:rPr>
          <w:szCs w:val="26"/>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1A0F" w:rsidRPr="004C75E5" w:rsidRDefault="00EA1A0F" w:rsidP="00EA1A0F">
      <w:pPr>
        <w:pStyle w:val="03"/>
        <w:ind w:left="480"/>
        <w:rPr>
          <w:szCs w:val="26"/>
        </w:rPr>
      </w:pPr>
    </w:p>
    <w:p w:rsidR="00EA1A0F" w:rsidRPr="004C75E5" w:rsidRDefault="00EA1A0F" w:rsidP="00EA1A0F">
      <w:pPr>
        <w:pStyle w:val="03"/>
        <w:jc w:val="center"/>
        <w:rPr>
          <w:szCs w:val="26"/>
        </w:rPr>
      </w:pPr>
      <w:r w:rsidRPr="004C75E5">
        <w:rPr>
          <w:szCs w:val="26"/>
        </w:rPr>
        <w:t>Порядок рассмотрения жалобы</w:t>
      </w:r>
    </w:p>
    <w:p w:rsidR="00EA1A0F" w:rsidRPr="004C75E5" w:rsidRDefault="00EA1A0F" w:rsidP="00EA1A0F">
      <w:pPr>
        <w:pStyle w:val="03"/>
        <w:ind w:left="480"/>
        <w:rPr>
          <w:szCs w:val="26"/>
        </w:rPr>
      </w:pPr>
    </w:p>
    <w:p w:rsidR="00EA1A0F" w:rsidRPr="004C75E5" w:rsidRDefault="00EA1A0F" w:rsidP="008E7CB6">
      <w:pPr>
        <w:pStyle w:val="03"/>
        <w:numPr>
          <w:ilvl w:val="0"/>
          <w:numId w:val="12"/>
        </w:numPr>
        <w:ind w:left="0" w:firstLine="709"/>
        <w:rPr>
          <w:szCs w:val="26"/>
        </w:rPr>
      </w:pPr>
      <w:r w:rsidRPr="004C75E5">
        <w:rPr>
          <w:szCs w:val="26"/>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1A0F" w:rsidRPr="004C75E5" w:rsidRDefault="00EA1A0F" w:rsidP="008E7CB6">
      <w:pPr>
        <w:pStyle w:val="03"/>
        <w:numPr>
          <w:ilvl w:val="0"/>
          <w:numId w:val="12"/>
        </w:numPr>
        <w:ind w:left="0" w:firstLine="709"/>
        <w:rPr>
          <w:szCs w:val="26"/>
        </w:rPr>
      </w:pPr>
      <w:r w:rsidRPr="004C75E5">
        <w:rPr>
          <w:szCs w:val="26"/>
        </w:rPr>
        <w:t xml:space="preserve"> Приостановление рассмотрения жалобы не допускается.</w:t>
      </w:r>
    </w:p>
    <w:p w:rsidR="00EA1A0F" w:rsidRPr="004C75E5" w:rsidRDefault="00EA1A0F" w:rsidP="008E7CB6">
      <w:pPr>
        <w:pStyle w:val="03"/>
        <w:numPr>
          <w:ilvl w:val="0"/>
          <w:numId w:val="12"/>
        </w:numPr>
        <w:ind w:left="0" w:firstLine="709"/>
        <w:rPr>
          <w:szCs w:val="26"/>
        </w:rPr>
      </w:pPr>
      <w:r w:rsidRPr="004C75E5">
        <w:rPr>
          <w:szCs w:val="26"/>
        </w:rPr>
        <w:t>Ответ на жалобу не дается в случаях, если:</w:t>
      </w:r>
    </w:p>
    <w:p w:rsidR="00EA1A0F" w:rsidRPr="004C75E5" w:rsidRDefault="00EA1A0F" w:rsidP="00EA1A0F">
      <w:pPr>
        <w:pStyle w:val="03"/>
        <w:ind w:firstLine="709"/>
        <w:rPr>
          <w:szCs w:val="26"/>
        </w:rPr>
      </w:pPr>
      <w:r w:rsidRPr="004C75E5">
        <w:rPr>
          <w:szCs w:val="26"/>
        </w:rPr>
        <w:t>1) в жалобе не указаны фамилия заявителя и почтовый адрес, по которому должен быть направлен ответ;</w:t>
      </w:r>
    </w:p>
    <w:p w:rsidR="00EA1A0F" w:rsidRPr="004C75E5" w:rsidRDefault="00EA1A0F" w:rsidP="00EA1A0F">
      <w:pPr>
        <w:pStyle w:val="03"/>
        <w:ind w:firstLine="709"/>
        <w:rPr>
          <w:szCs w:val="26"/>
        </w:rPr>
      </w:pPr>
      <w:r w:rsidRPr="004C75E5">
        <w:rPr>
          <w:szCs w:val="26"/>
        </w:rP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EA1A0F" w:rsidRPr="004C75E5" w:rsidRDefault="00EA1A0F" w:rsidP="00EA1A0F">
      <w:pPr>
        <w:pStyle w:val="03"/>
        <w:ind w:firstLine="709"/>
        <w:rPr>
          <w:szCs w:val="26"/>
        </w:rPr>
      </w:pPr>
      <w:r w:rsidRPr="004C75E5">
        <w:rPr>
          <w:szCs w:val="26"/>
        </w:rPr>
        <w:t>3) текст жалобы не поддается прочтению.</w:t>
      </w:r>
    </w:p>
    <w:p w:rsidR="00EA1A0F" w:rsidRPr="004C75E5" w:rsidRDefault="00EA1A0F" w:rsidP="008E7CB6">
      <w:pPr>
        <w:pStyle w:val="03"/>
        <w:numPr>
          <w:ilvl w:val="0"/>
          <w:numId w:val="12"/>
        </w:numPr>
        <w:ind w:left="0" w:firstLine="709"/>
        <w:rPr>
          <w:szCs w:val="26"/>
        </w:rPr>
      </w:pPr>
      <w:r w:rsidRPr="004C75E5">
        <w:rPr>
          <w:szCs w:val="26"/>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руководитель Отдела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руководителю Отдела. О данном решении уведомляется заявитель.</w:t>
      </w:r>
    </w:p>
    <w:p w:rsidR="00EA1A0F" w:rsidRPr="004C75E5" w:rsidRDefault="00EA1A0F" w:rsidP="008E7CB6">
      <w:pPr>
        <w:pStyle w:val="03"/>
        <w:numPr>
          <w:ilvl w:val="0"/>
          <w:numId w:val="12"/>
        </w:numPr>
        <w:ind w:left="0" w:firstLine="709"/>
        <w:rPr>
          <w:szCs w:val="26"/>
        </w:rPr>
      </w:pPr>
      <w:r w:rsidRPr="004C75E5">
        <w:rPr>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EA1A0F" w:rsidRPr="004C75E5" w:rsidRDefault="00EA1A0F" w:rsidP="008E7CB6">
      <w:pPr>
        <w:pStyle w:val="03"/>
        <w:numPr>
          <w:ilvl w:val="0"/>
          <w:numId w:val="12"/>
        </w:numPr>
        <w:ind w:left="0" w:firstLine="709"/>
        <w:rPr>
          <w:szCs w:val="26"/>
        </w:rPr>
      </w:pPr>
      <w:r w:rsidRPr="004C75E5">
        <w:rPr>
          <w:szCs w:val="26"/>
        </w:rPr>
        <w:t>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Первомайского района.</w:t>
      </w:r>
    </w:p>
    <w:p w:rsidR="00EA1A0F" w:rsidRPr="004C75E5" w:rsidRDefault="00EA1A0F" w:rsidP="008E7CB6">
      <w:pPr>
        <w:pStyle w:val="03"/>
        <w:numPr>
          <w:ilvl w:val="0"/>
          <w:numId w:val="12"/>
        </w:numPr>
        <w:ind w:left="0" w:firstLine="709"/>
        <w:rPr>
          <w:szCs w:val="26"/>
        </w:rPr>
      </w:pPr>
      <w:r w:rsidRPr="004C75E5">
        <w:rPr>
          <w:szCs w:val="26"/>
        </w:rPr>
        <w:t>Жалоба, в которой обжалуется судебное решение, возвращается заявителю с разъяснением порядка обжалования данного судебного решения.</w:t>
      </w:r>
    </w:p>
    <w:p w:rsidR="00EA1A0F" w:rsidRPr="004C75E5" w:rsidRDefault="00EA1A0F" w:rsidP="008E7CB6">
      <w:pPr>
        <w:pStyle w:val="03"/>
        <w:numPr>
          <w:ilvl w:val="0"/>
          <w:numId w:val="12"/>
        </w:numPr>
        <w:ind w:left="0" w:firstLine="709"/>
        <w:rPr>
          <w:szCs w:val="26"/>
        </w:rPr>
      </w:pPr>
      <w:r w:rsidRPr="004C75E5">
        <w:rPr>
          <w:szCs w:val="26"/>
        </w:rPr>
        <w:t>По результатам рассмотрения жалобы принимается одно из следующих решений:</w:t>
      </w:r>
    </w:p>
    <w:p w:rsidR="00EA1A0F" w:rsidRPr="004C75E5" w:rsidRDefault="00EA1A0F" w:rsidP="00EA1A0F">
      <w:pPr>
        <w:pStyle w:val="03"/>
        <w:ind w:firstLine="709"/>
        <w:rPr>
          <w:szCs w:val="26"/>
        </w:rPr>
      </w:pPr>
      <w:r w:rsidRPr="004C75E5">
        <w:rPr>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w:t>
      </w:r>
      <w:r w:rsidRPr="004C75E5">
        <w:rPr>
          <w:szCs w:val="26"/>
        </w:rPr>
        <w:lastRenderedPageBreak/>
        <w:t>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A1A0F" w:rsidRPr="004C75E5" w:rsidRDefault="00EA1A0F" w:rsidP="00EA1A0F">
      <w:pPr>
        <w:pStyle w:val="03"/>
        <w:ind w:firstLine="709"/>
        <w:rPr>
          <w:szCs w:val="26"/>
        </w:rPr>
      </w:pPr>
      <w:r w:rsidRPr="004C75E5">
        <w:rPr>
          <w:szCs w:val="26"/>
        </w:rPr>
        <w:t>2) в удовлетворении жалобы отказывается.</w:t>
      </w:r>
    </w:p>
    <w:p w:rsidR="00EA1A0F" w:rsidRPr="004C75E5" w:rsidRDefault="00EA1A0F" w:rsidP="008E7CB6">
      <w:pPr>
        <w:pStyle w:val="03"/>
        <w:numPr>
          <w:ilvl w:val="0"/>
          <w:numId w:val="12"/>
        </w:numPr>
        <w:ind w:left="0" w:firstLine="709"/>
        <w:rPr>
          <w:szCs w:val="26"/>
        </w:rPr>
      </w:pPr>
      <w:r w:rsidRPr="004C75E5">
        <w:rPr>
          <w:szCs w:val="26"/>
        </w:rPr>
        <w:t>Не позднее дня, следующего за днем принятия решения, указанного в пункте 122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1A0F" w:rsidRPr="004C75E5" w:rsidRDefault="00EA1A0F" w:rsidP="008E7CB6">
      <w:pPr>
        <w:pStyle w:val="03"/>
        <w:numPr>
          <w:ilvl w:val="0"/>
          <w:numId w:val="12"/>
        </w:numPr>
        <w:ind w:left="0" w:firstLine="709"/>
        <w:rPr>
          <w:szCs w:val="26"/>
        </w:rPr>
      </w:pPr>
      <w:r w:rsidRPr="004C75E5">
        <w:rPr>
          <w:szCs w:val="26"/>
        </w:rPr>
        <w:t xml:space="preserve">В случае признания жалобы подлежащей удовлетворению в ответе заявителю, указанном в п. 122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3" w:history="1">
        <w:r w:rsidRPr="004C75E5">
          <w:rPr>
            <w:rStyle w:val="a3"/>
            <w:szCs w:val="26"/>
          </w:rPr>
          <w:t>частью 1.1 статьи 16</w:t>
        </w:r>
      </w:hyperlink>
      <w:r w:rsidRPr="004C75E5">
        <w:rPr>
          <w:szCs w:val="26"/>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1A0F" w:rsidRPr="004C75E5" w:rsidRDefault="00EA1A0F" w:rsidP="008E7CB6">
      <w:pPr>
        <w:pStyle w:val="03"/>
        <w:numPr>
          <w:ilvl w:val="0"/>
          <w:numId w:val="12"/>
        </w:numPr>
        <w:ind w:left="0" w:firstLine="709"/>
        <w:rPr>
          <w:szCs w:val="26"/>
        </w:rPr>
      </w:pPr>
      <w:r w:rsidRPr="004C75E5">
        <w:rPr>
          <w:szCs w:val="26"/>
        </w:rPr>
        <w:t>В случае признания жалобы не подлежащей удовлетворению в ответе заявителю, указанном в п. 122 регламента, даются аргументированные разъяснения о причинах принятого решения, а также информация о порядке обжалования принятого решения.</w:t>
      </w:r>
    </w:p>
    <w:p w:rsidR="00EA1A0F" w:rsidRPr="004C75E5" w:rsidRDefault="00EA1A0F" w:rsidP="008E7CB6">
      <w:pPr>
        <w:pStyle w:val="03"/>
        <w:numPr>
          <w:ilvl w:val="0"/>
          <w:numId w:val="12"/>
        </w:numPr>
        <w:ind w:left="0" w:firstLine="709"/>
        <w:rPr>
          <w:szCs w:val="26"/>
        </w:rPr>
      </w:pPr>
      <w:r w:rsidRPr="004C75E5">
        <w:rPr>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Федерального закона от 27.07.2010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EA1A0F" w:rsidRPr="004C75E5" w:rsidRDefault="00EA1A0F" w:rsidP="00EA1A0F">
      <w:pPr>
        <w:pStyle w:val="03"/>
        <w:ind w:firstLine="709"/>
        <w:rPr>
          <w:szCs w:val="26"/>
        </w:rPr>
      </w:pPr>
    </w:p>
    <w:p w:rsidR="000130F5" w:rsidRDefault="000130F5">
      <w:pPr>
        <w:pStyle w:val="ConsPlusNormal"/>
        <w:jc w:val="both"/>
      </w:pPr>
    </w:p>
    <w:p w:rsidR="000130F5" w:rsidRDefault="000130F5"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EA1A0F" w:rsidRDefault="00EA1A0F" w:rsidP="00EA1A0F">
      <w:pPr>
        <w:pStyle w:val="ConsPlusTitle"/>
        <w:jc w:val="center"/>
        <w:outlineLvl w:val="1"/>
      </w:pPr>
    </w:p>
    <w:p w:rsidR="000130F5" w:rsidRDefault="000130F5">
      <w:pPr>
        <w:pStyle w:val="ConsPlusNormal"/>
        <w:jc w:val="both"/>
      </w:pPr>
    </w:p>
    <w:p w:rsidR="000130F5" w:rsidRDefault="000130F5">
      <w:pPr>
        <w:pStyle w:val="ConsPlusNormal"/>
        <w:jc w:val="both"/>
      </w:pPr>
    </w:p>
    <w:p w:rsidR="008E7CB6" w:rsidRDefault="008E7CB6">
      <w:pPr>
        <w:pStyle w:val="ConsPlusNormal"/>
        <w:jc w:val="both"/>
      </w:pPr>
    </w:p>
    <w:p w:rsidR="008E7CB6" w:rsidRPr="00B65CFF" w:rsidRDefault="008E7CB6" w:rsidP="008E7CB6">
      <w:pPr>
        <w:pStyle w:val="03"/>
        <w:ind w:left="6237"/>
        <w:jc w:val="right"/>
        <w:rPr>
          <w:sz w:val="20"/>
          <w:szCs w:val="20"/>
        </w:rPr>
      </w:pPr>
      <w:r w:rsidRPr="00B65CFF">
        <w:rPr>
          <w:sz w:val="20"/>
          <w:szCs w:val="20"/>
        </w:rPr>
        <w:lastRenderedPageBreak/>
        <w:t xml:space="preserve">     Приложение № 1</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к административному регламенту</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предоставления муниципальной услуги "Выдача специального</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разрешения на движение по автомобильным дорогам</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транспортного средства, осуществляющего перевозки</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тяжеловесных и (или) крупногабаритных грузов, в случае, если</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маршрут, часть маршрута указанного транспортного средства</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проходят по автомобильным дорогам местного значения Первомайского</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района, по автомобильным дорогам местного значения,</w:t>
      </w:r>
    </w:p>
    <w:p w:rsidR="00B65CFF" w:rsidRPr="00B65CFF" w:rsidRDefault="00B65CFF" w:rsidP="00B65CFF">
      <w:pPr>
        <w:pStyle w:val="ConsPlusNormal"/>
        <w:jc w:val="right"/>
        <w:rPr>
          <w:rFonts w:ascii="Times New Roman" w:hAnsi="Times New Roman" w:cs="Times New Roman"/>
          <w:sz w:val="20"/>
        </w:rPr>
      </w:pPr>
      <w:proofErr w:type="gramStart"/>
      <w:r w:rsidRPr="00B65CFF">
        <w:rPr>
          <w:rFonts w:ascii="Times New Roman" w:hAnsi="Times New Roman" w:cs="Times New Roman"/>
          <w:sz w:val="20"/>
        </w:rPr>
        <w:t>расположенным</w:t>
      </w:r>
      <w:proofErr w:type="gramEnd"/>
      <w:r w:rsidRPr="00B65CFF">
        <w:rPr>
          <w:rFonts w:ascii="Times New Roman" w:hAnsi="Times New Roman" w:cs="Times New Roman"/>
          <w:sz w:val="20"/>
        </w:rPr>
        <w:t xml:space="preserve"> на территориях двух и более поселений</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 xml:space="preserve">в границах Первомайского района, и не проходят по </w:t>
      </w:r>
      <w:proofErr w:type="gramStart"/>
      <w:r w:rsidRPr="00B65CFF">
        <w:rPr>
          <w:rFonts w:ascii="Times New Roman" w:hAnsi="Times New Roman" w:cs="Times New Roman"/>
          <w:sz w:val="20"/>
        </w:rPr>
        <w:t>автомобильным</w:t>
      </w:r>
      <w:proofErr w:type="gramEnd"/>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 xml:space="preserve">дорогам </w:t>
      </w:r>
      <w:proofErr w:type="gramStart"/>
      <w:r w:rsidRPr="00B65CFF">
        <w:rPr>
          <w:rFonts w:ascii="Times New Roman" w:hAnsi="Times New Roman" w:cs="Times New Roman"/>
          <w:sz w:val="20"/>
        </w:rPr>
        <w:t>федерального</w:t>
      </w:r>
      <w:proofErr w:type="gramEnd"/>
      <w:r w:rsidRPr="00B65CFF">
        <w:rPr>
          <w:rFonts w:ascii="Times New Roman" w:hAnsi="Times New Roman" w:cs="Times New Roman"/>
          <w:sz w:val="20"/>
        </w:rPr>
        <w:t>, регионального или межмуниципального</w:t>
      </w:r>
    </w:p>
    <w:p w:rsidR="00B65CFF" w:rsidRPr="00B65CFF" w:rsidRDefault="00B65CFF" w:rsidP="00B65CFF">
      <w:pPr>
        <w:pStyle w:val="ConsPlusNormal"/>
        <w:jc w:val="right"/>
        <w:rPr>
          <w:rFonts w:ascii="Times New Roman" w:hAnsi="Times New Roman" w:cs="Times New Roman"/>
          <w:sz w:val="20"/>
        </w:rPr>
      </w:pPr>
      <w:r w:rsidRPr="00B65CFF">
        <w:rPr>
          <w:rFonts w:ascii="Times New Roman" w:hAnsi="Times New Roman" w:cs="Times New Roman"/>
          <w:sz w:val="20"/>
        </w:rPr>
        <w:t>значения, участкам таких автомобильных дорог"</w:t>
      </w: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r w:rsidRPr="008E7CB6">
        <w:rPr>
          <w:rFonts w:ascii="Times New Roman" w:eastAsia="Calibri" w:hAnsi="Times New Roman" w:cs="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8E7CB6" w:rsidRPr="008E7CB6" w:rsidRDefault="008E7CB6" w:rsidP="008E7CB6">
      <w:pPr>
        <w:widowControl w:val="0"/>
        <w:spacing w:line="240" w:lineRule="auto"/>
        <w:jc w:val="both"/>
        <w:outlineLvl w:val="2"/>
        <w:rPr>
          <w:rFonts w:ascii="Times New Roman" w:eastAsia="Calibri" w:hAnsi="Times New Roman" w:cs="Times New Roman"/>
          <w:sz w:val="24"/>
          <w:szCs w:val="24"/>
        </w:rPr>
      </w:pP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1. Отдела строительства, архитектуры и ЖКХ Администрации Первомайского района</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Место нахождения Отдела строительства, архитектуры и ЖКХ Администрации Первомайского района: Томская область, Первомайский район, с. </w:t>
      </w:r>
      <w:proofErr w:type="gramStart"/>
      <w:r w:rsidRPr="008E7CB6">
        <w:rPr>
          <w:rFonts w:ascii="Times New Roman" w:eastAsia="Calibri" w:hAnsi="Times New Roman" w:cs="Times New Roman"/>
          <w:sz w:val="24"/>
          <w:szCs w:val="24"/>
        </w:rPr>
        <w:t>Первомайское</w:t>
      </w:r>
      <w:proofErr w:type="gramEnd"/>
      <w:r w:rsidRPr="008E7CB6">
        <w:rPr>
          <w:rFonts w:ascii="Times New Roman" w:eastAsia="Calibri" w:hAnsi="Times New Roman" w:cs="Times New Roman"/>
          <w:sz w:val="24"/>
          <w:szCs w:val="24"/>
        </w:rPr>
        <w:t xml:space="preserve">, ул. Ленинская, 38, </w:t>
      </w:r>
      <w:proofErr w:type="spellStart"/>
      <w:r w:rsidRPr="008E7CB6">
        <w:rPr>
          <w:rFonts w:ascii="Times New Roman" w:eastAsia="Calibri" w:hAnsi="Times New Roman" w:cs="Times New Roman"/>
          <w:sz w:val="24"/>
          <w:szCs w:val="24"/>
        </w:rPr>
        <w:t>каб</w:t>
      </w:r>
      <w:proofErr w:type="spellEnd"/>
      <w:r w:rsidRPr="008E7CB6">
        <w:rPr>
          <w:rFonts w:ascii="Times New Roman" w:eastAsia="Calibri" w:hAnsi="Times New Roman" w:cs="Times New Roman"/>
          <w:sz w:val="24"/>
          <w:szCs w:val="24"/>
        </w:rPr>
        <w:t>. 208.</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График работы Отдела строительства, архитектуры и ЖКХ Администрации Первомайского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Вторник:</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rPr>
              <w:t>Среда: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rPr>
              <w:t>Четверг:</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rPr>
              <w:t>П</w:t>
            </w:r>
            <w:r w:rsidRPr="008E7CB6">
              <w:rPr>
                <w:rFonts w:ascii="Times New Roman" w:eastAsia="Calibri" w:hAnsi="Times New Roman" w:cs="Times New Roman"/>
                <w:noProof/>
                <w:sz w:val="24"/>
                <w:szCs w:val="24"/>
                <w:lang w:val="en-US"/>
              </w:rPr>
              <w:t>ятница:</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Суббота</w:t>
            </w:r>
            <w:r w:rsidRPr="008E7CB6">
              <w:rPr>
                <w:rFonts w:ascii="Times New Roman" w:eastAsia="Calibri" w:hAnsi="Times New Roman" w:cs="Times New Roman"/>
                <w:noProof/>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lang w:val="en-US"/>
              </w:rPr>
              <w:t>выходной день</w:t>
            </w:r>
          </w:p>
        </w:tc>
      </w:tr>
      <w:tr w:rsidR="008E7CB6" w:rsidRPr="008E7CB6" w:rsidTr="003C207F">
        <w:trPr>
          <w:jc w:val="center"/>
        </w:trPr>
        <w:tc>
          <w:tcPr>
            <w:tcW w:w="1155"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выходной день</w:t>
            </w:r>
          </w:p>
        </w:tc>
      </w:tr>
    </w:tbl>
    <w:p w:rsidR="008E7CB6" w:rsidRPr="008E7CB6" w:rsidRDefault="008E7CB6" w:rsidP="008E7CB6">
      <w:pPr>
        <w:spacing w:after="0" w:line="240" w:lineRule="auto"/>
        <w:jc w:val="both"/>
        <w:rPr>
          <w:rFonts w:ascii="Times New Roman" w:eastAsia="Calibri" w:hAnsi="Times New Roman" w:cs="Times New Roman"/>
          <w:sz w:val="24"/>
          <w:szCs w:val="24"/>
        </w:rPr>
      </w:pP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График приема заявителей в Отделе строительства, архитектуры и ЖКХ Администрации Первомайского района:</w:t>
      </w:r>
    </w:p>
    <w:tbl>
      <w:tblPr>
        <w:tblW w:w="47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1"/>
        <w:gridCol w:w="6969"/>
      </w:tblGrid>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lang w:val="en-US"/>
              </w:rPr>
              <w:t>Понедельник:</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rPr>
              <w:t>Вторник</w:t>
            </w:r>
            <w:r w:rsidRPr="008E7CB6">
              <w:rPr>
                <w:rFonts w:ascii="Times New Roman" w:eastAsia="Calibri" w:hAnsi="Times New Roman" w:cs="Times New Roman"/>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w:t>
            </w:r>
            <w:r w:rsidRPr="008E7CB6">
              <w:rPr>
                <w:rFonts w:ascii="Times New Roman" w:eastAsia="Calibri" w:hAnsi="Times New Roman" w:cs="Times New Roman"/>
                <w:noProof/>
                <w:sz w:val="24"/>
                <w:szCs w:val="24"/>
              </w:rPr>
              <w:t>реда: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не приемный день</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lang w:val="en-US"/>
              </w:rPr>
            </w:pPr>
            <w:r w:rsidRPr="008E7CB6">
              <w:rPr>
                <w:rFonts w:ascii="Times New Roman" w:eastAsia="Calibri" w:hAnsi="Times New Roman" w:cs="Times New Roman"/>
                <w:noProof/>
                <w:sz w:val="24"/>
                <w:szCs w:val="24"/>
              </w:rPr>
              <w:t>Четверг</w:t>
            </w:r>
            <w:r w:rsidRPr="008E7CB6">
              <w:rPr>
                <w:rFonts w:ascii="Times New Roman" w:eastAsia="Calibri" w:hAnsi="Times New Roman" w:cs="Times New Roman"/>
                <w:noProof/>
                <w:sz w:val="24"/>
                <w:szCs w:val="24"/>
                <w:lang w:val="en-US"/>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8.30-16.30, перерыв 13.00-14.00</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Пятница:</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не приемный день</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rPr>
            </w:pPr>
            <w:r w:rsidRPr="008E7CB6">
              <w:rPr>
                <w:rFonts w:ascii="Times New Roman" w:eastAsia="Calibri" w:hAnsi="Times New Roman" w:cs="Times New Roman"/>
                <w:noProof/>
                <w:sz w:val="24"/>
                <w:szCs w:val="24"/>
                <w:lang w:val="en-US"/>
              </w:rPr>
              <w:t>Суббота</w:t>
            </w:r>
            <w:r w:rsidRPr="008E7CB6">
              <w:rPr>
                <w:rFonts w:ascii="Times New Roman" w:eastAsia="Calibri" w:hAnsi="Times New Roman" w:cs="Times New Roman"/>
                <w:noProof/>
                <w:sz w:val="24"/>
                <w:szCs w:val="24"/>
              </w:rPr>
              <w:t>:</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after="0" w:line="240" w:lineRule="auto"/>
              <w:jc w:val="both"/>
              <w:rPr>
                <w:rFonts w:ascii="Times New Roman" w:eastAsia="Calibri" w:hAnsi="Times New Roman" w:cs="Times New Roman"/>
                <w:sz w:val="24"/>
                <w:szCs w:val="24"/>
              </w:rPr>
            </w:pPr>
            <w:r w:rsidRPr="008E7CB6">
              <w:rPr>
                <w:rFonts w:ascii="Times New Roman" w:eastAsia="Calibri" w:hAnsi="Times New Roman" w:cs="Times New Roman"/>
                <w:noProof/>
                <w:sz w:val="24"/>
                <w:szCs w:val="24"/>
                <w:lang w:val="en-US"/>
              </w:rPr>
              <w:t>выходной день</w:t>
            </w:r>
          </w:p>
        </w:tc>
      </w:tr>
      <w:tr w:rsidR="008E7CB6" w:rsidRPr="008E7CB6" w:rsidTr="003C207F">
        <w:trPr>
          <w:jc w:val="center"/>
        </w:trPr>
        <w:tc>
          <w:tcPr>
            <w:tcW w:w="1150" w:type="pct"/>
            <w:tcBorders>
              <w:top w:val="single" w:sz="4" w:space="0" w:color="auto"/>
              <w:left w:val="single" w:sz="4" w:space="0" w:color="auto"/>
              <w:bottom w:val="single" w:sz="4" w:space="0" w:color="auto"/>
              <w:right w:val="single" w:sz="4" w:space="0" w:color="auto"/>
            </w:tcBorders>
          </w:tcPr>
          <w:p w:rsidR="008E7CB6" w:rsidRPr="008E7CB6" w:rsidRDefault="008E7CB6" w:rsidP="008E7CB6">
            <w:pPr>
              <w:tabs>
                <w:tab w:val="left" w:pos="1276"/>
              </w:tabs>
              <w:spacing w:after="0"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Воскресенье:</w:t>
            </w:r>
          </w:p>
        </w:tc>
        <w:tc>
          <w:tcPr>
            <w:tcW w:w="3850" w:type="pct"/>
            <w:tcBorders>
              <w:top w:val="single" w:sz="4" w:space="0" w:color="auto"/>
              <w:left w:val="single" w:sz="4" w:space="0" w:color="auto"/>
              <w:bottom w:val="single" w:sz="4" w:space="0" w:color="auto"/>
              <w:right w:val="single" w:sz="4" w:space="0" w:color="auto"/>
            </w:tcBorders>
            <w:vAlign w:val="center"/>
          </w:tcPr>
          <w:p w:rsidR="008E7CB6" w:rsidRPr="008E7CB6" w:rsidRDefault="008E7CB6" w:rsidP="008E7CB6">
            <w:pPr>
              <w:tabs>
                <w:tab w:val="left" w:pos="1276"/>
              </w:tabs>
              <w:spacing w:line="240" w:lineRule="auto"/>
              <w:jc w:val="both"/>
              <w:rPr>
                <w:rFonts w:ascii="Times New Roman" w:eastAsia="Calibri" w:hAnsi="Times New Roman" w:cs="Times New Roman"/>
                <w:noProof/>
                <w:sz w:val="24"/>
                <w:szCs w:val="24"/>
                <w:lang w:val="en-US"/>
              </w:rPr>
            </w:pPr>
            <w:r w:rsidRPr="008E7CB6">
              <w:rPr>
                <w:rFonts w:ascii="Times New Roman" w:eastAsia="Calibri" w:hAnsi="Times New Roman" w:cs="Times New Roman"/>
                <w:noProof/>
                <w:sz w:val="24"/>
                <w:szCs w:val="24"/>
                <w:lang w:val="en-US"/>
              </w:rPr>
              <w:t>выходной день</w:t>
            </w:r>
          </w:p>
        </w:tc>
      </w:tr>
    </w:tbl>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Почтовый адрес Отдела строительства, архитектуры и ЖКХ Администрации Первомайского района: 636930, Томская область, Первомайский район, </w:t>
      </w:r>
      <w:proofErr w:type="gramStart"/>
      <w:r w:rsidRPr="008E7CB6">
        <w:rPr>
          <w:rFonts w:ascii="Times New Roman" w:eastAsia="Calibri" w:hAnsi="Times New Roman" w:cs="Times New Roman"/>
          <w:sz w:val="24"/>
          <w:szCs w:val="24"/>
        </w:rPr>
        <w:t>с</w:t>
      </w:r>
      <w:proofErr w:type="gramEnd"/>
      <w:r w:rsidRPr="008E7CB6">
        <w:rPr>
          <w:rFonts w:ascii="Times New Roman" w:eastAsia="Calibri" w:hAnsi="Times New Roman" w:cs="Times New Roman"/>
          <w:sz w:val="24"/>
          <w:szCs w:val="24"/>
        </w:rPr>
        <w:t xml:space="preserve">. Первомайское, ул. Ленинская, 38, </w:t>
      </w:r>
      <w:proofErr w:type="spellStart"/>
      <w:r w:rsidRPr="008E7CB6">
        <w:rPr>
          <w:rFonts w:ascii="Times New Roman" w:eastAsia="Calibri" w:hAnsi="Times New Roman" w:cs="Times New Roman"/>
          <w:sz w:val="24"/>
          <w:szCs w:val="24"/>
        </w:rPr>
        <w:t>каб</w:t>
      </w:r>
      <w:proofErr w:type="spellEnd"/>
      <w:r w:rsidRPr="008E7CB6">
        <w:rPr>
          <w:rFonts w:ascii="Times New Roman" w:eastAsia="Calibri" w:hAnsi="Times New Roman" w:cs="Times New Roman"/>
          <w:sz w:val="24"/>
          <w:szCs w:val="24"/>
        </w:rPr>
        <w:t>. 208.</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Контактный телефон: 8 (38 245) 2 24 52.</w:t>
      </w:r>
    </w:p>
    <w:p w:rsidR="008E7CB6" w:rsidRPr="008E7CB6" w:rsidRDefault="008E7CB6" w:rsidP="008E7CB6">
      <w:pPr>
        <w:spacing w:after="0" w:line="240" w:lineRule="auto"/>
        <w:ind w:firstLine="709"/>
        <w:jc w:val="both"/>
        <w:rPr>
          <w:rFonts w:ascii="Times New Roman" w:eastAsia="Calibri" w:hAnsi="Times New Roman" w:cs="Times New Roman"/>
          <w:sz w:val="24"/>
          <w:szCs w:val="24"/>
        </w:rPr>
      </w:pPr>
      <w:r w:rsidRPr="008E7CB6">
        <w:rPr>
          <w:rFonts w:ascii="Times New Roman" w:eastAsia="Calibri" w:hAnsi="Times New Roman" w:cs="Times New Roman"/>
          <w:sz w:val="24"/>
          <w:szCs w:val="24"/>
        </w:rPr>
        <w:t>Официальный сайт Администрации Первомайского района в информационно-телекоммуникационной сети «Интернет»: (http://pmr.tomsk.ru).</w:t>
      </w:r>
    </w:p>
    <w:p w:rsidR="008E7CB6" w:rsidRPr="008E7CB6" w:rsidRDefault="008E7CB6" w:rsidP="008E7CB6">
      <w:pPr>
        <w:widowControl w:val="0"/>
        <w:spacing w:after="0" w:line="240" w:lineRule="auto"/>
        <w:ind w:firstLine="709"/>
        <w:jc w:val="both"/>
        <w:outlineLvl w:val="2"/>
        <w:rPr>
          <w:rFonts w:ascii="Times New Roman" w:eastAsia="Calibri" w:hAnsi="Times New Roman" w:cs="Times New Roman"/>
          <w:sz w:val="24"/>
          <w:szCs w:val="24"/>
        </w:rPr>
      </w:pPr>
      <w:r w:rsidRPr="008E7CB6">
        <w:rPr>
          <w:rFonts w:ascii="Times New Roman" w:eastAsia="Calibri" w:hAnsi="Times New Roman" w:cs="Times New Roman"/>
          <w:sz w:val="24"/>
          <w:szCs w:val="24"/>
        </w:rPr>
        <w:t xml:space="preserve">Адрес электронной почты Администрации Первомайского района в сети Интернет: </w:t>
      </w:r>
      <w:proofErr w:type="spellStart"/>
      <w:r w:rsidRPr="008E7CB6">
        <w:rPr>
          <w:rFonts w:ascii="Times New Roman" w:eastAsia="Calibri" w:hAnsi="Times New Roman" w:cs="Times New Roman"/>
          <w:sz w:val="24"/>
          <w:szCs w:val="24"/>
        </w:rPr>
        <w:t>pmadm@tomsk.gov.r</w:t>
      </w:r>
      <w:proofErr w:type="spellEnd"/>
      <w:r w:rsidRPr="008E7CB6">
        <w:rPr>
          <w:rFonts w:ascii="Times New Roman" w:eastAsia="Calibri" w:hAnsi="Times New Roman" w:cs="Times New Roman"/>
          <w:sz w:val="24"/>
          <w:szCs w:val="24"/>
          <w:lang w:val="en-US"/>
        </w:rPr>
        <w:t>u</w:t>
      </w:r>
      <w:r w:rsidRPr="008E7CB6">
        <w:rPr>
          <w:rFonts w:ascii="Times New Roman" w:eastAsia="Calibri" w:hAnsi="Times New Roman" w:cs="Times New Roman"/>
          <w:sz w:val="24"/>
          <w:szCs w:val="24"/>
        </w:rPr>
        <w:t>.</w:t>
      </w:r>
    </w:p>
    <w:p w:rsidR="000130F5" w:rsidRDefault="000130F5">
      <w:pPr>
        <w:pStyle w:val="ConsPlusNormal"/>
        <w:jc w:val="right"/>
        <w:outlineLvl w:val="1"/>
      </w:pPr>
      <w:r>
        <w:lastRenderedPageBreak/>
        <w:t xml:space="preserve">Приложение N </w:t>
      </w:r>
      <w:r w:rsidR="00B65CFF">
        <w:t>2</w:t>
      </w:r>
    </w:p>
    <w:p w:rsidR="000130F5" w:rsidRDefault="000130F5">
      <w:pPr>
        <w:pStyle w:val="ConsPlusNormal"/>
        <w:jc w:val="right"/>
      </w:pPr>
      <w:r>
        <w:t>к административному регламенту</w:t>
      </w:r>
    </w:p>
    <w:p w:rsidR="000130F5" w:rsidRDefault="000130F5">
      <w:pPr>
        <w:pStyle w:val="ConsPlusNormal"/>
        <w:jc w:val="right"/>
      </w:pPr>
      <w:r>
        <w:t>предоставления муниципальной услуги "Выдача специального</w:t>
      </w:r>
    </w:p>
    <w:p w:rsidR="000130F5" w:rsidRDefault="000130F5">
      <w:pPr>
        <w:pStyle w:val="ConsPlusNormal"/>
        <w:jc w:val="right"/>
      </w:pPr>
      <w:r>
        <w:t>разрешения на движение по автомобильным дорогам</w:t>
      </w:r>
    </w:p>
    <w:p w:rsidR="000130F5" w:rsidRDefault="000130F5">
      <w:pPr>
        <w:pStyle w:val="ConsPlusNormal"/>
        <w:jc w:val="right"/>
      </w:pPr>
      <w:r>
        <w:t>транспортного средства, осуществляющего перевозки</w:t>
      </w:r>
    </w:p>
    <w:p w:rsidR="000130F5" w:rsidRDefault="000130F5">
      <w:pPr>
        <w:pStyle w:val="ConsPlusNormal"/>
        <w:jc w:val="right"/>
      </w:pPr>
      <w:r>
        <w:t>тяжеловесных и (или) крупногабаритных грузов, в случае, если</w:t>
      </w:r>
    </w:p>
    <w:p w:rsidR="000130F5" w:rsidRDefault="000130F5">
      <w:pPr>
        <w:pStyle w:val="ConsPlusNormal"/>
        <w:jc w:val="right"/>
      </w:pPr>
      <w:r>
        <w:t>маршрут, часть маршрута указанного транспортного средства</w:t>
      </w:r>
    </w:p>
    <w:p w:rsidR="000130F5" w:rsidRDefault="000130F5">
      <w:pPr>
        <w:pStyle w:val="ConsPlusNormal"/>
        <w:jc w:val="right"/>
      </w:pPr>
      <w:r>
        <w:t xml:space="preserve">проходят по автомобильным дорогам местного значения </w:t>
      </w:r>
      <w:r w:rsidR="00B65CFF">
        <w:t>Первомайского</w:t>
      </w:r>
    </w:p>
    <w:p w:rsidR="000130F5" w:rsidRDefault="000130F5">
      <w:pPr>
        <w:pStyle w:val="ConsPlusNormal"/>
        <w:jc w:val="right"/>
      </w:pPr>
      <w:r>
        <w:t>района, по автомобильным дорогам местного значения,</w:t>
      </w:r>
    </w:p>
    <w:p w:rsidR="000130F5" w:rsidRDefault="000130F5">
      <w:pPr>
        <w:pStyle w:val="ConsPlusNormal"/>
        <w:jc w:val="right"/>
      </w:pPr>
      <w:r>
        <w:t>расположенным на территориях двух и более поселений</w:t>
      </w:r>
    </w:p>
    <w:p w:rsidR="000130F5" w:rsidRDefault="000130F5">
      <w:pPr>
        <w:pStyle w:val="ConsPlusNormal"/>
        <w:jc w:val="right"/>
      </w:pPr>
      <w:r>
        <w:t xml:space="preserve">в границах </w:t>
      </w:r>
      <w:r w:rsidR="00B65CFF">
        <w:t>Первомайского</w:t>
      </w:r>
      <w:r>
        <w:t xml:space="preserve"> района, и не проходят по </w:t>
      </w:r>
      <w:proofErr w:type="gramStart"/>
      <w:r>
        <w:t>автомобильным</w:t>
      </w:r>
      <w:proofErr w:type="gramEnd"/>
    </w:p>
    <w:p w:rsidR="000130F5" w:rsidRDefault="000130F5">
      <w:pPr>
        <w:pStyle w:val="ConsPlusNormal"/>
        <w:jc w:val="right"/>
      </w:pPr>
      <w:r>
        <w:t>дорогам федерального, регионального или межмуниципального</w:t>
      </w:r>
    </w:p>
    <w:p w:rsidR="000130F5" w:rsidRDefault="000130F5">
      <w:pPr>
        <w:pStyle w:val="ConsPlusNormal"/>
        <w:jc w:val="right"/>
      </w:pPr>
      <w:r>
        <w:t>значения, участкам таких автомобильных дорог"</w:t>
      </w:r>
    </w:p>
    <w:p w:rsidR="000130F5" w:rsidRDefault="000130F5">
      <w:pPr>
        <w:pStyle w:val="ConsPlusNormal"/>
        <w:jc w:val="both"/>
      </w:pPr>
    </w:p>
    <w:p w:rsidR="000130F5" w:rsidRDefault="000130F5">
      <w:pPr>
        <w:pStyle w:val="ConsPlusTitle"/>
        <w:jc w:val="center"/>
      </w:pPr>
      <w:bookmarkStart w:id="14" w:name="P328"/>
      <w:bookmarkEnd w:id="14"/>
      <w:r>
        <w:t>БЛОК-СХЕМА</w:t>
      </w:r>
    </w:p>
    <w:p w:rsidR="000130F5" w:rsidRDefault="000130F5">
      <w:pPr>
        <w:pStyle w:val="ConsPlusTitle"/>
        <w:jc w:val="center"/>
      </w:pPr>
      <w:r>
        <w:t>ПРЕДОСТАВЛЕНИЯ МУНИЦИПАЛЬНОЙ УСЛУГИ</w:t>
      </w:r>
    </w:p>
    <w:p w:rsidR="000130F5" w:rsidRDefault="000130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tblPr>
      <w:tblGrid>
        <w:gridCol w:w="4195"/>
        <w:gridCol w:w="680"/>
        <w:gridCol w:w="4195"/>
      </w:tblGrid>
      <w:tr w:rsidR="000130F5">
        <w:tc>
          <w:tcPr>
            <w:tcW w:w="9070" w:type="dxa"/>
            <w:gridSpan w:val="3"/>
            <w:tcBorders>
              <w:left w:val="single" w:sz="4" w:space="0" w:color="auto"/>
              <w:right w:val="single" w:sz="4" w:space="0" w:color="auto"/>
            </w:tcBorders>
            <w:vAlign w:val="bottom"/>
          </w:tcPr>
          <w:p w:rsidR="000130F5" w:rsidRDefault="000130F5">
            <w:pPr>
              <w:pStyle w:val="ConsPlusNormal"/>
              <w:jc w:val="center"/>
            </w:pPr>
            <w:r>
              <w:t>Заявитель направляет заявление в УТР</w:t>
            </w:r>
          </w:p>
        </w:tc>
      </w:tr>
      <w:tr w:rsidR="000130F5">
        <w:tblPrEx>
          <w:tblBorders>
            <w:left w:val="nil"/>
            <w:right w:val="nil"/>
          </w:tblBorders>
        </w:tblPrEx>
        <w:tc>
          <w:tcPr>
            <w:tcW w:w="4195" w:type="dxa"/>
            <w:tcBorders>
              <w:left w:val="nil"/>
              <w:right w:val="nil"/>
            </w:tcBorders>
          </w:tcPr>
          <w:p w:rsidR="000130F5" w:rsidRDefault="00D92027">
            <w:pPr>
              <w:pStyle w:val="ConsPlusNormal"/>
              <w:jc w:val="center"/>
            </w:pPr>
            <w:r w:rsidRPr="00D92027">
              <w:rPr>
                <w:position w:val="-6"/>
              </w:rPr>
              <w:pict>
                <v:shape id="_x0000_i1025" style="width:12pt;height:17.25pt" coordsize="" o:spt="100" adj="0,,0" path="" filled="f" stroked="f">
                  <v:stroke joinstyle="miter"/>
                  <v:imagedata r:id="rId34" o:title="base_23643_141012_32768"/>
                  <v:formulas/>
                  <v:path o:connecttype="segments"/>
                </v:shape>
              </w:pict>
            </w:r>
          </w:p>
        </w:tc>
        <w:tc>
          <w:tcPr>
            <w:tcW w:w="680" w:type="dxa"/>
            <w:tcBorders>
              <w:left w:val="nil"/>
              <w:bottom w:val="nil"/>
              <w:right w:val="nil"/>
            </w:tcBorders>
          </w:tcPr>
          <w:p w:rsidR="000130F5" w:rsidRDefault="000130F5">
            <w:pPr>
              <w:pStyle w:val="ConsPlusNormal"/>
            </w:pPr>
          </w:p>
        </w:tc>
        <w:tc>
          <w:tcPr>
            <w:tcW w:w="4195" w:type="dxa"/>
            <w:tcBorders>
              <w:left w:val="nil"/>
              <w:right w:val="nil"/>
            </w:tcBorders>
          </w:tcPr>
          <w:p w:rsidR="000130F5" w:rsidRDefault="00D92027">
            <w:pPr>
              <w:pStyle w:val="ConsPlusNormal"/>
              <w:jc w:val="center"/>
            </w:pPr>
            <w:r w:rsidRPr="00D92027">
              <w:rPr>
                <w:position w:val="-6"/>
              </w:rPr>
              <w:pict>
                <v:shape id="_x0000_i1026" style="width:12pt;height:17.25pt" coordsize="" o:spt="100" adj="0,,0" path="" filled="f" stroked="f">
                  <v:stroke joinstyle="miter"/>
                  <v:imagedata r:id="rId34" o:title="base_23643_141012_32769"/>
                  <v:formulas/>
                  <v:path o:connecttype="segments"/>
                </v:shape>
              </w:pict>
            </w:r>
          </w:p>
        </w:tc>
      </w:tr>
      <w:tr w:rsidR="000130F5">
        <w:tblPrEx>
          <w:tblBorders>
            <w:insideV w:val="single" w:sz="4" w:space="0" w:color="auto"/>
          </w:tblBorders>
        </w:tblPrEx>
        <w:tc>
          <w:tcPr>
            <w:tcW w:w="4195" w:type="dxa"/>
            <w:vAlign w:val="center"/>
          </w:tcPr>
          <w:p w:rsidR="000130F5" w:rsidRDefault="000130F5">
            <w:pPr>
              <w:pStyle w:val="ConsPlusNormal"/>
              <w:jc w:val="center"/>
            </w:pPr>
            <w:r>
              <w:t>Отказ в регистрации заявления</w:t>
            </w:r>
          </w:p>
        </w:tc>
        <w:tc>
          <w:tcPr>
            <w:tcW w:w="680" w:type="dxa"/>
            <w:tcBorders>
              <w:top w:val="nil"/>
              <w:bottom w:val="nil"/>
            </w:tcBorders>
          </w:tcPr>
          <w:p w:rsidR="000130F5" w:rsidRDefault="000130F5">
            <w:pPr>
              <w:pStyle w:val="ConsPlusNormal"/>
            </w:pPr>
          </w:p>
        </w:tc>
        <w:tc>
          <w:tcPr>
            <w:tcW w:w="4195" w:type="dxa"/>
            <w:vAlign w:val="center"/>
          </w:tcPr>
          <w:p w:rsidR="000130F5" w:rsidRDefault="000130F5">
            <w:pPr>
              <w:pStyle w:val="ConsPlusNormal"/>
              <w:jc w:val="center"/>
            </w:pPr>
            <w:r>
              <w:t>Прием, регистрация заявления на получение специального разрешения на движение тяжеловесных и (или) крупногабаритных транспортных средств</w:t>
            </w:r>
          </w:p>
        </w:tc>
      </w:tr>
      <w:tr w:rsidR="000130F5">
        <w:tblPrEx>
          <w:tblBorders>
            <w:left w:val="nil"/>
            <w:right w:val="nil"/>
          </w:tblBorders>
        </w:tblPrEx>
        <w:tc>
          <w:tcPr>
            <w:tcW w:w="4195" w:type="dxa"/>
            <w:tcBorders>
              <w:left w:val="nil"/>
              <w:right w:val="nil"/>
            </w:tcBorders>
          </w:tcPr>
          <w:p w:rsidR="000130F5" w:rsidRDefault="000130F5">
            <w:pPr>
              <w:pStyle w:val="ConsPlusNormal"/>
            </w:pPr>
          </w:p>
        </w:tc>
        <w:tc>
          <w:tcPr>
            <w:tcW w:w="680" w:type="dxa"/>
            <w:tcBorders>
              <w:top w:val="nil"/>
              <w:left w:val="nil"/>
              <w:right w:val="nil"/>
            </w:tcBorders>
          </w:tcPr>
          <w:p w:rsidR="000130F5" w:rsidRDefault="000130F5">
            <w:pPr>
              <w:pStyle w:val="ConsPlusNormal"/>
            </w:pPr>
          </w:p>
        </w:tc>
        <w:tc>
          <w:tcPr>
            <w:tcW w:w="4195" w:type="dxa"/>
            <w:tcBorders>
              <w:left w:val="nil"/>
              <w:right w:val="nil"/>
            </w:tcBorders>
          </w:tcPr>
          <w:p w:rsidR="000130F5" w:rsidRDefault="00D92027">
            <w:pPr>
              <w:pStyle w:val="ConsPlusNormal"/>
              <w:jc w:val="center"/>
            </w:pPr>
            <w:r w:rsidRPr="00D92027">
              <w:rPr>
                <w:position w:val="-6"/>
              </w:rPr>
              <w:pict>
                <v:shape id="_x0000_i1027" style="width:12pt;height:17.25pt" coordsize="" o:spt="100" adj="0,,0" path="" filled="f" stroked="f">
                  <v:stroke joinstyle="miter"/>
                  <v:imagedata r:id="rId34" o:title="base_23643_141012_32770"/>
                  <v:formulas/>
                  <v:path o:connecttype="segments"/>
                </v:shape>
              </w:pict>
            </w:r>
          </w:p>
        </w:tc>
      </w:tr>
      <w:tr w:rsidR="000130F5">
        <w:tc>
          <w:tcPr>
            <w:tcW w:w="9070" w:type="dxa"/>
            <w:gridSpan w:val="3"/>
            <w:tcBorders>
              <w:left w:val="single" w:sz="4" w:space="0" w:color="auto"/>
              <w:right w:val="single" w:sz="4" w:space="0" w:color="auto"/>
            </w:tcBorders>
            <w:vAlign w:val="bottom"/>
          </w:tcPr>
          <w:p w:rsidR="000130F5" w:rsidRDefault="000130F5">
            <w:pPr>
              <w:pStyle w:val="ConsPlusNormal"/>
              <w:jc w:val="center"/>
            </w:pPr>
            <w:r>
              <w:t>Рассмотрение, проверка заявления и приложенных к нему документов</w:t>
            </w:r>
          </w:p>
        </w:tc>
      </w:tr>
      <w:tr w:rsidR="000130F5">
        <w:tblPrEx>
          <w:tblBorders>
            <w:left w:val="nil"/>
            <w:right w:val="nil"/>
          </w:tblBorders>
        </w:tblPrEx>
        <w:tc>
          <w:tcPr>
            <w:tcW w:w="9070" w:type="dxa"/>
            <w:gridSpan w:val="3"/>
            <w:tcBorders>
              <w:left w:val="nil"/>
              <w:right w:val="nil"/>
            </w:tcBorders>
          </w:tcPr>
          <w:p w:rsidR="000130F5" w:rsidRDefault="00D92027">
            <w:pPr>
              <w:pStyle w:val="ConsPlusNormal"/>
              <w:jc w:val="center"/>
            </w:pPr>
            <w:r w:rsidRPr="00D92027">
              <w:rPr>
                <w:position w:val="-6"/>
              </w:rPr>
              <w:pict>
                <v:shape id="_x0000_i1028" style="width:12pt;height:17.25pt" coordsize="" o:spt="100" adj="0,,0" path="" filled="f" stroked="f">
                  <v:stroke joinstyle="miter"/>
                  <v:imagedata r:id="rId34" o:title="base_23643_141012_32771"/>
                  <v:formulas/>
                  <v:path o:connecttype="segments"/>
                </v:shape>
              </w:pict>
            </w:r>
          </w:p>
        </w:tc>
      </w:tr>
      <w:tr w:rsidR="000130F5">
        <w:tc>
          <w:tcPr>
            <w:tcW w:w="9070" w:type="dxa"/>
            <w:gridSpan w:val="3"/>
            <w:tcBorders>
              <w:left w:val="single" w:sz="4" w:space="0" w:color="auto"/>
              <w:right w:val="single" w:sz="4" w:space="0" w:color="auto"/>
            </w:tcBorders>
            <w:vAlign w:val="bottom"/>
          </w:tcPr>
          <w:p w:rsidR="000130F5" w:rsidRDefault="000130F5">
            <w:pPr>
              <w:pStyle w:val="ConsPlusNormal"/>
              <w:jc w:val="center"/>
            </w:pPr>
            <w:r>
              <w:t>Согласование маршрута движения тяжеловесных и (или) крупногабаритных транспортных средств в случае, если:</w:t>
            </w:r>
          </w:p>
        </w:tc>
      </w:tr>
      <w:tr w:rsidR="000130F5">
        <w:tblPrEx>
          <w:tblBorders>
            <w:left w:val="nil"/>
            <w:right w:val="nil"/>
          </w:tblBorders>
        </w:tblPrEx>
        <w:tc>
          <w:tcPr>
            <w:tcW w:w="4195" w:type="dxa"/>
            <w:tcBorders>
              <w:left w:val="nil"/>
              <w:right w:val="nil"/>
            </w:tcBorders>
          </w:tcPr>
          <w:p w:rsidR="000130F5" w:rsidRDefault="00D92027">
            <w:pPr>
              <w:pStyle w:val="ConsPlusNormal"/>
              <w:jc w:val="center"/>
            </w:pPr>
            <w:r w:rsidRPr="00D92027">
              <w:rPr>
                <w:position w:val="-6"/>
              </w:rPr>
              <w:pict>
                <v:shape id="_x0000_i1029" style="width:12pt;height:17.25pt" coordsize="" o:spt="100" adj="0,,0" path="" filled="f" stroked="f">
                  <v:stroke joinstyle="miter"/>
                  <v:imagedata r:id="rId34" o:title="base_23643_141012_32772"/>
                  <v:formulas/>
                  <v:path o:connecttype="segments"/>
                </v:shape>
              </w:pict>
            </w:r>
          </w:p>
        </w:tc>
        <w:tc>
          <w:tcPr>
            <w:tcW w:w="680" w:type="dxa"/>
            <w:tcBorders>
              <w:left w:val="nil"/>
              <w:bottom w:val="nil"/>
              <w:right w:val="nil"/>
            </w:tcBorders>
          </w:tcPr>
          <w:p w:rsidR="000130F5" w:rsidRDefault="000130F5">
            <w:pPr>
              <w:pStyle w:val="ConsPlusNormal"/>
            </w:pPr>
          </w:p>
        </w:tc>
        <w:tc>
          <w:tcPr>
            <w:tcW w:w="4195" w:type="dxa"/>
            <w:tcBorders>
              <w:left w:val="nil"/>
              <w:right w:val="nil"/>
            </w:tcBorders>
          </w:tcPr>
          <w:p w:rsidR="000130F5" w:rsidRDefault="00D92027">
            <w:pPr>
              <w:pStyle w:val="ConsPlusNormal"/>
              <w:jc w:val="center"/>
            </w:pPr>
            <w:r w:rsidRPr="00D92027">
              <w:rPr>
                <w:position w:val="-6"/>
              </w:rPr>
              <w:pict>
                <v:shape id="_x0000_i1030" style="width:12pt;height:17.25pt" coordsize="" o:spt="100" adj="0,,0" path="" filled="f" stroked="f">
                  <v:stroke joinstyle="miter"/>
                  <v:imagedata r:id="rId34" o:title="base_23643_141012_32773"/>
                  <v:formulas/>
                  <v:path o:connecttype="segments"/>
                </v:shape>
              </w:pict>
            </w:r>
          </w:p>
        </w:tc>
      </w:tr>
      <w:tr w:rsidR="000130F5">
        <w:tblPrEx>
          <w:tblBorders>
            <w:insideV w:val="single" w:sz="4" w:space="0" w:color="auto"/>
          </w:tblBorders>
        </w:tblPrEx>
        <w:tc>
          <w:tcPr>
            <w:tcW w:w="4195" w:type="dxa"/>
            <w:vAlign w:val="center"/>
          </w:tcPr>
          <w:p w:rsidR="000130F5" w:rsidRDefault="000130F5">
            <w:pPr>
              <w:pStyle w:val="ConsPlusNormal"/>
              <w:jc w:val="center"/>
            </w:pPr>
            <w:r>
              <w:t>требуется согласование с владельцами автомобильных дорог</w:t>
            </w:r>
          </w:p>
        </w:tc>
        <w:tc>
          <w:tcPr>
            <w:tcW w:w="680" w:type="dxa"/>
            <w:tcBorders>
              <w:top w:val="nil"/>
              <w:bottom w:val="nil"/>
            </w:tcBorders>
          </w:tcPr>
          <w:p w:rsidR="000130F5" w:rsidRDefault="000130F5">
            <w:pPr>
              <w:pStyle w:val="ConsPlusNormal"/>
            </w:pPr>
          </w:p>
        </w:tc>
        <w:tc>
          <w:tcPr>
            <w:tcW w:w="4195" w:type="dxa"/>
            <w:vAlign w:val="center"/>
          </w:tcPr>
          <w:p w:rsidR="000130F5" w:rsidRDefault="000130F5">
            <w:pPr>
              <w:pStyle w:val="ConsPlusNormal"/>
              <w:jc w:val="center"/>
            </w:pPr>
            <w:r>
              <w:t>требуется проведение оценки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инженерных сооружений коммуникаций, если требуется</w:t>
            </w:r>
          </w:p>
        </w:tc>
      </w:tr>
      <w:tr w:rsidR="000130F5">
        <w:tblPrEx>
          <w:tblBorders>
            <w:left w:val="nil"/>
            <w:right w:val="nil"/>
          </w:tblBorders>
        </w:tblPrEx>
        <w:tc>
          <w:tcPr>
            <w:tcW w:w="4195" w:type="dxa"/>
            <w:tcBorders>
              <w:left w:val="nil"/>
              <w:right w:val="nil"/>
            </w:tcBorders>
          </w:tcPr>
          <w:p w:rsidR="000130F5" w:rsidRDefault="00D92027">
            <w:pPr>
              <w:pStyle w:val="ConsPlusNormal"/>
              <w:jc w:val="center"/>
            </w:pPr>
            <w:r w:rsidRPr="00D92027">
              <w:rPr>
                <w:position w:val="-6"/>
              </w:rPr>
              <w:pict>
                <v:shape id="_x0000_i1031" style="width:12pt;height:17.25pt" coordsize="" o:spt="100" adj="0,,0" path="" filled="f" stroked="f">
                  <v:stroke joinstyle="miter"/>
                  <v:imagedata r:id="rId34" o:title="base_23643_141012_32774"/>
                  <v:formulas/>
                  <v:path o:connecttype="segments"/>
                </v:shape>
              </w:pict>
            </w:r>
          </w:p>
        </w:tc>
        <w:tc>
          <w:tcPr>
            <w:tcW w:w="680" w:type="dxa"/>
            <w:tcBorders>
              <w:top w:val="nil"/>
              <w:left w:val="nil"/>
              <w:bottom w:val="nil"/>
              <w:right w:val="nil"/>
            </w:tcBorders>
          </w:tcPr>
          <w:p w:rsidR="000130F5" w:rsidRDefault="000130F5">
            <w:pPr>
              <w:pStyle w:val="ConsPlusNormal"/>
            </w:pPr>
          </w:p>
        </w:tc>
        <w:tc>
          <w:tcPr>
            <w:tcW w:w="4195" w:type="dxa"/>
            <w:tcBorders>
              <w:left w:val="nil"/>
              <w:right w:val="nil"/>
            </w:tcBorders>
          </w:tcPr>
          <w:p w:rsidR="000130F5" w:rsidRDefault="00D92027">
            <w:pPr>
              <w:pStyle w:val="ConsPlusNormal"/>
              <w:jc w:val="center"/>
            </w:pPr>
            <w:r w:rsidRPr="00D92027">
              <w:rPr>
                <w:position w:val="-6"/>
              </w:rPr>
              <w:pict>
                <v:shape id="_x0000_i1032" style="width:12pt;height:17.25pt" coordsize="" o:spt="100" adj="0,,0" path="" filled="f" stroked="f">
                  <v:stroke joinstyle="miter"/>
                  <v:imagedata r:id="rId34" o:title="base_23643_141012_32775"/>
                  <v:formulas/>
                  <v:path o:connecttype="segments"/>
                </v:shape>
              </w:pict>
            </w:r>
          </w:p>
        </w:tc>
      </w:tr>
      <w:tr w:rsidR="000130F5">
        <w:tblPrEx>
          <w:tblBorders>
            <w:insideV w:val="single" w:sz="4" w:space="0" w:color="auto"/>
          </w:tblBorders>
        </w:tblPrEx>
        <w:tc>
          <w:tcPr>
            <w:tcW w:w="4195" w:type="dxa"/>
            <w:vAlign w:val="center"/>
          </w:tcPr>
          <w:p w:rsidR="000130F5" w:rsidRDefault="000130F5">
            <w:pPr>
              <w:pStyle w:val="ConsPlusNormal"/>
              <w:jc w:val="center"/>
            </w:pPr>
            <w:r>
              <w:t>Выдача (направление) заявителю специального разрешения</w:t>
            </w:r>
          </w:p>
        </w:tc>
        <w:tc>
          <w:tcPr>
            <w:tcW w:w="680" w:type="dxa"/>
            <w:tcBorders>
              <w:top w:val="nil"/>
              <w:bottom w:val="nil"/>
            </w:tcBorders>
          </w:tcPr>
          <w:p w:rsidR="000130F5" w:rsidRDefault="000130F5">
            <w:pPr>
              <w:pStyle w:val="ConsPlusNormal"/>
            </w:pPr>
          </w:p>
        </w:tc>
        <w:tc>
          <w:tcPr>
            <w:tcW w:w="4195" w:type="dxa"/>
            <w:vAlign w:val="center"/>
          </w:tcPr>
          <w:p w:rsidR="000130F5" w:rsidRDefault="000130F5">
            <w:pPr>
              <w:pStyle w:val="ConsPlusNormal"/>
              <w:jc w:val="center"/>
            </w:pPr>
            <w:r>
              <w:t>Согласование с ОГИБДД УМВД России по Томскому району</w:t>
            </w:r>
          </w:p>
        </w:tc>
      </w:tr>
    </w:tbl>
    <w:p w:rsidR="000130F5" w:rsidRDefault="000130F5">
      <w:pPr>
        <w:pStyle w:val="ConsPlusNormal"/>
        <w:jc w:val="both"/>
      </w:pPr>
    </w:p>
    <w:p w:rsidR="000130F5" w:rsidRDefault="000130F5">
      <w:pPr>
        <w:pStyle w:val="ConsPlusNormal"/>
        <w:jc w:val="both"/>
      </w:pPr>
    </w:p>
    <w:p w:rsidR="000130F5" w:rsidRDefault="000130F5">
      <w:pPr>
        <w:pStyle w:val="ConsPlusNormal"/>
        <w:jc w:val="both"/>
      </w:pPr>
    </w:p>
    <w:p w:rsidR="000130F5" w:rsidRDefault="000130F5">
      <w:pPr>
        <w:pStyle w:val="ConsPlusNormal"/>
        <w:jc w:val="right"/>
        <w:outlineLvl w:val="1"/>
      </w:pPr>
      <w:r>
        <w:t xml:space="preserve">Приложение </w:t>
      </w:r>
      <w:r w:rsidR="00B65CFF">
        <w:t>3</w:t>
      </w:r>
    </w:p>
    <w:p w:rsidR="000130F5" w:rsidRDefault="000130F5">
      <w:pPr>
        <w:pStyle w:val="ConsPlusNormal"/>
        <w:jc w:val="right"/>
      </w:pPr>
      <w:r>
        <w:lastRenderedPageBreak/>
        <w:t>к административному регламенту</w:t>
      </w:r>
    </w:p>
    <w:p w:rsidR="000130F5" w:rsidRDefault="000130F5">
      <w:pPr>
        <w:pStyle w:val="ConsPlusNormal"/>
        <w:jc w:val="right"/>
      </w:pPr>
      <w:r>
        <w:t>предоставления муниципальной услуги "Выдача специального</w:t>
      </w:r>
    </w:p>
    <w:p w:rsidR="000130F5" w:rsidRDefault="000130F5">
      <w:pPr>
        <w:pStyle w:val="ConsPlusNormal"/>
        <w:jc w:val="right"/>
      </w:pPr>
      <w:r>
        <w:t>разрешения на движение по автомобильным дорогам</w:t>
      </w:r>
    </w:p>
    <w:p w:rsidR="000130F5" w:rsidRDefault="000130F5">
      <w:pPr>
        <w:pStyle w:val="ConsPlusNormal"/>
        <w:jc w:val="right"/>
      </w:pPr>
      <w:r>
        <w:t>транспортного средства, осуществляющего перевозки</w:t>
      </w:r>
    </w:p>
    <w:p w:rsidR="000130F5" w:rsidRDefault="000130F5">
      <w:pPr>
        <w:pStyle w:val="ConsPlusNormal"/>
        <w:jc w:val="right"/>
      </w:pPr>
      <w:r>
        <w:t>тяжеловесных и (или) крупногабаритных грузов, в случае, если</w:t>
      </w:r>
    </w:p>
    <w:p w:rsidR="000130F5" w:rsidRDefault="000130F5">
      <w:pPr>
        <w:pStyle w:val="ConsPlusNormal"/>
        <w:jc w:val="right"/>
      </w:pPr>
      <w:r>
        <w:t>маршрут, часть маршрута указанного транспортного средства</w:t>
      </w:r>
    </w:p>
    <w:p w:rsidR="000130F5" w:rsidRDefault="000130F5">
      <w:pPr>
        <w:pStyle w:val="ConsPlusNormal"/>
        <w:jc w:val="right"/>
      </w:pPr>
      <w:r>
        <w:t xml:space="preserve">проходят по автомобильным дорогам местного значения </w:t>
      </w:r>
      <w:r w:rsidR="00B65CFF">
        <w:t xml:space="preserve">Первомайского </w:t>
      </w:r>
    </w:p>
    <w:p w:rsidR="000130F5" w:rsidRDefault="000130F5">
      <w:pPr>
        <w:pStyle w:val="ConsPlusNormal"/>
        <w:jc w:val="right"/>
      </w:pPr>
      <w:r>
        <w:t>района, по автомобильным дорогам местного значения,</w:t>
      </w:r>
    </w:p>
    <w:p w:rsidR="000130F5" w:rsidRDefault="000130F5">
      <w:pPr>
        <w:pStyle w:val="ConsPlusNormal"/>
        <w:jc w:val="right"/>
      </w:pPr>
      <w:r>
        <w:t>расположенным на территориях двух и более поселений</w:t>
      </w:r>
    </w:p>
    <w:p w:rsidR="000130F5" w:rsidRDefault="000130F5">
      <w:pPr>
        <w:pStyle w:val="ConsPlusNormal"/>
        <w:jc w:val="right"/>
      </w:pPr>
      <w:r>
        <w:t xml:space="preserve">в границах </w:t>
      </w:r>
      <w:r w:rsidR="00B65CFF">
        <w:t>Первомайского</w:t>
      </w:r>
      <w:r>
        <w:t xml:space="preserve"> района, и не проходят по </w:t>
      </w:r>
      <w:proofErr w:type="gramStart"/>
      <w:r>
        <w:t>автомобильным</w:t>
      </w:r>
      <w:proofErr w:type="gramEnd"/>
    </w:p>
    <w:p w:rsidR="000130F5" w:rsidRDefault="000130F5">
      <w:pPr>
        <w:pStyle w:val="ConsPlusNormal"/>
        <w:jc w:val="right"/>
      </w:pPr>
      <w:r>
        <w:t>дорогам федерального, регионального или межмуниципального</w:t>
      </w:r>
    </w:p>
    <w:p w:rsidR="000130F5" w:rsidRDefault="000130F5">
      <w:pPr>
        <w:pStyle w:val="ConsPlusNormal"/>
        <w:jc w:val="right"/>
      </w:pPr>
      <w:r>
        <w:t>значения, участкам таких автомобильных дорог"</w:t>
      </w:r>
    </w:p>
    <w:p w:rsidR="000130F5" w:rsidRDefault="000130F5">
      <w:pPr>
        <w:pStyle w:val="ConsPlusNormal"/>
        <w:jc w:val="both"/>
      </w:pPr>
    </w:p>
    <w:p w:rsidR="000130F5" w:rsidRDefault="000130F5">
      <w:pPr>
        <w:pStyle w:val="ConsPlusNonformat"/>
        <w:jc w:val="both"/>
      </w:pPr>
      <w:r>
        <w:t xml:space="preserve">                                Уведомление</w:t>
      </w:r>
    </w:p>
    <w:p w:rsidR="000130F5" w:rsidRDefault="000130F5">
      <w:pPr>
        <w:pStyle w:val="ConsPlusNonformat"/>
        <w:jc w:val="both"/>
      </w:pPr>
      <w:r>
        <w:t xml:space="preserve">   об отказе в выдаче специального разрешения на движение транспортного</w:t>
      </w:r>
    </w:p>
    <w:p w:rsidR="000130F5" w:rsidRDefault="000130F5">
      <w:pPr>
        <w:pStyle w:val="ConsPlusNonformat"/>
        <w:jc w:val="both"/>
      </w:pPr>
      <w:r>
        <w:t xml:space="preserve">         средства, осуществляющего перевозку тяжеловесных и (или)</w:t>
      </w:r>
    </w:p>
    <w:p w:rsidR="000130F5" w:rsidRDefault="000130F5">
      <w:pPr>
        <w:pStyle w:val="ConsPlusNonformat"/>
        <w:jc w:val="both"/>
      </w:pPr>
      <w:r>
        <w:t xml:space="preserve">                          крупногабаритных грузов</w:t>
      </w:r>
    </w:p>
    <w:p w:rsidR="000130F5" w:rsidRDefault="000130F5">
      <w:pPr>
        <w:pStyle w:val="ConsPlusNonformat"/>
        <w:jc w:val="both"/>
      </w:pPr>
    </w:p>
    <w:p w:rsidR="000130F5" w:rsidRDefault="00B65CFF" w:rsidP="00B65CFF">
      <w:pPr>
        <w:pStyle w:val="ConsPlusNonformat"/>
        <w:ind w:firstLine="708"/>
        <w:jc w:val="both"/>
      </w:pPr>
      <w:r w:rsidRPr="00B65CFF">
        <w:t>Отдел строительства Отдела</w:t>
      </w:r>
      <w:r>
        <w:t xml:space="preserve"> </w:t>
      </w:r>
      <w:r w:rsidRPr="00B65CFF">
        <w:t xml:space="preserve">строительства, архитектуры и </w:t>
      </w:r>
      <w:r>
        <w:t xml:space="preserve">ЖКХ Администрации Первомайского </w:t>
      </w:r>
      <w:r w:rsidR="000130F5" w:rsidRPr="00B65CFF">
        <w:t>уведомляет</w:t>
      </w:r>
      <w:r>
        <w:t>__________</w:t>
      </w:r>
      <w:r w:rsidR="000130F5">
        <w:t>___________________________</w:t>
      </w:r>
    </w:p>
    <w:p w:rsidR="000130F5" w:rsidRDefault="000130F5">
      <w:pPr>
        <w:pStyle w:val="ConsPlusNonformat"/>
        <w:jc w:val="both"/>
      </w:pPr>
    </w:p>
    <w:p w:rsidR="000130F5" w:rsidRDefault="000130F5">
      <w:pPr>
        <w:pStyle w:val="ConsPlusNonformat"/>
        <w:jc w:val="both"/>
      </w:pPr>
      <w:r>
        <w:t>___________________________________________________________________________</w:t>
      </w:r>
    </w:p>
    <w:p w:rsidR="000130F5" w:rsidRDefault="000130F5">
      <w:pPr>
        <w:pStyle w:val="ConsPlusNonformat"/>
        <w:jc w:val="both"/>
      </w:pPr>
      <w:r>
        <w:t xml:space="preserve">                  (наименование, адрес грузоперевозчика)</w:t>
      </w:r>
    </w:p>
    <w:p w:rsidR="000130F5" w:rsidRDefault="000130F5">
      <w:pPr>
        <w:pStyle w:val="ConsPlusNonformat"/>
        <w:jc w:val="both"/>
      </w:pPr>
      <w:r>
        <w:t>__________________________________________________________________________,</w:t>
      </w:r>
    </w:p>
    <w:p w:rsidR="000130F5" w:rsidRDefault="000130F5">
      <w:pPr>
        <w:pStyle w:val="ConsPlusNonformat"/>
        <w:jc w:val="both"/>
      </w:pPr>
    </w:p>
    <w:p w:rsidR="000130F5" w:rsidRDefault="000130F5">
      <w:pPr>
        <w:pStyle w:val="ConsPlusNonformat"/>
        <w:jc w:val="both"/>
      </w:pPr>
      <w:r>
        <w:t>что Вам отказано в выдаче специального разрешения на движение тяжеловесного</w:t>
      </w:r>
    </w:p>
    <w:p w:rsidR="000130F5" w:rsidRDefault="000130F5">
      <w:pPr>
        <w:pStyle w:val="ConsPlusNonformat"/>
        <w:jc w:val="both"/>
      </w:pPr>
      <w:r>
        <w:t>и (или) крупногабаритного транспортного средства, осуществляющего перевозку</w:t>
      </w:r>
    </w:p>
    <w:p w:rsidR="000130F5" w:rsidRDefault="000130F5">
      <w:pPr>
        <w:pStyle w:val="ConsPlusNonformat"/>
        <w:jc w:val="both"/>
      </w:pPr>
      <w:r>
        <w:t>тяжеловесных и (или) крупногабаритных грузов, по причине</w:t>
      </w:r>
    </w:p>
    <w:p w:rsidR="000130F5" w:rsidRDefault="000130F5">
      <w:pPr>
        <w:pStyle w:val="ConsPlusNonformat"/>
        <w:jc w:val="both"/>
      </w:pPr>
      <w:r>
        <w:t>___________________________________________________________________________</w:t>
      </w:r>
    </w:p>
    <w:p w:rsidR="000130F5" w:rsidRDefault="000130F5">
      <w:pPr>
        <w:pStyle w:val="ConsPlusNonformat"/>
        <w:jc w:val="both"/>
      </w:pPr>
      <w:r>
        <w:t xml:space="preserve">             (причины отказа в выдаче специального разрешения)</w:t>
      </w:r>
    </w:p>
    <w:p w:rsidR="000130F5" w:rsidRDefault="000130F5">
      <w:pPr>
        <w:pStyle w:val="ConsPlusNonformat"/>
        <w:jc w:val="both"/>
      </w:pPr>
    </w:p>
    <w:p w:rsidR="000130F5" w:rsidRDefault="000130F5">
      <w:pPr>
        <w:pStyle w:val="ConsPlusNonformat"/>
        <w:jc w:val="both"/>
      </w:pPr>
      <w:r>
        <w:t>__________________________________________________________________________.</w:t>
      </w:r>
    </w:p>
    <w:p w:rsidR="000130F5" w:rsidRDefault="000130F5">
      <w:pPr>
        <w:pStyle w:val="ConsPlusNonformat"/>
        <w:jc w:val="both"/>
      </w:pPr>
    </w:p>
    <w:p w:rsidR="00B65CFF" w:rsidRDefault="000130F5">
      <w:pPr>
        <w:pStyle w:val="ConsPlusNonformat"/>
        <w:jc w:val="both"/>
      </w:pPr>
      <w:r>
        <w:t xml:space="preserve">Начальник </w:t>
      </w:r>
      <w:r w:rsidR="00B65CFF" w:rsidRPr="00B65CFF">
        <w:t xml:space="preserve">Отдел строительства </w:t>
      </w:r>
    </w:p>
    <w:p w:rsidR="00B65CFF" w:rsidRDefault="00B65CFF">
      <w:pPr>
        <w:pStyle w:val="ConsPlusNonformat"/>
        <w:jc w:val="both"/>
      </w:pPr>
      <w:r w:rsidRPr="00B65CFF">
        <w:t>Отдела</w:t>
      </w:r>
      <w:r>
        <w:t xml:space="preserve"> </w:t>
      </w:r>
      <w:r w:rsidRPr="00B65CFF">
        <w:t>строительства, архитектуры</w:t>
      </w:r>
    </w:p>
    <w:p w:rsidR="000130F5" w:rsidRDefault="00B65CFF">
      <w:pPr>
        <w:pStyle w:val="ConsPlusNonformat"/>
        <w:jc w:val="both"/>
      </w:pPr>
      <w:r w:rsidRPr="00B65CFF">
        <w:t xml:space="preserve"> и </w:t>
      </w:r>
      <w:r>
        <w:t>ЖКХ Администрации Первомайского</w:t>
      </w:r>
    </w:p>
    <w:p w:rsidR="000130F5" w:rsidRDefault="000130F5">
      <w:pPr>
        <w:pStyle w:val="ConsPlusNonformat"/>
        <w:jc w:val="both"/>
      </w:pPr>
    </w:p>
    <w:p w:rsidR="000130F5" w:rsidRDefault="000130F5">
      <w:pPr>
        <w:pStyle w:val="ConsPlusNonformat"/>
        <w:jc w:val="both"/>
      </w:pPr>
      <w:r>
        <w:t>___________________________/________________________________</w:t>
      </w:r>
    </w:p>
    <w:p w:rsidR="000130F5" w:rsidRDefault="000130F5">
      <w:pPr>
        <w:pStyle w:val="ConsPlusNonformat"/>
        <w:jc w:val="both"/>
      </w:pPr>
      <w:r>
        <w:t xml:space="preserve">          подпись                Фамилия, имя, отчество</w:t>
      </w:r>
    </w:p>
    <w:p w:rsidR="000130F5" w:rsidRDefault="000130F5">
      <w:pPr>
        <w:pStyle w:val="ConsPlusNonformat"/>
        <w:jc w:val="both"/>
      </w:pPr>
      <w:r>
        <w:t xml:space="preserve">                                (последнее - при наличии)</w:t>
      </w:r>
    </w:p>
    <w:p w:rsidR="000130F5" w:rsidRDefault="000130F5">
      <w:pPr>
        <w:pStyle w:val="ConsPlusNormal"/>
        <w:jc w:val="both"/>
      </w:pPr>
    </w:p>
    <w:p w:rsidR="000130F5" w:rsidRDefault="000130F5">
      <w:pPr>
        <w:pStyle w:val="ConsPlusNormal"/>
        <w:jc w:val="both"/>
      </w:pPr>
    </w:p>
    <w:p w:rsidR="000130F5" w:rsidRDefault="000130F5">
      <w:pPr>
        <w:pStyle w:val="ConsPlusNormal"/>
        <w:jc w:val="both"/>
      </w:pPr>
    </w:p>
    <w:p w:rsidR="000130F5" w:rsidRDefault="000130F5">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B65CFF" w:rsidRDefault="00B65CFF">
      <w:pPr>
        <w:pStyle w:val="ConsPlusNormal"/>
        <w:jc w:val="both"/>
      </w:pPr>
    </w:p>
    <w:p w:rsidR="000130F5" w:rsidRDefault="000130F5">
      <w:pPr>
        <w:pStyle w:val="ConsPlusNormal"/>
        <w:jc w:val="both"/>
      </w:pPr>
    </w:p>
    <w:p w:rsidR="00790B84" w:rsidRDefault="00790B84">
      <w:pPr>
        <w:pStyle w:val="ConsPlusNormal"/>
        <w:jc w:val="both"/>
      </w:pPr>
    </w:p>
    <w:p w:rsidR="00790B84" w:rsidRDefault="00790B84">
      <w:pPr>
        <w:pStyle w:val="ConsPlusNormal"/>
        <w:jc w:val="both"/>
      </w:pPr>
    </w:p>
    <w:p w:rsidR="00790B84" w:rsidRDefault="00790B84">
      <w:pPr>
        <w:pStyle w:val="ConsPlusNormal"/>
        <w:jc w:val="both"/>
      </w:pPr>
    </w:p>
    <w:p w:rsidR="00790B84" w:rsidRDefault="00790B84">
      <w:pPr>
        <w:pStyle w:val="ConsPlusNormal"/>
        <w:jc w:val="both"/>
      </w:pPr>
    </w:p>
    <w:p w:rsidR="000130F5" w:rsidRDefault="000130F5">
      <w:pPr>
        <w:pStyle w:val="ConsPlusNormal"/>
        <w:jc w:val="right"/>
        <w:outlineLvl w:val="1"/>
      </w:pPr>
      <w:r>
        <w:t xml:space="preserve">Приложение </w:t>
      </w:r>
      <w:r w:rsidR="00B65CFF">
        <w:t>4</w:t>
      </w:r>
    </w:p>
    <w:p w:rsidR="00B65CFF" w:rsidRDefault="00B65CFF" w:rsidP="00B65CFF">
      <w:pPr>
        <w:pStyle w:val="ConsPlusNormal"/>
        <w:jc w:val="right"/>
      </w:pPr>
      <w:r>
        <w:lastRenderedPageBreak/>
        <w:t>к административному регламенту</w:t>
      </w:r>
    </w:p>
    <w:p w:rsidR="00B65CFF" w:rsidRDefault="00B65CFF" w:rsidP="00B65CFF">
      <w:pPr>
        <w:pStyle w:val="ConsPlusNormal"/>
        <w:jc w:val="right"/>
      </w:pPr>
      <w:r>
        <w:t>предоставления муниципальной услуги "Выдача специального</w:t>
      </w:r>
    </w:p>
    <w:p w:rsidR="00B65CFF" w:rsidRDefault="00B65CFF" w:rsidP="00B65CFF">
      <w:pPr>
        <w:pStyle w:val="ConsPlusNormal"/>
        <w:jc w:val="right"/>
      </w:pPr>
      <w:r>
        <w:t>разрешения на движение по автомобильным дорогам</w:t>
      </w:r>
    </w:p>
    <w:p w:rsidR="00B65CFF" w:rsidRDefault="00B65CFF" w:rsidP="00B65CFF">
      <w:pPr>
        <w:pStyle w:val="ConsPlusNormal"/>
        <w:jc w:val="right"/>
      </w:pPr>
      <w:r>
        <w:t>транспортного средства, осуществляющего перевозки</w:t>
      </w:r>
    </w:p>
    <w:p w:rsidR="00B65CFF" w:rsidRDefault="00B65CFF" w:rsidP="00B65CFF">
      <w:pPr>
        <w:pStyle w:val="ConsPlusNormal"/>
        <w:jc w:val="right"/>
      </w:pPr>
      <w:r>
        <w:t>тяжеловесных и (или) крупногабаритных грузов, в случае, если</w:t>
      </w:r>
    </w:p>
    <w:p w:rsidR="00B65CFF" w:rsidRDefault="00B65CFF" w:rsidP="00B65CFF">
      <w:pPr>
        <w:pStyle w:val="ConsPlusNormal"/>
        <w:jc w:val="right"/>
      </w:pPr>
      <w:r>
        <w:t>маршрут, часть маршрута указанного транспортного средства</w:t>
      </w:r>
    </w:p>
    <w:p w:rsidR="00B65CFF" w:rsidRDefault="00B65CFF" w:rsidP="00B65CFF">
      <w:pPr>
        <w:pStyle w:val="ConsPlusNormal"/>
        <w:jc w:val="right"/>
      </w:pPr>
      <w:r>
        <w:t xml:space="preserve">проходят по автомобильным дорогам местного значения Первомайского </w:t>
      </w:r>
    </w:p>
    <w:p w:rsidR="00B65CFF" w:rsidRDefault="00B65CFF" w:rsidP="00B65CFF">
      <w:pPr>
        <w:pStyle w:val="ConsPlusNormal"/>
        <w:jc w:val="right"/>
      </w:pPr>
      <w:r>
        <w:t>района, по автомобильным дорогам местного значения,</w:t>
      </w:r>
    </w:p>
    <w:p w:rsidR="00B65CFF" w:rsidRDefault="00B65CFF" w:rsidP="00B65CFF">
      <w:pPr>
        <w:pStyle w:val="ConsPlusNormal"/>
        <w:jc w:val="right"/>
      </w:pPr>
      <w:proofErr w:type="gramStart"/>
      <w:r>
        <w:t>расположенным</w:t>
      </w:r>
      <w:proofErr w:type="gramEnd"/>
      <w:r>
        <w:t xml:space="preserve"> на территориях двух и более поселений</w:t>
      </w:r>
    </w:p>
    <w:p w:rsidR="00B65CFF" w:rsidRDefault="00B65CFF" w:rsidP="00B65CFF">
      <w:pPr>
        <w:pStyle w:val="ConsPlusNormal"/>
        <w:jc w:val="right"/>
      </w:pPr>
      <w:r>
        <w:t xml:space="preserve">в границах Первомайского района, и не проходят по </w:t>
      </w:r>
      <w:proofErr w:type="gramStart"/>
      <w:r>
        <w:t>автомобильным</w:t>
      </w:r>
      <w:proofErr w:type="gramEnd"/>
    </w:p>
    <w:p w:rsidR="00B65CFF" w:rsidRDefault="00B65CFF" w:rsidP="00B65CFF">
      <w:pPr>
        <w:pStyle w:val="ConsPlusNormal"/>
        <w:jc w:val="right"/>
      </w:pPr>
      <w:r>
        <w:t xml:space="preserve">дорогам </w:t>
      </w:r>
      <w:proofErr w:type="gramStart"/>
      <w:r>
        <w:t>федерального</w:t>
      </w:r>
      <w:proofErr w:type="gramEnd"/>
      <w:r>
        <w:t>, регионального или межмуниципального</w:t>
      </w:r>
    </w:p>
    <w:p w:rsidR="00B65CFF" w:rsidRDefault="00B65CFF" w:rsidP="00B65CFF">
      <w:pPr>
        <w:pStyle w:val="ConsPlusNormal"/>
        <w:jc w:val="right"/>
      </w:pPr>
      <w:r>
        <w:t>значения, участкам таких автомобильных дорог"</w:t>
      </w:r>
    </w:p>
    <w:p w:rsidR="00B65CFF" w:rsidRDefault="00B65CFF">
      <w:pPr>
        <w:pStyle w:val="ConsPlusNormal"/>
        <w:jc w:val="center"/>
      </w:pPr>
    </w:p>
    <w:p w:rsidR="000130F5" w:rsidRDefault="000130F5">
      <w:pPr>
        <w:pStyle w:val="ConsPlusNormal"/>
        <w:jc w:val="center"/>
      </w:pPr>
      <w:r>
        <w:t>Журнал выданных специальных разрешений</w:t>
      </w:r>
    </w:p>
    <w:p w:rsidR="000130F5" w:rsidRDefault="000130F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47"/>
        <w:gridCol w:w="1191"/>
        <w:gridCol w:w="1534"/>
        <w:gridCol w:w="1701"/>
        <w:gridCol w:w="1928"/>
        <w:gridCol w:w="1459"/>
      </w:tblGrid>
      <w:tr w:rsidR="000130F5">
        <w:tc>
          <w:tcPr>
            <w:tcW w:w="1247" w:type="dxa"/>
          </w:tcPr>
          <w:p w:rsidR="000130F5" w:rsidRDefault="000130F5">
            <w:pPr>
              <w:pStyle w:val="ConsPlusNormal"/>
              <w:jc w:val="center"/>
            </w:pPr>
            <w:r>
              <w:t>Дата получения и регистрационный номер заявления</w:t>
            </w:r>
          </w:p>
        </w:tc>
        <w:tc>
          <w:tcPr>
            <w:tcW w:w="1191" w:type="dxa"/>
          </w:tcPr>
          <w:p w:rsidR="000130F5" w:rsidRDefault="000130F5">
            <w:pPr>
              <w:pStyle w:val="ConsPlusNormal"/>
              <w:jc w:val="center"/>
            </w:pPr>
            <w:r>
              <w:t>Номер специального разрешения</w:t>
            </w:r>
          </w:p>
        </w:tc>
        <w:tc>
          <w:tcPr>
            <w:tcW w:w="1534" w:type="dxa"/>
          </w:tcPr>
          <w:p w:rsidR="000130F5" w:rsidRDefault="000130F5">
            <w:pPr>
              <w:pStyle w:val="ConsPlusNormal"/>
              <w:jc w:val="center"/>
            </w:pPr>
            <w:r>
              <w:t>Дата выдачи и срок действия специального разрешения</w:t>
            </w:r>
          </w:p>
        </w:tc>
        <w:tc>
          <w:tcPr>
            <w:tcW w:w="1701" w:type="dxa"/>
          </w:tcPr>
          <w:p w:rsidR="000130F5" w:rsidRDefault="000130F5">
            <w:pPr>
              <w:pStyle w:val="ConsPlusNormal"/>
              <w:jc w:val="center"/>
            </w:pPr>
            <w:r>
              <w:t>Маршрут движения тяжеловесного и (или) крупногабаритного транспортного средства, осуществляющего перевозки тяжеловесных и (или) крупногабаритных грузов</w:t>
            </w:r>
          </w:p>
        </w:tc>
        <w:tc>
          <w:tcPr>
            <w:tcW w:w="1928" w:type="dxa"/>
          </w:tcPr>
          <w:p w:rsidR="000130F5" w:rsidRDefault="000130F5">
            <w:pPr>
              <w:pStyle w:val="ConsPlusNormal"/>
              <w:jc w:val="center"/>
            </w:pPr>
            <w:r>
              <w:t>Сведения о владельце транспортного средства:</w:t>
            </w:r>
          </w:p>
          <w:p w:rsidR="000130F5" w:rsidRDefault="000130F5">
            <w:pPr>
              <w:pStyle w:val="ConsPlusNormal"/>
              <w:jc w:val="center"/>
            </w:pPr>
            <w:r>
              <w:t>наименование, организационно-правовая форма, адрес (местонахождение) юридического лица - для юридического лица;</w:t>
            </w:r>
          </w:p>
          <w:p w:rsidR="000130F5" w:rsidRDefault="000130F5">
            <w:pPr>
              <w:pStyle w:val="ConsPlusNormal"/>
              <w:jc w:val="center"/>
            </w:pPr>
            <w:r>
              <w:t>фамилия, имя, отчество (последнее - при наличии), данные документа, удостоверяющего личность, адрес места жительства - для индивидуального предпринимателя и физических лиц</w:t>
            </w:r>
          </w:p>
        </w:tc>
        <w:tc>
          <w:tcPr>
            <w:tcW w:w="1459" w:type="dxa"/>
          </w:tcPr>
          <w:p w:rsidR="000130F5" w:rsidRDefault="000130F5">
            <w:pPr>
              <w:pStyle w:val="ConsPlusNormal"/>
              <w:jc w:val="center"/>
            </w:pPr>
            <w:r>
              <w:t>Подпись лица, получившего специальное разрешение</w:t>
            </w:r>
          </w:p>
        </w:tc>
      </w:tr>
      <w:tr w:rsidR="000130F5">
        <w:tc>
          <w:tcPr>
            <w:tcW w:w="1247" w:type="dxa"/>
          </w:tcPr>
          <w:p w:rsidR="000130F5" w:rsidRDefault="000130F5">
            <w:pPr>
              <w:pStyle w:val="ConsPlusNormal"/>
            </w:pPr>
          </w:p>
        </w:tc>
        <w:tc>
          <w:tcPr>
            <w:tcW w:w="1191" w:type="dxa"/>
          </w:tcPr>
          <w:p w:rsidR="000130F5" w:rsidRDefault="000130F5">
            <w:pPr>
              <w:pStyle w:val="ConsPlusNormal"/>
            </w:pPr>
          </w:p>
        </w:tc>
        <w:tc>
          <w:tcPr>
            <w:tcW w:w="1534" w:type="dxa"/>
          </w:tcPr>
          <w:p w:rsidR="000130F5" w:rsidRDefault="000130F5">
            <w:pPr>
              <w:pStyle w:val="ConsPlusNormal"/>
            </w:pPr>
          </w:p>
        </w:tc>
        <w:tc>
          <w:tcPr>
            <w:tcW w:w="1701" w:type="dxa"/>
          </w:tcPr>
          <w:p w:rsidR="000130F5" w:rsidRDefault="000130F5">
            <w:pPr>
              <w:pStyle w:val="ConsPlusNormal"/>
            </w:pPr>
          </w:p>
        </w:tc>
        <w:tc>
          <w:tcPr>
            <w:tcW w:w="1928" w:type="dxa"/>
          </w:tcPr>
          <w:p w:rsidR="000130F5" w:rsidRDefault="000130F5">
            <w:pPr>
              <w:pStyle w:val="ConsPlusNormal"/>
            </w:pPr>
          </w:p>
        </w:tc>
        <w:tc>
          <w:tcPr>
            <w:tcW w:w="1459" w:type="dxa"/>
          </w:tcPr>
          <w:p w:rsidR="000130F5" w:rsidRDefault="000130F5">
            <w:pPr>
              <w:pStyle w:val="ConsPlusNormal"/>
            </w:pPr>
          </w:p>
        </w:tc>
      </w:tr>
    </w:tbl>
    <w:p w:rsidR="000130F5" w:rsidRDefault="000130F5">
      <w:pPr>
        <w:pStyle w:val="ConsPlusNormal"/>
        <w:jc w:val="both"/>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0130F5">
        <w:tc>
          <w:tcPr>
            <w:tcW w:w="9071" w:type="dxa"/>
            <w:tcBorders>
              <w:top w:val="nil"/>
              <w:left w:val="nil"/>
              <w:bottom w:val="single" w:sz="4" w:space="0" w:color="auto"/>
              <w:right w:val="nil"/>
            </w:tcBorders>
          </w:tcPr>
          <w:p w:rsidR="000130F5" w:rsidRDefault="000130F5">
            <w:pPr>
              <w:pStyle w:val="ConsPlusNormal"/>
            </w:pPr>
          </w:p>
        </w:tc>
      </w:tr>
    </w:tbl>
    <w:p w:rsidR="000130F5" w:rsidRDefault="000130F5">
      <w:pPr>
        <w:pStyle w:val="ConsPlusNormal"/>
        <w:jc w:val="both"/>
      </w:pPr>
    </w:p>
    <w:p w:rsidR="000130F5" w:rsidRDefault="000130F5">
      <w:pPr>
        <w:pStyle w:val="ConsPlusNormal"/>
        <w:jc w:val="both"/>
      </w:pPr>
    </w:p>
    <w:p w:rsidR="000130F5" w:rsidRDefault="000130F5">
      <w:pPr>
        <w:pStyle w:val="ConsPlusNormal"/>
        <w:pBdr>
          <w:top w:val="single" w:sz="6" w:space="0" w:color="auto"/>
        </w:pBdr>
        <w:spacing w:before="100" w:after="100"/>
        <w:jc w:val="both"/>
        <w:rPr>
          <w:sz w:val="2"/>
          <w:szCs w:val="2"/>
        </w:rPr>
      </w:pPr>
    </w:p>
    <w:p w:rsidR="002460CD" w:rsidRDefault="002460CD">
      <w:bookmarkStart w:id="15" w:name="_GoBack"/>
      <w:bookmarkEnd w:id="15"/>
    </w:p>
    <w:sectPr w:rsidR="002460CD" w:rsidSect="002460CD">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63D6" w:rsidRDefault="00B063D6" w:rsidP="0041441A">
      <w:pPr>
        <w:spacing w:after="0" w:line="240" w:lineRule="auto"/>
      </w:pPr>
      <w:r>
        <w:separator/>
      </w:r>
    </w:p>
  </w:endnote>
  <w:endnote w:type="continuationSeparator" w:id="0">
    <w:p w:rsidR="00B063D6" w:rsidRDefault="00B063D6" w:rsidP="004144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63D6" w:rsidRDefault="00B063D6" w:rsidP="0041441A">
      <w:pPr>
        <w:spacing w:after="0" w:line="240" w:lineRule="auto"/>
      </w:pPr>
      <w:r>
        <w:separator/>
      </w:r>
    </w:p>
  </w:footnote>
  <w:footnote w:type="continuationSeparator" w:id="0">
    <w:p w:rsidR="00B063D6" w:rsidRDefault="00B063D6" w:rsidP="004144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91E46"/>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
    <w:nsid w:val="0CB64CE5"/>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2">
    <w:nsid w:val="13902A5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3">
    <w:nsid w:val="269B4DEA"/>
    <w:multiLevelType w:val="hybridMultilevel"/>
    <w:tmpl w:val="54E069FE"/>
    <w:lvl w:ilvl="0" w:tplc="0419000F">
      <w:start w:val="5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F27F1"/>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5">
    <w:nsid w:val="36341823"/>
    <w:multiLevelType w:val="hybridMultilevel"/>
    <w:tmpl w:val="D63C4758"/>
    <w:lvl w:ilvl="0" w:tplc="651C6234">
      <w:start w:val="63"/>
      <w:numFmt w:val="decimal"/>
      <w:lvlText w:val="%1."/>
      <w:lvlJc w:val="left"/>
      <w:pPr>
        <w:ind w:left="720" w:hanging="360"/>
      </w:pPr>
      <w:rPr>
        <w:rFonts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643001"/>
    <w:multiLevelType w:val="hybridMultilevel"/>
    <w:tmpl w:val="127A3738"/>
    <w:lvl w:ilvl="0" w:tplc="0419000F">
      <w:start w:val="3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DC902C4"/>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nsid w:val="3E266D62"/>
    <w:multiLevelType w:val="hybridMultilevel"/>
    <w:tmpl w:val="C4023E30"/>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7B49EA"/>
    <w:multiLevelType w:val="hybridMultilevel"/>
    <w:tmpl w:val="15A84E74"/>
    <w:lvl w:ilvl="0" w:tplc="0419000F">
      <w:start w:val="5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CD0254E"/>
    <w:multiLevelType w:val="hybridMultilevel"/>
    <w:tmpl w:val="A4DE6774"/>
    <w:lvl w:ilvl="0" w:tplc="B2748DD0">
      <w:start w:val="1"/>
      <w:numFmt w:val="decimal"/>
      <w:lvlText w:val="%1."/>
      <w:lvlJc w:val="left"/>
      <w:pPr>
        <w:ind w:left="186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75A930D2"/>
    <w:multiLevelType w:val="hybridMultilevel"/>
    <w:tmpl w:val="8828ECC6"/>
    <w:lvl w:ilvl="0" w:tplc="A2DEB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2"/>
  </w:num>
  <w:num w:numId="2">
    <w:abstractNumId w:val="7"/>
  </w:num>
  <w:num w:numId="3">
    <w:abstractNumId w:val="8"/>
  </w:num>
  <w:num w:numId="4">
    <w:abstractNumId w:val="1"/>
  </w:num>
  <w:num w:numId="5">
    <w:abstractNumId w:val="4"/>
  </w:num>
  <w:num w:numId="6">
    <w:abstractNumId w:val="0"/>
  </w:num>
  <w:num w:numId="7">
    <w:abstractNumId w:val="6"/>
  </w:num>
  <w:num w:numId="8">
    <w:abstractNumId w:val="11"/>
  </w:num>
  <w:num w:numId="9">
    <w:abstractNumId w:val="10"/>
  </w:num>
  <w:num w:numId="10">
    <w:abstractNumId w:val="9"/>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0130F5"/>
    <w:rsid w:val="000130F5"/>
    <w:rsid w:val="00031240"/>
    <w:rsid w:val="002460CD"/>
    <w:rsid w:val="00266C4B"/>
    <w:rsid w:val="002F4A75"/>
    <w:rsid w:val="00376815"/>
    <w:rsid w:val="0041441A"/>
    <w:rsid w:val="00576013"/>
    <w:rsid w:val="00790B84"/>
    <w:rsid w:val="008447A6"/>
    <w:rsid w:val="00892873"/>
    <w:rsid w:val="008D43C9"/>
    <w:rsid w:val="008E7CB6"/>
    <w:rsid w:val="0096146E"/>
    <w:rsid w:val="00A36618"/>
    <w:rsid w:val="00AA2B73"/>
    <w:rsid w:val="00B063D6"/>
    <w:rsid w:val="00B20865"/>
    <w:rsid w:val="00B65CFF"/>
    <w:rsid w:val="00BC5229"/>
    <w:rsid w:val="00BC695C"/>
    <w:rsid w:val="00BC6B5D"/>
    <w:rsid w:val="00C77F4B"/>
    <w:rsid w:val="00CB598A"/>
    <w:rsid w:val="00D92027"/>
    <w:rsid w:val="00DB5E75"/>
    <w:rsid w:val="00E138A7"/>
    <w:rsid w:val="00E46EC7"/>
    <w:rsid w:val="00E66013"/>
    <w:rsid w:val="00EA1A0F"/>
    <w:rsid w:val="00EC3665"/>
    <w:rsid w:val="00ED00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F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0130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30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30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130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01">
    <w:name w:val="Заголовок 01"/>
    <w:basedOn w:val="a"/>
    <w:next w:val="a"/>
    <w:rsid w:val="00892873"/>
    <w:pPr>
      <w:tabs>
        <w:tab w:val="left" w:pos="284"/>
      </w:tabs>
      <w:autoSpaceDE w:val="0"/>
      <w:autoSpaceDN w:val="0"/>
      <w:adjustRightInd w:val="0"/>
      <w:spacing w:before="240" w:after="240" w:line="240" w:lineRule="auto"/>
      <w:jc w:val="center"/>
      <w:outlineLvl w:val="0"/>
    </w:pPr>
    <w:rPr>
      <w:rFonts w:ascii="Times New Roman" w:eastAsia="Times New Roman" w:hAnsi="Times New Roman" w:cs="Times New Roman"/>
      <w:sz w:val="24"/>
      <w:szCs w:val="24"/>
      <w:lang w:eastAsia="ru-RU"/>
    </w:rPr>
  </w:style>
  <w:style w:type="paragraph" w:customStyle="1" w:styleId="02">
    <w:name w:val="Заголовок 02"/>
    <w:basedOn w:val="ConsPlusNormal"/>
    <w:link w:val="020"/>
    <w:rsid w:val="00E46EC7"/>
    <w:pPr>
      <w:adjustRightInd w:val="0"/>
      <w:jc w:val="both"/>
      <w:outlineLvl w:val="1"/>
    </w:pPr>
    <w:rPr>
      <w:rFonts w:ascii="Times New Roman" w:hAnsi="Times New Roman" w:cs="Arial"/>
      <w:sz w:val="24"/>
    </w:rPr>
  </w:style>
  <w:style w:type="character" w:customStyle="1" w:styleId="020">
    <w:name w:val="Заголовок 02 Знак"/>
    <w:link w:val="02"/>
    <w:rsid w:val="00E46EC7"/>
    <w:rPr>
      <w:rFonts w:ascii="Times New Roman" w:eastAsia="Times New Roman" w:hAnsi="Times New Roman" w:cs="Arial"/>
      <w:sz w:val="24"/>
      <w:szCs w:val="20"/>
      <w:lang w:eastAsia="ru-RU"/>
    </w:rPr>
  </w:style>
  <w:style w:type="character" w:styleId="a3">
    <w:name w:val="Hyperlink"/>
    <w:rsid w:val="00E46EC7"/>
    <w:rPr>
      <w:color w:val="0000FF"/>
      <w:u w:val="single"/>
    </w:rPr>
  </w:style>
  <w:style w:type="paragraph" w:styleId="a4">
    <w:name w:val="List Paragraph"/>
    <w:basedOn w:val="a"/>
    <w:uiPriority w:val="34"/>
    <w:qFormat/>
    <w:rsid w:val="00E46EC7"/>
    <w:pPr>
      <w:ind w:left="720"/>
      <w:contextualSpacing/>
    </w:pPr>
  </w:style>
  <w:style w:type="character" w:customStyle="1" w:styleId="ConsPlusNormal0">
    <w:name w:val="ConsPlusNormal Знак"/>
    <w:link w:val="ConsPlusNormal"/>
    <w:rsid w:val="00576013"/>
    <w:rPr>
      <w:rFonts w:ascii="Calibri" w:eastAsia="Times New Roman" w:hAnsi="Calibri" w:cs="Calibri"/>
      <w:szCs w:val="20"/>
      <w:lang w:eastAsia="ru-RU"/>
    </w:rPr>
  </w:style>
  <w:style w:type="table" w:styleId="a5">
    <w:name w:val="Table Grid"/>
    <w:basedOn w:val="a1"/>
    <w:rsid w:val="00A36618"/>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3">
    <w:name w:val="Заголовок 03"/>
    <w:basedOn w:val="a"/>
    <w:link w:val="030"/>
    <w:rsid w:val="00A36618"/>
    <w:pPr>
      <w:spacing w:after="0" w:line="240" w:lineRule="auto"/>
      <w:jc w:val="both"/>
      <w:outlineLvl w:val="2"/>
    </w:pPr>
    <w:rPr>
      <w:rFonts w:ascii="Times New Roman" w:eastAsia="Times New Roman" w:hAnsi="Times New Roman" w:cs="Times New Roman"/>
      <w:sz w:val="24"/>
      <w:szCs w:val="24"/>
      <w:lang w:eastAsia="ru-RU"/>
    </w:rPr>
  </w:style>
  <w:style w:type="character" w:customStyle="1" w:styleId="030">
    <w:name w:val="Заголовок 03 Знак"/>
    <w:link w:val="03"/>
    <w:rsid w:val="00A36618"/>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41441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1441A"/>
  </w:style>
  <w:style w:type="paragraph" w:styleId="a8">
    <w:name w:val="footer"/>
    <w:basedOn w:val="a"/>
    <w:link w:val="a9"/>
    <w:uiPriority w:val="99"/>
    <w:unhideWhenUsed/>
    <w:rsid w:val="0041441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1441A"/>
  </w:style>
  <w:style w:type="paragraph" w:styleId="aa">
    <w:name w:val="Subtitle"/>
    <w:basedOn w:val="a"/>
    <w:link w:val="ab"/>
    <w:qFormat/>
    <w:rsid w:val="008D43C9"/>
    <w:pPr>
      <w:spacing w:after="0" w:line="240" w:lineRule="auto"/>
      <w:jc w:val="center"/>
    </w:pPr>
    <w:rPr>
      <w:rFonts w:ascii="Times New Roman" w:eastAsia="Calibri" w:hAnsi="Times New Roman" w:cs="Times New Roman"/>
      <w:b/>
      <w:bCs/>
      <w:sz w:val="36"/>
      <w:szCs w:val="36"/>
      <w:lang w:eastAsia="ru-RU"/>
    </w:rPr>
  </w:style>
  <w:style w:type="character" w:customStyle="1" w:styleId="ab">
    <w:name w:val="Подзаголовок Знак"/>
    <w:basedOn w:val="a0"/>
    <w:link w:val="aa"/>
    <w:rsid w:val="008D43C9"/>
    <w:rPr>
      <w:rFonts w:ascii="Times New Roman" w:eastAsia="Calibri"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7393E98E4A93B88F25A7830FBEC1F55CDB4A868AD0030535C0D2C4E5B209D4F3C0D711F412FDDA38D153B89E1D2FAAC59670363As6tBJ" TargetMode="External"/><Relationship Id="rId13" Type="http://schemas.openxmlformats.org/officeDocument/2006/relationships/hyperlink" Target="consultantplus://offline/ref=B87393E98E4A93B88F25A7830FBEC1F55CDB4A868AD0030535C0D2C4E5B209D4F3C0D711F412FDDA38D153B89E1D2FAAC59670363As6tBJ" TargetMode="External"/><Relationship Id="rId18" Type="http://schemas.openxmlformats.org/officeDocument/2006/relationships/hyperlink" Target="consultantplus://offline/ref=B87393E98E4A93B88F25A7830FBEC1F55CDB45818ED5030535C0D2C4E5B209D4E1C08F1DF715E88E6C8B04B59Es1tBJ" TargetMode="External"/><Relationship Id="rId26" Type="http://schemas.openxmlformats.org/officeDocument/2006/relationships/hyperlink" Target="consultantplus://offline/ref=B87393E98E4A93B88F25A7830FBEC1F55CDC4C838FD5030535C0D2C4E5B209D4F3C0D711F513F6876B9E52E4D84E3CA8C69672332669E1CEs6tDJ" TargetMode="External"/><Relationship Id="rId3" Type="http://schemas.openxmlformats.org/officeDocument/2006/relationships/styles" Target="styles.xml"/><Relationship Id="rId21" Type="http://schemas.openxmlformats.org/officeDocument/2006/relationships/hyperlink" Target="consultantplus://offline/ref=B87393E98E4A93B88F25A7830FBEC1F55CDC4C838FD5030535C0D2C4E5B209D4F3C0D711F513F58E619E52E4D84E3CA8C69672332669E1CEs6tDJ" TargetMode="External"/><Relationship Id="rId34"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pmr.tomsk.ru/" TargetMode="External"/><Relationship Id="rId17" Type="http://schemas.openxmlformats.org/officeDocument/2006/relationships/hyperlink" Target="consultantplus://offline/ref=B87393E98E4A93B88F25A7830FBEC1F55CDC48878AD3030535C0D2C4E5B209D4E1C08F1DF715E88E6C8B04B59Es1tBJ" TargetMode="External"/><Relationship Id="rId25" Type="http://schemas.openxmlformats.org/officeDocument/2006/relationships/hyperlink" Target="consultantplus://offline/ref=B87393E98E4A93B88F25A7830FBEC1F55CDC4C838FD5030535C0D2C4E5B209D4F3C0D711F513F687619E52E4D84E3CA8C69672332669E1CEs6tDJ" TargetMode="External"/><Relationship Id="rId33" Type="http://schemas.openxmlformats.org/officeDocument/2006/relationships/hyperlink" Target="consultantplus://offline/ref=35A8F8A49BD4455DAA0478AE5465E2831D30BDC7AC78BBB3C81C9E9B0A8C2A444DD5C693AB718CD3iBZ4J" TargetMode="External"/><Relationship Id="rId2" Type="http://schemas.openxmlformats.org/officeDocument/2006/relationships/numbering" Target="numbering.xml"/><Relationship Id="rId16" Type="http://schemas.openxmlformats.org/officeDocument/2006/relationships/hyperlink" Target="consultantplus://offline/ref=B87393E98E4A93B88F25A7830FBEC1F55DD74A8889DA030535C0D2C4E5B209D4E1C08F1DF715E88E6C8B04B59Es1tBJ" TargetMode="External"/><Relationship Id="rId20" Type="http://schemas.openxmlformats.org/officeDocument/2006/relationships/hyperlink" Target="consultantplus://offline/ref=B87393E98E4A93B88F25A7830FBEC1F55CDC4C838FD5030535C0D2C4E5B209D4F3C0D711F513F488619E52E4D84E3CA8C69672332669E1CEs6tDJ" TargetMode="External"/><Relationship Id="rId29" Type="http://schemas.openxmlformats.org/officeDocument/2006/relationships/hyperlink" Target="consultantplus://offline/ref=B87393E98E4A93B88F25A7830FBEC1F55CDC4C838FD5030535C0D2C4E5B209D4F3C0D711F513F78B6A9E52E4D84E3CA8C69672332669E1CEs6tD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87393E98E4A93B88F25B98E19D29FF15ED4128C8DD7085A699CD493BAE20F81B380D144B657FB8F69950EB59C1065FB84DD7F343E75E1C9734DC072sBt3J" TargetMode="External"/><Relationship Id="rId24" Type="http://schemas.openxmlformats.org/officeDocument/2006/relationships/hyperlink" Target="consultantplus://offline/ref=B87393E98E4A93B88F25A7830FBEC1F55CDC4C838FD5030535C0D2C4E5B209D4F3C0D711F513F686619E52E4D84E3CA8C69672332669E1CEs6tDJ" TargetMode="External"/><Relationship Id="rId32" Type="http://schemas.openxmlformats.org/officeDocument/2006/relationships/hyperlink" Target="consultantplus://offline/ref=08C497D97B3CA20B583054F401D120387F4DAC22D5FF1A90BF1207A56AE92E551AE034343E2194A6L6X7J" TargetMode="External"/><Relationship Id="rId5" Type="http://schemas.openxmlformats.org/officeDocument/2006/relationships/webSettings" Target="webSettings.xml"/><Relationship Id="rId15" Type="http://schemas.openxmlformats.org/officeDocument/2006/relationships/hyperlink" Target="consultantplus://offline/ref=B87393E98E4A93B88F25A7830FBEC1F55DDD4C898CD5030535C0D2C4E5B209D4E1C08F1DF715E88E6C8B04B59Es1tBJ" TargetMode="External"/><Relationship Id="rId23" Type="http://schemas.openxmlformats.org/officeDocument/2006/relationships/hyperlink" Target="consultantplus://offline/ref=B87393E98E4A93B88F25A7830FBEC1F55CDC4C838FD5030535C0D2C4E5B209D4E1C08F1DF715E88E6C8B04B59Es1tBJ" TargetMode="External"/><Relationship Id="rId28" Type="http://schemas.openxmlformats.org/officeDocument/2006/relationships/hyperlink" Target="consultantplus://offline/ref=B87393E98E4A93B88F25A7830FBEC1F55CDC48878AD3030535C0D2C4E5B209D4E1C08F1DF715E88E6C8B04B59Es1tBJ" TargetMode="External"/><Relationship Id="rId36" Type="http://schemas.openxmlformats.org/officeDocument/2006/relationships/theme" Target="theme/theme1.xml"/><Relationship Id="rId10" Type="http://schemas.openxmlformats.org/officeDocument/2006/relationships/hyperlink" Target="consultantplus://offline/ref=B87393E98E4A93B88F25A7830FBEC1F55CDB4E818FD7030535C0D2C4E5B209D4F3C0D711F513F6876D9E52E4D84E3CA8C69672332669E1CEs6tDJ" TargetMode="External"/><Relationship Id="rId19" Type="http://schemas.openxmlformats.org/officeDocument/2006/relationships/hyperlink" Target="consultantplus://offline/ref=B87393E98E4A93B88F25A7830FBEC1F55CDC4C838FD5030535C0D2C4E5B209D4F3C0D711F513F6886D9E52E4D84E3CA8C69672332669E1CEs6tDJ" TargetMode="External"/><Relationship Id="rId31" Type="http://schemas.openxmlformats.org/officeDocument/2006/relationships/hyperlink" Target="consultantplus://offline/ref=08C497D97B3CA20B583054F401D120387F4DAC22D5FF1A90BF1207A56AE92E551AE0343737L2X1J" TargetMode="External"/><Relationship Id="rId4" Type="http://schemas.openxmlformats.org/officeDocument/2006/relationships/settings" Target="settings.xml"/><Relationship Id="rId9" Type="http://schemas.openxmlformats.org/officeDocument/2006/relationships/hyperlink" Target="consultantplus://offline/ref=B87393E98E4A93B88F25A7830FBEC1F55CDA4D838AD7030535C0D2C4E5B209D4F3C0D718F013FDDA38D153B89E1D2FAAC59670363As6tBJ" TargetMode="External"/><Relationship Id="rId14" Type="http://schemas.openxmlformats.org/officeDocument/2006/relationships/hyperlink" Target="consultantplus://offline/ref=B87393E98E4A93B88F25A7830FBEC1F55CDB4E818FD7030535C0D2C4E5B209D4F3C0D711F513F6876D9E52E4D84E3CA8C69672332669E1CEs6tDJ" TargetMode="External"/><Relationship Id="rId22" Type="http://schemas.openxmlformats.org/officeDocument/2006/relationships/hyperlink" Target="consultantplus://offline/ref=B87393E98E4A93B88F25A7830FBEC1F55CDC4C838FD5030535C0D2C4E5B209D4F3C0D711F513F68B6D9E52E4D84E3CA8C69672332669E1CEs6tDJ" TargetMode="External"/><Relationship Id="rId27" Type="http://schemas.openxmlformats.org/officeDocument/2006/relationships/hyperlink" Target="consultantplus://offline/ref=B87393E98E4A93B88F25A7830FBEC1F55CDC4C838FD5030535C0D2C4E5B209D4F3C0D711F513F6876C9E52E4D84E3CA8C69672332669E1CEs6tDJ" TargetMode="External"/><Relationship Id="rId30" Type="http://schemas.openxmlformats.org/officeDocument/2006/relationships/hyperlink" Target="consultantplus://offline/ref=B87393E98E4A93B88F25A7830FBEC1F55CDB4A868AD0030535C0D2C4E5B209D4F3C0D711F711FDDA38D153B89E1D2FAAC59670363As6tBJ"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70C4E-C6A0-48DA-A504-2F1121E49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28</Pages>
  <Words>12783</Words>
  <Characters>72866</Characters>
  <Application>Microsoft Office Word</Application>
  <DocSecurity>0</DocSecurity>
  <Lines>607</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2020-05-26T09:45:00Z</dcterms:created>
  <dcterms:modified xsi:type="dcterms:W3CDTF">2020-05-28T04:14:00Z</dcterms:modified>
</cp:coreProperties>
</file>