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918E8" w:rsidRDefault="007332B4" w:rsidP="000918E8">
      <w:pPr>
        <w:spacing w:before="480"/>
      </w:pPr>
      <w:r w:rsidRPr="004C463C">
        <w:t xml:space="preserve">       </w:t>
      </w:r>
      <w:r w:rsidR="001668C5">
        <w:t>13.09</w:t>
      </w:r>
      <w:r w:rsidR="000918E8">
        <w:t>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bookmarkStart w:id="0" w:name="_GoBack"/>
      <w:bookmarkEnd w:id="0"/>
      <w:r w:rsidR="001668C5">
        <w:t>203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0918E8" w:rsidRPr="000918E8" w:rsidTr="00EE7027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18E8" w:rsidRPr="000918E8" w:rsidRDefault="000918E8" w:rsidP="00EE7027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</w:p>
          <w:p w:rsidR="000918E8" w:rsidRPr="000918E8" w:rsidRDefault="000918E8" w:rsidP="00EE7027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0918E8">
              <w:rPr>
                <w:sz w:val="26"/>
                <w:szCs w:val="26"/>
              </w:rPr>
              <w:t xml:space="preserve">Об утверждении норматива стоимости 1 квадратного метра </w:t>
            </w:r>
          </w:p>
          <w:p w:rsidR="000918E8" w:rsidRPr="000918E8" w:rsidRDefault="000918E8" w:rsidP="00EE7027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0918E8">
              <w:rPr>
                <w:sz w:val="26"/>
                <w:szCs w:val="26"/>
              </w:rPr>
              <w:t xml:space="preserve">общей площади жилья по муниципальному образованию «Первомайский район» Томской области на </w:t>
            </w:r>
            <w:r w:rsidRPr="000918E8">
              <w:rPr>
                <w:sz w:val="26"/>
                <w:szCs w:val="26"/>
                <w:lang w:val="en-US"/>
              </w:rPr>
              <w:t>III</w:t>
            </w:r>
            <w:r w:rsidRPr="000918E8">
              <w:rPr>
                <w:sz w:val="26"/>
                <w:szCs w:val="26"/>
              </w:rPr>
              <w:t xml:space="preserve"> квартал 2017 года</w:t>
            </w:r>
          </w:p>
          <w:p w:rsidR="000918E8" w:rsidRPr="000918E8" w:rsidRDefault="000918E8" w:rsidP="00EE70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18E8" w:rsidRPr="000918E8" w:rsidRDefault="000918E8" w:rsidP="000918E8">
      <w:pPr>
        <w:jc w:val="both"/>
        <w:rPr>
          <w:sz w:val="26"/>
          <w:szCs w:val="26"/>
        </w:rPr>
      </w:pPr>
      <w:r w:rsidRPr="000918E8">
        <w:rPr>
          <w:sz w:val="26"/>
          <w:szCs w:val="26"/>
        </w:rPr>
        <w:t xml:space="preserve">       </w:t>
      </w:r>
      <w:proofErr w:type="gramStart"/>
      <w:r w:rsidRPr="000918E8">
        <w:rPr>
          <w:sz w:val="26"/>
          <w:szCs w:val="26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подпрограммы «Обеспечение жильём молодых семей» федеральной целевой программы «Жилище» на 2015 – 2020 годы», утверждённой постановлением Правительства Российской Федерации от 17.12.2010 № 1050, постановлением Администрации Первомайского района от 06.11.2015  №244 «Об утверждении муниципальной программы «Обеспечение жильём молодых семей на территории Первомайского</w:t>
      </w:r>
      <w:proofErr w:type="gramEnd"/>
      <w:r w:rsidRPr="000918E8">
        <w:rPr>
          <w:sz w:val="26"/>
          <w:szCs w:val="26"/>
        </w:rPr>
        <w:t xml:space="preserve"> района на 2016 – 2017 годы»</w:t>
      </w:r>
    </w:p>
    <w:p w:rsidR="000918E8" w:rsidRPr="000918E8" w:rsidRDefault="000918E8" w:rsidP="000918E8">
      <w:pPr>
        <w:rPr>
          <w:sz w:val="26"/>
          <w:szCs w:val="26"/>
        </w:rPr>
      </w:pPr>
    </w:p>
    <w:p w:rsidR="000918E8" w:rsidRDefault="000918E8" w:rsidP="000918E8">
      <w:pPr>
        <w:rPr>
          <w:sz w:val="26"/>
          <w:szCs w:val="26"/>
        </w:rPr>
      </w:pPr>
      <w:r w:rsidRPr="000918E8">
        <w:rPr>
          <w:sz w:val="26"/>
          <w:szCs w:val="26"/>
        </w:rPr>
        <w:t>ПОСТАНОВЛЯЮ:</w:t>
      </w:r>
    </w:p>
    <w:p w:rsidR="000918E8" w:rsidRPr="000918E8" w:rsidRDefault="000918E8" w:rsidP="000918E8">
      <w:pPr>
        <w:rPr>
          <w:sz w:val="26"/>
          <w:szCs w:val="26"/>
        </w:rPr>
      </w:pPr>
    </w:p>
    <w:p w:rsidR="000918E8" w:rsidRPr="000918E8" w:rsidRDefault="000918E8" w:rsidP="000918E8">
      <w:pPr>
        <w:ind w:firstLine="567"/>
        <w:jc w:val="both"/>
        <w:rPr>
          <w:sz w:val="26"/>
          <w:szCs w:val="26"/>
        </w:rPr>
      </w:pPr>
      <w:r w:rsidRPr="000918E8">
        <w:rPr>
          <w:sz w:val="26"/>
          <w:szCs w:val="26"/>
        </w:rPr>
        <w:t xml:space="preserve">1. </w:t>
      </w:r>
      <w:proofErr w:type="gramStart"/>
      <w:r w:rsidRPr="000918E8">
        <w:rPr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«Первомайский район» на </w:t>
      </w:r>
      <w:r w:rsidRPr="000918E8">
        <w:rPr>
          <w:sz w:val="26"/>
          <w:szCs w:val="26"/>
          <w:lang w:val="en-US"/>
        </w:rPr>
        <w:t>III</w:t>
      </w:r>
      <w:r w:rsidRPr="000918E8">
        <w:rPr>
          <w:sz w:val="26"/>
          <w:szCs w:val="26"/>
        </w:rPr>
        <w:t xml:space="preserve"> квартал 2017 года для расчёта размера социальной выплаты в рамках подпрограммы «Обеспечение жильём молодых семей», утверждённой постановлением правительства Российской Федерации № 1050 от 17.12.2010 «О федеральной целевой программе «Жилище» на 2015-2020 годы», постановлением Администрации Первомайского района от 06.11.2015  №244 «Об утверждении муниципальной программы «Обеспечение жильём</w:t>
      </w:r>
      <w:proofErr w:type="gramEnd"/>
      <w:r w:rsidRPr="000918E8">
        <w:rPr>
          <w:sz w:val="26"/>
          <w:szCs w:val="26"/>
        </w:rPr>
        <w:t xml:space="preserve"> молодых семей на территории Первомайского района на 2016 – 2017 годы», в размере 22 000 (Двадцать две тысячи) рублей.</w:t>
      </w:r>
    </w:p>
    <w:p w:rsidR="000918E8" w:rsidRPr="000918E8" w:rsidRDefault="000918E8" w:rsidP="000918E8">
      <w:pPr>
        <w:ind w:firstLine="567"/>
        <w:jc w:val="both"/>
        <w:rPr>
          <w:sz w:val="26"/>
          <w:szCs w:val="26"/>
        </w:rPr>
      </w:pPr>
      <w:r w:rsidRPr="000918E8">
        <w:rPr>
          <w:sz w:val="26"/>
          <w:szCs w:val="26"/>
        </w:rPr>
        <w:t xml:space="preserve">2.Признать утратившим силу постановление Администрации Первомайского района от 18.05.2017 №110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 w:rsidRPr="000918E8">
        <w:rPr>
          <w:sz w:val="26"/>
          <w:szCs w:val="26"/>
          <w:lang w:val="en-US"/>
        </w:rPr>
        <w:t>II</w:t>
      </w:r>
      <w:r w:rsidRPr="000918E8">
        <w:rPr>
          <w:sz w:val="26"/>
          <w:szCs w:val="26"/>
        </w:rPr>
        <w:t xml:space="preserve"> квартал 2017 года.</w:t>
      </w:r>
    </w:p>
    <w:p w:rsidR="000918E8" w:rsidRPr="000918E8" w:rsidRDefault="000918E8" w:rsidP="000918E8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0918E8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</w:t>
      </w:r>
      <w:r>
        <w:rPr>
          <w:sz w:val="26"/>
          <w:szCs w:val="26"/>
        </w:rPr>
        <w:t>екоммуникационной сети «Интернет»</w:t>
      </w:r>
      <w:r w:rsidRPr="000918E8">
        <w:rPr>
          <w:sz w:val="26"/>
          <w:szCs w:val="26"/>
        </w:rPr>
        <w:t xml:space="preserve"> </w:t>
      </w:r>
      <w:hyperlink r:id="rId5" w:history="1">
        <w:r w:rsidRPr="000918E8">
          <w:rPr>
            <w:rStyle w:val="af4"/>
            <w:sz w:val="26"/>
            <w:szCs w:val="26"/>
          </w:rPr>
          <w:t>(</w:t>
        </w:r>
        <w:r w:rsidRPr="000918E8">
          <w:rPr>
            <w:rStyle w:val="af4"/>
            <w:sz w:val="26"/>
            <w:szCs w:val="26"/>
            <w:lang w:val="en-US"/>
          </w:rPr>
          <w:t>http</w:t>
        </w:r>
        <w:r w:rsidRPr="000918E8">
          <w:rPr>
            <w:rStyle w:val="af4"/>
            <w:sz w:val="26"/>
            <w:szCs w:val="26"/>
          </w:rPr>
          <w:t>://</w:t>
        </w:r>
        <w:proofErr w:type="spellStart"/>
        <w:r w:rsidRPr="000918E8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0918E8">
          <w:rPr>
            <w:rStyle w:val="af4"/>
            <w:sz w:val="26"/>
            <w:szCs w:val="26"/>
          </w:rPr>
          <w:t>.</w:t>
        </w:r>
        <w:proofErr w:type="spellStart"/>
        <w:r w:rsidRPr="000918E8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0918E8">
          <w:rPr>
            <w:rStyle w:val="af4"/>
            <w:sz w:val="26"/>
            <w:szCs w:val="26"/>
          </w:rPr>
          <w:t>.</w:t>
        </w:r>
        <w:proofErr w:type="spellStart"/>
        <w:r w:rsidRPr="000918E8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0918E8">
        <w:rPr>
          <w:sz w:val="26"/>
          <w:szCs w:val="26"/>
          <w:u w:val="single"/>
        </w:rPr>
        <w:t>/)</w:t>
      </w:r>
      <w:r w:rsidRPr="000918E8">
        <w:rPr>
          <w:sz w:val="26"/>
          <w:szCs w:val="26"/>
        </w:rPr>
        <w:t>.</w:t>
      </w:r>
    </w:p>
    <w:p w:rsidR="000918E8" w:rsidRPr="000918E8" w:rsidRDefault="000918E8" w:rsidP="000918E8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0918E8">
        <w:rPr>
          <w:sz w:val="26"/>
          <w:szCs w:val="26"/>
        </w:rPr>
        <w:t xml:space="preserve">4.Настоящее постановление вступает в силу </w:t>
      </w:r>
      <w:proofErr w:type="gramStart"/>
      <w:r w:rsidRPr="000918E8">
        <w:rPr>
          <w:sz w:val="26"/>
          <w:szCs w:val="26"/>
        </w:rPr>
        <w:t>с</w:t>
      </w:r>
      <w:proofErr w:type="gramEnd"/>
      <w:r w:rsidRPr="000918E8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01.01.2017 года.</w:t>
      </w:r>
    </w:p>
    <w:p w:rsidR="000918E8" w:rsidRPr="000918E8" w:rsidRDefault="000918E8" w:rsidP="000918E8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0918E8">
        <w:rPr>
          <w:sz w:val="26"/>
          <w:szCs w:val="26"/>
        </w:rPr>
        <w:t xml:space="preserve">5. </w:t>
      </w:r>
      <w:proofErr w:type="gramStart"/>
      <w:r w:rsidRPr="000918E8">
        <w:rPr>
          <w:sz w:val="26"/>
          <w:szCs w:val="26"/>
        </w:rPr>
        <w:t>Контроль за</w:t>
      </w:r>
      <w:proofErr w:type="gramEnd"/>
      <w:r w:rsidRPr="000918E8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Н.А..</w:t>
      </w:r>
    </w:p>
    <w:p w:rsidR="000918E8" w:rsidRDefault="000918E8" w:rsidP="000918E8">
      <w:pPr>
        <w:tabs>
          <w:tab w:val="left" w:pos="735"/>
        </w:tabs>
        <w:rPr>
          <w:sz w:val="26"/>
          <w:szCs w:val="26"/>
        </w:rPr>
      </w:pPr>
    </w:p>
    <w:p w:rsidR="000918E8" w:rsidRDefault="000918E8" w:rsidP="000918E8">
      <w:pPr>
        <w:tabs>
          <w:tab w:val="left" w:pos="735"/>
        </w:tabs>
        <w:rPr>
          <w:sz w:val="26"/>
          <w:szCs w:val="26"/>
        </w:rPr>
      </w:pPr>
    </w:p>
    <w:p w:rsidR="000918E8" w:rsidRPr="000918E8" w:rsidRDefault="000918E8" w:rsidP="000918E8">
      <w:pPr>
        <w:tabs>
          <w:tab w:val="left" w:pos="735"/>
        </w:tabs>
        <w:rPr>
          <w:sz w:val="26"/>
          <w:szCs w:val="26"/>
        </w:rPr>
      </w:pPr>
      <w:r w:rsidRPr="000918E8">
        <w:rPr>
          <w:sz w:val="26"/>
          <w:szCs w:val="26"/>
        </w:rPr>
        <w:t xml:space="preserve">Глава Первомайского района                             </w:t>
      </w:r>
      <w:r>
        <w:rPr>
          <w:sz w:val="26"/>
          <w:szCs w:val="26"/>
        </w:rPr>
        <w:t xml:space="preserve">                                   </w:t>
      </w:r>
      <w:r w:rsidRPr="000918E8">
        <w:rPr>
          <w:sz w:val="26"/>
          <w:szCs w:val="26"/>
        </w:rPr>
        <w:t xml:space="preserve">        И.И. </w:t>
      </w:r>
      <w:proofErr w:type="spellStart"/>
      <w:r w:rsidRPr="000918E8">
        <w:rPr>
          <w:sz w:val="26"/>
          <w:szCs w:val="26"/>
        </w:rPr>
        <w:t>Сиберт</w:t>
      </w:r>
      <w:proofErr w:type="spellEnd"/>
    </w:p>
    <w:p w:rsidR="000918E8" w:rsidRDefault="000918E8" w:rsidP="000918E8">
      <w:pPr>
        <w:tabs>
          <w:tab w:val="left" w:pos="735"/>
        </w:tabs>
        <w:rPr>
          <w:sz w:val="20"/>
          <w:szCs w:val="20"/>
        </w:rPr>
      </w:pPr>
    </w:p>
    <w:p w:rsidR="000918E8" w:rsidRDefault="000918E8" w:rsidP="000918E8">
      <w:pPr>
        <w:tabs>
          <w:tab w:val="left" w:pos="735"/>
        </w:tabs>
        <w:rPr>
          <w:sz w:val="20"/>
          <w:szCs w:val="20"/>
        </w:rPr>
      </w:pPr>
    </w:p>
    <w:p w:rsidR="000918E8" w:rsidRPr="000918E8" w:rsidRDefault="000918E8" w:rsidP="000918E8">
      <w:pPr>
        <w:tabs>
          <w:tab w:val="left" w:pos="735"/>
        </w:tabs>
        <w:rPr>
          <w:sz w:val="20"/>
          <w:szCs w:val="20"/>
        </w:rPr>
      </w:pPr>
      <w:r w:rsidRPr="000918E8">
        <w:rPr>
          <w:sz w:val="20"/>
          <w:szCs w:val="20"/>
        </w:rPr>
        <w:t xml:space="preserve">С.А. </w:t>
      </w:r>
      <w:proofErr w:type="spellStart"/>
      <w:r w:rsidRPr="000918E8">
        <w:rPr>
          <w:sz w:val="20"/>
          <w:szCs w:val="20"/>
        </w:rPr>
        <w:t>Мазаник</w:t>
      </w:r>
      <w:proofErr w:type="spellEnd"/>
    </w:p>
    <w:p w:rsidR="000918E8" w:rsidRPr="000918E8" w:rsidRDefault="000918E8" w:rsidP="000918E8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 xml:space="preserve">8 382 (45) </w:t>
      </w:r>
      <w:r w:rsidRPr="000918E8">
        <w:rPr>
          <w:sz w:val="20"/>
          <w:szCs w:val="20"/>
        </w:rPr>
        <w:t>2 24 52</w:t>
      </w:r>
    </w:p>
    <w:p w:rsidR="00B20795" w:rsidRPr="000918E8" w:rsidRDefault="00B20795" w:rsidP="000918E8">
      <w:pPr>
        <w:jc w:val="center"/>
        <w:rPr>
          <w:sz w:val="26"/>
          <w:szCs w:val="26"/>
        </w:rPr>
      </w:pPr>
    </w:p>
    <w:sectPr w:rsidR="00B20795" w:rsidRPr="000918E8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18E8"/>
    <w:rsid w:val="00097DCE"/>
    <w:rsid w:val="000B0942"/>
    <w:rsid w:val="000C4020"/>
    <w:rsid w:val="000E7FAA"/>
    <w:rsid w:val="00115D2F"/>
    <w:rsid w:val="001668C5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2C0D"/>
    <w:rsid w:val="006D5A03"/>
    <w:rsid w:val="00713777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(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39</cp:revision>
  <cp:lastPrinted>2017-09-15T10:34:00Z</cp:lastPrinted>
  <dcterms:created xsi:type="dcterms:W3CDTF">2016-04-04T11:11:00Z</dcterms:created>
  <dcterms:modified xsi:type="dcterms:W3CDTF">2017-09-15T10:35:00Z</dcterms:modified>
</cp:coreProperties>
</file>