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E9" w:rsidRPr="00031DB9" w:rsidRDefault="00A117E9" w:rsidP="00031DB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A117E9" w:rsidRPr="00D334EE" w:rsidRDefault="00A117E9" w:rsidP="00A11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D334EE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A117E9" w:rsidRPr="00BC6B41" w:rsidRDefault="00031DB9" w:rsidP="00031DB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06.10.2021                                                                                                                       № 217</w:t>
      </w:r>
    </w:p>
    <w:p w:rsidR="00A117E9" w:rsidRPr="00ED469B" w:rsidRDefault="00A117E9" w:rsidP="00A1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A117E9" w:rsidRPr="00ED469B" w:rsidRDefault="00A117E9" w:rsidP="00A1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DB9" w:rsidRDefault="00A117E9" w:rsidP="001F5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20.11.2020 г. № 249 «Об утверждении муниципальной программы </w:t>
      </w:r>
    </w:p>
    <w:p w:rsidR="00A117E9" w:rsidRPr="00ED469B" w:rsidRDefault="00A117E9" w:rsidP="001F5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>«Развитие образования в Первомайском районе на 2021-2024 годы с прогнозом на 2025-2026 годы»</w:t>
      </w:r>
    </w:p>
    <w:p w:rsidR="00031DB9" w:rsidRDefault="00031DB9" w:rsidP="00031D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DB9" w:rsidRDefault="00031DB9" w:rsidP="00031D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360" w:rsidRDefault="00802360" w:rsidP="00031D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7E9" w:rsidRPr="00ED469B" w:rsidRDefault="00A117E9" w:rsidP="000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031DB9" w:rsidRDefault="00A117E9" w:rsidP="000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17E9" w:rsidRPr="00ED469B" w:rsidRDefault="00031DB9" w:rsidP="000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117E9" w:rsidRPr="00ED469B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A117E9" w:rsidRPr="00ED469B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в Первомай</w:t>
      </w:r>
      <w:r w:rsidR="00445117" w:rsidRPr="00ED469B">
        <w:rPr>
          <w:rFonts w:ascii="Times New Roman" w:hAnsi="Times New Roman" w:cs="Times New Roman"/>
          <w:sz w:val="26"/>
          <w:szCs w:val="26"/>
        </w:rPr>
        <w:t xml:space="preserve">ском районе на 2021-2024 годы с </w:t>
      </w:r>
      <w:r w:rsidR="00A117E9" w:rsidRPr="00ED469B">
        <w:rPr>
          <w:rFonts w:ascii="Times New Roman" w:hAnsi="Times New Roman" w:cs="Times New Roman"/>
          <w:sz w:val="26"/>
          <w:szCs w:val="26"/>
        </w:rPr>
        <w:t>прогнозом на 2025-2026 годы»</w:t>
      </w:r>
      <w:r w:rsidR="00445117" w:rsidRPr="00ED469B">
        <w:rPr>
          <w:rFonts w:ascii="Times New Roman" w:hAnsi="Times New Roman" w:cs="Times New Roman"/>
          <w:sz w:val="26"/>
          <w:szCs w:val="26"/>
        </w:rPr>
        <w:t xml:space="preserve"> </w:t>
      </w:r>
      <w:r w:rsidR="00A117E9" w:rsidRPr="00ED469B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A117E9" w:rsidRPr="00ED469B" w:rsidRDefault="00031DB9" w:rsidP="00031DB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A117E9" w:rsidRPr="00ED469B">
        <w:rPr>
          <w:rFonts w:ascii="Times New Roman" w:eastAsia="Times New Roman" w:hAnsi="Times New Roman" w:cs="Times New Roman"/>
          <w:sz w:val="26"/>
          <w:szCs w:val="26"/>
        </w:rPr>
        <w:t>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 w:rsidR="001752DB" w:rsidRPr="00ED469B">
        <w:rPr>
          <w:rFonts w:ascii="Times New Roman" w:eastAsia="Times New Roman" w:hAnsi="Times New Roman" w:cs="Times New Roman"/>
          <w:sz w:val="26"/>
          <w:szCs w:val="26"/>
        </w:rPr>
        <w:t xml:space="preserve">, раздел 3 «Перечень программных мероприятий», раздел 4 «Обоснование ресурсного обеспечения муниципальной программы» </w:t>
      </w:r>
      <w:r w:rsidR="00A117E9" w:rsidRPr="00ED469B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 № 1 к настоящему постановлению.</w:t>
      </w:r>
    </w:p>
    <w:p w:rsidR="001752DB" w:rsidRPr="00ED469B" w:rsidRDefault="00031DB9" w:rsidP="00031DB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F5629" w:rsidRPr="00ED469B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 w:rsidR="00B677DB" w:rsidRPr="00ED469B">
        <w:rPr>
          <w:rFonts w:ascii="Times New Roman" w:eastAsia="Times New Roman" w:hAnsi="Times New Roman" w:cs="Times New Roman"/>
          <w:sz w:val="26"/>
          <w:szCs w:val="26"/>
        </w:rPr>
        <w:t>1 раздел</w:t>
      </w:r>
      <w:r w:rsidR="001F5629" w:rsidRPr="00ED4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E4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752DB" w:rsidRPr="00ED469B">
        <w:rPr>
          <w:rFonts w:ascii="Times New Roman" w:eastAsia="Times New Roman" w:hAnsi="Times New Roman" w:cs="Times New Roman"/>
          <w:sz w:val="26"/>
          <w:szCs w:val="26"/>
        </w:rPr>
        <w:t xml:space="preserve">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</w:t>
      </w:r>
      <w:r w:rsidR="001752DB" w:rsidRPr="00611EAE">
        <w:rPr>
          <w:rFonts w:ascii="Times New Roman" w:eastAsia="Times New Roman" w:hAnsi="Times New Roman" w:cs="Times New Roman"/>
          <w:sz w:val="26"/>
          <w:szCs w:val="26"/>
        </w:rPr>
        <w:t>рублей)</w:t>
      </w:r>
      <w:r w:rsidR="00E77E4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752DB" w:rsidRPr="00611EAE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23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52DB" w:rsidRPr="00ED469B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A117E9" w:rsidRPr="00ED469B" w:rsidRDefault="00031DB9" w:rsidP="00031DB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1F5629" w:rsidRPr="00ED469B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2 раздел </w:t>
      </w:r>
      <w:r w:rsidR="00E77E4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752DB" w:rsidRPr="00ED469B">
        <w:rPr>
          <w:rFonts w:ascii="Times New Roman" w:eastAsia="Times New Roman" w:hAnsi="Times New Roman" w:cs="Times New Roman"/>
          <w:sz w:val="26"/>
          <w:szCs w:val="26"/>
        </w:rPr>
        <w:t>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A117E9" w:rsidRPr="00ED469B" w:rsidRDefault="00A117E9" w:rsidP="000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031DB9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31DB9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31DB9">
        <w:rPr>
          <w:rFonts w:ascii="Times New Roman" w:hAnsi="Times New Roman" w:cs="Times New Roman"/>
          <w:sz w:val="26"/>
          <w:szCs w:val="26"/>
        </w:rPr>
        <w:t>).</w:t>
      </w:r>
      <w:r w:rsidRPr="00ED4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7E9" w:rsidRPr="00ED469B" w:rsidRDefault="00A117E9" w:rsidP="000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69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A117E9" w:rsidRPr="00ED469B" w:rsidRDefault="00A117E9" w:rsidP="00A11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DB9" w:rsidRDefault="00031DB9" w:rsidP="001F5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360" w:rsidRDefault="00802360" w:rsidP="001F5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DB9" w:rsidRPr="00031DB9" w:rsidRDefault="00B677DB" w:rsidP="00A11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Главы</w:t>
      </w:r>
      <w:r w:rsidR="00A117E9" w:rsidRPr="00ED469B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</w:t>
      </w:r>
      <w:r w:rsidR="00445117" w:rsidRPr="00ED469B">
        <w:rPr>
          <w:rFonts w:ascii="Times New Roman" w:hAnsi="Times New Roman" w:cs="Times New Roman"/>
          <w:sz w:val="26"/>
          <w:szCs w:val="26"/>
        </w:rPr>
        <w:t xml:space="preserve">      </w:t>
      </w:r>
      <w:r w:rsidR="00A117E9" w:rsidRPr="00ED469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17E9" w:rsidRPr="00ED469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Н.Н. Петроченко</w:t>
      </w:r>
    </w:p>
    <w:p w:rsidR="00802360" w:rsidRDefault="00802360" w:rsidP="00A11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7DB" w:rsidRDefault="00B677DB" w:rsidP="00A11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17E9" w:rsidRPr="00ED469B" w:rsidRDefault="00B31443" w:rsidP="00A11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t>А.В.</w:t>
      </w:r>
      <w:r w:rsidR="00031DB9">
        <w:rPr>
          <w:rFonts w:ascii="Times New Roman" w:hAnsi="Times New Roman" w:cs="Times New Roman"/>
          <w:sz w:val="20"/>
          <w:szCs w:val="20"/>
        </w:rPr>
        <w:t xml:space="preserve"> </w:t>
      </w:r>
      <w:r w:rsidRPr="00ED469B">
        <w:rPr>
          <w:rFonts w:ascii="Times New Roman" w:hAnsi="Times New Roman" w:cs="Times New Roman"/>
          <w:sz w:val="20"/>
          <w:szCs w:val="20"/>
        </w:rPr>
        <w:t>Тимков</w:t>
      </w:r>
    </w:p>
    <w:p w:rsidR="00221A3A" w:rsidRPr="00ED469B" w:rsidRDefault="00A117E9" w:rsidP="00445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1A3A" w:rsidRPr="00ED469B" w:rsidSect="00031D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D469B">
        <w:rPr>
          <w:rFonts w:ascii="Times New Roman" w:hAnsi="Times New Roman" w:cs="Times New Roman"/>
          <w:sz w:val="20"/>
          <w:szCs w:val="20"/>
        </w:rPr>
        <w:t xml:space="preserve">2 28 83    </w:t>
      </w:r>
    </w:p>
    <w:p w:rsidR="00341F49" w:rsidRPr="00ED469B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44C8F" w:rsidRPr="00ED469B">
        <w:rPr>
          <w:rFonts w:ascii="Times New Roman" w:hAnsi="Times New Roman" w:cs="Times New Roman"/>
          <w:sz w:val="20"/>
          <w:szCs w:val="20"/>
        </w:rPr>
        <w:t xml:space="preserve"> № 1</w:t>
      </w:r>
      <w:r w:rsidRPr="00ED469B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341F49" w:rsidRPr="00ED469B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41F49" w:rsidRPr="00ED469B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t xml:space="preserve">от </w:t>
      </w:r>
      <w:r w:rsidR="00031DB9">
        <w:rPr>
          <w:rFonts w:ascii="Times New Roman" w:hAnsi="Times New Roman" w:cs="Times New Roman"/>
          <w:sz w:val="20"/>
          <w:szCs w:val="20"/>
        </w:rPr>
        <w:t>06.10.2021 № 217</w:t>
      </w:r>
    </w:p>
    <w:p w:rsidR="000D5ADD" w:rsidRPr="00ED469B" w:rsidRDefault="000D5ADD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342"/>
        <w:gridCol w:w="992"/>
        <w:gridCol w:w="992"/>
        <w:gridCol w:w="992"/>
        <w:gridCol w:w="993"/>
        <w:gridCol w:w="850"/>
        <w:gridCol w:w="992"/>
      </w:tblGrid>
      <w:tr w:rsidR="002A64C1" w:rsidRPr="00ED469B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годам реализации,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ED469B" w:rsidRDefault="002A64C1" w:rsidP="008D1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2A64C1" w:rsidRPr="00ED469B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ED469B" w:rsidRDefault="00247929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106696,30354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247929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37922,64508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247929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34356,55444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34417,10702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ED469B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A64C1" w:rsidRPr="00ED469B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F70AFA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F70AFA" w:rsidRDefault="00247929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19523,64371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247929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14765,32208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4B1380" w:rsidP="004E589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1948,8</w:t>
            </w:r>
            <w:r w:rsidR="004E589A" w:rsidRPr="00F70AFA">
              <w:rPr>
                <w:rFonts w:ascii="Times New Roman" w:hAnsi="Times New Roman" w:cs="Times New Roman"/>
                <w:sz w:val="26"/>
                <w:szCs w:val="26"/>
              </w:rPr>
              <w:t>8839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2809,43324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ED469B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A64C1" w:rsidRPr="00ED469B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F70AFA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Местный бюджеты (по согласованию)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F70AFA" w:rsidRDefault="00091CF7" w:rsidP="0075431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294763,30284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75431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122190,28284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091CF7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87723,31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091CF7" w:rsidP="00B77C0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84849,71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ED469B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A64C1" w:rsidRPr="00ED469B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F70AFA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F70AFA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ED469B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A64C1" w:rsidRPr="00ED469B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F70AFA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F70AFA" w:rsidRDefault="00091CF7" w:rsidP="0075431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420983,25309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DA0D74" w:rsidP="0075431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174</w:t>
            </w:r>
            <w:r w:rsidR="0075431A"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78,25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091CF7" w:rsidP="004E589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124028,75283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091CF7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122076,25026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F70AFA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ED469B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ED469B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A64C1" w:rsidRPr="00ED469B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ED469B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F70AFA" w:rsidRDefault="002A64C1" w:rsidP="008D145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70AFA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70AFA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70AFA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70AFA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70AFA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ED469B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091CF7" w:rsidRPr="00ED469B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91CF7" w:rsidRPr="00ED469B" w:rsidRDefault="00091CF7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91CF7" w:rsidRPr="00F70AFA" w:rsidRDefault="00091CF7" w:rsidP="008D145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91CF7" w:rsidRPr="00F70AFA" w:rsidRDefault="00091CF7" w:rsidP="00091CF7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420983,25309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091CF7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174878,25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091CF7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124028,75283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091CF7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122076,25026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91CF7" w:rsidRPr="00ED469B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91CF7" w:rsidRPr="00ED469B" w:rsidRDefault="00091CF7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91CF7" w:rsidRPr="00F70AFA" w:rsidRDefault="00091CF7" w:rsidP="008D145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F70AFA" w:rsidRDefault="00091CF7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CF7" w:rsidRPr="00ED469B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F7" w:rsidRPr="00ED469B" w:rsidRDefault="00091CF7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91CF7" w:rsidRPr="00ED469B" w:rsidRDefault="00091CF7" w:rsidP="008D145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F7" w:rsidRPr="00ED469B" w:rsidRDefault="00091CF7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1CF7" w:rsidRPr="00ED469B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1CF7" w:rsidRPr="00ED469B" w:rsidRDefault="00091CF7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2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7" w:rsidRPr="00ED469B" w:rsidRDefault="00091CF7" w:rsidP="008D145A">
            <w:pPr>
              <w:pStyle w:val="Default"/>
              <w:jc w:val="both"/>
              <w:rPr>
                <w:sz w:val="26"/>
                <w:szCs w:val="26"/>
              </w:rPr>
            </w:pPr>
            <w:r w:rsidRPr="00ED469B">
              <w:rPr>
                <w:sz w:val="26"/>
                <w:szCs w:val="26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091CF7" w:rsidRPr="00ED469B" w:rsidRDefault="00091CF7" w:rsidP="008D145A">
            <w:pPr>
              <w:pStyle w:val="Default"/>
              <w:jc w:val="both"/>
              <w:rPr>
                <w:sz w:val="26"/>
                <w:szCs w:val="26"/>
              </w:rPr>
            </w:pPr>
            <w:r w:rsidRPr="00ED469B">
              <w:rPr>
                <w:sz w:val="26"/>
                <w:szCs w:val="26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091CF7" w:rsidRPr="00ED469B" w:rsidRDefault="00091CF7" w:rsidP="008A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ED469B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ED469B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ED469B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ED469B" w:rsidRDefault="000C11C8">
      <w:pPr>
        <w:rPr>
          <w:rFonts w:ascii="Times New Roman" w:hAnsi="Times New Roman" w:cs="Times New Roman"/>
          <w:b/>
          <w:sz w:val="24"/>
          <w:szCs w:val="24"/>
        </w:rPr>
      </w:pPr>
      <w:r w:rsidRPr="00ED469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ED469B" w:rsidRDefault="000C11C8" w:rsidP="000C11C8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0C11C8" w:rsidRPr="00ED469B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12177C" w:rsidRPr="00ED469B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69B">
        <w:rPr>
          <w:rFonts w:ascii="Times New Roman" w:hAnsi="Times New Roman" w:cs="Times New Roman"/>
          <w:b/>
          <w:sz w:val="26"/>
          <w:szCs w:val="26"/>
        </w:rPr>
        <w:lastRenderedPageBreak/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957"/>
        <w:gridCol w:w="127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ED469B" w:rsidTr="00FB6B79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Год реализации</w:t>
            </w: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12177C" w:rsidRPr="00ED469B" w:rsidTr="00FB6B79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177C" w:rsidRPr="00ED469B" w:rsidTr="00FB6B79">
        <w:trPr>
          <w:trHeight w:val="245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Федеральный бюджет </w:t>
            </w:r>
            <w:r w:rsidR="00F975B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(по согласованию)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  <w:r w:rsidR="00F975B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F975BA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Внебюджетные источники </w:t>
            </w:r>
            <w:r w:rsidR="00F975B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ED469B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177C" w:rsidRPr="00ED469B" w:rsidTr="00FB6B79">
        <w:trPr>
          <w:trHeight w:val="451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FB6B79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- </w:t>
            </w:r>
            <w:r w:rsidR="0027770B" w:rsidRPr="00ED469B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ED469B" w:rsidTr="00046D44">
        <w:trPr>
          <w:trHeight w:val="572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70B" w:rsidRPr="00ED469B">
              <w:rPr>
                <w:rFonts w:ascii="Times New Roman" w:hAnsi="Times New Roman" w:cs="Times New Roman"/>
                <w:sz w:val="26"/>
                <w:szCs w:val="26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ED469B" w:rsidRDefault="00371A16" w:rsidP="008D1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ED469B" w:rsidRDefault="00371A16" w:rsidP="008D1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16" w:rsidRPr="00ED469B" w:rsidRDefault="00371A16" w:rsidP="008D1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16" w:rsidRPr="00ED469B" w:rsidRDefault="00371A16" w:rsidP="008D1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254AA1" w:rsidP="00FB6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ED469B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ED469B" w:rsidRDefault="00371A16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ED469B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177C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ED469B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ED469B" w:rsidRDefault="0012177C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ED469B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E74" w:rsidRPr="00ED469B" w:rsidTr="00A1460B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ED469B" w:rsidRDefault="007A3E74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E74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ED469B" w:rsidRDefault="007A3E74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ED469B" w:rsidRDefault="007A3E74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E74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ED469B" w:rsidRDefault="007A3E74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ED469B" w:rsidRDefault="007A3E74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E74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ED469B" w:rsidRDefault="007A3E74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ED469B" w:rsidRDefault="007A3E74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E74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1.1</w:t>
            </w:r>
          </w:p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254AA1" w:rsidP="00FB6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ED469B" w:rsidTr="008C36A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C3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C36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A732BB" w:rsidP="008C36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C36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A732BB" w:rsidP="008C36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A732BB" w:rsidP="008C36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C3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2BB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ED469B" w:rsidRDefault="00A732BB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2BB" w:rsidRPr="00ED469B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ED469B" w:rsidRDefault="00A732BB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ED469B" w:rsidRDefault="00A732BB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2BB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ED469B" w:rsidRDefault="00A732BB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ED469B" w:rsidRDefault="00A732BB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2BB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ED469B" w:rsidRDefault="00A732BB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ED469B" w:rsidRDefault="00A732BB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2BB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ED469B" w:rsidRDefault="00A732BB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ED469B" w:rsidRDefault="00A732BB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ED469B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E74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ED469B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7A3E74" w:rsidRPr="00ED469B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42394,2843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254AA1" w:rsidP="00FB6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ED469B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ED469B" w:rsidRDefault="00C72D96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16302,4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2D96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ED469B" w:rsidRDefault="00C72D96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12635,</w:t>
            </w:r>
            <w:r w:rsidR="00442D1F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</w:t>
            </w:r>
            <w:r w:rsidR="00442D1F" w:rsidRPr="00ED469B">
              <w:rPr>
                <w:rFonts w:ascii="Times New Roman" w:hAnsi="Times New Roman" w:cs="Times New Roman"/>
                <w:sz w:val="26"/>
                <w:szCs w:val="26"/>
              </w:rPr>
              <w:t>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ED469B" w:rsidRDefault="00C72D9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2D96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ED469B" w:rsidRDefault="00C72D96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13456,825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ED469B" w:rsidRDefault="00C72D9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ED469B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6D0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ED469B" w:rsidRDefault="003D46D0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ED469B" w:rsidRDefault="003D46D0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6D0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ED469B" w:rsidRDefault="003D46D0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ED469B" w:rsidRDefault="003D46D0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6D0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ED469B" w:rsidRDefault="003D46D0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ED469B" w:rsidRDefault="003D46D0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6D0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ED469B" w:rsidRDefault="003D46D0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 1</w:t>
            </w:r>
          </w:p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13180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102B75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102B75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102B75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ED469B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4720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 2</w:t>
            </w:r>
          </w:p>
          <w:p w:rsidR="00217FC1" w:rsidRPr="00ED469B" w:rsidRDefault="00217FC1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2.3</w:t>
            </w:r>
          </w:p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29214,2843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укрепивших материально-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техническую базу, ед.</w:t>
            </w:r>
          </w:p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11582,4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47929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8405,0</w:t>
            </w:r>
            <w:r w:rsidR="00442D1F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</w:t>
            </w:r>
            <w:r w:rsidR="00442D1F" w:rsidRPr="00ED469B">
              <w:rPr>
                <w:rFonts w:ascii="Times New Roman" w:hAnsi="Times New Roman" w:cs="Times New Roman"/>
                <w:sz w:val="26"/>
                <w:szCs w:val="26"/>
              </w:rPr>
              <w:t>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9226,825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2.4</w:t>
            </w:r>
          </w:p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FC1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ED469B" w:rsidRDefault="00217FC1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ED469B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в зданиях образовательных организаций Первомайского района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Число сохраненных мест в образовательных организациях посредством проведения капитального ремонта, уменьшающего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износ зданий школ, ед.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351,88179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75431A" w:rsidRPr="00ED469B" w:rsidRDefault="0075431A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351,88179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B661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54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142156,85007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6A76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112942,56577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50599,96577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39017,56577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6A76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45367,5593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6A76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751,05805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46189,325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046D44">
        <w:trPr>
          <w:trHeight w:val="572"/>
        </w:trPr>
        <w:tc>
          <w:tcPr>
            <w:tcW w:w="1538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2.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BD434F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75431A" w:rsidRPr="00ED469B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2.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 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1460B">
        <w:trPr>
          <w:trHeight w:val="35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антитеррористической защиты образовательных организаций района.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D43A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чрезвычайных ситуаций террористической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направленности, произошедших в образовательных организациях, ед. </w:t>
            </w: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sz w:val="26"/>
                <w:szCs w:val="26"/>
              </w:rPr>
              <w:t>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BD7C4F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 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Повышение антитеррористической защиты образовательных организаций района.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431A" w:rsidRPr="00ED469B">
              <w:rPr>
                <w:rFonts w:ascii="Times New Roman" w:hAnsi="Times New Roman" w:cs="Times New Roman"/>
                <w:sz w:val="26"/>
                <w:szCs w:val="26"/>
              </w:rPr>
              <w:t>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безопасного подвоза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дорожно-транспортных происшествий, произошедших при организации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подвоза обучающихся, ед.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 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безопасного подвоза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322BDD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11,5204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322BDD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11,5204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322BDD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75431A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14,7204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322BDD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75431A" w:rsidRPr="00ED469B">
              <w:rPr>
                <w:rFonts w:ascii="Times New Roman" w:hAnsi="Times New Roman" w:cs="Times New Roman"/>
                <w:sz w:val="26"/>
                <w:szCs w:val="26"/>
              </w:rPr>
              <w:t>14,7204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046D44">
        <w:trPr>
          <w:trHeight w:val="572"/>
        </w:trPr>
        <w:tc>
          <w:tcPr>
            <w:tcW w:w="1538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3.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186532,4927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12264,8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174267,6927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89977,07267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12264,8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77712,27267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49714,51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49714,51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46840,91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46840,91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12465,22916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12465,22916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по основным общеобразовательным программам, в общей численности детей Первомайского района от 7 до 18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лет, процент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8070,22916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322BDD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8070,22916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3240,6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3240,6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1154,4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1154,4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1.2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106596,0764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8717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97879,07639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48686,57639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8717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322BDD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39969,57639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29284,2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29284,2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28625,3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28625,3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1.3</w:t>
            </w:r>
          </w:p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дополнительного образования детей</w:t>
            </w:r>
          </w:p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67471,18712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3547,8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091CF7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63923,38712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Доля детей в возрасте от 5 до 18 лет, проживающих  на территории  МО «Первомайский </w:t>
            </w:r>
            <w:r w:rsidRPr="00ED469B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lastRenderedPageBreak/>
              <w:t>район», охваченных дополнительным образованием,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33220,26712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3547,8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29672,46712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091CF7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b/>
                <w:sz w:val="26"/>
                <w:szCs w:val="26"/>
              </w:rPr>
              <w:t>17189,71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091CF7" w:rsidRDefault="00091CF7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CF7">
              <w:rPr>
                <w:rFonts w:ascii="Times New Roman" w:hAnsi="Times New Roman" w:cs="Times New Roman"/>
                <w:sz w:val="26"/>
                <w:szCs w:val="26"/>
              </w:rPr>
              <w:t>17189,71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091CF7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17061,21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091CF7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17061,21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1.4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системы дошкольного, общего и дополнительного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в Первомайском районе.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обучающихся, воспитанников образовательных организаций, получающих образовательные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 в соответствии с требованиями ФГОС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2.2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увеличения количества общеразвивающих программ технической 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от 5 до 18 лет, проживающих в Первомайском районе, охваченных дополнительными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общеразвивающими программами технической и естественнонаучной направленности,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 3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педагогических работников получивших финансовую поддержку, от общей численности педагогических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18178,524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18686,304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18990,972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3.2</w:t>
            </w:r>
          </w:p>
          <w:p w:rsidR="0075431A" w:rsidRPr="00ED469B" w:rsidRDefault="0075431A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3.3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18178,524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18686,304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18990,972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D1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образовательного процесса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сохранение и укрепление здоровья обучающихся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29361,64695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23097,51495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3852,608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2411,524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 в которых созданы 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>условий образовательного процесса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сохранение и укрепление здоровья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обучающихся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воспитанников,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9943,02416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7243,65912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1483,64104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1215,724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9811,97953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8016,24919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597,9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9606,64326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7837,60664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1171,13662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597,9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4.1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27569,62295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23097,51495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3852,608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9346,80016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7243,65912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1483,64104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9214,07953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8016,24919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9008,74326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7837,60664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11714,13662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4.2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944,224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944,224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313,624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313,624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B37F2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4.3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847,8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847,8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5.</w:t>
            </w:r>
          </w:p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организаций, в которых созданы 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условия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интеллектуального, духовного и физического потенциала личности.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5.1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одаренных детей выявленных в течение года, человек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6.</w:t>
            </w:r>
          </w:p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6.1</w:t>
            </w:r>
          </w:p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A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542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091CF7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273714,88262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80830,20962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16175,45633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176709,21667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B267E4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120063,5638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27299,07779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13806,48937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B267E4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78957,99667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78212,79353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26702,55319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50312,41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75438,52526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EC6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26828,57864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1171,13662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47438,81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420983,25309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106696,30654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19523,64371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B267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294763,30284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B267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174</w:t>
            </w:r>
            <w:r w:rsidR="00B267E4"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78,25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37922,64508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14765,32208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B267E4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122190,28284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124028,75283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34356,55444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1948,88839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87723,31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122076,25026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34417,10702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2809,43324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695C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84849,71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695C42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1A" w:rsidRPr="00ED469B" w:rsidRDefault="0075431A" w:rsidP="00827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1A" w:rsidRPr="00ED469B" w:rsidRDefault="0075431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1A" w:rsidRPr="00ED469B" w:rsidTr="002E3DC0">
        <w:trPr>
          <w:gridAfter w:val="19"/>
          <w:wAfter w:w="14401" w:type="dxa"/>
          <w:trHeight w:val="572"/>
        </w:trPr>
        <w:tc>
          <w:tcPr>
            <w:tcW w:w="987" w:type="dxa"/>
          </w:tcPr>
          <w:p w:rsidR="0075431A" w:rsidRPr="00ED469B" w:rsidRDefault="0075431A" w:rsidP="008D1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D44" w:rsidRPr="00ED469B" w:rsidRDefault="00046D44" w:rsidP="00E85D62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ED469B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ED469B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ED469B" w:rsidRDefault="00046D44" w:rsidP="0059321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6"/>
          <w:szCs w:val="26"/>
        </w:rPr>
      </w:pPr>
      <w:r w:rsidRPr="00ED469B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A21AEB" w:rsidRPr="00ED469B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ED469B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A21AEB" w:rsidP="00AB00A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ED469B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г.</w:t>
            </w:r>
          </w:p>
        </w:tc>
      </w:tr>
      <w:tr w:rsidR="00A21AEB" w:rsidRPr="00ED469B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A21AEB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9123C5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106696,30654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9123C5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37922,64508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ED469B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ED469B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ED469B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ED469B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BE41AD" w:rsidRPr="00ED469B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ED469B" w:rsidRDefault="00BE41A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ED469B" w:rsidRDefault="009123C5" w:rsidP="00A21C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19523,64371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9123C5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14765,32208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E154A3" w:rsidP="00A21C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C678CA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BE41AD" w:rsidRPr="00ED469B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ED469B" w:rsidRDefault="00BE41A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695C42" w:rsidRDefault="00695C42" w:rsidP="00B26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294763,30284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DA0D74" w:rsidP="00B26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B267E4"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90,28284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695C4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87723,31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695C42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84849,71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BE41AD" w:rsidRPr="00ED469B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ED469B" w:rsidRDefault="00BE41A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BE41AD" w:rsidRPr="00ED469B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ED469B" w:rsidRDefault="00BE41A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695C42" w:rsidRDefault="00695C42" w:rsidP="00B26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420983,25309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DA0D74" w:rsidP="00B26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174</w:t>
            </w:r>
            <w:r w:rsidR="00B267E4" w:rsidRPr="00695C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695C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78,25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695C42" w:rsidP="00E15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124028,75283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695C42" w:rsidRDefault="00695C4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5C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122076,25026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ED469B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</w:tbl>
    <w:p w:rsidR="00031DB9" w:rsidRDefault="00031DB9" w:rsidP="00031DB9">
      <w:pPr>
        <w:pStyle w:val="Default"/>
        <w:ind w:firstLine="709"/>
        <w:jc w:val="both"/>
        <w:rPr>
          <w:rFonts w:eastAsiaTheme="minorEastAsia"/>
          <w:b/>
          <w:color w:val="auto"/>
          <w:sz w:val="26"/>
          <w:szCs w:val="26"/>
        </w:rPr>
      </w:pPr>
      <w:r>
        <w:rPr>
          <w:rFonts w:eastAsiaTheme="minorEastAsia"/>
          <w:b/>
          <w:color w:val="auto"/>
          <w:sz w:val="26"/>
          <w:szCs w:val="26"/>
        </w:rPr>
        <w:t xml:space="preserve">           </w:t>
      </w:r>
    </w:p>
    <w:p w:rsidR="00046D44" w:rsidRPr="00ED469B" w:rsidRDefault="00046D44" w:rsidP="00031DB9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ED469B">
        <w:rPr>
          <w:sz w:val="26"/>
          <w:szCs w:val="26"/>
        </w:rPr>
        <w:t>Объемы финансирования носят прогнозный характер.</w:t>
      </w:r>
    </w:p>
    <w:p w:rsidR="00046D44" w:rsidRPr="00ED469B" w:rsidRDefault="00046D44" w:rsidP="00046D44">
      <w:pPr>
        <w:pStyle w:val="Default"/>
        <w:ind w:firstLine="709"/>
        <w:jc w:val="both"/>
        <w:rPr>
          <w:sz w:val="26"/>
          <w:szCs w:val="26"/>
        </w:rPr>
      </w:pPr>
      <w:r w:rsidRPr="00ED469B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ED469B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D469B" w:rsidRDefault="00046D44" w:rsidP="00F85CA6">
      <w:pPr>
        <w:rPr>
          <w:rFonts w:ascii="Times New Roman" w:hAnsi="Times New Roman" w:cs="Times New Roman"/>
          <w:sz w:val="24"/>
          <w:szCs w:val="24"/>
        </w:rPr>
        <w:sectPr w:rsidR="005922AC" w:rsidRPr="00ED469B" w:rsidSect="00046D44">
          <w:pgSz w:w="11905" w:h="16838"/>
          <w:pgMar w:top="709" w:right="709" w:bottom="1134" w:left="851" w:header="0" w:footer="0" w:gutter="0"/>
          <w:cols w:space="720"/>
        </w:sectPr>
      </w:pPr>
      <w:r w:rsidRPr="00ED469B">
        <w:rPr>
          <w:rFonts w:ascii="Times New Roman" w:hAnsi="Times New Roman" w:cs="Times New Roman"/>
          <w:sz w:val="24"/>
          <w:szCs w:val="24"/>
        </w:rPr>
        <w:br w:type="page"/>
      </w:r>
    </w:p>
    <w:p w:rsidR="00144C8F" w:rsidRPr="00ED469B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144C8F" w:rsidRPr="00ED469B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144C8F" w:rsidRPr="00ED469B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t xml:space="preserve">от </w:t>
      </w:r>
      <w:r w:rsidR="00031DB9">
        <w:rPr>
          <w:rFonts w:ascii="Times New Roman" w:hAnsi="Times New Roman" w:cs="Times New Roman"/>
          <w:sz w:val="20"/>
          <w:szCs w:val="20"/>
        </w:rPr>
        <w:t>06.10.2021 № 217</w:t>
      </w:r>
    </w:p>
    <w:p w:rsidR="00E77B87" w:rsidRPr="00ED469B" w:rsidRDefault="00E77B87" w:rsidP="00031DB9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993"/>
        <w:gridCol w:w="992"/>
        <w:gridCol w:w="992"/>
        <w:gridCol w:w="1134"/>
        <w:gridCol w:w="992"/>
        <w:gridCol w:w="1304"/>
      </w:tblGrid>
      <w:tr w:rsidR="001668A6" w:rsidRPr="00ED469B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ED469B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>годам реализации, тыс.</w:t>
            </w:r>
            <w:r w:rsidR="0080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ED469B" w:rsidRDefault="001668A6" w:rsidP="0046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ED469B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1668A6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ED469B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ED469B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80830,20962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27299,07779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26702,55319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26828,57864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83359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5070A3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16175,45633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5070A3" w:rsidP="00440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13806,48937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36A7E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36A7E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1171,13662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83359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95C42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176709,21667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321754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78957,9967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95C42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50312,41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95C42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47438,81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83359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83359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516E95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273714,88262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321754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120063,56383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516E95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78812,79353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516E95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75438,52526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ED469B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83359" w:rsidRPr="00ED469B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3359" w:rsidRPr="00ED469B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ED469B" w:rsidRDefault="00683359" w:rsidP="0046780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516E9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ED469B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516E95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6E95" w:rsidRPr="00ED469B" w:rsidRDefault="00516E95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6E95" w:rsidRPr="00ED469B" w:rsidRDefault="00516E95" w:rsidP="0046780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516E95" w:rsidRDefault="00516E95" w:rsidP="00E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273714,88262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516E95" w:rsidRDefault="00516E95" w:rsidP="00E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120063,56383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516E95" w:rsidRDefault="00516E95" w:rsidP="00E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78812,79353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516E95" w:rsidRDefault="00516E95" w:rsidP="00E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75438,52526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516E95" w:rsidRDefault="00516E95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E95" w:rsidRPr="00ED469B" w:rsidRDefault="00516E95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16E95" w:rsidRPr="00ED469B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6E95" w:rsidRPr="00ED469B" w:rsidRDefault="00516E95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6E95" w:rsidRPr="00ED469B" w:rsidRDefault="00516E95" w:rsidP="0046780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6E95" w:rsidRPr="00ED469B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95" w:rsidRPr="00ED469B" w:rsidRDefault="00516E95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6E95" w:rsidRPr="00ED469B" w:rsidRDefault="00516E95" w:rsidP="0046780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E95" w:rsidRPr="00ED469B" w:rsidRDefault="00516E95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6E95" w:rsidRPr="00ED469B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E95" w:rsidRPr="00ED469B" w:rsidRDefault="00516E95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5" w:rsidRPr="00ED469B" w:rsidRDefault="00516E95" w:rsidP="00467806">
            <w:pPr>
              <w:pStyle w:val="Default"/>
              <w:jc w:val="both"/>
              <w:rPr>
                <w:sz w:val="26"/>
                <w:szCs w:val="26"/>
              </w:rPr>
            </w:pPr>
            <w:r w:rsidRPr="00ED469B">
              <w:rPr>
                <w:sz w:val="26"/>
                <w:szCs w:val="26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16E95" w:rsidRPr="00ED469B" w:rsidRDefault="00516E95" w:rsidP="00467806">
            <w:pPr>
              <w:pStyle w:val="Default"/>
              <w:jc w:val="both"/>
              <w:rPr>
                <w:sz w:val="26"/>
                <w:szCs w:val="26"/>
              </w:rPr>
            </w:pPr>
            <w:r w:rsidRPr="00ED469B">
              <w:rPr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16E95" w:rsidRPr="00ED469B" w:rsidRDefault="00516E95" w:rsidP="00467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ED469B" w:rsidRDefault="00E77B87" w:rsidP="00E77B87">
      <w:pPr>
        <w:rPr>
          <w:rFonts w:ascii="Times New Roman" w:hAnsi="Times New Roman" w:cs="Times New Roman"/>
        </w:rPr>
      </w:pPr>
    </w:p>
    <w:p w:rsidR="00E77B87" w:rsidRPr="00ED469B" w:rsidRDefault="00E77B87" w:rsidP="00E77B87">
      <w:pPr>
        <w:rPr>
          <w:rFonts w:ascii="Times New Roman" w:hAnsi="Times New Roman" w:cs="Times New Roman"/>
        </w:rPr>
      </w:pPr>
    </w:p>
    <w:p w:rsidR="00E77B87" w:rsidRPr="00ED469B" w:rsidRDefault="00E77B87" w:rsidP="00E77B87">
      <w:pPr>
        <w:rPr>
          <w:rFonts w:ascii="Times New Roman" w:hAnsi="Times New Roman" w:cs="Times New Roman"/>
        </w:rPr>
      </w:pPr>
    </w:p>
    <w:p w:rsidR="00E77B87" w:rsidRPr="00ED469B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</w:rPr>
        <w:sectPr w:rsidR="00E77B87" w:rsidRPr="00ED469B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ED469B">
        <w:rPr>
          <w:rFonts w:ascii="Times New Roman" w:hAnsi="Times New Roman" w:cs="Times New Roman"/>
        </w:rPr>
        <w:br w:type="page"/>
      </w:r>
    </w:p>
    <w:p w:rsidR="00E77B87" w:rsidRPr="00ED469B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69B">
        <w:rPr>
          <w:rFonts w:ascii="Times New Roman" w:hAnsi="Times New Roman" w:cs="Times New Roman"/>
          <w:b/>
          <w:sz w:val="26"/>
          <w:szCs w:val="26"/>
        </w:rPr>
        <w:lastRenderedPageBreak/>
        <w:t>3. Перечень программных мероприятий</w:t>
      </w:r>
    </w:p>
    <w:p w:rsidR="00E77B87" w:rsidRPr="00ED469B" w:rsidRDefault="00E77B87" w:rsidP="00E77B87">
      <w:pPr>
        <w:rPr>
          <w:rFonts w:ascii="Times New Roman" w:hAnsi="Times New Roman" w:cs="Times New Roman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4"/>
        <w:gridCol w:w="2501"/>
        <w:gridCol w:w="17"/>
        <w:gridCol w:w="10"/>
        <w:gridCol w:w="27"/>
        <w:gridCol w:w="850"/>
        <w:gridCol w:w="115"/>
        <w:gridCol w:w="15"/>
        <w:gridCol w:w="16"/>
        <w:gridCol w:w="6"/>
        <w:gridCol w:w="23"/>
        <w:gridCol w:w="1232"/>
        <w:gridCol w:w="20"/>
        <w:gridCol w:w="7"/>
        <w:gridCol w:w="6"/>
        <w:gridCol w:w="15"/>
        <w:gridCol w:w="7"/>
        <w:gridCol w:w="956"/>
        <w:gridCol w:w="1134"/>
        <w:gridCol w:w="26"/>
        <w:gridCol w:w="15"/>
        <w:gridCol w:w="1078"/>
        <w:gridCol w:w="17"/>
        <w:gridCol w:w="32"/>
        <w:gridCol w:w="1100"/>
        <w:gridCol w:w="1075"/>
        <w:gridCol w:w="14"/>
        <w:gridCol w:w="2328"/>
        <w:gridCol w:w="68"/>
        <w:gridCol w:w="51"/>
      </w:tblGrid>
      <w:tr w:rsidR="00E77B87" w:rsidRPr="00ED469B" w:rsidTr="00BC6B31">
        <w:trPr>
          <w:trHeight w:val="31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непосредственного результата 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E77B87" w:rsidRPr="00ED469B" w:rsidTr="00BC6B31">
        <w:trPr>
          <w:trHeight w:val="31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57" w:rsidRPr="00ED469B" w:rsidTr="00BC6B31">
        <w:trPr>
          <w:trHeight w:val="47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="002840BC"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="002840BC"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284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  <w:r w:rsidR="002840BC"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ED469B" w:rsidRDefault="00E77B87" w:rsidP="00467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87" w:rsidRPr="00ED469B" w:rsidTr="00BC6B31">
        <w:trPr>
          <w:gridAfter w:val="1"/>
          <w:wAfter w:w="51" w:type="dxa"/>
          <w:trHeight w:val="8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-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ED469B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ED469B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0C3" w:rsidRPr="00ED469B" w:rsidRDefault="009A60C3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0C3" w:rsidRPr="00ED469B" w:rsidRDefault="009A60C3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0C3" w:rsidRPr="00ED469B" w:rsidRDefault="009A60C3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32175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12465,22916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321754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12465,22916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C3" w:rsidRPr="00ED469B" w:rsidRDefault="009A60C3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по основным общеобразовательным программам, в общей численности детей Первомайского района от 7 до 18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лет, %.</w:t>
            </w:r>
          </w:p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321754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8070,22916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321754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8070,22916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3240,6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3240,6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1154,4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1154,4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дошкольного образования детей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32175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106596,0764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6B5C8E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97879,07639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48686,57639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6B5C8E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39969,57639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0C3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C3" w:rsidRPr="00ED469B" w:rsidRDefault="009A60C3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D469B" w:rsidRDefault="009A60C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57BD" w:rsidRPr="00ED469B" w:rsidTr="00BB5313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</w:t>
            </w:r>
          </w:p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получения дошкольного образования детей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1442,32939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3F5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6B5C8E" w:rsidP="003F5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1442,32939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3 до 7 лет, получающих дошкольное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857BD" w:rsidRPr="00ED469B" w:rsidTr="00BB5313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BD" w:rsidRPr="00ED469B" w:rsidRDefault="005857BD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1442,32939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3F5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6B5C8E" w:rsidP="003F5D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1442,32939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BD" w:rsidRPr="00ED469B" w:rsidRDefault="005857B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B5313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091C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B5313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091C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B5313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B5313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96436,747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96436,747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B5C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38527,247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38527,247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8717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68,5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8717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дополнительного образования детей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67471,18712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63923,38712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33220,26712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29672,46712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17189,71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17189,71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17061,21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17061,21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</w:t>
            </w: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получения дополнительного образования детей</w:t>
            </w: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53000,37367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53000,37367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20753,45367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20753,45367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16187,71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16059,21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16059,21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</w:t>
            </w: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Внедрение системы персонифицированного дополнительного образования детей</w:t>
            </w: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516E95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516E95" w:rsidP="00B37F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6774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сертификатов ПФДО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37F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516E95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516E95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516E95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516E95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</w:t>
            </w: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11466,81345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25,2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BC6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11466,81345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6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6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47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проведённых мероприятий межмуниципального уровня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186532,4927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12264,8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174267,6927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474B87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89977,07267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12264,8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474B87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77712,27267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49714,51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49714,51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46840,91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46840,91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4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8B308F">
        <w:trPr>
          <w:gridAfter w:val="2"/>
          <w:wAfter w:w="119" w:type="dxa"/>
          <w:trHeight w:val="572"/>
        </w:trPr>
        <w:tc>
          <w:tcPr>
            <w:tcW w:w="156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образовательных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2.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 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1062,0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3.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85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8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8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8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85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D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образовательными стандартами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образовательными стандартами, процент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B3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B7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второй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1876,89467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262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1934,943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1876,89467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262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262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262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262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62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3.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финансовой поддержки педагогическим работникам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783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 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единовременного денежного пособия педагогическим работникам  при трудоустройстве в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 Первомайского района  по специальности впервые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педагогических работников, получивших единовременное денежное пособие при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трудоустройстве в образовательные организации Первомайского района  по специальности впервые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2.2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2.3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96,0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педагогических работников, получающих ежемесячную стипендию педагогическим работникам, имеющим статус «Молодой специалист»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(Стипендия Губернатора)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97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97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97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97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97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2.4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Выплата ежемесячной стипендии студентам ВУЗов и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 ВУЗов и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, получающих ежемесячную стипендию из муниципального бюджета.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2.5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с выпускниками ВУЗов и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учителей,  получающих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00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Томской области от 27.05.2020 № 246а,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536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третьей задаче</w:t>
            </w: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029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55855,8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02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18178,524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18178,524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02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18686,304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18686,304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02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18990,972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18990,972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02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02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образовательного процесса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сохранение и укрепление здоровья обучающихся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воспитанников.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27569,62295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</w:t>
            </w:r>
            <w:r w:rsidRPr="00ED46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9346,80016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4.1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4.2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горячим  питанием</w:t>
            </w:r>
            <w:proofErr w:type="gram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1 по 4 класс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26950,12295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8727,30016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4.3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двухразовым питанием обучающихся с ОВЗ 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4.4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4.5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</w:t>
            </w:r>
            <w:r w:rsidRPr="00ED469B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4.6 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C4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детей (чел.)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3C4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3C4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3C4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3C4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3C4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BC3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5748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охваченных организованными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формами отдыха и оздоровления, в общей численности детей школьного возраста в отчетном году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2.2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территорий 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предоставления услуг по освидетельствованию воспитанников и обучающихся образовательных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Первомайского района ТПМПК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847,8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и воспитанников, получивших услугу по освидетельствованию ТПМПК, от общего числа обучающихся и воспитанников,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заявленных на получение услуги по освидетельствованию ТПМПК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847,8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6B6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четвёртой задаче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29361,64695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23097,51495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3852,608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2411,524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9943,02416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7243,65912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1483,64104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1215,724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9811,97953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8016,24919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1197,83034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597,9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9606,64326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7837,60664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1171,13662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597,9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5.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одаренных детей выявленных в течение года, человек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одаренных детей выявленных в течение года, человек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1.2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одаренных детей, проживающих на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МО «Первомайский район», которым оказана финансовая поддержка, человек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3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пятой задаче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6.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обеспечения роста престижа труда в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проведённых мероприятий, направленных на обеспечения роста престижа труда в  системе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00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4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5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67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B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88"/>
        </w:trPr>
        <w:tc>
          <w:tcPr>
            <w:tcW w:w="5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E04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шестой задаче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68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49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1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35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4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97"/>
        </w:trPr>
        <w:tc>
          <w:tcPr>
            <w:tcW w:w="5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FF1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852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273714,88262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80830,209620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27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16175,45633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176709,21667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6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8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3F181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120063,56383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27299,07779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13806,48937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3F18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81D" w:rsidRPr="00516E95">
              <w:rPr>
                <w:rFonts w:ascii="Times New Roman" w:hAnsi="Times New Roman" w:cs="Times New Roman"/>
                <w:sz w:val="26"/>
                <w:szCs w:val="26"/>
              </w:rPr>
              <w:t>78957,9967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63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8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78212,79353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26702,55319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1197,83034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50312,41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9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8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b/>
                <w:sz w:val="26"/>
                <w:szCs w:val="26"/>
              </w:rPr>
              <w:t>75438,52526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26828,57864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1171,13662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516E95" w:rsidRDefault="00516E9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E95">
              <w:rPr>
                <w:rFonts w:ascii="Times New Roman" w:hAnsi="Times New Roman" w:cs="Times New Roman"/>
                <w:sz w:val="26"/>
                <w:szCs w:val="26"/>
              </w:rPr>
              <w:t>47438,81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44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8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285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8E" w:rsidRPr="00ED469B" w:rsidRDefault="006B5C8E" w:rsidP="008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5C8E" w:rsidRPr="00ED469B" w:rsidTr="00BC6B31">
        <w:trPr>
          <w:gridAfter w:val="1"/>
          <w:wAfter w:w="51" w:type="dxa"/>
          <w:trHeight w:val="37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85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8E" w:rsidRPr="00ED469B" w:rsidRDefault="006B5C8E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8E" w:rsidRPr="00ED469B" w:rsidRDefault="006B5C8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77B87" w:rsidRPr="00ED469B" w:rsidRDefault="00E77B87" w:rsidP="00E77B87">
      <w:pPr>
        <w:rPr>
          <w:rFonts w:ascii="Times New Roman" w:hAnsi="Times New Roman" w:cs="Times New Roman"/>
          <w:sz w:val="24"/>
          <w:szCs w:val="24"/>
        </w:rPr>
      </w:pPr>
    </w:p>
    <w:p w:rsidR="00E77B87" w:rsidRPr="00ED469B" w:rsidRDefault="00E77B87" w:rsidP="00E77B87">
      <w:pPr>
        <w:rPr>
          <w:rFonts w:ascii="Times New Roman" w:hAnsi="Times New Roman" w:cs="Times New Roman"/>
        </w:rPr>
      </w:pPr>
    </w:p>
    <w:p w:rsidR="00E77B87" w:rsidRPr="00ED469B" w:rsidRDefault="00E77B87" w:rsidP="00E77B87">
      <w:pPr>
        <w:rPr>
          <w:rFonts w:ascii="Times New Roman" w:hAnsi="Times New Roman" w:cs="Times New Roman"/>
        </w:rPr>
        <w:sectPr w:rsidR="00E77B87" w:rsidRPr="00ED469B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ED469B" w:rsidRDefault="00E77B87" w:rsidP="00E77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ED469B" w:rsidRDefault="008B5E38" w:rsidP="008B5E38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260" w:right="-782"/>
        <w:rPr>
          <w:rFonts w:ascii="Times New Roman" w:hAnsi="Times New Roman" w:cs="Times New Roman"/>
          <w:b/>
          <w:sz w:val="26"/>
          <w:szCs w:val="26"/>
        </w:rPr>
      </w:pPr>
      <w:r w:rsidRPr="00ED469B">
        <w:rPr>
          <w:rFonts w:ascii="Times New Roman" w:hAnsi="Times New Roman" w:cs="Times New Roman"/>
          <w:b/>
          <w:sz w:val="26"/>
          <w:szCs w:val="26"/>
        </w:rPr>
        <w:t>4.</w:t>
      </w:r>
      <w:r w:rsidR="00802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B87" w:rsidRPr="00ED469B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</w:t>
      </w:r>
      <w:r w:rsidR="003740AF" w:rsidRPr="00ED469B">
        <w:rPr>
          <w:rFonts w:ascii="Times New Roman" w:hAnsi="Times New Roman" w:cs="Times New Roman"/>
          <w:b/>
          <w:sz w:val="26"/>
          <w:szCs w:val="26"/>
        </w:rPr>
        <w:t>одп</w:t>
      </w:r>
      <w:r w:rsidR="00E77B87" w:rsidRPr="00ED469B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E77B87" w:rsidRPr="00ED469B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ED469B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ED469B" w:rsidRDefault="002E4BAF" w:rsidP="00467806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ED469B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</w:t>
            </w:r>
            <w:r w:rsidR="00A21AEB"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</w:p>
        </w:tc>
      </w:tr>
      <w:tr w:rsidR="005C698D" w:rsidRPr="00ED469B" w:rsidTr="003F1E7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ED469B" w:rsidRDefault="005C698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ED469B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ED469B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ED469B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ED469B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5C698D" w:rsidRPr="00ED469B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ED469B" w:rsidRDefault="005C698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ED469B" w:rsidRDefault="00047C30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16175,45633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ED469B" w:rsidRDefault="00047C30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13806,48937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ED469B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ED469B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5C698D" w:rsidRPr="00ED469B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ED469B" w:rsidRDefault="005C698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BC4349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176709,21667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3F181D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78957,9967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BC4349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50312,41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BC4349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47438,81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5C698D" w:rsidRPr="00ED469B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ED469B" w:rsidRDefault="005C698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5C698D" w:rsidRPr="00ED469B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ED469B" w:rsidRDefault="005C698D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516E95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273714,88262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3F181D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120063,56383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BC4349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78212,79353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BC4349" w:rsidRDefault="00BC4349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75438,52526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BC4349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C43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ED469B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</w:tr>
    </w:tbl>
    <w:p w:rsidR="00E77B87" w:rsidRPr="00ED469B" w:rsidRDefault="00E77B87" w:rsidP="00E77B87">
      <w:pPr>
        <w:pStyle w:val="Default"/>
        <w:ind w:firstLine="709"/>
        <w:jc w:val="both"/>
      </w:pPr>
    </w:p>
    <w:p w:rsidR="00E77B87" w:rsidRPr="00ED469B" w:rsidRDefault="00E77B87" w:rsidP="00E77B87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ED469B">
        <w:rPr>
          <w:sz w:val="26"/>
          <w:szCs w:val="26"/>
        </w:rPr>
        <w:t>Объемы финансирования носят прогнозный характер.</w:t>
      </w:r>
    </w:p>
    <w:p w:rsidR="00E77B87" w:rsidRPr="00ED469B" w:rsidRDefault="00E77B87" w:rsidP="00E77B87">
      <w:pPr>
        <w:pStyle w:val="Default"/>
        <w:ind w:firstLine="709"/>
        <w:jc w:val="both"/>
        <w:rPr>
          <w:sz w:val="26"/>
          <w:szCs w:val="26"/>
        </w:rPr>
      </w:pPr>
      <w:r w:rsidRPr="00ED469B">
        <w:rPr>
          <w:sz w:val="26"/>
          <w:szCs w:val="26"/>
        </w:rPr>
        <w:t xml:space="preserve">В рамках календарного года целевые показатели и затраты по мероприятиям </w:t>
      </w:r>
      <w:r w:rsidR="003C50B6" w:rsidRPr="00ED469B">
        <w:rPr>
          <w:sz w:val="26"/>
          <w:szCs w:val="26"/>
        </w:rPr>
        <w:t>Подпрограммы</w:t>
      </w:r>
      <w:r w:rsidRPr="00ED469B">
        <w:rPr>
          <w:sz w:val="26"/>
          <w:szCs w:val="26"/>
        </w:rPr>
        <w:t xml:space="preserve">, а также механизм реализации </w:t>
      </w:r>
      <w:r w:rsidR="003C50B6" w:rsidRPr="00ED469B">
        <w:rPr>
          <w:sz w:val="26"/>
          <w:szCs w:val="26"/>
        </w:rPr>
        <w:t>Подпрограммы</w:t>
      </w:r>
      <w:r w:rsidRPr="00ED469B">
        <w:rPr>
          <w:sz w:val="26"/>
          <w:szCs w:val="26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ED469B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7B87" w:rsidRPr="00ED469B" w:rsidRDefault="00E77B87" w:rsidP="00E77B87">
      <w:pPr>
        <w:rPr>
          <w:rFonts w:ascii="Times New Roman" w:hAnsi="Times New Roman" w:cs="Times New Roman"/>
          <w:sz w:val="24"/>
          <w:szCs w:val="24"/>
        </w:rPr>
      </w:pPr>
      <w:r w:rsidRPr="00ED469B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D469B" w:rsidRDefault="0077365B" w:rsidP="00E77B87">
      <w:pPr>
        <w:pStyle w:val="ConsPlusNormal"/>
        <w:jc w:val="both"/>
        <w:rPr>
          <w:rFonts w:ascii="Times New Roman" w:hAnsi="Times New Roman" w:cs="Times New Roman"/>
        </w:rPr>
        <w:sectPr w:rsidR="0077365B" w:rsidRPr="00ED469B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44C8F" w:rsidRPr="00ED469B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13816" w:rsidRPr="00ED469B">
        <w:rPr>
          <w:rFonts w:ascii="Times New Roman" w:hAnsi="Times New Roman" w:cs="Times New Roman"/>
          <w:sz w:val="20"/>
          <w:szCs w:val="20"/>
        </w:rPr>
        <w:t>3</w:t>
      </w:r>
      <w:r w:rsidRPr="00ED469B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144C8F" w:rsidRPr="00ED469B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69B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144C8F" w:rsidRPr="00ED469B" w:rsidRDefault="00802360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06.10.2021 № 217</w:t>
      </w:r>
    </w:p>
    <w:p w:rsidR="0077365B" w:rsidRPr="00ED469B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992"/>
        <w:gridCol w:w="993"/>
        <w:gridCol w:w="992"/>
        <w:gridCol w:w="992"/>
        <w:gridCol w:w="992"/>
        <w:gridCol w:w="1134"/>
      </w:tblGrid>
      <w:tr w:rsidR="00515CD9" w:rsidRPr="00ED469B" w:rsidTr="00E77E4D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ED469B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br/>
              <w:t>годам реализации, тыс.</w:t>
            </w:r>
            <w:r w:rsidR="0080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ED469B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ED469B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2026 год (прогнозный)</w:t>
            </w:r>
          </w:p>
        </w:tc>
      </w:tr>
      <w:tr w:rsidR="00515CD9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ED469B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ED469B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ED469B" w:rsidRDefault="00B077FF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ED469B" w:rsidRDefault="00B077FF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54CA2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B077FF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B077FF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FE3A1D" w:rsidP="00552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</w:t>
            </w:r>
            <w:r w:rsidR="00552165" w:rsidRPr="00ED469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546CF8" w:rsidRPr="00ED469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FE3A1D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</w:t>
            </w:r>
            <w:r w:rsidR="00546CF8"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54CA2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3F181D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118054,08617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3F181D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43232,28617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FE3A1D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37410,9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FE3A1D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37410,9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54CA2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54CA2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46CF8" w:rsidRPr="00ED469B" w:rsidRDefault="003F181D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147268,37047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3F181D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54814,68617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BC233D" w:rsidP="00552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45815,</w:t>
            </w:r>
            <w:r w:rsidR="00552165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9593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BC233D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46637,725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ED469B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C54CA2" w:rsidRPr="00ED469B" w:rsidTr="00E77E4D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4CA2" w:rsidRPr="00ED469B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ED469B" w:rsidRDefault="00C54CA2" w:rsidP="00127F18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ED469B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 год (прогнозный)</w:t>
            </w:r>
          </w:p>
        </w:tc>
      </w:tr>
      <w:tr w:rsidR="003F181D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F181D" w:rsidRPr="00ED469B" w:rsidRDefault="003F181D" w:rsidP="003A21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F181D" w:rsidRPr="00ED469B" w:rsidRDefault="003F181D" w:rsidP="003A211C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09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147268,37047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09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54814,68617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BB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45815,9593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BB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46637,725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81D" w:rsidRPr="00ED469B" w:rsidRDefault="003F181D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3F181D" w:rsidRPr="00ED469B" w:rsidTr="00E77E4D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F181D" w:rsidRPr="00ED469B" w:rsidRDefault="003F181D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F181D" w:rsidRPr="00ED469B" w:rsidRDefault="003F181D" w:rsidP="00127F18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181D" w:rsidRPr="00ED469B" w:rsidTr="00E77E4D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81D" w:rsidRPr="00ED469B" w:rsidRDefault="003F181D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F181D" w:rsidRPr="00ED469B" w:rsidRDefault="003F181D" w:rsidP="00127F18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81D" w:rsidRPr="00ED469B" w:rsidRDefault="003F181D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181D" w:rsidRPr="00ED469B" w:rsidTr="00E77E4D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81D" w:rsidRPr="00ED469B" w:rsidRDefault="003F181D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1D" w:rsidRPr="00ED469B" w:rsidRDefault="003F181D" w:rsidP="00127F18">
            <w:pPr>
              <w:pStyle w:val="Default"/>
              <w:jc w:val="both"/>
              <w:rPr>
                <w:sz w:val="26"/>
                <w:szCs w:val="26"/>
              </w:rPr>
            </w:pPr>
            <w:r w:rsidRPr="00ED469B">
              <w:rPr>
                <w:sz w:val="26"/>
                <w:szCs w:val="26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3F181D" w:rsidRPr="00ED469B" w:rsidRDefault="003F181D" w:rsidP="00127F18">
            <w:pPr>
              <w:pStyle w:val="Default"/>
              <w:jc w:val="both"/>
              <w:rPr>
                <w:sz w:val="26"/>
                <w:szCs w:val="26"/>
              </w:rPr>
            </w:pPr>
            <w:r w:rsidRPr="00ED469B">
              <w:rPr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3F181D" w:rsidRPr="00ED469B" w:rsidRDefault="003F181D" w:rsidP="0012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ED469B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</w:rPr>
        <w:sectPr w:rsidR="0077365B" w:rsidRPr="00ED469B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ED469B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D469B" w:rsidRDefault="0077365B" w:rsidP="0077365B">
      <w:pPr>
        <w:rPr>
          <w:rFonts w:ascii="Times New Roman" w:hAnsi="Times New Roman" w:cs="Times New Roman"/>
          <w:sz w:val="24"/>
          <w:szCs w:val="24"/>
        </w:rPr>
      </w:pPr>
    </w:p>
    <w:p w:rsidR="00802360" w:rsidRDefault="0077365B" w:rsidP="00802360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360"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</w:t>
      </w:r>
    </w:p>
    <w:p w:rsidR="00802360" w:rsidRPr="00802360" w:rsidRDefault="00802360" w:rsidP="00802360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8"/>
        <w:gridCol w:w="2365"/>
        <w:gridCol w:w="49"/>
        <w:gridCol w:w="16"/>
        <w:gridCol w:w="943"/>
        <w:gridCol w:w="21"/>
        <w:gridCol w:w="6"/>
        <w:gridCol w:w="23"/>
        <w:gridCol w:w="19"/>
        <w:gridCol w:w="22"/>
        <w:gridCol w:w="1222"/>
        <w:gridCol w:w="1134"/>
        <w:gridCol w:w="982"/>
        <w:gridCol w:w="35"/>
        <w:gridCol w:w="10"/>
        <w:gridCol w:w="15"/>
        <w:gridCol w:w="1051"/>
        <w:gridCol w:w="104"/>
        <w:gridCol w:w="1023"/>
        <w:gridCol w:w="12"/>
        <w:gridCol w:w="1018"/>
        <w:gridCol w:w="111"/>
        <w:gridCol w:w="2301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ED469B" w:rsidTr="003A211C">
        <w:trPr>
          <w:gridAfter w:val="8"/>
          <w:wAfter w:w="8464" w:type="dxa"/>
          <w:trHeight w:val="31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Год реализации</w:t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непосредственного результата 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77365B" w:rsidRPr="00ED469B" w:rsidTr="003A211C">
        <w:trPr>
          <w:gridAfter w:val="8"/>
          <w:wAfter w:w="8464" w:type="dxa"/>
          <w:trHeight w:val="31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365B" w:rsidRPr="00ED469B" w:rsidTr="003A211C">
        <w:trPr>
          <w:gridAfter w:val="8"/>
          <w:wAfter w:w="8464" w:type="dxa"/>
          <w:trHeight w:val="47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  <w:r w:rsidR="00110710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( по согласованию)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  <w:r w:rsidR="00110710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( по согласованию)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Внебюджетные источники </w:t>
            </w:r>
            <w:r w:rsidR="00110710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( по согласованию)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ED469B" w:rsidRDefault="0077365B" w:rsidP="00127F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365B" w:rsidRPr="00ED469B" w:rsidTr="00A9763B">
        <w:trPr>
          <w:gridAfter w:val="8"/>
          <w:wAfter w:w="8464" w:type="dxa"/>
          <w:trHeight w:val="709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-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ED469B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ED469B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="0080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дополнительных мест в образовательных организациях, осуществляющих образовательную деятельность по образовательным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программам общего образования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DC" w:rsidRPr="00ED469B" w:rsidRDefault="008647DC" w:rsidP="00127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DC" w:rsidRPr="00ED469B" w:rsidRDefault="008647DC" w:rsidP="00127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программам общего образования, (ед.)</w:t>
            </w: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7DC" w:rsidRPr="00ED469B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647DC" w:rsidRPr="00ED469B" w:rsidRDefault="008647DC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r w:rsidR="00A9763B" w:rsidRPr="00ED469B">
              <w:rPr>
                <w:rFonts w:ascii="Times New Roman" w:hAnsi="Times New Roman" w:cs="Times New Roman"/>
                <w:sz w:val="26"/>
                <w:szCs w:val="26"/>
              </w:rPr>
              <w:t>с. Первомайское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Томской области»</w:t>
            </w:r>
          </w:p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8647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B55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2</w:t>
            </w:r>
          </w:p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школы на 200 ученических мест в </w:t>
            </w:r>
            <w:r w:rsidR="00A9763B" w:rsidRPr="00ED469B">
              <w:rPr>
                <w:rFonts w:ascii="Times New Roman" w:hAnsi="Times New Roman" w:cs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051F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615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E33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ED469B" w:rsidRDefault="008647DC" w:rsidP="00E33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ED469B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ED469B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7DC" w:rsidRPr="00ED469B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ED469B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52165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52165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100,0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52165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52165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1</w:t>
            </w:r>
          </w:p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автобуса для перевозки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0B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0B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0B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0B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0B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0B2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приобретённых автотранспортных средств для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перевозки обучающихся</w:t>
            </w: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C757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E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ED469B" w:rsidRDefault="005772E4" w:rsidP="00C7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ED469B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2</w:t>
            </w:r>
          </w:p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165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ED469B" w:rsidRDefault="00552165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ED469B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3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 4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5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13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6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Приобретение автобуса для перевозки обучающихся МБОУ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Берёзовская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приобретённых автотранспортных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7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автобуса для перевозки обучающихся МБОУ ООШ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8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9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 10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1.11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1.12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11490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2.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базы дошкольных образовательных организаций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дошкольных образовательных организаций,  укрепивших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2.2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2.3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ДС ОВ «Сказка»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2.4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2.5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Укрепление материально технической базы МБДОУ Комсомольский ДС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дошкольных образовательных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2.6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МБДОУ Улу-Юльский ДС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984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29214,2843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4A73CA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B077FF" w:rsidRPr="00ED469B">
              <w:rPr>
                <w:rFonts w:ascii="Times New Roman" w:hAnsi="Times New Roman" w:cs="Times New Roman"/>
                <w:sz w:val="26"/>
                <w:szCs w:val="26"/>
              </w:rPr>
              <w:t>8,83271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4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8405,0593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984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9226,825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3.2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МБОУ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Беляйская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3.3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Торбеевская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3.4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Куяновская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3.5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МБОУ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Берёзовская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3.6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3.7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Ореховская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3.8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МБОУ ООШ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3.9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Ежинская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3.10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технической базы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укрепивших материально-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3.11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3.12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3.13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Улу-Юльская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3F1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3.14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3.15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комплекта оборудования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18606,</w:t>
            </w:r>
            <w:r w:rsidR="00DD026E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18047,96586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558,</w:t>
            </w:r>
            <w:r w:rsidR="00DD026E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22064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приобретённых комплектов оборудования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программного обеспечения для 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7370,25423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227,94577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4753,2</w:t>
            </w:r>
            <w:r w:rsidR="00DD026E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4610,63325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142,</w:t>
            </w:r>
            <w:r w:rsidR="00DD026E" w:rsidRPr="00ED469B">
              <w:rPr>
                <w:rFonts w:ascii="Times New Roman" w:hAnsi="Times New Roman" w:cs="Times New Roman"/>
                <w:sz w:val="26"/>
                <w:szCs w:val="26"/>
              </w:rPr>
              <w:t>63325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6254,72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6067,07838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187,64162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3.16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984C14" w:rsidRPr="00ED469B" w:rsidRDefault="00984C14" w:rsidP="00127F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8059,8978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7818,13106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241,76674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526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учреждений,</w:t>
            </w:r>
            <w:r w:rsidR="00DC6420"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984C14" w:rsidRPr="00ED469B" w:rsidRDefault="00984C14" w:rsidP="00526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3253,31306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100,58694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3137,4928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3043,368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94,1248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1568,505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1521,45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47,055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987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3.17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 функционирование целевой модели цифровой образовательной среды в муниципальных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2548,2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7A7C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984C14" w:rsidRPr="00ED469B" w:rsidTr="003A211C">
        <w:trPr>
          <w:gridAfter w:val="8"/>
          <w:wAfter w:w="8464" w:type="dxa"/>
          <w:trHeight w:val="844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630,3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84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514,3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60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1403,6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55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8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26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26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26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262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4.1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Укрепление материально технической базы МБОУ ДО «ЦДОД»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4.2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8769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второй задаче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42394,2843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83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8352C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9C6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16302,4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B077FF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8352C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9C6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83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12635,</w:t>
            </w:r>
            <w:r w:rsidR="008352C9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7D4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</w:t>
            </w:r>
            <w:r w:rsidR="007D46D9" w:rsidRPr="00ED469B">
              <w:rPr>
                <w:rFonts w:ascii="Times New Roman" w:hAnsi="Times New Roman" w:cs="Times New Roman"/>
                <w:sz w:val="26"/>
                <w:szCs w:val="26"/>
              </w:rPr>
              <w:t>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9C6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13456,825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9C6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9C6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876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eastAsiaTheme="minorEastAsia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84C14" w:rsidRPr="00ED469B" w:rsidTr="003A211C">
        <w:trPr>
          <w:trHeight w:val="8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84C14" w:rsidRPr="00ED469B" w:rsidRDefault="00984C14" w:rsidP="009C6C0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080" w:type="dxa"/>
          </w:tcPr>
          <w:p w:rsidR="00984C14" w:rsidRPr="00ED469B" w:rsidRDefault="00984C14" w:rsidP="00127F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4C14" w:rsidRPr="00ED469B" w:rsidRDefault="00984C14" w:rsidP="00127F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4C14" w:rsidRPr="00ED469B" w:rsidRDefault="00984C14" w:rsidP="00127F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4C14" w:rsidRPr="00ED469B" w:rsidRDefault="00984C14" w:rsidP="00127F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4C14" w:rsidRPr="00ED469B" w:rsidRDefault="00984C14" w:rsidP="00127F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84C14" w:rsidRPr="00ED469B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3.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AC030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AC030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091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AC030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AC030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</w:t>
            </w:r>
            <w:proofErr w:type="gram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 зданий</w:t>
            </w:r>
            <w:proofErr w:type="gram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МБОУ Ореховская СОШ</w:t>
            </w:r>
          </w:p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C14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ED469B" w:rsidRDefault="00984C14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ED469B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69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1.2</w:t>
            </w:r>
          </w:p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</w:t>
            </w:r>
            <w:proofErr w:type="gram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в зданий</w:t>
            </w:r>
            <w:proofErr w:type="gram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МБОУ Комсомольская СОШ</w:t>
            </w:r>
          </w:p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AC0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1.3</w:t>
            </w:r>
          </w:p>
          <w:p w:rsidR="00AC0309" w:rsidRPr="00ED469B" w:rsidRDefault="00AC0309" w:rsidP="00AC0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309" w:rsidRPr="00ED469B" w:rsidRDefault="00AC0309" w:rsidP="00AC0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Разработка ПСД МБОУ Ореховской СОШ</w:t>
            </w:r>
          </w:p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091C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309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09" w:rsidRPr="00ED469B" w:rsidRDefault="00AC0309" w:rsidP="00AC0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C0309" w:rsidRPr="00ED469B" w:rsidRDefault="00AC0309" w:rsidP="00AC0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0309" w:rsidRPr="00ED469B" w:rsidRDefault="00D93FE6" w:rsidP="00AC0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повторной Государственной экспертизы</w:t>
            </w:r>
          </w:p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091C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42,38179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42,38179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9" w:rsidRPr="00ED469B" w:rsidRDefault="00AC0309" w:rsidP="00091C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09" w:rsidRPr="00ED469B" w:rsidRDefault="00AC030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4960C6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42,38179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42,38179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091CF7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0C6" w:rsidRPr="00ED469B" w:rsidTr="004960C6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6" w:rsidRPr="00ED469B" w:rsidRDefault="004960C6" w:rsidP="008200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C6" w:rsidRPr="00ED469B" w:rsidRDefault="004960C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6" w:rsidRPr="00ED469B" w:rsidRDefault="004960C6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351,88179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4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обеспечивающих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25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Число сохраненных мест в образовательных организациях посредством проведения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ремонта, уменьшающего износ зданий школ,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2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1.2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46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1.3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F0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73141,31255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F0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73141,31255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93FE6" w:rsidRPr="00ED469B" w:rsidTr="003A211C">
        <w:trPr>
          <w:gridAfter w:val="8"/>
          <w:wAfter w:w="8464" w:type="dxa"/>
          <w:trHeight w:val="691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F0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24776,91255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24776,91255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1.4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Операционные расходы по поддержанию жизнеспособности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зданий образовательных организаций Первомайского района (водоснабжение и водоотведение)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3643,8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организаций, обеспечивающих поддержание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1.5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20463,9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1.6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814,5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организаций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района, процент.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1.7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B5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728,7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1.8</w:t>
            </w:r>
          </w:p>
          <w:p w:rsidR="00D93FE6" w:rsidRPr="00ED469B" w:rsidRDefault="00D93FE6" w:rsidP="005F0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53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366,32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077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366,32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12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BB5313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1.9</w:t>
            </w:r>
          </w:p>
          <w:p w:rsidR="00D93FE6" w:rsidRPr="00ED469B" w:rsidRDefault="00D93FE6" w:rsidP="00657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водогрейного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твердотопливного котла в МБДОУ д/с Сказка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252,15143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252,15143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учреждений, ед.</w:t>
            </w:r>
          </w:p>
        </w:tc>
      </w:tr>
      <w:tr w:rsidR="00D93FE6" w:rsidRPr="00ED469B" w:rsidTr="00BB5313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252,15143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091C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252,15143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BB5313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BB5313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BB5313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BB5313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BB5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3A3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четвёртой  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99410,68398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33945,68398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32732,5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32732,5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75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 повышения уровня охраны труда работников,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и воспитанников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A2B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 случаев, произошедших на рабочем месте, (ед.)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1.1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A2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ед. 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1.2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руководителей, должностных лиц правилам безопасности: пожарной,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электрической, охраны труда.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162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92,0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1.3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2188,0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прошедших   периодический медицинский осмотр, ед..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1.4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индивидуальной защиты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2.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Мероприятие 2.2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дверей в лестничных клетках, </w:t>
            </w:r>
            <w:r w:rsidRPr="00ED4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 автоматической системой открывания и </w:t>
            </w:r>
            <w:r w:rsidRPr="00ED469B">
              <w:rPr>
                <w:rStyle w:val="af4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закрывания</w:t>
            </w:r>
            <w:r w:rsidRPr="00ED469B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учреждений где были установлены двери в лестничных клетках, </w:t>
            </w:r>
            <w:r w:rsidRPr="00ED4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 автоматической системой открывания и </w:t>
            </w:r>
            <w:r w:rsidRPr="00ED469B"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закрывания</w:t>
            </w:r>
            <w:r w:rsidRPr="00ED469B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 xml:space="preserve">, </w:t>
            </w:r>
            <w:r w:rsidRPr="00ED4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2.3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Cs/>
                <w:sz w:val="26"/>
                <w:szCs w:val="26"/>
              </w:rPr>
              <w:t>Обработка чердаков зданий огнезащитным составом,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проверка, перезарядка огнетушителей приобретение специального противопожарного оборудования (станций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насосов) повышения давления в системе водоснабжения 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ED469B">
              <w:rPr>
                <w:rFonts w:ascii="Times New Roman" w:hAnsi="Times New Roman" w:cs="Times New Roman"/>
                <w:bCs/>
                <w:sz w:val="26"/>
                <w:szCs w:val="26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10,0,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Мероприятие 2.4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2.5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2.6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Установка дверей с нормированным пределом огнестойкости в помещениях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и других помещениях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в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которых проведена установка дверей с нормированным пределом огнестойкости в помещениях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 и других помещениях,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2.7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01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дверных проемов в соответствие с требованием законодательства по объемным показателям (в том числе ПСД) Первомайская СОШ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2.8 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E6" w:rsidRPr="00ED469B" w:rsidRDefault="00D93FE6" w:rsidP="0001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Перенос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внутри здания в соответствие с требованиями  пожарной безопасности (МАОУ Аргат-Юльская СОШ 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внутри здания в соответствие с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 пожарной безопасности,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2.9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Приведение в соответствие эвакуационных выходов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CC2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5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CC2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296,27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2.10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Замена пожарных шкафов из негорючего материала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CC2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Число реализованных мероприятий по устранению нарушений законодательства в области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2138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CC2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2.11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FB6B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судебных решений, единиц</w:t>
            </w: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2.12</w:t>
            </w: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противодымных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дверей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FB6B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44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3.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57,99040,0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31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 1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357,9904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C1666E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357,9904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3FE6" w:rsidRPr="00ED46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 2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3.3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Установка  освещения на территории образовательных организаций.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3.4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Установка входных дверей с достаточным классом защиты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3.5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образовательных организаций, в которых выполнены работы по установке телефонов с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автоматическим определителем номера и звукозаписывающей аппаратурой,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3.6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E6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3.7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Обеспечение пропускного режима  (сторож)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1162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3.8</w:t>
            </w: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76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4.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 обеспечения безопасного подвоза.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4.1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Переподготовка   контролеров обучение,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переподготовка водителей  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(1 раз в 5 лет)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специалистов прошедших переподготовку,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4.2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Обучение, переподготовка водителей (ежегодно)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 прошедших обучение,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B06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4.3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Предрейсовый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послерейсовый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медосмотр водителей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в которых проводится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предрейсовый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послерейсовый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 медосмотр водителей,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Мероприятие 4.4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обслуживание системы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Глонасс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B76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Глонасс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4.5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Перезарядка огнетушителей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4.6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диагностики технического состояния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 Администрации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в </w:t>
            </w:r>
            <w:r w:rsidRPr="00ED4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проводится диагностика технического состояния автобусов,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4.7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Страхование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348,3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4.8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обслуживание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тахографов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тахографов</w:t>
            </w:r>
            <w:proofErr w:type="spellEnd"/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4.9</w:t>
            </w: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Текущие ремонты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3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2165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пятой  задаче</w:t>
            </w:r>
          </w:p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2165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11,5204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11,5204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0,0</w:t>
            </w:r>
          </w:p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FE6" w:rsidRPr="00ED469B" w:rsidRDefault="00D93FE6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21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14,7204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C1666E" w:rsidP="00BB5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D93FE6"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14,7204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21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21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21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21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216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69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C1666E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147268,37047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25866,09692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3348,18738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C1666E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118054,08617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6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C1666E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54814,68617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10623,56729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958,83271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C1666E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43232,28617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363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45815,9593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751,05805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37410,9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39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46637,725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37410,9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4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485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3FE6" w:rsidRPr="00ED469B" w:rsidTr="003A211C">
        <w:trPr>
          <w:gridAfter w:val="8"/>
          <w:wAfter w:w="8464" w:type="dxa"/>
          <w:trHeight w:val="7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E6" w:rsidRPr="00ED469B" w:rsidRDefault="00D93FE6" w:rsidP="003C6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6" w:rsidRPr="00ED469B" w:rsidRDefault="00D93FE6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65B1" w:rsidRPr="00ED469B" w:rsidRDefault="008365B1" w:rsidP="008365B1">
      <w:pPr>
        <w:rPr>
          <w:rFonts w:ascii="Times New Roman" w:hAnsi="Times New Roman" w:cs="Times New Roman"/>
          <w:sz w:val="24"/>
          <w:szCs w:val="24"/>
        </w:rPr>
      </w:pPr>
    </w:p>
    <w:p w:rsidR="0077365B" w:rsidRPr="00ED469B" w:rsidRDefault="0077365B" w:rsidP="0077365B">
      <w:pPr>
        <w:rPr>
          <w:rFonts w:ascii="Times New Roman" w:hAnsi="Times New Roman" w:cs="Times New Roman"/>
        </w:rPr>
      </w:pPr>
    </w:p>
    <w:p w:rsidR="00A76297" w:rsidRPr="00ED469B" w:rsidRDefault="00A76297" w:rsidP="0077365B">
      <w:pPr>
        <w:rPr>
          <w:rFonts w:ascii="Times New Roman" w:hAnsi="Times New Roman" w:cs="Times New Roman"/>
        </w:rPr>
      </w:pPr>
    </w:p>
    <w:p w:rsidR="00A76297" w:rsidRPr="00ED469B" w:rsidRDefault="00A76297" w:rsidP="0077365B">
      <w:pPr>
        <w:rPr>
          <w:rFonts w:ascii="Times New Roman" w:hAnsi="Times New Roman" w:cs="Times New Roman"/>
        </w:rPr>
      </w:pPr>
    </w:p>
    <w:p w:rsidR="00A76297" w:rsidRPr="00ED469B" w:rsidRDefault="00A76297" w:rsidP="0077365B">
      <w:pPr>
        <w:rPr>
          <w:rFonts w:ascii="Times New Roman" w:hAnsi="Times New Roman" w:cs="Times New Roman"/>
        </w:rPr>
      </w:pPr>
    </w:p>
    <w:p w:rsidR="00A76297" w:rsidRPr="00ED469B" w:rsidRDefault="00A76297" w:rsidP="0077365B">
      <w:pPr>
        <w:rPr>
          <w:rFonts w:ascii="Times New Roman" w:hAnsi="Times New Roman" w:cs="Times New Roman"/>
        </w:rPr>
        <w:sectPr w:rsidR="00A76297" w:rsidRPr="00ED469B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3C69A9" w:rsidRPr="00031DB9" w:rsidRDefault="003C69A9" w:rsidP="003C69A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DB9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031DB9" w:rsidRPr="00031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1DB9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подпрограммы</w:t>
      </w:r>
    </w:p>
    <w:p w:rsidR="003C69A9" w:rsidRPr="00ED469B" w:rsidRDefault="003C69A9" w:rsidP="003C69A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C69A9" w:rsidRPr="00ED469B" w:rsidTr="00694DB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г.</w:t>
            </w:r>
          </w:p>
        </w:tc>
      </w:tr>
      <w:tr w:rsidR="003C69A9" w:rsidRPr="00ED469B" w:rsidTr="00694DB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951716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25866,09692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951716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10623,56729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C69A9" w:rsidRPr="00ED469B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951716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3348,18738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951716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958,83271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751,058</w:t>
            </w:r>
            <w:r w:rsidR="00220931"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1638,2966</w:t>
            </w:r>
            <w:r w:rsidR="00220931"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C69A9" w:rsidRPr="00ED469B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C1666E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118054,08617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C1666E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43232,28617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C69A9" w:rsidRPr="00ED469B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3C69A9" w:rsidRPr="00ED469B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ED469B" w:rsidRDefault="003C69A9" w:rsidP="0080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C1666E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147268,37047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C1666E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54814,68617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46637,725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ED469B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46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</w:tbl>
    <w:p w:rsidR="003C69A9" w:rsidRPr="00ED469B" w:rsidRDefault="003C69A9" w:rsidP="00BC6B41">
      <w:pPr>
        <w:pStyle w:val="Default"/>
        <w:jc w:val="both"/>
      </w:pPr>
    </w:p>
    <w:p w:rsidR="003C69A9" w:rsidRPr="00ED469B" w:rsidRDefault="003C69A9" w:rsidP="003C69A9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ED469B">
        <w:rPr>
          <w:sz w:val="26"/>
          <w:szCs w:val="26"/>
        </w:rPr>
        <w:t>Объемы финансирования носят прогнозный характер.</w:t>
      </w:r>
    </w:p>
    <w:p w:rsidR="003C69A9" w:rsidRPr="00BC6B41" w:rsidRDefault="003C69A9" w:rsidP="003C69A9">
      <w:pPr>
        <w:pStyle w:val="Default"/>
        <w:ind w:firstLine="709"/>
        <w:jc w:val="both"/>
        <w:rPr>
          <w:sz w:val="26"/>
          <w:szCs w:val="26"/>
        </w:rPr>
      </w:pPr>
      <w:r w:rsidRPr="00ED469B">
        <w:rPr>
          <w:sz w:val="26"/>
          <w:szCs w:val="26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3C69A9" w:rsidRPr="00BC6B41" w:rsidRDefault="003C69A9" w:rsidP="003C69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65B" w:rsidRPr="00EF0C63" w:rsidRDefault="0077365B" w:rsidP="00593218">
      <w:pPr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0B6"/>
    <w:rsid w:val="0000780F"/>
    <w:rsid w:val="00010F19"/>
    <w:rsid w:val="000113F5"/>
    <w:rsid w:val="000155B4"/>
    <w:rsid w:val="000166CA"/>
    <w:rsid w:val="000167F0"/>
    <w:rsid w:val="00023BFD"/>
    <w:rsid w:val="00025C15"/>
    <w:rsid w:val="000277BD"/>
    <w:rsid w:val="0002795C"/>
    <w:rsid w:val="00027DE5"/>
    <w:rsid w:val="00031DB9"/>
    <w:rsid w:val="000357A5"/>
    <w:rsid w:val="00037477"/>
    <w:rsid w:val="00040C80"/>
    <w:rsid w:val="000426F5"/>
    <w:rsid w:val="00044505"/>
    <w:rsid w:val="00046D44"/>
    <w:rsid w:val="00047C30"/>
    <w:rsid w:val="0005124B"/>
    <w:rsid w:val="00051F52"/>
    <w:rsid w:val="00051FF1"/>
    <w:rsid w:val="00054AE6"/>
    <w:rsid w:val="000554D4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1CF7"/>
    <w:rsid w:val="000930BE"/>
    <w:rsid w:val="00093832"/>
    <w:rsid w:val="000948E1"/>
    <w:rsid w:val="00095E83"/>
    <w:rsid w:val="00096638"/>
    <w:rsid w:val="000A11EB"/>
    <w:rsid w:val="000A734E"/>
    <w:rsid w:val="000B0243"/>
    <w:rsid w:val="000B2A0F"/>
    <w:rsid w:val="000B2A6A"/>
    <w:rsid w:val="000B5937"/>
    <w:rsid w:val="000C11C8"/>
    <w:rsid w:val="000C2FDD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B75"/>
    <w:rsid w:val="00102F3E"/>
    <w:rsid w:val="00105CB3"/>
    <w:rsid w:val="0010615D"/>
    <w:rsid w:val="0010681D"/>
    <w:rsid w:val="00107EA1"/>
    <w:rsid w:val="0011040E"/>
    <w:rsid w:val="00110710"/>
    <w:rsid w:val="00114064"/>
    <w:rsid w:val="0011535B"/>
    <w:rsid w:val="001162CF"/>
    <w:rsid w:val="0012177C"/>
    <w:rsid w:val="00127136"/>
    <w:rsid w:val="00127BED"/>
    <w:rsid w:val="00127F18"/>
    <w:rsid w:val="0013074B"/>
    <w:rsid w:val="001317FA"/>
    <w:rsid w:val="00135509"/>
    <w:rsid w:val="00141AC6"/>
    <w:rsid w:val="00144C8F"/>
    <w:rsid w:val="00146DFF"/>
    <w:rsid w:val="00153BB8"/>
    <w:rsid w:val="0015679F"/>
    <w:rsid w:val="00160F00"/>
    <w:rsid w:val="001615D3"/>
    <w:rsid w:val="00163918"/>
    <w:rsid w:val="001668A6"/>
    <w:rsid w:val="0017437D"/>
    <w:rsid w:val="001752DB"/>
    <w:rsid w:val="0018089B"/>
    <w:rsid w:val="00181349"/>
    <w:rsid w:val="001838EE"/>
    <w:rsid w:val="001863C0"/>
    <w:rsid w:val="00186840"/>
    <w:rsid w:val="001952AE"/>
    <w:rsid w:val="001957F7"/>
    <w:rsid w:val="0019769C"/>
    <w:rsid w:val="00197D2B"/>
    <w:rsid w:val="001A00F8"/>
    <w:rsid w:val="001A1A28"/>
    <w:rsid w:val="001A3282"/>
    <w:rsid w:val="001A40A5"/>
    <w:rsid w:val="001B172D"/>
    <w:rsid w:val="001B33B5"/>
    <w:rsid w:val="001B5336"/>
    <w:rsid w:val="001B7CEB"/>
    <w:rsid w:val="001C0F5A"/>
    <w:rsid w:val="001C5687"/>
    <w:rsid w:val="001C6602"/>
    <w:rsid w:val="001C7901"/>
    <w:rsid w:val="001D17F0"/>
    <w:rsid w:val="001E08BE"/>
    <w:rsid w:val="001E44DB"/>
    <w:rsid w:val="001F0A8C"/>
    <w:rsid w:val="001F5629"/>
    <w:rsid w:val="0020097D"/>
    <w:rsid w:val="00200E80"/>
    <w:rsid w:val="00202AA4"/>
    <w:rsid w:val="00213816"/>
    <w:rsid w:val="00216503"/>
    <w:rsid w:val="00216BC3"/>
    <w:rsid w:val="00217FC1"/>
    <w:rsid w:val="00220931"/>
    <w:rsid w:val="00221A3A"/>
    <w:rsid w:val="00222BA2"/>
    <w:rsid w:val="00224069"/>
    <w:rsid w:val="002259D9"/>
    <w:rsid w:val="00227DDA"/>
    <w:rsid w:val="00231356"/>
    <w:rsid w:val="002322A0"/>
    <w:rsid w:val="00235961"/>
    <w:rsid w:val="00236AE1"/>
    <w:rsid w:val="002377BE"/>
    <w:rsid w:val="00242937"/>
    <w:rsid w:val="00244033"/>
    <w:rsid w:val="00246FC5"/>
    <w:rsid w:val="00247929"/>
    <w:rsid w:val="00251AEB"/>
    <w:rsid w:val="0025254A"/>
    <w:rsid w:val="00253718"/>
    <w:rsid w:val="00253C5D"/>
    <w:rsid w:val="00254AA1"/>
    <w:rsid w:val="002551A7"/>
    <w:rsid w:val="00262282"/>
    <w:rsid w:val="00262EDB"/>
    <w:rsid w:val="0026525C"/>
    <w:rsid w:val="002658E3"/>
    <w:rsid w:val="00277688"/>
    <w:rsid w:val="0027770B"/>
    <w:rsid w:val="0027786A"/>
    <w:rsid w:val="002779CF"/>
    <w:rsid w:val="00280C90"/>
    <w:rsid w:val="002815B7"/>
    <w:rsid w:val="002840BC"/>
    <w:rsid w:val="002857B8"/>
    <w:rsid w:val="0029143A"/>
    <w:rsid w:val="002924F0"/>
    <w:rsid w:val="002929F4"/>
    <w:rsid w:val="002932AA"/>
    <w:rsid w:val="00296D1E"/>
    <w:rsid w:val="00297C22"/>
    <w:rsid w:val="002A097F"/>
    <w:rsid w:val="002A208B"/>
    <w:rsid w:val="002A3598"/>
    <w:rsid w:val="002A4083"/>
    <w:rsid w:val="002A5407"/>
    <w:rsid w:val="002A64C1"/>
    <w:rsid w:val="002A7D59"/>
    <w:rsid w:val="002B4D5F"/>
    <w:rsid w:val="002B4F7D"/>
    <w:rsid w:val="002B5AA1"/>
    <w:rsid w:val="002B7662"/>
    <w:rsid w:val="002C219C"/>
    <w:rsid w:val="002C572A"/>
    <w:rsid w:val="002C618A"/>
    <w:rsid w:val="002C6FE8"/>
    <w:rsid w:val="002C72EA"/>
    <w:rsid w:val="002C7B10"/>
    <w:rsid w:val="002D46ED"/>
    <w:rsid w:val="002D523B"/>
    <w:rsid w:val="002D70E0"/>
    <w:rsid w:val="002E35CF"/>
    <w:rsid w:val="002E3DC0"/>
    <w:rsid w:val="002E3DEF"/>
    <w:rsid w:val="002E4BAF"/>
    <w:rsid w:val="002E50A0"/>
    <w:rsid w:val="002F0F66"/>
    <w:rsid w:val="002F1CC7"/>
    <w:rsid w:val="002F3F6A"/>
    <w:rsid w:val="002F7B57"/>
    <w:rsid w:val="00303F6E"/>
    <w:rsid w:val="003049A3"/>
    <w:rsid w:val="003056FE"/>
    <w:rsid w:val="0031110F"/>
    <w:rsid w:val="003119CE"/>
    <w:rsid w:val="00313401"/>
    <w:rsid w:val="0031725E"/>
    <w:rsid w:val="003175F7"/>
    <w:rsid w:val="00320006"/>
    <w:rsid w:val="00321754"/>
    <w:rsid w:val="00322BDD"/>
    <w:rsid w:val="00323057"/>
    <w:rsid w:val="00323348"/>
    <w:rsid w:val="00323825"/>
    <w:rsid w:val="00327688"/>
    <w:rsid w:val="003330F0"/>
    <w:rsid w:val="003333BE"/>
    <w:rsid w:val="00336929"/>
    <w:rsid w:val="00341F49"/>
    <w:rsid w:val="003421D9"/>
    <w:rsid w:val="00342845"/>
    <w:rsid w:val="003432BA"/>
    <w:rsid w:val="003443A4"/>
    <w:rsid w:val="0034444C"/>
    <w:rsid w:val="00353001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97D0E"/>
    <w:rsid w:val="00397F5C"/>
    <w:rsid w:val="003A003F"/>
    <w:rsid w:val="003A211C"/>
    <w:rsid w:val="003A35E8"/>
    <w:rsid w:val="003A591C"/>
    <w:rsid w:val="003B57C6"/>
    <w:rsid w:val="003C3B53"/>
    <w:rsid w:val="003C4237"/>
    <w:rsid w:val="003C483C"/>
    <w:rsid w:val="003C4932"/>
    <w:rsid w:val="003C50B6"/>
    <w:rsid w:val="003C69A9"/>
    <w:rsid w:val="003C7DB1"/>
    <w:rsid w:val="003C7FBE"/>
    <w:rsid w:val="003D2572"/>
    <w:rsid w:val="003D3642"/>
    <w:rsid w:val="003D46D0"/>
    <w:rsid w:val="003D7CE1"/>
    <w:rsid w:val="003E49EF"/>
    <w:rsid w:val="003E59C7"/>
    <w:rsid w:val="003E6E32"/>
    <w:rsid w:val="003F181D"/>
    <w:rsid w:val="003F1E77"/>
    <w:rsid w:val="003F3A48"/>
    <w:rsid w:val="003F417D"/>
    <w:rsid w:val="003F5D36"/>
    <w:rsid w:val="003F70BB"/>
    <w:rsid w:val="003F747D"/>
    <w:rsid w:val="003F78B0"/>
    <w:rsid w:val="0040298E"/>
    <w:rsid w:val="004065DB"/>
    <w:rsid w:val="00410B90"/>
    <w:rsid w:val="0042157D"/>
    <w:rsid w:val="00421FA8"/>
    <w:rsid w:val="00426407"/>
    <w:rsid w:val="00440363"/>
    <w:rsid w:val="00442C2C"/>
    <w:rsid w:val="00442D1F"/>
    <w:rsid w:val="00442EFA"/>
    <w:rsid w:val="00445117"/>
    <w:rsid w:val="004467A4"/>
    <w:rsid w:val="004501DC"/>
    <w:rsid w:val="00452F72"/>
    <w:rsid w:val="00453402"/>
    <w:rsid w:val="004562E3"/>
    <w:rsid w:val="00464C9C"/>
    <w:rsid w:val="00467806"/>
    <w:rsid w:val="00474B87"/>
    <w:rsid w:val="004750D3"/>
    <w:rsid w:val="004753A2"/>
    <w:rsid w:val="00475C1A"/>
    <w:rsid w:val="004823E9"/>
    <w:rsid w:val="00484B1A"/>
    <w:rsid w:val="0048577F"/>
    <w:rsid w:val="00486187"/>
    <w:rsid w:val="004949E7"/>
    <w:rsid w:val="004960C6"/>
    <w:rsid w:val="004967E4"/>
    <w:rsid w:val="004A6924"/>
    <w:rsid w:val="004A73CA"/>
    <w:rsid w:val="004A7F6D"/>
    <w:rsid w:val="004B1380"/>
    <w:rsid w:val="004B4A54"/>
    <w:rsid w:val="004C7819"/>
    <w:rsid w:val="004D1A63"/>
    <w:rsid w:val="004D3CE8"/>
    <w:rsid w:val="004D7171"/>
    <w:rsid w:val="004E589A"/>
    <w:rsid w:val="004E749D"/>
    <w:rsid w:val="004F4A0B"/>
    <w:rsid w:val="004F59C7"/>
    <w:rsid w:val="004F7D60"/>
    <w:rsid w:val="005050A8"/>
    <w:rsid w:val="00505227"/>
    <w:rsid w:val="0050583D"/>
    <w:rsid w:val="00506AB5"/>
    <w:rsid w:val="005070A3"/>
    <w:rsid w:val="00507A41"/>
    <w:rsid w:val="005128E7"/>
    <w:rsid w:val="00513089"/>
    <w:rsid w:val="00515CD9"/>
    <w:rsid w:val="00516E95"/>
    <w:rsid w:val="00517B5A"/>
    <w:rsid w:val="0052250B"/>
    <w:rsid w:val="00526FE5"/>
    <w:rsid w:val="005338A9"/>
    <w:rsid w:val="00535E15"/>
    <w:rsid w:val="00536ECF"/>
    <w:rsid w:val="00537DA4"/>
    <w:rsid w:val="005414C3"/>
    <w:rsid w:val="0054201D"/>
    <w:rsid w:val="0054202B"/>
    <w:rsid w:val="00542969"/>
    <w:rsid w:val="00542998"/>
    <w:rsid w:val="00546379"/>
    <w:rsid w:val="00546CF8"/>
    <w:rsid w:val="005517BE"/>
    <w:rsid w:val="00552165"/>
    <w:rsid w:val="00553BA0"/>
    <w:rsid w:val="005558B0"/>
    <w:rsid w:val="00557538"/>
    <w:rsid w:val="00557844"/>
    <w:rsid w:val="005640FC"/>
    <w:rsid w:val="005644D3"/>
    <w:rsid w:val="00567047"/>
    <w:rsid w:val="005673F8"/>
    <w:rsid w:val="0057203F"/>
    <w:rsid w:val="005729EF"/>
    <w:rsid w:val="00574361"/>
    <w:rsid w:val="005772E4"/>
    <w:rsid w:val="0058214B"/>
    <w:rsid w:val="00583450"/>
    <w:rsid w:val="00583BB1"/>
    <w:rsid w:val="00584B45"/>
    <w:rsid w:val="005857BD"/>
    <w:rsid w:val="005861DB"/>
    <w:rsid w:val="00586B5F"/>
    <w:rsid w:val="00590F21"/>
    <w:rsid w:val="00591F05"/>
    <w:rsid w:val="005922AC"/>
    <w:rsid w:val="0059247F"/>
    <w:rsid w:val="00592A64"/>
    <w:rsid w:val="00593218"/>
    <w:rsid w:val="005943A1"/>
    <w:rsid w:val="00594BDA"/>
    <w:rsid w:val="00596C51"/>
    <w:rsid w:val="005A05C3"/>
    <w:rsid w:val="005A0978"/>
    <w:rsid w:val="005A7A90"/>
    <w:rsid w:val="005B066A"/>
    <w:rsid w:val="005B0E38"/>
    <w:rsid w:val="005C1A2C"/>
    <w:rsid w:val="005C2041"/>
    <w:rsid w:val="005C698D"/>
    <w:rsid w:val="005D5360"/>
    <w:rsid w:val="005E4EB9"/>
    <w:rsid w:val="005E6BD3"/>
    <w:rsid w:val="005E6D6D"/>
    <w:rsid w:val="005F0D20"/>
    <w:rsid w:val="005F3ACD"/>
    <w:rsid w:val="005F420A"/>
    <w:rsid w:val="006005F4"/>
    <w:rsid w:val="00606B99"/>
    <w:rsid w:val="00611EAE"/>
    <w:rsid w:val="00615051"/>
    <w:rsid w:val="006219EF"/>
    <w:rsid w:val="00622B19"/>
    <w:rsid w:val="00624C53"/>
    <w:rsid w:val="006267E2"/>
    <w:rsid w:val="00627B12"/>
    <w:rsid w:val="006312C6"/>
    <w:rsid w:val="00631943"/>
    <w:rsid w:val="00636A7E"/>
    <w:rsid w:val="0064100F"/>
    <w:rsid w:val="0064170F"/>
    <w:rsid w:val="00641C5C"/>
    <w:rsid w:val="0064235B"/>
    <w:rsid w:val="00654954"/>
    <w:rsid w:val="00654BE3"/>
    <w:rsid w:val="006562E4"/>
    <w:rsid w:val="0065795E"/>
    <w:rsid w:val="00662DBE"/>
    <w:rsid w:val="00665783"/>
    <w:rsid w:val="0067522E"/>
    <w:rsid w:val="006756EA"/>
    <w:rsid w:val="0067584F"/>
    <w:rsid w:val="006815F3"/>
    <w:rsid w:val="006825CD"/>
    <w:rsid w:val="00683359"/>
    <w:rsid w:val="0069341C"/>
    <w:rsid w:val="0069350A"/>
    <w:rsid w:val="00694DBF"/>
    <w:rsid w:val="006957F0"/>
    <w:rsid w:val="00695A9A"/>
    <w:rsid w:val="00695C42"/>
    <w:rsid w:val="006A0B1D"/>
    <w:rsid w:val="006A3711"/>
    <w:rsid w:val="006A5C0E"/>
    <w:rsid w:val="006A7642"/>
    <w:rsid w:val="006B492A"/>
    <w:rsid w:val="006B5C8E"/>
    <w:rsid w:val="006B6AEA"/>
    <w:rsid w:val="006B6BCF"/>
    <w:rsid w:val="006C7974"/>
    <w:rsid w:val="006D7393"/>
    <w:rsid w:val="006F3CFC"/>
    <w:rsid w:val="006F5378"/>
    <w:rsid w:val="00702584"/>
    <w:rsid w:val="00702D53"/>
    <w:rsid w:val="007034C0"/>
    <w:rsid w:val="00712102"/>
    <w:rsid w:val="00713AD5"/>
    <w:rsid w:val="00721777"/>
    <w:rsid w:val="007254C2"/>
    <w:rsid w:val="007262C7"/>
    <w:rsid w:val="007300D3"/>
    <w:rsid w:val="00732573"/>
    <w:rsid w:val="007344C9"/>
    <w:rsid w:val="00734EFC"/>
    <w:rsid w:val="0073775B"/>
    <w:rsid w:val="00747783"/>
    <w:rsid w:val="007504EB"/>
    <w:rsid w:val="0075431A"/>
    <w:rsid w:val="007555C2"/>
    <w:rsid w:val="00765E74"/>
    <w:rsid w:val="0076604D"/>
    <w:rsid w:val="00766C71"/>
    <w:rsid w:val="0077365B"/>
    <w:rsid w:val="007813AD"/>
    <w:rsid w:val="00783B37"/>
    <w:rsid w:val="00783C3B"/>
    <w:rsid w:val="0079101B"/>
    <w:rsid w:val="00793A2A"/>
    <w:rsid w:val="00793A79"/>
    <w:rsid w:val="0079420C"/>
    <w:rsid w:val="00796487"/>
    <w:rsid w:val="00796794"/>
    <w:rsid w:val="007A30D9"/>
    <w:rsid w:val="007A3E74"/>
    <w:rsid w:val="007A7CB5"/>
    <w:rsid w:val="007B0F94"/>
    <w:rsid w:val="007B750F"/>
    <w:rsid w:val="007C2873"/>
    <w:rsid w:val="007C2B30"/>
    <w:rsid w:val="007C2DCC"/>
    <w:rsid w:val="007C39D3"/>
    <w:rsid w:val="007C60FD"/>
    <w:rsid w:val="007C7F3F"/>
    <w:rsid w:val="007D00A6"/>
    <w:rsid w:val="007D0A78"/>
    <w:rsid w:val="007D2B7F"/>
    <w:rsid w:val="007D46D9"/>
    <w:rsid w:val="007D4D6D"/>
    <w:rsid w:val="007D5BEF"/>
    <w:rsid w:val="007E055D"/>
    <w:rsid w:val="007E3BD1"/>
    <w:rsid w:val="007E3C46"/>
    <w:rsid w:val="007F6A3A"/>
    <w:rsid w:val="008013A2"/>
    <w:rsid w:val="00801A82"/>
    <w:rsid w:val="00802318"/>
    <w:rsid w:val="00802360"/>
    <w:rsid w:val="00806F99"/>
    <w:rsid w:val="0081250E"/>
    <w:rsid w:val="00813D44"/>
    <w:rsid w:val="008200A1"/>
    <w:rsid w:val="00826623"/>
    <w:rsid w:val="00827407"/>
    <w:rsid w:val="00832B73"/>
    <w:rsid w:val="008333DB"/>
    <w:rsid w:val="008344EC"/>
    <w:rsid w:val="008352C9"/>
    <w:rsid w:val="008359EA"/>
    <w:rsid w:val="00836447"/>
    <w:rsid w:val="008365B1"/>
    <w:rsid w:val="008458CD"/>
    <w:rsid w:val="008521C5"/>
    <w:rsid w:val="00852EF5"/>
    <w:rsid w:val="00861EED"/>
    <w:rsid w:val="008627EF"/>
    <w:rsid w:val="008647DC"/>
    <w:rsid w:val="00874F96"/>
    <w:rsid w:val="008758ED"/>
    <w:rsid w:val="008769E7"/>
    <w:rsid w:val="0088041B"/>
    <w:rsid w:val="008830E6"/>
    <w:rsid w:val="00885AAF"/>
    <w:rsid w:val="008A0D29"/>
    <w:rsid w:val="008A1B80"/>
    <w:rsid w:val="008A39A0"/>
    <w:rsid w:val="008B0BB5"/>
    <w:rsid w:val="008B2F25"/>
    <w:rsid w:val="008B308F"/>
    <w:rsid w:val="008B506A"/>
    <w:rsid w:val="008B5E38"/>
    <w:rsid w:val="008B7CF9"/>
    <w:rsid w:val="008C15F0"/>
    <w:rsid w:val="008C36AF"/>
    <w:rsid w:val="008C64A7"/>
    <w:rsid w:val="008D10D4"/>
    <w:rsid w:val="008D145A"/>
    <w:rsid w:val="008D2140"/>
    <w:rsid w:val="008E76C6"/>
    <w:rsid w:val="008F43BC"/>
    <w:rsid w:val="00900C06"/>
    <w:rsid w:val="009036A3"/>
    <w:rsid w:val="00904642"/>
    <w:rsid w:val="009101A9"/>
    <w:rsid w:val="00910B94"/>
    <w:rsid w:val="00912129"/>
    <w:rsid w:val="009123C5"/>
    <w:rsid w:val="00916161"/>
    <w:rsid w:val="0091633D"/>
    <w:rsid w:val="00922F4F"/>
    <w:rsid w:val="00923593"/>
    <w:rsid w:val="00925BB5"/>
    <w:rsid w:val="00926700"/>
    <w:rsid w:val="00931C8C"/>
    <w:rsid w:val="00932843"/>
    <w:rsid w:val="009351EE"/>
    <w:rsid w:val="00940B1D"/>
    <w:rsid w:val="0094283F"/>
    <w:rsid w:val="00942E92"/>
    <w:rsid w:val="0094549E"/>
    <w:rsid w:val="0094573F"/>
    <w:rsid w:val="009466E0"/>
    <w:rsid w:val="00947245"/>
    <w:rsid w:val="0095013E"/>
    <w:rsid w:val="00950DF6"/>
    <w:rsid w:val="00951517"/>
    <w:rsid w:val="00951716"/>
    <w:rsid w:val="00954BB5"/>
    <w:rsid w:val="00957256"/>
    <w:rsid w:val="00957601"/>
    <w:rsid w:val="00957FE5"/>
    <w:rsid w:val="00961E19"/>
    <w:rsid w:val="009663B9"/>
    <w:rsid w:val="00971AAF"/>
    <w:rsid w:val="009728EB"/>
    <w:rsid w:val="00974FA5"/>
    <w:rsid w:val="00975608"/>
    <w:rsid w:val="00975F3B"/>
    <w:rsid w:val="00982682"/>
    <w:rsid w:val="0098445F"/>
    <w:rsid w:val="00984C14"/>
    <w:rsid w:val="00985093"/>
    <w:rsid w:val="00986C23"/>
    <w:rsid w:val="00987562"/>
    <w:rsid w:val="009962A8"/>
    <w:rsid w:val="009A17A2"/>
    <w:rsid w:val="009A2363"/>
    <w:rsid w:val="009A2E03"/>
    <w:rsid w:val="009A3EA1"/>
    <w:rsid w:val="009A41D1"/>
    <w:rsid w:val="009A56D6"/>
    <w:rsid w:val="009A5866"/>
    <w:rsid w:val="009A60C3"/>
    <w:rsid w:val="009A64A4"/>
    <w:rsid w:val="009C5247"/>
    <w:rsid w:val="009C6C05"/>
    <w:rsid w:val="009D3695"/>
    <w:rsid w:val="009D3FBE"/>
    <w:rsid w:val="009D4D0C"/>
    <w:rsid w:val="009D563C"/>
    <w:rsid w:val="009D5A06"/>
    <w:rsid w:val="009E0479"/>
    <w:rsid w:val="009E18D5"/>
    <w:rsid w:val="009E5CC2"/>
    <w:rsid w:val="009E72B9"/>
    <w:rsid w:val="009E7801"/>
    <w:rsid w:val="009F13E3"/>
    <w:rsid w:val="009F146F"/>
    <w:rsid w:val="009F1F77"/>
    <w:rsid w:val="009F2560"/>
    <w:rsid w:val="009F3046"/>
    <w:rsid w:val="009F59D8"/>
    <w:rsid w:val="009F5B52"/>
    <w:rsid w:val="009F7CC7"/>
    <w:rsid w:val="00A0119E"/>
    <w:rsid w:val="00A0294D"/>
    <w:rsid w:val="00A10171"/>
    <w:rsid w:val="00A108A4"/>
    <w:rsid w:val="00A117E9"/>
    <w:rsid w:val="00A1460B"/>
    <w:rsid w:val="00A147E7"/>
    <w:rsid w:val="00A165A9"/>
    <w:rsid w:val="00A21AEB"/>
    <w:rsid w:val="00A21CF1"/>
    <w:rsid w:val="00A2252B"/>
    <w:rsid w:val="00A233F8"/>
    <w:rsid w:val="00A24ED7"/>
    <w:rsid w:val="00A26496"/>
    <w:rsid w:val="00A27B65"/>
    <w:rsid w:val="00A30265"/>
    <w:rsid w:val="00A321AE"/>
    <w:rsid w:val="00A41285"/>
    <w:rsid w:val="00A43D27"/>
    <w:rsid w:val="00A440D5"/>
    <w:rsid w:val="00A451BD"/>
    <w:rsid w:val="00A454E6"/>
    <w:rsid w:val="00A46638"/>
    <w:rsid w:val="00A503F2"/>
    <w:rsid w:val="00A5043E"/>
    <w:rsid w:val="00A52E34"/>
    <w:rsid w:val="00A562F1"/>
    <w:rsid w:val="00A71708"/>
    <w:rsid w:val="00A72501"/>
    <w:rsid w:val="00A732BB"/>
    <w:rsid w:val="00A7571A"/>
    <w:rsid w:val="00A76297"/>
    <w:rsid w:val="00A806AA"/>
    <w:rsid w:val="00A8174B"/>
    <w:rsid w:val="00A82571"/>
    <w:rsid w:val="00A82A09"/>
    <w:rsid w:val="00A9053D"/>
    <w:rsid w:val="00A913F4"/>
    <w:rsid w:val="00A942DF"/>
    <w:rsid w:val="00A94A17"/>
    <w:rsid w:val="00A96BB9"/>
    <w:rsid w:val="00A9763B"/>
    <w:rsid w:val="00AA6470"/>
    <w:rsid w:val="00AA782B"/>
    <w:rsid w:val="00AB00AF"/>
    <w:rsid w:val="00AB017D"/>
    <w:rsid w:val="00AB11D6"/>
    <w:rsid w:val="00AB20C7"/>
    <w:rsid w:val="00AB4BD4"/>
    <w:rsid w:val="00AB77B8"/>
    <w:rsid w:val="00AB7B81"/>
    <w:rsid w:val="00AC0309"/>
    <w:rsid w:val="00AC1833"/>
    <w:rsid w:val="00AC2A64"/>
    <w:rsid w:val="00AC5762"/>
    <w:rsid w:val="00AC7858"/>
    <w:rsid w:val="00AD4C7B"/>
    <w:rsid w:val="00AE2088"/>
    <w:rsid w:val="00AE2F30"/>
    <w:rsid w:val="00AE3668"/>
    <w:rsid w:val="00AE4378"/>
    <w:rsid w:val="00AE4C33"/>
    <w:rsid w:val="00AE605B"/>
    <w:rsid w:val="00AE7F3F"/>
    <w:rsid w:val="00AF011B"/>
    <w:rsid w:val="00AF168E"/>
    <w:rsid w:val="00AF630B"/>
    <w:rsid w:val="00AF6574"/>
    <w:rsid w:val="00AF7A32"/>
    <w:rsid w:val="00B04F74"/>
    <w:rsid w:val="00B062A5"/>
    <w:rsid w:val="00B077FF"/>
    <w:rsid w:val="00B10FDA"/>
    <w:rsid w:val="00B23F93"/>
    <w:rsid w:val="00B267E4"/>
    <w:rsid w:val="00B27541"/>
    <w:rsid w:val="00B3130A"/>
    <w:rsid w:val="00B31443"/>
    <w:rsid w:val="00B32A71"/>
    <w:rsid w:val="00B33040"/>
    <w:rsid w:val="00B333FF"/>
    <w:rsid w:val="00B373C6"/>
    <w:rsid w:val="00B37F20"/>
    <w:rsid w:val="00B44BA5"/>
    <w:rsid w:val="00B4745F"/>
    <w:rsid w:val="00B507D6"/>
    <w:rsid w:val="00B516A9"/>
    <w:rsid w:val="00B54D83"/>
    <w:rsid w:val="00B55D22"/>
    <w:rsid w:val="00B61194"/>
    <w:rsid w:val="00B63037"/>
    <w:rsid w:val="00B630E9"/>
    <w:rsid w:val="00B6495F"/>
    <w:rsid w:val="00B6619D"/>
    <w:rsid w:val="00B677DB"/>
    <w:rsid w:val="00B706EE"/>
    <w:rsid w:val="00B713F9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B5313"/>
    <w:rsid w:val="00BC1E05"/>
    <w:rsid w:val="00BC222B"/>
    <w:rsid w:val="00BC233D"/>
    <w:rsid w:val="00BC2BBE"/>
    <w:rsid w:val="00BC390E"/>
    <w:rsid w:val="00BC3F54"/>
    <w:rsid w:val="00BC4349"/>
    <w:rsid w:val="00BC4EE6"/>
    <w:rsid w:val="00BC6B31"/>
    <w:rsid w:val="00BC6B41"/>
    <w:rsid w:val="00BD02B6"/>
    <w:rsid w:val="00BD2B26"/>
    <w:rsid w:val="00BD434F"/>
    <w:rsid w:val="00BD6469"/>
    <w:rsid w:val="00BD7C4F"/>
    <w:rsid w:val="00BE080F"/>
    <w:rsid w:val="00BE41AD"/>
    <w:rsid w:val="00BE48C0"/>
    <w:rsid w:val="00BE4BA7"/>
    <w:rsid w:val="00BE7AF8"/>
    <w:rsid w:val="00BF11FA"/>
    <w:rsid w:val="00BF66A2"/>
    <w:rsid w:val="00BF6A7E"/>
    <w:rsid w:val="00BF71CB"/>
    <w:rsid w:val="00C0149A"/>
    <w:rsid w:val="00C03B43"/>
    <w:rsid w:val="00C04039"/>
    <w:rsid w:val="00C14DD2"/>
    <w:rsid w:val="00C1666E"/>
    <w:rsid w:val="00C22BCD"/>
    <w:rsid w:val="00C26FED"/>
    <w:rsid w:val="00C32A63"/>
    <w:rsid w:val="00C34AA3"/>
    <w:rsid w:val="00C44D15"/>
    <w:rsid w:val="00C462B9"/>
    <w:rsid w:val="00C47358"/>
    <w:rsid w:val="00C5008C"/>
    <w:rsid w:val="00C5405A"/>
    <w:rsid w:val="00C54CA2"/>
    <w:rsid w:val="00C66D12"/>
    <w:rsid w:val="00C66D9D"/>
    <w:rsid w:val="00C678CA"/>
    <w:rsid w:val="00C728A7"/>
    <w:rsid w:val="00C72D4D"/>
    <w:rsid w:val="00C72D96"/>
    <w:rsid w:val="00C75663"/>
    <w:rsid w:val="00C757D9"/>
    <w:rsid w:val="00C76574"/>
    <w:rsid w:val="00C76B68"/>
    <w:rsid w:val="00C77030"/>
    <w:rsid w:val="00C8150E"/>
    <w:rsid w:val="00C84F23"/>
    <w:rsid w:val="00C8788D"/>
    <w:rsid w:val="00C94311"/>
    <w:rsid w:val="00C950C1"/>
    <w:rsid w:val="00C95FAD"/>
    <w:rsid w:val="00C96721"/>
    <w:rsid w:val="00CA0BE3"/>
    <w:rsid w:val="00CA268E"/>
    <w:rsid w:val="00CA3308"/>
    <w:rsid w:val="00CA3C8B"/>
    <w:rsid w:val="00CA4628"/>
    <w:rsid w:val="00CA4757"/>
    <w:rsid w:val="00CB011C"/>
    <w:rsid w:val="00CB0524"/>
    <w:rsid w:val="00CB1861"/>
    <w:rsid w:val="00CB3B16"/>
    <w:rsid w:val="00CB3B33"/>
    <w:rsid w:val="00CB4711"/>
    <w:rsid w:val="00CB547C"/>
    <w:rsid w:val="00CC2181"/>
    <w:rsid w:val="00CC2431"/>
    <w:rsid w:val="00CC2937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1571D"/>
    <w:rsid w:val="00D170F9"/>
    <w:rsid w:val="00D2412D"/>
    <w:rsid w:val="00D334EE"/>
    <w:rsid w:val="00D34A26"/>
    <w:rsid w:val="00D34FC8"/>
    <w:rsid w:val="00D426E2"/>
    <w:rsid w:val="00D4346E"/>
    <w:rsid w:val="00D43A59"/>
    <w:rsid w:val="00D44C51"/>
    <w:rsid w:val="00D46850"/>
    <w:rsid w:val="00D47A2F"/>
    <w:rsid w:val="00D52FCF"/>
    <w:rsid w:val="00D6008C"/>
    <w:rsid w:val="00D627E3"/>
    <w:rsid w:val="00D62D28"/>
    <w:rsid w:val="00D653C4"/>
    <w:rsid w:val="00D7198D"/>
    <w:rsid w:val="00D76833"/>
    <w:rsid w:val="00D84ABC"/>
    <w:rsid w:val="00D8648C"/>
    <w:rsid w:val="00D91AC9"/>
    <w:rsid w:val="00D91B83"/>
    <w:rsid w:val="00D93FE6"/>
    <w:rsid w:val="00DA0D74"/>
    <w:rsid w:val="00DB1E07"/>
    <w:rsid w:val="00DB4339"/>
    <w:rsid w:val="00DB5823"/>
    <w:rsid w:val="00DB714F"/>
    <w:rsid w:val="00DC14E8"/>
    <w:rsid w:val="00DC2D79"/>
    <w:rsid w:val="00DC3BDE"/>
    <w:rsid w:val="00DC4AC7"/>
    <w:rsid w:val="00DC6420"/>
    <w:rsid w:val="00DD026E"/>
    <w:rsid w:val="00DD1189"/>
    <w:rsid w:val="00DD4A6E"/>
    <w:rsid w:val="00DE1A46"/>
    <w:rsid w:val="00DE2D0E"/>
    <w:rsid w:val="00DE58DB"/>
    <w:rsid w:val="00DE7751"/>
    <w:rsid w:val="00DF5088"/>
    <w:rsid w:val="00E04CDD"/>
    <w:rsid w:val="00E1041E"/>
    <w:rsid w:val="00E10D57"/>
    <w:rsid w:val="00E13BE9"/>
    <w:rsid w:val="00E154A3"/>
    <w:rsid w:val="00E26C55"/>
    <w:rsid w:val="00E3010A"/>
    <w:rsid w:val="00E333CD"/>
    <w:rsid w:val="00E33B4F"/>
    <w:rsid w:val="00E37330"/>
    <w:rsid w:val="00E41307"/>
    <w:rsid w:val="00E43AE2"/>
    <w:rsid w:val="00E4506D"/>
    <w:rsid w:val="00E45B3C"/>
    <w:rsid w:val="00E513EB"/>
    <w:rsid w:val="00E51C03"/>
    <w:rsid w:val="00E51C2F"/>
    <w:rsid w:val="00E571B8"/>
    <w:rsid w:val="00E72D75"/>
    <w:rsid w:val="00E7562D"/>
    <w:rsid w:val="00E76A27"/>
    <w:rsid w:val="00E76AFF"/>
    <w:rsid w:val="00E77B87"/>
    <w:rsid w:val="00E77E4D"/>
    <w:rsid w:val="00E80C13"/>
    <w:rsid w:val="00E85D62"/>
    <w:rsid w:val="00E86178"/>
    <w:rsid w:val="00E947CA"/>
    <w:rsid w:val="00EA0025"/>
    <w:rsid w:val="00EA02F6"/>
    <w:rsid w:val="00EA3A6F"/>
    <w:rsid w:val="00EB039E"/>
    <w:rsid w:val="00EB42B8"/>
    <w:rsid w:val="00EB4C91"/>
    <w:rsid w:val="00EC566D"/>
    <w:rsid w:val="00EC5DAD"/>
    <w:rsid w:val="00EC61EE"/>
    <w:rsid w:val="00EC6D72"/>
    <w:rsid w:val="00ED1A24"/>
    <w:rsid w:val="00ED23F6"/>
    <w:rsid w:val="00ED469B"/>
    <w:rsid w:val="00ED563F"/>
    <w:rsid w:val="00ED6FC2"/>
    <w:rsid w:val="00ED7325"/>
    <w:rsid w:val="00EE0FBC"/>
    <w:rsid w:val="00EE2297"/>
    <w:rsid w:val="00EE40DE"/>
    <w:rsid w:val="00EE4A1A"/>
    <w:rsid w:val="00EF0C63"/>
    <w:rsid w:val="00EF4151"/>
    <w:rsid w:val="00EF4F66"/>
    <w:rsid w:val="00F040FA"/>
    <w:rsid w:val="00F05AC1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55A6"/>
    <w:rsid w:val="00F67C12"/>
    <w:rsid w:val="00F7040B"/>
    <w:rsid w:val="00F70AFA"/>
    <w:rsid w:val="00F739E2"/>
    <w:rsid w:val="00F73C4C"/>
    <w:rsid w:val="00F761DE"/>
    <w:rsid w:val="00F80739"/>
    <w:rsid w:val="00F81B43"/>
    <w:rsid w:val="00F82CF5"/>
    <w:rsid w:val="00F84D09"/>
    <w:rsid w:val="00F85B80"/>
    <w:rsid w:val="00F85CA6"/>
    <w:rsid w:val="00F935F3"/>
    <w:rsid w:val="00F9436B"/>
    <w:rsid w:val="00F9685E"/>
    <w:rsid w:val="00F975BA"/>
    <w:rsid w:val="00FA0435"/>
    <w:rsid w:val="00FA16A9"/>
    <w:rsid w:val="00FA1DA1"/>
    <w:rsid w:val="00FB36C6"/>
    <w:rsid w:val="00FB3D33"/>
    <w:rsid w:val="00FB40E8"/>
    <w:rsid w:val="00FB6B79"/>
    <w:rsid w:val="00FC18E9"/>
    <w:rsid w:val="00FC1FDD"/>
    <w:rsid w:val="00FC3789"/>
    <w:rsid w:val="00FC3D86"/>
    <w:rsid w:val="00FC6A0D"/>
    <w:rsid w:val="00FD2726"/>
    <w:rsid w:val="00FE3A1D"/>
    <w:rsid w:val="00FE48FB"/>
    <w:rsid w:val="00FE563A"/>
    <w:rsid w:val="00FE63A6"/>
    <w:rsid w:val="00FF1238"/>
    <w:rsid w:val="00FF41E6"/>
    <w:rsid w:val="00FF4275"/>
    <w:rsid w:val="00FF4726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A4D"/>
  <w15:docId w15:val="{36D3E515-BCAE-498F-A105-42EE567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77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1AA9-62FE-49C3-A38F-B5A4170A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17964</Words>
  <Characters>102400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3</cp:revision>
  <cp:lastPrinted>2021-09-29T08:46:00Z</cp:lastPrinted>
  <dcterms:created xsi:type="dcterms:W3CDTF">2021-10-06T02:26:00Z</dcterms:created>
  <dcterms:modified xsi:type="dcterms:W3CDTF">2021-10-06T02:26:00Z</dcterms:modified>
</cp:coreProperties>
</file>