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E02AC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E02AC9">
      <w:pPr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504F00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Юридический отдел Администрации Первомайского района</w:t>
      </w:r>
    </w:p>
    <w:p w:rsidR="00A67307" w:rsidRPr="00203BED" w:rsidRDefault="00A33B44" w:rsidP="003932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18"/>
          <w:szCs w:val="18"/>
          <w:u w:val="single"/>
        </w:rPr>
      </w:pPr>
      <w:r w:rsidRPr="00A67307">
        <w:rPr>
          <w:rFonts w:ascii="Times New Roman" w:eastAsiaTheme="minorHAnsi" w:hAnsi="Times New Roman" w:cs="Times New Roman"/>
          <w:sz w:val="18"/>
          <w:szCs w:val="18"/>
          <w:lang w:eastAsia="en-US"/>
        </w:rPr>
        <w:t>1.2. Вид и наименование проекта нормативного правового акта</w:t>
      </w:r>
      <w:r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: </w:t>
      </w:r>
      <w:r w:rsidR="00504F00"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Первомайского района</w:t>
      </w:r>
      <w:r w:rsidR="00AB04A2" w:rsidRPr="008062F5">
        <w:rPr>
          <w:rFonts w:ascii="Times New Roman" w:hAnsi="Times New Roman"/>
          <w:sz w:val="18"/>
          <w:szCs w:val="18"/>
          <w:u w:val="single"/>
        </w:rPr>
        <w:t xml:space="preserve"> </w:t>
      </w:r>
      <w:r w:rsidR="0039320C" w:rsidRPr="0039320C">
        <w:rPr>
          <w:rFonts w:ascii="Times New Roman" w:hAnsi="Times New Roman"/>
          <w:sz w:val="18"/>
          <w:szCs w:val="18"/>
          <w:u w:val="single"/>
        </w:rPr>
        <w:t>«Об утверждении административного  регламента предоставления муниципальной услуги «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собственность</w:t>
      </w:r>
      <w:proofErr w:type="gramEnd"/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 на которые не разграничена, для создания фермерского хозяйства и осуществления его деятельности</w:t>
      </w:r>
      <w:r w:rsidR="0039320C" w:rsidRPr="00203BED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A33B44" w:rsidRPr="00436781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</w:t>
      </w:r>
      <w:r w:rsidR="004367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</w:t>
      </w:r>
      <w:proofErr w:type="gramEnd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даты его официального опубликов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ния</w:t>
      </w:r>
    </w:p>
    <w:p w:rsidR="00912502" w:rsidRPr="007B789F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</w:p>
    <w:p w:rsidR="00986F29" w:rsidRPr="007749EC" w:rsidRDefault="00986F29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Необходимость реализации на территории Первомайского района Томской области Федерального </w:t>
      </w:r>
      <w:hyperlink r:id="rId5" w:history="1">
        <w:r w:rsidRPr="007B789F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7749EC">
        <w:rPr>
          <w:rFonts w:ascii="Times New Roman" w:hAnsi="Times New Roman"/>
          <w:bCs/>
          <w:sz w:val="18"/>
          <w:szCs w:val="18"/>
          <w:u w:val="single"/>
        </w:rPr>
        <w:t xml:space="preserve">, </w:t>
      </w:r>
      <w:r w:rsidR="007749EC" w:rsidRP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</w:t>
      </w:r>
      <w:r w:rsid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.</w:t>
      </w:r>
    </w:p>
    <w:p w:rsidR="00986F29" w:rsidRDefault="00A33B44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749EC">
        <w:rPr>
          <w:rFonts w:ascii="Times New Roman" w:eastAsiaTheme="minorHAnsi" w:hAnsi="Times New Roman" w:cs="Times New Roman"/>
          <w:sz w:val="18"/>
          <w:szCs w:val="18"/>
          <w:lang w:eastAsia="en-US"/>
        </w:rPr>
        <w:t>1.5. Краткое описание целей предлагаемого правового регулирования:</w:t>
      </w:r>
    </w:p>
    <w:p w:rsidR="00C75063" w:rsidRPr="00D75F53" w:rsidRDefault="00331265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31265">
        <w:rPr>
          <w:rFonts w:ascii="Times New Roman" w:hAnsi="Times New Roman" w:cs="Times New Roman"/>
          <w:sz w:val="18"/>
          <w:szCs w:val="18"/>
          <w:u w:val="single"/>
        </w:rPr>
        <w:t>Проект акта (административный регламент) разработан в целях повышения качества, открытости и доступности предоставления муниципальной услуги "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Предоставление земельных участков из земель сельскохозяйственного назнач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е</w:t>
      </w:r>
      <w:r w:rsidR="00203BED" w:rsidRPr="00D75F53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ния, находящихся в муниципальной собственности, а также государственная </w:t>
      </w:r>
      <w:proofErr w:type="gramStart"/>
      <w:r w:rsidR="00203BED" w:rsidRPr="00D75F53">
        <w:rPr>
          <w:rFonts w:ascii="Times New Roman" w:eastAsia="PMingLiU" w:hAnsi="Times New Roman" w:cs="Times New Roman"/>
          <w:sz w:val="18"/>
          <w:szCs w:val="18"/>
          <w:u w:val="single"/>
        </w:rPr>
        <w:t>собственность</w:t>
      </w:r>
      <w:proofErr w:type="gramEnd"/>
      <w:r w:rsidR="00203BED" w:rsidRPr="00D75F53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 на которые не разграничена, для создания фермерского хозяйства и осуществления его деятельности</w:t>
      </w:r>
      <w:r w:rsidRPr="00D75F53">
        <w:rPr>
          <w:rFonts w:ascii="Times New Roman" w:hAnsi="Times New Roman" w:cs="Times New Roman"/>
          <w:sz w:val="18"/>
          <w:szCs w:val="18"/>
          <w:u w:val="single"/>
        </w:rPr>
        <w:t>"</w:t>
      </w:r>
    </w:p>
    <w:p w:rsidR="00155E15" w:rsidRPr="00D75F53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</w:p>
    <w:p w:rsidR="0039320C" w:rsidRPr="00D75F53" w:rsidRDefault="00331265" w:rsidP="00331265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75F53">
        <w:rPr>
          <w:rFonts w:ascii="Times New Roman" w:hAnsi="Times New Roman" w:cs="Times New Roman"/>
          <w:sz w:val="18"/>
          <w:szCs w:val="18"/>
          <w:u w:val="single"/>
        </w:rPr>
        <w:t>Проект акта (административный регламент) устанавливает стандарт предоставления муниципальной услуги, с</w:t>
      </w:r>
      <w:r w:rsidRPr="00D75F53">
        <w:rPr>
          <w:rFonts w:ascii="Times New Roman" w:hAnsi="Times New Roman" w:cs="Times New Roman"/>
          <w:sz w:val="18"/>
          <w:szCs w:val="18"/>
          <w:u w:val="single"/>
        </w:rPr>
        <w:t>о</w:t>
      </w:r>
      <w:r w:rsidRPr="00D75F53">
        <w:rPr>
          <w:rFonts w:ascii="Times New Roman" w:hAnsi="Times New Roman" w:cs="Times New Roman"/>
          <w:sz w:val="18"/>
          <w:szCs w:val="18"/>
          <w:u w:val="single"/>
        </w:rPr>
        <w:t>став, последовательность и сроки выполнения административных процедур (действий) при предоставлении муниц</w:t>
      </w:r>
      <w:r w:rsidRPr="00D75F53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D75F53">
        <w:rPr>
          <w:rFonts w:ascii="Times New Roman" w:hAnsi="Times New Roman" w:cs="Times New Roman"/>
          <w:sz w:val="18"/>
          <w:szCs w:val="18"/>
          <w:u w:val="single"/>
        </w:rPr>
        <w:t>пальной услуги, требования к порядку их выполнения, порядок и формы контроля за исполнением Регламента, досуде</w:t>
      </w:r>
      <w:r w:rsidRPr="00D75F53">
        <w:rPr>
          <w:rFonts w:ascii="Times New Roman" w:hAnsi="Times New Roman" w:cs="Times New Roman"/>
          <w:sz w:val="18"/>
          <w:szCs w:val="18"/>
          <w:u w:val="single"/>
        </w:rPr>
        <w:t>б</w:t>
      </w:r>
      <w:r w:rsidRPr="00D75F53">
        <w:rPr>
          <w:rFonts w:ascii="Times New Roman" w:hAnsi="Times New Roman" w:cs="Times New Roman"/>
          <w:sz w:val="18"/>
          <w:szCs w:val="18"/>
          <w:u w:val="single"/>
        </w:rPr>
        <w:t>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D75F53">
        <w:rPr>
          <w:sz w:val="18"/>
          <w:szCs w:val="18"/>
        </w:rPr>
        <w:t>.</w:t>
      </w:r>
      <w:proofErr w:type="gramEnd"/>
    </w:p>
    <w:p w:rsidR="00A33B44" w:rsidRPr="00D75F53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75F53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D75F53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D75F53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D75F53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D75F53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75F53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D75F53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1A4972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proofErr w:type="spellStart"/>
      <w:r w:rsidR="001A4972" w:rsidRPr="00D75F53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Виденькина</w:t>
      </w:r>
      <w:proofErr w:type="spellEnd"/>
      <w:r w:rsidR="001A4972" w:rsidRPr="00D75F53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Олеся Борисовна, начальник юридического отдела Администрации Первомайского района, (828245)21453, </w:t>
      </w:r>
      <w:hyperlink r:id="rId6" w:history="1">
        <w:r w:rsidR="001A4972" w:rsidRPr="00D75F53">
          <w:rPr>
            <w:rStyle w:val="a3"/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pmadm@tomsk.gov.ru</w:t>
        </w:r>
      </w:hyperlink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а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вового акта принимаются предложения.</w:t>
      </w:r>
      <w:r w:rsidR="00061049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 xml:space="preserve"> </w:t>
      </w:r>
      <w:r w:rsidR="001D4FC6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</w:p>
    <w:p w:rsidR="00C2709A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д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лагаемого правового регулирования</w:t>
      </w:r>
      <w:proofErr w:type="gramStart"/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.</w:t>
      </w:r>
      <w:r w:rsidR="00C2709A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 xml:space="preserve"> </w:t>
      </w:r>
      <w:r w:rsidR="001D4FC6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  <w:r w:rsidR="00C2709A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.</w:t>
      </w:r>
      <w:proofErr w:type="gramEnd"/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Pr="00D5675D" w:rsidRDefault="00A33B44" w:rsidP="00D5675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2.1. Формулировка проблемы.</w:t>
      </w:r>
    </w:p>
    <w:p w:rsidR="00D5675D" w:rsidRPr="00D5675D" w:rsidRDefault="001A4972" w:rsidP="00D56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С целью реализации на территории Первомайского района Томской области Федерального </w:t>
      </w:r>
      <w:hyperlink r:id="rId7" w:history="1">
        <w:r w:rsidRPr="00D5675D">
          <w:rPr>
            <w:rFonts w:ascii="Times New Roman" w:hAnsi="Times New Roman" w:cs="Times New Roman"/>
            <w:bCs/>
            <w:sz w:val="18"/>
            <w:szCs w:val="18"/>
            <w:u w:val="single"/>
          </w:rPr>
          <w:t>закона</w:t>
        </w:r>
      </w:hyperlink>
      <w:r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8919C4"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>и исполнением Земельного к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декса Российской Федерации существует необходимость для принятия </w:t>
      </w:r>
      <w:r w:rsidR="009D6CAA" w:rsidRPr="00D5675D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услуги «</w:t>
      </w:r>
      <w:r w:rsidR="00331265" w:rsidRPr="00331265">
        <w:rPr>
          <w:rFonts w:ascii="Times New Roman" w:hAnsi="Times New Roman"/>
          <w:sz w:val="18"/>
          <w:szCs w:val="18"/>
          <w:u w:val="single"/>
        </w:rPr>
        <w:t xml:space="preserve">Принятие 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собственность</w:t>
      </w:r>
      <w:proofErr w:type="gramEnd"/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 на которые не разграничена, для создания фермерского хозяйства и осуществления его деятельности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»</w:t>
      </w:r>
    </w:p>
    <w:p w:rsidR="008E49B7" w:rsidRPr="00D5675D" w:rsidRDefault="00A33B44" w:rsidP="008E49B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32F2E" w:rsidRPr="00D5675D" w:rsidRDefault="00432F2E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>Федеральн</w:t>
      </w:r>
      <w:r w:rsidR="008E49B7" w:rsidRPr="00D5675D">
        <w:rPr>
          <w:rFonts w:ascii="Times New Roman" w:hAnsi="Times New Roman"/>
          <w:bCs/>
          <w:sz w:val="18"/>
          <w:szCs w:val="18"/>
          <w:u w:val="single"/>
        </w:rPr>
        <w:t>ый</w:t>
      </w:r>
      <w:r w:rsidR="00C029AC" w:rsidRPr="00D5675D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  <w:r w:rsidR="006B775E" w:rsidRPr="00D5675D">
        <w:rPr>
          <w:rFonts w:ascii="Times New Roman" w:hAnsi="Times New Roman"/>
          <w:bCs/>
          <w:sz w:val="18"/>
          <w:szCs w:val="18"/>
          <w:u w:val="single"/>
        </w:rPr>
        <w:t>закон</w:t>
      </w:r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</w:t>
      </w:r>
      <w:r w:rsidR="002D5B53" w:rsidRPr="00D5675D">
        <w:rPr>
          <w:rFonts w:ascii="Times New Roman" w:hAnsi="Times New Roman"/>
          <w:bCs/>
          <w:sz w:val="18"/>
          <w:szCs w:val="18"/>
          <w:u w:val="single"/>
        </w:rPr>
        <w:t xml:space="preserve">ственных и муниципальных услуг" существует необходимость в утверждении 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>у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 xml:space="preserve">ги </w:t>
      </w:r>
      <w:r w:rsidR="00331265">
        <w:rPr>
          <w:rFonts w:ascii="Times New Roman" w:hAnsi="Times New Roman"/>
          <w:sz w:val="18"/>
          <w:szCs w:val="18"/>
          <w:u w:val="single"/>
        </w:rPr>
        <w:t>«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собственность</w:t>
      </w:r>
      <w:proofErr w:type="gramEnd"/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 на которые не разграничена, для создания фермерского хозяйс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т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ва и осуществления его деятельности</w:t>
      </w:r>
      <w:r w:rsidR="00331265">
        <w:rPr>
          <w:rFonts w:ascii="Times New Roman" w:hAnsi="Times New Roman"/>
          <w:sz w:val="18"/>
          <w:szCs w:val="18"/>
          <w:u w:val="single"/>
        </w:rPr>
        <w:t>».</w:t>
      </w:r>
    </w:p>
    <w:p w:rsidR="00A503E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203BED" w:rsidRPr="00D75F53" w:rsidRDefault="00203BED" w:rsidP="00203BE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D75F53">
        <w:rPr>
          <w:rFonts w:ascii="Times New Roman" w:hAnsi="Times New Roman"/>
          <w:sz w:val="18"/>
          <w:szCs w:val="18"/>
          <w:u w:val="single"/>
        </w:rPr>
        <w:t>Заявителями по муниципальной услуге «</w:t>
      </w:r>
      <w:r w:rsidRPr="00D75F53">
        <w:rPr>
          <w:rFonts w:ascii="Times New Roman" w:eastAsia="PMingLiU" w:hAnsi="Times New Roman"/>
          <w:sz w:val="18"/>
          <w:szCs w:val="18"/>
          <w:u w:val="single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Pr="00D75F53">
        <w:rPr>
          <w:rFonts w:ascii="Times New Roman" w:eastAsia="PMingLiU" w:hAnsi="Times New Roman"/>
          <w:sz w:val="18"/>
          <w:szCs w:val="18"/>
          <w:u w:val="single"/>
        </w:rPr>
        <w:t>собственность</w:t>
      </w:r>
      <w:proofErr w:type="gramEnd"/>
      <w:r w:rsidRPr="00D75F53">
        <w:rPr>
          <w:rFonts w:ascii="Times New Roman" w:eastAsia="PMingLiU" w:hAnsi="Times New Roman"/>
          <w:sz w:val="18"/>
          <w:szCs w:val="18"/>
          <w:u w:val="single"/>
        </w:rPr>
        <w:t xml:space="preserve"> на которые не ра</w:t>
      </w:r>
      <w:r w:rsidRPr="00D75F53">
        <w:rPr>
          <w:rFonts w:ascii="Times New Roman" w:eastAsia="PMingLiU" w:hAnsi="Times New Roman"/>
          <w:sz w:val="18"/>
          <w:szCs w:val="18"/>
          <w:u w:val="single"/>
        </w:rPr>
        <w:t>з</w:t>
      </w:r>
      <w:r w:rsidRPr="00D75F53">
        <w:rPr>
          <w:rFonts w:ascii="Times New Roman" w:eastAsia="PMingLiU" w:hAnsi="Times New Roman"/>
          <w:sz w:val="18"/>
          <w:szCs w:val="18"/>
          <w:u w:val="single"/>
        </w:rPr>
        <w:t>граничена, для создания фе</w:t>
      </w:r>
      <w:r w:rsidRPr="00D75F53">
        <w:rPr>
          <w:rFonts w:ascii="Times New Roman" w:eastAsia="PMingLiU" w:hAnsi="Times New Roman"/>
          <w:sz w:val="18"/>
          <w:szCs w:val="18"/>
          <w:u w:val="single"/>
        </w:rPr>
        <w:t>р</w:t>
      </w:r>
      <w:r w:rsidRPr="00D75F53">
        <w:rPr>
          <w:rFonts w:ascii="Times New Roman" w:eastAsia="PMingLiU" w:hAnsi="Times New Roman"/>
          <w:sz w:val="18"/>
          <w:szCs w:val="18"/>
          <w:u w:val="single"/>
        </w:rPr>
        <w:t>мерского хозяйства и осуществления его деятельности</w:t>
      </w:r>
      <w:r w:rsidRPr="00D75F53">
        <w:rPr>
          <w:rFonts w:ascii="Times New Roman" w:hAnsi="Times New Roman"/>
          <w:sz w:val="18"/>
          <w:szCs w:val="18"/>
          <w:u w:val="single"/>
        </w:rPr>
        <w:t xml:space="preserve">» являются </w:t>
      </w:r>
      <w:r w:rsidRPr="00D75F53">
        <w:rPr>
          <w:rFonts w:ascii="Times New Roman" w:hAnsi="Times New Roman"/>
          <w:bCs/>
          <w:sz w:val="18"/>
          <w:szCs w:val="18"/>
          <w:u w:val="single"/>
        </w:rPr>
        <w:t>граждане Российской Федерации, иностранные граждане, лица без гражданства, а также крестьянско-фермерские хозяйства как индивидуал</w:t>
      </w:r>
      <w:r w:rsidRPr="00D75F53">
        <w:rPr>
          <w:rFonts w:ascii="Times New Roman" w:hAnsi="Times New Roman"/>
          <w:bCs/>
          <w:sz w:val="18"/>
          <w:szCs w:val="18"/>
          <w:u w:val="single"/>
        </w:rPr>
        <w:t>ь</w:t>
      </w:r>
      <w:r w:rsidRPr="00D75F53">
        <w:rPr>
          <w:rFonts w:ascii="Times New Roman" w:hAnsi="Times New Roman"/>
          <w:bCs/>
          <w:sz w:val="18"/>
          <w:szCs w:val="18"/>
          <w:u w:val="single"/>
        </w:rPr>
        <w:t>ные предприниматели без образования юридич</w:t>
      </w:r>
      <w:r w:rsidRPr="00D75F53">
        <w:rPr>
          <w:rFonts w:ascii="Times New Roman" w:hAnsi="Times New Roman"/>
          <w:bCs/>
          <w:sz w:val="18"/>
          <w:szCs w:val="18"/>
          <w:u w:val="single"/>
        </w:rPr>
        <w:t>е</w:t>
      </w:r>
      <w:r w:rsidRPr="00D75F53">
        <w:rPr>
          <w:rFonts w:ascii="Times New Roman" w:hAnsi="Times New Roman"/>
          <w:bCs/>
          <w:sz w:val="18"/>
          <w:szCs w:val="18"/>
          <w:u w:val="single"/>
        </w:rPr>
        <w:t>ского лица или крестьянско-фермерские хозяйства как юридические лица, либо их упо</w:t>
      </w:r>
      <w:r w:rsidRPr="00D75F53">
        <w:rPr>
          <w:rFonts w:ascii="Times New Roman" w:hAnsi="Times New Roman"/>
          <w:bCs/>
          <w:sz w:val="18"/>
          <w:szCs w:val="18"/>
          <w:u w:val="single"/>
        </w:rPr>
        <w:t>л</w:t>
      </w:r>
      <w:r w:rsidRPr="00D75F53">
        <w:rPr>
          <w:rFonts w:ascii="Times New Roman" w:hAnsi="Times New Roman"/>
          <w:bCs/>
          <w:sz w:val="18"/>
          <w:szCs w:val="18"/>
          <w:u w:val="single"/>
        </w:rPr>
        <w:t>номоченные представители.</w:t>
      </w:r>
    </w:p>
    <w:p w:rsidR="00D9159E" w:rsidRPr="00D5675D" w:rsidRDefault="005561AE" w:rsidP="00A167C7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5561A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E49B7" w:rsidRPr="00D75F53">
        <w:rPr>
          <w:rFonts w:ascii="Times New Roman" w:eastAsia="Arial Unicode MS" w:hAnsi="Times New Roman"/>
          <w:sz w:val="18"/>
          <w:szCs w:val="18"/>
          <w:u w:val="single"/>
        </w:rPr>
        <w:t>На 01.01.2017 число проживающих на территории Первомайского района</w:t>
      </w:r>
      <w:r w:rsidR="003A22A9" w:rsidRPr="00D75F53">
        <w:rPr>
          <w:rFonts w:ascii="Times New Roman" w:eastAsia="Arial Unicode MS" w:hAnsi="Times New Roman"/>
          <w:sz w:val="18"/>
          <w:szCs w:val="18"/>
          <w:u w:val="single"/>
        </w:rPr>
        <w:t xml:space="preserve"> составляет около 13100,человек, </w:t>
      </w:r>
      <w:r w:rsidR="00154CB9" w:rsidRPr="00D75F53">
        <w:rPr>
          <w:rFonts w:ascii="Times New Roman" w:hAnsi="Times New Roman" w:cs="Times New Roman"/>
          <w:sz w:val="18"/>
          <w:szCs w:val="18"/>
          <w:u w:val="single"/>
        </w:rPr>
        <w:t>кол</w:t>
      </w:r>
      <w:r w:rsidR="00154CB9" w:rsidRPr="00D75F53">
        <w:rPr>
          <w:rFonts w:ascii="Times New Roman" w:hAnsi="Times New Roman" w:cs="Times New Roman"/>
          <w:sz w:val="18"/>
          <w:szCs w:val="18"/>
          <w:u w:val="single"/>
        </w:rPr>
        <w:t>и</w:t>
      </w:r>
      <w:r w:rsidR="00154CB9" w:rsidRPr="00D75F53">
        <w:rPr>
          <w:rFonts w:ascii="Times New Roman" w:hAnsi="Times New Roman" w:cs="Times New Roman"/>
          <w:sz w:val="18"/>
          <w:szCs w:val="18"/>
          <w:u w:val="single"/>
        </w:rPr>
        <w:t xml:space="preserve">чество субъектов </w:t>
      </w:r>
      <w:r w:rsidR="00D9159E" w:rsidRPr="00D75F53">
        <w:rPr>
          <w:rFonts w:ascii="Times New Roman" w:hAnsi="Times New Roman" w:cs="Times New Roman"/>
          <w:sz w:val="18"/>
          <w:szCs w:val="18"/>
          <w:u w:val="single"/>
        </w:rPr>
        <w:t>малого и среднего предпринимательства составило 436 ед.</w:t>
      </w:r>
    </w:p>
    <w:p w:rsidR="00A503E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2.4. Характеристика негативных эффектов, возникающих в связи с наличием проблемы, их количественная оце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7B5376" w:rsidRPr="00D5675D" w:rsidRDefault="0076310A" w:rsidP="00E02AC9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соблюдение</w:t>
      </w:r>
      <w:r w:rsidR="007B5376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B775E" w:rsidRPr="00D5675D">
        <w:rPr>
          <w:rFonts w:ascii="Times New Roman" w:hAnsi="Times New Roman"/>
          <w:bCs/>
          <w:sz w:val="18"/>
          <w:szCs w:val="18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="00C2476E" w:rsidRPr="00D5675D">
        <w:rPr>
          <w:rFonts w:ascii="Times New Roman" w:hAnsi="Times New Roman"/>
          <w:bCs/>
          <w:sz w:val="18"/>
          <w:szCs w:val="18"/>
          <w:u w:val="single"/>
        </w:rPr>
        <w:t xml:space="preserve"> и </w:t>
      </w:r>
      <w:r w:rsidR="00C2476E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2.5. Причины возникновения проблемы и факторы, поддерживающие ее существование.</w:t>
      </w:r>
    </w:p>
    <w:p w:rsidR="00D5675D" w:rsidRPr="00D5675D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Необходимость в утверждении Административного регламента</w:t>
      </w:r>
      <w:r w:rsidR="00A167C7" w:rsidRPr="00D5675D">
        <w:rPr>
          <w:rFonts w:ascii="Times New Roman" w:hAnsi="Times New Roman"/>
          <w:sz w:val="18"/>
          <w:szCs w:val="18"/>
          <w:u w:val="single"/>
        </w:rPr>
        <w:t xml:space="preserve"> административного регламента предоставления муниципальной услуги «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Предоставление земельных участков из земель сельскохозяйственного назначения, находящи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х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lastRenderedPageBreak/>
        <w:t xml:space="preserve">ся в муниципальной собственности, а также государственная </w:t>
      </w:r>
      <w:proofErr w:type="gramStart"/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собственность</w:t>
      </w:r>
      <w:proofErr w:type="gramEnd"/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 на которые не разграничена, для создания фермерского хозяйства и осуществления его деятельности</w:t>
      </w:r>
      <w:r w:rsidR="00D5675D">
        <w:rPr>
          <w:rFonts w:ascii="Times New Roman" w:hAnsi="Times New Roman"/>
          <w:sz w:val="18"/>
          <w:szCs w:val="18"/>
          <w:u w:val="single"/>
        </w:rPr>
        <w:t>»</w:t>
      </w:r>
      <w:r w:rsidR="00D5675D" w:rsidRPr="00816F79"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  <w:t xml:space="preserve"> 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6B775E" w:rsidRPr="00D5675D" w:rsidRDefault="00D42811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Полномочия на</w:t>
      </w:r>
      <w:r w:rsidR="00195869" w:rsidRPr="00D5675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предоставления муниципальной услуги 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имеет Управление имущественных отношений Админ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страции Первомайского района.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3A22A9" w:rsidRPr="00D5675D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-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0" w:name="Par31"/>
      <w:bookmarkEnd w:id="0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D5675D" w:rsidRDefault="008F2447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197"/>
      <w:bookmarkEnd w:id="1"/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D5675D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D75F53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2" w:name="Par233"/>
      <w:bookmarkEnd w:id="2"/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 xml:space="preserve">3.1. Методы расчета индикаторов достижения целей предлагаемого правового регулирования, источники </w:t>
      </w:r>
      <w:r w:rsidRPr="00D75F53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инфо</w:t>
      </w:r>
      <w:r w:rsidRPr="00D75F53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D75F53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D75F53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75F53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D75F53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3" w:name="Par236"/>
      <w:bookmarkEnd w:id="3"/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D75F53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75F53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75F53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D75F53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75F53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54CB9"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75F53" w:rsidRDefault="00BA4697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436</w:t>
            </w:r>
          </w:p>
        </w:tc>
      </w:tr>
      <w:tr w:rsidR="003A22A9" w:rsidRPr="00D75F53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D75F53" w:rsidRDefault="003A22A9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2)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D75F53" w:rsidRDefault="003A22A9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13100</w:t>
            </w:r>
          </w:p>
        </w:tc>
      </w:tr>
    </w:tbl>
    <w:p w:rsidR="00A33B44" w:rsidRPr="00D75F53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154CB9" w:rsidRPr="00D75F53" w:rsidRDefault="00154CB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75F53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D75F53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D75F53" w:rsidRDefault="00E11442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75F53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D75F53" w:rsidTr="00D807C6">
        <w:tc>
          <w:tcPr>
            <w:tcW w:w="2977" w:type="dxa"/>
            <w:vAlign w:val="center"/>
          </w:tcPr>
          <w:p w:rsidR="00A33B44" w:rsidRPr="00D75F53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D75F53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33B44" w:rsidRPr="00D75F53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vAlign w:val="center"/>
          </w:tcPr>
          <w:p w:rsidR="00A33B44" w:rsidRPr="00D75F53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A33B44" w:rsidRPr="00D75F53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204B8B" w:rsidRPr="00D75F53" w:rsidTr="00204B8B">
        <w:trPr>
          <w:trHeight w:val="603"/>
        </w:trPr>
        <w:tc>
          <w:tcPr>
            <w:tcW w:w="2977" w:type="dxa"/>
          </w:tcPr>
          <w:p w:rsidR="00204B8B" w:rsidRPr="00D75F53" w:rsidRDefault="00204B8B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1 Субъекты малого и сре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него предпринимательства </w:t>
            </w:r>
          </w:p>
        </w:tc>
        <w:tc>
          <w:tcPr>
            <w:tcW w:w="2693" w:type="dxa"/>
          </w:tcPr>
          <w:p w:rsidR="00204B8B" w:rsidRPr="00D75F53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75F53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75F53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</w:tcPr>
          <w:p w:rsidR="00204B8B" w:rsidRPr="00D75F53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75F53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75F53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04B8B" w:rsidRPr="00D75F53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75F53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75F53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75F53" w:rsidRPr="00D75F53" w:rsidTr="00204B8B">
        <w:trPr>
          <w:trHeight w:val="603"/>
        </w:trPr>
        <w:tc>
          <w:tcPr>
            <w:tcW w:w="2977" w:type="dxa"/>
          </w:tcPr>
          <w:p w:rsidR="00D75F53" w:rsidRPr="00D75F53" w:rsidRDefault="00D75F53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2 Физические лица</w:t>
            </w:r>
          </w:p>
        </w:tc>
        <w:tc>
          <w:tcPr>
            <w:tcW w:w="2693" w:type="dxa"/>
          </w:tcPr>
          <w:p w:rsidR="00D75F53" w:rsidRPr="00D75F53" w:rsidRDefault="00D75F53" w:rsidP="00B374D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75F53" w:rsidRPr="00D75F53" w:rsidRDefault="00D75F53" w:rsidP="00B374D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75F53" w:rsidRPr="00D75F53" w:rsidRDefault="00D75F53" w:rsidP="00B374D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</w:tcPr>
          <w:p w:rsidR="00D75F53" w:rsidRPr="00D75F53" w:rsidRDefault="00D75F53" w:rsidP="00B374D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75F53" w:rsidRPr="00D75F53" w:rsidRDefault="00D75F53" w:rsidP="00B374D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75F53" w:rsidRPr="00D75F53" w:rsidRDefault="00D75F53" w:rsidP="00B374D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75F53" w:rsidRPr="00D75F53" w:rsidRDefault="00D75F53" w:rsidP="00B374D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75F53" w:rsidRPr="00D75F53" w:rsidRDefault="00D75F53" w:rsidP="00B374D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75F53" w:rsidRPr="00D75F53" w:rsidRDefault="00D75F53" w:rsidP="00B374D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33B44" w:rsidRPr="00D75F53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B77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75F53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6.1. Издержки и выгоды адресатов предлагаемого правового регулирования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, не поддающиеся количественной оценке.</w:t>
      </w:r>
      <w:r w:rsidR="003B774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D5675D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8"/>
        <w:gridCol w:w="3118"/>
        <w:gridCol w:w="851"/>
      </w:tblGrid>
      <w:tr w:rsidR="00A33B44" w:rsidRPr="00D5675D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ности наступл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неблагопр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ятных последс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247593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ный/отсутствует)</w:t>
            </w:r>
          </w:p>
        </w:tc>
      </w:tr>
      <w:tr w:rsidR="00BA4697" w:rsidRPr="00D5675D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BA4697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 1</w:t>
            </w:r>
            <w:proofErr w:type="gramStart"/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proofErr w:type="gramEnd"/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исполнение обязанностей, прописа</w:t>
            </w:r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в нормативном правовом регулировании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большая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25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Ведение отчетности предоставления услуги, </w:t>
            </w:r>
          </w:p>
          <w:p w:rsidR="00A14C25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назначение ответственного должнос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</w:tbl>
    <w:p w:rsidR="00A33B44" w:rsidRPr="00D5675D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6B4476">
        <w:trPr>
          <w:trHeight w:val="51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D5675D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76310A" w:rsidRPr="00D5675D" w:rsidRDefault="00D34ECC" w:rsidP="00E02AC9">
      <w:pPr>
        <w:pStyle w:val="ConsPlusNormal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>В связи с реализацией</w:t>
      </w:r>
      <w:r w:rsidR="0076310A" w:rsidRPr="00D5675D">
        <w:rPr>
          <w:rFonts w:ascii="Times New Roman" w:hAnsi="Times New Roman"/>
          <w:bCs/>
          <w:sz w:val="18"/>
          <w:szCs w:val="18"/>
          <w:u w:val="single"/>
        </w:rPr>
        <w:t xml:space="preserve"> на территории Первомайского района Томской области Федерального </w:t>
      </w:r>
      <w:hyperlink r:id="rId8" w:history="1">
        <w:r w:rsidR="0076310A" w:rsidRPr="00D5675D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="0076310A" w:rsidRPr="00D5675D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</w:t>
      </w:r>
      <w:r w:rsidR="00A05E8C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</w:t>
      </w:r>
      <w:r w:rsidR="00002FA6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 xml:space="preserve"> необходимо ут</w:t>
      </w:r>
      <w:r w:rsidR="00002FA6" w:rsidRPr="00D5675D">
        <w:rPr>
          <w:rFonts w:ascii="Times New Roman" w:hAnsi="Times New Roman"/>
          <w:bCs/>
          <w:sz w:val="18"/>
          <w:szCs w:val="18"/>
          <w:u w:val="single"/>
        </w:rPr>
        <w:t>вердить Административный регламент предоставления муниципальной услуги «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Предоставл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е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собственность</w:t>
      </w:r>
      <w:proofErr w:type="gramEnd"/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 xml:space="preserve"> на которые не разграничена, для создания фермерского хозяйства и осуществл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е</w:t>
      </w:r>
      <w:r w:rsidR="00203BED" w:rsidRPr="00203BED">
        <w:rPr>
          <w:rFonts w:ascii="Times New Roman" w:eastAsia="PMingLiU" w:hAnsi="Times New Roman" w:cs="Times New Roman"/>
          <w:sz w:val="18"/>
          <w:szCs w:val="18"/>
          <w:u w:val="single"/>
        </w:rPr>
        <w:t>ния его деятельности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»</w:t>
      </w:r>
      <w:r w:rsidR="00D5675D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02FA6" w:rsidRPr="00D5675D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</w:p>
    <w:p w:rsidR="00002FA6" w:rsidRPr="00D5675D" w:rsidRDefault="00002FA6" w:rsidP="00E02AC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Исходя из </w:t>
      </w:r>
      <w:proofErr w:type="gramStart"/>
      <w:r w:rsidRPr="00D5675D">
        <w:rPr>
          <w:rFonts w:ascii="Times New Roman" w:hAnsi="Times New Roman"/>
          <w:bCs/>
          <w:sz w:val="18"/>
          <w:szCs w:val="18"/>
          <w:u w:val="single"/>
        </w:rPr>
        <w:t>вышеизложенного</w:t>
      </w:r>
      <w:proofErr w:type="gramEnd"/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 целесообразно считать вариант 1 предпочтительным.</w:t>
      </w:r>
    </w:p>
    <w:p w:rsidR="001A78A6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D5675D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D5675D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D5675D" w:rsidRDefault="00204B8B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01.01.2018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85EF8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sectPr w:rsidR="00A33B44" w:rsidRPr="00F85EF8" w:rsidSect="00A167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02FA6"/>
    <w:rsid w:val="00061049"/>
    <w:rsid w:val="00065D60"/>
    <w:rsid w:val="000A23FD"/>
    <w:rsid w:val="000A755B"/>
    <w:rsid w:val="001160E5"/>
    <w:rsid w:val="00125399"/>
    <w:rsid w:val="00154CB9"/>
    <w:rsid w:val="00155E15"/>
    <w:rsid w:val="00177027"/>
    <w:rsid w:val="00195869"/>
    <w:rsid w:val="001A4972"/>
    <w:rsid w:val="001A78A6"/>
    <w:rsid w:val="001D4FC6"/>
    <w:rsid w:val="001E646C"/>
    <w:rsid w:val="00203BED"/>
    <w:rsid w:val="00204B8B"/>
    <w:rsid w:val="00247593"/>
    <w:rsid w:val="002476CD"/>
    <w:rsid w:val="002566B8"/>
    <w:rsid w:val="00271B62"/>
    <w:rsid w:val="00295B05"/>
    <w:rsid w:val="002C12BC"/>
    <w:rsid w:val="002C6EBA"/>
    <w:rsid w:val="002D5B53"/>
    <w:rsid w:val="00331265"/>
    <w:rsid w:val="003355E6"/>
    <w:rsid w:val="00362F5B"/>
    <w:rsid w:val="0039320C"/>
    <w:rsid w:val="003A22A9"/>
    <w:rsid w:val="003B1406"/>
    <w:rsid w:val="003B7744"/>
    <w:rsid w:val="004306E1"/>
    <w:rsid w:val="00432F2E"/>
    <w:rsid w:val="00436781"/>
    <w:rsid w:val="004E51D6"/>
    <w:rsid w:val="004F1327"/>
    <w:rsid w:val="00501D9C"/>
    <w:rsid w:val="00504F00"/>
    <w:rsid w:val="0050554E"/>
    <w:rsid w:val="005561AE"/>
    <w:rsid w:val="005734B4"/>
    <w:rsid w:val="005C4AA3"/>
    <w:rsid w:val="005F19C0"/>
    <w:rsid w:val="00641DD7"/>
    <w:rsid w:val="0064501E"/>
    <w:rsid w:val="00692402"/>
    <w:rsid w:val="006B4476"/>
    <w:rsid w:val="006B775E"/>
    <w:rsid w:val="0076310A"/>
    <w:rsid w:val="007749EC"/>
    <w:rsid w:val="007B5376"/>
    <w:rsid w:val="007B789F"/>
    <w:rsid w:val="008062F5"/>
    <w:rsid w:val="00816F79"/>
    <w:rsid w:val="00826C3B"/>
    <w:rsid w:val="00837985"/>
    <w:rsid w:val="00880654"/>
    <w:rsid w:val="00885826"/>
    <w:rsid w:val="008919C4"/>
    <w:rsid w:val="008979AD"/>
    <w:rsid w:val="008C74BB"/>
    <w:rsid w:val="008E49B7"/>
    <w:rsid w:val="008F2447"/>
    <w:rsid w:val="00911ABF"/>
    <w:rsid w:val="00912502"/>
    <w:rsid w:val="00930B0A"/>
    <w:rsid w:val="00986F29"/>
    <w:rsid w:val="009A0D95"/>
    <w:rsid w:val="009D6CAA"/>
    <w:rsid w:val="009E1C59"/>
    <w:rsid w:val="00A05E8C"/>
    <w:rsid w:val="00A14C25"/>
    <w:rsid w:val="00A167C7"/>
    <w:rsid w:val="00A33B44"/>
    <w:rsid w:val="00A503E4"/>
    <w:rsid w:val="00A67307"/>
    <w:rsid w:val="00AA7746"/>
    <w:rsid w:val="00AB04A2"/>
    <w:rsid w:val="00AE0C99"/>
    <w:rsid w:val="00B17D7B"/>
    <w:rsid w:val="00B4353C"/>
    <w:rsid w:val="00B54655"/>
    <w:rsid w:val="00B600FC"/>
    <w:rsid w:val="00BA4697"/>
    <w:rsid w:val="00BD0190"/>
    <w:rsid w:val="00BF0EBB"/>
    <w:rsid w:val="00C029AC"/>
    <w:rsid w:val="00C22974"/>
    <w:rsid w:val="00C2476E"/>
    <w:rsid w:val="00C2709A"/>
    <w:rsid w:val="00C321A2"/>
    <w:rsid w:val="00C75063"/>
    <w:rsid w:val="00C83DE0"/>
    <w:rsid w:val="00CF2490"/>
    <w:rsid w:val="00D34ECC"/>
    <w:rsid w:val="00D42811"/>
    <w:rsid w:val="00D5275D"/>
    <w:rsid w:val="00D545E3"/>
    <w:rsid w:val="00D5675D"/>
    <w:rsid w:val="00D74FD7"/>
    <w:rsid w:val="00D75F53"/>
    <w:rsid w:val="00D807C6"/>
    <w:rsid w:val="00D9159E"/>
    <w:rsid w:val="00D9660D"/>
    <w:rsid w:val="00E02AC9"/>
    <w:rsid w:val="00E11442"/>
    <w:rsid w:val="00EE407C"/>
    <w:rsid w:val="00F75E6B"/>
    <w:rsid w:val="00F85EF8"/>
    <w:rsid w:val="00FC302C"/>
    <w:rsid w:val="00FC6629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paragraph" w:styleId="1">
    <w:name w:val="heading 1"/>
    <w:basedOn w:val="a"/>
    <w:next w:val="a"/>
    <w:link w:val="10"/>
    <w:qFormat/>
    <w:rsid w:val="0029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5B0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0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A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link w:val="a5"/>
    <w:qFormat/>
    <w:rsid w:val="00203B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rsid w:val="00203BE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A4333C19C4959B9BB0A3743F844D4BBF395D52B331A6BCD45DF6599F813455AA70212E29619CEFB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EA4333C19C4959B9BB0A3743F844D4BBF395D52B331A6BCD45DF6599F813455AA70212E29619CEFB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dm@tomsk.gov.ru" TargetMode="External"/><Relationship Id="rId5" Type="http://schemas.openxmlformats.org/officeDocument/2006/relationships/hyperlink" Target="consultantplus://offline/ref=619EA4333C19C4959B9BB0A3743F844D4BBF395D52B331A6BCD45DF6599F813455AA70212E29619CEFB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C35-5F68-4BFE-9052-E87ECD4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3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2017-11-07T04:44:00Z</cp:lastPrinted>
  <dcterms:created xsi:type="dcterms:W3CDTF">2017-10-12T10:01:00Z</dcterms:created>
  <dcterms:modified xsi:type="dcterms:W3CDTF">2017-11-07T04:51:00Z</dcterms:modified>
</cp:coreProperties>
</file>