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E" w:rsidRDefault="003A009E" w:rsidP="0059692D">
      <w:pPr>
        <w:tabs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692D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59692D" w:rsidRPr="0059692D" w:rsidRDefault="0059692D" w:rsidP="0059692D">
      <w:pPr>
        <w:tabs>
          <w:tab w:val="left" w:pos="45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009E" w:rsidRPr="0059692D" w:rsidRDefault="003A009E" w:rsidP="0059692D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59692D">
        <w:rPr>
          <w:rFonts w:ascii="Times New Roman" w:hAnsi="Times New Roman" w:cs="Times New Roman"/>
          <w:sz w:val="32"/>
        </w:rPr>
        <w:t>РАСПОРЯЖЕНИЕ</w:t>
      </w:r>
    </w:p>
    <w:p w:rsidR="003A009E" w:rsidRPr="0059692D" w:rsidRDefault="004C7604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03.06.2021</w:t>
      </w:r>
      <w:r w:rsidR="0059692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№ 331</w:t>
      </w:r>
      <w:r w:rsidR="0059692D">
        <w:rPr>
          <w:rFonts w:ascii="Times New Roman" w:hAnsi="Times New Roman" w:cs="Times New Roman"/>
          <w:sz w:val="26"/>
          <w:szCs w:val="26"/>
          <w:lang w:val="ru-RU"/>
        </w:rPr>
        <w:t>-р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</w:p>
    <w:p w:rsidR="003A009E" w:rsidRPr="0059692D" w:rsidRDefault="003A009E" w:rsidP="0059692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9692D">
        <w:rPr>
          <w:rFonts w:ascii="Times New Roman" w:hAnsi="Times New Roman" w:cs="Times New Roman"/>
          <w:sz w:val="26"/>
          <w:szCs w:val="26"/>
          <w:lang w:val="ru-RU"/>
        </w:rPr>
        <w:t>с. Первомайское</w:t>
      </w:r>
    </w:p>
    <w:p w:rsidR="003A009E" w:rsidRPr="0059692D" w:rsidRDefault="003A009E" w:rsidP="0059692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9692D" w:rsidRDefault="004E532D" w:rsidP="0059692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О внесении изменений в распоряжение администрации Первомайского района </w:t>
      </w:r>
    </w:p>
    <w:p w:rsidR="003A009E" w:rsidRPr="0059692D" w:rsidRDefault="004E532D" w:rsidP="0059692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от 24.03.2020 </w:t>
      </w:r>
      <w:r w:rsidR="0059692D">
        <w:rPr>
          <w:rFonts w:ascii="Times New Roman" w:hAnsi="Times New Roman" w:cs="Times New Roman"/>
          <w:sz w:val="26"/>
          <w:szCs w:val="26"/>
          <w:lang w:val="ru-RU"/>
        </w:rPr>
        <w:t xml:space="preserve">года </w:t>
      </w:r>
      <w:r w:rsidRPr="0059692D">
        <w:rPr>
          <w:rFonts w:ascii="Times New Roman" w:hAnsi="Times New Roman" w:cs="Times New Roman"/>
          <w:sz w:val="26"/>
          <w:szCs w:val="26"/>
          <w:lang w:val="ru-RU"/>
        </w:rPr>
        <w:t>№ 103-р «</w:t>
      </w:r>
      <w:r w:rsidR="003A009E" w:rsidRPr="0059692D">
        <w:rPr>
          <w:rFonts w:ascii="Times New Roman" w:hAnsi="Times New Roman" w:cs="Times New Roman"/>
          <w:sz w:val="26"/>
          <w:szCs w:val="26"/>
          <w:lang w:val="ru-RU"/>
        </w:rPr>
        <w:t>Об утверждении «Плана мероприятий («дорожной карты») по содействию развити</w:t>
      </w:r>
      <w:r w:rsidR="008943B5" w:rsidRPr="0059692D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3A009E"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 конкуренции в муниципальном образовании «Первомайский район» на 20</w:t>
      </w:r>
      <w:r w:rsidR="00EC6CF2" w:rsidRPr="0059692D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3A009E" w:rsidRPr="0059692D">
        <w:rPr>
          <w:rFonts w:ascii="Times New Roman" w:hAnsi="Times New Roman" w:cs="Times New Roman"/>
          <w:sz w:val="26"/>
          <w:szCs w:val="26"/>
          <w:lang w:val="ru-RU"/>
        </w:rPr>
        <w:t>-2021 годы</w:t>
      </w:r>
      <w:r w:rsidRPr="0059692D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59692D" w:rsidRDefault="0059692D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59692D" w:rsidRDefault="0059692D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59692D" w:rsidRDefault="0059692D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66247" w:rsidRPr="0059692D" w:rsidRDefault="003E104B" w:rsidP="0059692D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В целях приведения нормативного правового акта в соответствие </w:t>
      </w:r>
      <w:r w:rsidR="0059692D">
        <w:rPr>
          <w:rFonts w:ascii="Times New Roman" w:hAnsi="Times New Roman" w:cs="Times New Roman"/>
          <w:sz w:val="26"/>
          <w:szCs w:val="26"/>
          <w:lang w:val="ru-RU"/>
        </w:rPr>
        <w:t>с действующим законодательством,</w:t>
      </w:r>
    </w:p>
    <w:p w:rsidR="003A009E" w:rsidRPr="0059692D" w:rsidRDefault="0059692D" w:rsidP="0059692D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D4248C" w:rsidRPr="0059692D">
        <w:rPr>
          <w:rFonts w:ascii="Times New Roman" w:hAnsi="Times New Roman" w:cs="Times New Roman"/>
          <w:sz w:val="26"/>
          <w:szCs w:val="26"/>
          <w:lang w:val="ru-RU"/>
        </w:rPr>
        <w:t>Внести изменения в приложение к распоряжению Администрации Пер</w:t>
      </w:r>
      <w:r>
        <w:rPr>
          <w:rFonts w:ascii="Times New Roman" w:hAnsi="Times New Roman" w:cs="Times New Roman"/>
          <w:sz w:val="26"/>
          <w:szCs w:val="26"/>
          <w:lang w:val="ru-RU"/>
        </w:rPr>
        <w:t>вомайского района от 24.03.2020 года</w:t>
      </w:r>
      <w:r w:rsidR="00D4248C"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 № 103-р «Об утверждении «Плана мероприятий («дорожной карты») по содействию развитию конкуренции в муниципальном образовании «Первомайский район» на 2020-2021 годы»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(далее – распоряжение)</w:t>
      </w:r>
      <w:r w:rsidR="00D4248C"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, изложив его в новой редакции согласно </w:t>
      </w:r>
      <w:r w:rsidR="00F971C0" w:rsidRPr="0059692D">
        <w:rPr>
          <w:rFonts w:ascii="Times New Roman" w:hAnsi="Times New Roman" w:cs="Times New Roman"/>
          <w:sz w:val="26"/>
          <w:szCs w:val="26"/>
          <w:lang w:val="ru-RU"/>
        </w:rPr>
        <w:t>приложению,</w:t>
      </w:r>
      <w:r w:rsidR="00D4248C"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распоряжению.</w:t>
      </w:r>
    </w:p>
    <w:p w:rsidR="00232E59" w:rsidRPr="0059692D" w:rsidRDefault="0059692D" w:rsidP="0059692D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232E59" w:rsidRPr="0059692D">
        <w:rPr>
          <w:rFonts w:ascii="Times New Roman" w:hAnsi="Times New Roman" w:cs="Times New Roman"/>
          <w:sz w:val="26"/>
          <w:szCs w:val="26"/>
          <w:lang w:val="ru-RU"/>
        </w:rPr>
        <w:t xml:space="preserve">Внести изменения в наименование настоящего распоряжения, а именно период действия «2020-2021» заменить на «2020-2022». </w:t>
      </w:r>
    </w:p>
    <w:p w:rsidR="00EC6CF2" w:rsidRPr="0059692D" w:rsidRDefault="0059692D" w:rsidP="0059692D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EC6CF2" w:rsidRPr="0059692D">
        <w:rPr>
          <w:rFonts w:ascii="Times New Roman" w:hAnsi="Times New Roman" w:cs="Times New Roman"/>
          <w:sz w:val="26"/>
          <w:szCs w:val="26"/>
          <w:lang w:val="ru-RU"/>
        </w:rPr>
        <w:t>Разместить настоящее распоряжение на официальном сайте Администрации Первомайского района (httр://pmr.tomsk.ru).</w:t>
      </w:r>
    </w:p>
    <w:p w:rsidR="003A009E" w:rsidRPr="0059692D" w:rsidRDefault="0059692D" w:rsidP="0059692D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D4248C" w:rsidRPr="0059692D">
        <w:rPr>
          <w:rFonts w:ascii="Times New Roman" w:hAnsi="Times New Roman" w:cs="Times New Roman"/>
          <w:sz w:val="26"/>
          <w:szCs w:val="26"/>
          <w:lang w:val="ru-RU"/>
        </w:rPr>
        <w:t>Настоящее распоряжение вступает в силу со дня подписания.</w:t>
      </w: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3B31" w:rsidRPr="0059692D" w:rsidRDefault="00263B31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3B31" w:rsidRPr="0059692D" w:rsidRDefault="00263B31" w:rsidP="0059692D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263B31" w:rsidRPr="0059692D" w:rsidRDefault="00263B31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692D">
        <w:rPr>
          <w:rFonts w:ascii="Times New Roman" w:hAnsi="Times New Roman" w:cs="Times New Roman"/>
          <w:sz w:val="26"/>
          <w:szCs w:val="26"/>
          <w:lang w:val="ru-RU"/>
        </w:rPr>
        <w:t>Глава Первомайского района                                                                                 И.И. Сиберт</w:t>
      </w: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09E" w:rsidRPr="0059692D" w:rsidRDefault="003A009E" w:rsidP="005969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A009E" w:rsidRDefault="003A009E" w:rsidP="003A009E">
      <w:pPr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rPr>
          <w:rFonts w:ascii="Times New Roman" w:hAnsi="Times New Roman" w:cs="Times New Roman"/>
          <w:sz w:val="22"/>
          <w:szCs w:val="22"/>
        </w:rPr>
      </w:pPr>
    </w:p>
    <w:p w:rsidR="003A009E" w:rsidRDefault="003A009E" w:rsidP="003A009E">
      <w:pPr>
        <w:rPr>
          <w:rFonts w:ascii="Times New Roman" w:hAnsi="Times New Roman" w:cs="Times New Roman"/>
          <w:sz w:val="22"/>
          <w:szCs w:val="22"/>
        </w:rPr>
      </w:pPr>
    </w:p>
    <w:p w:rsidR="00263B31" w:rsidRDefault="00263B31" w:rsidP="003A009E">
      <w:pPr>
        <w:rPr>
          <w:rFonts w:ascii="Times New Roman" w:hAnsi="Times New Roman" w:cs="Times New Roman"/>
          <w:sz w:val="22"/>
          <w:szCs w:val="22"/>
        </w:rPr>
      </w:pPr>
    </w:p>
    <w:p w:rsidR="00263B31" w:rsidRDefault="00263B31" w:rsidP="003A009E">
      <w:pPr>
        <w:rPr>
          <w:rFonts w:ascii="Times New Roman" w:hAnsi="Times New Roman" w:cs="Times New Roman"/>
          <w:sz w:val="22"/>
          <w:szCs w:val="22"/>
        </w:rPr>
      </w:pPr>
    </w:p>
    <w:p w:rsidR="00263B31" w:rsidRDefault="00263B31" w:rsidP="003A009E">
      <w:pPr>
        <w:rPr>
          <w:rFonts w:ascii="Times New Roman" w:hAnsi="Times New Roman" w:cs="Times New Roman"/>
          <w:sz w:val="20"/>
          <w:szCs w:val="20"/>
        </w:rPr>
      </w:pPr>
    </w:p>
    <w:p w:rsidR="0059692D" w:rsidRDefault="0059692D" w:rsidP="003A009E">
      <w:pPr>
        <w:rPr>
          <w:rFonts w:ascii="Times New Roman" w:hAnsi="Times New Roman" w:cs="Times New Roman"/>
          <w:sz w:val="20"/>
          <w:szCs w:val="20"/>
        </w:rPr>
      </w:pPr>
    </w:p>
    <w:p w:rsidR="0059692D" w:rsidRDefault="0059692D" w:rsidP="003A009E">
      <w:pPr>
        <w:rPr>
          <w:rFonts w:ascii="Times New Roman" w:hAnsi="Times New Roman" w:cs="Times New Roman"/>
          <w:sz w:val="20"/>
          <w:szCs w:val="20"/>
        </w:rPr>
      </w:pPr>
    </w:p>
    <w:p w:rsidR="0059692D" w:rsidRDefault="0059692D" w:rsidP="003A009E">
      <w:pPr>
        <w:rPr>
          <w:rFonts w:ascii="Times New Roman" w:hAnsi="Times New Roman" w:cs="Times New Roman"/>
          <w:sz w:val="20"/>
          <w:szCs w:val="20"/>
        </w:rPr>
      </w:pPr>
    </w:p>
    <w:p w:rsidR="0059692D" w:rsidRDefault="0059692D" w:rsidP="003A009E">
      <w:pPr>
        <w:rPr>
          <w:rFonts w:ascii="Times New Roman" w:hAnsi="Times New Roman" w:cs="Times New Roman"/>
          <w:sz w:val="20"/>
          <w:szCs w:val="20"/>
        </w:rPr>
      </w:pPr>
    </w:p>
    <w:p w:rsidR="0059692D" w:rsidRPr="00263B31" w:rsidRDefault="0059692D" w:rsidP="003A009E">
      <w:pPr>
        <w:rPr>
          <w:rFonts w:ascii="Times New Roman" w:hAnsi="Times New Roman" w:cs="Times New Roman"/>
          <w:sz w:val="20"/>
          <w:szCs w:val="20"/>
        </w:rPr>
      </w:pPr>
    </w:p>
    <w:p w:rsidR="003A009E" w:rsidRPr="00263B31" w:rsidRDefault="004E532D" w:rsidP="003A009E">
      <w:pPr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263B31">
        <w:rPr>
          <w:rFonts w:ascii="Times New Roman" w:hAnsi="Times New Roman" w:cs="Times New Roman"/>
          <w:sz w:val="20"/>
          <w:szCs w:val="20"/>
          <w:lang w:val="ru-RU"/>
        </w:rPr>
        <w:t>Боровкова</w:t>
      </w:r>
      <w:proofErr w:type="spellEnd"/>
      <w:r w:rsidR="0059692D">
        <w:rPr>
          <w:rFonts w:ascii="Times New Roman" w:hAnsi="Times New Roman" w:cs="Times New Roman"/>
          <w:sz w:val="20"/>
          <w:szCs w:val="20"/>
          <w:lang w:val="ru-RU"/>
        </w:rPr>
        <w:t xml:space="preserve"> О.С.</w:t>
      </w:r>
    </w:p>
    <w:p w:rsidR="003A009E" w:rsidRDefault="0059692D" w:rsidP="00F971C0">
      <w:pPr>
        <w:pStyle w:val="Style12"/>
        <w:widowControl/>
        <w:spacing w:line="240" w:lineRule="auto"/>
        <w:ind w:left="10" w:right="7086" w:hanging="10"/>
        <w:rPr>
          <w:sz w:val="22"/>
          <w:szCs w:val="22"/>
        </w:rPr>
      </w:pPr>
      <w:r>
        <w:rPr>
          <w:rStyle w:val="FontStyle46"/>
          <w:color w:val="000000"/>
          <w:sz w:val="20"/>
          <w:szCs w:val="20"/>
        </w:rPr>
        <w:t>8 (38-245) 2-17-</w:t>
      </w:r>
      <w:r w:rsidR="001465F6">
        <w:rPr>
          <w:rStyle w:val="FontStyle46"/>
          <w:color w:val="000000"/>
          <w:sz w:val="20"/>
          <w:szCs w:val="20"/>
        </w:rPr>
        <w:t>47</w:t>
      </w:r>
    </w:p>
    <w:p w:rsidR="003A009E" w:rsidRDefault="003A009E" w:rsidP="003A009E">
      <w:pPr>
        <w:pStyle w:val="70"/>
        <w:shd w:val="clear" w:color="auto" w:fill="auto"/>
        <w:spacing w:line="240" w:lineRule="auto"/>
        <w:ind w:right="-31"/>
        <w:jc w:val="left"/>
        <w:rPr>
          <w:sz w:val="22"/>
          <w:szCs w:val="22"/>
        </w:rPr>
        <w:sectPr w:rsidR="003A009E" w:rsidSect="00263B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418C0" w:rsidRDefault="006418C0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0"/>
          <w:szCs w:val="22"/>
        </w:rPr>
      </w:pPr>
      <w:r>
        <w:rPr>
          <w:sz w:val="20"/>
          <w:szCs w:val="22"/>
        </w:rPr>
        <w:lastRenderedPageBreak/>
        <w:t>Приложение</w:t>
      </w:r>
    </w:p>
    <w:p w:rsidR="006418C0" w:rsidRDefault="006418C0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0"/>
          <w:szCs w:val="22"/>
        </w:rPr>
      </w:pPr>
      <w:r>
        <w:rPr>
          <w:sz w:val="20"/>
          <w:szCs w:val="22"/>
        </w:rPr>
        <w:t>УТВЕРЖДЕНО</w:t>
      </w:r>
    </w:p>
    <w:p w:rsidR="006418C0" w:rsidRDefault="006418C0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0"/>
          <w:szCs w:val="22"/>
        </w:rPr>
      </w:pPr>
      <w:r>
        <w:rPr>
          <w:sz w:val="20"/>
          <w:szCs w:val="22"/>
        </w:rPr>
        <w:t>Р</w:t>
      </w:r>
      <w:r w:rsidR="00F976AE" w:rsidRPr="00263B31">
        <w:rPr>
          <w:sz w:val="20"/>
          <w:szCs w:val="22"/>
        </w:rPr>
        <w:t>аспоряжением</w:t>
      </w:r>
      <w:r>
        <w:rPr>
          <w:sz w:val="20"/>
          <w:szCs w:val="22"/>
        </w:rPr>
        <w:t xml:space="preserve"> Администрации</w:t>
      </w:r>
    </w:p>
    <w:p w:rsidR="00AD6D23" w:rsidRPr="00263B31" w:rsidRDefault="000B21A7" w:rsidP="000B21A7">
      <w:pPr>
        <w:pStyle w:val="70"/>
        <w:shd w:val="clear" w:color="auto" w:fill="auto"/>
        <w:spacing w:line="240" w:lineRule="auto"/>
        <w:ind w:right="-31"/>
        <w:jc w:val="right"/>
        <w:rPr>
          <w:sz w:val="20"/>
          <w:szCs w:val="22"/>
        </w:rPr>
      </w:pPr>
      <w:r w:rsidRPr="00263B31">
        <w:rPr>
          <w:sz w:val="20"/>
          <w:szCs w:val="22"/>
        </w:rPr>
        <w:t>Первомайского района</w:t>
      </w:r>
    </w:p>
    <w:p w:rsidR="000B21A7" w:rsidRPr="00263B31" w:rsidRDefault="0059692D" w:rsidP="000B21A7">
      <w:pPr>
        <w:pStyle w:val="70"/>
        <w:shd w:val="clear" w:color="auto" w:fill="auto"/>
        <w:spacing w:line="240" w:lineRule="auto"/>
        <w:ind w:right="-31"/>
        <w:jc w:val="right"/>
        <w:rPr>
          <w:b/>
          <w:sz w:val="20"/>
          <w:szCs w:val="22"/>
        </w:rPr>
      </w:pPr>
      <w:r>
        <w:rPr>
          <w:sz w:val="20"/>
          <w:szCs w:val="22"/>
        </w:rPr>
        <w:t>о</w:t>
      </w:r>
      <w:r w:rsidR="00E06A31">
        <w:rPr>
          <w:sz w:val="20"/>
          <w:szCs w:val="22"/>
        </w:rPr>
        <w:t>т</w:t>
      </w:r>
      <w:r>
        <w:rPr>
          <w:sz w:val="20"/>
          <w:szCs w:val="22"/>
        </w:rPr>
        <w:t xml:space="preserve"> </w:t>
      </w:r>
      <w:r w:rsidR="004C7604">
        <w:rPr>
          <w:sz w:val="20"/>
          <w:szCs w:val="22"/>
        </w:rPr>
        <w:t>03.06.2021 № 331-ра</w:t>
      </w:r>
    </w:p>
    <w:p w:rsidR="00263B31" w:rsidRDefault="00263B31" w:rsidP="00AD6D23">
      <w:pPr>
        <w:pStyle w:val="70"/>
        <w:shd w:val="clear" w:color="auto" w:fill="auto"/>
        <w:ind w:right="500"/>
        <w:rPr>
          <w:b/>
          <w:sz w:val="22"/>
          <w:szCs w:val="22"/>
        </w:rPr>
      </w:pPr>
    </w:p>
    <w:p w:rsidR="00AD6D23" w:rsidRPr="00F971C0" w:rsidRDefault="00AD6D23" w:rsidP="00AD6D23">
      <w:pPr>
        <w:pStyle w:val="70"/>
        <w:shd w:val="clear" w:color="auto" w:fill="auto"/>
        <w:ind w:right="500"/>
        <w:rPr>
          <w:b/>
          <w:sz w:val="28"/>
          <w:szCs w:val="22"/>
        </w:rPr>
      </w:pPr>
      <w:r w:rsidRPr="00F971C0">
        <w:rPr>
          <w:b/>
          <w:sz w:val="28"/>
          <w:szCs w:val="22"/>
        </w:rPr>
        <w:t xml:space="preserve">План мероприятий «дорожная карта» по содействию развитию конкуренции на территории муниципального образования </w:t>
      </w:r>
      <w:r w:rsidR="00CF3A73" w:rsidRPr="00F971C0">
        <w:rPr>
          <w:b/>
          <w:sz w:val="28"/>
          <w:szCs w:val="22"/>
        </w:rPr>
        <w:t>«Первомайский район» Томской области</w:t>
      </w:r>
      <w:r w:rsidR="006D5F9E" w:rsidRPr="00F971C0">
        <w:rPr>
          <w:b/>
          <w:sz w:val="28"/>
          <w:szCs w:val="22"/>
        </w:rPr>
        <w:t xml:space="preserve"> на 20</w:t>
      </w:r>
      <w:r w:rsidR="006418C0">
        <w:rPr>
          <w:b/>
          <w:sz w:val="28"/>
          <w:szCs w:val="22"/>
        </w:rPr>
        <w:t>20</w:t>
      </w:r>
      <w:r w:rsidR="006D5F9E" w:rsidRPr="00F971C0">
        <w:rPr>
          <w:b/>
          <w:sz w:val="28"/>
          <w:szCs w:val="22"/>
        </w:rPr>
        <w:t>-202</w:t>
      </w:r>
      <w:r w:rsidR="006418C0">
        <w:rPr>
          <w:b/>
          <w:sz w:val="28"/>
          <w:szCs w:val="22"/>
        </w:rPr>
        <w:t xml:space="preserve">2 </w:t>
      </w:r>
      <w:r w:rsidRPr="00F971C0">
        <w:rPr>
          <w:b/>
          <w:sz w:val="28"/>
          <w:szCs w:val="22"/>
        </w:rPr>
        <w:t>гг.</w:t>
      </w:r>
    </w:p>
    <w:p w:rsidR="00AD6D23" w:rsidRPr="00A741B2" w:rsidRDefault="00AD6D23" w:rsidP="007F6663">
      <w:pPr>
        <w:pStyle w:val="80"/>
        <w:shd w:val="clear" w:color="auto" w:fill="auto"/>
        <w:spacing w:line="240" w:lineRule="auto"/>
        <w:rPr>
          <w:sz w:val="22"/>
          <w:szCs w:val="22"/>
        </w:rPr>
      </w:pPr>
    </w:p>
    <w:p w:rsidR="007F6663" w:rsidRDefault="00AD6D23" w:rsidP="007F6663">
      <w:pPr>
        <w:pStyle w:val="90"/>
        <w:numPr>
          <w:ilvl w:val="0"/>
          <w:numId w:val="35"/>
        </w:numPr>
        <w:shd w:val="clear" w:color="auto" w:fill="auto"/>
        <w:spacing w:after="0" w:line="240" w:lineRule="auto"/>
        <w:ind w:left="0"/>
        <w:rPr>
          <w:b/>
          <w:sz w:val="24"/>
          <w:szCs w:val="22"/>
        </w:rPr>
      </w:pPr>
      <w:r w:rsidRPr="007F6663">
        <w:rPr>
          <w:b/>
          <w:sz w:val="24"/>
          <w:szCs w:val="22"/>
        </w:rPr>
        <w:t>Перечень товарных рынков на территории муниципаль</w:t>
      </w:r>
      <w:r w:rsidR="000B21A7" w:rsidRPr="007F6663">
        <w:rPr>
          <w:b/>
          <w:sz w:val="24"/>
          <w:szCs w:val="22"/>
        </w:rPr>
        <w:t>ного образования «Первомайский район»</w:t>
      </w:r>
      <w:r w:rsidRPr="007F6663">
        <w:rPr>
          <w:b/>
          <w:sz w:val="24"/>
          <w:szCs w:val="22"/>
        </w:rPr>
        <w:t xml:space="preserve">, </w:t>
      </w:r>
    </w:p>
    <w:p w:rsidR="00AD6D23" w:rsidRPr="007F6663" w:rsidRDefault="00AD6D23" w:rsidP="008943B5">
      <w:pPr>
        <w:pStyle w:val="90"/>
        <w:shd w:val="clear" w:color="auto" w:fill="auto"/>
        <w:spacing w:after="194" w:line="240" w:lineRule="auto"/>
        <w:rPr>
          <w:b/>
          <w:sz w:val="24"/>
          <w:szCs w:val="22"/>
        </w:rPr>
      </w:pPr>
      <w:r w:rsidRPr="007F6663">
        <w:rPr>
          <w:b/>
          <w:sz w:val="24"/>
          <w:szCs w:val="22"/>
        </w:rPr>
        <w:t>приоритетных для содействия развитию конкуренции и значения ключевых показателей: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74"/>
        <w:gridCol w:w="3816"/>
        <w:gridCol w:w="10773"/>
      </w:tblGrid>
      <w:tr w:rsidR="00CF3A73" w:rsidRPr="00D7080F" w:rsidTr="00C10BD8">
        <w:trPr>
          <w:trHeight w:val="500"/>
        </w:trPr>
        <w:tc>
          <w:tcPr>
            <w:tcW w:w="574" w:type="dxa"/>
            <w:vMerge w:val="restart"/>
            <w:vAlign w:val="center"/>
          </w:tcPr>
          <w:p w:rsidR="00CF3A73" w:rsidRPr="00D7080F" w:rsidRDefault="00CF3A73" w:rsidP="00516522">
            <w:pPr>
              <w:pStyle w:val="90"/>
              <w:shd w:val="clear" w:color="auto" w:fill="auto"/>
              <w:spacing w:after="0" w:line="240" w:lineRule="auto"/>
              <w:ind w:left="-120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№</w:t>
            </w:r>
          </w:p>
          <w:p w:rsidR="00CF3A73" w:rsidRPr="00D7080F" w:rsidRDefault="00CF3A73" w:rsidP="00516522">
            <w:pPr>
              <w:pStyle w:val="90"/>
              <w:shd w:val="clear" w:color="auto" w:fill="auto"/>
              <w:spacing w:after="0" w:line="240" w:lineRule="auto"/>
              <w:ind w:left="-120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6" w:type="dxa"/>
            <w:vMerge w:val="restart"/>
            <w:vAlign w:val="center"/>
          </w:tcPr>
          <w:p w:rsidR="00CF3A73" w:rsidRPr="00D7080F" w:rsidRDefault="00CF3A73" w:rsidP="00CF3A73">
            <w:pPr>
              <w:pStyle w:val="90"/>
              <w:shd w:val="clear" w:color="auto" w:fill="auto"/>
              <w:spacing w:after="194" w:line="240" w:lineRule="auto"/>
              <w:ind w:right="-101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Наименование рынка</w:t>
            </w:r>
          </w:p>
        </w:tc>
        <w:tc>
          <w:tcPr>
            <w:tcW w:w="10773" w:type="dxa"/>
            <w:vMerge w:val="restart"/>
            <w:vAlign w:val="center"/>
          </w:tcPr>
          <w:p w:rsidR="00CF3A73" w:rsidRPr="00D7080F" w:rsidRDefault="00CF3A73" w:rsidP="00CF3A73">
            <w:pPr>
              <w:pStyle w:val="90"/>
              <w:shd w:val="clear" w:color="auto" w:fill="auto"/>
              <w:spacing w:after="194" w:line="240" w:lineRule="auto"/>
              <w:ind w:right="-101"/>
              <w:rPr>
                <w:b/>
                <w:sz w:val="22"/>
                <w:szCs w:val="22"/>
              </w:rPr>
            </w:pPr>
            <w:r w:rsidRPr="00D7080F">
              <w:rPr>
                <w:b/>
                <w:sz w:val="22"/>
                <w:szCs w:val="22"/>
              </w:rPr>
              <w:t>Обоснование включения</w:t>
            </w:r>
          </w:p>
        </w:tc>
      </w:tr>
      <w:tr w:rsidR="00CF3A73" w:rsidRPr="00D7080F" w:rsidTr="00193687">
        <w:trPr>
          <w:trHeight w:val="424"/>
        </w:trPr>
        <w:tc>
          <w:tcPr>
            <w:tcW w:w="574" w:type="dxa"/>
            <w:vMerge/>
          </w:tcPr>
          <w:p w:rsidR="00CF3A73" w:rsidRPr="00D7080F" w:rsidRDefault="00CF3A73" w:rsidP="00516522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</w:p>
        </w:tc>
        <w:tc>
          <w:tcPr>
            <w:tcW w:w="3816" w:type="dxa"/>
            <w:vMerge/>
          </w:tcPr>
          <w:p w:rsidR="00CF3A73" w:rsidRPr="00D7080F" w:rsidRDefault="00CF3A73" w:rsidP="00A33368">
            <w:pPr>
              <w:pStyle w:val="90"/>
              <w:shd w:val="clear" w:color="auto" w:fill="auto"/>
              <w:spacing w:after="194" w:line="230" w:lineRule="exact"/>
              <w:ind w:right="500"/>
              <w:rPr>
                <w:sz w:val="22"/>
                <w:szCs w:val="22"/>
              </w:rPr>
            </w:pPr>
          </w:p>
        </w:tc>
        <w:tc>
          <w:tcPr>
            <w:tcW w:w="10773" w:type="dxa"/>
            <w:vMerge/>
          </w:tcPr>
          <w:p w:rsidR="00CF3A73" w:rsidRPr="00D7080F" w:rsidRDefault="00CF3A73" w:rsidP="00A33368">
            <w:pPr>
              <w:pStyle w:val="90"/>
              <w:shd w:val="clear" w:color="auto" w:fill="auto"/>
              <w:spacing w:after="194" w:line="230" w:lineRule="exact"/>
              <w:ind w:right="500"/>
              <w:rPr>
                <w:sz w:val="22"/>
                <w:szCs w:val="22"/>
              </w:rPr>
            </w:pPr>
          </w:p>
        </w:tc>
      </w:tr>
      <w:tr w:rsidR="00CF3A73" w:rsidRPr="00D7080F" w:rsidTr="00C10BD8">
        <w:trPr>
          <w:trHeight w:val="196"/>
        </w:trPr>
        <w:tc>
          <w:tcPr>
            <w:tcW w:w="574" w:type="dxa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CF3A73" w:rsidRPr="00D7080F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>Медицинские услуги</w:t>
            </w:r>
          </w:p>
        </w:tc>
        <w:tc>
          <w:tcPr>
            <w:tcW w:w="10773" w:type="dxa"/>
          </w:tcPr>
          <w:p w:rsidR="00CF3A73" w:rsidRPr="00D7080F" w:rsidRDefault="001F7FBE" w:rsidP="00B70B2E">
            <w:pPr>
              <w:pStyle w:val="90"/>
              <w:shd w:val="clear" w:color="auto" w:fill="auto"/>
              <w:spacing w:after="0" w:line="240" w:lineRule="auto"/>
              <w:ind w:right="-71" w:firstLine="709"/>
              <w:jc w:val="both"/>
              <w:rPr>
                <w:sz w:val="22"/>
                <w:szCs w:val="22"/>
              </w:rPr>
            </w:pPr>
            <w:r w:rsidRPr="00D7080F">
              <w:rPr>
                <w:sz w:val="22"/>
                <w:szCs w:val="22"/>
              </w:rPr>
              <w:t xml:space="preserve">На территории Первомайского района </w:t>
            </w:r>
            <w:r w:rsidR="009F6EC8" w:rsidRPr="00D7080F">
              <w:rPr>
                <w:sz w:val="22"/>
                <w:szCs w:val="22"/>
              </w:rPr>
              <w:t>медицинские услуги оказываются как на платной, так и на бесплатной</w:t>
            </w:r>
            <w:r w:rsidR="00BA4B9A" w:rsidRPr="00D7080F">
              <w:rPr>
                <w:sz w:val="22"/>
                <w:szCs w:val="22"/>
              </w:rPr>
              <w:t xml:space="preserve"> </w:t>
            </w:r>
            <w:r w:rsidR="00BA4B9A" w:rsidRPr="00D7080F">
              <w:rPr>
                <w:sz w:val="22"/>
                <w:szCs w:val="22"/>
                <w:lang w:eastAsia="ru-RU"/>
              </w:rPr>
              <w:t>(в рамках программы обязательного медицинского страхования и Территориальной программы государственных гарантий)</w:t>
            </w:r>
            <w:r w:rsidR="009F6EC8" w:rsidRPr="00D7080F">
              <w:rPr>
                <w:sz w:val="22"/>
                <w:szCs w:val="22"/>
              </w:rPr>
              <w:t xml:space="preserve"> основе ОГБУЗ «Первомайская районная больница». </w:t>
            </w:r>
          </w:p>
          <w:p w:rsidR="00BA4B9A" w:rsidRPr="00D7080F" w:rsidRDefault="00BA4B9A" w:rsidP="00B70B2E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7080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В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рамках платных медицинских услуг можно оформить справку на управление транспортным средством, справку на приобретение и ношение оружия, справку для трудоустройства на работу, а также, получить консультации специалистов и прочие виды услуг.</w:t>
            </w:r>
          </w:p>
          <w:p w:rsidR="00BA4B9A" w:rsidRPr="00D7080F" w:rsidRDefault="00BA4B9A" w:rsidP="00B70B2E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В структуре Первомайской районной больницы в комплексе присутствует: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поликлиника,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многопрофильный круглосуточный стационар (127 коек),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стационар дневного пребывания в поликлинике (35 коек),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офисы врачей общей врачебной практики (8),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врачебные амбулатории (3 ед.),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фельдшерско–акушерский пункт (21 ед.),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отделение скорой медицинской помощи (3),</w:t>
            </w:r>
            <w:r w:rsidRPr="00D7080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аптечных учреждения - это «Губернская аптека» и аптека «Фиалка».</w:t>
            </w:r>
          </w:p>
          <w:p w:rsidR="00BA4B9A" w:rsidRPr="00D7080F" w:rsidRDefault="00BA4B9A" w:rsidP="00B70B2E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Диагностическую службу представляют клинико-диагностическая (общеклиническая и биохимическая) лаборатория, кабинет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ультразвуковой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диагностики, кабинеты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флюорографии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рентгенологический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 xml:space="preserve"> кабинет, службы ЛФК и </w:t>
            </w:r>
            <w:r w:rsidR="009B746A" w:rsidRPr="00D7080F">
              <w:rPr>
                <w:rFonts w:ascii="Times New Roman" w:hAnsi="Times New Roman" w:cs="Times New Roman"/>
                <w:sz w:val="22"/>
                <w:szCs w:val="22"/>
              </w:rPr>
              <w:t>физиотерапии</w:t>
            </w:r>
            <w:r w:rsidRPr="00D708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76AE" w:rsidRPr="00D7080F" w:rsidRDefault="00422831" w:rsidP="00EC41D2">
            <w:pPr>
              <w:pStyle w:val="90"/>
              <w:shd w:val="clear" w:color="auto" w:fill="auto"/>
              <w:spacing w:after="0" w:line="240" w:lineRule="auto"/>
              <w:ind w:right="-71"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"/>
              </w:rPr>
              <w:t>Субъектов малого и среднего предпринимательства (далее – СМП)</w:t>
            </w:r>
            <w:r w:rsidR="009F6EC8" w:rsidRPr="00D7080F">
              <w:rPr>
                <w:sz w:val="22"/>
                <w:szCs w:val="22"/>
              </w:rPr>
              <w:t xml:space="preserve"> в сфере медицинских услуг</w:t>
            </w:r>
            <w:r w:rsidR="00BA4B9A" w:rsidRPr="00D7080F">
              <w:rPr>
                <w:sz w:val="22"/>
                <w:szCs w:val="22"/>
              </w:rPr>
              <w:t xml:space="preserve"> </w:t>
            </w:r>
            <w:r w:rsidR="00453A6E" w:rsidRPr="00D7080F">
              <w:rPr>
                <w:sz w:val="22"/>
                <w:szCs w:val="22"/>
              </w:rPr>
              <w:t>(86.90.9</w:t>
            </w:r>
            <w:r w:rsidR="006418C0">
              <w:rPr>
                <w:sz w:val="22"/>
                <w:szCs w:val="22"/>
              </w:rPr>
              <w:t>)</w:t>
            </w:r>
            <w:r w:rsidR="00453A6E" w:rsidRPr="00D7080F">
              <w:rPr>
                <w:sz w:val="22"/>
                <w:szCs w:val="22"/>
              </w:rPr>
              <w:t xml:space="preserve"> Деятельность в области медицины прочая, не включенная в другие группировки)</w:t>
            </w:r>
            <w:r w:rsidR="009F6EC8" w:rsidRPr="00D7080F">
              <w:rPr>
                <w:sz w:val="22"/>
                <w:szCs w:val="22"/>
              </w:rPr>
              <w:t xml:space="preserve"> на террито</w:t>
            </w:r>
            <w:r w:rsidR="00453A6E" w:rsidRPr="00D7080F">
              <w:rPr>
                <w:sz w:val="22"/>
                <w:szCs w:val="22"/>
              </w:rPr>
              <w:t>рии района зарегистрировано 2</w:t>
            </w:r>
            <w:r w:rsidR="009F6EC8" w:rsidRPr="00D7080F">
              <w:rPr>
                <w:sz w:val="22"/>
                <w:szCs w:val="22"/>
              </w:rPr>
              <w:t xml:space="preserve"> ед.</w:t>
            </w:r>
            <w:r w:rsidR="00BA4B9A" w:rsidRPr="00D7080F">
              <w:rPr>
                <w:sz w:val="22"/>
                <w:szCs w:val="22"/>
              </w:rPr>
              <w:t xml:space="preserve"> СМП на платной основе оказывают услуги стоматологического кабинета, массажного кабинета.</w:t>
            </w:r>
            <w:r w:rsidR="008B240B" w:rsidRPr="00D7080F">
              <w:rPr>
                <w:sz w:val="22"/>
                <w:szCs w:val="22"/>
              </w:rPr>
              <w:t xml:space="preserve"> </w:t>
            </w:r>
          </w:p>
        </w:tc>
      </w:tr>
      <w:tr w:rsidR="00CF3A73" w:rsidRPr="00D7080F" w:rsidTr="00C10BD8">
        <w:trPr>
          <w:trHeight w:val="425"/>
        </w:trPr>
        <w:tc>
          <w:tcPr>
            <w:tcW w:w="574" w:type="dxa"/>
            <w:shd w:val="clear" w:color="auto" w:fill="auto"/>
          </w:tcPr>
          <w:p w:rsidR="00CF3A73" w:rsidRPr="004E532D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2</w:t>
            </w:r>
          </w:p>
        </w:tc>
        <w:tc>
          <w:tcPr>
            <w:tcW w:w="3816" w:type="dxa"/>
            <w:shd w:val="clear" w:color="auto" w:fill="auto"/>
          </w:tcPr>
          <w:p w:rsidR="00CF3A73" w:rsidRPr="004E532D" w:rsidRDefault="00CF3A73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Розничная торговля лекарственными препаратами</w:t>
            </w:r>
            <w:r w:rsidR="00D1752E" w:rsidRPr="004E532D">
              <w:rPr>
                <w:sz w:val="22"/>
                <w:szCs w:val="22"/>
              </w:rPr>
              <w:t>, изделиями медицинского назначения и сопутствующими товарами</w:t>
            </w:r>
          </w:p>
        </w:tc>
        <w:tc>
          <w:tcPr>
            <w:tcW w:w="10773" w:type="dxa"/>
            <w:shd w:val="clear" w:color="auto" w:fill="auto"/>
          </w:tcPr>
          <w:p w:rsidR="00D15291" w:rsidRPr="00D7080F" w:rsidRDefault="00BA4B9A" w:rsidP="00B70B2E">
            <w:pPr>
              <w:pStyle w:val="90"/>
              <w:shd w:val="clear" w:color="auto" w:fill="auto"/>
              <w:spacing w:after="0" w:line="240" w:lineRule="auto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D7080F">
              <w:rPr>
                <w:sz w:val="22"/>
                <w:szCs w:val="22"/>
                <w:lang w:eastAsia="ru-RU"/>
              </w:rPr>
              <w:t xml:space="preserve">В общей сложности в </w:t>
            </w:r>
            <w:r w:rsidR="00BD0C14" w:rsidRPr="00D7080F">
              <w:rPr>
                <w:sz w:val="22"/>
                <w:szCs w:val="22"/>
                <w:lang w:eastAsia="ru-RU"/>
              </w:rPr>
              <w:t xml:space="preserve">Первомайском </w:t>
            </w:r>
            <w:r w:rsidRPr="00D7080F">
              <w:rPr>
                <w:sz w:val="22"/>
                <w:szCs w:val="22"/>
                <w:lang w:eastAsia="ru-RU"/>
              </w:rPr>
              <w:t>районе находится 6 аптечных</w:t>
            </w:r>
            <w:r w:rsidR="009B746A" w:rsidRPr="00D7080F">
              <w:rPr>
                <w:sz w:val="22"/>
                <w:szCs w:val="22"/>
                <w:lang w:eastAsia="ru-RU"/>
              </w:rPr>
              <w:t xml:space="preserve"> пунктов. Все аптечные пункты </w:t>
            </w:r>
            <w:r w:rsidR="00F976AE">
              <w:rPr>
                <w:sz w:val="22"/>
                <w:szCs w:val="22"/>
                <w:lang w:eastAsia="ru-RU"/>
              </w:rPr>
              <w:t xml:space="preserve">расположены в районном центре. </w:t>
            </w:r>
            <w:r w:rsidRPr="00D7080F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C0B9D" w:rsidRPr="002C0B9D" w:rsidTr="00C10BD8">
        <w:trPr>
          <w:trHeight w:val="82"/>
        </w:trPr>
        <w:tc>
          <w:tcPr>
            <w:tcW w:w="574" w:type="dxa"/>
          </w:tcPr>
          <w:p w:rsidR="00516522" w:rsidRPr="004E532D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516522" w:rsidRPr="004E532D" w:rsidRDefault="00516522" w:rsidP="00DB223A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4E532D">
              <w:rPr>
                <w:sz w:val="22"/>
                <w:szCs w:val="22"/>
              </w:rPr>
              <w:t>Племенное животноводство</w:t>
            </w:r>
          </w:p>
        </w:tc>
        <w:tc>
          <w:tcPr>
            <w:tcW w:w="10773" w:type="dxa"/>
          </w:tcPr>
          <w:p w:rsidR="00CB486C" w:rsidRPr="00DE2B1A" w:rsidRDefault="00CB486C" w:rsidP="00B70B2E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Сельское хозяйство является одной из отраслей специализации района, а для целого ряда населенных пунктов Куяновского, Первомайского и Сергеевского </w:t>
            </w:r>
            <w:r w:rsidR="005C73D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сельских 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поселений – одним из основных видов производственной деятельности и источником работы для населения. Сельскохозяйственная продукция в районе 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производится в коллективных сельскохозяйственных предприятиях, а также в фермерских и личных подсобных хозяйствах населения</w:t>
            </w:r>
            <w:r w:rsidR="00206C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  <w:p w:rsidR="00516522" w:rsidRPr="00DE2B1A" w:rsidRDefault="00CB486C" w:rsidP="00B70B2E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Основная специализация всех предприятий, КФХ и личных подсобных хозяйств района было и остается молочное и мясное животноводство, производство зерна.</w:t>
            </w:r>
          </w:p>
          <w:p w:rsidR="003076BE" w:rsidRPr="00DE2B1A" w:rsidRDefault="003076BE" w:rsidP="00B70B2E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Всего на территории района в области мясного животноводства осуществляют деятельность 22 субъекта малого предпринимательства.</w:t>
            </w:r>
            <w:r w:rsidR="00271673"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ЛПХ в данной сфере – 7 460 ед.</w:t>
            </w:r>
            <w:r w:rsidR="00426E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Племенных организаций – 1 ед. (ООО «Березовская форма»).</w:t>
            </w:r>
          </w:p>
          <w:p w:rsidR="00F976AE" w:rsidRPr="005C73D8" w:rsidRDefault="00271673" w:rsidP="00B70B2E">
            <w:pPr>
              <w:ind w:firstLine="7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Наличие КРС – 5 959 голов (в т.ч. в хозяй</w:t>
            </w:r>
            <w:r w:rsidR="000F6BA4"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ствах населения – 2218 голов</w:t>
            </w:r>
            <w:r w:rsidR="00426E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в племенных организациях – 2268 голов</w:t>
            </w:r>
            <w:r w:rsidR="000F6BA4"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), 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из них коров – 2 552 головы (в т.ч. в хозяйствах населения – 963 головы</w:t>
            </w:r>
            <w:r w:rsidR="00426E6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, в племенных организациях – 937 голов</w:t>
            </w:r>
            <w:r w:rsidRPr="00DE2B1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).</w:t>
            </w:r>
          </w:p>
        </w:tc>
      </w:tr>
      <w:tr w:rsidR="00206C25" w:rsidRPr="00A741B2" w:rsidTr="00C10BD8">
        <w:trPr>
          <w:trHeight w:val="82"/>
        </w:trPr>
        <w:tc>
          <w:tcPr>
            <w:tcW w:w="574" w:type="dxa"/>
            <w:shd w:val="clear" w:color="auto" w:fill="auto"/>
          </w:tcPr>
          <w:p w:rsidR="00206C25" w:rsidRPr="00A741B2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16" w:type="dxa"/>
            <w:shd w:val="clear" w:color="auto" w:fill="auto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0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Вылов водных биоресурсов</w:t>
            </w:r>
          </w:p>
        </w:tc>
        <w:tc>
          <w:tcPr>
            <w:tcW w:w="10773" w:type="dxa"/>
            <w:shd w:val="clear" w:color="auto" w:fill="auto"/>
          </w:tcPr>
          <w:p w:rsidR="00206C25" w:rsidRDefault="00206C25" w:rsidP="00B70B2E">
            <w:pPr>
              <w:pStyle w:val="90"/>
              <w:shd w:val="clear" w:color="auto" w:fill="auto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В Первомайском районе</w:t>
            </w:r>
            <w:r>
              <w:rPr>
                <w:sz w:val="22"/>
                <w:szCs w:val="22"/>
              </w:rPr>
              <w:t xml:space="preserve"> </w:t>
            </w:r>
            <w:r w:rsidRPr="00A741B2">
              <w:rPr>
                <w:color w:val="000000"/>
                <w:sz w:val="22"/>
                <w:szCs w:val="22"/>
                <w:lang w:eastAsia="ru-RU"/>
              </w:rPr>
              <w:t>земли водного фонда составляют 54 км</w:t>
            </w:r>
            <w:r w:rsidRPr="00A741B2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A741B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A741B2">
              <w:rPr>
                <w:sz w:val="22"/>
                <w:szCs w:val="22"/>
              </w:rPr>
              <w:t>В рыбохозяйственных водоемах обитают такие рыбы как стерлядь, русский осетр, сибирский осетр, карась, налим, окунь, плотва, щука, нельма, язь, лещ, елец и др. Почти половина видов рыб имеет промысловое значение. Основными промысловыми видами являются:</w:t>
            </w:r>
            <w:r>
              <w:rPr>
                <w:sz w:val="22"/>
                <w:szCs w:val="22"/>
              </w:rPr>
              <w:t xml:space="preserve"> карась, лещ, окунь, щука, язь.</w:t>
            </w:r>
          </w:p>
          <w:p w:rsidR="00206C25" w:rsidRPr="00A741B2" w:rsidRDefault="00206C25" w:rsidP="00B70B2E">
            <w:pPr>
              <w:pStyle w:val="90"/>
              <w:shd w:val="clear" w:color="auto" w:fill="auto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в районе добывается 43,7 тонн рыбы, которая реализуется на ярмарках выходного дня, районных выставках-ярмарках и областных мероприятиях.</w:t>
            </w:r>
          </w:p>
        </w:tc>
      </w:tr>
      <w:tr w:rsidR="00206C25" w:rsidRPr="00A741B2" w:rsidTr="00C10BD8">
        <w:trPr>
          <w:trHeight w:val="346"/>
        </w:trPr>
        <w:tc>
          <w:tcPr>
            <w:tcW w:w="574" w:type="dxa"/>
          </w:tcPr>
          <w:p w:rsidR="00206C25" w:rsidRPr="00A741B2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Перевозки по муниципальным маршрутам</w:t>
            </w:r>
          </w:p>
        </w:tc>
        <w:tc>
          <w:tcPr>
            <w:tcW w:w="10773" w:type="dxa"/>
          </w:tcPr>
          <w:p w:rsidR="00206C25" w:rsidRPr="004B2BFF" w:rsidRDefault="00206C25" w:rsidP="00B70B2E">
            <w:pPr>
              <w:ind w:firstLine="70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районе утверждено 3 муниципальных маршрута «Первомайское – Улу-Юл», «Первомайское – Малиновка», «Первомайское – Орехово». Утверждены реестры муниципальных маршрутов, всего по маршрутам 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утвержден 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 остановочный пункт (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«Первомайское-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Улу-Юл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»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- 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остановочных пунктов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«Первомайское-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Орехово</w:t>
            </w:r>
            <w:r w:rsidR="005C73D8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» 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остановочных пунктов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</w:t>
            </w:r>
            <w:r w:rsidR="00B70B2E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Первомайское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Малиновка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» -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13 </w:t>
            </w:r>
            <w:r w:rsidR="00422831"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остановочных пунктов</w:t>
            </w:r>
            <w:r w:rsidRPr="004B2B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</w:t>
            </w:r>
          </w:p>
          <w:p w:rsidR="00206C25" w:rsidRPr="004B2BFF" w:rsidRDefault="00206C25" w:rsidP="00B70B2E">
            <w:pPr>
              <w:pStyle w:val="90"/>
              <w:shd w:val="clear" w:color="auto" w:fill="auto"/>
              <w:spacing w:after="0" w:line="230" w:lineRule="exact"/>
              <w:ind w:firstLine="709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 xml:space="preserve">Количество перевезенных </w:t>
            </w:r>
            <w:r w:rsidRPr="002859AF">
              <w:rPr>
                <w:sz w:val="22"/>
                <w:szCs w:val="22"/>
                <w:lang w:val="ru"/>
              </w:rPr>
              <w:t>пассажиров в 2019</w:t>
            </w:r>
            <w:r w:rsidR="002859AF" w:rsidRPr="002859AF">
              <w:rPr>
                <w:sz w:val="22"/>
                <w:szCs w:val="22"/>
                <w:lang w:val="ru"/>
              </w:rPr>
              <w:t xml:space="preserve"> </w:t>
            </w:r>
            <w:r w:rsidR="006418C0" w:rsidRPr="002859AF">
              <w:rPr>
                <w:sz w:val="22"/>
                <w:szCs w:val="22"/>
                <w:lang w:val="ru"/>
              </w:rPr>
              <w:t>году</w:t>
            </w:r>
            <w:r w:rsidRPr="004B2BFF">
              <w:rPr>
                <w:sz w:val="22"/>
                <w:szCs w:val="22"/>
                <w:lang w:val="ru"/>
              </w:rPr>
              <w:t xml:space="preserve"> по 3 маршрутам составило 5 898. Среднее число пассажиров на 1 рейс составляет:</w:t>
            </w:r>
          </w:p>
          <w:p w:rsidR="00206C25" w:rsidRPr="004B2BFF" w:rsidRDefault="00422831" w:rsidP="00193687">
            <w:pPr>
              <w:pStyle w:val="90"/>
              <w:numPr>
                <w:ilvl w:val="0"/>
                <w:numId w:val="37"/>
              </w:numPr>
              <w:shd w:val="clear" w:color="auto" w:fill="auto"/>
              <w:spacing w:after="0" w:line="230" w:lineRule="exact"/>
              <w:ind w:left="1313" w:hanging="567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маршрут «</w:t>
            </w:r>
            <w:r w:rsidR="00206C25" w:rsidRPr="004B2BFF">
              <w:rPr>
                <w:sz w:val="22"/>
                <w:szCs w:val="22"/>
                <w:lang w:val="ru"/>
              </w:rPr>
              <w:t>Первомайское – Улу-Юл</w:t>
            </w:r>
            <w:r w:rsidRPr="004B2BFF">
              <w:rPr>
                <w:sz w:val="22"/>
                <w:szCs w:val="22"/>
                <w:lang w:val="ru"/>
              </w:rPr>
              <w:t>»</w:t>
            </w:r>
            <w:r w:rsidR="00206C25" w:rsidRPr="004B2BFF">
              <w:rPr>
                <w:sz w:val="22"/>
                <w:szCs w:val="22"/>
                <w:lang w:val="ru"/>
              </w:rPr>
              <w:t xml:space="preserve"> – </w:t>
            </w:r>
            <w:r w:rsidR="00206C25" w:rsidRPr="004B2BFF">
              <w:rPr>
                <w:sz w:val="22"/>
                <w:szCs w:val="22"/>
              </w:rPr>
              <w:t>17,9 чел.</w:t>
            </w:r>
          </w:p>
          <w:p w:rsidR="00206C25" w:rsidRPr="004B2BFF" w:rsidRDefault="00422831" w:rsidP="00193687">
            <w:pPr>
              <w:pStyle w:val="90"/>
              <w:numPr>
                <w:ilvl w:val="0"/>
                <w:numId w:val="37"/>
              </w:numPr>
              <w:shd w:val="clear" w:color="auto" w:fill="auto"/>
              <w:spacing w:after="0" w:line="230" w:lineRule="exact"/>
              <w:ind w:left="1313" w:hanging="567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маршрут «</w:t>
            </w:r>
            <w:r w:rsidR="00206C25" w:rsidRPr="004B2BFF">
              <w:rPr>
                <w:sz w:val="22"/>
                <w:szCs w:val="22"/>
                <w:lang w:val="ru"/>
              </w:rPr>
              <w:t>Первомайское – Малиновка</w:t>
            </w:r>
            <w:r w:rsidRPr="004B2BFF">
              <w:rPr>
                <w:sz w:val="22"/>
                <w:szCs w:val="22"/>
                <w:lang w:val="ru"/>
              </w:rPr>
              <w:t>»</w:t>
            </w:r>
            <w:r w:rsidR="00206C25" w:rsidRPr="004B2BFF">
              <w:rPr>
                <w:sz w:val="22"/>
                <w:szCs w:val="22"/>
                <w:lang w:val="ru"/>
              </w:rPr>
              <w:t xml:space="preserve"> – 4,6 чел.</w:t>
            </w:r>
          </w:p>
          <w:p w:rsidR="00206C25" w:rsidRPr="004B2BFF" w:rsidRDefault="00422831" w:rsidP="00193687">
            <w:pPr>
              <w:pStyle w:val="90"/>
              <w:numPr>
                <w:ilvl w:val="0"/>
                <w:numId w:val="37"/>
              </w:numPr>
              <w:shd w:val="clear" w:color="auto" w:fill="auto"/>
              <w:spacing w:after="0" w:line="230" w:lineRule="exact"/>
              <w:ind w:left="1313" w:hanging="567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>маршрут «</w:t>
            </w:r>
            <w:r w:rsidR="00206C25" w:rsidRPr="004B2BFF">
              <w:rPr>
                <w:sz w:val="22"/>
                <w:szCs w:val="22"/>
                <w:lang w:val="ru"/>
              </w:rPr>
              <w:t>Первомайское – Орехово</w:t>
            </w:r>
            <w:r w:rsidRPr="004B2BFF">
              <w:rPr>
                <w:sz w:val="22"/>
                <w:szCs w:val="22"/>
                <w:lang w:val="ru"/>
              </w:rPr>
              <w:t>»</w:t>
            </w:r>
            <w:r w:rsidR="00206C25" w:rsidRPr="004B2BFF">
              <w:rPr>
                <w:sz w:val="22"/>
                <w:szCs w:val="22"/>
                <w:lang w:val="ru"/>
              </w:rPr>
              <w:t xml:space="preserve"> – 8,8 чел.</w:t>
            </w:r>
          </w:p>
          <w:p w:rsidR="00206C25" w:rsidRPr="004B2BFF" w:rsidRDefault="00206C25" w:rsidP="00B70B2E">
            <w:pPr>
              <w:pStyle w:val="90"/>
              <w:shd w:val="clear" w:color="auto" w:fill="auto"/>
              <w:spacing w:after="0" w:line="230" w:lineRule="exact"/>
              <w:ind w:firstLine="709"/>
              <w:jc w:val="both"/>
              <w:rPr>
                <w:sz w:val="22"/>
                <w:szCs w:val="22"/>
                <w:lang w:val="ru"/>
              </w:rPr>
            </w:pPr>
            <w:r w:rsidRPr="004B2BFF">
              <w:rPr>
                <w:sz w:val="22"/>
                <w:szCs w:val="22"/>
                <w:lang w:val="ru"/>
              </w:rPr>
              <w:t xml:space="preserve">Рейсы по данным маршрутам </w:t>
            </w:r>
            <w:r w:rsidR="00422831" w:rsidRPr="004B2BFF">
              <w:rPr>
                <w:sz w:val="22"/>
                <w:szCs w:val="22"/>
                <w:lang w:val="ru"/>
              </w:rPr>
              <w:t>считаются убыточными</w:t>
            </w:r>
            <w:r w:rsidRPr="004B2BFF">
              <w:rPr>
                <w:sz w:val="22"/>
                <w:szCs w:val="22"/>
                <w:lang w:val="ru"/>
              </w:rPr>
              <w:t xml:space="preserve">. В связи с этим Администрацией ежегодно заключаются соглашения (проводятся аукционы) с перевозчиками на возмещение недополученных доходов перевозчикам. </w:t>
            </w:r>
          </w:p>
        </w:tc>
      </w:tr>
      <w:tr w:rsidR="00206C25" w:rsidRPr="00A741B2" w:rsidTr="00C10BD8">
        <w:trPr>
          <w:trHeight w:val="330"/>
        </w:trPr>
        <w:tc>
          <w:tcPr>
            <w:tcW w:w="574" w:type="dxa"/>
          </w:tcPr>
          <w:p w:rsidR="00206C25" w:rsidRPr="000720C4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Перевозки легковым такси</w:t>
            </w:r>
          </w:p>
        </w:tc>
        <w:tc>
          <w:tcPr>
            <w:tcW w:w="10773" w:type="dxa"/>
          </w:tcPr>
          <w:p w:rsidR="006418C0" w:rsidRPr="004B2BFF" w:rsidRDefault="00206C25" w:rsidP="002859AF">
            <w:pPr>
              <w:pStyle w:val="90"/>
              <w:shd w:val="clear" w:color="auto" w:fill="auto"/>
              <w:spacing w:after="0" w:line="230" w:lineRule="exact"/>
              <w:ind w:firstLine="709"/>
              <w:jc w:val="left"/>
              <w:rPr>
                <w:sz w:val="22"/>
                <w:szCs w:val="22"/>
              </w:rPr>
            </w:pPr>
            <w:r w:rsidRPr="004B2BFF">
              <w:rPr>
                <w:sz w:val="22"/>
                <w:szCs w:val="22"/>
              </w:rPr>
              <w:t xml:space="preserve">На территории района действует 1 диспетчерская служба заказа такси «Тройка». Количество договоров, заключенных с водителями на 2020 год </w:t>
            </w:r>
            <w:r w:rsidRPr="002926C7">
              <w:rPr>
                <w:sz w:val="22"/>
                <w:szCs w:val="22"/>
              </w:rPr>
              <w:t>составляет 50</w:t>
            </w:r>
            <w:r w:rsidRPr="004B2BFF">
              <w:rPr>
                <w:sz w:val="22"/>
                <w:szCs w:val="22"/>
              </w:rPr>
              <w:t xml:space="preserve"> ед. </w:t>
            </w:r>
          </w:p>
        </w:tc>
      </w:tr>
      <w:tr w:rsidR="00206C25" w:rsidRPr="00A741B2" w:rsidTr="00C10BD8">
        <w:trPr>
          <w:trHeight w:val="82"/>
        </w:trPr>
        <w:tc>
          <w:tcPr>
            <w:tcW w:w="574" w:type="dxa"/>
          </w:tcPr>
          <w:p w:rsidR="00206C25" w:rsidRPr="00A741B2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206C25" w:rsidRPr="000720C4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Ремонт автотранспорта</w:t>
            </w:r>
          </w:p>
        </w:tc>
        <w:tc>
          <w:tcPr>
            <w:tcW w:w="10773" w:type="dxa"/>
          </w:tcPr>
          <w:p w:rsidR="00206C25" w:rsidRPr="004B2BFF" w:rsidRDefault="00206C25" w:rsidP="00B70B2E">
            <w:pPr>
              <w:pStyle w:val="90"/>
              <w:shd w:val="clear" w:color="auto" w:fill="auto"/>
              <w:spacing w:after="0" w:line="230" w:lineRule="exact"/>
              <w:ind w:firstLine="709"/>
              <w:jc w:val="left"/>
              <w:rPr>
                <w:sz w:val="22"/>
                <w:szCs w:val="22"/>
              </w:rPr>
            </w:pPr>
            <w:r w:rsidRPr="004B2BFF">
              <w:rPr>
                <w:sz w:val="22"/>
                <w:szCs w:val="22"/>
              </w:rPr>
              <w:t>В районе осуществляет деятельность 6 СМП* в сфере ремонта автомобилей. В связи с увеличением числа автотранспортных средств в районе и необходимостью (потребностью) населения в автомастерских в отдаленных от районного центра населенных пунктах существует необходимость в развитии данной отрасли на территории Первомайского района.</w:t>
            </w:r>
          </w:p>
        </w:tc>
      </w:tr>
      <w:tr w:rsidR="00206C25" w:rsidRPr="00A741B2" w:rsidTr="00C10BD8">
        <w:trPr>
          <w:trHeight w:val="82"/>
        </w:trPr>
        <w:tc>
          <w:tcPr>
            <w:tcW w:w="574" w:type="dxa"/>
          </w:tcPr>
          <w:p w:rsidR="00206C25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 w:rsidRPr="00A741B2">
              <w:rPr>
                <w:sz w:val="22"/>
                <w:szCs w:val="22"/>
              </w:rPr>
              <w:t>Обработка древесины</w:t>
            </w:r>
          </w:p>
        </w:tc>
        <w:tc>
          <w:tcPr>
            <w:tcW w:w="10773" w:type="dxa"/>
          </w:tcPr>
          <w:p w:rsidR="00206C25" w:rsidRPr="00A741B2" w:rsidRDefault="00206C25" w:rsidP="00B70B2E">
            <w:pPr>
              <w:ind w:firstLine="70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741B2">
              <w:rPr>
                <w:rFonts w:ascii="Times New Roman" w:hAnsi="Times New Roman" w:cs="Times New Roman"/>
                <w:bCs/>
                <w:sz w:val="22"/>
                <w:szCs w:val="22"/>
              </w:rPr>
              <w:t>Первомайский район является производственной площадкой для развития сферы лесозаготовок и деревообрабатывающей промышленности, сельского хозяйства.</w:t>
            </w:r>
            <w:r w:rsidRPr="00A741B2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A741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Лесопокрытая площадь Первомайского района составила 1 298,9 тыс. га (лесистость 83,5 %). Значительную долю лесов составляют вторичные березово-осиновые леса. </w:t>
            </w:r>
          </w:p>
          <w:p w:rsidR="00206C25" w:rsidRDefault="00206C25" w:rsidP="00B70B2E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Первомайский район является одним из лидеров Томской области по заготовке древесины. Объемы заготовки составляют более 15% от объемов древесины, заготавливаемой в Томской области.</w:t>
            </w:r>
          </w:p>
          <w:p w:rsidR="00206C25" w:rsidRPr="005446EE" w:rsidRDefault="00206C25" w:rsidP="00B70B2E">
            <w:pPr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Всего в </w:t>
            </w:r>
            <w:r w:rsidRPr="00544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районе</w:t>
            </w:r>
            <w:r w:rsidR="00F971C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5446EE">
              <w:rPr>
                <w:rFonts w:ascii="Times New Roman" w:hAnsi="Times New Roman" w:cs="Times New Roman"/>
              </w:rPr>
              <w:t>зарегистрировано 2 крупных предприятия, 42 предприятие малого бизнеса осуществляющие деятельность в лесной сфере.</w:t>
            </w:r>
          </w:p>
          <w:p w:rsidR="00206C25" w:rsidRPr="00A741B2" w:rsidRDefault="00206C25" w:rsidP="00B70B2E">
            <w:pPr>
              <w:ind w:firstLine="709"/>
              <w:rPr>
                <w:sz w:val="22"/>
                <w:szCs w:val="22"/>
              </w:rPr>
            </w:pPr>
            <w:r w:rsidRPr="005446EE">
              <w:rPr>
                <w:rFonts w:ascii="Times New Roman" w:hAnsi="Times New Roman" w:cs="Times New Roman"/>
              </w:rPr>
              <w:lastRenderedPageBreak/>
              <w:t xml:space="preserve">В районе действует </w:t>
            </w:r>
            <w:r>
              <w:rPr>
                <w:rFonts w:ascii="Times New Roman" w:hAnsi="Times New Roman" w:cs="Times New Roman"/>
                <w:lang w:val="ru-RU"/>
              </w:rPr>
              <w:t>45 пунктов</w:t>
            </w:r>
            <w:r w:rsidRPr="005446EE">
              <w:rPr>
                <w:rFonts w:ascii="Times New Roman" w:hAnsi="Times New Roman" w:cs="Times New Roman"/>
              </w:rPr>
              <w:t xml:space="preserve"> приема и отгрузки древесины</w:t>
            </w:r>
            <w:r w:rsidR="00F971C0">
              <w:rPr>
                <w:rFonts w:ascii="Times New Roman" w:hAnsi="Times New Roman" w:cs="Times New Roman"/>
                <w:lang w:val="ru-RU"/>
              </w:rPr>
              <w:t>.</w:t>
            </w:r>
            <w:r w:rsidRPr="005446EE">
              <w:rPr>
                <w:rFonts w:ascii="Times New Roman" w:hAnsi="Times New Roman" w:cs="Times New Roman"/>
                <w:sz w:val="22"/>
                <w:szCs w:val="22"/>
              </w:rPr>
              <w:t xml:space="preserve"> Особое внимание</w:t>
            </w:r>
            <w:r w:rsidRPr="005446E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районе</w:t>
            </w:r>
            <w:r w:rsidRPr="005446EE">
              <w:rPr>
                <w:rFonts w:ascii="Times New Roman" w:hAnsi="Times New Roman" w:cs="Times New Roman"/>
                <w:sz w:val="22"/>
                <w:szCs w:val="22"/>
              </w:rPr>
              <w:t xml:space="preserve"> уделяется вопросам утилизации древесных отходов. Два предприятия ООО «Сибирский биоуголь</w:t>
            </w:r>
            <w:r w:rsidRPr="00A741B2">
              <w:rPr>
                <w:rFonts w:ascii="Times New Roman" w:hAnsi="Times New Roman" w:cs="Times New Roman"/>
                <w:sz w:val="22"/>
                <w:szCs w:val="22"/>
              </w:rPr>
              <w:t>» и ООО «Викинг» производят древесные брикеты.</w:t>
            </w:r>
          </w:p>
        </w:tc>
      </w:tr>
      <w:tr w:rsidR="00206C25" w:rsidRPr="00C863A3" w:rsidTr="007446B9">
        <w:trPr>
          <w:trHeight w:val="82"/>
        </w:trPr>
        <w:tc>
          <w:tcPr>
            <w:tcW w:w="574" w:type="dxa"/>
          </w:tcPr>
          <w:p w:rsidR="00206C25" w:rsidRDefault="00475DD8" w:rsidP="00206C25">
            <w:pPr>
              <w:pStyle w:val="90"/>
              <w:shd w:val="clear" w:color="auto" w:fill="auto"/>
              <w:spacing w:after="194" w:line="230" w:lineRule="exact"/>
              <w:ind w:lef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16" w:type="dxa"/>
          </w:tcPr>
          <w:p w:rsidR="00206C25" w:rsidRPr="00A741B2" w:rsidRDefault="00206C25" w:rsidP="00206C25">
            <w:pPr>
              <w:pStyle w:val="90"/>
              <w:shd w:val="clear" w:color="auto" w:fill="auto"/>
              <w:spacing w:after="194" w:line="230" w:lineRule="exact"/>
              <w:ind w:left="-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благоустройству городской среды</w:t>
            </w:r>
          </w:p>
        </w:tc>
        <w:tc>
          <w:tcPr>
            <w:tcW w:w="10773" w:type="dxa"/>
            <w:shd w:val="clear" w:color="auto" w:fill="auto"/>
          </w:tcPr>
          <w:p w:rsidR="00206C25" w:rsidRPr="00297A53" w:rsidRDefault="00206C25" w:rsidP="00B70B2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297A53">
              <w:rPr>
                <w:rFonts w:ascii="Times New Roman" w:hAnsi="Times New Roman" w:cs="Times New Roman"/>
              </w:rPr>
              <w:t xml:space="preserve">С 2017 года Первомайский район участвует в программе «Формирование городской среды». </w:t>
            </w:r>
            <w:r w:rsidRPr="00297A53">
              <w:rPr>
                <w:rFonts w:ascii="Times New Roman" w:hAnsi="Times New Roman" w:cs="Times New Roman"/>
                <w:lang w:val="ru-RU"/>
              </w:rPr>
              <w:t>Выполненные благоустроительные работы по годам:</w:t>
            </w:r>
          </w:p>
          <w:p w:rsidR="00206C25" w:rsidRPr="00297A53" w:rsidRDefault="00206C25" w:rsidP="00B70B2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97A53">
              <w:rPr>
                <w:rFonts w:ascii="Times New Roman" w:hAnsi="Times New Roman" w:cs="Times New Roman"/>
                <w:b/>
                <w:u w:val="single"/>
                <w:lang w:val="ru-RU"/>
              </w:rPr>
              <w:t>2017 год:</w:t>
            </w:r>
          </w:p>
          <w:p w:rsidR="00206C25" w:rsidRPr="00297A53" w:rsidRDefault="00206C25" w:rsidP="00B70B2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 xml:space="preserve">Выделено бюджетных ассигнований 1 914 231 рублей, из них: 497 700 рублей из областного бюджета, 1 416 531 рублей из федерального бюджета для проведения благоустроительных работ на 3х дворовых территориях и 1 общественной территории, из них: 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Первомайское, ул. Ленинская 33;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Первомайское,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Ленинская 50;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Первомайское,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Ленинская 71;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Первомайское,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 xml:space="preserve">Ленинская 97а(фонтан). </w:t>
            </w:r>
          </w:p>
          <w:p w:rsidR="00206C25" w:rsidRPr="00297A53" w:rsidRDefault="00206C25" w:rsidP="00B70B2E">
            <w:pPr>
              <w:ind w:firstLine="709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97A53">
              <w:rPr>
                <w:rFonts w:ascii="Times New Roman" w:hAnsi="Times New Roman" w:cs="Times New Roman"/>
                <w:b/>
                <w:u w:val="single"/>
              </w:rPr>
              <w:t>2018 год</w:t>
            </w:r>
            <w:r w:rsidRPr="00297A53">
              <w:rPr>
                <w:rFonts w:ascii="Times New Roman" w:hAnsi="Times New Roman" w:cs="Times New Roman"/>
                <w:b/>
                <w:u w:val="single"/>
                <w:lang w:val="ru-RU"/>
              </w:rPr>
              <w:t>:</w:t>
            </w:r>
          </w:p>
          <w:p w:rsidR="00206C25" w:rsidRPr="00297A53" w:rsidRDefault="00206C25" w:rsidP="00B70B2E">
            <w:pPr>
              <w:ind w:firstLine="709"/>
              <w:contextualSpacing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Выделено бюджетных ассигнований 3 630 060 рублей, из них: 2 997 960 рублей из федерального бюджета, 614 040 рублей из областного бюджета, 18060- софинансирование из бюджетов сельских поселений для проведения благоустроительных работ на 2х дворовых территориях и 1 общественной территории.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Первомайское,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Ленинская 71-дворовая территория;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Комсомольск,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Первомайская 8,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Комсомольская 38 – дворовая территория;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27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Томская область, Первомайский район, с.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Комсомольск, ул.</w:t>
            </w:r>
            <w:r w:rsidRPr="00297A5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 xml:space="preserve">Причулымская 40в – общественная территория стадион «Чулым». </w:t>
            </w:r>
          </w:p>
          <w:p w:rsidR="00206C25" w:rsidRPr="00297A53" w:rsidRDefault="00206C25" w:rsidP="00B70B2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hAnsi="Times New Roman" w:cs="Times New Roman"/>
                <w:b/>
                <w:u w:val="single"/>
              </w:rPr>
            </w:pPr>
            <w:r w:rsidRPr="00297A53">
              <w:rPr>
                <w:rFonts w:ascii="Times New Roman" w:hAnsi="Times New Roman" w:cs="Times New Roman"/>
                <w:b/>
                <w:u w:val="single"/>
              </w:rPr>
              <w:t>2019 год</w:t>
            </w:r>
            <w:r w:rsidRPr="00297A53">
              <w:rPr>
                <w:rFonts w:ascii="Times New Roman" w:hAnsi="Times New Roman" w:cs="Times New Roman"/>
                <w:b/>
                <w:u w:val="single"/>
                <w:lang w:val="ru-RU"/>
              </w:rPr>
              <w:t>:</w:t>
            </w:r>
          </w:p>
          <w:p w:rsidR="00206C25" w:rsidRPr="00297A53" w:rsidRDefault="00206C25" w:rsidP="00B70B2E">
            <w:pPr>
              <w:ind w:firstLine="709"/>
              <w:rPr>
                <w:rFonts w:ascii="Times New Roman" w:hAnsi="Times New Roman" w:cs="Times New Roman"/>
                <w:lang w:val="ru-RU"/>
              </w:rPr>
            </w:pPr>
            <w:r w:rsidRPr="00297A53">
              <w:rPr>
                <w:rFonts w:ascii="Times New Roman" w:hAnsi="Times New Roman" w:cs="Times New Roman"/>
              </w:rPr>
              <w:t>В 2019 рамках программных мероприятий включены 2-е общественные территории</w:t>
            </w:r>
            <w:r w:rsidR="00EC41D2" w:rsidRPr="00297A5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06C25" w:rsidRPr="00297A53" w:rsidRDefault="00206C25" w:rsidP="00B70B2E">
            <w:pPr>
              <w:ind w:firstLine="709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Выделено бюджетных ассигнований 8 029 608,4 рублей, из них: 7 749 776,95 рублей из федерального бюджета, 239 683,05 рублей из областного бюджета.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31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2,</w:t>
            </w:r>
            <w:r w:rsidR="00D753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3,</w:t>
            </w:r>
            <w:r w:rsidR="00D753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7A53">
              <w:rPr>
                <w:rFonts w:ascii="Times New Roman" w:hAnsi="Times New Roman" w:cs="Times New Roman"/>
              </w:rPr>
              <w:t>4 этап: Благоустройство общественной территории многоквартирных домов ул. Первомайская 8, ул. Комсомольская 38;</w:t>
            </w:r>
          </w:p>
          <w:p w:rsidR="00206C25" w:rsidRPr="00297A53" w:rsidRDefault="00206C25" w:rsidP="00B70B2E">
            <w:pPr>
              <w:pStyle w:val="a7"/>
              <w:numPr>
                <w:ilvl w:val="0"/>
                <w:numId w:val="31"/>
              </w:numPr>
              <w:ind w:left="0" w:firstLine="709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Благоустройство общественной территории по адресу: Томская область, Первомайский район, с. Комсомольск, ул. Причулымская</w:t>
            </w:r>
            <w:r w:rsidRPr="00297A53">
              <w:rPr>
                <w:rFonts w:ascii="Times New Roman" w:hAnsi="Times New Roman" w:cs="Times New Roman"/>
                <w:lang w:val="ru-RU"/>
              </w:rPr>
              <w:t>,</w:t>
            </w:r>
            <w:r w:rsidRPr="00297A53">
              <w:rPr>
                <w:rFonts w:ascii="Times New Roman" w:hAnsi="Times New Roman" w:cs="Times New Roman"/>
              </w:rPr>
              <w:t xml:space="preserve"> 40в, баскетбольно-волейбольная </w:t>
            </w:r>
            <w:r w:rsidR="00B70B2E" w:rsidRPr="00297A53">
              <w:rPr>
                <w:rFonts w:ascii="Times New Roman" w:hAnsi="Times New Roman" w:cs="Times New Roman"/>
              </w:rPr>
              <w:t>площадка.</w:t>
            </w:r>
          </w:p>
          <w:p w:rsidR="007446B9" w:rsidRPr="00297A53" w:rsidRDefault="007446B9" w:rsidP="007446B9">
            <w:pPr>
              <w:ind w:firstLine="708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97A53">
              <w:rPr>
                <w:rFonts w:ascii="Times New Roman" w:hAnsi="Times New Roman" w:cs="Times New Roman"/>
                <w:b/>
                <w:u w:val="single"/>
              </w:rPr>
              <w:t>2020 год</w:t>
            </w:r>
            <w:r w:rsidRPr="00297A53">
              <w:rPr>
                <w:rFonts w:ascii="Times New Roman" w:hAnsi="Times New Roman" w:cs="Times New Roman"/>
                <w:b/>
                <w:u w:val="single"/>
                <w:lang w:val="ru-RU"/>
              </w:rPr>
              <w:t>:</w:t>
            </w:r>
          </w:p>
          <w:p w:rsidR="007446B9" w:rsidRPr="00297A53" w:rsidRDefault="007446B9" w:rsidP="007446B9">
            <w:pPr>
              <w:ind w:firstLine="708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Выделено бюджетных ассигнований 5 203 285,56 рублей, из них: 4 542 468,29 рублей из федерального бюджета, 140 488,71 рублей из областного бюджета для благоустройств</w:t>
            </w:r>
            <w:r w:rsidRPr="00297A53">
              <w:rPr>
                <w:rFonts w:ascii="Times New Roman" w:hAnsi="Times New Roman" w:cs="Times New Roman"/>
                <w:lang w:val="ru-RU"/>
              </w:rPr>
              <w:t>а</w:t>
            </w:r>
            <w:r w:rsidRPr="00297A53">
              <w:rPr>
                <w:rFonts w:ascii="Times New Roman" w:hAnsi="Times New Roman" w:cs="Times New Roman"/>
              </w:rPr>
              <w:t xml:space="preserve"> </w:t>
            </w:r>
            <w:r w:rsidRPr="00297A53">
              <w:rPr>
                <w:rFonts w:ascii="Times New Roman" w:hAnsi="Times New Roman" w:cs="Times New Roman"/>
                <w:lang w:val="ru-RU"/>
              </w:rPr>
              <w:t>трех</w:t>
            </w:r>
            <w:r w:rsidRPr="00297A53">
              <w:rPr>
                <w:rFonts w:ascii="Times New Roman" w:hAnsi="Times New Roman" w:cs="Times New Roman"/>
              </w:rPr>
              <w:t xml:space="preserve"> общественных территорий:</w:t>
            </w:r>
          </w:p>
          <w:p w:rsidR="007446B9" w:rsidRPr="00297A53" w:rsidRDefault="007446B9" w:rsidP="009621A9">
            <w:pPr>
              <w:pStyle w:val="a7"/>
              <w:numPr>
                <w:ilvl w:val="0"/>
                <w:numId w:val="31"/>
              </w:numPr>
              <w:ind w:left="0" w:firstLine="746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Обустройство «Арбата» по адресу: Томская область, Первомайский район, с. Первомайское, ул. Коммунистическая;</w:t>
            </w:r>
          </w:p>
          <w:p w:rsidR="007446B9" w:rsidRPr="00297A53" w:rsidRDefault="007446B9" w:rsidP="009621A9">
            <w:pPr>
              <w:pStyle w:val="a7"/>
              <w:numPr>
                <w:ilvl w:val="0"/>
                <w:numId w:val="31"/>
              </w:numPr>
              <w:ind w:left="0" w:firstLine="746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  <w:lang w:val="ru-RU"/>
              </w:rPr>
              <w:lastRenderedPageBreak/>
              <w:t>О</w:t>
            </w:r>
            <w:r w:rsidRPr="00297A53">
              <w:rPr>
                <w:rFonts w:ascii="Times New Roman" w:hAnsi="Times New Roman" w:cs="Times New Roman"/>
              </w:rPr>
              <w:t>бустройство «Сквер Памяти» по адресу: Томская область, Первомайский район, с. Первомайское, ул. Ленинская, 72/а;</w:t>
            </w:r>
          </w:p>
          <w:p w:rsidR="007446B9" w:rsidRPr="00297A53" w:rsidRDefault="007446B9" w:rsidP="009621A9">
            <w:pPr>
              <w:pStyle w:val="a7"/>
              <w:numPr>
                <w:ilvl w:val="0"/>
                <w:numId w:val="31"/>
              </w:numPr>
              <w:ind w:left="0" w:firstLine="746"/>
              <w:rPr>
                <w:rFonts w:ascii="Times New Roman" w:hAnsi="Times New Roman" w:cs="Times New Roman"/>
              </w:rPr>
            </w:pPr>
            <w:r w:rsidRPr="00297A53">
              <w:rPr>
                <w:rFonts w:ascii="Times New Roman" w:hAnsi="Times New Roman" w:cs="Times New Roman"/>
              </w:rPr>
              <w:t>Благоустройство общественной территории по адресу: Томская область, Первомайский район, с. Комсомольск, ул. Причулымская, 40/в, места для зрителей».</w:t>
            </w:r>
          </w:p>
          <w:p w:rsidR="007446B9" w:rsidRPr="00297A53" w:rsidRDefault="007446B9" w:rsidP="00E06A31">
            <w:pPr>
              <w:ind w:firstLine="708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97A53">
              <w:rPr>
                <w:rFonts w:ascii="Times New Roman" w:hAnsi="Times New Roman" w:cs="Times New Roman"/>
                <w:b/>
                <w:u w:val="single"/>
              </w:rPr>
              <w:t>2021 год</w:t>
            </w:r>
            <w:r w:rsidR="00FB1ED3" w:rsidRPr="00297A53">
              <w:rPr>
                <w:rFonts w:ascii="Times New Roman" w:hAnsi="Times New Roman" w:cs="Times New Roman"/>
                <w:b/>
                <w:u w:val="single"/>
                <w:lang w:val="ru-RU"/>
              </w:rPr>
              <w:t>:</w:t>
            </w:r>
          </w:p>
          <w:p w:rsidR="007446B9" w:rsidRPr="00297A53" w:rsidRDefault="007446B9" w:rsidP="00E06A3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97A53">
              <w:rPr>
                <w:rFonts w:ascii="Times New Roman" w:hAnsi="Times New Roman" w:cs="Times New Roman"/>
              </w:rPr>
              <w:t>Выделено бюджетных ассигнований 5 895000 рублей</w:t>
            </w:r>
          </w:p>
          <w:p w:rsidR="006418C0" w:rsidRPr="00767EFB" w:rsidRDefault="007446B9" w:rsidP="00297A53">
            <w:pPr>
              <w:pStyle w:val="a7"/>
              <w:numPr>
                <w:ilvl w:val="0"/>
                <w:numId w:val="31"/>
              </w:numPr>
              <w:ind w:left="37" w:firstLine="814"/>
              <w:rPr>
                <w:rFonts w:ascii="Times New Roman" w:hAnsi="Times New Roman" w:cs="Times New Roman"/>
                <w:lang w:val="ru-RU"/>
              </w:rPr>
            </w:pPr>
            <w:r w:rsidRPr="00297A53">
              <w:rPr>
                <w:rFonts w:ascii="Times New Roman" w:hAnsi="Times New Roman" w:cs="Times New Roman"/>
              </w:rPr>
              <w:t>Комплекс мемориальных сооружений "Памятник воинам ВОВ", расположенный по адресу: Томская область, Первомайский муниципальный район".</w:t>
            </w:r>
          </w:p>
          <w:p w:rsidR="00767EFB" w:rsidRPr="00297A53" w:rsidRDefault="00767EFB" w:rsidP="00767EFB">
            <w:pPr>
              <w:ind w:firstLine="708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297A53">
              <w:rPr>
                <w:rFonts w:ascii="Times New Roman" w:hAnsi="Times New Roman" w:cs="Times New Roman"/>
                <w:b/>
                <w:u w:val="single"/>
              </w:rPr>
              <w:t>202</w:t>
            </w:r>
            <w:r>
              <w:rPr>
                <w:rFonts w:ascii="Times New Roman" w:hAnsi="Times New Roman" w:cs="Times New Roman"/>
                <w:b/>
                <w:u w:val="single"/>
                <w:lang w:val="ru-RU"/>
              </w:rPr>
              <w:t>2</w:t>
            </w:r>
            <w:r w:rsidRPr="00297A53">
              <w:rPr>
                <w:rFonts w:ascii="Times New Roman" w:hAnsi="Times New Roman" w:cs="Times New Roman"/>
                <w:b/>
                <w:u w:val="single"/>
              </w:rPr>
              <w:t xml:space="preserve"> год</w:t>
            </w:r>
            <w:r w:rsidRPr="00297A53">
              <w:rPr>
                <w:rFonts w:ascii="Times New Roman" w:hAnsi="Times New Roman" w:cs="Times New Roman"/>
                <w:b/>
                <w:u w:val="single"/>
                <w:lang w:val="ru-RU"/>
              </w:rPr>
              <w:t>:</w:t>
            </w:r>
          </w:p>
          <w:p w:rsidR="00767EFB" w:rsidRDefault="00767EFB" w:rsidP="00767EFB">
            <w:pPr>
              <w:rPr>
                <w:rFonts w:ascii="Times New Roman" w:hAnsi="Times New Roman" w:cs="Times New Roman"/>
                <w:lang w:val="ru-RU"/>
              </w:rPr>
            </w:pPr>
            <w:r w:rsidRPr="00767EFB">
              <w:rPr>
                <w:rFonts w:ascii="Times New Roman" w:hAnsi="Times New Roman" w:cs="Times New Roman"/>
                <w:lang w:val="ru-RU"/>
              </w:rPr>
              <w:t>Планируется</w:t>
            </w:r>
            <w:r>
              <w:rPr>
                <w:rFonts w:ascii="Times New Roman" w:hAnsi="Times New Roman" w:cs="Times New Roman"/>
                <w:lang w:val="ru-RU"/>
              </w:rPr>
              <w:t xml:space="preserve"> благоустройство общественных территорий:</w:t>
            </w:r>
          </w:p>
          <w:p w:rsidR="00767EFB" w:rsidRDefault="00767EFB" w:rsidP="00767EFB">
            <w:pPr>
              <w:pStyle w:val="a7"/>
              <w:numPr>
                <w:ilvl w:val="0"/>
                <w:numId w:val="31"/>
              </w:numPr>
              <w:ind w:left="0" w:firstLine="8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Благоустройство территории по адресу Томская область, Первомайский район, с. Первомайское, ул. Коммунистическая</w:t>
            </w:r>
          </w:p>
          <w:p w:rsidR="00767EFB" w:rsidRPr="00767EFB" w:rsidRDefault="00767EFB" w:rsidP="00767EFB">
            <w:pPr>
              <w:pStyle w:val="a7"/>
              <w:numPr>
                <w:ilvl w:val="0"/>
                <w:numId w:val="31"/>
              </w:numPr>
              <w:ind w:left="0" w:firstLine="8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Благоустройство общественной территории по адресу Томская область, с. Комсомольск, ул. Комсомольская, 35, Первомайская, 6, Железнодорожная, 42 (рыночная площадь)</w:t>
            </w:r>
          </w:p>
        </w:tc>
      </w:tr>
    </w:tbl>
    <w:p w:rsidR="00B70B2E" w:rsidRDefault="00767EFB" w:rsidP="00AD6D23">
      <w:pPr>
        <w:pStyle w:val="90"/>
        <w:shd w:val="clear" w:color="auto" w:fill="auto"/>
        <w:spacing w:after="194" w:line="230" w:lineRule="exact"/>
        <w:ind w:right="5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B70B2E" w:rsidRPr="00F971C0" w:rsidRDefault="00AD6D23" w:rsidP="00B70B2E">
      <w:pPr>
        <w:pStyle w:val="90"/>
        <w:shd w:val="clear" w:color="auto" w:fill="auto"/>
        <w:spacing w:after="194" w:line="230" w:lineRule="exact"/>
        <w:ind w:right="500"/>
        <w:rPr>
          <w:b/>
          <w:sz w:val="24"/>
          <w:szCs w:val="22"/>
        </w:rPr>
      </w:pPr>
      <w:r w:rsidRPr="00F971C0">
        <w:rPr>
          <w:b/>
          <w:sz w:val="24"/>
          <w:szCs w:val="22"/>
        </w:rPr>
        <w:t>II. Мероприятия по содействию развитию конкуренции на муниципальных товарных рынках</w:t>
      </w: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4111"/>
        <w:gridCol w:w="1701"/>
        <w:gridCol w:w="1417"/>
        <w:gridCol w:w="2552"/>
      </w:tblGrid>
      <w:tr w:rsidR="00F37824" w:rsidRPr="00B70B2E" w:rsidTr="00D753CC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B70B2E" w:rsidRDefault="00AD6D23" w:rsidP="006418C0">
            <w:pPr>
              <w:pStyle w:val="50"/>
              <w:shd w:val="clear" w:color="auto" w:fill="auto"/>
              <w:spacing w:before="0" w:line="245" w:lineRule="exac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70B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B70B2E" w:rsidRDefault="00AD6D23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70B2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B70B2E" w:rsidRDefault="00AD6D23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70B2E">
              <w:rPr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1A7" w:rsidRPr="002859AF" w:rsidRDefault="00065EAE" w:rsidP="006418C0">
            <w:pPr>
              <w:pStyle w:val="50"/>
              <w:shd w:val="clear" w:color="auto" w:fill="auto"/>
              <w:spacing w:before="0" w:line="245" w:lineRule="exac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EAE" w:rsidRPr="00065EAE" w:rsidRDefault="00065EAE" w:rsidP="006418C0">
            <w:pPr>
              <w:spacing w:line="245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 w:eastAsia="en-US"/>
              </w:rPr>
              <w:t>Результат мероприятия</w:t>
            </w:r>
          </w:p>
          <w:p w:rsidR="00AD6D23" w:rsidRPr="00B70B2E" w:rsidRDefault="00065EAE" w:rsidP="006418C0">
            <w:pPr>
              <w:pStyle w:val="50"/>
              <w:shd w:val="clear" w:color="auto" w:fill="auto"/>
              <w:spacing w:before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65EAE">
              <w:rPr>
                <w:rFonts w:eastAsia="Arial Unicode MS"/>
                <w:b/>
                <w:sz w:val="22"/>
                <w:szCs w:val="22"/>
                <w:lang w:val="ru" w:eastAsia="ru-RU"/>
              </w:rPr>
              <w:t>(показатель)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B70B2E" w:rsidRDefault="00AD6D23" w:rsidP="006418C0">
            <w:pPr>
              <w:pStyle w:val="50"/>
              <w:shd w:val="clear" w:color="auto" w:fill="auto"/>
              <w:spacing w:before="0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B70B2E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70B2E" w:rsidRPr="00B70B2E" w:rsidTr="006418C0">
        <w:trPr>
          <w:trHeight w:val="70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D23" w:rsidRPr="002859AF" w:rsidRDefault="00B32F95" w:rsidP="006418C0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«Медицинские услуги»</w:t>
            </w:r>
          </w:p>
        </w:tc>
      </w:tr>
      <w:tr w:rsidR="006418C0" w:rsidRPr="00B70B2E" w:rsidTr="00D753CC">
        <w:trPr>
          <w:trHeight w:val="5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1.1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F6663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7F6663">
              <w:rPr>
                <w:b/>
                <w:sz w:val="22"/>
                <w:szCs w:val="22"/>
              </w:rPr>
              <w:t>Мероприятие 1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Развитие рынка платных медицинских услуг на территории Первомайского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Создание условий для субъектов малого предпринимательства для осуществления рассматриваемого вида деятельности. Регистрация вновь созданных субъектов малого предпринимательства в сфере оказании медицинских услуг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СМП в сфере медицинских услуг (ед.)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 </w:t>
            </w:r>
          </w:p>
        </w:tc>
      </w:tr>
      <w:tr w:rsidR="006418C0" w:rsidRPr="00B70B2E" w:rsidTr="00D753CC">
        <w:trPr>
          <w:trHeight w:val="2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4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065EAE" w:rsidRPr="00B70B2E" w:rsidTr="006418C0">
        <w:trPr>
          <w:trHeight w:val="218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EAE" w:rsidRPr="002859AF" w:rsidRDefault="00065EAE" w:rsidP="006418C0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«Розничная торговля лекарственными препаратами, изделиями медицинского назначения и сопутствующими товарами»</w:t>
            </w:r>
          </w:p>
        </w:tc>
      </w:tr>
      <w:tr w:rsidR="006418C0" w:rsidRPr="00B70B2E" w:rsidTr="00D753CC">
        <w:trPr>
          <w:trHeight w:val="7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065EAE">
              <w:rPr>
                <w:b/>
                <w:sz w:val="22"/>
                <w:szCs w:val="22"/>
              </w:rPr>
              <w:t>Мероприятие 1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 xml:space="preserve">Развитие рынка розничной торговли лекарственными препаратами на территории Первомайского района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Открытие новых аптечных пунктов в сельских поселениях района. Расширение географического расположения аптечных пунктов в районе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 xml:space="preserve">Число СМП на </w:t>
            </w: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рынке розничной торговли лекарственными препаратами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Администрация Первомайского района, Главы сельских  поселений</w:t>
            </w:r>
          </w:p>
        </w:tc>
      </w:tr>
      <w:tr w:rsidR="006418C0" w:rsidRPr="00B70B2E" w:rsidTr="00D753CC">
        <w:trPr>
          <w:trHeight w:val="10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</w:tr>
      <w:tr w:rsidR="006418C0" w:rsidRPr="00B70B2E" w:rsidTr="00D753CC">
        <w:trPr>
          <w:trHeight w:val="1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2859AF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</w:tr>
      <w:tr w:rsidR="006418C0" w:rsidRPr="00B70B2E" w:rsidTr="00D753CC">
        <w:trPr>
          <w:trHeight w:val="1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</w:tr>
      <w:tr w:rsidR="002926C7" w:rsidRPr="00B70B2E" w:rsidTr="006418C0">
        <w:trPr>
          <w:trHeight w:val="27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C7" w:rsidRPr="002859AF" w:rsidRDefault="002926C7" w:rsidP="006418C0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«Племенное животноводство»</w:t>
            </w:r>
          </w:p>
        </w:tc>
      </w:tr>
      <w:tr w:rsidR="006418C0" w:rsidRPr="00B70B2E" w:rsidTr="00D753CC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  <w:lang w:eastAsia="ru-RU"/>
              </w:rPr>
              <w:t>Создание возможностей для участия предприятий, занимающихся племенным животноводством, в выставках, ярмарках и фестивалях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Участие предприятий </w:t>
            </w: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 ЛПХ </w:t>
            </w: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 общеобластных мероприятиях в целях повышения доли местной продукции на рынке Томской области,</w:t>
            </w: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</w:t>
            </w:r>
          </w:p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2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2859AF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2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3.2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  <w:p w:rsidR="006418C0" w:rsidRPr="00B70B2E" w:rsidRDefault="006418C0" w:rsidP="006418C0">
            <w:pPr>
              <w:pStyle w:val="50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065EAE">
              <w:rPr>
                <w:b/>
                <w:sz w:val="22"/>
                <w:szCs w:val="22"/>
              </w:rPr>
              <w:t>Мероприятие 2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Увеличение субъектов малого и среднего предпринимательства в области племенного животноводства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субъектов малого и среднего предпринимательства в области племенного животноводства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СМП в области племенного животноводства,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Управление сельского хозяйства Администрации  Первомайского района</w:t>
            </w:r>
          </w:p>
        </w:tc>
      </w:tr>
      <w:tr w:rsidR="006418C0" w:rsidRPr="00B70B2E" w:rsidTr="00D753CC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3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3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Увеличение поголовья КРС в хозяйствах населения и у субъектов предпринимательства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Увеличение поголовья КРС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КРС,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Управление сельского хозяйства Администрации  Первомайского района</w:t>
            </w:r>
          </w:p>
        </w:tc>
      </w:tr>
      <w:tr w:rsidR="006418C0" w:rsidRPr="00B70B2E" w:rsidTr="00D753CC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7400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7500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7600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3.4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065EAE">
              <w:rPr>
                <w:b/>
                <w:sz w:val="22"/>
                <w:szCs w:val="22"/>
              </w:rPr>
              <w:t xml:space="preserve">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Развитие деятельности племенных организаций на территории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Развитие племенных организаций, увеличение численности в них маточного племенного поголовья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Численность маточного племенного поголовья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Управление сельского хозяйства Администрации  Первомайского района</w:t>
            </w:r>
          </w:p>
        </w:tc>
      </w:tr>
      <w:tr w:rsidR="006418C0" w:rsidRPr="00B70B2E" w:rsidTr="00D753CC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820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860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926C7" w:rsidRPr="00B70B2E" w:rsidTr="006418C0">
        <w:trPr>
          <w:trHeight w:val="223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C7" w:rsidRPr="002859AF" w:rsidRDefault="002926C7" w:rsidP="006418C0">
            <w:pPr>
              <w:pStyle w:val="50"/>
              <w:numPr>
                <w:ilvl w:val="3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«Вылов водных биоресурсов»</w:t>
            </w:r>
          </w:p>
        </w:tc>
      </w:tr>
      <w:tr w:rsidR="006418C0" w:rsidRPr="00B70B2E" w:rsidTr="00D753CC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4.1.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b/>
                <w:sz w:val="22"/>
                <w:szCs w:val="22"/>
              </w:rPr>
            </w:pPr>
            <w:r w:rsidRPr="00065EAE">
              <w:rPr>
                <w:b/>
                <w:sz w:val="22"/>
                <w:szCs w:val="22"/>
              </w:rPr>
              <w:t xml:space="preserve">Мероприятие 1 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  <w:lang w:eastAsia="ru-RU"/>
              </w:rPr>
              <w:t>Создание возможностей для участия предприятий, занимающихся выловом водных биоресурсов, в выставках, ярмарках и фестивалях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Участие предприятий в общеобластных мероприятиях в целях повышения доли местной рыбной продукции на рынке Томской области,</w:t>
            </w: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районных ярмарках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посещаемых мероприятий,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 </w:t>
            </w:r>
          </w:p>
        </w:tc>
      </w:tr>
      <w:tr w:rsidR="006418C0" w:rsidRPr="00B70B2E" w:rsidTr="00D753CC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2859AF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2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065EAE">
              <w:rPr>
                <w:b/>
                <w:sz w:val="22"/>
                <w:szCs w:val="22"/>
              </w:rPr>
              <w:t>Мероприятие 2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Увеличение вылова рыбы СМП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Увеличение вылова рыбы на территории Первомайского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Общий объем вылова, тонн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 </w:t>
            </w:r>
          </w:p>
        </w:tc>
      </w:tr>
      <w:tr w:rsidR="006418C0" w:rsidRPr="00B70B2E" w:rsidTr="00D753CC">
        <w:trPr>
          <w:trHeight w:val="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2859AF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45,5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4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47,9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3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 xml:space="preserve">4.3.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 w:rsidRPr="00065EAE">
              <w:rPr>
                <w:b/>
                <w:sz w:val="22"/>
                <w:szCs w:val="22"/>
              </w:rPr>
              <w:t>Мероприятие 3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Ведение реестра СМП в сфере вылова водных биоресурсов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Информированность населения о секторе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оказываемых услуг. Размещение информации в ежегодном инвестиционном паспорте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lastRenderedPageBreak/>
              <w:t>Число СМП,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 </w:t>
            </w:r>
          </w:p>
        </w:tc>
      </w:tr>
      <w:tr w:rsidR="006418C0" w:rsidRPr="00B70B2E" w:rsidTr="00D753CC">
        <w:trPr>
          <w:trHeight w:val="1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3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926C7" w:rsidRPr="00B70B2E" w:rsidTr="006418C0">
        <w:trPr>
          <w:trHeight w:val="18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C7" w:rsidRPr="002859AF" w:rsidRDefault="002926C7" w:rsidP="006418C0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lastRenderedPageBreak/>
              <w:t>Рынок «Перевозки по муниципальным маршрутам»</w:t>
            </w:r>
          </w:p>
        </w:tc>
      </w:tr>
      <w:tr w:rsidR="006418C0" w:rsidRPr="00B70B2E" w:rsidTr="00D753CC">
        <w:trPr>
          <w:trHeight w:val="1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5.1.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spacing w:after="1" w:line="220" w:lineRule="atLeast"/>
              <w:ind w:left="57" w:right="5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065EAE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Мероприятие 1</w:t>
            </w:r>
          </w:p>
          <w:p w:rsidR="006418C0" w:rsidRPr="00B70B2E" w:rsidRDefault="006418C0" w:rsidP="006418C0">
            <w:pPr>
              <w:spacing w:after="1" w:line="220" w:lineRule="atLeast"/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(в соответствии с 220-ФЗ и 44-ФЗ)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</w:t>
            </w:r>
          </w:p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Заключение муниципальных контрактов на перевозки пассажиров и багажа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СМП, с которыми заключен муниципальный контракт на осуществление перевозки,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района, отдел бухгалтерского учета и отчетности Администрации  Первомайского района</w:t>
            </w:r>
          </w:p>
        </w:tc>
      </w:tr>
      <w:tr w:rsidR="006418C0" w:rsidRPr="00B70B2E" w:rsidTr="00D753CC">
        <w:trPr>
          <w:trHeight w:val="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spacing w:after="1" w:line="220" w:lineRule="atLeast"/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spacing w:after="1" w:line="220" w:lineRule="atLeast"/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spacing w:after="1" w:line="220" w:lineRule="atLeast"/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926C7" w:rsidRPr="00B70B2E" w:rsidTr="006418C0">
        <w:trPr>
          <w:trHeight w:val="137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C7" w:rsidRPr="002859AF" w:rsidRDefault="002926C7" w:rsidP="006418C0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«Перевозки легковым такси»</w:t>
            </w:r>
          </w:p>
        </w:tc>
      </w:tr>
      <w:tr w:rsidR="006418C0" w:rsidRPr="00B70B2E" w:rsidTr="00D753CC">
        <w:trPr>
          <w:trHeight w:val="5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6.1.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Мероприятие 1</w:t>
            </w:r>
          </w:p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Повышение качества обслуживания в сфере пассажирских перевозок на территории Первомайского района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Увеличение числа перевозчиков на территории Первомайского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СМП в сфере пассажирских перевозок 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Межведомственная комиссия по вопросам платежей в местный  бюджет</w:t>
            </w:r>
          </w:p>
        </w:tc>
      </w:tr>
      <w:tr w:rsidR="006418C0" w:rsidRPr="00B70B2E" w:rsidTr="00D753CC">
        <w:trPr>
          <w:trHeight w:val="2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859AF" w:rsidP="002859AF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6.2.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Мероприятие 2</w:t>
            </w:r>
          </w:p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Вытеснение с рынка нелегальных перевозчиков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выездов с целью пресечения деятельности нелегальных перевозчиков,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Межведомственная комиссия по вопросам платежей в местный  бюджет</w:t>
            </w:r>
          </w:p>
        </w:tc>
      </w:tr>
      <w:tr w:rsidR="006418C0" w:rsidRPr="00B70B2E" w:rsidTr="00D753CC">
        <w:trPr>
          <w:trHeight w:val="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97A53" w:rsidP="00297A53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926C7" w:rsidRPr="00B70B2E" w:rsidTr="006418C0">
        <w:trPr>
          <w:trHeight w:val="168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C7" w:rsidRPr="002859AF" w:rsidRDefault="002926C7" w:rsidP="006418C0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«Ремонт автотранспорта»</w:t>
            </w:r>
          </w:p>
        </w:tc>
      </w:tr>
      <w:tr w:rsidR="006418C0" w:rsidRPr="00B70B2E" w:rsidTr="00D753CC">
        <w:trPr>
          <w:trHeight w:val="60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7.1.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  <w:p w:rsidR="006418C0" w:rsidRPr="00B70B2E" w:rsidRDefault="006418C0" w:rsidP="006418C0">
            <w:pPr>
              <w:pStyle w:val="50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b/>
                <w:sz w:val="22"/>
                <w:szCs w:val="22"/>
                <w:lang w:eastAsia="ru-RU"/>
              </w:rPr>
            </w:pPr>
            <w:r w:rsidRPr="00065EAE">
              <w:rPr>
                <w:b/>
                <w:sz w:val="22"/>
                <w:szCs w:val="22"/>
              </w:rPr>
              <w:t>Мероприятие 1</w:t>
            </w:r>
            <w:r w:rsidRPr="00065EAE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  <w:lang w:eastAsia="ru-RU"/>
              </w:rPr>
              <w:t>Формирование Перечня организаций, оказывающих услуги на рынке ремонта автотранспортных средств в Первомайском районе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Информированность населения о секторе оказываемых услуг. Размещение информации в ежегодном инвестиционном паспорте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организаций, включенных в перечень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</w:t>
            </w:r>
          </w:p>
        </w:tc>
      </w:tr>
      <w:tr w:rsidR="006418C0" w:rsidRPr="00B70B2E" w:rsidTr="00D753CC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2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6418C0" w:rsidRDefault="00297A53" w:rsidP="00297A53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297A53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926C7" w:rsidRPr="00B70B2E" w:rsidTr="006418C0">
        <w:trPr>
          <w:trHeight w:val="10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C7" w:rsidRPr="002859AF" w:rsidRDefault="002926C7" w:rsidP="006418C0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«Обработка древесины»</w:t>
            </w:r>
          </w:p>
        </w:tc>
      </w:tr>
      <w:tr w:rsidR="006418C0" w:rsidRPr="00B70B2E" w:rsidTr="00D753CC">
        <w:trPr>
          <w:trHeight w:val="8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t>8.1.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Мероприятие 1</w:t>
            </w:r>
          </w:p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Формирование Перечня организаций,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занимающихся обработкой древесины на территории Первомайского района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доступа потребителей, потенциальных заказчиков, поставщиков сырья к информации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СМП в сфере переработки древесины,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 </w:t>
            </w:r>
          </w:p>
        </w:tc>
      </w:tr>
      <w:tr w:rsidR="006418C0" w:rsidRPr="00B70B2E" w:rsidTr="00D753CC">
        <w:trPr>
          <w:trHeight w:val="2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97A53" w:rsidP="00297A53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B70B2E">
              <w:rPr>
                <w:sz w:val="22"/>
                <w:szCs w:val="22"/>
              </w:rPr>
              <w:lastRenderedPageBreak/>
              <w:t xml:space="preserve">  8.2.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065EA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065EA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Мероприятие 2 </w:t>
            </w:r>
          </w:p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Увеличение числа пунктов по приему и отгрузке древесины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Повышение числа предприятий, занимающихся переработкой древесины на территории Первомайского района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Количество пунктов приема и отгрузки древесины, ед.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Отдел экономического развития Администрации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B70B2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Первомайского района  </w:t>
            </w:r>
          </w:p>
        </w:tc>
      </w:tr>
      <w:tr w:rsidR="006418C0" w:rsidRPr="00B70B2E" w:rsidTr="00D753CC"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47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a7"/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D753CC">
        <w:trPr>
          <w:trHeight w:val="1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2859AF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859A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Default="00297A53" w:rsidP="00297A53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52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2926C7" w:rsidRPr="00B70B2E" w:rsidTr="006418C0">
        <w:trPr>
          <w:trHeight w:val="106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6C7" w:rsidRPr="002859AF" w:rsidRDefault="002926C7" w:rsidP="006418C0">
            <w:pPr>
              <w:pStyle w:val="50"/>
              <w:numPr>
                <w:ilvl w:val="1"/>
                <w:numId w:val="1"/>
              </w:numPr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59AF">
              <w:rPr>
                <w:b/>
                <w:sz w:val="22"/>
                <w:szCs w:val="22"/>
              </w:rPr>
              <w:t>Рынок «Выполнение работ по благоустройству городской среды»</w:t>
            </w:r>
          </w:p>
        </w:tc>
      </w:tr>
      <w:tr w:rsidR="006418C0" w:rsidRPr="00767EFB" w:rsidTr="00D753CC">
        <w:trPr>
          <w:trHeight w:val="6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  <w:r w:rsidRPr="00767EFB">
              <w:rPr>
                <w:sz w:val="22"/>
                <w:szCs w:val="22"/>
              </w:rPr>
              <w:t>9.1.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Мероприятие 1 </w:t>
            </w:r>
          </w:p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Благоустройство мест массового отдыха, общественных территорий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Обустройство общественных территорий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767EFB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val="ru-RU"/>
              </w:rPr>
              <w:t>Благоустроено общественных территорий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Заместитель главы Первомайского района по строительству, ЖКХ,  дорожному комплексу, ГО и ЧС</w:t>
            </w:r>
          </w:p>
        </w:tc>
      </w:tr>
      <w:tr w:rsidR="006418C0" w:rsidRPr="00767EFB" w:rsidTr="00767EFB">
        <w:trPr>
          <w:trHeight w:val="23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767EFB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767EFB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767EFB" w:rsidTr="00767EFB">
        <w:trPr>
          <w:trHeight w:val="1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767EFB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767EFB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6418C0" w:rsidRPr="00B70B2E" w:rsidTr="00767EFB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pStyle w:val="50"/>
              <w:shd w:val="clear" w:color="auto" w:fill="auto"/>
              <w:spacing w:before="0" w:line="240" w:lineRule="auto"/>
              <w:ind w:left="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767EFB" w:rsidRDefault="006418C0" w:rsidP="006418C0">
            <w:pPr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767EFB" w:rsidRDefault="006418C0" w:rsidP="006418C0">
            <w:pPr>
              <w:ind w:left="57" w:right="57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8C0" w:rsidRPr="00767EFB" w:rsidRDefault="00767EFB" w:rsidP="00297A53">
            <w:pPr>
              <w:ind w:left="57" w:right="57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67EF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C0" w:rsidRPr="00B70B2E" w:rsidRDefault="006418C0" w:rsidP="006418C0">
            <w:pPr>
              <w:ind w:left="57" w:right="57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4E532D" w:rsidRDefault="004E532D" w:rsidP="000B21A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720C4" w:rsidRPr="008943B5" w:rsidRDefault="00AD6D23" w:rsidP="008943B5">
      <w:pPr>
        <w:spacing w:after="194"/>
        <w:jc w:val="center"/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</w:pPr>
      <w:r w:rsidRPr="00F971C0">
        <w:rPr>
          <w:rFonts w:ascii="Times New Roman" w:hAnsi="Times New Roman" w:cs="Times New Roman"/>
          <w:b/>
          <w:szCs w:val="22"/>
        </w:rPr>
        <w:t>III</w:t>
      </w:r>
      <w:r w:rsidRPr="00F971C0">
        <w:rPr>
          <w:rFonts w:ascii="Times New Roman" w:hAnsi="Times New Roman" w:cs="Times New Roman"/>
          <w:b/>
          <w:szCs w:val="22"/>
          <w:lang w:val="ru-RU"/>
        </w:rPr>
        <w:t>.</w:t>
      </w:r>
      <w:r w:rsidRPr="00F971C0">
        <w:rPr>
          <w:rFonts w:ascii="Times New Roman" w:hAnsi="Times New Roman" w:cs="Times New Roman"/>
          <w:b/>
          <w:szCs w:val="22"/>
        </w:rPr>
        <w:t xml:space="preserve"> </w:t>
      </w:r>
      <w:r w:rsidRPr="00F971C0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>Системные мероприятия, направленные на развитие конкурентной среды в муниципал</w:t>
      </w:r>
      <w:r w:rsidR="00FA4D9A" w:rsidRPr="00F971C0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 xml:space="preserve">ьном образовании «Первомайский </w:t>
      </w:r>
      <w:r w:rsidR="00322918">
        <w:rPr>
          <w:rFonts w:ascii="Times New Roman" w:eastAsia="Times New Roman" w:hAnsi="Times New Roman" w:cs="Times New Roman"/>
          <w:b/>
          <w:color w:val="auto"/>
          <w:szCs w:val="22"/>
          <w:lang w:val="ru-RU" w:eastAsia="en-US"/>
        </w:rPr>
        <w:t>район»</w:t>
      </w:r>
    </w:p>
    <w:tbl>
      <w:tblPr>
        <w:tblW w:w="152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3402"/>
        <w:gridCol w:w="2977"/>
        <w:gridCol w:w="1389"/>
        <w:gridCol w:w="1795"/>
      </w:tblGrid>
      <w:tr w:rsidR="000720C4" w:rsidRPr="003A24CC" w:rsidTr="00D753CC">
        <w:tc>
          <w:tcPr>
            <w:tcW w:w="567" w:type="dxa"/>
          </w:tcPr>
          <w:p w:rsidR="000720C4" w:rsidRPr="003A24CC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0720C4" w:rsidRPr="003A24CC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0720C4" w:rsidRPr="003A24CC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</w:tcPr>
          <w:p w:rsidR="000720C4" w:rsidRPr="003A24CC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Результат мероприятия (показатель)</w:t>
            </w:r>
          </w:p>
        </w:tc>
        <w:tc>
          <w:tcPr>
            <w:tcW w:w="1389" w:type="dxa"/>
          </w:tcPr>
          <w:p w:rsidR="000720C4" w:rsidRPr="003A24CC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1795" w:type="dxa"/>
          </w:tcPr>
          <w:p w:rsidR="000720C4" w:rsidRPr="003A24CC" w:rsidRDefault="000720C4" w:rsidP="00F97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24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720C4" w:rsidRPr="000720C4" w:rsidTr="00D753CC">
        <w:tc>
          <w:tcPr>
            <w:tcW w:w="567" w:type="dxa"/>
          </w:tcPr>
          <w:p w:rsidR="000720C4" w:rsidRPr="000720C4" w:rsidRDefault="00DC6003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0720C4" w:rsidRPr="000720C4" w:rsidRDefault="008E74B1" w:rsidP="002926C7">
            <w:pPr>
              <w:pStyle w:val="Default"/>
              <w:rPr>
                <w:sz w:val="22"/>
                <w:szCs w:val="22"/>
              </w:rPr>
            </w:pPr>
            <w:r w:rsidRPr="008E74B1">
              <w:rPr>
                <w:sz w:val="22"/>
                <w:szCs w:val="22"/>
              </w:rPr>
              <w:t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законом от 6 октября 2003 года № 131-ФЗ «Об общих принципах организации местного самоуправления в Российской Федерации», по вопросам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3402" w:type="dxa"/>
          </w:tcPr>
          <w:p w:rsidR="000720C4" w:rsidRPr="000720C4" w:rsidRDefault="000720C4" w:rsidP="00320B4F">
            <w:pPr>
              <w:pStyle w:val="Defaul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Совершенствование порядка проведения оценки регулирующего воздействия проектов нормативных правовых актов субъекта и муниципальных образований и экспертизы нормативных правовых актов субъекта и муниципальных образований для устранения избыточного муниципального регулирования и снижения административных барьеров</w:t>
            </w:r>
          </w:p>
        </w:tc>
        <w:tc>
          <w:tcPr>
            <w:tcW w:w="2977" w:type="dxa"/>
          </w:tcPr>
          <w:p w:rsidR="000720C4" w:rsidRPr="000720C4" w:rsidRDefault="000720C4" w:rsidP="00320B4F">
            <w:pPr>
              <w:pStyle w:val="Defaul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389" w:type="dxa"/>
          </w:tcPr>
          <w:p w:rsidR="000720C4" w:rsidRPr="000720C4" w:rsidRDefault="007D4460" w:rsidP="006418C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2020-202</w:t>
            </w:r>
            <w:r w:rsidR="006418C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5" w:type="dxa"/>
          </w:tcPr>
          <w:p w:rsidR="000720C4" w:rsidRPr="000720C4" w:rsidRDefault="000720C4" w:rsidP="00297A5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Первомайского</w:t>
            </w:r>
            <w:r w:rsidRPr="000720C4">
              <w:rPr>
                <w:bCs/>
                <w:sz w:val="22"/>
                <w:szCs w:val="22"/>
              </w:rPr>
              <w:t xml:space="preserve"> района</w:t>
            </w:r>
          </w:p>
        </w:tc>
      </w:tr>
      <w:tr w:rsidR="000720C4" w:rsidRPr="000720C4" w:rsidTr="00D753CC">
        <w:tc>
          <w:tcPr>
            <w:tcW w:w="567" w:type="dxa"/>
          </w:tcPr>
          <w:p w:rsidR="000720C4" w:rsidRPr="000720C4" w:rsidRDefault="00DC6003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0720C4" w:rsidRPr="000720C4" w:rsidRDefault="000720C4" w:rsidP="00320B4F">
            <w:pPr>
              <w:pStyle w:val="Default"/>
              <w:rPr>
                <w:sz w:val="22"/>
                <w:szCs w:val="22"/>
              </w:rPr>
            </w:pPr>
            <w:r w:rsidRPr="000720C4">
              <w:rPr>
                <w:sz w:val="22"/>
                <w:szCs w:val="22"/>
              </w:rPr>
              <w:t xml:space="preserve">Опубликование и актуализация на официальном сайте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</w:t>
            </w:r>
            <w:r w:rsidRPr="000720C4">
              <w:rPr>
                <w:sz w:val="22"/>
                <w:szCs w:val="22"/>
              </w:rPr>
              <w:lastRenderedPageBreak/>
              <w:t>существующих ограничениях их использования и обременениях правами третьих лиц</w:t>
            </w:r>
          </w:p>
        </w:tc>
        <w:tc>
          <w:tcPr>
            <w:tcW w:w="3402" w:type="dxa"/>
          </w:tcPr>
          <w:p w:rsidR="000720C4" w:rsidRPr="000720C4" w:rsidRDefault="000720C4" w:rsidP="00320B4F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720C4">
              <w:rPr>
                <w:sz w:val="22"/>
                <w:szCs w:val="22"/>
              </w:rPr>
              <w:lastRenderedPageBreak/>
              <w:t>Повышение уровня эффективности управления муниципальным имуществом</w:t>
            </w:r>
          </w:p>
        </w:tc>
        <w:tc>
          <w:tcPr>
            <w:tcW w:w="2977" w:type="dxa"/>
          </w:tcPr>
          <w:p w:rsidR="000720C4" w:rsidRPr="000720C4" w:rsidRDefault="000720C4" w:rsidP="00320B4F">
            <w:pPr>
              <w:pStyle w:val="Default"/>
              <w:rPr>
                <w:b/>
                <w:bCs/>
                <w:sz w:val="22"/>
                <w:szCs w:val="22"/>
                <w:highlight w:val="yellow"/>
              </w:rPr>
            </w:pPr>
            <w:r w:rsidRPr="000720C4">
              <w:rPr>
                <w:sz w:val="22"/>
                <w:szCs w:val="22"/>
              </w:rPr>
              <w:t xml:space="preserve">Обеспечение равных условий доступа к информации об объектах, находящихся в собственности, включая сведения о наименованиях объектов, их местонахождении, </w:t>
            </w:r>
            <w:r w:rsidRPr="000720C4">
              <w:rPr>
                <w:sz w:val="22"/>
                <w:szCs w:val="22"/>
              </w:rPr>
              <w:lastRenderedPageBreak/>
              <w:t xml:space="preserve">характеристиках и целевом назначении объектов, существующих ограничениях их использования и обременениях правами третьих лиц </w:t>
            </w:r>
          </w:p>
        </w:tc>
        <w:tc>
          <w:tcPr>
            <w:tcW w:w="1389" w:type="dxa"/>
          </w:tcPr>
          <w:p w:rsidR="000720C4" w:rsidRPr="000720C4" w:rsidRDefault="00322918" w:rsidP="00F976A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0720C4" w:rsidRPr="000720C4">
              <w:rPr>
                <w:bCs/>
                <w:sz w:val="22"/>
                <w:szCs w:val="22"/>
              </w:rPr>
              <w:t>остоянно</w:t>
            </w:r>
          </w:p>
        </w:tc>
        <w:tc>
          <w:tcPr>
            <w:tcW w:w="1795" w:type="dxa"/>
          </w:tcPr>
          <w:p w:rsidR="000720C4" w:rsidRPr="000720C4" w:rsidRDefault="00320B4F" w:rsidP="00297A5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Первомайского</w:t>
            </w:r>
            <w:r w:rsidRPr="000720C4">
              <w:rPr>
                <w:bCs/>
                <w:sz w:val="22"/>
                <w:szCs w:val="22"/>
              </w:rPr>
              <w:t xml:space="preserve"> района</w:t>
            </w:r>
            <w:r w:rsidR="005446EE">
              <w:rPr>
                <w:bCs/>
                <w:sz w:val="22"/>
                <w:szCs w:val="22"/>
              </w:rPr>
              <w:t xml:space="preserve">, Управление имущественных отношений Администрации </w:t>
            </w:r>
            <w:r w:rsidR="005446EE">
              <w:rPr>
                <w:bCs/>
                <w:sz w:val="22"/>
                <w:szCs w:val="22"/>
              </w:rPr>
              <w:lastRenderedPageBreak/>
              <w:t>Первомайского района</w:t>
            </w:r>
          </w:p>
        </w:tc>
      </w:tr>
      <w:tr w:rsidR="00320B4F" w:rsidRPr="000720C4" w:rsidTr="00D753CC">
        <w:trPr>
          <w:trHeight w:val="160"/>
        </w:trPr>
        <w:tc>
          <w:tcPr>
            <w:tcW w:w="567" w:type="dxa"/>
          </w:tcPr>
          <w:p w:rsidR="00320B4F" w:rsidRPr="000720C4" w:rsidRDefault="00DC6003" w:rsidP="00320B4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0DDA"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  <w:t>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3402" w:type="dxa"/>
          </w:tcPr>
          <w:p w:rsidR="00320B4F" w:rsidRPr="00EA7762" w:rsidRDefault="00320B4F" w:rsidP="009621A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Повышение уровня информированности субъектов предпринимательства о </w:t>
            </w:r>
            <w:r w:rsidR="009621A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</w:t>
            </w: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рмах финансовой, образовательной поддержки, проведение семинаров, круглых столов и т.д.</w:t>
            </w:r>
          </w:p>
        </w:tc>
        <w:tc>
          <w:tcPr>
            <w:tcW w:w="2977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Повышение уровня информированности субъектов предпринимательства</w:t>
            </w:r>
          </w:p>
        </w:tc>
        <w:tc>
          <w:tcPr>
            <w:tcW w:w="1389" w:type="dxa"/>
          </w:tcPr>
          <w:p w:rsidR="00320B4F" w:rsidRPr="00EA7762" w:rsidRDefault="00320B4F" w:rsidP="00320B4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795" w:type="dxa"/>
          </w:tcPr>
          <w:p w:rsidR="00320B4F" w:rsidRPr="00EA7762" w:rsidRDefault="00320B4F" w:rsidP="00297A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76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Отдел экономического развития Администрации Первомайского района, НП «Первомайский бизнес центр»</w:t>
            </w:r>
          </w:p>
        </w:tc>
      </w:tr>
      <w:tr w:rsidR="008E74B1" w:rsidRPr="000720C4" w:rsidTr="00D753CC">
        <w:trPr>
          <w:trHeight w:val="160"/>
        </w:trPr>
        <w:tc>
          <w:tcPr>
            <w:tcW w:w="567" w:type="dxa"/>
          </w:tcPr>
          <w:p w:rsidR="008E74B1" w:rsidRDefault="008E74B1" w:rsidP="00320B4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8E74B1" w:rsidRPr="000A0DDA" w:rsidRDefault="008E74B1" w:rsidP="00320B4F">
            <w:pPr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</w:pPr>
            <w:r w:rsidRPr="008E74B1">
              <w:rPr>
                <w:rFonts w:ascii="Times New Roman" w:eastAsia="Calibri" w:hAnsi="Times New Roman" w:cs="Times New Roman"/>
                <w:sz w:val="22"/>
                <w:szCs w:val="22"/>
                <w:lang w:val="ru-RU" w:eastAsia="zh-CN"/>
              </w:rPr>
              <w:t>Содействие выставочно-ярмарочной деятельности</w:t>
            </w:r>
          </w:p>
        </w:tc>
        <w:tc>
          <w:tcPr>
            <w:tcW w:w="3402" w:type="dxa"/>
          </w:tcPr>
          <w:p w:rsidR="008E74B1" w:rsidRPr="00EA7762" w:rsidRDefault="008E74B1" w:rsidP="009621A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4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Расширение каналов сбыта продукции местных производителей, рост предпринимательской активности</w:t>
            </w:r>
          </w:p>
        </w:tc>
        <w:tc>
          <w:tcPr>
            <w:tcW w:w="2977" w:type="dxa"/>
          </w:tcPr>
          <w:p w:rsidR="008E74B1" w:rsidRDefault="008E74B1" w:rsidP="008E74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74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участников от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Первомайского района</w:t>
            </w:r>
            <w:r w:rsidRPr="008E74B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ед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8E74B1" w:rsidRPr="00EA7762" w:rsidRDefault="008E74B1" w:rsidP="008E74B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 – 5 ед.</w:t>
            </w:r>
          </w:p>
        </w:tc>
        <w:tc>
          <w:tcPr>
            <w:tcW w:w="1389" w:type="dxa"/>
          </w:tcPr>
          <w:p w:rsidR="008E74B1" w:rsidRPr="00EA7762" w:rsidRDefault="008E74B1" w:rsidP="00297A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297A5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20-2022</w:t>
            </w:r>
          </w:p>
        </w:tc>
        <w:tc>
          <w:tcPr>
            <w:tcW w:w="1795" w:type="dxa"/>
          </w:tcPr>
          <w:p w:rsidR="008E74B1" w:rsidRPr="00EA7762" w:rsidRDefault="008E74B1" w:rsidP="00297A5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Администрация Первомайского района</w:t>
            </w:r>
          </w:p>
        </w:tc>
      </w:tr>
    </w:tbl>
    <w:p w:rsidR="00DC5666" w:rsidRPr="00DC5666" w:rsidRDefault="00DC5666" w:rsidP="004B2BFF">
      <w:pPr>
        <w:tabs>
          <w:tab w:val="left" w:pos="4500"/>
        </w:tabs>
        <w:rPr>
          <w:rStyle w:val="FontStyle46"/>
          <w:sz w:val="20"/>
          <w:szCs w:val="20"/>
        </w:rPr>
      </w:pPr>
    </w:p>
    <w:sectPr w:rsidR="00DC5666" w:rsidRPr="00DC5666" w:rsidSect="004B2BFF">
      <w:pgSz w:w="16838" w:h="11906" w:orient="landscape"/>
      <w:pgMar w:top="794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5BC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97416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C35A8"/>
    <w:multiLevelType w:val="hybridMultilevel"/>
    <w:tmpl w:val="4E3E3294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0840270E"/>
    <w:multiLevelType w:val="hybridMultilevel"/>
    <w:tmpl w:val="0A860B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A0206"/>
    <w:multiLevelType w:val="hybridMultilevel"/>
    <w:tmpl w:val="B25E7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4FD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C1801"/>
    <w:multiLevelType w:val="hybridMultilevel"/>
    <w:tmpl w:val="1536FE34"/>
    <w:lvl w:ilvl="0" w:tplc="C0B8EB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96EB6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636075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E3922"/>
    <w:multiLevelType w:val="hybridMultilevel"/>
    <w:tmpl w:val="197AB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5E97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8560D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06A38"/>
    <w:multiLevelType w:val="hybridMultilevel"/>
    <w:tmpl w:val="22AEE23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AD327A7"/>
    <w:multiLevelType w:val="hybridMultilevel"/>
    <w:tmpl w:val="DDCA3008"/>
    <w:lvl w:ilvl="0" w:tplc="05ECA2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EA0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2E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8EB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B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99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1B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AC78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4E0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70FFD"/>
    <w:multiLevelType w:val="hybridMultilevel"/>
    <w:tmpl w:val="0CC8D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4DB4"/>
    <w:multiLevelType w:val="hybridMultilevel"/>
    <w:tmpl w:val="68B4200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57C0194"/>
    <w:multiLevelType w:val="hybridMultilevel"/>
    <w:tmpl w:val="80B8B256"/>
    <w:lvl w:ilvl="0" w:tplc="781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1B0A"/>
    <w:multiLevelType w:val="hybridMultilevel"/>
    <w:tmpl w:val="1FE874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A652C5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9B6BB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D62C23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3D4616"/>
    <w:multiLevelType w:val="hybridMultilevel"/>
    <w:tmpl w:val="1EA62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C7829"/>
    <w:multiLevelType w:val="multilevel"/>
    <w:tmpl w:val="E12A83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3A5560"/>
    <w:multiLevelType w:val="hybridMultilevel"/>
    <w:tmpl w:val="319468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EC307E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7F4368"/>
    <w:multiLevelType w:val="hybridMultilevel"/>
    <w:tmpl w:val="5FB6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73D20"/>
    <w:multiLevelType w:val="hybridMultilevel"/>
    <w:tmpl w:val="E9261EB6"/>
    <w:lvl w:ilvl="0" w:tplc="FFB0B106">
      <w:start w:val="202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0D5DD1"/>
    <w:multiLevelType w:val="hybridMultilevel"/>
    <w:tmpl w:val="D5361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D0785"/>
    <w:multiLevelType w:val="hybridMultilevel"/>
    <w:tmpl w:val="397217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1C30476"/>
    <w:multiLevelType w:val="hybridMultilevel"/>
    <w:tmpl w:val="FDFE970E"/>
    <w:lvl w:ilvl="0" w:tplc="523AFBDE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2241518"/>
    <w:multiLevelType w:val="hybridMultilevel"/>
    <w:tmpl w:val="957E6E32"/>
    <w:lvl w:ilvl="0" w:tplc="F03CE9D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C1C27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B9383C"/>
    <w:multiLevelType w:val="hybridMultilevel"/>
    <w:tmpl w:val="C7D4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D33CD"/>
    <w:multiLevelType w:val="hybridMultilevel"/>
    <w:tmpl w:val="2D80F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B5859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C22F83"/>
    <w:multiLevelType w:val="multilevel"/>
    <w:tmpl w:val="E7E6F2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5"/>
  </w:num>
  <w:num w:numId="3">
    <w:abstractNumId w:val="8"/>
  </w:num>
  <w:num w:numId="4">
    <w:abstractNumId w:val="21"/>
  </w:num>
  <w:num w:numId="5">
    <w:abstractNumId w:val="36"/>
  </w:num>
  <w:num w:numId="6">
    <w:abstractNumId w:val="0"/>
  </w:num>
  <w:num w:numId="7">
    <w:abstractNumId w:val="10"/>
  </w:num>
  <w:num w:numId="8">
    <w:abstractNumId w:val="5"/>
  </w:num>
  <w:num w:numId="9">
    <w:abstractNumId w:val="25"/>
  </w:num>
  <w:num w:numId="10">
    <w:abstractNumId w:val="11"/>
  </w:num>
  <w:num w:numId="11">
    <w:abstractNumId w:val="32"/>
  </w:num>
  <w:num w:numId="12">
    <w:abstractNumId w:val="19"/>
  </w:num>
  <w:num w:numId="13">
    <w:abstractNumId w:val="7"/>
  </w:num>
  <w:num w:numId="14">
    <w:abstractNumId w:val="18"/>
  </w:num>
  <w:num w:numId="15">
    <w:abstractNumId w:val="29"/>
  </w:num>
  <w:num w:numId="16">
    <w:abstractNumId w:val="14"/>
  </w:num>
  <w:num w:numId="17">
    <w:abstractNumId w:val="13"/>
  </w:num>
  <w:num w:numId="18">
    <w:abstractNumId w:val="28"/>
  </w:num>
  <w:num w:numId="19">
    <w:abstractNumId w:val="16"/>
  </w:num>
  <w:num w:numId="20">
    <w:abstractNumId w:val="6"/>
  </w:num>
  <w:num w:numId="21">
    <w:abstractNumId w:val="1"/>
  </w:num>
  <w:num w:numId="22">
    <w:abstractNumId w:val="20"/>
  </w:num>
  <w:num w:numId="23">
    <w:abstractNumId w:val="27"/>
  </w:num>
  <w:num w:numId="24">
    <w:abstractNumId w:val="30"/>
  </w:num>
  <w:num w:numId="25">
    <w:abstractNumId w:val="2"/>
  </w:num>
  <w:num w:numId="26">
    <w:abstractNumId w:val="22"/>
  </w:num>
  <w:num w:numId="27">
    <w:abstractNumId w:val="9"/>
  </w:num>
  <w:num w:numId="28">
    <w:abstractNumId w:val="26"/>
  </w:num>
  <w:num w:numId="29">
    <w:abstractNumId w:val="24"/>
  </w:num>
  <w:num w:numId="30">
    <w:abstractNumId w:val="15"/>
  </w:num>
  <w:num w:numId="31">
    <w:abstractNumId w:val="12"/>
  </w:num>
  <w:num w:numId="32">
    <w:abstractNumId w:val="4"/>
  </w:num>
  <w:num w:numId="33">
    <w:abstractNumId w:val="34"/>
  </w:num>
  <w:num w:numId="34">
    <w:abstractNumId w:val="31"/>
  </w:num>
  <w:num w:numId="35">
    <w:abstractNumId w:val="17"/>
  </w:num>
  <w:num w:numId="36">
    <w:abstractNumId w:val="3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23"/>
    <w:rsid w:val="00010D87"/>
    <w:rsid w:val="00050CFD"/>
    <w:rsid w:val="00065EAE"/>
    <w:rsid w:val="00066247"/>
    <w:rsid w:val="000720C4"/>
    <w:rsid w:val="00083CFE"/>
    <w:rsid w:val="000A0DDA"/>
    <w:rsid w:val="000B21A7"/>
    <w:rsid w:val="000B4C1C"/>
    <w:rsid w:val="000F6BA4"/>
    <w:rsid w:val="00103336"/>
    <w:rsid w:val="00133446"/>
    <w:rsid w:val="001465F6"/>
    <w:rsid w:val="00152E57"/>
    <w:rsid w:val="00190748"/>
    <w:rsid w:val="00193687"/>
    <w:rsid w:val="001D79DC"/>
    <w:rsid w:val="001E2DC2"/>
    <w:rsid w:val="001F7FBE"/>
    <w:rsid w:val="00206C25"/>
    <w:rsid w:val="002078AF"/>
    <w:rsid w:val="00232E59"/>
    <w:rsid w:val="00263B31"/>
    <w:rsid w:val="00271673"/>
    <w:rsid w:val="00280528"/>
    <w:rsid w:val="002859AF"/>
    <w:rsid w:val="002926C7"/>
    <w:rsid w:val="00297A53"/>
    <w:rsid w:val="002C0B9D"/>
    <w:rsid w:val="002E4588"/>
    <w:rsid w:val="003076BE"/>
    <w:rsid w:val="00320B4F"/>
    <w:rsid w:val="00322918"/>
    <w:rsid w:val="003232A8"/>
    <w:rsid w:val="00331136"/>
    <w:rsid w:val="00353B15"/>
    <w:rsid w:val="003547F5"/>
    <w:rsid w:val="00377505"/>
    <w:rsid w:val="00380355"/>
    <w:rsid w:val="003A009E"/>
    <w:rsid w:val="003A24CC"/>
    <w:rsid w:val="003C2BC6"/>
    <w:rsid w:val="003E104B"/>
    <w:rsid w:val="003F73AB"/>
    <w:rsid w:val="00422831"/>
    <w:rsid w:val="00426E6B"/>
    <w:rsid w:val="00453A6E"/>
    <w:rsid w:val="00471802"/>
    <w:rsid w:val="004719F4"/>
    <w:rsid w:val="00475DD8"/>
    <w:rsid w:val="00477C70"/>
    <w:rsid w:val="00492752"/>
    <w:rsid w:val="00495CBE"/>
    <w:rsid w:val="004B2BFF"/>
    <w:rsid w:val="004B36EE"/>
    <w:rsid w:val="004B4574"/>
    <w:rsid w:val="004C7604"/>
    <w:rsid w:val="004E532D"/>
    <w:rsid w:val="00513FC2"/>
    <w:rsid w:val="00516522"/>
    <w:rsid w:val="00533A70"/>
    <w:rsid w:val="005446EE"/>
    <w:rsid w:val="005508F7"/>
    <w:rsid w:val="005663B7"/>
    <w:rsid w:val="00580E28"/>
    <w:rsid w:val="00581FA5"/>
    <w:rsid w:val="0059692D"/>
    <w:rsid w:val="005A36A4"/>
    <w:rsid w:val="005C73D8"/>
    <w:rsid w:val="005F11EB"/>
    <w:rsid w:val="00612082"/>
    <w:rsid w:val="006418C0"/>
    <w:rsid w:val="006A20C7"/>
    <w:rsid w:val="006B5E15"/>
    <w:rsid w:val="006C09B7"/>
    <w:rsid w:val="006D5F9E"/>
    <w:rsid w:val="006D79F9"/>
    <w:rsid w:val="00726DC3"/>
    <w:rsid w:val="007446B9"/>
    <w:rsid w:val="007620DF"/>
    <w:rsid w:val="00767EFB"/>
    <w:rsid w:val="00773C86"/>
    <w:rsid w:val="0079083B"/>
    <w:rsid w:val="007A1570"/>
    <w:rsid w:val="007B478C"/>
    <w:rsid w:val="007C4437"/>
    <w:rsid w:val="007D4460"/>
    <w:rsid w:val="007F5DD6"/>
    <w:rsid w:val="007F6663"/>
    <w:rsid w:val="00810A97"/>
    <w:rsid w:val="008135C9"/>
    <w:rsid w:val="00815F6F"/>
    <w:rsid w:val="0081746A"/>
    <w:rsid w:val="00821F53"/>
    <w:rsid w:val="00846104"/>
    <w:rsid w:val="0085129E"/>
    <w:rsid w:val="008943B5"/>
    <w:rsid w:val="008A5D6A"/>
    <w:rsid w:val="008B17BB"/>
    <w:rsid w:val="008B240B"/>
    <w:rsid w:val="008B57C8"/>
    <w:rsid w:val="008C67B7"/>
    <w:rsid w:val="008D4923"/>
    <w:rsid w:val="008E74B1"/>
    <w:rsid w:val="00920D8F"/>
    <w:rsid w:val="0093550E"/>
    <w:rsid w:val="00947AD1"/>
    <w:rsid w:val="00957793"/>
    <w:rsid w:val="009611D9"/>
    <w:rsid w:val="009621A9"/>
    <w:rsid w:val="00962F98"/>
    <w:rsid w:val="009B746A"/>
    <w:rsid w:val="009F6EC8"/>
    <w:rsid w:val="00A143EC"/>
    <w:rsid w:val="00A1452D"/>
    <w:rsid w:val="00A33368"/>
    <w:rsid w:val="00A40C6A"/>
    <w:rsid w:val="00A42902"/>
    <w:rsid w:val="00A44AE3"/>
    <w:rsid w:val="00A47A22"/>
    <w:rsid w:val="00A741B2"/>
    <w:rsid w:val="00AD6D23"/>
    <w:rsid w:val="00AF083E"/>
    <w:rsid w:val="00B32F95"/>
    <w:rsid w:val="00B452F0"/>
    <w:rsid w:val="00B70B2E"/>
    <w:rsid w:val="00B8039E"/>
    <w:rsid w:val="00B85740"/>
    <w:rsid w:val="00B864B6"/>
    <w:rsid w:val="00BA4B9A"/>
    <w:rsid w:val="00BC32C6"/>
    <w:rsid w:val="00BD0C14"/>
    <w:rsid w:val="00BE3F5C"/>
    <w:rsid w:val="00BF2299"/>
    <w:rsid w:val="00C10BD8"/>
    <w:rsid w:val="00C12BE0"/>
    <w:rsid w:val="00C47BD0"/>
    <w:rsid w:val="00C515D8"/>
    <w:rsid w:val="00C863A3"/>
    <w:rsid w:val="00C9075B"/>
    <w:rsid w:val="00C940C7"/>
    <w:rsid w:val="00CB486C"/>
    <w:rsid w:val="00CD07CF"/>
    <w:rsid w:val="00CF0376"/>
    <w:rsid w:val="00CF3A73"/>
    <w:rsid w:val="00D15291"/>
    <w:rsid w:val="00D1752E"/>
    <w:rsid w:val="00D35E5D"/>
    <w:rsid w:val="00D409A6"/>
    <w:rsid w:val="00D4248C"/>
    <w:rsid w:val="00D6688C"/>
    <w:rsid w:val="00D7080F"/>
    <w:rsid w:val="00D753CC"/>
    <w:rsid w:val="00D80F7E"/>
    <w:rsid w:val="00D83F28"/>
    <w:rsid w:val="00DA4CB5"/>
    <w:rsid w:val="00DB223A"/>
    <w:rsid w:val="00DC5666"/>
    <w:rsid w:val="00DC6003"/>
    <w:rsid w:val="00DD0AEA"/>
    <w:rsid w:val="00DD5D79"/>
    <w:rsid w:val="00DE2B1A"/>
    <w:rsid w:val="00DE2ECC"/>
    <w:rsid w:val="00E06A31"/>
    <w:rsid w:val="00E3603F"/>
    <w:rsid w:val="00E66A7C"/>
    <w:rsid w:val="00E74C3F"/>
    <w:rsid w:val="00E93148"/>
    <w:rsid w:val="00EA7762"/>
    <w:rsid w:val="00EB7CA8"/>
    <w:rsid w:val="00EC41D2"/>
    <w:rsid w:val="00EC5BE4"/>
    <w:rsid w:val="00EC6CF2"/>
    <w:rsid w:val="00EF135B"/>
    <w:rsid w:val="00F37824"/>
    <w:rsid w:val="00F83617"/>
    <w:rsid w:val="00F971C0"/>
    <w:rsid w:val="00F976AE"/>
    <w:rsid w:val="00FA41FD"/>
    <w:rsid w:val="00FA4D9A"/>
    <w:rsid w:val="00F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DE5B"/>
  <w15:docId w15:val="{38018BB7-A12B-4A54-8F36-BC8282A3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5EA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3">
    <w:name w:val="heading 3"/>
    <w:basedOn w:val="a"/>
    <w:next w:val="a"/>
    <w:link w:val="30"/>
    <w:qFormat/>
    <w:rsid w:val="00DC5666"/>
    <w:pPr>
      <w:keepNext/>
      <w:spacing w:before="240" w:after="60"/>
      <w:outlineLvl w:val="2"/>
    </w:pPr>
    <w:rPr>
      <w:rFonts w:ascii="Cambria" w:eastAsia="Calibri" w:hAnsi="Cambria" w:cs="Cambria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6D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D6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6D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D6D2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6D23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0">
    <w:name w:val="Основной текст (7)"/>
    <w:basedOn w:val="a"/>
    <w:link w:val="7"/>
    <w:rsid w:val="00AD6D2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80">
    <w:name w:val="Основной текст (8)"/>
    <w:basedOn w:val="a"/>
    <w:link w:val="8"/>
    <w:rsid w:val="00AD6D2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90">
    <w:name w:val="Основной текст (9)"/>
    <w:basedOn w:val="a"/>
    <w:link w:val="9"/>
    <w:rsid w:val="00AD6D2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3">
    <w:name w:val="Table Grid"/>
    <w:basedOn w:val="a1"/>
    <w:uiPriority w:val="59"/>
    <w:rsid w:val="00AD6D23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3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9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customStyle="1" w:styleId="Report">
    <w:name w:val="Report"/>
    <w:basedOn w:val="a"/>
    <w:rsid w:val="00E3603F"/>
    <w:pPr>
      <w:spacing w:line="360" w:lineRule="auto"/>
      <w:ind w:firstLine="567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a6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"/>
    <w:uiPriority w:val="99"/>
    <w:rsid w:val="008C67B7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6"/>
    <w:uiPriority w:val="99"/>
    <w:rsid w:val="008C6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D79F9"/>
    <w:pPr>
      <w:ind w:left="720"/>
      <w:contextualSpacing/>
    </w:pPr>
  </w:style>
  <w:style w:type="paragraph" w:customStyle="1" w:styleId="ConsPlusNormal">
    <w:name w:val="ConsPlusNormal"/>
    <w:rsid w:val="000720C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0C4"/>
    <w:pPr>
      <w:suppressAutoHyphens/>
      <w:autoSpaceDE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C5666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DC5666"/>
    <w:pPr>
      <w:widowControl w:val="0"/>
      <w:autoSpaceDE w:val="0"/>
      <w:autoSpaceDN w:val="0"/>
      <w:adjustRightInd w:val="0"/>
      <w:spacing w:line="301" w:lineRule="exact"/>
      <w:ind w:firstLine="696"/>
    </w:pPr>
    <w:rPr>
      <w:rFonts w:ascii="Times New Roman" w:eastAsia="Calibri" w:hAnsi="Times New Roman" w:cs="Times New Roman"/>
      <w:color w:val="auto"/>
      <w:lang w:val="ru-RU"/>
    </w:rPr>
  </w:style>
  <w:style w:type="character" w:customStyle="1" w:styleId="FontStyle46">
    <w:name w:val="Font Style46"/>
    <w:rsid w:val="00DC5666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21"/>
    <w:basedOn w:val="a"/>
    <w:rsid w:val="00DC5666"/>
    <w:pPr>
      <w:suppressAutoHyphens/>
    </w:pPr>
    <w:rPr>
      <w:rFonts w:ascii="Times New Roman" w:eastAsia="Times New Roman" w:hAnsi="Times New Roman" w:cs="Times New Roman"/>
      <w:b/>
      <w:color w:val="auto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13AE-5D47-429C-9C55-C9899E0B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Rita</cp:lastModifiedBy>
  <cp:revision>2</cp:revision>
  <cp:lastPrinted>2022-03-09T07:40:00Z</cp:lastPrinted>
  <dcterms:created xsi:type="dcterms:W3CDTF">2022-03-09T07:41:00Z</dcterms:created>
  <dcterms:modified xsi:type="dcterms:W3CDTF">2022-03-09T07:41:00Z</dcterms:modified>
</cp:coreProperties>
</file>