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528"/>
        <w:gridCol w:w="7655"/>
      </w:tblGrid>
      <w:tr w:rsidR="00083CA1" w:rsidTr="00665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Pr="00083CA1" w:rsidRDefault="00083CA1" w:rsidP="002F097B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 w:rsidR="002F097B">
              <w:rPr>
                <w:sz w:val="26"/>
                <w:szCs w:val="26"/>
              </w:rPr>
              <w:t>20</w:t>
            </w:r>
            <w:r w:rsidRPr="00083CA1">
              <w:rPr>
                <w:sz w:val="26"/>
                <w:szCs w:val="26"/>
              </w:rPr>
              <w:t>году</w:t>
            </w:r>
          </w:p>
        </w:tc>
      </w:tr>
      <w:tr w:rsidR="00083CA1" w:rsidTr="00665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CA1" w:rsidRPr="00BE7E47" w:rsidTr="00665A98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665A98" w:rsidP="0083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15.10.2020</w:t>
            </w:r>
            <w:r w:rsidR="002F097B">
              <w:rPr>
                <w:sz w:val="24"/>
                <w:szCs w:val="24"/>
              </w:rPr>
              <w:t xml:space="preserve"> (дистанционный формат)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98" w:rsidRDefault="00083CA1" w:rsidP="00665A98">
            <w:pPr>
              <w:ind w:left="175" w:hanging="141"/>
              <w:jc w:val="both"/>
              <w:rPr>
                <w:sz w:val="26"/>
                <w:szCs w:val="26"/>
              </w:rPr>
            </w:pPr>
            <w:r w:rsidRPr="00057810">
              <w:rPr>
                <w:sz w:val="26"/>
                <w:szCs w:val="26"/>
              </w:rPr>
              <w:t xml:space="preserve">1. </w:t>
            </w:r>
            <w:r w:rsidR="00665A98" w:rsidRPr="006D5A87">
              <w:rPr>
                <w:sz w:val="26"/>
                <w:szCs w:val="26"/>
              </w:rPr>
              <w:t>Информация о Всероссийской акции профсоюзов в рамках Всемирного дня</w:t>
            </w:r>
            <w:r w:rsidR="00665A98">
              <w:rPr>
                <w:sz w:val="26"/>
                <w:szCs w:val="26"/>
              </w:rPr>
              <w:t xml:space="preserve"> действий «За достойный труд!».</w:t>
            </w:r>
          </w:p>
          <w:p w:rsidR="002F097B" w:rsidRPr="002F097B" w:rsidRDefault="002F097B" w:rsidP="00665A98">
            <w:pPr>
              <w:ind w:left="17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665A98" w:rsidRPr="006D5A87">
              <w:rPr>
                <w:sz w:val="26"/>
                <w:szCs w:val="26"/>
              </w:rPr>
              <w:t>Об утверждении состава районной трехсторонней комиссии по р</w:t>
            </w:r>
            <w:r w:rsidR="00665A98">
              <w:rPr>
                <w:sz w:val="26"/>
                <w:szCs w:val="26"/>
              </w:rPr>
              <w:t xml:space="preserve">егулированию социально-трудовых </w:t>
            </w:r>
            <w:r w:rsidR="00665A98" w:rsidRPr="006D5A87">
              <w:rPr>
                <w:sz w:val="26"/>
                <w:szCs w:val="26"/>
              </w:rPr>
              <w:t>отношений Первомайского района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98" w:rsidRPr="00665A98" w:rsidRDefault="00665A98" w:rsidP="00665A98">
            <w:pPr>
              <w:pStyle w:val="a7"/>
              <w:numPr>
                <w:ilvl w:val="0"/>
                <w:numId w:val="6"/>
              </w:numPr>
              <w:spacing w:after="0"/>
              <w:ind w:left="317" w:hanging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A98">
              <w:rPr>
                <w:rFonts w:ascii="Times New Roman" w:hAnsi="Times New Roman"/>
                <w:sz w:val="26"/>
                <w:szCs w:val="26"/>
              </w:rPr>
              <w:t>Информацию о Всероссийской акции профсоюзов в рамках Всемирного дня действий «За достойный труд!» принять к сведению.</w:t>
            </w:r>
          </w:p>
          <w:p w:rsidR="00665A98" w:rsidRPr="006D5A87" w:rsidRDefault="00665A98" w:rsidP="00665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D5A87">
              <w:rPr>
                <w:sz w:val="26"/>
                <w:szCs w:val="26"/>
              </w:rPr>
              <w:t>Поддержать лозунги всероссийской акции профсоюзов рамках Всемирного дня действий «За достойный труд!».</w:t>
            </w:r>
          </w:p>
          <w:p w:rsidR="0064370F" w:rsidRPr="00665A98" w:rsidRDefault="00665A98" w:rsidP="00665A98">
            <w:pPr>
              <w:pStyle w:val="a7"/>
              <w:ind w:left="176" w:hanging="176"/>
              <w:rPr>
                <w:rFonts w:ascii="Times New Roman" w:hAnsi="Times New Roman"/>
                <w:sz w:val="26"/>
                <w:szCs w:val="26"/>
              </w:rPr>
            </w:pPr>
            <w:r w:rsidRPr="006D5A87">
              <w:rPr>
                <w:rFonts w:ascii="Times New Roman" w:hAnsi="Times New Roman"/>
                <w:sz w:val="26"/>
                <w:szCs w:val="26"/>
              </w:rPr>
              <w:t>2. Утвердить состав районной трехсторонней комиссии по регулированию социально-трудовых отношений Первомайского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62FBF" w:rsidRPr="008F281B" w:rsidRDefault="00A62FBF" w:rsidP="00665A98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2017-03-13T04:44:00Z</cp:lastPrinted>
  <dcterms:created xsi:type="dcterms:W3CDTF">2020-11-13T03:30:00Z</dcterms:created>
  <dcterms:modified xsi:type="dcterms:W3CDTF">2020-11-13T03:37:00Z</dcterms:modified>
</cp:coreProperties>
</file>