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EB7EB6" w:rsidRDefault="00EB7EB6" w:rsidP="00EB7EB6">
      <w:pPr>
        <w:tabs>
          <w:tab w:val="left" w:pos="142"/>
        </w:tabs>
        <w:jc w:val="both"/>
        <w:rPr>
          <w:sz w:val="26"/>
          <w:szCs w:val="26"/>
        </w:rPr>
      </w:pPr>
    </w:p>
    <w:p w:rsidR="00042E2D" w:rsidRDefault="00EB7EB6" w:rsidP="00EB7EB6">
      <w:pPr>
        <w:tabs>
          <w:tab w:val="left" w:pos="142"/>
        </w:tabs>
        <w:jc w:val="both"/>
        <w:rPr>
          <w:sz w:val="26"/>
          <w:szCs w:val="26"/>
        </w:rPr>
      </w:pPr>
      <w:r w:rsidRPr="00EB7EB6">
        <w:rPr>
          <w:sz w:val="26"/>
          <w:szCs w:val="26"/>
        </w:rPr>
        <w:t>20</w:t>
      </w:r>
      <w:r w:rsidR="004F739F" w:rsidRPr="00EB7EB6">
        <w:rPr>
          <w:sz w:val="26"/>
          <w:szCs w:val="26"/>
        </w:rPr>
        <w:t>.1</w:t>
      </w:r>
      <w:r w:rsidR="00723113" w:rsidRPr="00EB7EB6">
        <w:rPr>
          <w:sz w:val="26"/>
          <w:szCs w:val="26"/>
        </w:rPr>
        <w:t>1</w:t>
      </w:r>
      <w:r w:rsidR="004F739F" w:rsidRPr="00EB7EB6">
        <w:rPr>
          <w:sz w:val="26"/>
          <w:szCs w:val="26"/>
        </w:rPr>
        <w:t>.201</w:t>
      </w:r>
      <w:r w:rsidRPr="00EB7EB6">
        <w:rPr>
          <w:sz w:val="26"/>
          <w:szCs w:val="26"/>
        </w:rPr>
        <w:t>7</w:t>
      </w:r>
      <w:r w:rsidR="004F739F" w:rsidRPr="00EB7EB6">
        <w:rPr>
          <w:sz w:val="26"/>
          <w:szCs w:val="26"/>
        </w:rPr>
        <w:tab/>
      </w:r>
      <w:r w:rsidR="004F739F" w:rsidRPr="00EB7EB6">
        <w:rPr>
          <w:sz w:val="26"/>
          <w:szCs w:val="26"/>
        </w:rPr>
        <w:tab/>
      </w:r>
      <w:r w:rsidR="004F739F" w:rsidRPr="00EB7EB6">
        <w:rPr>
          <w:sz w:val="26"/>
          <w:szCs w:val="26"/>
        </w:rPr>
        <w:tab/>
      </w:r>
      <w:r w:rsidR="004F739F" w:rsidRPr="00EB7EB6">
        <w:rPr>
          <w:sz w:val="26"/>
          <w:szCs w:val="26"/>
        </w:rPr>
        <w:tab/>
      </w:r>
      <w:r w:rsidR="004F739F" w:rsidRPr="00EB7EB6">
        <w:rPr>
          <w:sz w:val="26"/>
          <w:szCs w:val="26"/>
        </w:rPr>
        <w:tab/>
      </w:r>
      <w:r w:rsidR="00E87C8A" w:rsidRPr="00EB7EB6">
        <w:rPr>
          <w:sz w:val="26"/>
          <w:szCs w:val="26"/>
        </w:rPr>
        <w:t xml:space="preserve">                  </w:t>
      </w:r>
      <w:r w:rsidR="00907625" w:rsidRPr="00EB7EB6">
        <w:rPr>
          <w:sz w:val="26"/>
          <w:szCs w:val="26"/>
        </w:rPr>
        <w:t xml:space="preserve"> </w:t>
      </w:r>
      <w:r w:rsidR="00042E2D" w:rsidRPr="00EB7EB6">
        <w:rPr>
          <w:sz w:val="26"/>
          <w:szCs w:val="26"/>
        </w:rPr>
        <w:t xml:space="preserve"> </w:t>
      </w:r>
      <w:r w:rsidR="004C463C" w:rsidRPr="00EB7EB6">
        <w:rPr>
          <w:sz w:val="26"/>
          <w:szCs w:val="26"/>
        </w:rPr>
        <w:t xml:space="preserve">  </w:t>
      </w:r>
      <w:r w:rsidR="004F739F" w:rsidRPr="00EB7EB6">
        <w:rPr>
          <w:sz w:val="26"/>
          <w:szCs w:val="26"/>
        </w:rPr>
        <w:t xml:space="preserve">              </w:t>
      </w:r>
      <w:r w:rsidR="004C463C" w:rsidRPr="00EB7EB6">
        <w:rPr>
          <w:sz w:val="26"/>
          <w:szCs w:val="26"/>
        </w:rPr>
        <w:t xml:space="preserve">              </w:t>
      </w:r>
      <w:r w:rsidR="00097DCE" w:rsidRPr="00EB7EB6">
        <w:rPr>
          <w:sz w:val="26"/>
          <w:szCs w:val="26"/>
        </w:rPr>
        <w:t xml:space="preserve">    </w:t>
      </w:r>
      <w:r w:rsidR="004F739F" w:rsidRPr="00EB7EB6">
        <w:rPr>
          <w:sz w:val="26"/>
          <w:szCs w:val="26"/>
        </w:rPr>
        <w:t xml:space="preserve">  </w:t>
      </w:r>
      <w:r w:rsidR="00042E2D" w:rsidRPr="00EB7E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042E2D" w:rsidRPr="00EB7EB6">
        <w:rPr>
          <w:sz w:val="26"/>
          <w:szCs w:val="26"/>
        </w:rPr>
        <w:t xml:space="preserve">№ </w:t>
      </w:r>
      <w:r w:rsidRPr="00EB7EB6">
        <w:rPr>
          <w:sz w:val="26"/>
          <w:szCs w:val="26"/>
        </w:rPr>
        <w:t>264</w:t>
      </w:r>
    </w:p>
    <w:p w:rsidR="00EB7EB6" w:rsidRDefault="00EB7EB6" w:rsidP="00EB7EB6">
      <w:pPr>
        <w:tabs>
          <w:tab w:val="left" w:pos="142"/>
        </w:tabs>
        <w:jc w:val="both"/>
        <w:rPr>
          <w:sz w:val="26"/>
          <w:szCs w:val="26"/>
        </w:rPr>
      </w:pPr>
    </w:p>
    <w:p w:rsidR="00EB7EB6" w:rsidRDefault="00EB7EB6" w:rsidP="00C8419F">
      <w:pPr>
        <w:tabs>
          <w:tab w:val="left" w:pos="14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C8419F">
        <w:rPr>
          <w:sz w:val="26"/>
          <w:szCs w:val="26"/>
        </w:rPr>
        <w:t>изменений в постановление Администрации Первомайского района от 14.11.2016 № 320 «Об утверждении муниципальной программы «Профилактика правонарушений и наркомании на территории Первомайского района на 2017-2019 годы»</w:t>
      </w:r>
    </w:p>
    <w:p w:rsidR="00C8419F" w:rsidRDefault="00C8419F" w:rsidP="00C8419F">
      <w:pPr>
        <w:tabs>
          <w:tab w:val="left" w:pos="142"/>
        </w:tabs>
        <w:jc w:val="center"/>
        <w:rPr>
          <w:sz w:val="26"/>
          <w:szCs w:val="26"/>
        </w:rPr>
      </w:pPr>
    </w:p>
    <w:p w:rsidR="00C8419F" w:rsidRDefault="00C8419F" w:rsidP="00376AA3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B2E0E">
        <w:rPr>
          <w:sz w:val="26"/>
          <w:szCs w:val="26"/>
        </w:rPr>
        <w:t xml:space="preserve">соответствии с Федеральным Законом от 06.03.2003 № 131-ФЗ «Об общих принципах организации местного самоуправления в Российской Федерации», ст. 179 Бюджетного Кодекса Российской Федерации, </w:t>
      </w:r>
    </w:p>
    <w:p w:rsidR="00AB2E0E" w:rsidRDefault="00AB2E0E" w:rsidP="00376AA3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AB2E0E" w:rsidRDefault="00AB2E0E" w:rsidP="00376AA3">
      <w:pPr>
        <w:pStyle w:val="ae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Администрации Первомайского района от 14.11.2016 № 320 «Об утверждении муниципальной программы «Профилактика правонарушений и наркомании на территории Первомайского района на 2017-2019 годы»</w:t>
      </w:r>
      <w:r w:rsidR="00376AA3">
        <w:rPr>
          <w:sz w:val="26"/>
          <w:szCs w:val="26"/>
        </w:rPr>
        <w:t xml:space="preserve"> в подпункте 4.4 пункта раздела 3 («Система программных мероприятий») наименование мероприятия изложить в новой редакции:</w:t>
      </w:r>
    </w:p>
    <w:p w:rsidR="00376AA3" w:rsidRDefault="00376AA3" w:rsidP="00376AA3">
      <w:pPr>
        <w:pStyle w:val="ae"/>
        <w:tabs>
          <w:tab w:val="left" w:pos="14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«организация отдыха детей в каникулярное время»</w:t>
      </w:r>
    </w:p>
    <w:p w:rsidR="00376AA3" w:rsidRDefault="00376AA3" w:rsidP="00376AA3">
      <w:pPr>
        <w:pStyle w:val="ae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376AA3" w:rsidRDefault="00376AA3" w:rsidP="00376AA3">
      <w:pPr>
        <w:pStyle w:val="ae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92412B">
          <w:rPr>
            <w:rStyle w:val="af4"/>
            <w:sz w:val="26"/>
            <w:szCs w:val="26"/>
            <w:lang w:val="en-US"/>
          </w:rPr>
          <w:t>http</w:t>
        </w:r>
        <w:r w:rsidRPr="0092412B">
          <w:rPr>
            <w:rStyle w:val="af4"/>
            <w:sz w:val="26"/>
            <w:szCs w:val="26"/>
          </w:rPr>
          <w:t>://</w:t>
        </w:r>
        <w:proofErr w:type="spellStart"/>
        <w:r w:rsidRPr="0092412B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92412B">
          <w:rPr>
            <w:rStyle w:val="af4"/>
            <w:sz w:val="26"/>
            <w:szCs w:val="26"/>
          </w:rPr>
          <w:t>.</w:t>
        </w:r>
        <w:proofErr w:type="spellStart"/>
        <w:r w:rsidRPr="0092412B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92412B">
          <w:rPr>
            <w:rStyle w:val="af4"/>
            <w:sz w:val="26"/>
            <w:szCs w:val="26"/>
          </w:rPr>
          <w:t>.</w:t>
        </w:r>
        <w:proofErr w:type="spellStart"/>
        <w:r w:rsidRPr="0092412B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92412B">
          <w:rPr>
            <w:rStyle w:val="af4"/>
            <w:sz w:val="26"/>
            <w:szCs w:val="26"/>
          </w:rPr>
          <w:t>/</w:t>
        </w:r>
      </w:hyperlink>
      <w:r w:rsidRPr="00376AA3">
        <w:rPr>
          <w:sz w:val="26"/>
          <w:szCs w:val="26"/>
        </w:rPr>
        <w:t>)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376AA3" w:rsidRDefault="00376AA3" w:rsidP="00376AA3">
      <w:pPr>
        <w:pStyle w:val="ae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заместителя Главы Первомайского района по социальной политике Черкашину Ю.Н.</w:t>
      </w:r>
    </w:p>
    <w:p w:rsidR="00376AA3" w:rsidRDefault="00376AA3" w:rsidP="00376AA3">
      <w:pPr>
        <w:tabs>
          <w:tab w:val="left" w:pos="142"/>
        </w:tabs>
        <w:ind w:left="360"/>
        <w:rPr>
          <w:sz w:val="26"/>
          <w:szCs w:val="26"/>
        </w:rPr>
      </w:pPr>
    </w:p>
    <w:p w:rsidR="00376AA3" w:rsidRDefault="00376AA3" w:rsidP="00376AA3">
      <w:pPr>
        <w:tabs>
          <w:tab w:val="left" w:pos="142"/>
        </w:tabs>
        <w:ind w:left="360"/>
        <w:rPr>
          <w:sz w:val="26"/>
          <w:szCs w:val="26"/>
        </w:rPr>
      </w:pPr>
    </w:p>
    <w:p w:rsidR="00376AA3" w:rsidRDefault="00376AA3" w:rsidP="00376AA3">
      <w:pPr>
        <w:tabs>
          <w:tab w:val="left" w:pos="142"/>
        </w:tabs>
        <w:ind w:left="360"/>
        <w:rPr>
          <w:sz w:val="26"/>
          <w:szCs w:val="26"/>
        </w:rPr>
      </w:pPr>
    </w:p>
    <w:p w:rsidR="00376AA3" w:rsidRDefault="00376AA3" w:rsidP="00376AA3">
      <w:pPr>
        <w:tabs>
          <w:tab w:val="left" w:pos="142"/>
        </w:tabs>
        <w:rPr>
          <w:sz w:val="26"/>
          <w:szCs w:val="26"/>
        </w:rPr>
      </w:pPr>
    </w:p>
    <w:p w:rsidR="00376AA3" w:rsidRDefault="00376AA3" w:rsidP="00376AA3">
      <w:pPr>
        <w:tabs>
          <w:tab w:val="left" w:pos="142"/>
        </w:tabs>
        <w:rPr>
          <w:sz w:val="26"/>
          <w:szCs w:val="26"/>
        </w:rPr>
      </w:pPr>
    </w:p>
    <w:p w:rsidR="00376AA3" w:rsidRDefault="00376AA3" w:rsidP="00376AA3">
      <w:pPr>
        <w:tabs>
          <w:tab w:val="left" w:pos="142"/>
        </w:tabs>
        <w:rPr>
          <w:sz w:val="26"/>
          <w:szCs w:val="26"/>
        </w:rPr>
      </w:pPr>
    </w:p>
    <w:p w:rsidR="00376AA3" w:rsidRDefault="00376AA3" w:rsidP="00376AA3">
      <w:pPr>
        <w:tabs>
          <w:tab w:val="left" w:pos="142"/>
        </w:tabs>
        <w:rPr>
          <w:sz w:val="26"/>
          <w:szCs w:val="26"/>
        </w:rPr>
      </w:pPr>
    </w:p>
    <w:p w:rsidR="00376AA3" w:rsidRDefault="00376AA3" w:rsidP="00376AA3">
      <w:pPr>
        <w:tabs>
          <w:tab w:val="left" w:pos="142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                                                                       И.И. Сиберт </w:t>
      </w:r>
    </w:p>
    <w:p w:rsidR="00376AA3" w:rsidRDefault="00376AA3" w:rsidP="00376AA3">
      <w:pPr>
        <w:tabs>
          <w:tab w:val="left" w:pos="142"/>
        </w:tabs>
        <w:rPr>
          <w:sz w:val="26"/>
          <w:szCs w:val="26"/>
        </w:rPr>
      </w:pPr>
    </w:p>
    <w:p w:rsidR="00376AA3" w:rsidRDefault="00376AA3" w:rsidP="00376AA3">
      <w:pPr>
        <w:tabs>
          <w:tab w:val="left" w:pos="142"/>
        </w:tabs>
        <w:rPr>
          <w:sz w:val="26"/>
          <w:szCs w:val="26"/>
        </w:rPr>
      </w:pPr>
    </w:p>
    <w:p w:rsidR="00376AA3" w:rsidRDefault="00376AA3" w:rsidP="00376AA3">
      <w:pPr>
        <w:tabs>
          <w:tab w:val="left" w:pos="142"/>
        </w:tabs>
        <w:rPr>
          <w:sz w:val="26"/>
          <w:szCs w:val="26"/>
        </w:rPr>
      </w:pPr>
    </w:p>
    <w:p w:rsidR="00376AA3" w:rsidRPr="00376AA3" w:rsidRDefault="00376AA3" w:rsidP="00376AA3">
      <w:pPr>
        <w:tabs>
          <w:tab w:val="left" w:pos="142"/>
        </w:tabs>
        <w:rPr>
          <w:sz w:val="26"/>
          <w:szCs w:val="26"/>
        </w:rPr>
      </w:pPr>
    </w:p>
    <w:p w:rsidR="00B20795" w:rsidRDefault="00B20795" w:rsidP="00042E2D">
      <w:pPr>
        <w:spacing w:before="480"/>
        <w:rPr>
          <w:sz w:val="26"/>
          <w:szCs w:val="26"/>
        </w:rPr>
      </w:pPr>
      <w:bookmarkStart w:id="0" w:name="_GoBack"/>
      <w:bookmarkEnd w:id="0"/>
    </w:p>
    <w:p w:rsidR="004A5CDE" w:rsidRDefault="004A5CDE" w:rsidP="00376AA3">
      <w:pPr>
        <w:rPr>
          <w:sz w:val="20"/>
          <w:szCs w:val="20"/>
        </w:rPr>
      </w:pPr>
    </w:p>
    <w:p w:rsidR="004A5CDE" w:rsidRDefault="004A5CDE" w:rsidP="00376AA3">
      <w:pPr>
        <w:rPr>
          <w:sz w:val="20"/>
          <w:szCs w:val="20"/>
        </w:rPr>
      </w:pPr>
    </w:p>
    <w:p w:rsidR="004A5CDE" w:rsidRDefault="004A5CDE" w:rsidP="00376AA3">
      <w:pPr>
        <w:rPr>
          <w:sz w:val="20"/>
          <w:szCs w:val="20"/>
        </w:rPr>
      </w:pPr>
    </w:p>
    <w:p w:rsidR="00376AA3" w:rsidRDefault="00376AA3" w:rsidP="00376AA3">
      <w:pPr>
        <w:rPr>
          <w:sz w:val="20"/>
          <w:szCs w:val="20"/>
        </w:rPr>
      </w:pPr>
      <w:r>
        <w:rPr>
          <w:sz w:val="20"/>
          <w:szCs w:val="20"/>
        </w:rPr>
        <w:t xml:space="preserve">Е.А. </w:t>
      </w:r>
      <w:proofErr w:type="spellStart"/>
      <w:r>
        <w:rPr>
          <w:sz w:val="20"/>
          <w:szCs w:val="20"/>
        </w:rPr>
        <w:t>Каравацкая</w:t>
      </w:r>
      <w:proofErr w:type="spellEnd"/>
    </w:p>
    <w:p w:rsidR="00376AA3" w:rsidRPr="00376AA3" w:rsidRDefault="00376AA3" w:rsidP="00376AA3">
      <w:pPr>
        <w:rPr>
          <w:sz w:val="20"/>
          <w:szCs w:val="20"/>
        </w:rPr>
      </w:pPr>
      <w:r>
        <w:rPr>
          <w:sz w:val="20"/>
          <w:szCs w:val="20"/>
        </w:rPr>
        <w:t>8(38245)22883</w:t>
      </w:r>
    </w:p>
    <w:sectPr w:rsidR="00376AA3" w:rsidRPr="00376AA3" w:rsidSect="00376AA3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0200E"/>
    <w:multiLevelType w:val="hybridMultilevel"/>
    <w:tmpl w:val="FD42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76AA3"/>
    <w:rsid w:val="003E6D1A"/>
    <w:rsid w:val="004251EE"/>
    <w:rsid w:val="004A5CDE"/>
    <w:rsid w:val="004B354C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AB2E0E"/>
    <w:rsid w:val="00B20795"/>
    <w:rsid w:val="00BC2690"/>
    <w:rsid w:val="00C8419F"/>
    <w:rsid w:val="00CC7875"/>
    <w:rsid w:val="00D40FB8"/>
    <w:rsid w:val="00E87C8A"/>
    <w:rsid w:val="00EB3741"/>
    <w:rsid w:val="00EB7EB6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2017-11-22T12:20:00Z</cp:lastPrinted>
  <dcterms:created xsi:type="dcterms:W3CDTF">2017-11-22T12:21:00Z</dcterms:created>
  <dcterms:modified xsi:type="dcterms:W3CDTF">2017-11-22T12:21:00Z</dcterms:modified>
</cp:coreProperties>
</file>