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0E6" w:rsidRDefault="003A7BBF" w:rsidP="009770E6">
      <w:pPr>
        <w:ind w:left="1095" w:hanging="387"/>
        <w:jc w:val="center"/>
        <w:outlineLvl w:val="0"/>
        <w:rPr>
          <w:b/>
          <w:sz w:val="40"/>
          <w:szCs w:val="40"/>
        </w:rPr>
      </w:pPr>
      <w:r w:rsidRPr="00E75DBD">
        <w:rPr>
          <w:sz w:val="26"/>
          <w:szCs w:val="26"/>
        </w:rPr>
        <w:tab/>
      </w:r>
      <w:r w:rsidR="009770E6">
        <w:rPr>
          <w:b/>
          <w:sz w:val="40"/>
          <w:szCs w:val="40"/>
        </w:rPr>
        <w:t>Томская область</w:t>
      </w:r>
    </w:p>
    <w:p w:rsidR="009770E6" w:rsidRDefault="009770E6" w:rsidP="009770E6">
      <w:pPr>
        <w:ind w:left="1095" w:hanging="387"/>
        <w:jc w:val="center"/>
        <w:outlineLvl w:val="0"/>
        <w:rPr>
          <w:b/>
          <w:sz w:val="40"/>
          <w:szCs w:val="40"/>
        </w:rPr>
      </w:pPr>
      <w:r>
        <w:rPr>
          <w:b/>
          <w:sz w:val="40"/>
          <w:szCs w:val="40"/>
        </w:rPr>
        <w:t>Дума Первомайского района</w:t>
      </w:r>
    </w:p>
    <w:p w:rsidR="009770E6" w:rsidRDefault="009770E6" w:rsidP="009770E6">
      <w:pPr>
        <w:ind w:left="1095" w:hanging="387"/>
        <w:jc w:val="center"/>
        <w:outlineLvl w:val="0"/>
        <w:rPr>
          <w:b/>
          <w:sz w:val="40"/>
          <w:szCs w:val="40"/>
        </w:rPr>
      </w:pPr>
      <w:r>
        <w:rPr>
          <w:b/>
          <w:sz w:val="40"/>
          <w:szCs w:val="40"/>
        </w:rPr>
        <w:t>РЕШЕНИЕ</w:t>
      </w:r>
    </w:p>
    <w:p w:rsidR="009770E6" w:rsidRDefault="009770E6" w:rsidP="009770E6">
      <w:pPr>
        <w:ind w:left="1095" w:hanging="387"/>
        <w:jc w:val="center"/>
        <w:outlineLvl w:val="0"/>
        <w:rPr>
          <w:b/>
          <w:sz w:val="40"/>
          <w:szCs w:val="40"/>
        </w:rPr>
      </w:pPr>
    </w:p>
    <w:p w:rsidR="009770E6" w:rsidRPr="00515720" w:rsidRDefault="009770E6" w:rsidP="009770E6"/>
    <w:p w:rsidR="009770E6" w:rsidRPr="00BF6107" w:rsidRDefault="00846245" w:rsidP="00846245">
      <w:pPr>
        <w:jc w:val="center"/>
        <w:rPr>
          <w:sz w:val="26"/>
          <w:szCs w:val="26"/>
        </w:rPr>
      </w:pPr>
      <w:r>
        <w:rPr>
          <w:sz w:val="26"/>
          <w:szCs w:val="26"/>
        </w:rPr>
        <w:t xml:space="preserve">с. Первомайское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D12450">
        <w:rPr>
          <w:sz w:val="26"/>
          <w:szCs w:val="26"/>
        </w:rPr>
        <w:t>2</w:t>
      </w:r>
      <w:r w:rsidR="008169D9">
        <w:rPr>
          <w:sz w:val="26"/>
          <w:szCs w:val="26"/>
        </w:rPr>
        <w:t>5</w:t>
      </w:r>
      <w:r w:rsidR="009770E6" w:rsidRPr="00BF6107">
        <w:rPr>
          <w:sz w:val="26"/>
          <w:szCs w:val="26"/>
        </w:rPr>
        <w:t>.</w:t>
      </w:r>
      <w:r w:rsidR="00B26E76">
        <w:rPr>
          <w:sz w:val="26"/>
          <w:szCs w:val="26"/>
        </w:rPr>
        <w:t>0</w:t>
      </w:r>
      <w:r w:rsidR="008169D9">
        <w:rPr>
          <w:sz w:val="26"/>
          <w:szCs w:val="26"/>
        </w:rPr>
        <w:t>4</w:t>
      </w:r>
      <w:r w:rsidR="009770E6" w:rsidRPr="00BF6107">
        <w:rPr>
          <w:sz w:val="26"/>
          <w:szCs w:val="26"/>
        </w:rPr>
        <w:t>.201</w:t>
      </w:r>
      <w:r w:rsidR="00B26E76">
        <w:rPr>
          <w:sz w:val="26"/>
          <w:szCs w:val="26"/>
        </w:rPr>
        <w:t>9</w:t>
      </w:r>
      <w:r>
        <w:rPr>
          <w:sz w:val="26"/>
          <w:szCs w:val="26"/>
        </w:rPr>
        <w:t xml:space="preserve"> №</w:t>
      </w:r>
      <w:r w:rsidR="00436DB0">
        <w:rPr>
          <w:sz w:val="26"/>
          <w:szCs w:val="26"/>
        </w:rPr>
        <w:t>368</w:t>
      </w:r>
    </w:p>
    <w:p w:rsidR="009770E6" w:rsidRPr="00BF6107" w:rsidRDefault="009770E6" w:rsidP="009770E6">
      <w:pPr>
        <w:jc w:val="right"/>
        <w:rPr>
          <w:sz w:val="26"/>
          <w:szCs w:val="26"/>
        </w:rPr>
      </w:pPr>
    </w:p>
    <w:tbl>
      <w:tblPr>
        <w:tblW w:w="15010" w:type="dxa"/>
        <w:tblLook w:val="01E0"/>
      </w:tblPr>
      <w:tblGrid>
        <w:gridCol w:w="9606"/>
        <w:gridCol w:w="5404"/>
      </w:tblGrid>
      <w:tr w:rsidR="009770E6" w:rsidRPr="00BF6107" w:rsidTr="003460DB">
        <w:tc>
          <w:tcPr>
            <w:tcW w:w="9606" w:type="dxa"/>
          </w:tcPr>
          <w:p w:rsidR="009770E6" w:rsidRPr="00BF6107" w:rsidRDefault="009770E6" w:rsidP="003460DB">
            <w:pPr>
              <w:jc w:val="center"/>
              <w:rPr>
                <w:sz w:val="26"/>
                <w:szCs w:val="26"/>
              </w:rPr>
            </w:pPr>
            <w:r w:rsidRPr="00BF6107">
              <w:rPr>
                <w:sz w:val="26"/>
                <w:szCs w:val="26"/>
              </w:rPr>
              <w:t>О внесении изменений в решение Думы Первомайского района от 2</w:t>
            </w:r>
            <w:r w:rsidR="00B26E76">
              <w:rPr>
                <w:sz w:val="26"/>
                <w:szCs w:val="26"/>
              </w:rPr>
              <w:t>7</w:t>
            </w:r>
            <w:r w:rsidRPr="00BF6107">
              <w:rPr>
                <w:sz w:val="26"/>
                <w:szCs w:val="26"/>
              </w:rPr>
              <w:t>.12.201</w:t>
            </w:r>
            <w:r w:rsidR="00B26E76">
              <w:rPr>
                <w:sz w:val="26"/>
                <w:szCs w:val="26"/>
              </w:rPr>
              <w:t>8</w:t>
            </w:r>
            <w:r w:rsidRPr="00BF6107">
              <w:rPr>
                <w:sz w:val="26"/>
                <w:szCs w:val="26"/>
              </w:rPr>
              <w:t xml:space="preserve"> № </w:t>
            </w:r>
            <w:r w:rsidR="00B26E76">
              <w:rPr>
                <w:sz w:val="26"/>
                <w:szCs w:val="26"/>
              </w:rPr>
              <w:t>334</w:t>
            </w:r>
            <w:r w:rsidRPr="00BF6107">
              <w:rPr>
                <w:sz w:val="26"/>
                <w:szCs w:val="26"/>
              </w:rPr>
              <w:t xml:space="preserve"> «О бюджете  муниципального образования «Первомайский район»</w:t>
            </w:r>
            <w:r w:rsidR="00BD6A56">
              <w:rPr>
                <w:sz w:val="26"/>
                <w:szCs w:val="26"/>
              </w:rPr>
              <w:t xml:space="preserve"> Томской области</w:t>
            </w:r>
            <w:r w:rsidRPr="00BF6107">
              <w:rPr>
                <w:sz w:val="26"/>
                <w:szCs w:val="26"/>
              </w:rPr>
              <w:t xml:space="preserve"> на 201</w:t>
            </w:r>
            <w:r w:rsidR="00B26E76">
              <w:rPr>
                <w:sz w:val="26"/>
                <w:szCs w:val="26"/>
              </w:rPr>
              <w:t>9</w:t>
            </w:r>
            <w:r w:rsidRPr="00BF6107">
              <w:rPr>
                <w:sz w:val="26"/>
                <w:szCs w:val="26"/>
              </w:rPr>
              <w:t xml:space="preserve"> год»</w:t>
            </w:r>
          </w:p>
          <w:p w:rsidR="009770E6" w:rsidRPr="00BF6107" w:rsidRDefault="009770E6" w:rsidP="003460DB">
            <w:pPr>
              <w:jc w:val="center"/>
              <w:rPr>
                <w:sz w:val="26"/>
                <w:szCs w:val="26"/>
              </w:rPr>
            </w:pPr>
          </w:p>
        </w:tc>
        <w:tc>
          <w:tcPr>
            <w:tcW w:w="5404" w:type="dxa"/>
          </w:tcPr>
          <w:p w:rsidR="009770E6" w:rsidRPr="00BF6107" w:rsidRDefault="009770E6" w:rsidP="003460DB">
            <w:pPr>
              <w:rPr>
                <w:sz w:val="26"/>
                <w:szCs w:val="26"/>
              </w:rPr>
            </w:pPr>
          </w:p>
        </w:tc>
      </w:tr>
    </w:tbl>
    <w:p w:rsidR="009770E6" w:rsidRPr="00BF6107" w:rsidRDefault="009770E6" w:rsidP="009770E6">
      <w:pPr>
        <w:ind w:firstLine="567"/>
        <w:rPr>
          <w:sz w:val="26"/>
          <w:szCs w:val="26"/>
        </w:rPr>
      </w:pPr>
      <w:r w:rsidRPr="00BF6107">
        <w:rPr>
          <w:sz w:val="26"/>
          <w:szCs w:val="26"/>
        </w:rPr>
        <w:t xml:space="preserve">В целях совершенствования нормативного правового акта </w:t>
      </w:r>
    </w:p>
    <w:p w:rsidR="009770E6" w:rsidRPr="00BF6107" w:rsidRDefault="009770E6" w:rsidP="009770E6">
      <w:pPr>
        <w:ind w:firstLine="540"/>
        <w:jc w:val="both"/>
        <w:rPr>
          <w:sz w:val="26"/>
          <w:szCs w:val="26"/>
        </w:rPr>
      </w:pPr>
      <w:r w:rsidRPr="00BF6107">
        <w:rPr>
          <w:sz w:val="26"/>
          <w:szCs w:val="26"/>
        </w:rPr>
        <w:t>ДУМА ПЕРВОМАЙСКОГО РАЙОНА РЕШИЛА:</w:t>
      </w:r>
    </w:p>
    <w:p w:rsidR="009770E6" w:rsidRPr="00BF6107" w:rsidRDefault="009770E6" w:rsidP="009770E6">
      <w:pPr>
        <w:pStyle w:val="af1"/>
        <w:numPr>
          <w:ilvl w:val="0"/>
          <w:numId w:val="7"/>
        </w:numPr>
        <w:ind w:left="0" w:firstLine="567"/>
        <w:jc w:val="both"/>
        <w:rPr>
          <w:sz w:val="26"/>
          <w:szCs w:val="26"/>
        </w:rPr>
      </w:pPr>
      <w:r w:rsidRPr="00BF6107">
        <w:rPr>
          <w:sz w:val="26"/>
          <w:szCs w:val="26"/>
        </w:rPr>
        <w:t>Внести в решение Думы Первомайского района от 2</w:t>
      </w:r>
      <w:r w:rsidR="00B26E76">
        <w:rPr>
          <w:sz w:val="26"/>
          <w:szCs w:val="26"/>
        </w:rPr>
        <w:t>7</w:t>
      </w:r>
      <w:r w:rsidRPr="00BF6107">
        <w:rPr>
          <w:sz w:val="26"/>
          <w:szCs w:val="26"/>
        </w:rPr>
        <w:t>.12.201</w:t>
      </w:r>
      <w:r w:rsidR="00B26E76">
        <w:rPr>
          <w:sz w:val="26"/>
          <w:szCs w:val="26"/>
        </w:rPr>
        <w:t>8</w:t>
      </w:r>
      <w:r w:rsidRPr="00BF6107">
        <w:rPr>
          <w:sz w:val="26"/>
          <w:szCs w:val="26"/>
        </w:rPr>
        <w:t xml:space="preserve"> №  </w:t>
      </w:r>
      <w:r w:rsidR="00B26E76">
        <w:rPr>
          <w:sz w:val="26"/>
          <w:szCs w:val="26"/>
        </w:rPr>
        <w:t>334</w:t>
      </w:r>
      <w:r w:rsidRPr="00BF6107">
        <w:rPr>
          <w:sz w:val="26"/>
          <w:szCs w:val="26"/>
        </w:rPr>
        <w:t xml:space="preserve"> «О бюджете муниципального образования «Первомайский район» на 201</w:t>
      </w:r>
      <w:r w:rsidR="00B26E76">
        <w:rPr>
          <w:sz w:val="26"/>
          <w:szCs w:val="26"/>
        </w:rPr>
        <w:t>9</w:t>
      </w:r>
      <w:r w:rsidRPr="00BF6107">
        <w:rPr>
          <w:sz w:val="26"/>
          <w:szCs w:val="26"/>
        </w:rPr>
        <w:t xml:space="preserve"> год»  изменения: изложить  приложение и приложения  №</w:t>
      </w:r>
      <w:r w:rsidR="0096162E">
        <w:rPr>
          <w:sz w:val="26"/>
          <w:szCs w:val="26"/>
        </w:rPr>
        <w:t xml:space="preserve"> 3,</w:t>
      </w:r>
      <w:r w:rsidR="0000543B">
        <w:rPr>
          <w:sz w:val="26"/>
          <w:szCs w:val="26"/>
        </w:rPr>
        <w:t xml:space="preserve"> </w:t>
      </w:r>
      <w:r w:rsidR="008169D9">
        <w:rPr>
          <w:sz w:val="26"/>
          <w:szCs w:val="26"/>
        </w:rPr>
        <w:t>7, 7.1, 8</w:t>
      </w:r>
      <w:r w:rsidR="00F57BD6">
        <w:rPr>
          <w:sz w:val="26"/>
          <w:szCs w:val="26"/>
        </w:rPr>
        <w:t>,10</w:t>
      </w:r>
      <w:r w:rsidR="00E12BB6">
        <w:rPr>
          <w:sz w:val="26"/>
          <w:szCs w:val="26"/>
        </w:rPr>
        <w:t xml:space="preserve">,14 </w:t>
      </w:r>
      <w:r w:rsidRPr="00BF6107">
        <w:rPr>
          <w:sz w:val="26"/>
          <w:szCs w:val="26"/>
        </w:rPr>
        <w:t xml:space="preserve"> в новой редакции, согласно приложениям.  </w:t>
      </w:r>
    </w:p>
    <w:p w:rsidR="009770E6" w:rsidRPr="00BF6107" w:rsidRDefault="009770E6" w:rsidP="009770E6">
      <w:pPr>
        <w:pStyle w:val="af1"/>
        <w:ind w:left="0" w:firstLine="567"/>
        <w:jc w:val="both"/>
        <w:rPr>
          <w:sz w:val="26"/>
          <w:szCs w:val="26"/>
        </w:rPr>
      </w:pPr>
      <w:r w:rsidRPr="00BF6107">
        <w:rPr>
          <w:sz w:val="26"/>
          <w:szCs w:val="26"/>
        </w:rPr>
        <w:t xml:space="preserve">2. Настоящее решение вступает в силу с даты его официального опубликования. </w:t>
      </w:r>
    </w:p>
    <w:p w:rsidR="009770E6" w:rsidRPr="00BF6107" w:rsidRDefault="009770E6" w:rsidP="009770E6">
      <w:pPr>
        <w:ind w:firstLine="567"/>
        <w:jc w:val="both"/>
        <w:rPr>
          <w:sz w:val="26"/>
          <w:szCs w:val="26"/>
        </w:rPr>
      </w:pPr>
      <w:r w:rsidRPr="00BF6107">
        <w:rPr>
          <w:sz w:val="26"/>
          <w:szCs w:val="26"/>
        </w:rPr>
        <w:t>3. 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F6107">
          <w:rPr>
            <w:sz w:val="26"/>
            <w:szCs w:val="26"/>
          </w:rPr>
          <w:t>http://pmr.tomsk.ru</w:t>
        </w:r>
      </w:hyperlink>
      <w:r w:rsidRPr="00BF6107">
        <w:rPr>
          <w:sz w:val="26"/>
          <w:szCs w:val="26"/>
        </w:rPr>
        <w:t>).</w:t>
      </w: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ind w:firstLine="540"/>
        <w:jc w:val="both"/>
        <w:rPr>
          <w:sz w:val="26"/>
          <w:szCs w:val="26"/>
        </w:rPr>
      </w:pPr>
    </w:p>
    <w:p w:rsidR="009770E6" w:rsidRPr="00BF6107" w:rsidRDefault="009770E6" w:rsidP="009770E6">
      <w:pPr>
        <w:jc w:val="both"/>
        <w:rPr>
          <w:sz w:val="26"/>
          <w:szCs w:val="26"/>
        </w:rPr>
      </w:pPr>
    </w:p>
    <w:p w:rsidR="00DA3783" w:rsidRDefault="00DA3783" w:rsidP="00DA3783">
      <w:pPr>
        <w:ind w:firstLine="851"/>
        <w:jc w:val="both"/>
        <w:rPr>
          <w:sz w:val="26"/>
          <w:szCs w:val="26"/>
        </w:rPr>
      </w:pPr>
      <w:r>
        <w:rPr>
          <w:sz w:val="26"/>
          <w:szCs w:val="26"/>
        </w:rPr>
        <w:t>Глав</w:t>
      </w:r>
      <w:r w:rsidR="004218CD">
        <w:rPr>
          <w:sz w:val="26"/>
          <w:szCs w:val="26"/>
        </w:rPr>
        <w:t>а</w:t>
      </w:r>
      <w:r w:rsidRPr="009A708E">
        <w:rPr>
          <w:sz w:val="26"/>
          <w:szCs w:val="26"/>
        </w:rPr>
        <w:t xml:space="preserve"> Первомайского района</w:t>
      </w:r>
      <w:r w:rsidRPr="009A708E">
        <w:rPr>
          <w:sz w:val="26"/>
          <w:szCs w:val="26"/>
        </w:rPr>
        <w:tab/>
      </w:r>
      <w:r w:rsidRPr="009A708E">
        <w:rPr>
          <w:sz w:val="26"/>
          <w:szCs w:val="26"/>
        </w:rPr>
        <w:tab/>
      </w:r>
      <w:r>
        <w:rPr>
          <w:sz w:val="26"/>
          <w:szCs w:val="26"/>
        </w:rPr>
        <w:tab/>
      </w:r>
      <w:r>
        <w:rPr>
          <w:sz w:val="26"/>
          <w:szCs w:val="26"/>
        </w:rPr>
        <w:tab/>
      </w:r>
      <w:r w:rsidR="004218CD">
        <w:rPr>
          <w:sz w:val="26"/>
          <w:szCs w:val="26"/>
        </w:rPr>
        <w:t xml:space="preserve">          И.И.Сиберт</w:t>
      </w:r>
      <w:r>
        <w:rPr>
          <w:sz w:val="26"/>
          <w:szCs w:val="26"/>
        </w:rPr>
        <w:t xml:space="preserve"> </w:t>
      </w:r>
    </w:p>
    <w:p w:rsidR="00DA3783" w:rsidRPr="009A708E" w:rsidRDefault="00DA3783" w:rsidP="00DA3783">
      <w:pPr>
        <w:ind w:firstLine="851"/>
        <w:jc w:val="both"/>
        <w:rPr>
          <w:sz w:val="26"/>
          <w:szCs w:val="26"/>
        </w:rPr>
      </w:pPr>
      <w:r w:rsidRPr="009A708E">
        <w:rPr>
          <w:sz w:val="26"/>
          <w:szCs w:val="26"/>
        </w:rPr>
        <w:tab/>
      </w:r>
      <w:r w:rsidRPr="009A708E">
        <w:rPr>
          <w:sz w:val="26"/>
          <w:szCs w:val="26"/>
        </w:rPr>
        <w:tab/>
      </w:r>
      <w:r w:rsidRPr="009A708E">
        <w:rPr>
          <w:sz w:val="26"/>
          <w:szCs w:val="26"/>
        </w:rPr>
        <w:tab/>
      </w:r>
      <w:r w:rsidRPr="009A708E">
        <w:rPr>
          <w:sz w:val="26"/>
          <w:szCs w:val="26"/>
        </w:rPr>
        <w:tab/>
      </w:r>
    </w:p>
    <w:p w:rsidR="00DA3783" w:rsidRPr="009A708E" w:rsidRDefault="00DA3783" w:rsidP="00DA3783">
      <w:pPr>
        <w:ind w:firstLine="851"/>
        <w:jc w:val="both"/>
        <w:rPr>
          <w:sz w:val="26"/>
          <w:szCs w:val="26"/>
        </w:rPr>
      </w:pPr>
      <w:r>
        <w:rPr>
          <w:sz w:val="26"/>
          <w:szCs w:val="26"/>
        </w:rPr>
        <w:t>Председател</w:t>
      </w:r>
      <w:r w:rsidR="00B75723">
        <w:rPr>
          <w:sz w:val="26"/>
          <w:szCs w:val="26"/>
        </w:rPr>
        <w:t>ь</w:t>
      </w:r>
      <w:r w:rsidRPr="009A708E">
        <w:rPr>
          <w:sz w:val="26"/>
          <w:szCs w:val="26"/>
        </w:rPr>
        <w:t xml:space="preserve"> Думы</w:t>
      </w:r>
    </w:p>
    <w:p w:rsidR="00DA3783" w:rsidRPr="009A708E" w:rsidRDefault="00DA3783" w:rsidP="00DA3783">
      <w:pPr>
        <w:ind w:firstLine="851"/>
        <w:jc w:val="both"/>
        <w:rPr>
          <w:sz w:val="26"/>
          <w:szCs w:val="26"/>
        </w:rPr>
      </w:pPr>
      <w:r>
        <w:rPr>
          <w:sz w:val="26"/>
          <w:szCs w:val="26"/>
        </w:rPr>
        <w:t>Первомайского района</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82224B">
        <w:rPr>
          <w:sz w:val="26"/>
          <w:szCs w:val="26"/>
        </w:rPr>
        <w:t>Г.А.Смалин</w:t>
      </w:r>
    </w:p>
    <w:p w:rsidR="009770E6" w:rsidRPr="00BF6107" w:rsidRDefault="009770E6" w:rsidP="009770E6">
      <w:pPr>
        <w:tabs>
          <w:tab w:val="left" w:pos="5940"/>
        </w:tabs>
        <w:ind w:left="708"/>
        <w:rPr>
          <w:sz w:val="26"/>
          <w:szCs w:val="26"/>
        </w:rPr>
      </w:pPr>
    </w:p>
    <w:p w:rsidR="009770E6" w:rsidRPr="00BF6107" w:rsidRDefault="009770E6" w:rsidP="009770E6">
      <w:pPr>
        <w:tabs>
          <w:tab w:val="left" w:pos="5940"/>
        </w:tabs>
        <w:ind w:left="708"/>
        <w:rPr>
          <w:sz w:val="26"/>
          <w:szCs w:val="26"/>
        </w:rPr>
      </w:pPr>
    </w:p>
    <w:p w:rsidR="009770E6" w:rsidRDefault="009770E6" w:rsidP="009770E6">
      <w:pPr>
        <w:tabs>
          <w:tab w:val="left" w:pos="5940"/>
        </w:tabs>
        <w:ind w:left="708"/>
        <w:rPr>
          <w:sz w:val="28"/>
          <w:szCs w:val="28"/>
        </w:rPr>
      </w:pPr>
    </w:p>
    <w:p w:rsidR="009770E6" w:rsidRPr="0099586E" w:rsidRDefault="009770E6" w:rsidP="009770E6">
      <w:pPr>
        <w:tabs>
          <w:tab w:val="left" w:pos="5940"/>
        </w:tabs>
        <w:jc w:val="right"/>
        <w:rPr>
          <w:sz w:val="23"/>
          <w:szCs w:val="23"/>
        </w:rPr>
      </w:pPr>
      <w:r w:rsidRPr="00F10EB9">
        <w:rPr>
          <w:sz w:val="28"/>
          <w:szCs w:val="28"/>
        </w:rPr>
        <w:tab/>
      </w:r>
    </w:p>
    <w:p w:rsidR="009770E6" w:rsidRPr="003466C1" w:rsidRDefault="009770E6" w:rsidP="009770E6">
      <w:pPr>
        <w:tabs>
          <w:tab w:val="left" w:pos="5940"/>
        </w:tabs>
        <w:jc w:val="right"/>
        <w:rPr>
          <w:color w:val="000000"/>
        </w:rPr>
      </w:pPr>
      <w:r>
        <w:tab/>
      </w:r>
      <w:r>
        <w:tab/>
      </w:r>
      <w:r>
        <w:tab/>
      </w:r>
      <w:r>
        <w:tab/>
      </w:r>
      <w:r>
        <w:tab/>
      </w:r>
      <w:r>
        <w:tab/>
      </w:r>
      <w:r>
        <w:tab/>
      </w:r>
      <w:r>
        <w:tab/>
      </w: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9770E6">
      <w:pPr>
        <w:pStyle w:val="a9"/>
        <w:tabs>
          <w:tab w:val="left" w:pos="993"/>
        </w:tabs>
        <w:spacing w:after="0"/>
        <w:jc w:val="right"/>
      </w:pPr>
    </w:p>
    <w:p w:rsidR="009770E6" w:rsidRDefault="009770E6" w:rsidP="002D50E5">
      <w:pPr>
        <w:tabs>
          <w:tab w:val="left" w:pos="5940"/>
        </w:tabs>
        <w:jc w:val="right"/>
        <w:rPr>
          <w:sz w:val="26"/>
          <w:szCs w:val="26"/>
        </w:rPr>
      </w:pPr>
    </w:p>
    <w:p w:rsidR="009770E6" w:rsidRDefault="009770E6" w:rsidP="002D50E5">
      <w:pPr>
        <w:tabs>
          <w:tab w:val="left" w:pos="5940"/>
        </w:tabs>
        <w:jc w:val="right"/>
        <w:rPr>
          <w:sz w:val="26"/>
          <w:szCs w:val="26"/>
        </w:rPr>
      </w:pPr>
    </w:p>
    <w:p w:rsidR="00B26E76" w:rsidRDefault="00B26E76" w:rsidP="002D50E5">
      <w:pPr>
        <w:tabs>
          <w:tab w:val="left" w:pos="5940"/>
        </w:tabs>
        <w:jc w:val="right"/>
        <w:rPr>
          <w:sz w:val="26"/>
          <w:szCs w:val="26"/>
        </w:rPr>
      </w:pPr>
    </w:p>
    <w:p w:rsidR="00960A5D" w:rsidRDefault="003A7BBF" w:rsidP="002D50E5">
      <w:pPr>
        <w:tabs>
          <w:tab w:val="left" w:pos="5940"/>
        </w:tabs>
        <w:jc w:val="right"/>
        <w:rPr>
          <w:sz w:val="26"/>
          <w:szCs w:val="26"/>
        </w:rPr>
      </w:pPr>
      <w:r w:rsidRPr="00E75DBD">
        <w:rPr>
          <w:sz w:val="26"/>
          <w:szCs w:val="26"/>
        </w:rPr>
        <w:tab/>
      </w:r>
    </w:p>
    <w:p w:rsidR="00960A5D" w:rsidRDefault="00960A5D" w:rsidP="002D50E5">
      <w:pPr>
        <w:tabs>
          <w:tab w:val="left" w:pos="5940"/>
        </w:tabs>
        <w:jc w:val="right"/>
        <w:rPr>
          <w:sz w:val="26"/>
          <w:szCs w:val="26"/>
        </w:rPr>
      </w:pPr>
    </w:p>
    <w:p w:rsidR="00960A5D" w:rsidRDefault="00960A5D" w:rsidP="00960A5D">
      <w:pPr>
        <w:tabs>
          <w:tab w:val="left" w:pos="5940"/>
        </w:tabs>
        <w:jc w:val="right"/>
        <w:rPr>
          <w:sz w:val="20"/>
          <w:szCs w:val="20"/>
        </w:rPr>
      </w:pPr>
    </w:p>
    <w:p w:rsidR="00846245" w:rsidRDefault="00960A5D" w:rsidP="00960A5D">
      <w:pPr>
        <w:tabs>
          <w:tab w:val="left" w:pos="5940"/>
        </w:tabs>
        <w:jc w:val="right"/>
        <w:rPr>
          <w:sz w:val="20"/>
          <w:szCs w:val="20"/>
        </w:rPr>
      </w:pPr>
      <w:r w:rsidRPr="008F3498">
        <w:rPr>
          <w:sz w:val="20"/>
          <w:szCs w:val="20"/>
        </w:rPr>
        <w:t xml:space="preserve">  </w:t>
      </w:r>
    </w:p>
    <w:p w:rsidR="00960A5D" w:rsidRPr="008F3498" w:rsidRDefault="00960A5D" w:rsidP="00960A5D">
      <w:pPr>
        <w:tabs>
          <w:tab w:val="left" w:pos="5940"/>
        </w:tabs>
        <w:jc w:val="right"/>
        <w:rPr>
          <w:sz w:val="20"/>
          <w:szCs w:val="20"/>
        </w:rPr>
      </w:pPr>
      <w:r w:rsidRPr="008F3498">
        <w:rPr>
          <w:sz w:val="20"/>
          <w:szCs w:val="20"/>
        </w:rPr>
        <w:t xml:space="preserve"> Приложение</w:t>
      </w:r>
    </w:p>
    <w:p w:rsidR="00960A5D" w:rsidRPr="008F3498" w:rsidRDefault="00960A5D" w:rsidP="00960A5D">
      <w:pPr>
        <w:tabs>
          <w:tab w:val="left" w:pos="4860"/>
        </w:tabs>
        <w:ind w:left="708"/>
        <w:jc w:val="right"/>
        <w:rPr>
          <w:sz w:val="20"/>
          <w:szCs w:val="20"/>
        </w:rPr>
      </w:pPr>
      <w:r w:rsidRPr="008F3498">
        <w:rPr>
          <w:sz w:val="20"/>
          <w:szCs w:val="20"/>
        </w:rPr>
        <w:t xml:space="preserve">                                                            к решению  Думы </w:t>
      </w:r>
    </w:p>
    <w:p w:rsidR="00960A5D" w:rsidRPr="008F3498" w:rsidRDefault="00960A5D" w:rsidP="00960A5D">
      <w:pPr>
        <w:tabs>
          <w:tab w:val="left" w:pos="5940"/>
        </w:tabs>
        <w:ind w:left="708"/>
        <w:jc w:val="right"/>
        <w:rPr>
          <w:sz w:val="20"/>
          <w:szCs w:val="20"/>
        </w:rPr>
      </w:pPr>
      <w:r w:rsidRPr="008F3498">
        <w:rPr>
          <w:sz w:val="20"/>
          <w:szCs w:val="20"/>
        </w:rPr>
        <w:t xml:space="preserve">                                                                                                 Первомайского района</w:t>
      </w:r>
    </w:p>
    <w:p w:rsidR="00960A5D" w:rsidRPr="008F3498" w:rsidRDefault="00960A5D" w:rsidP="00960A5D">
      <w:pPr>
        <w:tabs>
          <w:tab w:val="left" w:pos="5940"/>
        </w:tabs>
        <w:ind w:left="708"/>
        <w:jc w:val="right"/>
        <w:rPr>
          <w:sz w:val="20"/>
          <w:szCs w:val="20"/>
        </w:rPr>
      </w:pPr>
      <w:r w:rsidRPr="008F3498">
        <w:rPr>
          <w:sz w:val="20"/>
          <w:szCs w:val="20"/>
        </w:rPr>
        <w:t xml:space="preserve">                                                                                                  от </w:t>
      </w:r>
      <w:r>
        <w:rPr>
          <w:sz w:val="20"/>
          <w:szCs w:val="20"/>
        </w:rPr>
        <w:t>2</w:t>
      </w:r>
      <w:r w:rsidR="008169D9">
        <w:rPr>
          <w:sz w:val="20"/>
          <w:szCs w:val="20"/>
        </w:rPr>
        <w:t>5</w:t>
      </w:r>
      <w:r>
        <w:rPr>
          <w:sz w:val="20"/>
          <w:szCs w:val="20"/>
        </w:rPr>
        <w:t>.0</w:t>
      </w:r>
      <w:r w:rsidR="008169D9">
        <w:rPr>
          <w:sz w:val="20"/>
          <w:szCs w:val="20"/>
        </w:rPr>
        <w:t>4</w:t>
      </w:r>
      <w:r w:rsidRPr="008F3498">
        <w:rPr>
          <w:sz w:val="20"/>
          <w:szCs w:val="20"/>
        </w:rPr>
        <w:t>.201</w:t>
      </w:r>
      <w:r>
        <w:rPr>
          <w:sz w:val="20"/>
          <w:szCs w:val="20"/>
        </w:rPr>
        <w:t>9</w:t>
      </w:r>
      <w:r w:rsidR="004478AF">
        <w:rPr>
          <w:sz w:val="20"/>
          <w:szCs w:val="20"/>
        </w:rPr>
        <w:t xml:space="preserve"> № </w:t>
      </w:r>
      <w:r w:rsidR="00436DB0">
        <w:rPr>
          <w:sz w:val="20"/>
          <w:szCs w:val="20"/>
        </w:rPr>
        <w:t>368</w:t>
      </w:r>
      <w:r w:rsidRPr="008F3498">
        <w:rPr>
          <w:sz w:val="20"/>
          <w:szCs w:val="20"/>
        </w:rPr>
        <w:t xml:space="preserve">      </w:t>
      </w:r>
    </w:p>
    <w:p w:rsidR="00171DFF" w:rsidRDefault="003A7BBF" w:rsidP="002D50E5">
      <w:pPr>
        <w:tabs>
          <w:tab w:val="left" w:pos="5940"/>
        </w:tabs>
        <w:jc w:val="right"/>
        <w:rPr>
          <w:sz w:val="26"/>
          <w:szCs w:val="26"/>
        </w:rPr>
      </w:pPr>
      <w:r w:rsidRPr="00E75DBD">
        <w:rPr>
          <w:sz w:val="26"/>
          <w:szCs w:val="26"/>
        </w:rPr>
        <w:tab/>
      </w:r>
      <w:r w:rsidR="00792013" w:rsidRPr="00E75DBD">
        <w:rPr>
          <w:sz w:val="26"/>
          <w:szCs w:val="26"/>
        </w:rPr>
        <w:tab/>
      </w:r>
    </w:p>
    <w:p w:rsidR="007A4E1D" w:rsidRPr="00F60590" w:rsidRDefault="007A4E1D" w:rsidP="007A4E1D">
      <w:pPr>
        <w:numPr>
          <w:ilvl w:val="0"/>
          <w:numId w:val="1"/>
        </w:numPr>
        <w:tabs>
          <w:tab w:val="left" w:pos="5940"/>
        </w:tabs>
        <w:jc w:val="both"/>
      </w:pPr>
      <w:r>
        <w:t xml:space="preserve">Утвердить  основные характеристики бюджета муниципального образования «Первомайский район» (далее - районного бюджета)  </w:t>
      </w:r>
      <w:r w:rsidRPr="00F60590">
        <w:t>на 201</w:t>
      </w:r>
      <w:r>
        <w:t>9</w:t>
      </w:r>
      <w:r w:rsidRPr="00F60590">
        <w:t xml:space="preserve"> год:</w:t>
      </w:r>
    </w:p>
    <w:p w:rsidR="007A4E1D" w:rsidRPr="00F60590" w:rsidRDefault="007A4E1D" w:rsidP="007A4E1D">
      <w:pPr>
        <w:numPr>
          <w:ilvl w:val="1"/>
          <w:numId w:val="1"/>
        </w:numPr>
        <w:tabs>
          <w:tab w:val="clear" w:pos="1440"/>
        </w:tabs>
        <w:ind w:left="851" w:firstLine="229"/>
        <w:jc w:val="both"/>
      </w:pPr>
      <w:r w:rsidRPr="00F60590">
        <w:t>общий</w:t>
      </w:r>
      <w:r>
        <w:t xml:space="preserve"> объем доходов районного бюджета в сумме </w:t>
      </w:r>
      <w:r w:rsidR="00C271C8">
        <w:t>852 562,0</w:t>
      </w:r>
      <w:r>
        <w:t xml:space="preserve"> </w:t>
      </w:r>
      <w:r w:rsidRPr="00F60590">
        <w:t xml:space="preserve">тыс. рублей, в том числе налоговые и неналоговые доходы в сумме </w:t>
      </w:r>
      <w:r>
        <w:t xml:space="preserve">103 122,3 </w:t>
      </w:r>
      <w:r w:rsidRPr="00F60590">
        <w:t>тыс. рублей, безвозмездные поступления в сумме</w:t>
      </w:r>
      <w:r>
        <w:t xml:space="preserve"> </w:t>
      </w:r>
      <w:r w:rsidR="00C271C8">
        <w:t>749 439,7</w:t>
      </w:r>
      <w:r>
        <w:t xml:space="preserve"> тыс. рублей</w:t>
      </w:r>
      <w:r w:rsidRPr="00F60590">
        <w:t>;</w:t>
      </w:r>
    </w:p>
    <w:p w:rsidR="007A4E1D" w:rsidRPr="00F60590" w:rsidRDefault="007A4E1D" w:rsidP="007A4E1D">
      <w:pPr>
        <w:numPr>
          <w:ilvl w:val="1"/>
          <w:numId w:val="1"/>
        </w:numPr>
        <w:tabs>
          <w:tab w:val="left" w:pos="5940"/>
        </w:tabs>
        <w:jc w:val="both"/>
      </w:pPr>
      <w:r w:rsidRPr="00F60590">
        <w:t xml:space="preserve">общий объем расходов </w:t>
      </w:r>
      <w:r>
        <w:t xml:space="preserve">районного </w:t>
      </w:r>
      <w:r w:rsidRPr="00F60590">
        <w:t xml:space="preserve">бюджета  в сумме </w:t>
      </w:r>
      <w:r w:rsidR="00C271C8">
        <w:t>869 771,7</w:t>
      </w:r>
      <w:r>
        <w:t xml:space="preserve"> </w:t>
      </w:r>
      <w:r w:rsidRPr="00F60590">
        <w:t>тыс. рублей;</w:t>
      </w:r>
    </w:p>
    <w:p w:rsidR="007A4E1D" w:rsidRDefault="007A4E1D" w:rsidP="007A4E1D">
      <w:pPr>
        <w:numPr>
          <w:ilvl w:val="1"/>
          <w:numId w:val="1"/>
        </w:numPr>
        <w:tabs>
          <w:tab w:val="left" w:pos="5940"/>
        </w:tabs>
        <w:jc w:val="both"/>
      </w:pPr>
      <w:r>
        <w:t xml:space="preserve">дефицит районного бюджета </w:t>
      </w:r>
      <w:r w:rsidRPr="00F60590">
        <w:t>в сумме</w:t>
      </w:r>
      <w:r>
        <w:t xml:space="preserve"> 17 209,7 </w:t>
      </w:r>
      <w:r w:rsidRPr="00F60590">
        <w:t>тыс. рублей.</w:t>
      </w:r>
    </w:p>
    <w:p w:rsidR="0000543B" w:rsidRPr="00F60590" w:rsidRDefault="0000543B" w:rsidP="0000543B">
      <w:pPr>
        <w:tabs>
          <w:tab w:val="left" w:pos="5940"/>
        </w:tabs>
        <w:ind w:left="1440"/>
        <w:jc w:val="both"/>
      </w:pPr>
    </w:p>
    <w:p w:rsidR="00960A5D" w:rsidRDefault="00960A5D" w:rsidP="00960A5D">
      <w:pPr>
        <w:numPr>
          <w:ilvl w:val="0"/>
          <w:numId w:val="1"/>
        </w:numPr>
        <w:tabs>
          <w:tab w:val="left" w:pos="5940"/>
        </w:tabs>
        <w:jc w:val="both"/>
      </w:pPr>
      <w:r>
        <w:t>Установить, что в  доходы районного бюджета на 2019 год по нормативу 100 процентов поступают:</w:t>
      </w:r>
    </w:p>
    <w:p w:rsidR="00960A5D" w:rsidRDefault="00960A5D" w:rsidP="00960A5D">
      <w:pPr>
        <w:numPr>
          <w:ilvl w:val="0"/>
          <w:numId w:val="3"/>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960A5D" w:rsidRDefault="00960A5D" w:rsidP="00960A5D">
      <w:pPr>
        <w:numPr>
          <w:ilvl w:val="0"/>
          <w:numId w:val="3"/>
        </w:numPr>
        <w:tabs>
          <w:tab w:val="left" w:pos="567"/>
        </w:tabs>
        <w:ind w:hanging="114"/>
        <w:jc w:val="both"/>
      </w:pPr>
      <w:r>
        <w:t>невыясненные поступления, зачисляемые в бюджет муниципального района;</w:t>
      </w:r>
    </w:p>
    <w:p w:rsidR="00960A5D" w:rsidRDefault="00960A5D" w:rsidP="00960A5D">
      <w:pPr>
        <w:numPr>
          <w:ilvl w:val="0"/>
          <w:numId w:val="3"/>
        </w:numPr>
        <w:tabs>
          <w:tab w:val="left" w:pos="567"/>
        </w:tabs>
        <w:ind w:hanging="114"/>
        <w:jc w:val="both"/>
      </w:pPr>
      <w:r>
        <w:t>иные неналоговые доходы.</w:t>
      </w:r>
    </w:p>
    <w:p w:rsidR="00960A5D" w:rsidRDefault="00960A5D" w:rsidP="00960A5D">
      <w:pPr>
        <w:tabs>
          <w:tab w:val="left" w:pos="5940"/>
        </w:tabs>
        <w:jc w:val="both"/>
      </w:pPr>
      <w:r>
        <w:t xml:space="preserve">    </w:t>
      </w:r>
    </w:p>
    <w:p w:rsidR="00960A5D" w:rsidRDefault="00960A5D" w:rsidP="00960A5D">
      <w:pPr>
        <w:numPr>
          <w:ilvl w:val="0"/>
          <w:numId w:val="1"/>
        </w:numPr>
        <w:tabs>
          <w:tab w:val="left" w:pos="5940"/>
        </w:tabs>
        <w:jc w:val="both"/>
      </w:pPr>
      <w:r>
        <w:t>Утвердить:</w:t>
      </w:r>
    </w:p>
    <w:p w:rsidR="00960A5D" w:rsidRDefault="00960A5D" w:rsidP="00960A5D">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960A5D" w:rsidRPr="002416B2" w:rsidRDefault="00960A5D" w:rsidP="00960A5D">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960A5D" w:rsidRPr="002175C6" w:rsidRDefault="00960A5D" w:rsidP="00960A5D">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бюджету </w:t>
      </w:r>
      <w:r>
        <w:rPr>
          <w:sz w:val="24"/>
          <w:szCs w:val="24"/>
        </w:rPr>
        <w:t>муниципального образования «</w:t>
      </w:r>
      <w:r w:rsidRPr="002175C6">
        <w:rPr>
          <w:sz w:val="24"/>
          <w:szCs w:val="24"/>
        </w:rPr>
        <w:t>Первомайск</w:t>
      </w:r>
      <w:r>
        <w:rPr>
          <w:sz w:val="24"/>
          <w:szCs w:val="24"/>
        </w:rPr>
        <w:t>ий</w:t>
      </w:r>
      <w:r w:rsidRPr="002175C6">
        <w:rPr>
          <w:sz w:val="24"/>
          <w:szCs w:val="24"/>
        </w:rPr>
        <w:t xml:space="preserve"> район</w:t>
      </w:r>
      <w:r>
        <w:rPr>
          <w:sz w:val="24"/>
          <w:szCs w:val="24"/>
        </w:rPr>
        <w:t xml:space="preserve">» </w:t>
      </w:r>
      <w:r w:rsidRPr="002175C6">
        <w:rPr>
          <w:sz w:val="24"/>
          <w:szCs w:val="24"/>
        </w:rPr>
        <w:t xml:space="preserve">из бюджетов других уровней на </w:t>
      </w:r>
      <w:r>
        <w:rPr>
          <w:sz w:val="24"/>
          <w:szCs w:val="24"/>
        </w:rPr>
        <w:t>2019</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960A5D" w:rsidRPr="002175C6"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2019</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960A5D" w:rsidRPr="002D77B4" w:rsidRDefault="00960A5D" w:rsidP="00960A5D">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w:t>
      </w:r>
      <w:r>
        <w:rPr>
          <w:sz w:val="24"/>
          <w:szCs w:val="24"/>
        </w:rPr>
        <w:t>районного</w:t>
      </w:r>
      <w:r w:rsidRPr="002175C6">
        <w:rPr>
          <w:sz w:val="24"/>
          <w:szCs w:val="24"/>
        </w:rPr>
        <w:t xml:space="preserve"> бюдж</w:t>
      </w:r>
      <w:r>
        <w:rPr>
          <w:sz w:val="24"/>
          <w:szCs w:val="24"/>
        </w:rPr>
        <w:t>ета на 2019 год согласно приложению 5</w:t>
      </w:r>
      <w:r w:rsidRPr="002175C6">
        <w:rPr>
          <w:sz w:val="24"/>
          <w:szCs w:val="24"/>
        </w:rPr>
        <w:t xml:space="preserve">   к настоящему решению</w:t>
      </w:r>
      <w:r>
        <w:rPr>
          <w:sz w:val="24"/>
          <w:szCs w:val="24"/>
        </w:rPr>
        <w:t xml:space="preserve">; </w:t>
      </w:r>
    </w:p>
    <w:p w:rsidR="00960A5D" w:rsidRPr="002D77B4"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960A5D" w:rsidRPr="007F69BC"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9</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960A5D" w:rsidRPr="0051355E" w:rsidRDefault="00960A5D" w:rsidP="00960A5D">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w:t>
      </w:r>
      <w:r>
        <w:rPr>
          <w:sz w:val="24"/>
          <w:szCs w:val="24"/>
        </w:rPr>
        <w:t xml:space="preserve"> </w:t>
      </w:r>
      <w:r w:rsidRPr="001054DB">
        <w:rPr>
          <w:sz w:val="24"/>
          <w:szCs w:val="24"/>
        </w:rPr>
        <w:t xml:space="preserve">районного бюджета </w:t>
      </w:r>
      <w:r w:rsidRPr="002175C6">
        <w:rPr>
          <w:sz w:val="24"/>
          <w:szCs w:val="24"/>
        </w:rPr>
        <w:t>на 201</w:t>
      </w:r>
      <w:r>
        <w:rPr>
          <w:sz w:val="24"/>
          <w:szCs w:val="24"/>
        </w:rPr>
        <w:t>9</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10</w:t>
      </w:r>
      <w:r w:rsidRPr="002175C6">
        <w:rPr>
          <w:sz w:val="24"/>
          <w:szCs w:val="24"/>
        </w:rPr>
        <w:t xml:space="preserve"> к настоящему решению;</w:t>
      </w:r>
    </w:p>
    <w:p w:rsidR="00960A5D" w:rsidRPr="00AC4918" w:rsidRDefault="00960A5D" w:rsidP="00960A5D">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2019</w:t>
      </w:r>
      <w:r w:rsidRPr="00F029EF">
        <w:rPr>
          <w:sz w:val="24"/>
          <w:szCs w:val="24"/>
        </w:rPr>
        <w:t xml:space="preserve"> год</w:t>
      </w:r>
      <w:r>
        <w:rPr>
          <w:sz w:val="24"/>
          <w:szCs w:val="24"/>
        </w:rPr>
        <w:t xml:space="preserve"> согласно приложению 12 к настоящему решению.</w:t>
      </w:r>
    </w:p>
    <w:p w:rsidR="00960A5D" w:rsidRPr="00407906" w:rsidRDefault="00960A5D" w:rsidP="00960A5D">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9</w:t>
      </w:r>
      <w:r w:rsidRPr="00407906">
        <w:rPr>
          <w:sz w:val="24"/>
          <w:szCs w:val="24"/>
        </w:rPr>
        <w:t xml:space="preserve"> год</w:t>
      </w:r>
      <w:r>
        <w:rPr>
          <w:sz w:val="24"/>
          <w:szCs w:val="24"/>
        </w:rPr>
        <w:t xml:space="preserve"> согласно приложению 14 к настоящему решению.</w:t>
      </w:r>
    </w:p>
    <w:p w:rsidR="00960A5D" w:rsidRDefault="00960A5D" w:rsidP="00960A5D">
      <w:pPr>
        <w:tabs>
          <w:tab w:val="left" w:pos="5940"/>
        </w:tabs>
        <w:jc w:val="both"/>
      </w:pPr>
      <w:r>
        <w:t xml:space="preserve">      </w:t>
      </w:r>
    </w:p>
    <w:p w:rsidR="00960A5D" w:rsidRDefault="00960A5D" w:rsidP="00960A5D">
      <w:pPr>
        <w:tabs>
          <w:tab w:val="left" w:pos="5940"/>
        </w:tabs>
        <w:ind w:firstLine="567"/>
        <w:jc w:val="both"/>
      </w:pPr>
      <w:r>
        <w:t>4. Утвердить р</w:t>
      </w:r>
      <w:r w:rsidRPr="00BB639A">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w:t>
      </w:r>
      <w:r>
        <w:t xml:space="preserve">районного </w:t>
      </w:r>
      <w:r w:rsidRPr="00BB639A">
        <w:t>бюджета на 201</w:t>
      </w:r>
      <w:r>
        <w:t>9</w:t>
      </w:r>
      <w:r w:rsidRPr="00BB639A">
        <w:t xml:space="preserve"> год </w:t>
      </w:r>
      <w:r>
        <w:t>согласно приложению 7 и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201</w:t>
      </w:r>
      <w:r>
        <w:t>9</w:t>
      </w:r>
      <w:r w:rsidRPr="00906FA0">
        <w:t xml:space="preserve"> год</w:t>
      </w:r>
      <w:r>
        <w:t xml:space="preserve"> согласно приложению 7.1 к настоящему решению.</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lastRenderedPageBreak/>
        <w:t>5. Утвердить общий объем бюджетных ассигнований, направляемых на исполнение публичных нормативных обязательств  на 2019 год согласно приложению 11 к настоящему решению.</w:t>
      </w:r>
    </w:p>
    <w:p w:rsidR="00960A5D" w:rsidRDefault="00960A5D" w:rsidP="00960A5D">
      <w:pPr>
        <w:pStyle w:val="a3"/>
        <w:tabs>
          <w:tab w:val="left" w:pos="993"/>
          <w:tab w:val="left" w:pos="5940"/>
        </w:tabs>
        <w:ind w:left="851" w:firstLine="0"/>
        <w:rPr>
          <w:sz w:val="24"/>
          <w:szCs w:val="24"/>
        </w:rPr>
      </w:pPr>
    </w:p>
    <w:p w:rsidR="00960A5D" w:rsidRDefault="00960A5D" w:rsidP="00960A5D">
      <w:pPr>
        <w:numPr>
          <w:ilvl w:val="0"/>
          <w:numId w:val="6"/>
        </w:numPr>
        <w:tabs>
          <w:tab w:val="left" w:pos="0"/>
        </w:tabs>
        <w:ind w:left="0" w:firstLine="567"/>
        <w:jc w:val="both"/>
      </w:pPr>
      <w:r>
        <w:t>Утвердить объем бюджетных ассигнований муниципального дор</w:t>
      </w:r>
      <w:r w:rsidR="004478AF">
        <w:t xml:space="preserve">ожного фонда в сумме </w:t>
      </w:r>
      <w:r w:rsidR="0000543B">
        <w:t>30 386,4</w:t>
      </w:r>
      <w:r>
        <w:t xml:space="preserve">  тыс. рублей</w:t>
      </w:r>
    </w:p>
    <w:p w:rsidR="00960A5D" w:rsidRDefault="00960A5D" w:rsidP="00960A5D"/>
    <w:p w:rsidR="00960A5D" w:rsidRPr="00D97CCE" w:rsidRDefault="00960A5D" w:rsidP="00960A5D">
      <w:pPr>
        <w:tabs>
          <w:tab w:val="left" w:pos="5940"/>
        </w:tabs>
        <w:ind w:firstLine="567"/>
        <w:jc w:val="both"/>
      </w:pPr>
      <w:r>
        <w:t xml:space="preserve">7. Установить верхний предел муниципального внутреннего долга  муниципального образования «Первомайский район» на  1 января 2020 года </w:t>
      </w:r>
      <w:r w:rsidRPr="00D97CCE">
        <w:t xml:space="preserve">в сумме 11 375,0 тыс. руб., в том числе верхний предел долга по муниципальным гарантиям – 0 тыс. руб. </w:t>
      </w:r>
    </w:p>
    <w:p w:rsidR="00960A5D" w:rsidRPr="00D97CCE" w:rsidRDefault="00960A5D" w:rsidP="00960A5D">
      <w:pPr>
        <w:tabs>
          <w:tab w:val="left" w:pos="5940"/>
        </w:tabs>
        <w:ind w:firstLine="567"/>
        <w:jc w:val="both"/>
      </w:pPr>
    </w:p>
    <w:p w:rsidR="00960A5D" w:rsidRDefault="00960A5D" w:rsidP="00960A5D">
      <w:pPr>
        <w:tabs>
          <w:tab w:val="left" w:pos="5940"/>
        </w:tabs>
        <w:ind w:firstLine="567"/>
        <w:jc w:val="both"/>
      </w:pPr>
      <w:r w:rsidRPr="00D97CCE">
        <w:t>8. Установить предельный  объем муниципального долга  муниципального образования Первомайский район на 2019 год в сумме 12 000,0 тыс. руб.</w:t>
      </w:r>
      <w:r w:rsidRPr="001B7B58">
        <w:t xml:space="preserve"> </w:t>
      </w:r>
    </w:p>
    <w:p w:rsidR="00960A5D" w:rsidRPr="001B7B58" w:rsidRDefault="00960A5D" w:rsidP="00960A5D">
      <w:pPr>
        <w:tabs>
          <w:tab w:val="left" w:pos="5940"/>
        </w:tabs>
        <w:ind w:firstLine="567"/>
        <w:jc w:val="both"/>
      </w:pPr>
    </w:p>
    <w:p w:rsidR="00960A5D" w:rsidRDefault="00960A5D" w:rsidP="00960A5D">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2019 год в сумме 851,6</w:t>
      </w:r>
      <w:r w:rsidRPr="00417496">
        <w:t xml:space="preserve"> </w:t>
      </w:r>
      <w:r>
        <w:t>тыс. рублей.</w:t>
      </w:r>
    </w:p>
    <w:p w:rsidR="00960A5D" w:rsidRDefault="00960A5D" w:rsidP="00960A5D">
      <w:pPr>
        <w:tabs>
          <w:tab w:val="left" w:pos="5940"/>
        </w:tabs>
        <w:ind w:firstLine="567"/>
        <w:jc w:val="both"/>
      </w:pPr>
    </w:p>
    <w:p w:rsidR="00960A5D" w:rsidRPr="00DF7FFA" w:rsidRDefault="00960A5D" w:rsidP="00960A5D">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Финансовое управление Администрации Первомайского района.</w:t>
      </w:r>
      <w:r w:rsidRPr="00DF7FFA">
        <w:t xml:space="preserve"> </w:t>
      </w:r>
    </w:p>
    <w:p w:rsidR="00960A5D" w:rsidRDefault="00960A5D" w:rsidP="00960A5D">
      <w:pPr>
        <w:tabs>
          <w:tab w:val="left" w:pos="5940"/>
        </w:tabs>
        <w:ind w:firstLine="567"/>
        <w:jc w:val="both"/>
      </w:pPr>
    </w:p>
    <w:p w:rsidR="00960A5D" w:rsidRDefault="00960A5D" w:rsidP="00960A5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960A5D" w:rsidRPr="00A75D60" w:rsidRDefault="00960A5D" w:rsidP="00960A5D">
      <w:pPr>
        <w:pStyle w:val="ConsPlusNormal"/>
        <w:ind w:firstLine="567"/>
        <w:jc w:val="both"/>
        <w:rPr>
          <w:rFonts w:ascii="Times New Roman" w:hAnsi="Times New Roman" w:cs="Times New Roman"/>
          <w:sz w:val="24"/>
          <w:szCs w:val="24"/>
        </w:rPr>
      </w:pPr>
    </w:p>
    <w:p w:rsidR="00960A5D" w:rsidRDefault="00960A5D" w:rsidP="00960A5D">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2019 году 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 внесения изменений в настоящее Решение.</w:t>
      </w:r>
    </w:p>
    <w:p w:rsidR="00960A5D" w:rsidRDefault="00960A5D" w:rsidP="00960A5D">
      <w:pPr>
        <w:tabs>
          <w:tab w:val="left" w:pos="5940"/>
        </w:tabs>
        <w:ind w:firstLine="567"/>
        <w:jc w:val="both"/>
      </w:pPr>
      <w:r>
        <w:t>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960A5D" w:rsidRDefault="00960A5D" w:rsidP="00960A5D">
      <w:pPr>
        <w:tabs>
          <w:tab w:val="left" w:pos="5940"/>
        </w:tabs>
        <w:ind w:firstLine="567"/>
        <w:jc w:val="both"/>
      </w:pPr>
      <w:r>
        <w:t>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
    <w:p w:rsidR="00960A5D" w:rsidRPr="00DF7FFA" w:rsidRDefault="00960A5D" w:rsidP="00960A5D">
      <w:pPr>
        <w:tabs>
          <w:tab w:val="left" w:pos="5940"/>
        </w:tabs>
        <w:ind w:firstLine="567"/>
        <w:jc w:val="both"/>
      </w:pPr>
    </w:p>
    <w:p w:rsidR="00960A5D" w:rsidRDefault="00960A5D" w:rsidP="00960A5D">
      <w:pPr>
        <w:tabs>
          <w:tab w:val="left" w:pos="5940"/>
        </w:tabs>
        <w:ind w:firstLine="567"/>
        <w:jc w:val="both"/>
      </w:pPr>
      <w:r w:rsidRPr="00AB5EB2">
        <w:t>13.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кодекса  Российской Федерации и </w:t>
      </w:r>
      <w:r w:rsidRPr="00AB5EB2">
        <w:t xml:space="preserve">  устанавливается </w:t>
      </w:r>
      <w:r>
        <w:t xml:space="preserve"> муниципальными правовыми актами Первомайского района - </w:t>
      </w:r>
      <w:r w:rsidRPr="00AB5EB2">
        <w:t>постановлением Администрации Первомайского района от 11.02.2014г. № 20.</w:t>
      </w:r>
      <w:r>
        <w:t xml:space="preserve"> </w:t>
      </w:r>
    </w:p>
    <w:p w:rsidR="00960A5D" w:rsidRDefault="00960A5D" w:rsidP="00960A5D">
      <w:pPr>
        <w:tabs>
          <w:tab w:val="left" w:pos="5940"/>
        </w:tabs>
        <w:ind w:firstLine="567"/>
        <w:jc w:val="center"/>
      </w:pPr>
    </w:p>
    <w:p w:rsidR="00960A5D" w:rsidRDefault="00960A5D" w:rsidP="00960A5D">
      <w:pPr>
        <w:tabs>
          <w:tab w:val="left" w:pos="5940"/>
        </w:tabs>
        <w:ind w:firstLine="567"/>
        <w:jc w:val="both"/>
      </w:pPr>
      <w:r>
        <w:t>14. Установить:</w:t>
      </w:r>
    </w:p>
    <w:p w:rsidR="00960A5D" w:rsidRDefault="00960A5D" w:rsidP="00960A5D">
      <w:pPr>
        <w:tabs>
          <w:tab w:val="left" w:pos="5940"/>
        </w:tabs>
        <w:ind w:firstLine="567"/>
        <w:jc w:val="both"/>
      </w:pPr>
      <w:r>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960A5D" w:rsidRDefault="00960A5D" w:rsidP="00960A5D">
      <w:pPr>
        <w:tabs>
          <w:tab w:val="left" w:pos="5940"/>
        </w:tabs>
        <w:ind w:firstLine="567"/>
        <w:jc w:val="both"/>
      </w:pPr>
      <w:r>
        <w:t>2) распределение  дотации на выравнивание уровня бюджетной обеспеченности сельских поселений на 2019 год  согласно приложению  9  к настоящему решению.</w:t>
      </w:r>
    </w:p>
    <w:p w:rsidR="00960A5D" w:rsidRDefault="00960A5D" w:rsidP="00960A5D">
      <w:pPr>
        <w:tabs>
          <w:tab w:val="left" w:pos="5940"/>
        </w:tabs>
        <w:ind w:firstLine="567"/>
        <w:jc w:val="both"/>
      </w:pPr>
    </w:p>
    <w:p w:rsidR="00960A5D" w:rsidRDefault="00960A5D" w:rsidP="00960A5D">
      <w:pPr>
        <w:tabs>
          <w:tab w:val="left" w:pos="360"/>
        </w:tabs>
        <w:ind w:firstLine="567"/>
        <w:jc w:val="both"/>
      </w:pPr>
      <w:r>
        <w:t>15. Установить</w:t>
      </w:r>
      <w:r w:rsidRPr="00D97CCE">
        <w:t>,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w:t>
      </w:r>
      <w:r>
        <w:t>3</w:t>
      </w:r>
      <w:r w:rsidRPr="00D97CCE">
        <w:t xml:space="preserve"> к настоящему Решению, предоставляются из районного  бюджета порядке, установленном приложением 1</w:t>
      </w:r>
      <w:r>
        <w:t>3</w:t>
      </w:r>
      <w:r w:rsidRPr="00D97CCE">
        <w:t xml:space="preserve"> к настоящему решению, на безвозмездной</w:t>
      </w:r>
      <w:r>
        <w:t xml:space="preserve">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w:t>
      </w:r>
      <w:r w:rsidRPr="007717BA">
        <w:t>в  пределах бюджетных ассигнований и лимитов бюджетных обязательств</w:t>
      </w:r>
      <w:r>
        <w:t xml:space="preserve">. </w:t>
      </w:r>
    </w:p>
    <w:p w:rsidR="00960A5D" w:rsidRDefault="00960A5D" w:rsidP="00960A5D">
      <w:pPr>
        <w:tabs>
          <w:tab w:val="left" w:pos="360"/>
        </w:tabs>
        <w:ind w:firstLine="567"/>
        <w:jc w:val="both"/>
      </w:pPr>
    </w:p>
    <w:p w:rsidR="00960A5D" w:rsidRDefault="00960A5D" w:rsidP="00960A5D">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2019</w:t>
      </w:r>
      <w:r w:rsidRPr="00761C3E">
        <w:rPr>
          <w:rFonts w:ascii="Times New Roman" w:hAnsi="Times New Roman" w:cs="Times New Roman"/>
          <w:sz w:val="24"/>
          <w:szCs w:val="24"/>
        </w:rPr>
        <w:t xml:space="preserve"> году в показатели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с  особенностями исполнения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 xml:space="preserve">бюджета  </w:t>
      </w:r>
      <w:r>
        <w:rPr>
          <w:rFonts w:ascii="Times New Roman" w:hAnsi="Times New Roman" w:cs="Times New Roman"/>
          <w:sz w:val="24"/>
          <w:szCs w:val="24"/>
        </w:rPr>
        <w:t>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Pr="00761C3E">
        <w:rPr>
          <w:rFonts w:ascii="Times New Roman" w:hAnsi="Times New Roman" w:cs="Times New Roman"/>
          <w:sz w:val="24"/>
          <w:szCs w:val="24"/>
        </w:rPr>
        <w:t>бюджета,  без внесения изменений в настоящее Решение осуществляется в соответствии с п.</w:t>
      </w:r>
      <w:r>
        <w:rPr>
          <w:rFonts w:ascii="Times New Roman" w:hAnsi="Times New Roman" w:cs="Times New Roman"/>
          <w:sz w:val="24"/>
          <w:szCs w:val="24"/>
        </w:rPr>
        <w:t xml:space="preserve"> </w:t>
      </w:r>
      <w:r w:rsidRPr="00761C3E">
        <w:rPr>
          <w:rFonts w:ascii="Times New Roman" w:hAnsi="Times New Roman" w:cs="Times New Roman"/>
          <w:sz w:val="24"/>
          <w:szCs w:val="24"/>
        </w:rPr>
        <w:t>3 ст.217 Бюджетного кодекса  Российской Федерации.</w:t>
      </w:r>
    </w:p>
    <w:p w:rsidR="00960A5D" w:rsidRDefault="00960A5D" w:rsidP="00960A5D">
      <w:pPr>
        <w:pStyle w:val="ConsPlusNormal"/>
        <w:ind w:firstLine="540"/>
        <w:jc w:val="both"/>
        <w:rPr>
          <w:rFonts w:ascii="Times New Roman" w:hAnsi="Times New Roman" w:cs="Times New Roman"/>
          <w:sz w:val="24"/>
          <w:szCs w:val="24"/>
        </w:rPr>
      </w:pPr>
    </w:p>
    <w:p w:rsidR="00960A5D" w:rsidRDefault="00960A5D" w:rsidP="00960A5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w:t>
      </w:r>
      <w:r w:rsidRPr="008E4E35">
        <w:rPr>
          <w:rFonts w:ascii="Times New Roman" w:hAnsi="Times New Roman"/>
          <w:sz w:val="24"/>
          <w:szCs w:val="24"/>
        </w:rPr>
        <w:t xml:space="preserve"> в соответствии с </w:t>
      </w:r>
      <w:hyperlink r:id="rId9"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дополнительными основаниями внесения изменений в 2019</w:t>
      </w:r>
      <w:r w:rsidRPr="00761C3E">
        <w:rPr>
          <w:rFonts w:ascii="Times New Roman" w:hAnsi="Times New Roman" w:cs="Times New Roman"/>
          <w:sz w:val="24"/>
          <w:szCs w:val="24"/>
        </w:rPr>
        <w:t xml:space="preserve"> году в </w:t>
      </w:r>
      <w:r>
        <w:rPr>
          <w:rFonts w:ascii="Times New Roman" w:hAnsi="Times New Roman" w:cs="Times New Roman"/>
          <w:sz w:val="24"/>
          <w:szCs w:val="24"/>
        </w:rPr>
        <w:t>сводную</w:t>
      </w:r>
      <w:r w:rsidRPr="00761C3E">
        <w:rPr>
          <w:rFonts w:ascii="Times New Roman" w:hAnsi="Times New Roman" w:cs="Times New Roman"/>
          <w:sz w:val="24"/>
          <w:szCs w:val="24"/>
        </w:rPr>
        <w:t xml:space="preserve"> бюджетн</w:t>
      </w:r>
      <w:r>
        <w:rPr>
          <w:rFonts w:ascii="Times New Roman" w:hAnsi="Times New Roman" w:cs="Times New Roman"/>
          <w:sz w:val="24"/>
          <w:szCs w:val="24"/>
        </w:rPr>
        <w:t>ую</w:t>
      </w:r>
      <w:r w:rsidRPr="00761C3E">
        <w:rPr>
          <w:rFonts w:ascii="Times New Roman" w:hAnsi="Times New Roman" w:cs="Times New Roman"/>
          <w:sz w:val="24"/>
          <w:szCs w:val="24"/>
        </w:rPr>
        <w:t xml:space="preserve"> роспис</w:t>
      </w:r>
      <w:r>
        <w:rPr>
          <w:rFonts w:ascii="Times New Roman" w:hAnsi="Times New Roman" w:cs="Times New Roman"/>
          <w:sz w:val="24"/>
          <w:szCs w:val="24"/>
        </w:rPr>
        <w:t xml:space="preserve">ь районного </w:t>
      </w:r>
      <w:r w:rsidRPr="00761C3E">
        <w:rPr>
          <w:rFonts w:ascii="Times New Roman" w:eastAsia="Calibri" w:hAnsi="Times New Roman" w:cs="Times New Roman"/>
          <w:sz w:val="24"/>
          <w:szCs w:val="24"/>
          <w:lang w:eastAsia="en-US"/>
        </w:rPr>
        <w:t>бюджета</w:t>
      </w:r>
      <w:r>
        <w:rPr>
          <w:rFonts w:ascii="Times New Roman" w:eastAsia="Calibri" w:hAnsi="Times New Roman" w:cs="Times New Roman"/>
          <w:sz w:val="24"/>
          <w:szCs w:val="24"/>
          <w:lang w:eastAsia="en-US"/>
        </w:rPr>
        <w:t xml:space="preserve"> </w:t>
      </w:r>
      <w:r w:rsidRPr="00761C3E">
        <w:rPr>
          <w:rFonts w:ascii="Times New Roman" w:hAnsi="Times New Roman" w:cs="Times New Roman"/>
          <w:sz w:val="24"/>
          <w:szCs w:val="24"/>
        </w:rPr>
        <w:t xml:space="preserve">без внесения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 руководителя финансового органа являются:</w:t>
      </w:r>
    </w:p>
    <w:p w:rsidR="00960A5D"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960A5D" w:rsidRDefault="00960A5D" w:rsidP="00960A5D">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960A5D" w:rsidRPr="00BD58EF" w:rsidRDefault="00960A5D" w:rsidP="00960A5D">
      <w:pPr>
        <w:tabs>
          <w:tab w:val="left" w:pos="851"/>
        </w:tabs>
        <w:ind w:firstLine="567"/>
        <w:jc w:val="both"/>
      </w:pPr>
      <w:r>
        <w:t xml:space="preserve">3) </w:t>
      </w:r>
      <w:r w:rsidRPr="00BD58EF">
        <w:t>перераспределение бюджетных ассигнований на сумму средств, необходимых для выполнения условий софинансирования,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960A5D" w:rsidRPr="00506D42"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960A5D" w:rsidRDefault="00960A5D" w:rsidP="00960A5D">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960A5D" w:rsidRPr="00506D42" w:rsidRDefault="00960A5D" w:rsidP="00960A5D">
      <w:pPr>
        <w:pStyle w:val="ConsPlusNormal"/>
        <w:ind w:firstLine="540"/>
        <w:jc w:val="both"/>
        <w:rPr>
          <w:rFonts w:ascii="Times New Roman" w:eastAsia="Calibri" w:hAnsi="Times New Roman" w:cs="Times New Roman"/>
          <w:sz w:val="24"/>
          <w:szCs w:val="24"/>
          <w:lang w:eastAsia="en-US"/>
        </w:rPr>
      </w:pPr>
    </w:p>
    <w:p w:rsidR="00960A5D" w:rsidRDefault="00960A5D" w:rsidP="00960A5D">
      <w:pPr>
        <w:tabs>
          <w:tab w:val="left" w:pos="0"/>
        </w:tabs>
        <w:ind w:firstLine="567"/>
        <w:jc w:val="both"/>
      </w:pPr>
      <w:r>
        <w:t>18. 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960A5D" w:rsidRDefault="00960A5D" w:rsidP="00960A5D">
      <w:pPr>
        <w:tabs>
          <w:tab w:val="left" w:pos="0"/>
        </w:tabs>
        <w:ind w:firstLine="567"/>
        <w:jc w:val="both"/>
      </w:pPr>
    </w:p>
    <w:p w:rsidR="00960A5D" w:rsidRDefault="00960A5D" w:rsidP="00960A5D">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2019 года, производится в соответствии с нормами Гражданского кодекса Российской Федерации.</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960A5D" w:rsidRDefault="00960A5D" w:rsidP="00960A5D">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960A5D" w:rsidRDefault="00960A5D" w:rsidP="00960A5D">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960A5D" w:rsidRPr="004A23C9" w:rsidRDefault="00960A5D" w:rsidP="00960A5D">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960A5D" w:rsidRDefault="00960A5D" w:rsidP="00960A5D">
      <w:pPr>
        <w:tabs>
          <w:tab w:val="left" w:pos="5940"/>
        </w:tabs>
        <w:ind w:firstLine="567"/>
        <w:jc w:val="both"/>
      </w:pPr>
    </w:p>
    <w:p w:rsidR="00960A5D" w:rsidRDefault="00960A5D" w:rsidP="00960A5D">
      <w:pPr>
        <w:tabs>
          <w:tab w:val="left" w:pos="5940"/>
        </w:tabs>
        <w:ind w:firstLine="567"/>
        <w:jc w:val="both"/>
      </w:pPr>
      <w:r>
        <w:t>21. Установить, что в 2019 году в первоочередном порядке из районного бюджета финансируются следующие расходы:</w:t>
      </w:r>
    </w:p>
    <w:p w:rsidR="00960A5D" w:rsidRDefault="00960A5D" w:rsidP="00960A5D">
      <w:pPr>
        <w:tabs>
          <w:tab w:val="left" w:pos="5940"/>
        </w:tabs>
        <w:ind w:firstLine="567"/>
        <w:jc w:val="both"/>
      </w:pPr>
      <w:r>
        <w:t>оплата труда и начисления на нее, стипендии;</w:t>
      </w:r>
    </w:p>
    <w:p w:rsidR="00960A5D" w:rsidRDefault="00960A5D" w:rsidP="00960A5D">
      <w:pPr>
        <w:tabs>
          <w:tab w:val="left" w:pos="5940"/>
        </w:tabs>
        <w:ind w:firstLine="567"/>
        <w:jc w:val="both"/>
      </w:pPr>
      <w:r>
        <w:t>оплата коммунальных услуг, услуг связи, транспортных услуг;</w:t>
      </w:r>
    </w:p>
    <w:p w:rsidR="00960A5D" w:rsidRDefault="00960A5D" w:rsidP="00960A5D">
      <w:pPr>
        <w:tabs>
          <w:tab w:val="left" w:pos="5940"/>
        </w:tabs>
        <w:ind w:firstLine="567"/>
        <w:jc w:val="both"/>
      </w:pPr>
      <w:r>
        <w:t>оплата командировочных расходов;</w:t>
      </w:r>
    </w:p>
    <w:p w:rsidR="00960A5D" w:rsidRDefault="00960A5D" w:rsidP="00960A5D">
      <w:pPr>
        <w:tabs>
          <w:tab w:val="left" w:pos="5940"/>
        </w:tabs>
        <w:ind w:firstLine="567"/>
        <w:jc w:val="both"/>
      </w:pPr>
      <w:r>
        <w:t>предоставление мер социальной поддержки отдельным категориям граждан;</w:t>
      </w:r>
    </w:p>
    <w:p w:rsidR="00960A5D" w:rsidRDefault="00960A5D" w:rsidP="00960A5D">
      <w:pPr>
        <w:tabs>
          <w:tab w:val="left" w:pos="5940"/>
        </w:tabs>
        <w:ind w:firstLine="567"/>
        <w:jc w:val="both"/>
      </w:pPr>
      <w:r>
        <w:t>оплата медикаментов, продуктов питания, котельно-печного топлива, горюче-смазочных материалов;</w:t>
      </w:r>
    </w:p>
    <w:p w:rsidR="00960A5D" w:rsidRDefault="00960A5D" w:rsidP="00960A5D">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960A5D" w:rsidRDefault="00960A5D" w:rsidP="00960A5D">
      <w:pPr>
        <w:tabs>
          <w:tab w:val="left" w:pos="5940"/>
        </w:tabs>
        <w:ind w:firstLine="567"/>
        <w:jc w:val="both"/>
      </w:pPr>
      <w:r>
        <w:lastRenderedPageBreak/>
        <w:t>расходы на обслуживание муниципального долга;</w:t>
      </w:r>
    </w:p>
    <w:p w:rsidR="00960A5D" w:rsidRDefault="00960A5D" w:rsidP="00960A5D">
      <w:pPr>
        <w:tabs>
          <w:tab w:val="left" w:pos="5940"/>
        </w:tabs>
        <w:ind w:firstLine="567"/>
        <w:jc w:val="both"/>
      </w:pPr>
      <w:r>
        <w:t>уплата налогов и сборов и иных обязательных платежей;</w:t>
      </w:r>
    </w:p>
    <w:p w:rsidR="00960A5D" w:rsidRDefault="00960A5D" w:rsidP="00960A5D">
      <w:pPr>
        <w:tabs>
          <w:tab w:val="left" w:pos="5940"/>
        </w:tabs>
        <w:ind w:firstLine="567"/>
        <w:jc w:val="both"/>
      </w:pPr>
      <w:r>
        <w:t>дотации на выравнивание бюджетной обеспеченности сельских поселений;</w:t>
      </w:r>
    </w:p>
    <w:p w:rsidR="00960A5D" w:rsidRDefault="00960A5D" w:rsidP="00960A5D">
      <w:pPr>
        <w:tabs>
          <w:tab w:val="left" w:pos="5940"/>
        </w:tabs>
        <w:ind w:firstLine="567"/>
        <w:jc w:val="both"/>
      </w:pPr>
      <w:r>
        <w:t>расходы из резервных фондов Администрации Первомайского района;</w:t>
      </w:r>
    </w:p>
    <w:p w:rsidR="00960A5D" w:rsidRDefault="00960A5D" w:rsidP="00960A5D">
      <w:pPr>
        <w:tabs>
          <w:tab w:val="left" w:pos="5940"/>
        </w:tabs>
        <w:ind w:firstLine="567"/>
        <w:jc w:val="both"/>
      </w:pPr>
      <w:r>
        <w:t>расходы на исполнение судебных актов по обращению взыскания на средства районного бюджета;</w:t>
      </w:r>
    </w:p>
    <w:p w:rsidR="00960A5D" w:rsidRDefault="00960A5D" w:rsidP="00960A5D">
      <w:pPr>
        <w:tabs>
          <w:tab w:val="left" w:pos="5940"/>
        </w:tabs>
        <w:ind w:firstLine="567"/>
        <w:jc w:val="both"/>
      </w:pPr>
      <w:r>
        <w:t>иные неотложные нужды.</w:t>
      </w:r>
    </w:p>
    <w:p w:rsidR="00960A5D" w:rsidRDefault="00960A5D" w:rsidP="00960A5D">
      <w:pPr>
        <w:tabs>
          <w:tab w:val="left" w:pos="5940"/>
        </w:tabs>
        <w:ind w:firstLine="567"/>
        <w:jc w:val="both"/>
      </w:pP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ключевой  ставки Центрального банка Российской Федерации, действующей на день заключения договора о предоставлении бюджетного кредита;</w:t>
      </w: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23</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w:t>
      </w:r>
      <w:r>
        <w:rPr>
          <w:rFonts w:ascii="Times New Roman" w:hAnsi="Times New Roman" w:cs="Times New Roman"/>
          <w:sz w:val="24"/>
          <w:szCs w:val="24"/>
        </w:rPr>
        <w:t xml:space="preserve">районный </w:t>
      </w:r>
      <w:r w:rsidRPr="00D74309">
        <w:rPr>
          <w:rFonts w:ascii="Times New Roman" w:hAnsi="Times New Roman" w:cs="Times New Roman"/>
          <w:sz w:val="24"/>
          <w:szCs w:val="24"/>
        </w:rPr>
        <w:t>бюджет</w:t>
      </w:r>
      <w:r>
        <w:rPr>
          <w:rFonts w:ascii="Times New Roman" w:hAnsi="Times New Roman" w:cs="Times New Roman"/>
          <w:sz w:val="24"/>
          <w:szCs w:val="24"/>
        </w:rPr>
        <w:t xml:space="preserve"> </w:t>
      </w:r>
      <w:r w:rsidRPr="004A23C9">
        <w:rPr>
          <w:rFonts w:ascii="Times New Roman" w:hAnsi="Times New Roman" w:cs="Times New Roman"/>
          <w:sz w:val="24"/>
          <w:szCs w:val="24"/>
        </w:rPr>
        <w:t>в размере 25 процентов.</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Pr="008844DF" w:rsidRDefault="00960A5D" w:rsidP="00960A5D">
      <w:pPr>
        <w:tabs>
          <w:tab w:val="left" w:pos="851"/>
        </w:tabs>
        <w:ind w:firstLine="567"/>
        <w:jc w:val="both"/>
      </w:pPr>
      <w:r>
        <w:t>24</w:t>
      </w:r>
      <w:r w:rsidRPr="008844DF">
        <w:t xml:space="preserve">. </w:t>
      </w:r>
      <w:r>
        <w:t xml:space="preserve">Финансовое управление Администрации Первомайского района </w:t>
      </w:r>
      <w:r w:rsidRPr="008844DF">
        <w:t>вправе осуществлять разработку, утверждение и введение форм обязательной для всех участников бюджетного процесса отчетности, необходимой для осуществления  контроля за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960A5D" w:rsidRDefault="00960A5D" w:rsidP="00960A5D">
      <w:pPr>
        <w:pStyle w:val="ConsPlusNormal"/>
        <w:ind w:firstLine="567"/>
        <w:jc w:val="both"/>
        <w:outlineLvl w:val="0"/>
        <w:rPr>
          <w:rFonts w:ascii="Times New Roman" w:hAnsi="Times New Roman" w:cs="Times New Roman"/>
          <w:sz w:val="24"/>
          <w:szCs w:val="24"/>
        </w:rPr>
      </w:pPr>
    </w:p>
    <w:p w:rsidR="00960A5D" w:rsidRPr="00D74309" w:rsidRDefault="00960A5D" w:rsidP="00960A5D">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494B6A" w:rsidRDefault="00494B6A" w:rsidP="00494B6A">
      <w:pPr>
        <w:tabs>
          <w:tab w:val="left" w:pos="5940"/>
        </w:tabs>
        <w:jc w:val="center"/>
      </w:pPr>
    </w:p>
    <w:tbl>
      <w:tblPr>
        <w:tblW w:w="10080" w:type="dxa"/>
        <w:tblInd w:w="93" w:type="dxa"/>
        <w:tblLayout w:type="fixed"/>
        <w:tblLook w:val="04A0"/>
      </w:tblPr>
      <w:tblGrid>
        <w:gridCol w:w="2425"/>
        <w:gridCol w:w="2835"/>
        <w:gridCol w:w="640"/>
        <w:gridCol w:w="660"/>
        <w:gridCol w:w="1393"/>
        <w:gridCol w:w="127"/>
        <w:gridCol w:w="600"/>
        <w:gridCol w:w="832"/>
        <w:gridCol w:w="568"/>
      </w:tblGrid>
      <w:tr w:rsidR="004D24E7" w:rsidRPr="004D24E7" w:rsidTr="008169D9">
        <w:trPr>
          <w:gridAfter w:val="1"/>
          <w:wAfter w:w="568" w:type="dxa"/>
          <w:trHeight w:val="330"/>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Приложение 3</w:t>
            </w:r>
          </w:p>
        </w:tc>
      </w:tr>
      <w:tr w:rsidR="004D24E7" w:rsidRPr="004D24E7" w:rsidTr="008169D9">
        <w:trPr>
          <w:gridAfter w:val="1"/>
          <w:wAfter w:w="568" w:type="dxa"/>
          <w:trHeight w:val="169"/>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r w:rsidRPr="004D24E7">
              <w:rPr>
                <w:sz w:val="20"/>
                <w:szCs w:val="20"/>
              </w:rPr>
              <w:t xml:space="preserve">к решению Думы                                                                      </w:t>
            </w:r>
          </w:p>
        </w:tc>
      </w:tr>
      <w:tr w:rsidR="004D24E7" w:rsidRPr="004D24E7" w:rsidTr="008169D9">
        <w:trPr>
          <w:gridAfter w:val="1"/>
          <w:wAfter w:w="568" w:type="dxa"/>
          <w:trHeight w:val="216"/>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r w:rsidRPr="004D24E7">
              <w:rPr>
                <w:sz w:val="20"/>
                <w:szCs w:val="20"/>
              </w:rPr>
              <w:t xml:space="preserve">  Первомайского района </w:t>
            </w:r>
          </w:p>
        </w:tc>
      </w:tr>
      <w:tr w:rsidR="004D24E7" w:rsidRPr="004D24E7" w:rsidTr="008169D9">
        <w:trPr>
          <w:gridAfter w:val="1"/>
          <w:wAfter w:w="568" w:type="dxa"/>
          <w:trHeight w:val="133"/>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nil"/>
              <w:right w:val="nil"/>
            </w:tcBorders>
            <w:shd w:val="clear" w:color="auto" w:fill="auto"/>
            <w:noWrap/>
            <w:vAlign w:val="bottom"/>
            <w:hideMark/>
          </w:tcPr>
          <w:p w:rsidR="004D24E7" w:rsidRPr="004D24E7" w:rsidRDefault="004D24E7" w:rsidP="004E0959">
            <w:pPr>
              <w:jc w:val="right"/>
              <w:rPr>
                <w:sz w:val="20"/>
                <w:szCs w:val="20"/>
              </w:rPr>
            </w:pPr>
            <w:r w:rsidRPr="004D24E7">
              <w:rPr>
                <w:sz w:val="20"/>
                <w:szCs w:val="20"/>
              </w:rPr>
              <w:t xml:space="preserve"> от 2</w:t>
            </w:r>
            <w:r w:rsidR="004E0959">
              <w:rPr>
                <w:sz w:val="20"/>
                <w:szCs w:val="20"/>
              </w:rPr>
              <w:t>5</w:t>
            </w:r>
            <w:r w:rsidRPr="004D24E7">
              <w:rPr>
                <w:sz w:val="20"/>
                <w:szCs w:val="20"/>
              </w:rPr>
              <w:t>.0</w:t>
            </w:r>
            <w:r w:rsidR="004E0959">
              <w:rPr>
                <w:sz w:val="20"/>
                <w:szCs w:val="20"/>
              </w:rPr>
              <w:t>4</w:t>
            </w:r>
            <w:r w:rsidRPr="004D24E7">
              <w:rPr>
                <w:sz w:val="20"/>
                <w:szCs w:val="20"/>
              </w:rPr>
              <w:t>.2019 №</w:t>
            </w:r>
            <w:r w:rsidR="00436DB0">
              <w:rPr>
                <w:sz w:val="20"/>
                <w:szCs w:val="20"/>
              </w:rPr>
              <w:t>368</w:t>
            </w:r>
            <w:r w:rsidR="0000543B">
              <w:rPr>
                <w:sz w:val="20"/>
                <w:szCs w:val="20"/>
              </w:rPr>
              <w:t xml:space="preserve"> </w:t>
            </w:r>
            <w:r w:rsidRPr="004D24E7">
              <w:rPr>
                <w:sz w:val="20"/>
                <w:szCs w:val="20"/>
              </w:rPr>
              <w:t xml:space="preserve"> </w:t>
            </w:r>
          </w:p>
        </w:tc>
      </w:tr>
      <w:tr w:rsidR="004D24E7" w:rsidRPr="004D24E7" w:rsidTr="008169D9">
        <w:trPr>
          <w:gridAfter w:val="1"/>
          <w:wAfter w:w="568" w:type="dxa"/>
          <w:trHeight w:val="852"/>
        </w:trPr>
        <w:tc>
          <w:tcPr>
            <w:tcW w:w="9512" w:type="dxa"/>
            <w:gridSpan w:val="8"/>
            <w:tcBorders>
              <w:top w:val="nil"/>
              <w:left w:val="nil"/>
              <w:bottom w:val="nil"/>
              <w:right w:val="nil"/>
            </w:tcBorders>
            <w:shd w:val="clear" w:color="auto" w:fill="auto"/>
            <w:vAlign w:val="bottom"/>
            <w:hideMark/>
          </w:tcPr>
          <w:p w:rsidR="004D24E7" w:rsidRPr="004D24E7" w:rsidRDefault="004D24E7" w:rsidP="004D24E7">
            <w:pPr>
              <w:jc w:val="center"/>
              <w:rPr>
                <w:b/>
                <w:bCs/>
                <w:sz w:val="26"/>
                <w:szCs w:val="26"/>
              </w:rPr>
            </w:pPr>
            <w:r w:rsidRPr="004D24E7">
              <w:rPr>
                <w:b/>
                <w:bCs/>
                <w:sz w:val="26"/>
                <w:szCs w:val="26"/>
              </w:rPr>
              <w:t>Объём межбюджетных трансфертов бюджету муниципального образования                      "Первомайский район" из бюджетов других уровней  на  2019 год</w:t>
            </w:r>
          </w:p>
        </w:tc>
      </w:tr>
      <w:tr w:rsidR="004D24E7" w:rsidRPr="004D24E7" w:rsidTr="008169D9">
        <w:trPr>
          <w:gridAfter w:val="1"/>
          <w:wAfter w:w="568" w:type="dxa"/>
          <w:trHeight w:val="165"/>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5528" w:type="dxa"/>
            <w:gridSpan w:val="4"/>
            <w:tcBorders>
              <w:top w:val="nil"/>
              <w:left w:val="nil"/>
              <w:bottom w:val="nil"/>
              <w:right w:val="nil"/>
            </w:tcBorders>
            <w:shd w:val="clear" w:color="auto" w:fill="auto"/>
            <w:noWrap/>
            <w:vAlign w:val="bottom"/>
            <w:hideMark/>
          </w:tcPr>
          <w:p w:rsidR="004D24E7" w:rsidRPr="004D24E7" w:rsidRDefault="004D24E7" w:rsidP="004D24E7">
            <w:pPr>
              <w:rPr>
                <w:sz w:val="28"/>
                <w:szCs w:val="28"/>
              </w:rPr>
            </w:pPr>
          </w:p>
        </w:tc>
        <w:tc>
          <w:tcPr>
            <w:tcW w:w="1559" w:type="dxa"/>
            <w:gridSpan w:val="3"/>
            <w:tcBorders>
              <w:top w:val="nil"/>
              <w:left w:val="nil"/>
              <w:bottom w:val="nil"/>
              <w:right w:val="nil"/>
            </w:tcBorders>
            <w:shd w:val="clear" w:color="auto" w:fill="auto"/>
            <w:noWrap/>
            <w:vAlign w:val="bottom"/>
            <w:hideMark/>
          </w:tcPr>
          <w:p w:rsidR="004D24E7" w:rsidRPr="004D24E7" w:rsidRDefault="004D24E7" w:rsidP="004D24E7"/>
        </w:tc>
      </w:tr>
      <w:tr w:rsidR="004D24E7" w:rsidRPr="004D24E7" w:rsidTr="008169D9">
        <w:trPr>
          <w:gridAfter w:val="1"/>
          <w:wAfter w:w="568" w:type="dxa"/>
          <w:trHeight w:val="300"/>
        </w:trPr>
        <w:tc>
          <w:tcPr>
            <w:tcW w:w="2425" w:type="dxa"/>
            <w:tcBorders>
              <w:top w:val="nil"/>
              <w:left w:val="nil"/>
              <w:bottom w:val="nil"/>
              <w:right w:val="nil"/>
            </w:tcBorders>
            <w:shd w:val="clear" w:color="auto" w:fill="auto"/>
            <w:noWrap/>
            <w:vAlign w:val="bottom"/>
            <w:hideMark/>
          </w:tcPr>
          <w:p w:rsidR="004D24E7" w:rsidRPr="004D24E7" w:rsidRDefault="004D24E7" w:rsidP="004D24E7"/>
        </w:tc>
        <w:tc>
          <w:tcPr>
            <w:tcW w:w="7087" w:type="dxa"/>
            <w:gridSpan w:val="7"/>
            <w:tcBorders>
              <w:top w:val="nil"/>
              <w:left w:val="nil"/>
              <w:bottom w:val="single" w:sz="4" w:space="0" w:color="auto"/>
              <w:right w:val="nil"/>
            </w:tcBorders>
            <w:shd w:val="clear" w:color="auto" w:fill="auto"/>
            <w:noWrap/>
            <w:vAlign w:val="bottom"/>
            <w:hideMark/>
          </w:tcPr>
          <w:p w:rsidR="004D24E7" w:rsidRPr="004D24E7" w:rsidRDefault="004D24E7" w:rsidP="004D24E7">
            <w:pPr>
              <w:jc w:val="right"/>
            </w:pPr>
            <w:r w:rsidRPr="004D24E7">
              <w:t> </w:t>
            </w:r>
          </w:p>
          <w:p w:rsidR="004D24E7" w:rsidRPr="004D24E7" w:rsidRDefault="004D24E7" w:rsidP="004D24E7">
            <w:pPr>
              <w:jc w:val="right"/>
            </w:pPr>
            <w:r w:rsidRPr="004D24E7">
              <w:t>(тыс. рублей)</w:t>
            </w:r>
          </w:p>
        </w:tc>
      </w:tr>
      <w:tr w:rsidR="00DC76C4" w:rsidRPr="004D24E7" w:rsidTr="008169D9">
        <w:trPr>
          <w:gridAfter w:val="1"/>
          <w:wAfter w:w="568" w:type="dxa"/>
          <w:trHeight w:val="230"/>
        </w:trPr>
        <w:tc>
          <w:tcPr>
            <w:tcW w:w="242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76C4" w:rsidRDefault="00DC76C4">
            <w:pPr>
              <w:jc w:val="center"/>
              <w:rPr>
                <w:sz w:val="20"/>
                <w:szCs w:val="20"/>
              </w:rPr>
            </w:pPr>
            <w:r>
              <w:rPr>
                <w:sz w:val="20"/>
                <w:szCs w:val="20"/>
              </w:rPr>
              <w:t xml:space="preserve">Коды бюджетной классификации  Российской Федерации </w:t>
            </w:r>
          </w:p>
        </w:tc>
        <w:tc>
          <w:tcPr>
            <w:tcW w:w="5528" w:type="dxa"/>
            <w:gridSpan w:val="4"/>
            <w:vMerge w:val="restart"/>
            <w:tcBorders>
              <w:top w:val="nil"/>
              <w:left w:val="single" w:sz="4" w:space="0" w:color="auto"/>
              <w:bottom w:val="single" w:sz="4" w:space="0" w:color="auto"/>
              <w:right w:val="single" w:sz="4" w:space="0" w:color="auto"/>
            </w:tcBorders>
            <w:shd w:val="clear" w:color="auto" w:fill="auto"/>
            <w:vAlign w:val="center"/>
            <w:hideMark/>
          </w:tcPr>
          <w:p w:rsidR="00DC76C4" w:rsidRDefault="00DC76C4">
            <w:pPr>
              <w:jc w:val="center"/>
              <w:rPr>
                <w:sz w:val="20"/>
                <w:szCs w:val="20"/>
              </w:rPr>
            </w:pPr>
            <w:r>
              <w:rPr>
                <w:sz w:val="20"/>
                <w:szCs w:val="20"/>
              </w:rPr>
              <w:t>Наименование показателей</w:t>
            </w:r>
          </w:p>
        </w:tc>
        <w:tc>
          <w:tcPr>
            <w:tcW w:w="155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76C4" w:rsidRDefault="00DC76C4">
            <w:pPr>
              <w:jc w:val="center"/>
              <w:rPr>
                <w:sz w:val="20"/>
                <w:szCs w:val="20"/>
              </w:rPr>
            </w:pPr>
            <w:r>
              <w:rPr>
                <w:sz w:val="20"/>
                <w:szCs w:val="20"/>
              </w:rPr>
              <w:t>Сумма</w:t>
            </w:r>
          </w:p>
        </w:tc>
      </w:tr>
      <w:tr w:rsidR="00DC76C4" w:rsidRPr="004D24E7" w:rsidTr="008169D9">
        <w:trPr>
          <w:gridAfter w:val="1"/>
          <w:wAfter w:w="568" w:type="dxa"/>
          <w:trHeight w:val="230"/>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76C4" w:rsidRPr="004D24E7" w:rsidRDefault="00DC76C4" w:rsidP="004D24E7">
            <w:pPr>
              <w:rPr>
                <w:sz w:val="20"/>
                <w:szCs w:val="20"/>
              </w:rPr>
            </w:pPr>
          </w:p>
        </w:tc>
        <w:tc>
          <w:tcPr>
            <w:tcW w:w="5528" w:type="dxa"/>
            <w:gridSpan w:val="4"/>
            <w:vMerge/>
            <w:tcBorders>
              <w:top w:val="nil"/>
              <w:left w:val="single" w:sz="4" w:space="0" w:color="auto"/>
              <w:bottom w:val="single" w:sz="4" w:space="0" w:color="auto"/>
              <w:right w:val="single" w:sz="4" w:space="0" w:color="auto"/>
            </w:tcBorders>
            <w:vAlign w:val="center"/>
            <w:hideMark/>
          </w:tcPr>
          <w:p w:rsidR="00DC76C4" w:rsidRPr="004D24E7" w:rsidRDefault="00DC76C4" w:rsidP="004D24E7">
            <w:pPr>
              <w:rPr>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DC76C4" w:rsidRPr="004D24E7" w:rsidRDefault="00DC76C4" w:rsidP="004D24E7">
            <w:pPr>
              <w:rPr>
                <w:sz w:val="20"/>
                <w:szCs w:val="20"/>
              </w:rPr>
            </w:pPr>
          </w:p>
        </w:tc>
      </w:tr>
      <w:tr w:rsidR="00DC76C4" w:rsidRPr="004D24E7" w:rsidTr="008169D9">
        <w:trPr>
          <w:gridAfter w:val="1"/>
          <w:wAfter w:w="568" w:type="dxa"/>
          <w:trHeight w:val="705"/>
        </w:trPr>
        <w:tc>
          <w:tcPr>
            <w:tcW w:w="2425" w:type="dxa"/>
            <w:vMerge/>
            <w:tcBorders>
              <w:top w:val="single" w:sz="4" w:space="0" w:color="auto"/>
              <w:left w:val="single" w:sz="4" w:space="0" w:color="auto"/>
              <w:bottom w:val="single" w:sz="4" w:space="0" w:color="000000"/>
              <w:right w:val="single" w:sz="4" w:space="0" w:color="auto"/>
            </w:tcBorders>
            <w:vAlign w:val="center"/>
            <w:hideMark/>
          </w:tcPr>
          <w:p w:rsidR="00DC76C4" w:rsidRPr="004D24E7" w:rsidRDefault="00DC76C4" w:rsidP="004D24E7">
            <w:pPr>
              <w:rPr>
                <w:sz w:val="20"/>
                <w:szCs w:val="20"/>
              </w:rPr>
            </w:pPr>
          </w:p>
        </w:tc>
        <w:tc>
          <w:tcPr>
            <w:tcW w:w="5528" w:type="dxa"/>
            <w:gridSpan w:val="4"/>
            <w:vMerge/>
            <w:tcBorders>
              <w:top w:val="nil"/>
              <w:left w:val="single" w:sz="4" w:space="0" w:color="auto"/>
              <w:bottom w:val="single" w:sz="4" w:space="0" w:color="auto"/>
              <w:right w:val="single" w:sz="4" w:space="0" w:color="auto"/>
            </w:tcBorders>
            <w:vAlign w:val="center"/>
            <w:hideMark/>
          </w:tcPr>
          <w:p w:rsidR="00DC76C4" w:rsidRPr="004D24E7" w:rsidRDefault="00DC76C4" w:rsidP="004D24E7">
            <w:pPr>
              <w:rPr>
                <w:sz w:val="20"/>
                <w:szCs w:val="20"/>
              </w:rPr>
            </w:pPr>
          </w:p>
        </w:tc>
        <w:tc>
          <w:tcPr>
            <w:tcW w:w="1559" w:type="dxa"/>
            <w:gridSpan w:val="3"/>
            <w:vMerge/>
            <w:tcBorders>
              <w:top w:val="single" w:sz="4" w:space="0" w:color="auto"/>
              <w:left w:val="single" w:sz="4" w:space="0" w:color="auto"/>
              <w:bottom w:val="single" w:sz="4" w:space="0" w:color="000000"/>
              <w:right w:val="single" w:sz="4" w:space="0" w:color="auto"/>
            </w:tcBorders>
            <w:vAlign w:val="center"/>
            <w:hideMark/>
          </w:tcPr>
          <w:p w:rsidR="00DC76C4" w:rsidRPr="004D24E7" w:rsidRDefault="00DC76C4" w:rsidP="004D24E7">
            <w:pPr>
              <w:rPr>
                <w:sz w:val="20"/>
                <w:szCs w:val="20"/>
              </w:rPr>
            </w:pPr>
          </w:p>
        </w:tc>
      </w:tr>
      <w:tr w:rsidR="00DC76C4" w:rsidRPr="004D24E7" w:rsidTr="008169D9">
        <w:trPr>
          <w:gridAfter w:val="1"/>
          <w:wAfter w:w="568" w:type="dxa"/>
          <w:trHeight w:val="255"/>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rsidR="00DC76C4" w:rsidRDefault="00DC76C4">
            <w:pPr>
              <w:jc w:val="center"/>
              <w:rPr>
                <w:sz w:val="20"/>
                <w:szCs w:val="20"/>
              </w:rPr>
            </w:pPr>
            <w:r>
              <w:rPr>
                <w:sz w:val="20"/>
                <w:szCs w:val="20"/>
              </w:rPr>
              <w:t>1</w:t>
            </w:r>
          </w:p>
        </w:tc>
        <w:tc>
          <w:tcPr>
            <w:tcW w:w="5528" w:type="dxa"/>
            <w:gridSpan w:val="4"/>
            <w:tcBorders>
              <w:top w:val="nil"/>
              <w:left w:val="nil"/>
              <w:bottom w:val="single" w:sz="4" w:space="0" w:color="auto"/>
              <w:right w:val="single" w:sz="4" w:space="0" w:color="auto"/>
            </w:tcBorders>
            <w:shd w:val="clear" w:color="auto" w:fill="auto"/>
            <w:vAlign w:val="bottom"/>
            <w:hideMark/>
          </w:tcPr>
          <w:p w:rsidR="00DC76C4" w:rsidRDefault="00DC76C4">
            <w:pPr>
              <w:jc w:val="center"/>
              <w:rPr>
                <w:sz w:val="20"/>
                <w:szCs w:val="20"/>
              </w:rPr>
            </w:pPr>
            <w:r>
              <w:rPr>
                <w:sz w:val="20"/>
                <w:szCs w:val="20"/>
              </w:rPr>
              <w:t>2</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3</w:t>
            </w:r>
          </w:p>
        </w:tc>
      </w:tr>
      <w:tr w:rsidR="00DC76C4" w:rsidRPr="004D24E7" w:rsidTr="008169D9">
        <w:trPr>
          <w:gridAfter w:val="1"/>
          <w:wAfter w:w="568" w:type="dxa"/>
          <w:trHeight w:val="411"/>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DC76C4" w:rsidRDefault="00DC76C4">
            <w:pPr>
              <w:jc w:val="center"/>
              <w:rPr>
                <w:b/>
                <w:bCs/>
                <w:sz w:val="20"/>
                <w:szCs w:val="20"/>
              </w:rPr>
            </w:pPr>
            <w:r>
              <w:rPr>
                <w:b/>
                <w:bCs/>
                <w:sz w:val="20"/>
                <w:szCs w:val="20"/>
              </w:rPr>
              <w:lastRenderedPageBreak/>
              <w:t>2 00 00000 00 0000 000</w:t>
            </w:r>
          </w:p>
        </w:tc>
        <w:tc>
          <w:tcPr>
            <w:tcW w:w="5528" w:type="dxa"/>
            <w:gridSpan w:val="4"/>
            <w:tcBorders>
              <w:top w:val="nil"/>
              <w:left w:val="nil"/>
              <w:bottom w:val="single" w:sz="4" w:space="0" w:color="auto"/>
              <w:right w:val="single" w:sz="4" w:space="0" w:color="auto"/>
            </w:tcBorders>
            <w:shd w:val="clear" w:color="auto" w:fill="auto"/>
            <w:vAlign w:val="center"/>
            <w:hideMark/>
          </w:tcPr>
          <w:p w:rsidR="00DC76C4" w:rsidRDefault="00DC76C4">
            <w:pPr>
              <w:rPr>
                <w:b/>
                <w:bCs/>
                <w:sz w:val="20"/>
                <w:szCs w:val="20"/>
              </w:rPr>
            </w:pPr>
            <w:r>
              <w:rPr>
                <w:b/>
                <w:bCs/>
                <w:sz w:val="20"/>
                <w:szCs w:val="20"/>
              </w:rPr>
              <w:t>Безвозмездные поступления</w:t>
            </w:r>
          </w:p>
        </w:tc>
        <w:tc>
          <w:tcPr>
            <w:tcW w:w="1559" w:type="dxa"/>
            <w:gridSpan w:val="3"/>
            <w:tcBorders>
              <w:top w:val="nil"/>
              <w:left w:val="nil"/>
              <w:bottom w:val="single" w:sz="4" w:space="0" w:color="auto"/>
              <w:right w:val="single" w:sz="4" w:space="0" w:color="auto"/>
            </w:tcBorders>
            <w:shd w:val="clear" w:color="auto" w:fill="auto"/>
            <w:noWrap/>
            <w:vAlign w:val="center"/>
            <w:hideMark/>
          </w:tcPr>
          <w:p w:rsidR="00DC76C4" w:rsidRDefault="00DC76C4">
            <w:pPr>
              <w:jc w:val="center"/>
              <w:rPr>
                <w:b/>
                <w:bCs/>
                <w:sz w:val="20"/>
                <w:szCs w:val="20"/>
              </w:rPr>
            </w:pPr>
            <w:r>
              <w:rPr>
                <w:b/>
                <w:bCs/>
                <w:sz w:val="20"/>
                <w:szCs w:val="20"/>
              </w:rPr>
              <w:t>749 439,7</w:t>
            </w:r>
          </w:p>
        </w:tc>
      </w:tr>
      <w:tr w:rsidR="00DC76C4" w:rsidRPr="004D24E7" w:rsidTr="008169D9">
        <w:trPr>
          <w:gridAfter w:val="1"/>
          <w:wAfter w:w="568" w:type="dxa"/>
          <w:trHeight w:val="69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b/>
                <w:bCs/>
                <w:sz w:val="20"/>
                <w:szCs w:val="20"/>
              </w:rPr>
            </w:pPr>
            <w:r>
              <w:rPr>
                <w:b/>
                <w:bCs/>
                <w:sz w:val="20"/>
                <w:szCs w:val="20"/>
              </w:rPr>
              <w:t>2 02 00000 00 0000 000</w:t>
            </w:r>
          </w:p>
        </w:tc>
        <w:tc>
          <w:tcPr>
            <w:tcW w:w="5528" w:type="dxa"/>
            <w:gridSpan w:val="4"/>
            <w:tcBorders>
              <w:top w:val="nil"/>
              <w:left w:val="nil"/>
              <w:bottom w:val="single" w:sz="4" w:space="0" w:color="auto"/>
              <w:right w:val="single" w:sz="4" w:space="0" w:color="auto"/>
            </w:tcBorders>
            <w:shd w:val="clear" w:color="auto" w:fill="auto"/>
            <w:vAlign w:val="center"/>
            <w:hideMark/>
          </w:tcPr>
          <w:p w:rsidR="00DC76C4" w:rsidRDefault="00DC76C4">
            <w:pPr>
              <w:rPr>
                <w:b/>
                <w:bCs/>
                <w:sz w:val="20"/>
                <w:szCs w:val="20"/>
              </w:rPr>
            </w:pPr>
            <w:r>
              <w:rPr>
                <w:b/>
                <w:bCs/>
                <w:sz w:val="20"/>
                <w:szCs w:val="20"/>
              </w:rPr>
              <w:t>Безвозмездные поступления от других бюджетов бюджетной системы Российской Федерации</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DC76C4" w:rsidRDefault="00DC76C4">
            <w:pPr>
              <w:jc w:val="center"/>
              <w:rPr>
                <w:b/>
                <w:bCs/>
                <w:sz w:val="20"/>
                <w:szCs w:val="20"/>
              </w:rPr>
            </w:pPr>
            <w:r>
              <w:rPr>
                <w:b/>
                <w:bCs/>
                <w:sz w:val="20"/>
                <w:szCs w:val="20"/>
              </w:rPr>
              <w:t>749 514,28</w:t>
            </w:r>
          </w:p>
        </w:tc>
      </w:tr>
      <w:tr w:rsidR="00DC76C4" w:rsidRPr="004D24E7" w:rsidTr="008169D9">
        <w:trPr>
          <w:gridAfter w:val="1"/>
          <w:wAfter w:w="568" w:type="dxa"/>
          <w:trHeight w:val="420"/>
        </w:trPr>
        <w:tc>
          <w:tcPr>
            <w:tcW w:w="2425" w:type="dxa"/>
            <w:tcBorders>
              <w:top w:val="nil"/>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2 02 10000 00 0000 150</w:t>
            </w:r>
          </w:p>
        </w:tc>
        <w:tc>
          <w:tcPr>
            <w:tcW w:w="5528" w:type="dxa"/>
            <w:gridSpan w:val="4"/>
            <w:tcBorders>
              <w:top w:val="nil"/>
              <w:left w:val="nil"/>
              <w:bottom w:val="single" w:sz="4" w:space="0" w:color="auto"/>
              <w:right w:val="single" w:sz="4" w:space="0" w:color="auto"/>
            </w:tcBorders>
            <w:shd w:val="clear" w:color="auto" w:fill="auto"/>
            <w:vAlign w:val="center"/>
            <w:hideMark/>
          </w:tcPr>
          <w:p w:rsidR="00DC76C4" w:rsidRDefault="00DC76C4">
            <w:pPr>
              <w:jc w:val="both"/>
              <w:rPr>
                <w:b/>
                <w:bCs/>
                <w:color w:val="000000"/>
                <w:sz w:val="20"/>
                <w:szCs w:val="20"/>
              </w:rPr>
            </w:pPr>
            <w:r>
              <w:rPr>
                <w:b/>
                <w:bCs/>
                <w:color w:val="000000"/>
                <w:sz w:val="20"/>
                <w:szCs w:val="20"/>
              </w:rPr>
              <w:t>Дотации бюджетам бюджетной системы Российской Федерации</w:t>
            </w:r>
          </w:p>
        </w:tc>
        <w:tc>
          <w:tcPr>
            <w:tcW w:w="1559" w:type="dxa"/>
            <w:gridSpan w:val="3"/>
            <w:tcBorders>
              <w:top w:val="nil"/>
              <w:left w:val="nil"/>
              <w:bottom w:val="single" w:sz="4" w:space="0" w:color="auto"/>
              <w:right w:val="single" w:sz="4" w:space="0" w:color="auto"/>
            </w:tcBorders>
            <w:shd w:val="clear" w:color="000000" w:fill="FFFFFF"/>
            <w:noWrap/>
            <w:vAlign w:val="center"/>
            <w:hideMark/>
          </w:tcPr>
          <w:p w:rsidR="00DC76C4" w:rsidRDefault="00DC76C4">
            <w:pPr>
              <w:jc w:val="center"/>
              <w:rPr>
                <w:b/>
                <w:bCs/>
                <w:sz w:val="20"/>
                <w:szCs w:val="20"/>
              </w:rPr>
            </w:pPr>
            <w:r>
              <w:rPr>
                <w:b/>
                <w:bCs/>
                <w:sz w:val="20"/>
                <w:szCs w:val="20"/>
              </w:rPr>
              <w:t>102 661,70</w:t>
            </w:r>
          </w:p>
        </w:tc>
      </w:tr>
      <w:tr w:rsidR="00DC76C4" w:rsidRPr="004D24E7" w:rsidTr="008169D9">
        <w:trPr>
          <w:gridAfter w:val="1"/>
          <w:wAfter w:w="568" w:type="dxa"/>
          <w:trHeight w:val="67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2 02 15001 05 0000 150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Дотации бюджетам муниципальных районов на выравнивание бюджетной обеспеченности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73 434,40</w:t>
            </w:r>
          </w:p>
        </w:tc>
      </w:tr>
      <w:tr w:rsidR="00DC76C4" w:rsidRPr="004D24E7" w:rsidTr="008169D9">
        <w:trPr>
          <w:gridAfter w:val="1"/>
          <w:wAfter w:w="568" w:type="dxa"/>
          <w:trHeight w:val="7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2 02 15002 05 0000 150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Дотации бюджетам муниципальных районов на поддержку мер по обеспечению сбалансированности бюджетов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29 227,30</w:t>
            </w:r>
          </w:p>
        </w:tc>
      </w:tr>
      <w:tr w:rsidR="00DC76C4" w:rsidRPr="004D24E7" w:rsidTr="008169D9">
        <w:trPr>
          <w:gridAfter w:val="1"/>
          <w:wAfter w:w="568" w:type="dxa"/>
          <w:trHeight w:val="66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6C4" w:rsidRDefault="00DC76C4">
            <w:pPr>
              <w:jc w:val="center"/>
              <w:rPr>
                <w:b/>
                <w:bCs/>
                <w:sz w:val="20"/>
                <w:szCs w:val="20"/>
              </w:rPr>
            </w:pPr>
            <w:r>
              <w:rPr>
                <w:b/>
                <w:bCs/>
                <w:sz w:val="20"/>
                <w:szCs w:val="20"/>
              </w:rPr>
              <w:t>2 02 20000 00 0000 150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b/>
                <w:bCs/>
                <w:sz w:val="20"/>
                <w:szCs w:val="20"/>
              </w:rPr>
            </w:pPr>
            <w:r>
              <w:rPr>
                <w:b/>
                <w:bCs/>
                <w:sz w:val="20"/>
                <w:szCs w:val="20"/>
              </w:rPr>
              <w:t>Субсидии бюджетам бюджетной системы Российской Федерации (межбюджетные субсидии)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b/>
                <w:bCs/>
                <w:sz w:val="20"/>
                <w:szCs w:val="20"/>
              </w:rPr>
            </w:pPr>
            <w:r>
              <w:rPr>
                <w:b/>
                <w:bCs/>
                <w:sz w:val="20"/>
                <w:szCs w:val="20"/>
              </w:rPr>
              <w:t>333 164,92</w:t>
            </w:r>
          </w:p>
        </w:tc>
      </w:tr>
      <w:tr w:rsidR="00DC76C4" w:rsidRPr="004D24E7" w:rsidTr="008169D9">
        <w:trPr>
          <w:gridAfter w:val="1"/>
          <w:wAfter w:w="568" w:type="dxa"/>
          <w:trHeight w:val="74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2 02 20077 05 0000 150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софинансирование капитальных вложений в объекты муниципальной собственности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53 311,65</w:t>
            </w:r>
          </w:p>
        </w:tc>
      </w:tr>
      <w:tr w:rsidR="00DC76C4" w:rsidRPr="004D24E7" w:rsidTr="008169D9">
        <w:trPr>
          <w:gridAfter w:val="1"/>
          <w:wAfter w:w="568" w:type="dxa"/>
          <w:trHeight w:val="103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202 25027 05 0000 150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1 098,95</w:t>
            </w:r>
          </w:p>
        </w:tc>
      </w:tr>
      <w:tr w:rsidR="00DC76C4" w:rsidRPr="004D24E7" w:rsidTr="008169D9">
        <w:trPr>
          <w:gridAfter w:val="1"/>
          <w:wAfter w:w="568" w:type="dxa"/>
          <w:trHeight w:val="115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2.02 25169 05 0000 150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1 600,30</w:t>
            </w:r>
          </w:p>
        </w:tc>
      </w:tr>
      <w:tr w:rsidR="00DC76C4" w:rsidRPr="004D24E7" w:rsidTr="008169D9">
        <w:trPr>
          <w:gridAfter w:val="1"/>
          <w:wAfter w:w="568" w:type="dxa"/>
          <w:trHeight w:val="7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2 02 25467 05 0000 150</w:t>
            </w:r>
          </w:p>
        </w:tc>
        <w:tc>
          <w:tcPr>
            <w:tcW w:w="5528" w:type="dxa"/>
            <w:gridSpan w:val="4"/>
            <w:tcBorders>
              <w:top w:val="single" w:sz="4" w:space="0" w:color="auto"/>
              <w:left w:val="nil"/>
              <w:bottom w:val="single" w:sz="4" w:space="0" w:color="auto"/>
              <w:right w:val="single" w:sz="4" w:space="0" w:color="auto"/>
            </w:tcBorders>
            <w:shd w:val="clear" w:color="000000" w:fill="FFFFFF"/>
            <w:vAlign w:val="center"/>
            <w:hideMark/>
          </w:tcPr>
          <w:p w:rsidR="00DC76C4" w:rsidRDefault="00DC76C4">
            <w:pPr>
              <w:rPr>
                <w:sz w:val="20"/>
                <w:szCs w:val="20"/>
              </w:rPr>
            </w:pPr>
            <w:r>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1 908,77</w:t>
            </w:r>
          </w:p>
        </w:tc>
      </w:tr>
      <w:tr w:rsidR="00DC76C4" w:rsidRPr="004D24E7" w:rsidTr="008169D9">
        <w:trPr>
          <w:gridAfter w:val="1"/>
          <w:wAfter w:w="568" w:type="dxa"/>
          <w:trHeight w:val="115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6C4" w:rsidRDefault="00DC76C4">
            <w:pPr>
              <w:jc w:val="center"/>
              <w:rPr>
                <w:sz w:val="20"/>
                <w:szCs w:val="20"/>
              </w:rPr>
            </w:pPr>
            <w:r>
              <w:rPr>
                <w:sz w:val="20"/>
                <w:szCs w:val="20"/>
              </w:rPr>
              <w:t>2 02 25567 05 0000 150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обеспечение устойчивого развития сельских территорий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8 929,04</w:t>
            </w:r>
          </w:p>
        </w:tc>
      </w:tr>
      <w:tr w:rsidR="00DC76C4" w:rsidRPr="004D24E7" w:rsidTr="003107C7">
        <w:trPr>
          <w:gridAfter w:val="1"/>
          <w:wAfter w:w="568" w:type="dxa"/>
          <w:trHeight w:val="444"/>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2 02 25097 05 0000 1510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13 231,40</w:t>
            </w:r>
          </w:p>
        </w:tc>
      </w:tr>
      <w:tr w:rsidR="00DC76C4" w:rsidRPr="004D24E7" w:rsidTr="008169D9">
        <w:trPr>
          <w:gridAfter w:val="1"/>
          <w:wAfter w:w="568" w:type="dxa"/>
          <w:trHeight w:val="564"/>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6C4" w:rsidRDefault="00DC76C4">
            <w:pPr>
              <w:jc w:val="center"/>
              <w:rPr>
                <w:sz w:val="20"/>
                <w:szCs w:val="20"/>
              </w:rPr>
            </w:pPr>
            <w:r>
              <w:rPr>
                <w:sz w:val="20"/>
                <w:szCs w:val="20"/>
              </w:rPr>
              <w:t>2 02 25232 05 0000 150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99 649,40</w:t>
            </w:r>
          </w:p>
        </w:tc>
      </w:tr>
      <w:tr w:rsidR="00DC76C4" w:rsidRPr="004D24E7" w:rsidTr="008169D9">
        <w:trPr>
          <w:gridAfter w:val="1"/>
          <w:wAfter w:w="568" w:type="dxa"/>
          <w:trHeight w:val="6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2 02 25497 05 0000 150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реализацию мероприятий по обеспечению жильем молодых семей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317,68</w:t>
            </w:r>
          </w:p>
        </w:tc>
      </w:tr>
      <w:tr w:rsidR="00DC76C4" w:rsidRPr="004D24E7" w:rsidTr="004B4766">
        <w:trPr>
          <w:gridAfter w:val="1"/>
          <w:wAfter w:w="568" w:type="dxa"/>
          <w:trHeight w:val="102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2 02 25555 05 0000 150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7 989,46</w:t>
            </w:r>
          </w:p>
        </w:tc>
      </w:tr>
      <w:tr w:rsidR="00DC76C4" w:rsidRPr="004D24E7" w:rsidTr="004B4766">
        <w:trPr>
          <w:gridAfter w:val="1"/>
          <w:wAfter w:w="568" w:type="dxa"/>
          <w:trHeight w:val="1056"/>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2 02 27567 05 0000 150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C76C4" w:rsidRDefault="00DC76C4">
            <w:pPr>
              <w:jc w:val="both"/>
              <w:rPr>
                <w:sz w:val="20"/>
                <w:szCs w:val="20"/>
              </w:rPr>
            </w:pPr>
            <w:r>
              <w:rPr>
                <w:sz w:val="20"/>
                <w:szCs w:val="20"/>
              </w:rPr>
              <w:t>Субсидии бюджетам муниципальных районов на софинансирование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22 952,65</w:t>
            </w:r>
          </w:p>
        </w:tc>
      </w:tr>
      <w:tr w:rsidR="00DC76C4" w:rsidRPr="004D24E7" w:rsidTr="003107C7">
        <w:trPr>
          <w:gridAfter w:val="1"/>
          <w:wAfter w:w="568" w:type="dxa"/>
          <w:trHeight w:val="88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2 02 29999 05 0000 150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Прочие субсидии бюджетам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122 175,62</w:t>
            </w:r>
          </w:p>
        </w:tc>
      </w:tr>
      <w:tr w:rsidR="00DC76C4" w:rsidRPr="004D24E7" w:rsidTr="003107C7">
        <w:trPr>
          <w:gridAfter w:val="1"/>
          <w:wAfter w:w="568" w:type="dxa"/>
          <w:trHeight w:val="939"/>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b/>
                <w:bCs/>
                <w:sz w:val="20"/>
                <w:szCs w:val="20"/>
              </w:rPr>
            </w:pPr>
            <w:r>
              <w:rPr>
                <w:b/>
                <w:bCs/>
                <w:sz w:val="20"/>
                <w:szCs w:val="20"/>
              </w:rPr>
              <w:lastRenderedPageBreak/>
              <w:t>2 02 30000 00 0000 150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b/>
                <w:bCs/>
                <w:sz w:val="20"/>
                <w:szCs w:val="20"/>
              </w:rPr>
            </w:pPr>
            <w:r>
              <w:rPr>
                <w:b/>
                <w:bCs/>
                <w:sz w:val="20"/>
                <w:szCs w:val="20"/>
              </w:rPr>
              <w:t>Субвенции бюджетам бюджетной системы Российской Федерации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b/>
                <w:bCs/>
                <w:sz w:val="20"/>
                <w:szCs w:val="20"/>
              </w:rPr>
            </w:pPr>
            <w:r>
              <w:rPr>
                <w:b/>
                <w:bCs/>
                <w:sz w:val="20"/>
                <w:szCs w:val="20"/>
              </w:rPr>
              <w:t>301 580,00</w:t>
            </w:r>
          </w:p>
        </w:tc>
      </w:tr>
      <w:tr w:rsidR="00DC76C4" w:rsidRPr="004D24E7" w:rsidTr="008169D9">
        <w:trPr>
          <w:gridAfter w:val="1"/>
          <w:wAfter w:w="568" w:type="dxa"/>
          <w:trHeight w:val="70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2 02 30024 05 0000 150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Субвенции бюджетам муниципальных районов на выполнение передаваемых полномочий субъектов Российской Федерации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269 500,30</w:t>
            </w:r>
          </w:p>
        </w:tc>
      </w:tr>
      <w:tr w:rsidR="00DC76C4" w:rsidRPr="004D24E7" w:rsidTr="004B4766">
        <w:trPr>
          <w:gridAfter w:val="1"/>
          <w:wAfter w:w="568" w:type="dxa"/>
          <w:trHeight w:val="1008"/>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2 02 30027 05 0000 150</w:t>
            </w:r>
          </w:p>
        </w:tc>
        <w:tc>
          <w:tcPr>
            <w:tcW w:w="552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C76C4" w:rsidRDefault="00DC76C4">
            <w:pPr>
              <w:jc w:val="both"/>
              <w:rPr>
                <w:color w:val="000000"/>
                <w:sz w:val="20"/>
                <w:szCs w:val="20"/>
              </w:rPr>
            </w:pPr>
            <w:r>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5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23 048,60</w:t>
            </w:r>
          </w:p>
        </w:tc>
      </w:tr>
      <w:tr w:rsidR="00DC76C4" w:rsidRPr="004D24E7" w:rsidTr="003107C7">
        <w:trPr>
          <w:gridAfter w:val="1"/>
          <w:wAfter w:w="568" w:type="dxa"/>
          <w:trHeight w:val="492"/>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76C4" w:rsidRDefault="00DC76C4">
            <w:pPr>
              <w:jc w:val="center"/>
              <w:rPr>
                <w:sz w:val="20"/>
                <w:szCs w:val="20"/>
              </w:rPr>
            </w:pPr>
            <w:r>
              <w:rPr>
                <w:sz w:val="20"/>
                <w:szCs w:val="20"/>
              </w:rPr>
              <w:t>2 02 35082 05 0000 150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C76C4" w:rsidRDefault="00DC76C4">
            <w:pPr>
              <w:rPr>
                <w:sz w:val="20"/>
                <w:szCs w:val="20"/>
              </w:rPr>
            </w:pPr>
            <w:r>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6 352,60</w:t>
            </w:r>
          </w:p>
        </w:tc>
      </w:tr>
      <w:tr w:rsidR="00DC76C4" w:rsidRPr="004D24E7" w:rsidTr="004B4766">
        <w:trPr>
          <w:gridAfter w:val="1"/>
          <w:wAfter w:w="568" w:type="dxa"/>
          <w:trHeight w:val="573"/>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2 02 35118 05 0000 150</w:t>
            </w:r>
          </w:p>
        </w:tc>
        <w:tc>
          <w:tcPr>
            <w:tcW w:w="5528" w:type="dxa"/>
            <w:gridSpan w:val="4"/>
            <w:tcBorders>
              <w:top w:val="single" w:sz="4" w:space="0" w:color="auto"/>
              <w:left w:val="nil"/>
              <w:bottom w:val="single" w:sz="4" w:space="0" w:color="auto"/>
              <w:right w:val="single" w:sz="4" w:space="0" w:color="auto"/>
            </w:tcBorders>
            <w:shd w:val="clear" w:color="auto" w:fill="auto"/>
            <w:hideMark/>
          </w:tcPr>
          <w:p w:rsidR="00DC76C4" w:rsidRDefault="00DC76C4">
            <w:pPr>
              <w:rPr>
                <w:sz w:val="20"/>
                <w:szCs w:val="20"/>
              </w:rPr>
            </w:pPr>
            <w:r>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955,40</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76C4" w:rsidRDefault="00DC76C4">
            <w:pPr>
              <w:jc w:val="center"/>
              <w:rPr>
                <w:sz w:val="20"/>
                <w:szCs w:val="20"/>
              </w:rPr>
            </w:pPr>
            <w:r>
              <w:rPr>
                <w:sz w:val="20"/>
                <w:szCs w:val="20"/>
              </w:rPr>
              <w:t>202 35260 05 0000 150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hideMark/>
          </w:tcPr>
          <w:p w:rsidR="00DC76C4" w:rsidRDefault="00DC76C4">
            <w:pPr>
              <w:rPr>
                <w:sz w:val="20"/>
                <w:szCs w:val="20"/>
              </w:rPr>
            </w:pPr>
            <w:r>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DC76C4" w:rsidRDefault="00DC76C4">
            <w:pPr>
              <w:jc w:val="center"/>
              <w:rPr>
                <w:sz w:val="20"/>
                <w:szCs w:val="20"/>
              </w:rPr>
            </w:pPr>
            <w:r>
              <w:rPr>
                <w:sz w:val="20"/>
                <w:szCs w:val="20"/>
              </w:rPr>
              <w:t>363,60</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C4" w:rsidRDefault="00DC76C4">
            <w:pPr>
              <w:jc w:val="center"/>
              <w:rPr>
                <w:sz w:val="20"/>
                <w:szCs w:val="20"/>
              </w:rPr>
            </w:pPr>
            <w:r>
              <w:rPr>
                <w:sz w:val="20"/>
                <w:szCs w:val="20"/>
              </w:rPr>
              <w:t>2 02 35542 05 0000 150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C76C4" w:rsidRDefault="00DC76C4">
            <w:pPr>
              <w:rPr>
                <w:color w:val="000000"/>
                <w:sz w:val="20"/>
                <w:szCs w:val="20"/>
              </w:rPr>
            </w:pPr>
            <w:r>
              <w:rPr>
                <w:color w:val="000000"/>
                <w:sz w:val="20"/>
                <w:szCs w:val="20"/>
              </w:rPr>
              <w:t>Субвенции бюджетам муниципальных районов на повышение продуктивности в молочном скотоводстве</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C76C4" w:rsidRDefault="00DC76C4">
            <w:pPr>
              <w:jc w:val="center"/>
              <w:rPr>
                <w:sz w:val="20"/>
                <w:szCs w:val="20"/>
              </w:rPr>
            </w:pPr>
            <w:r>
              <w:rPr>
                <w:sz w:val="20"/>
                <w:szCs w:val="20"/>
              </w:rPr>
              <w:t>1 348,40</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C4" w:rsidRDefault="00DC76C4">
            <w:pPr>
              <w:jc w:val="center"/>
              <w:rPr>
                <w:sz w:val="20"/>
                <w:szCs w:val="20"/>
              </w:rPr>
            </w:pPr>
            <w:r>
              <w:rPr>
                <w:sz w:val="20"/>
                <w:szCs w:val="20"/>
              </w:rPr>
              <w:t>2 02 35543 05 0000 150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C76C4" w:rsidRDefault="00DC76C4">
            <w:pPr>
              <w:rPr>
                <w:color w:val="000000"/>
                <w:sz w:val="20"/>
                <w:szCs w:val="20"/>
              </w:rPr>
            </w:pPr>
            <w:r>
              <w:rPr>
                <w:color w:val="000000"/>
                <w:sz w:val="20"/>
                <w:szCs w:val="20"/>
              </w:rPr>
              <w:t>Субвенции бюджетам муниципальных районов на содействие достижению целевых показателей региональных программ развития агропромышленного комплекса</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C76C4" w:rsidRDefault="00DC76C4">
            <w:pPr>
              <w:jc w:val="center"/>
              <w:rPr>
                <w:sz w:val="20"/>
                <w:szCs w:val="20"/>
              </w:rPr>
            </w:pPr>
            <w:r>
              <w:rPr>
                <w:sz w:val="20"/>
                <w:szCs w:val="20"/>
              </w:rPr>
              <w:t>11,10</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C4" w:rsidRDefault="00DC76C4">
            <w:pPr>
              <w:jc w:val="center"/>
              <w:rPr>
                <w:b/>
                <w:bCs/>
                <w:sz w:val="20"/>
                <w:szCs w:val="20"/>
              </w:rPr>
            </w:pPr>
            <w:r>
              <w:rPr>
                <w:b/>
                <w:bCs/>
                <w:sz w:val="20"/>
                <w:szCs w:val="20"/>
              </w:rPr>
              <w:t>2 02 40000 00 0000 150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C76C4" w:rsidRDefault="00DC76C4">
            <w:pPr>
              <w:jc w:val="both"/>
              <w:rPr>
                <w:b/>
                <w:bCs/>
                <w:color w:val="000000"/>
                <w:sz w:val="20"/>
                <w:szCs w:val="20"/>
              </w:rPr>
            </w:pPr>
            <w:r>
              <w:rPr>
                <w:b/>
                <w:bCs/>
                <w:color w:val="000000"/>
                <w:sz w:val="20"/>
                <w:szCs w:val="20"/>
              </w:rPr>
              <w:t>Иные межбюджетные трансферты</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C76C4" w:rsidRDefault="00DC76C4">
            <w:pPr>
              <w:jc w:val="center"/>
              <w:rPr>
                <w:b/>
                <w:bCs/>
                <w:sz w:val="20"/>
                <w:szCs w:val="20"/>
              </w:rPr>
            </w:pPr>
            <w:r>
              <w:rPr>
                <w:b/>
                <w:bCs/>
                <w:sz w:val="20"/>
                <w:szCs w:val="20"/>
              </w:rPr>
              <w:t>12 107,66</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C4" w:rsidRDefault="00DC76C4">
            <w:pPr>
              <w:jc w:val="center"/>
              <w:rPr>
                <w:sz w:val="20"/>
                <w:szCs w:val="20"/>
              </w:rPr>
            </w:pPr>
            <w:r>
              <w:rPr>
                <w:sz w:val="20"/>
                <w:szCs w:val="20"/>
              </w:rPr>
              <w:t xml:space="preserve"> 2 02 40014 05 0000 150   </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C76C4" w:rsidRDefault="00DC76C4">
            <w:pPr>
              <w:rPr>
                <w:sz w:val="20"/>
                <w:szCs w:val="20"/>
              </w:rPr>
            </w:pPr>
            <w:r>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C76C4" w:rsidRDefault="00DC76C4">
            <w:pPr>
              <w:jc w:val="center"/>
              <w:rPr>
                <w:sz w:val="20"/>
                <w:szCs w:val="20"/>
              </w:rPr>
            </w:pPr>
            <w:r>
              <w:rPr>
                <w:sz w:val="20"/>
                <w:szCs w:val="20"/>
              </w:rPr>
              <w:t>2 777,36</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C4" w:rsidRDefault="00DC76C4">
            <w:pPr>
              <w:jc w:val="center"/>
              <w:rPr>
                <w:sz w:val="20"/>
                <w:szCs w:val="20"/>
              </w:rPr>
            </w:pPr>
            <w:r>
              <w:rPr>
                <w:sz w:val="20"/>
                <w:szCs w:val="20"/>
              </w:rPr>
              <w:t>2 02 49999 05 0000 150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C76C4" w:rsidRDefault="00DC76C4">
            <w:pPr>
              <w:rPr>
                <w:sz w:val="20"/>
                <w:szCs w:val="20"/>
              </w:rPr>
            </w:pPr>
            <w:r>
              <w:rPr>
                <w:sz w:val="20"/>
                <w:szCs w:val="20"/>
              </w:rPr>
              <w:t>Прочие межбюджетные трансферты, передаваемые бюджетам муниципальных районов</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C76C4" w:rsidRDefault="00DC76C4">
            <w:pPr>
              <w:jc w:val="center"/>
              <w:rPr>
                <w:sz w:val="20"/>
                <w:szCs w:val="20"/>
              </w:rPr>
            </w:pPr>
            <w:r>
              <w:rPr>
                <w:sz w:val="20"/>
                <w:szCs w:val="20"/>
              </w:rPr>
              <w:t>9 330,30</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C4" w:rsidRDefault="00DC76C4">
            <w:pPr>
              <w:jc w:val="center"/>
              <w:rPr>
                <w:color w:val="000000"/>
                <w:sz w:val="20"/>
                <w:szCs w:val="20"/>
              </w:rPr>
            </w:pPr>
            <w:r>
              <w:rPr>
                <w:color w:val="000000"/>
                <w:sz w:val="20"/>
                <w:szCs w:val="20"/>
              </w:rPr>
              <w:t>2 18 00000 00 0000 000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C76C4" w:rsidRDefault="00DC76C4">
            <w:pPr>
              <w:rPr>
                <w:color w:val="000000"/>
                <w:sz w:val="20"/>
                <w:szCs w:val="20"/>
              </w:rPr>
            </w:pPr>
            <w:r>
              <w:rPr>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C76C4" w:rsidRDefault="00DC76C4">
            <w:pPr>
              <w:jc w:val="center"/>
              <w:rPr>
                <w:color w:val="000000"/>
                <w:sz w:val="20"/>
                <w:szCs w:val="20"/>
              </w:rPr>
            </w:pPr>
            <w:r>
              <w:rPr>
                <w:color w:val="000000"/>
                <w:sz w:val="20"/>
                <w:szCs w:val="20"/>
              </w:rPr>
              <w:t>0,00000</w:t>
            </w:r>
          </w:p>
        </w:tc>
      </w:tr>
      <w:tr w:rsidR="00DC76C4" w:rsidRPr="004D24E7" w:rsidTr="008169D9">
        <w:trPr>
          <w:gridAfter w:val="1"/>
          <w:wAfter w:w="568" w:type="dxa"/>
          <w:trHeight w:val="612"/>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6C4" w:rsidRDefault="00DC76C4">
            <w:pPr>
              <w:jc w:val="center"/>
              <w:rPr>
                <w:color w:val="000000"/>
                <w:sz w:val="20"/>
                <w:szCs w:val="20"/>
              </w:rPr>
            </w:pPr>
            <w:r>
              <w:rPr>
                <w:color w:val="000000"/>
                <w:sz w:val="20"/>
                <w:szCs w:val="20"/>
              </w:rPr>
              <w:t>2 19 00000 00 0000 000</w:t>
            </w:r>
          </w:p>
        </w:tc>
        <w:tc>
          <w:tcPr>
            <w:tcW w:w="5528" w:type="dxa"/>
            <w:gridSpan w:val="4"/>
            <w:tcBorders>
              <w:top w:val="single" w:sz="4" w:space="0" w:color="auto"/>
              <w:left w:val="nil"/>
              <w:bottom w:val="single" w:sz="4" w:space="0" w:color="auto"/>
              <w:right w:val="single" w:sz="4" w:space="0" w:color="auto"/>
            </w:tcBorders>
            <w:shd w:val="clear" w:color="auto" w:fill="auto"/>
            <w:vAlign w:val="center"/>
          </w:tcPr>
          <w:p w:rsidR="00DC76C4" w:rsidRDefault="00DC76C4">
            <w:pPr>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559" w:type="dxa"/>
            <w:gridSpan w:val="3"/>
            <w:tcBorders>
              <w:top w:val="single" w:sz="4" w:space="0" w:color="auto"/>
              <w:left w:val="nil"/>
              <w:bottom w:val="single" w:sz="4" w:space="0" w:color="auto"/>
              <w:right w:val="single" w:sz="4" w:space="0" w:color="auto"/>
            </w:tcBorders>
            <w:shd w:val="clear" w:color="000000" w:fill="FFFFFF"/>
            <w:noWrap/>
            <w:vAlign w:val="center"/>
          </w:tcPr>
          <w:p w:rsidR="00DC76C4" w:rsidRDefault="00DC76C4">
            <w:pPr>
              <w:jc w:val="center"/>
              <w:rPr>
                <w:color w:val="000000"/>
                <w:sz w:val="20"/>
                <w:szCs w:val="20"/>
              </w:rPr>
            </w:pPr>
            <w:r>
              <w:rPr>
                <w:color w:val="000000"/>
                <w:sz w:val="20"/>
                <w:szCs w:val="20"/>
              </w:rPr>
              <w:t>-74,6</w:t>
            </w:r>
          </w:p>
        </w:tc>
      </w:tr>
      <w:tr w:rsidR="004E0959" w:rsidRPr="004D24E7" w:rsidTr="008169D9">
        <w:trPr>
          <w:trHeight w:val="255"/>
        </w:trPr>
        <w:tc>
          <w:tcPr>
            <w:tcW w:w="5260" w:type="dxa"/>
            <w:gridSpan w:val="2"/>
            <w:tcBorders>
              <w:top w:val="nil"/>
              <w:left w:val="nil"/>
              <w:bottom w:val="nil"/>
              <w:right w:val="nil"/>
            </w:tcBorders>
            <w:shd w:val="clear" w:color="000000" w:fill="FFFFFF"/>
            <w:noWrap/>
            <w:vAlign w:val="bottom"/>
            <w:hideMark/>
          </w:tcPr>
          <w:p w:rsidR="004E0959" w:rsidRPr="004D24E7" w:rsidRDefault="004E0959" w:rsidP="004D24E7">
            <w:pPr>
              <w:jc w:val="right"/>
              <w:rPr>
                <w:sz w:val="20"/>
                <w:szCs w:val="20"/>
              </w:rPr>
            </w:pPr>
            <w:bookmarkStart w:id="0" w:name="RANGE!A1:F883"/>
            <w:r w:rsidRPr="004D24E7">
              <w:rPr>
                <w:sz w:val="20"/>
                <w:szCs w:val="20"/>
              </w:rPr>
              <w:t> </w:t>
            </w:r>
            <w:bookmarkEnd w:id="0"/>
          </w:p>
        </w:tc>
        <w:tc>
          <w:tcPr>
            <w:tcW w:w="640" w:type="dxa"/>
            <w:tcBorders>
              <w:top w:val="nil"/>
              <w:left w:val="nil"/>
              <w:bottom w:val="nil"/>
              <w:right w:val="nil"/>
            </w:tcBorders>
            <w:shd w:val="clear" w:color="000000" w:fill="FFFFFF"/>
            <w:noWrap/>
            <w:vAlign w:val="bottom"/>
            <w:hideMark/>
          </w:tcPr>
          <w:p w:rsidR="004E0959" w:rsidRDefault="004E0959" w:rsidP="004D24E7">
            <w:pPr>
              <w:jc w:val="right"/>
              <w:rPr>
                <w:sz w:val="20"/>
                <w:szCs w:val="20"/>
              </w:rPr>
            </w:pPr>
          </w:p>
          <w:p w:rsidR="004E0959" w:rsidRDefault="004E0959" w:rsidP="004D24E7">
            <w:pPr>
              <w:jc w:val="right"/>
              <w:rPr>
                <w:sz w:val="20"/>
                <w:szCs w:val="20"/>
              </w:rPr>
            </w:pPr>
          </w:p>
          <w:p w:rsidR="004E0959" w:rsidRPr="004D24E7" w:rsidRDefault="004E0959" w:rsidP="004D24E7">
            <w:pPr>
              <w:jc w:val="right"/>
              <w:rPr>
                <w:sz w:val="20"/>
                <w:szCs w:val="20"/>
              </w:rPr>
            </w:pPr>
            <w:r w:rsidRPr="004D24E7">
              <w:rPr>
                <w:sz w:val="20"/>
                <w:szCs w:val="20"/>
              </w:rPr>
              <w:t> </w:t>
            </w:r>
          </w:p>
        </w:tc>
        <w:tc>
          <w:tcPr>
            <w:tcW w:w="660" w:type="dxa"/>
            <w:tcBorders>
              <w:top w:val="nil"/>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 </w:t>
            </w:r>
          </w:p>
        </w:tc>
        <w:tc>
          <w:tcPr>
            <w:tcW w:w="3520" w:type="dxa"/>
            <w:gridSpan w:val="5"/>
            <w:tcBorders>
              <w:top w:val="nil"/>
              <w:left w:val="nil"/>
              <w:bottom w:val="nil"/>
              <w:right w:val="nil"/>
            </w:tcBorders>
            <w:shd w:val="clear" w:color="000000" w:fill="FFFFFF"/>
            <w:noWrap/>
            <w:vAlign w:val="bottom"/>
            <w:hideMark/>
          </w:tcPr>
          <w:p w:rsidR="004E0959" w:rsidRDefault="004E0959" w:rsidP="004D24E7">
            <w:pPr>
              <w:jc w:val="right"/>
              <w:rPr>
                <w:sz w:val="20"/>
                <w:szCs w:val="20"/>
              </w:rPr>
            </w:pPr>
          </w:p>
          <w:p w:rsidR="004E0959" w:rsidRDefault="004E0959" w:rsidP="004D24E7">
            <w:pPr>
              <w:jc w:val="right"/>
              <w:rPr>
                <w:sz w:val="20"/>
                <w:szCs w:val="20"/>
              </w:rPr>
            </w:pPr>
          </w:p>
          <w:p w:rsidR="004E0959" w:rsidRDefault="004E0959" w:rsidP="004D24E7">
            <w:pPr>
              <w:jc w:val="right"/>
              <w:rPr>
                <w:sz w:val="20"/>
                <w:szCs w:val="20"/>
              </w:rPr>
            </w:pPr>
          </w:p>
          <w:p w:rsidR="004E0959" w:rsidRDefault="004E0959" w:rsidP="004D24E7">
            <w:pPr>
              <w:jc w:val="right"/>
              <w:rPr>
                <w:sz w:val="20"/>
                <w:szCs w:val="20"/>
              </w:rPr>
            </w:pPr>
          </w:p>
          <w:p w:rsidR="004E0959" w:rsidRDefault="004E0959" w:rsidP="004D24E7">
            <w:pPr>
              <w:jc w:val="right"/>
              <w:rPr>
                <w:sz w:val="20"/>
                <w:szCs w:val="20"/>
              </w:rPr>
            </w:pPr>
          </w:p>
          <w:p w:rsidR="004E0959" w:rsidRPr="004D24E7" w:rsidRDefault="004E0959" w:rsidP="004D24E7">
            <w:pPr>
              <w:jc w:val="right"/>
              <w:rPr>
                <w:sz w:val="20"/>
                <w:szCs w:val="20"/>
              </w:rPr>
            </w:pPr>
            <w:r w:rsidRPr="004D24E7">
              <w:rPr>
                <w:sz w:val="20"/>
                <w:szCs w:val="20"/>
              </w:rPr>
              <w:t>Приложение 7</w:t>
            </w:r>
          </w:p>
        </w:tc>
      </w:tr>
      <w:tr w:rsidR="004E0959" w:rsidRPr="004D24E7" w:rsidTr="008169D9">
        <w:trPr>
          <w:trHeight w:val="255"/>
        </w:trPr>
        <w:tc>
          <w:tcPr>
            <w:tcW w:w="10080" w:type="dxa"/>
            <w:gridSpan w:val="9"/>
            <w:tcBorders>
              <w:top w:val="nil"/>
              <w:left w:val="nil"/>
              <w:bottom w:val="nil"/>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 xml:space="preserve">к решению Думы Первомайского района </w:t>
            </w:r>
          </w:p>
        </w:tc>
      </w:tr>
      <w:tr w:rsidR="004E0959" w:rsidRPr="004D24E7" w:rsidTr="008169D9">
        <w:trPr>
          <w:trHeight w:val="228"/>
        </w:trPr>
        <w:tc>
          <w:tcPr>
            <w:tcW w:w="10080" w:type="dxa"/>
            <w:gridSpan w:val="9"/>
            <w:tcBorders>
              <w:top w:val="nil"/>
              <w:left w:val="nil"/>
              <w:bottom w:val="nil"/>
              <w:right w:val="nil"/>
            </w:tcBorders>
            <w:shd w:val="clear" w:color="000000" w:fill="FFFFFF"/>
            <w:vAlign w:val="bottom"/>
            <w:hideMark/>
          </w:tcPr>
          <w:p w:rsidR="004E0959" w:rsidRPr="004D24E7" w:rsidRDefault="004E0959" w:rsidP="008A0036">
            <w:pPr>
              <w:jc w:val="right"/>
              <w:rPr>
                <w:sz w:val="20"/>
                <w:szCs w:val="20"/>
              </w:rPr>
            </w:pPr>
            <w:r>
              <w:rPr>
                <w:sz w:val="20"/>
                <w:szCs w:val="20"/>
              </w:rPr>
              <w:t xml:space="preserve"> от 2</w:t>
            </w:r>
            <w:r w:rsidR="008A0036">
              <w:rPr>
                <w:sz w:val="20"/>
                <w:szCs w:val="20"/>
              </w:rPr>
              <w:t>5</w:t>
            </w:r>
            <w:r w:rsidRPr="004D24E7">
              <w:rPr>
                <w:sz w:val="20"/>
                <w:szCs w:val="20"/>
              </w:rPr>
              <w:t>.0</w:t>
            </w:r>
            <w:r w:rsidR="008A0036">
              <w:rPr>
                <w:sz w:val="20"/>
                <w:szCs w:val="20"/>
              </w:rPr>
              <w:t>4</w:t>
            </w:r>
            <w:r w:rsidRPr="004D24E7">
              <w:rPr>
                <w:sz w:val="20"/>
                <w:szCs w:val="20"/>
              </w:rPr>
              <w:t>.2019  №</w:t>
            </w:r>
            <w:r w:rsidR="00436DB0">
              <w:rPr>
                <w:sz w:val="20"/>
                <w:szCs w:val="20"/>
              </w:rPr>
              <w:t>368</w:t>
            </w:r>
            <w:r>
              <w:rPr>
                <w:sz w:val="20"/>
                <w:szCs w:val="20"/>
              </w:rPr>
              <w:t xml:space="preserve"> </w:t>
            </w:r>
            <w:r w:rsidRPr="004D24E7">
              <w:rPr>
                <w:sz w:val="20"/>
                <w:szCs w:val="20"/>
              </w:rPr>
              <w:t xml:space="preserve">    </w:t>
            </w:r>
          </w:p>
        </w:tc>
      </w:tr>
      <w:tr w:rsidR="004E0959" w:rsidRPr="004D24E7" w:rsidTr="008169D9">
        <w:trPr>
          <w:trHeight w:val="1224"/>
        </w:trPr>
        <w:tc>
          <w:tcPr>
            <w:tcW w:w="10080" w:type="dxa"/>
            <w:gridSpan w:val="9"/>
            <w:tcBorders>
              <w:top w:val="nil"/>
              <w:left w:val="nil"/>
              <w:bottom w:val="nil"/>
              <w:right w:val="nil"/>
            </w:tcBorders>
            <w:shd w:val="clear" w:color="000000" w:fill="FFFFFF"/>
            <w:vAlign w:val="center"/>
            <w:hideMark/>
          </w:tcPr>
          <w:p w:rsidR="004E0959" w:rsidRPr="004D24E7" w:rsidRDefault="004E0959" w:rsidP="004D24E7">
            <w:pPr>
              <w:jc w:val="center"/>
              <w:rPr>
                <w:b/>
                <w:bCs/>
                <w:sz w:val="20"/>
                <w:szCs w:val="20"/>
              </w:rPr>
            </w:pPr>
            <w:r w:rsidRPr="004D24E7">
              <w:rPr>
                <w:b/>
                <w:bCs/>
                <w:sz w:val="20"/>
                <w:szCs w:val="20"/>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бюджета на 2019 год </w:t>
            </w:r>
          </w:p>
        </w:tc>
      </w:tr>
      <w:tr w:rsidR="004E0959" w:rsidRPr="004D24E7" w:rsidTr="008169D9">
        <w:trPr>
          <w:trHeight w:val="270"/>
        </w:trPr>
        <w:tc>
          <w:tcPr>
            <w:tcW w:w="526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64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66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r w:rsidRPr="004D24E7">
              <w:rPr>
                <w:sz w:val="20"/>
                <w:szCs w:val="20"/>
              </w:rPr>
              <w:t> </w:t>
            </w:r>
          </w:p>
        </w:tc>
        <w:tc>
          <w:tcPr>
            <w:tcW w:w="152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jc w:val="right"/>
              <w:rPr>
                <w:sz w:val="20"/>
                <w:szCs w:val="20"/>
              </w:rPr>
            </w:pPr>
          </w:p>
        </w:tc>
        <w:tc>
          <w:tcPr>
            <w:tcW w:w="600" w:type="dxa"/>
            <w:tcBorders>
              <w:top w:val="nil"/>
              <w:left w:val="nil"/>
              <w:bottom w:val="single" w:sz="4" w:space="0" w:color="auto"/>
              <w:right w:val="nil"/>
            </w:tcBorders>
            <w:shd w:val="clear" w:color="000000" w:fill="FFFFFF"/>
            <w:noWrap/>
            <w:vAlign w:val="bottom"/>
            <w:hideMark/>
          </w:tcPr>
          <w:p w:rsidR="004E0959" w:rsidRPr="004D24E7" w:rsidRDefault="004E0959" w:rsidP="004D24E7">
            <w:pPr>
              <w:rPr>
                <w:sz w:val="20"/>
                <w:szCs w:val="20"/>
              </w:rPr>
            </w:pPr>
          </w:p>
        </w:tc>
        <w:tc>
          <w:tcPr>
            <w:tcW w:w="1400" w:type="dxa"/>
            <w:gridSpan w:val="2"/>
            <w:tcBorders>
              <w:top w:val="nil"/>
              <w:left w:val="nil"/>
              <w:bottom w:val="single" w:sz="4" w:space="0" w:color="auto"/>
              <w:right w:val="nil"/>
            </w:tcBorders>
            <w:shd w:val="clear" w:color="000000" w:fill="FFFFFF"/>
            <w:noWrap/>
            <w:vAlign w:val="bottom"/>
            <w:hideMark/>
          </w:tcPr>
          <w:p w:rsidR="004E0959" w:rsidRPr="004D24E7" w:rsidRDefault="004E0959" w:rsidP="004D24E7">
            <w:pPr>
              <w:jc w:val="right"/>
              <w:rPr>
                <w:sz w:val="20"/>
                <w:szCs w:val="20"/>
              </w:rPr>
            </w:pPr>
            <w:r w:rsidRPr="004D24E7">
              <w:rPr>
                <w:sz w:val="20"/>
                <w:szCs w:val="20"/>
              </w:rPr>
              <w:t>(тыс. рублей)</w:t>
            </w:r>
          </w:p>
        </w:tc>
      </w:tr>
      <w:tr w:rsidR="000221FD" w:rsidRPr="005E4CDF" w:rsidTr="008169D9">
        <w:trPr>
          <w:trHeight w:val="547"/>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Наименование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Вед</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РзПр</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ЦСР</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ВР</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xml:space="preserve">Сумма </w:t>
            </w:r>
          </w:p>
        </w:tc>
      </w:tr>
      <w:tr w:rsidR="000221FD" w:rsidRPr="005E4CDF"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b/>
                <w:bCs/>
                <w:sz w:val="20"/>
                <w:szCs w:val="20"/>
              </w:rPr>
            </w:pPr>
            <w:r>
              <w:rPr>
                <w:b/>
                <w:bCs/>
                <w:sz w:val="20"/>
                <w:szCs w:val="20"/>
              </w:rPr>
              <w:t>В С Е Г 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b/>
                <w:bCs/>
                <w:sz w:val="20"/>
                <w:szCs w:val="20"/>
              </w:rPr>
            </w:pPr>
            <w:r>
              <w:rPr>
                <w:b/>
                <w:bCs/>
                <w:sz w:val="20"/>
                <w:szCs w:val="20"/>
              </w:rPr>
              <w:t>869 771,7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b/>
                <w:bCs/>
                <w:sz w:val="20"/>
                <w:szCs w:val="20"/>
              </w:rPr>
            </w:pPr>
            <w:r>
              <w:rPr>
                <w:b/>
                <w:bCs/>
                <w:sz w:val="20"/>
                <w:szCs w:val="20"/>
              </w:rPr>
              <w:t xml:space="preserve"> Дума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b/>
                <w:bCs/>
                <w:sz w:val="20"/>
                <w:szCs w:val="20"/>
              </w:rPr>
            </w:pPr>
            <w:r>
              <w:rPr>
                <w:b/>
                <w:bCs/>
                <w:sz w:val="20"/>
                <w:szCs w:val="20"/>
              </w:rPr>
              <w:t>844,80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844,80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844,80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844,80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844,80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512,20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229,10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901</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103,50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b/>
                <w:bCs/>
                <w:sz w:val="20"/>
                <w:szCs w:val="20"/>
              </w:rPr>
            </w:pPr>
            <w:r>
              <w:rPr>
                <w:b/>
                <w:bCs/>
                <w:sz w:val="20"/>
                <w:szCs w:val="20"/>
              </w:rPr>
              <w:t>Администрация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b/>
                <w:bCs/>
                <w:sz w:val="20"/>
                <w:szCs w:val="20"/>
              </w:rPr>
            </w:pPr>
            <w:r>
              <w:rPr>
                <w:b/>
                <w:bCs/>
                <w:sz w:val="20"/>
                <w:szCs w:val="20"/>
              </w:rPr>
              <w:t>162 761,05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35 556,29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1 541,30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1 541,30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Глава муниципального образования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1 541,30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1 541,30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23 802,09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19 768,69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19 768,69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15 182,40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4 309,28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277,01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Pr="000221FD" w:rsidRDefault="00233C2B">
            <w:pPr>
              <w:rPr>
                <w:color w:val="1D1B11" w:themeColor="background2" w:themeShade="1A"/>
                <w:sz w:val="20"/>
                <w:szCs w:val="20"/>
              </w:rPr>
            </w:pPr>
            <w:hyperlink r:id="rId10" w:history="1">
              <w:r w:rsidR="000221FD" w:rsidRPr="000221FD">
                <w:rPr>
                  <w:rStyle w:val="af"/>
                  <w:color w:val="1D1B11" w:themeColor="background2" w:themeShade="1A"/>
                  <w:sz w:val="20"/>
                  <w:u w:val="none"/>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Pr="000221FD" w:rsidRDefault="00233C2B">
            <w:pPr>
              <w:rPr>
                <w:color w:val="1D1B11" w:themeColor="background2" w:themeShade="1A"/>
                <w:sz w:val="20"/>
                <w:szCs w:val="20"/>
              </w:rPr>
            </w:pPr>
            <w:hyperlink r:id="rId11" w:history="1">
              <w:r w:rsidR="000221FD" w:rsidRPr="000221FD">
                <w:rPr>
                  <w:rStyle w:val="af"/>
                  <w:color w:val="1D1B11" w:themeColor="background2" w:themeShade="1A"/>
                  <w:sz w:val="20"/>
                  <w:u w:val="none"/>
                </w:rPr>
                <w:t>Подпрограмма "Баланс экономических интересов потребителей и поставщиков на регулируемых рынках товаров и услуг"</w:t>
              </w:r>
            </w:hyperlink>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w:t>
            </w:r>
            <w:r>
              <w:rPr>
                <w:sz w:val="20"/>
                <w:szCs w:val="20"/>
              </w:rPr>
              <w:lastRenderedPageBreak/>
              <w:t>маршрутам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Расходы на выплаты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15,45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0146240110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1016300000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173,81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1016340640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22,59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176,30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176,30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176,30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1116040700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3 169,10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"Сохранение для ребенка кровной семьи"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502,50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"Организация работы по профилактике семейного неблагополучия"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502,50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502,50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456,82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1216040730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45,68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2 666,60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2 654,50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2 654,50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2 412,05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242,45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Основное мероприятие "Предоставление жилых помещений детям-сиротам и детям, оставшимся без попечения родителей, лицам из их числа по договорам </w:t>
            </w:r>
            <w:r>
              <w:rPr>
                <w:sz w:val="20"/>
                <w:szCs w:val="20"/>
              </w:rPr>
              <w:lastRenderedPageBreak/>
              <w:t>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11,01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"Обеспечение доступности жилья и улучшение качества жилищных условий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"Оказание государственной поддержки по улучшению жилищных условий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Основное мероприятие "Осуществление мероприятий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утвержденной Постановлением Правительства РФ от 17.12.2010 N 1050"</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0,27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1328140820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"Повышение эффективности регионального и муниципального 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449,30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местного самоуправления и муниципальной службы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2310000000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449,30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"Государственная поддержка развития местного самоуправления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2316000000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449,30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449,30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408,45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2316040940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40,85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25,00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"Развитие архивного дела в Первомайском районе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25,00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25,00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10 212,90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8 808,00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деятельности  подведомственных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8 808,00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4 414,40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4 393,60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Реализация государственных функций, связанных с общегосударственным управлением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1 064,90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 xml:space="preserve">Выполнение других обязательств государства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1 064,90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Доведение до населения официальной информации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0920300010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Взносы в Ассоциацию муниципальных образований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164,90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0920300020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164,90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340,00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w:t>
            </w:r>
            <w:r>
              <w:rPr>
                <w:color w:val="FF0000"/>
                <w:sz w:val="20"/>
                <w:szCs w:val="20"/>
              </w:rPr>
              <w:t xml:space="preserve"> </w:t>
            </w:r>
            <w:r>
              <w:rPr>
                <w:sz w:val="20"/>
                <w:szCs w:val="20"/>
              </w:rPr>
              <w:t xml:space="preserve"> программа  "Улучшение условий и охраны труда в Первомайском районе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"Поощрение граждан, организаций за заслуги в с</w:t>
            </w:r>
            <w:r w:rsidR="00436DB0">
              <w:rPr>
                <w:sz w:val="20"/>
                <w:szCs w:val="20"/>
              </w:rPr>
              <w:t>оциально - экономическом развит</w:t>
            </w:r>
            <w:r>
              <w:rPr>
                <w:sz w:val="20"/>
                <w:szCs w:val="20"/>
              </w:rPr>
              <w:t>ии территории Первомайского района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"Развитие муниципальной службы в муниципальном образовании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jc w:val="center"/>
              <w:rPr>
                <w:sz w:val="20"/>
                <w:szCs w:val="20"/>
              </w:rPr>
            </w:pPr>
            <w:r>
              <w:rPr>
                <w:sz w:val="20"/>
                <w:szCs w:val="20"/>
              </w:rPr>
              <w:t>7953200000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179,70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Мобилизационная подготовка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179,70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Реализация государственных функций по мобилизационной подготовке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2090000000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179,70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Мероприятия по обеспечению  мобилизационной готовности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179,70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2090100000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179,70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Национальная безопасность и правоохранительная деятельность</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"Профилактика правонарушений и наркомании на территории Первомайского района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Распространение среди населения района памяток и буклетов с целью профилактики и пресечения противоправный действий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7951200020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7951200020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32 659,60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Общеэкономические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Государственная программа "Развитие рынка труда в </w:t>
            </w:r>
            <w:r>
              <w:rPr>
                <w:sz w:val="20"/>
                <w:szCs w:val="20"/>
              </w:rPr>
              <w:lastRenderedPageBreak/>
              <w:t>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Подпрограмма "Развитие социального партнерства, улучшение условий и охраны труда"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регистрации коллективных договоров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152,60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0526240140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Транспорт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1 816,00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Поддержка в сфере транспорта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3170000000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1 816,00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на проведение отдельных мероприятий по другим видам транспорта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3170100000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1 816,00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0408</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3170100000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1 816,00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Дорожное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30 386,4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30 386,4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"Комплексного развития транспортной инфраструктуры в отношении дорог, принадлежащих МО «Первомайский район» на 2017 – 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30 386,4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1 424,82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1 424,82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2 818,6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2 818,6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26 143,00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21 448,08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7952240910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4 694,92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вопросы в области национальной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rsidP="003446FE">
            <w:pPr>
              <w:rPr>
                <w:sz w:val="20"/>
                <w:szCs w:val="20"/>
              </w:rPr>
            </w:pPr>
            <w:r>
              <w:rPr>
                <w:sz w:val="20"/>
                <w:szCs w:val="20"/>
              </w:rPr>
              <w:t>Муниципальная  программа "Развитие малого и среднего предпринимательства в Первомайском районе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Поддержка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7950640020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217,00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7950640020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217,00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Поддержка стартующего бизнеса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7950640030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7950640030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7950640060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7950640060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Жилищно-коммунальное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50 662,72</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49 603,00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49 603,00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«Газификация  Первомайского района на 2019 -2021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49 603,00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23 184,50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23 184,50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795264И670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26 109,65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795264И670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26 109,65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Развитие газификации в сельской местности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308,86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45,10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79526S5670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263,76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1 059,72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"Устойчивое развитие сельских территорий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0628500000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489,81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06285L5670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443,49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06285L5670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443,49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устойчивого развития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0628545670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46,32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0628545670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46,32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Разработка проектно-сметной документации, проведение топосъёмок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7952700200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6000540М20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439,91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средств местного бюджета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6000540М21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225,54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6000540М21</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225,54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Первомайского района за счет добровольных пожертвований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6000540М22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101,60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6000540М22</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101,60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Софинансирование на реализацию проектов, предложенных непосредственно населением муниципальных образований Первомайского района, отобранных на конкурсной основе, в рамках развития инициативного бюджетирования на территории </w:t>
            </w:r>
            <w:r>
              <w:rPr>
                <w:sz w:val="20"/>
                <w:szCs w:val="20"/>
              </w:rPr>
              <w:lastRenderedPageBreak/>
              <w:t>Первомайского района за счет средств юридических лиц, индивидуальных предпринимателей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6000540М23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112,77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6000540М23</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112,77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786,90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Молодежная политика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Молодежь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27,50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725,20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725,20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725,20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Культура, кинематография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654,30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654,30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654,30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654,30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42 241,53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Социальное обеспечение населения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11 140,83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"Устойчивое развитие сельских территорий Томской области до 2020 года"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9 210,95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0629200000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9 210,95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Реализация мероприятий по устойчивому развитию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0629245670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725,40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0629245670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725,40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Реализация мероприятий по устойчивому развитию сельских территорий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06292L5670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8 485,55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06292L5670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8 485,55</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мер социальной поддержки отдельных категорий граждан"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1116040710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1116040710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 </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Обеспечения подпрограммы "Обеспечение жильем молодых семей" федеральной целевой программы "Жилище" на 2015-2020 гг.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13180L4970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13180L4970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 </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"Обеспечение жильем молодых семей" ФЦП "Жилище" на 2015-2020 гг.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1318050200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1318050200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 </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1 929,88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"Ветеран"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79501S0710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"Обеспечение жильем молодых семей на территории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592,68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жильем молодых семей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79507L4970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592,68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79507L4970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592,68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1 137,20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Социальная поддержка фельдшеров, приглашенных</w:t>
            </w:r>
            <w:r>
              <w:rPr>
                <w:sz w:val="20"/>
                <w:szCs w:val="20"/>
              </w:rPr>
              <w:br/>
              <w:t>для работы в отделениях скорой помощи муниципального образования "Первомайский район"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Улучшение жилищных условий жителей муниципального образования, молодых семей и молодых специалистов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79509S5670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1 087,20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79509S5670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1 087,20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Охрана семьи и детства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30 296,70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29 752,70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29 389,10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23 048,60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2 203,20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2 193,20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20 845,40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9 100,00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11 655,40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6 340,50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5 068,21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1228040820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5 068,21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12280R0820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1 272,29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Субвенции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12280R0820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1 272,29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363,60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1228352600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363,60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1228352600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363,60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Исполнение судебных актов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9900300000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544,00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9900300000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544,00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 Ветеран "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611,50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611,50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206,70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Публичные нормативные социальные выплаты гражданам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184,00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Социальные выплаты гражданам, кроме публичных </w:t>
            </w:r>
            <w:r>
              <w:rPr>
                <w:sz w:val="20"/>
                <w:szCs w:val="20"/>
              </w:rPr>
              <w:lastRenderedPageBreak/>
              <w:t>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7950100010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220,80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"Доступная среда для инвалидов на период 2016-2020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902</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b/>
                <w:bCs/>
                <w:sz w:val="20"/>
                <w:szCs w:val="20"/>
              </w:rPr>
            </w:pPr>
            <w:r>
              <w:rPr>
                <w:b/>
                <w:bCs/>
                <w:sz w:val="20"/>
                <w:szCs w:val="20"/>
              </w:rPr>
              <w:t>Финансовое управление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b/>
                <w:bCs/>
                <w:sz w:val="20"/>
                <w:szCs w:val="20"/>
              </w:rPr>
            </w:pPr>
            <w:r>
              <w:rPr>
                <w:b/>
                <w:bCs/>
                <w:sz w:val="20"/>
                <w:szCs w:val="20"/>
              </w:rPr>
              <w:t>94 189,30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7 444,10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6 636,20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Руководство и управление в сфере установленных функций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6 636,20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6 636,20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5 663,70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972,50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807,90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Резервные фонды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807,90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Резервные фонды  органов местного самоуправления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707,90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Резервные средства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870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707,90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Резервный фонд ГО и ЧС</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Резервные средства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870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Национальная оборона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0200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955,40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Мобилизационная и вневойсковая подготовка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955,40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955,40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"Совершенствование межбюджетных отношений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2120000000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955,40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первичного воинского учета на территориях, где отсутствуют военные комиссариаты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955,40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Субвенция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0203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2128151180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955,40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сельского хозяйства и регулируемых рынков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Премирование муниципальных образований Томской области - победителей областного конкурса в агропромышленном комплексе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0626840150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0626840150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Связь и информатика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коммунальной и коммуникационной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коммуникационной инфраструктуры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Основное мероприятие "Обеспечение доступа населения Томской области к современным услугам связи"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1928300000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жителей отдаленных населенных пунктов Томской области услугами сотовой связи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1928340960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1928340960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1 500,00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Жилищно -коммунальное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62 519,76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Жилищное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Создание условий для  управления многоквартирными домами в муниципальных образованиях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1346240850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10,10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1346240850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54 480,00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"Улучшение инвестиционного климата, развитие внешних связей Томской области и соблюдение баланса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51 480,00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"Баланс экономических интересов потребителей и поставщиков на регулируемых рынках товаров и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51 480,00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01464400000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51 480,00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0146440130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51 480,00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0146440130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51 480,00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Резервные фонды исполнительного органа государственной власти субъекта Российской Федерации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3 000,00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3 000,00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Благоустройство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color w:val="000000"/>
                <w:sz w:val="20"/>
                <w:szCs w:val="20"/>
              </w:rPr>
            </w:pPr>
            <w:r>
              <w:rPr>
                <w:color w:val="000000"/>
                <w:sz w:val="20"/>
                <w:szCs w:val="20"/>
              </w:rPr>
              <w:t>8 029,66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"Формирование комфортной городской среды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2500000000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color w:val="000000"/>
                <w:sz w:val="20"/>
                <w:szCs w:val="20"/>
              </w:rPr>
            </w:pPr>
            <w:r>
              <w:rPr>
                <w:color w:val="000000"/>
                <w:sz w:val="20"/>
                <w:szCs w:val="20"/>
              </w:rPr>
              <w:t>8 029,66</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"Благоустройство территорий муниципальных образований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2510000000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color w:val="000000"/>
                <w:sz w:val="20"/>
                <w:szCs w:val="20"/>
              </w:rPr>
            </w:pPr>
            <w:r>
              <w:rPr>
                <w:color w:val="000000"/>
                <w:sz w:val="20"/>
                <w:szCs w:val="20"/>
              </w:rPr>
              <w:t>8 029,66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Региональный проект "Формирование комфортной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251F200000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color w:val="000000"/>
                <w:sz w:val="20"/>
                <w:szCs w:val="20"/>
              </w:rPr>
            </w:pPr>
            <w:r>
              <w:rPr>
                <w:color w:val="000000"/>
                <w:sz w:val="20"/>
                <w:szCs w:val="20"/>
              </w:rPr>
              <w:t>8 029,66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Реализация программ формирования современной городской среды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251F255550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color w:val="000000"/>
                <w:sz w:val="20"/>
                <w:szCs w:val="20"/>
              </w:rPr>
            </w:pPr>
            <w:r>
              <w:rPr>
                <w:color w:val="000000"/>
                <w:sz w:val="20"/>
                <w:szCs w:val="20"/>
              </w:rPr>
              <w:t>8 029,66</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251F255550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color w:val="000000"/>
                <w:sz w:val="20"/>
                <w:szCs w:val="20"/>
              </w:rPr>
            </w:pPr>
            <w:r>
              <w:rPr>
                <w:color w:val="000000"/>
                <w:sz w:val="20"/>
                <w:szCs w:val="20"/>
              </w:rPr>
              <w:t>8 029,66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 xml:space="preserve">Культура и кинематография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Культура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Проведение мероприятий в области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 xml:space="preserve"> 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126,14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126,14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126,14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126,14</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Социальные выплаты гражданам, кроме публичных нормативных социальных выплат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126,14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Обслуживание государственного и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851,60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Процентные платежи по муниципальному долгу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851,60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Обслуживание муниципального долга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1301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0650300000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730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851,60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1400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20 612,30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Дотации на выравнивание бюджетной обеспеченности субъектов Российской Федерации и муниципальных </w:t>
            </w:r>
            <w:r>
              <w:rPr>
                <w:sz w:val="20"/>
                <w:szCs w:val="20"/>
              </w:rPr>
              <w:lastRenderedPageBreak/>
              <w:t xml:space="preserve">образований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lastRenderedPageBreak/>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19 608,00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2126500000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19 608,00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19 608,00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Дотации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1401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2126540M70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19 608,00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Прочие межбюджетные трансферты общего</w:t>
            </w:r>
            <w:r>
              <w:rPr>
                <w:sz w:val="20"/>
                <w:szCs w:val="20"/>
              </w:rPr>
              <w:br/>
              <w:t>характера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1 004,30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1 004,30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межбюджетные трансферты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903</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1403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5170020000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1 004,30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b/>
                <w:bCs/>
                <w:sz w:val="20"/>
                <w:szCs w:val="20"/>
              </w:rPr>
            </w:pPr>
            <w:r>
              <w:rPr>
                <w:b/>
                <w:bCs/>
                <w:sz w:val="20"/>
                <w:szCs w:val="20"/>
              </w:rPr>
              <w:t>Управление имущественных отношений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b/>
                <w:bCs/>
                <w:sz w:val="20"/>
                <w:szCs w:val="20"/>
              </w:rPr>
            </w:pPr>
            <w:r>
              <w:rPr>
                <w:b/>
                <w:bCs/>
                <w:sz w:val="20"/>
                <w:szCs w:val="20"/>
              </w:rPr>
              <w:t>134 370,70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 xml:space="preserve">Общегосударственные вопросы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6 999,00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0,90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сферы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0,90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0326000000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0,90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0326040100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0,08</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общегосударственные вопросы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6 998,10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2 197,50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1 901,70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277,80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4 800,60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«Управление муниципальным имуществом Первомайского района на 2018 -2022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xml:space="preserve">904 </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4 800,60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1 755,00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7952500100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1 755,00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Содержание и обслуживание муниципального</w:t>
            </w:r>
            <w:r>
              <w:rPr>
                <w:sz w:val="20"/>
                <w:szCs w:val="20"/>
              </w:rPr>
              <w:br/>
              <w:t>имущества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3 045,60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3 044,99</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0113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7952500200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0,61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Национальная безопасность</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вопросы в области национальной безопасности и правоохранительной деятельности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0314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Жилищно-коммунальное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320,50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Жилищное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Капитальный ремонт  муниципального жилищного фонда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3900200000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Коммунальное хозяйство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200,00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Организация утилизации и переработки бытовых промышленных отходов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6000500040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6000500040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Благоустройство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"Благоустройство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7952700000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Содержание существующих объектов благоустройства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7952700100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0503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7952700100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126 951,20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Дошкольное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126 951,20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99 749,20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99 749,20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Региональный проект "Содействие занятости женщин - создание условий дошкольного образования для детей в возрасте до трех лет"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092P200000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99 749,20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092P252320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99 749,20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Бюджетные инвестиции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092P252320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99 749,20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27 202,00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27 202,00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795294И590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27 202,00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Бюджетные инвестиции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904</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795294И590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27 202,00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b/>
                <w:bCs/>
                <w:sz w:val="20"/>
                <w:szCs w:val="20"/>
              </w:rPr>
            </w:pPr>
            <w:r>
              <w:rPr>
                <w:b/>
                <w:bCs/>
                <w:sz w:val="20"/>
                <w:szCs w:val="20"/>
              </w:rPr>
              <w:t>Муниципальное казенное учреждение "Управление образования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b/>
                <w:bCs/>
                <w:sz w:val="20"/>
                <w:szCs w:val="20"/>
              </w:rPr>
            </w:pPr>
            <w:r>
              <w:rPr>
                <w:b/>
                <w:bCs/>
                <w:sz w:val="20"/>
                <w:szCs w:val="20"/>
              </w:rPr>
              <w:t>374 522,02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371 045,59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Дошкольное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64 473,96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32 536,76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32 536,76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32 536,76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32 043,20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25 840,80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0916040370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6 202,40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305,70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0916040380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305,70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187,86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187,86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Детские дошкольные учреждения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31 273,70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25 041,50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6 232,20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663,50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"Здоровье и образование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99,70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99,70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173,80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140,30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33,50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 xml:space="preserve">Приведение инфраструктуры образовательных </w:t>
            </w:r>
            <w:r>
              <w:rPr>
                <w:sz w:val="20"/>
                <w:szCs w:val="20"/>
              </w:rPr>
              <w:lastRenderedPageBreak/>
              <w:t>учреждений в соответствии с нормативными требованиями к организации образовательного процесса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Общее 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269 510,51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218 125,14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203 516,44</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201 916,14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Обновление материально-технической базы для формирования у обучающихся современных технологических и гуманитарных навыков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091E151690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1 600,30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091E151690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1 600,30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188 933,50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142 378,19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46 555,31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3 133,30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2 075,18</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1 058,12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образовательным программам, бесплатным двухразовым питанием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7 982,64</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6 341,93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1 640,71</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Стипендии Губернатора Томской области лучшим учителям муниципальных образовательных организаций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781,20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624,96</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156,24</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875,00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875,00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210,50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190,19</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20,31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инфраструктуры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14 608,70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Оснащение устройствами видеофиксации автобусов для перевозки обучающихся в муниципальные общеобразовательные организации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352,00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224,00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0928640350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Приобретение автотранспортных средств в муниципальные общеобразовательные организации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0928640960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1 012,00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0928640960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1 012,00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Региональный проект "Успех каждого ребенка"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092E200000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13 244,70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092E250970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13 244,70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092E250970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13 244,70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572,00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"Защита прав детей-сирот"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572,00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572,00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572,00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526,01</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1226240740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45,99</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"Содействие созданию в Томской области новых мест в общеобразовательных организациях"</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16 609,47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2438100000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16 609,47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Капитальный ремонт и разработка проектно-сметной документации на капитальный ремонт муниципальных общеобразовательных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2438140995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16 609,47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2438140995</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16 609,47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Школы - детские сады, школы начальные, неполные средние и средние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32 033,70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23 232,88</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8 800,82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2 170,20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"Здоровье и образование"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54,30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54,30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582,20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392,50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189,70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66,00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42,00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1 361,70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1 125,00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1 125,00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236,70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7952900300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236,70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"Патриотическое воспитание населения Первомайского района на 2019 -2021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Патриотическое воспитание населения и допризывной молодёжи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66,00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62,70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jc w:val="center"/>
              <w:rPr>
                <w:sz w:val="20"/>
                <w:szCs w:val="20"/>
              </w:rPr>
            </w:pPr>
            <w:r>
              <w:rPr>
                <w:sz w:val="20"/>
                <w:szCs w:val="20"/>
              </w:rPr>
              <w:t>7953000100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3,30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 xml:space="preserve">Развитие поискового движения в Первомайском районе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40,00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jc w:val="center"/>
              <w:rPr>
                <w:sz w:val="20"/>
                <w:szCs w:val="20"/>
              </w:rPr>
            </w:pPr>
            <w:r>
              <w:rPr>
                <w:sz w:val="20"/>
                <w:szCs w:val="20"/>
              </w:rPr>
              <w:t>7953000200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26 070,10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532,70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532,70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532,70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498,80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498,80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33,90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33,90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14 776,10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14 776,10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10 761,30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Ведомственная целевая программа "Комплексная безопасность образовательных учреждений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44,00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lastRenderedPageBreak/>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94,00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9 890,00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 Подготовка к областным зимним сельским спортивным играм "Снежные узоры"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9 890,00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7952900400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9 890,00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"Развитие системы дополнительного образования детей в Первомайском районе на 2019 - 2021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733,30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Внедрение системы персонифицированного дополнительного образования детей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7953300100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733,30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7953300100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733,30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2 574,80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"Детство под защитой"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1 742,40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системы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1230000000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1 742,40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Основное мероприятие "Повышение качества услуг в сфере отдыха и оздоровления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1238100000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1 742,40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1 742,40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1 145,37</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597,03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832,40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"Здоровье и образование"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480,00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387,00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93,00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"Профилактика</w:t>
            </w:r>
            <w:r>
              <w:rPr>
                <w:sz w:val="20"/>
                <w:szCs w:val="20"/>
              </w:rPr>
              <w:br/>
              <w:t>правонарушений и наркомании на территории Первомайского района на 2017-2019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352,40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352,40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305,20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79512S0790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47,20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Другие вопросы в области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8 416,22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816,80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Организация системы выявления, сопровождения одаренных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0916240500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816,80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0916240500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816,80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"Социальная поддержка населения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1 100,82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"Доступная среда"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1130000000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1 100,82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Мероприятия государственной программы Российской Федерации "Доступная среда"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11380L0270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1 100,82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11380L0270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1 100,82</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6 498,60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5 602,20</w:t>
            </w:r>
          </w:p>
        </w:tc>
      </w:tr>
      <w:tr w:rsidR="000221FD" w:rsidRPr="006344B6" w:rsidTr="00AD2447">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896,24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0709</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0,16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 xml:space="preserve">Социальная политика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1000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156,03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 Другие вопросы в области социальной политики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156,03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156,03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"Одаренные дети"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7950200000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"Меры 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120,39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120,39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"Доступная среда для инвалидов на период 2016-2020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7,64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7,64</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3 320,40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Физическая культура и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2 579,41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1 946,40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физической культуры и массового 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1 946,40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1 946,40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Обеспечение  условий для развития физической культуры и массового спорта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0816040310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1 946,40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0816040310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1 946,40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633,01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633,01</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Развитие физической культуры и спорта в Первомайском районе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530,51</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530,51</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Обеспечение  условий для развития физической культуры и массового спорта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79519S0310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102,50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79519S0310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102,50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Массовый спорт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физической культуры и массового спорта"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"Создание благоприятных условий для увеличения охвата населения спортом и физической культурой"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Муниципальные программы и ведомственные целевые </w:t>
            </w:r>
            <w:r>
              <w:rPr>
                <w:sz w:val="20"/>
                <w:szCs w:val="20"/>
              </w:rPr>
              <w:lastRenderedPageBreak/>
              <w:t>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79519S0400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79519S0400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30,00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Спорт высших достижений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410,99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молодежной политики, физической культуры и спорта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155,80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спорта высших достижений и системы подготовки спортивного резерва"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155,80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Ведомственная целевая программа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0826100000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155,80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0826140320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155,80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0826140320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155,80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7,79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7,79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7,79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79519S0320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7,79</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247,40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Субсидии бюджетным учреждениям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1103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247,40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b/>
                <w:bCs/>
                <w:sz w:val="20"/>
                <w:szCs w:val="20"/>
              </w:rPr>
            </w:pPr>
            <w:r>
              <w:rPr>
                <w:b/>
                <w:bCs/>
                <w:sz w:val="20"/>
                <w:szCs w:val="20"/>
              </w:rPr>
              <w:t>Муниципальное казенное учреждение "Отдел культуры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b/>
                <w:bCs/>
                <w:sz w:val="20"/>
                <w:szCs w:val="20"/>
              </w:rPr>
            </w:pPr>
            <w:r>
              <w:rPr>
                <w:b/>
                <w:bCs/>
                <w:sz w:val="20"/>
                <w:szCs w:val="20"/>
              </w:rPr>
              <w:t>84 889,80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CA00DC">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221FD" w:rsidRDefault="000221FD">
            <w:pPr>
              <w:rPr>
                <w:sz w:val="20"/>
                <w:szCs w:val="20"/>
              </w:rPr>
            </w:pPr>
            <w:r>
              <w:rPr>
                <w:sz w:val="20"/>
                <w:szCs w:val="20"/>
              </w:rPr>
              <w:t>Другие вопросы в области национальной экономики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Муниципальная программа "Развитие туризма на территории Первомайского района Томской области на 2018-2022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0412</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7952400000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i/>
                <w:iCs/>
                <w:sz w:val="20"/>
                <w:szCs w:val="20"/>
              </w:rPr>
            </w:pPr>
            <w:r>
              <w:rPr>
                <w:i/>
                <w:iCs/>
                <w:sz w:val="20"/>
                <w:szCs w:val="20"/>
              </w:rPr>
              <w:t>Образование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0700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i/>
                <w:iCs/>
                <w:sz w:val="20"/>
                <w:szCs w:val="20"/>
              </w:rPr>
            </w:pPr>
            <w:r>
              <w:rPr>
                <w:i/>
                <w:iCs/>
                <w:sz w:val="20"/>
                <w:szCs w:val="20"/>
              </w:rPr>
              <w:t>8 352,80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Дополнительное образование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8 308,70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Государственная программа "Развитие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168,50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Подпрограмма "Развитие дошкольного, общего и дополнительного образования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168,50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 xml:space="preserve">Ведомственная целевая программа "Обеспечение государственных гарантий реализации прав на получение </w:t>
            </w:r>
            <w:r>
              <w:rPr>
                <w:sz w:val="20"/>
                <w:szCs w:val="20"/>
              </w:rPr>
              <w:lastRenderedPageBreak/>
              <w:t>общедоступного, бесплатного и качественного дошкольного, начального общего, основного общего, среднего общего образования, содействие развитию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lastRenderedPageBreak/>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168,50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lastRenderedPageBreak/>
              <w:t>Стимулирующие выплаты в муниципальных организациях дополнительного образования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127,90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0916040400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127,90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rPr>
                <w:sz w:val="20"/>
                <w:szCs w:val="20"/>
              </w:rPr>
            </w:pPr>
            <w:r>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221FD" w:rsidRDefault="000221FD">
            <w:pPr>
              <w:jc w:val="right"/>
              <w:rPr>
                <w:sz w:val="20"/>
                <w:szCs w:val="20"/>
              </w:rPr>
            </w:pPr>
            <w:r>
              <w:rPr>
                <w:sz w:val="20"/>
                <w:szCs w:val="20"/>
              </w:rPr>
              <w:t>40,60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0916340530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40,60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2 272,00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2 272,00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2 272,00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2 272,00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1016540670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2 272,00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5 868,20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Учреждения по внешкольной работе с детьми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5 868,20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0703</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4239900000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5 868,20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Молодежная политика и оздоровление детей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44,10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Организация отдыха детей в каникулярное время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905</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44,10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0707</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1238140790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44,10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i/>
                <w:iCs/>
                <w:sz w:val="20"/>
                <w:szCs w:val="20"/>
              </w:rPr>
            </w:pPr>
            <w:r>
              <w:rPr>
                <w:i/>
                <w:iCs/>
                <w:sz w:val="20"/>
                <w:szCs w:val="20"/>
              </w:rPr>
              <w:t xml:space="preserve">Культура и кинематография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i/>
                <w:iCs/>
                <w:sz w:val="20"/>
                <w:szCs w:val="20"/>
              </w:rPr>
            </w:pPr>
            <w:r>
              <w:rPr>
                <w:i/>
                <w:iCs/>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i/>
                <w:iCs/>
                <w:sz w:val="20"/>
                <w:szCs w:val="20"/>
              </w:rPr>
            </w:pPr>
            <w:r>
              <w:rPr>
                <w:i/>
                <w:iCs/>
                <w:sz w:val="20"/>
                <w:szCs w:val="20"/>
              </w:rPr>
              <w:t>0800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i/>
                <w:iCs/>
                <w:sz w:val="20"/>
                <w:szCs w:val="20"/>
              </w:rPr>
            </w:pPr>
            <w:r>
              <w:rPr>
                <w:i/>
                <w:iCs/>
                <w:sz w:val="20"/>
                <w:szCs w:val="20"/>
              </w:rPr>
              <w:t>76 423,53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Культура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73 541,83</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Государственная программа "Развитие культуры и туризма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32 475,11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Подпрограмма "Развитие культуры и архивного дела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32 475,11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Ведомственная целевая программа "Развитие профессионального искусства и народного творчества"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30 470,90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29 326,70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1016440650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29 326,70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1 144,20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1016440660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1 144,20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Основное мероприятие "Содействие комплексному развитию сферы культуры и архивного дела муниципальных образований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1019300000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2 004,21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Обеспечение развития и укрепления материально-технической базы муниципальных домов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10193L4670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2 004,21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10193L4670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2 004,21</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lastRenderedPageBreak/>
              <w:t>Дворцы и дома культуры, другие учреждения культуры и средства массовой информации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4400000000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21 111,90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4409900000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21 111,90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Музеи и постоянные выставки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4410000000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1 621,70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4419900000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1 621,70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Библиотеки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8 144,20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4429900000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8 144,20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Муниципальные программы и ведомственные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10 188,92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Ведомственная целевая программа "Развитие культуры Первомайского района на 2018-2020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7951100000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10 188,92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Проведение мероприятий в области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1 730,42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7951100100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1 730,42</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7951140710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3 348,50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7951140710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3 348,50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 xml:space="preserve"> Подготовка к областным зимним сельским спортивным играм "Снежные узоры"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color w:val="000000"/>
                <w:sz w:val="20"/>
                <w:szCs w:val="20"/>
              </w:rPr>
            </w:pPr>
            <w:r>
              <w:rPr>
                <w:color w:val="000000"/>
                <w:sz w:val="20"/>
                <w:szCs w:val="20"/>
              </w:rPr>
              <w:t>7951100200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color w:val="000000"/>
                <w:sz w:val="20"/>
                <w:szCs w:val="20"/>
              </w:rPr>
            </w:pPr>
            <w:r>
              <w:rPr>
                <w:color w:val="000000"/>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color w:val="000000"/>
                <w:sz w:val="20"/>
                <w:szCs w:val="20"/>
              </w:rPr>
            </w:pPr>
            <w:r>
              <w:rPr>
                <w:color w:val="000000"/>
                <w:sz w:val="20"/>
                <w:szCs w:val="20"/>
              </w:rPr>
              <w:t>5 110,00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автономным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0801</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color w:val="000000"/>
                <w:sz w:val="20"/>
                <w:szCs w:val="20"/>
              </w:rPr>
            </w:pPr>
            <w:r>
              <w:rPr>
                <w:color w:val="000000"/>
                <w:sz w:val="20"/>
                <w:szCs w:val="20"/>
              </w:rPr>
              <w:t>7951100200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color w:val="000000"/>
                <w:sz w:val="20"/>
                <w:szCs w:val="20"/>
              </w:rPr>
            </w:pPr>
            <w:r>
              <w:rPr>
                <w:color w:val="000000"/>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color w:val="000000"/>
                <w:sz w:val="20"/>
                <w:szCs w:val="20"/>
              </w:rPr>
            </w:pPr>
            <w:r>
              <w:rPr>
                <w:color w:val="000000"/>
                <w:sz w:val="20"/>
                <w:szCs w:val="20"/>
              </w:rPr>
              <w:t>5 110,00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 xml:space="preserve">Другие вопросы в области культуры и кинематографии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2 881,70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2 881,70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Расходы на выплаты персоналу казенных учреждений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2 586,70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293,00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Уплата налогов, сборов и иных платежей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0804</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4529900000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Муниципальная целевая программа "Меры</w:t>
            </w:r>
            <w:r>
              <w:rPr>
                <w:sz w:val="20"/>
                <w:szCs w:val="20"/>
              </w:rPr>
              <w:br/>
              <w:t>поддержки кадрового обеспечения в Первомайском районе на 2019-2021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13,46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бюджетным учреждениям</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907</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1006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79500500000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13,46</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b/>
                <w:bCs/>
                <w:sz w:val="20"/>
                <w:szCs w:val="20"/>
              </w:rPr>
            </w:pPr>
            <w:r>
              <w:rPr>
                <w:b/>
                <w:bCs/>
                <w:sz w:val="20"/>
                <w:szCs w:val="20"/>
              </w:rPr>
              <w:t>Контрольно-счетный орган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sz w:val="20"/>
                <w:szCs w:val="20"/>
              </w:rPr>
            </w:pPr>
            <w:r>
              <w:rPr>
                <w:b/>
                <w:bCs/>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sz w:val="20"/>
                <w:szCs w:val="20"/>
              </w:rPr>
            </w:pPr>
            <w:r>
              <w:rPr>
                <w:b/>
                <w:b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b/>
                <w:bCs/>
                <w:sz w:val="20"/>
                <w:szCs w:val="20"/>
              </w:rPr>
            </w:pPr>
            <w:r>
              <w:rPr>
                <w:b/>
                <w:bCs/>
                <w:sz w:val="20"/>
                <w:szCs w:val="20"/>
              </w:rPr>
              <w:t>1 290,00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1 290,00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0020000000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1 290,00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Центральный аппарат</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1 290,00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1 244,00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908</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0106</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0020400000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46,00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b/>
                <w:bCs/>
                <w:sz w:val="20"/>
                <w:szCs w:val="20"/>
              </w:rPr>
            </w:pPr>
            <w:r>
              <w:rPr>
                <w:b/>
                <w:bCs/>
                <w:sz w:val="20"/>
                <w:szCs w:val="20"/>
              </w:rPr>
              <w:t>Управление сельского хозяйства Администрации Первомайского района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sz w:val="20"/>
                <w:szCs w:val="20"/>
              </w:rPr>
            </w:pPr>
            <w:r>
              <w:rPr>
                <w:b/>
                <w:bCs/>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i/>
                <w:iCs/>
                <w:sz w:val="20"/>
                <w:szCs w:val="20"/>
              </w:rPr>
            </w:pPr>
            <w:r>
              <w:rPr>
                <w:b/>
                <w:bCs/>
                <w:i/>
                <w:iCs/>
                <w:sz w:val="20"/>
                <w:szCs w:val="20"/>
              </w:rPr>
              <w:t> </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sz w:val="20"/>
                <w:szCs w:val="20"/>
              </w:rPr>
            </w:pPr>
            <w:r>
              <w:rPr>
                <w:b/>
                <w:b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b/>
                <w:bCs/>
                <w:sz w:val="20"/>
                <w:szCs w:val="20"/>
              </w:rPr>
            </w:pPr>
            <w:r>
              <w:rPr>
                <w:b/>
                <w:bCs/>
                <w:sz w:val="20"/>
                <w:szCs w:val="20"/>
              </w:rPr>
              <w:t>16 904,00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i/>
                <w:iCs/>
                <w:sz w:val="20"/>
                <w:szCs w:val="20"/>
              </w:rPr>
            </w:pPr>
            <w:r>
              <w:rPr>
                <w:i/>
                <w:iCs/>
                <w:sz w:val="20"/>
                <w:szCs w:val="20"/>
              </w:rPr>
              <w:t>Национальная экономика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i/>
                <w:iCs/>
                <w:sz w:val="20"/>
                <w:szCs w:val="20"/>
              </w:rPr>
            </w:pPr>
            <w:r>
              <w:rPr>
                <w:i/>
                <w:iCs/>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0400</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i/>
                <w:iCs/>
                <w:sz w:val="20"/>
                <w:szCs w:val="20"/>
              </w:rPr>
            </w:pPr>
            <w:r>
              <w:rPr>
                <w:i/>
                <w:iCs/>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i/>
                <w:iCs/>
                <w:sz w:val="20"/>
                <w:szCs w:val="20"/>
              </w:rPr>
            </w:pPr>
            <w:r>
              <w:rPr>
                <w:i/>
                <w:i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i/>
                <w:iCs/>
                <w:sz w:val="20"/>
                <w:szCs w:val="20"/>
              </w:rPr>
            </w:pPr>
            <w:r>
              <w:rPr>
                <w:i/>
                <w:iCs/>
                <w:sz w:val="20"/>
                <w:szCs w:val="20"/>
              </w:rPr>
              <w:t>16 904,00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i/>
                <w:iCs/>
                <w:sz w:val="20"/>
                <w:szCs w:val="20"/>
              </w:rPr>
            </w:pPr>
            <w:r>
              <w:rPr>
                <w:i/>
                <w:iCs/>
                <w:sz w:val="20"/>
                <w:szCs w:val="20"/>
              </w:rPr>
              <w:t>Сельское хозяйство и рыболовство</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16 904,00</w:t>
            </w:r>
          </w:p>
        </w:tc>
      </w:tr>
      <w:tr w:rsidR="000221FD" w:rsidRPr="006344B6" w:rsidTr="000221FD">
        <w:trPr>
          <w:trHeight w:val="69"/>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Государственная программа "Развитие сельского хозяйства и регулируемых рынков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0600000000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16 790,50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Подпрограмма "Развитие сельскохозяйственного производства в Томской области"</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11 380,80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 xml:space="preserve">Основное мероприятие "Создание условий для развития и повышения эффективности производства молока" </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0618100000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11 380,80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Повышение продуктивности в молочном скотоводстве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0618145420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10 032,40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 xml:space="preserve">Субсидии юридическим лицам (кроме некоммерческих </w:t>
            </w:r>
            <w:r>
              <w:rPr>
                <w:sz w:val="20"/>
                <w:szCs w:val="20"/>
              </w:rPr>
              <w:lastRenderedPageBreak/>
              <w:t>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lastRenderedPageBreak/>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0618145420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10 032,40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lastRenderedPageBreak/>
              <w:t>Повышение продуктивности в молочном скотоводстве</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06181R5420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1 348,40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06181R5420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1 348,40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Поддержка малых форм хозяйствования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2 407,00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400,00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0618240200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2 007,00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2 989,90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Расходы на выплату персоналу государственных (муниципальных) органов</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120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2 718,00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Иные закупки товаров, работ и услуг для  обеспечения государственных (муниципальных) нужд</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0618240210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271,90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Основное мероприятие "Содействие достижению целевых показателей реализации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0618800000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12,80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0618840220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0618840220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1,70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Содействие достижению целевых показателей региональных программ развития агропромышленного комплекса</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06188R5430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06188R5430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11,10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Муниципальные программы и ведомственные целевые программы муниципального образования</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7950000000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113,50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Муниципальная  программа "Развитие малого и среднего предпринимательства в Первомайском районе на 2018- 2020 годы"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7950600000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113,50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Содействие развитию и поддержка сельскохозяйственных товаропроизводителей</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7950600060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113,50</w:t>
            </w:r>
          </w:p>
        </w:tc>
      </w:tr>
      <w:tr w:rsidR="000221FD" w:rsidRPr="006344B6" w:rsidTr="008169D9">
        <w:trPr>
          <w:trHeight w:val="270"/>
        </w:trPr>
        <w:tc>
          <w:tcPr>
            <w:tcW w:w="526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rPr>
                <w:sz w:val="20"/>
                <w:szCs w:val="20"/>
              </w:rPr>
            </w:pPr>
            <w:r>
              <w:rPr>
                <w:sz w:val="20"/>
                <w:szCs w:val="20"/>
              </w:rPr>
              <w:t>Премии и гранты</w:t>
            </w:r>
          </w:p>
        </w:tc>
        <w:tc>
          <w:tcPr>
            <w:tcW w:w="64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909</w:t>
            </w:r>
          </w:p>
        </w:tc>
        <w:tc>
          <w:tcPr>
            <w:tcW w:w="66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0405</w:t>
            </w:r>
          </w:p>
        </w:tc>
        <w:tc>
          <w:tcPr>
            <w:tcW w:w="152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7950600060</w:t>
            </w:r>
          </w:p>
        </w:tc>
        <w:tc>
          <w:tcPr>
            <w:tcW w:w="600"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tcPr>
          <w:p w:rsidR="000221FD" w:rsidRDefault="000221FD">
            <w:pPr>
              <w:jc w:val="right"/>
              <w:rPr>
                <w:sz w:val="20"/>
                <w:szCs w:val="20"/>
              </w:rPr>
            </w:pPr>
            <w:r>
              <w:rPr>
                <w:sz w:val="20"/>
                <w:szCs w:val="20"/>
              </w:rPr>
              <w:t>113,50</w:t>
            </w:r>
          </w:p>
        </w:tc>
      </w:tr>
    </w:tbl>
    <w:p w:rsidR="004D24E7" w:rsidRDefault="004D24E7" w:rsidP="00494B6A">
      <w:pPr>
        <w:tabs>
          <w:tab w:val="left" w:pos="5940"/>
        </w:tabs>
        <w:jc w:val="center"/>
      </w:pPr>
    </w:p>
    <w:tbl>
      <w:tblPr>
        <w:tblW w:w="9848" w:type="dxa"/>
        <w:tblInd w:w="93" w:type="dxa"/>
        <w:tblLook w:val="04A0"/>
      </w:tblPr>
      <w:tblGrid>
        <w:gridCol w:w="5620"/>
        <w:gridCol w:w="1660"/>
        <w:gridCol w:w="248"/>
        <w:gridCol w:w="612"/>
        <w:gridCol w:w="348"/>
        <w:gridCol w:w="1052"/>
        <w:gridCol w:w="308"/>
      </w:tblGrid>
      <w:tr w:rsidR="004D24E7" w:rsidRPr="004D24E7" w:rsidTr="00436DB0">
        <w:trPr>
          <w:trHeight w:val="315"/>
        </w:trPr>
        <w:tc>
          <w:tcPr>
            <w:tcW w:w="7528" w:type="dxa"/>
            <w:gridSpan w:val="3"/>
            <w:tcBorders>
              <w:top w:val="nil"/>
              <w:left w:val="nil"/>
              <w:bottom w:val="nil"/>
              <w:right w:val="nil"/>
            </w:tcBorders>
            <w:shd w:val="clear" w:color="auto" w:fill="auto"/>
            <w:noWrap/>
            <w:vAlign w:val="bottom"/>
            <w:hideMark/>
          </w:tcPr>
          <w:p w:rsidR="004D24E7" w:rsidRPr="004D24E7" w:rsidRDefault="004D24E7" w:rsidP="004D24E7">
            <w:pPr>
              <w:rPr>
                <w:sz w:val="20"/>
                <w:szCs w:val="20"/>
              </w:rPr>
            </w:pPr>
          </w:p>
        </w:tc>
        <w:tc>
          <w:tcPr>
            <w:tcW w:w="2320" w:type="dxa"/>
            <w:gridSpan w:val="4"/>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Приложение 7.1</w:t>
            </w:r>
          </w:p>
        </w:tc>
      </w:tr>
      <w:tr w:rsidR="004D24E7" w:rsidRPr="004D24E7" w:rsidTr="00436DB0">
        <w:trPr>
          <w:trHeight w:val="264"/>
        </w:trPr>
        <w:tc>
          <w:tcPr>
            <w:tcW w:w="9848" w:type="dxa"/>
            <w:gridSpan w:val="7"/>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 xml:space="preserve">к решению Думы Первомайского района </w:t>
            </w:r>
          </w:p>
        </w:tc>
      </w:tr>
      <w:tr w:rsidR="004D24E7" w:rsidRPr="004D24E7" w:rsidTr="00436DB0">
        <w:trPr>
          <w:trHeight w:val="264"/>
        </w:trPr>
        <w:tc>
          <w:tcPr>
            <w:tcW w:w="9848" w:type="dxa"/>
            <w:gridSpan w:val="7"/>
            <w:tcBorders>
              <w:top w:val="nil"/>
              <w:left w:val="nil"/>
              <w:bottom w:val="nil"/>
              <w:right w:val="nil"/>
            </w:tcBorders>
            <w:shd w:val="clear" w:color="auto" w:fill="auto"/>
            <w:vAlign w:val="bottom"/>
            <w:hideMark/>
          </w:tcPr>
          <w:p w:rsidR="004D24E7" w:rsidRPr="004D24E7" w:rsidRDefault="004D24E7" w:rsidP="008A0036">
            <w:pPr>
              <w:jc w:val="right"/>
              <w:rPr>
                <w:sz w:val="20"/>
                <w:szCs w:val="20"/>
              </w:rPr>
            </w:pPr>
            <w:r w:rsidRPr="004D24E7">
              <w:rPr>
                <w:sz w:val="20"/>
                <w:szCs w:val="20"/>
              </w:rPr>
              <w:t xml:space="preserve"> от 2</w:t>
            </w:r>
            <w:r w:rsidR="008A0036">
              <w:rPr>
                <w:sz w:val="20"/>
                <w:szCs w:val="20"/>
              </w:rPr>
              <w:t>5</w:t>
            </w:r>
            <w:r w:rsidRPr="004D24E7">
              <w:rPr>
                <w:sz w:val="20"/>
                <w:szCs w:val="20"/>
              </w:rPr>
              <w:t>.0</w:t>
            </w:r>
            <w:r w:rsidR="008A0036">
              <w:rPr>
                <w:sz w:val="20"/>
                <w:szCs w:val="20"/>
              </w:rPr>
              <w:t>4</w:t>
            </w:r>
            <w:r w:rsidRPr="004D24E7">
              <w:rPr>
                <w:sz w:val="20"/>
                <w:szCs w:val="20"/>
              </w:rPr>
              <w:t>.2019  №</w:t>
            </w:r>
            <w:r w:rsidR="00436DB0">
              <w:rPr>
                <w:sz w:val="20"/>
                <w:szCs w:val="20"/>
              </w:rPr>
              <w:t>368</w:t>
            </w:r>
            <w:r w:rsidR="005E4CDF">
              <w:rPr>
                <w:sz w:val="20"/>
                <w:szCs w:val="20"/>
              </w:rPr>
              <w:t xml:space="preserve"> </w:t>
            </w:r>
            <w:r w:rsidRPr="004D24E7">
              <w:rPr>
                <w:sz w:val="20"/>
                <w:szCs w:val="20"/>
              </w:rPr>
              <w:t xml:space="preserve">  </w:t>
            </w:r>
          </w:p>
        </w:tc>
      </w:tr>
      <w:tr w:rsidR="004D24E7" w:rsidRPr="004D24E7" w:rsidTr="00436DB0">
        <w:trPr>
          <w:trHeight w:val="312"/>
        </w:trPr>
        <w:tc>
          <w:tcPr>
            <w:tcW w:w="7528" w:type="dxa"/>
            <w:gridSpan w:val="3"/>
            <w:tcBorders>
              <w:top w:val="nil"/>
              <w:left w:val="nil"/>
              <w:bottom w:val="nil"/>
              <w:right w:val="nil"/>
            </w:tcBorders>
            <w:shd w:val="clear" w:color="auto" w:fill="auto"/>
            <w:noWrap/>
            <w:vAlign w:val="bottom"/>
            <w:hideMark/>
          </w:tcPr>
          <w:p w:rsidR="004D24E7" w:rsidRPr="004D24E7" w:rsidRDefault="004D24E7" w:rsidP="004D24E7"/>
        </w:tc>
        <w:tc>
          <w:tcPr>
            <w:tcW w:w="960" w:type="dxa"/>
            <w:gridSpan w:val="2"/>
            <w:tcBorders>
              <w:top w:val="nil"/>
              <w:left w:val="nil"/>
              <w:bottom w:val="nil"/>
              <w:right w:val="nil"/>
            </w:tcBorders>
            <w:shd w:val="clear" w:color="auto" w:fill="auto"/>
            <w:noWrap/>
            <w:vAlign w:val="bottom"/>
            <w:hideMark/>
          </w:tcPr>
          <w:p w:rsidR="004D24E7" w:rsidRPr="004D24E7" w:rsidRDefault="004D24E7" w:rsidP="004D24E7"/>
        </w:tc>
        <w:tc>
          <w:tcPr>
            <w:tcW w:w="1360" w:type="dxa"/>
            <w:gridSpan w:val="2"/>
            <w:tcBorders>
              <w:top w:val="nil"/>
              <w:left w:val="nil"/>
              <w:bottom w:val="nil"/>
              <w:right w:val="nil"/>
            </w:tcBorders>
            <w:shd w:val="clear" w:color="auto" w:fill="auto"/>
            <w:noWrap/>
            <w:vAlign w:val="bottom"/>
            <w:hideMark/>
          </w:tcPr>
          <w:p w:rsidR="004D24E7" w:rsidRPr="004D24E7" w:rsidRDefault="004D24E7" w:rsidP="004D24E7"/>
        </w:tc>
      </w:tr>
      <w:tr w:rsidR="004D24E7" w:rsidRPr="004D24E7" w:rsidTr="00436DB0">
        <w:trPr>
          <w:trHeight w:val="615"/>
        </w:trPr>
        <w:tc>
          <w:tcPr>
            <w:tcW w:w="9848" w:type="dxa"/>
            <w:gridSpan w:val="7"/>
            <w:tcBorders>
              <w:top w:val="nil"/>
              <w:left w:val="nil"/>
              <w:bottom w:val="nil"/>
              <w:right w:val="nil"/>
            </w:tcBorders>
            <w:shd w:val="clear" w:color="auto" w:fill="auto"/>
            <w:vAlign w:val="bottom"/>
            <w:hideMark/>
          </w:tcPr>
          <w:p w:rsidR="004D24E7" w:rsidRPr="004D24E7" w:rsidRDefault="004D24E7" w:rsidP="004D24E7">
            <w:pPr>
              <w:jc w:val="center"/>
              <w:rPr>
                <w:sz w:val="26"/>
                <w:szCs w:val="26"/>
              </w:rPr>
            </w:pPr>
            <w:r w:rsidRPr="004D24E7">
              <w:rPr>
                <w:sz w:val="26"/>
                <w:szCs w:val="26"/>
              </w:rPr>
              <w:t>Распределение бюджетных ассигнований по разделам и подразделам классификации расходов районного бюджета на 2019 год</w:t>
            </w:r>
          </w:p>
        </w:tc>
      </w:tr>
      <w:tr w:rsidR="004D24E7" w:rsidRPr="004D24E7" w:rsidTr="00436DB0">
        <w:trPr>
          <w:trHeight w:val="312"/>
        </w:trPr>
        <w:tc>
          <w:tcPr>
            <w:tcW w:w="7528" w:type="dxa"/>
            <w:gridSpan w:val="3"/>
            <w:tcBorders>
              <w:top w:val="nil"/>
              <w:left w:val="nil"/>
              <w:bottom w:val="nil"/>
              <w:right w:val="nil"/>
            </w:tcBorders>
            <w:shd w:val="clear" w:color="auto" w:fill="auto"/>
            <w:noWrap/>
            <w:vAlign w:val="bottom"/>
            <w:hideMark/>
          </w:tcPr>
          <w:p w:rsidR="004D24E7" w:rsidRPr="004D24E7" w:rsidRDefault="004D24E7" w:rsidP="004D24E7"/>
        </w:tc>
        <w:tc>
          <w:tcPr>
            <w:tcW w:w="960" w:type="dxa"/>
            <w:gridSpan w:val="2"/>
            <w:tcBorders>
              <w:top w:val="nil"/>
              <w:left w:val="nil"/>
              <w:bottom w:val="nil"/>
              <w:right w:val="nil"/>
            </w:tcBorders>
            <w:shd w:val="clear" w:color="auto" w:fill="auto"/>
            <w:noWrap/>
            <w:vAlign w:val="bottom"/>
            <w:hideMark/>
          </w:tcPr>
          <w:p w:rsidR="004D24E7" w:rsidRPr="004D24E7" w:rsidRDefault="004D24E7" w:rsidP="004D24E7"/>
        </w:tc>
        <w:tc>
          <w:tcPr>
            <w:tcW w:w="1360" w:type="dxa"/>
            <w:gridSpan w:val="2"/>
            <w:tcBorders>
              <w:top w:val="nil"/>
              <w:left w:val="nil"/>
              <w:bottom w:val="nil"/>
              <w:right w:val="nil"/>
            </w:tcBorders>
            <w:shd w:val="clear" w:color="auto" w:fill="auto"/>
            <w:noWrap/>
            <w:vAlign w:val="bottom"/>
            <w:hideMark/>
          </w:tcPr>
          <w:p w:rsidR="004D24E7" w:rsidRPr="004D24E7" w:rsidRDefault="004D24E7" w:rsidP="004D24E7"/>
        </w:tc>
      </w:tr>
      <w:tr w:rsidR="003B7FEF" w:rsidRPr="004D24E7" w:rsidTr="00436DB0">
        <w:trPr>
          <w:trHeight w:val="528"/>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FEF" w:rsidRDefault="003B7FEF">
            <w:pPr>
              <w:jc w:val="center"/>
              <w:rPr>
                <w:sz w:val="20"/>
                <w:szCs w:val="20"/>
              </w:rPr>
            </w:pPr>
            <w:r>
              <w:rPr>
                <w:sz w:val="20"/>
                <w:szCs w:val="20"/>
              </w:rPr>
              <w:t>Наименование</w:t>
            </w:r>
          </w:p>
        </w:tc>
        <w:tc>
          <w:tcPr>
            <w:tcW w:w="960" w:type="dxa"/>
            <w:gridSpan w:val="2"/>
            <w:tcBorders>
              <w:top w:val="single" w:sz="4" w:space="0" w:color="auto"/>
              <w:left w:val="nil"/>
              <w:bottom w:val="single" w:sz="4" w:space="0" w:color="auto"/>
              <w:right w:val="single" w:sz="4" w:space="0" w:color="auto"/>
            </w:tcBorders>
            <w:shd w:val="clear" w:color="auto" w:fill="auto"/>
            <w:vAlign w:val="center"/>
            <w:hideMark/>
          </w:tcPr>
          <w:p w:rsidR="003B7FEF" w:rsidRDefault="003B7FEF">
            <w:pPr>
              <w:jc w:val="center"/>
              <w:rPr>
                <w:sz w:val="20"/>
                <w:szCs w:val="20"/>
              </w:rPr>
            </w:pPr>
            <w:r>
              <w:rPr>
                <w:sz w:val="20"/>
                <w:szCs w:val="20"/>
              </w:rPr>
              <w:t>РзПр</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Сумма         (тыс. рублей)</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jc w:val="center"/>
              <w:rPr>
                <w:sz w:val="20"/>
                <w:szCs w:val="20"/>
              </w:rPr>
            </w:pPr>
            <w:r>
              <w:rPr>
                <w:sz w:val="20"/>
                <w:szCs w:val="20"/>
              </w:rPr>
              <w:t>1</w:t>
            </w:r>
          </w:p>
        </w:tc>
        <w:tc>
          <w:tcPr>
            <w:tcW w:w="960" w:type="dxa"/>
            <w:gridSpan w:val="2"/>
            <w:tcBorders>
              <w:top w:val="nil"/>
              <w:left w:val="nil"/>
              <w:bottom w:val="single" w:sz="4" w:space="0" w:color="auto"/>
              <w:right w:val="single" w:sz="4" w:space="0" w:color="auto"/>
            </w:tcBorders>
            <w:shd w:val="clear" w:color="auto" w:fill="auto"/>
            <w:vAlign w:val="center"/>
            <w:hideMark/>
          </w:tcPr>
          <w:p w:rsidR="003B7FEF" w:rsidRDefault="003B7FEF">
            <w:pPr>
              <w:jc w:val="center"/>
              <w:rPr>
                <w:sz w:val="20"/>
                <w:szCs w:val="20"/>
              </w:rPr>
            </w:pPr>
            <w:r>
              <w:rPr>
                <w:sz w:val="20"/>
                <w:szCs w:val="20"/>
              </w:rPr>
              <w:t>2</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3</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Общегосударственные вопросы</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0100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52 134,19</w:t>
            </w:r>
          </w:p>
        </w:tc>
      </w:tr>
      <w:tr w:rsidR="003B7FEF" w:rsidRPr="004D24E7" w:rsidTr="00436DB0">
        <w:trPr>
          <w:trHeight w:val="528"/>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0102</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1 541,30</w:t>
            </w:r>
          </w:p>
        </w:tc>
      </w:tr>
      <w:tr w:rsidR="003B7FEF" w:rsidRPr="004D24E7" w:rsidTr="00436DB0">
        <w:trPr>
          <w:trHeight w:val="792"/>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0103</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844,80</w:t>
            </w:r>
          </w:p>
        </w:tc>
      </w:tr>
      <w:tr w:rsidR="003B7FEF" w:rsidRPr="004D24E7" w:rsidTr="00436DB0">
        <w:trPr>
          <w:trHeight w:val="792"/>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0104</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23 802,99</w:t>
            </w:r>
          </w:p>
        </w:tc>
      </w:tr>
      <w:tr w:rsidR="003B7FEF" w:rsidRPr="004D24E7" w:rsidTr="00436DB0">
        <w:trPr>
          <w:trHeight w:val="526"/>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0106</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7 926,20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Резервные фонды</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0111</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807,90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Другие общегосударственные вопросы</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0113</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17 211,00</w:t>
            </w:r>
          </w:p>
        </w:tc>
      </w:tr>
      <w:tr w:rsidR="003B7FEF" w:rsidRPr="004D24E7" w:rsidTr="00436DB0">
        <w:trPr>
          <w:trHeight w:val="312"/>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FEF" w:rsidRDefault="003B7FEF">
            <w:pPr>
              <w:rPr>
                <w:b/>
                <w:bCs/>
                <w:sz w:val="20"/>
                <w:szCs w:val="20"/>
              </w:rPr>
            </w:pPr>
            <w:r>
              <w:rPr>
                <w:b/>
                <w:bCs/>
                <w:sz w:val="20"/>
                <w:szCs w:val="20"/>
              </w:rPr>
              <w:t>Национальная оборона</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0200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1 135,10</w:t>
            </w:r>
          </w:p>
        </w:tc>
      </w:tr>
      <w:tr w:rsidR="003B7FEF" w:rsidRPr="004D24E7" w:rsidTr="00436DB0">
        <w:trPr>
          <w:trHeight w:val="312"/>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Мобилизационная и вневойсковая подготовка</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0203</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955,40</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Мобилизационная подготовка экономики</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0204</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179,70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b/>
                <w:bCs/>
                <w:sz w:val="20"/>
                <w:szCs w:val="20"/>
              </w:rPr>
            </w:pPr>
            <w:r>
              <w:rPr>
                <w:b/>
                <w:bCs/>
                <w:sz w:val="20"/>
                <w:szCs w:val="20"/>
              </w:rPr>
              <w:t>Национальная безопасность и правоохранительная деятельность</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0300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120,00</w:t>
            </w:r>
          </w:p>
        </w:tc>
      </w:tr>
      <w:tr w:rsidR="003B7FEF" w:rsidRPr="004D24E7" w:rsidTr="00436DB0">
        <w:trPr>
          <w:trHeight w:val="528"/>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0314</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120,00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Национальная экономика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0400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51 243,60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Общеэкономические вопросы</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0401</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154,20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Сельское хозяйство и рыболовство</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0405</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16 984,00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Транспорт</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0408</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1 816,00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Дорожное хозяйство (дорожные фонды)</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0409</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30 386,40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Связь и информатика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0410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1 500,00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Другие вопросы в области национальной экономики</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0412</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403,00</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Жилищно-коммунальное хозяйство</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0500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113 502,98</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Жилищное хозяйство</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0501</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30,60</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Коммунальное хозяйство</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0502</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104 283,00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Благоустройство</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0503</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9 189,38</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Образование</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0700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507 136,49</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Дошкольное образование</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0701</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191 425,16</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Общее образование</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0702</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269 510,51</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Дополнительное образование</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0703</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34 378,80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000000" w:fill="FFFFFF"/>
            <w:vAlign w:val="center"/>
            <w:hideMark/>
          </w:tcPr>
          <w:p w:rsidR="003B7FEF" w:rsidRDefault="003B7FEF">
            <w:pPr>
              <w:rPr>
                <w:sz w:val="20"/>
                <w:szCs w:val="20"/>
              </w:rPr>
            </w:pPr>
            <w:r>
              <w:rPr>
                <w:sz w:val="20"/>
                <w:szCs w:val="20"/>
              </w:rPr>
              <w:t xml:space="preserve">Молодежная политика </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0707</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2 680,60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000000" w:fill="FFFFFF"/>
            <w:vAlign w:val="center"/>
            <w:hideMark/>
          </w:tcPr>
          <w:p w:rsidR="003B7FEF" w:rsidRDefault="003B7FEF">
            <w:pPr>
              <w:rPr>
                <w:sz w:val="20"/>
                <w:szCs w:val="20"/>
              </w:rPr>
            </w:pPr>
            <w:r>
              <w:rPr>
                <w:sz w:val="20"/>
                <w:szCs w:val="20"/>
              </w:rPr>
              <w:t>Другие вопросы в области образования</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0709</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9 141,42</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 xml:space="preserve">Культура и кинематография </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0800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77 177,83</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Культура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0801</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73 641,83</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 xml:space="preserve">Другие вопросы в области культуры и кинематографии </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0804</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3 536,00</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FEF" w:rsidRDefault="003B7FEF">
            <w:pPr>
              <w:rPr>
                <w:b/>
                <w:bCs/>
                <w:sz w:val="20"/>
                <w:szCs w:val="20"/>
              </w:rPr>
            </w:pPr>
            <w:r>
              <w:rPr>
                <w:b/>
                <w:bCs/>
                <w:sz w:val="20"/>
                <w:szCs w:val="20"/>
              </w:rPr>
              <w:t xml:space="preserve">Социальная политика </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1000</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42 537,17</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Социальное обеспечение населения</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1003</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11 140,83</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Охрана семьи и детства</w:t>
            </w:r>
          </w:p>
        </w:tc>
        <w:tc>
          <w:tcPr>
            <w:tcW w:w="9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1004</w:t>
            </w:r>
          </w:p>
        </w:tc>
        <w:tc>
          <w:tcPr>
            <w:tcW w:w="13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30 296,70</w:t>
            </w:r>
          </w:p>
        </w:tc>
      </w:tr>
      <w:tr w:rsidR="003B7FEF" w:rsidRPr="004D24E7" w:rsidTr="00436DB0">
        <w:trPr>
          <w:trHeight w:val="264"/>
        </w:trPr>
        <w:tc>
          <w:tcPr>
            <w:tcW w:w="752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 xml:space="preserve"> Другие вопросы в области социальной политики</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1006</w:t>
            </w:r>
          </w:p>
        </w:tc>
        <w:tc>
          <w:tcPr>
            <w:tcW w:w="1360" w:type="dxa"/>
            <w:gridSpan w:val="2"/>
            <w:tcBorders>
              <w:top w:val="single" w:sz="4" w:space="0" w:color="auto"/>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1 099,64</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Физическая культура и спорт</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1100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3 320,40</w:t>
            </w:r>
          </w:p>
        </w:tc>
      </w:tr>
      <w:tr w:rsidR="003B7FEF" w:rsidRPr="004D24E7" w:rsidTr="00436DB0">
        <w:trPr>
          <w:trHeight w:val="345"/>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Физическая культура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1101</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2 579,41</w:t>
            </w:r>
          </w:p>
        </w:tc>
      </w:tr>
      <w:tr w:rsidR="003B7FEF" w:rsidRPr="004D24E7" w:rsidTr="00436DB0">
        <w:trPr>
          <w:trHeight w:val="345"/>
        </w:trPr>
        <w:tc>
          <w:tcPr>
            <w:tcW w:w="7528" w:type="dxa"/>
            <w:gridSpan w:val="3"/>
            <w:tcBorders>
              <w:top w:val="nil"/>
              <w:left w:val="single" w:sz="4" w:space="0" w:color="auto"/>
              <w:bottom w:val="single" w:sz="4" w:space="0" w:color="auto"/>
              <w:right w:val="single" w:sz="4" w:space="0" w:color="auto"/>
            </w:tcBorders>
            <w:shd w:val="clear" w:color="000000" w:fill="FFFFFF"/>
            <w:vAlign w:val="center"/>
            <w:hideMark/>
          </w:tcPr>
          <w:p w:rsidR="003B7FEF" w:rsidRDefault="003B7FEF">
            <w:pPr>
              <w:rPr>
                <w:sz w:val="20"/>
                <w:szCs w:val="20"/>
              </w:rPr>
            </w:pPr>
            <w:r>
              <w:rPr>
                <w:sz w:val="20"/>
                <w:szCs w:val="20"/>
              </w:rPr>
              <w:t>Массовый спорт</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1102</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330,00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000000" w:fill="FFFFFF"/>
            <w:vAlign w:val="center"/>
            <w:hideMark/>
          </w:tcPr>
          <w:p w:rsidR="003B7FEF" w:rsidRDefault="003B7FEF">
            <w:pPr>
              <w:rPr>
                <w:sz w:val="20"/>
                <w:szCs w:val="20"/>
              </w:rPr>
            </w:pPr>
            <w:r>
              <w:rPr>
                <w:sz w:val="20"/>
                <w:szCs w:val="20"/>
              </w:rPr>
              <w:t>Спорт высших достижений</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1103</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410,99</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b/>
                <w:bCs/>
                <w:sz w:val="20"/>
                <w:szCs w:val="20"/>
              </w:rPr>
            </w:pPr>
            <w:r>
              <w:rPr>
                <w:b/>
                <w:bCs/>
                <w:sz w:val="20"/>
                <w:szCs w:val="20"/>
              </w:rPr>
              <w:t>Обслуживание государственного и муниципального долга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1300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851,60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Обслуживание государственного внутреннего и муниципального долга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1301</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851,60</w:t>
            </w:r>
          </w:p>
        </w:tc>
      </w:tr>
      <w:tr w:rsidR="003B7FEF" w:rsidRPr="004D24E7" w:rsidTr="00436DB0">
        <w:trPr>
          <w:trHeight w:val="387"/>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1400</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20 612,30</w:t>
            </w:r>
          </w:p>
        </w:tc>
      </w:tr>
      <w:tr w:rsidR="003B7FEF" w:rsidRPr="004D24E7" w:rsidTr="00436DB0">
        <w:trPr>
          <w:trHeight w:val="5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1401</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19 608,00</w:t>
            </w:r>
          </w:p>
        </w:tc>
      </w:tr>
      <w:tr w:rsidR="003B7FEF" w:rsidRPr="004D24E7" w:rsidTr="00436DB0">
        <w:trPr>
          <w:trHeight w:val="372"/>
        </w:trPr>
        <w:tc>
          <w:tcPr>
            <w:tcW w:w="7528" w:type="dxa"/>
            <w:gridSpan w:val="3"/>
            <w:tcBorders>
              <w:top w:val="nil"/>
              <w:left w:val="single" w:sz="4" w:space="0" w:color="auto"/>
              <w:bottom w:val="single" w:sz="4" w:space="0" w:color="auto"/>
              <w:right w:val="single" w:sz="4" w:space="0" w:color="auto"/>
            </w:tcBorders>
            <w:shd w:val="clear" w:color="auto" w:fill="auto"/>
            <w:vAlign w:val="center"/>
            <w:hideMark/>
          </w:tcPr>
          <w:p w:rsidR="003B7FEF" w:rsidRDefault="003B7FEF">
            <w:pPr>
              <w:rPr>
                <w:sz w:val="20"/>
                <w:szCs w:val="20"/>
              </w:rPr>
            </w:pPr>
            <w:r>
              <w:rPr>
                <w:sz w:val="20"/>
                <w:szCs w:val="20"/>
              </w:rPr>
              <w:t>Прочие межбюджетные трансферты общего характера</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sz w:val="20"/>
                <w:szCs w:val="20"/>
              </w:rPr>
            </w:pPr>
            <w:r>
              <w:rPr>
                <w:sz w:val="20"/>
                <w:szCs w:val="20"/>
              </w:rPr>
              <w:t>1403</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sz w:val="20"/>
                <w:szCs w:val="20"/>
              </w:rPr>
            </w:pPr>
            <w:r>
              <w:rPr>
                <w:sz w:val="20"/>
                <w:szCs w:val="20"/>
              </w:rPr>
              <w:t>1 004,30</w:t>
            </w:r>
          </w:p>
        </w:tc>
      </w:tr>
      <w:tr w:rsidR="003B7FEF" w:rsidRPr="004D24E7" w:rsidTr="00436DB0">
        <w:trPr>
          <w:trHeight w:val="264"/>
        </w:trPr>
        <w:tc>
          <w:tcPr>
            <w:tcW w:w="7528" w:type="dxa"/>
            <w:gridSpan w:val="3"/>
            <w:tcBorders>
              <w:top w:val="nil"/>
              <w:left w:val="single" w:sz="4" w:space="0" w:color="auto"/>
              <w:bottom w:val="single" w:sz="4" w:space="0" w:color="auto"/>
              <w:right w:val="single" w:sz="4" w:space="0" w:color="auto"/>
            </w:tcBorders>
            <w:shd w:val="clear" w:color="auto" w:fill="auto"/>
            <w:vAlign w:val="bottom"/>
            <w:hideMark/>
          </w:tcPr>
          <w:p w:rsidR="003B7FEF" w:rsidRDefault="003B7FEF">
            <w:pPr>
              <w:rPr>
                <w:b/>
                <w:bCs/>
                <w:sz w:val="20"/>
                <w:szCs w:val="20"/>
              </w:rPr>
            </w:pPr>
            <w:r>
              <w:rPr>
                <w:b/>
                <w:bCs/>
                <w:sz w:val="20"/>
                <w:szCs w:val="20"/>
              </w:rPr>
              <w:t>Итого</w:t>
            </w:r>
          </w:p>
        </w:tc>
        <w:tc>
          <w:tcPr>
            <w:tcW w:w="9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center"/>
              <w:rPr>
                <w:b/>
                <w:bCs/>
                <w:sz w:val="20"/>
                <w:szCs w:val="20"/>
              </w:rPr>
            </w:pPr>
            <w:r>
              <w:rPr>
                <w:b/>
                <w:bCs/>
                <w:sz w:val="20"/>
                <w:szCs w:val="20"/>
              </w:rPr>
              <w:t> </w:t>
            </w:r>
          </w:p>
        </w:tc>
        <w:tc>
          <w:tcPr>
            <w:tcW w:w="1360" w:type="dxa"/>
            <w:gridSpan w:val="2"/>
            <w:tcBorders>
              <w:top w:val="nil"/>
              <w:left w:val="nil"/>
              <w:bottom w:val="single" w:sz="4" w:space="0" w:color="auto"/>
              <w:right w:val="single" w:sz="4" w:space="0" w:color="auto"/>
            </w:tcBorders>
            <w:shd w:val="clear" w:color="auto" w:fill="auto"/>
            <w:vAlign w:val="bottom"/>
            <w:hideMark/>
          </w:tcPr>
          <w:p w:rsidR="003B7FEF" w:rsidRDefault="003B7FEF">
            <w:pPr>
              <w:jc w:val="right"/>
              <w:rPr>
                <w:b/>
                <w:bCs/>
                <w:sz w:val="20"/>
                <w:szCs w:val="20"/>
              </w:rPr>
            </w:pPr>
            <w:r>
              <w:rPr>
                <w:b/>
                <w:bCs/>
                <w:sz w:val="20"/>
                <w:szCs w:val="20"/>
              </w:rPr>
              <w:t>869 771,7</w:t>
            </w:r>
          </w:p>
        </w:tc>
      </w:tr>
      <w:tr w:rsidR="004D24E7" w:rsidRPr="004D24E7" w:rsidTr="00436DB0">
        <w:trPr>
          <w:gridAfter w:val="1"/>
          <w:wAfter w:w="308" w:type="dxa"/>
          <w:trHeight w:val="158"/>
        </w:trPr>
        <w:tc>
          <w:tcPr>
            <w:tcW w:w="5620" w:type="dxa"/>
            <w:tcBorders>
              <w:top w:val="nil"/>
              <w:left w:val="nil"/>
              <w:bottom w:val="nil"/>
              <w:right w:val="nil"/>
            </w:tcBorders>
            <w:shd w:val="clear" w:color="auto" w:fill="auto"/>
            <w:noWrap/>
            <w:vAlign w:val="center"/>
            <w:hideMark/>
          </w:tcPr>
          <w:p w:rsidR="004D24E7" w:rsidRPr="004D24E7" w:rsidRDefault="004D24E7" w:rsidP="004D24E7">
            <w:pPr>
              <w:rPr>
                <w:sz w:val="20"/>
                <w:szCs w:val="20"/>
              </w:rPr>
            </w:pPr>
          </w:p>
        </w:tc>
        <w:tc>
          <w:tcPr>
            <w:tcW w:w="1660" w:type="dxa"/>
            <w:tcBorders>
              <w:top w:val="nil"/>
              <w:left w:val="nil"/>
              <w:bottom w:val="nil"/>
              <w:right w:val="nil"/>
            </w:tcBorders>
            <w:shd w:val="clear" w:color="auto" w:fill="auto"/>
            <w:noWrap/>
            <w:vAlign w:val="center"/>
            <w:hideMark/>
          </w:tcPr>
          <w:p w:rsidR="004D24E7" w:rsidRPr="004D24E7" w:rsidRDefault="004D24E7" w:rsidP="004D24E7">
            <w:pPr>
              <w:rPr>
                <w:sz w:val="20"/>
                <w:szCs w:val="20"/>
              </w:rPr>
            </w:pPr>
          </w:p>
        </w:tc>
        <w:tc>
          <w:tcPr>
            <w:tcW w:w="2260" w:type="dxa"/>
            <w:gridSpan w:val="4"/>
            <w:tcBorders>
              <w:top w:val="nil"/>
              <w:left w:val="nil"/>
              <w:bottom w:val="nil"/>
              <w:right w:val="nil"/>
            </w:tcBorders>
            <w:shd w:val="clear" w:color="auto" w:fill="auto"/>
            <w:noWrap/>
            <w:vAlign w:val="bottom"/>
            <w:hideMark/>
          </w:tcPr>
          <w:p w:rsidR="00203C51" w:rsidRDefault="00203C51" w:rsidP="004D24E7">
            <w:pPr>
              <w:jc w:val="right"/>
              <w:rPr>
                <w:sz w:val="20"/>
                <w:szCs w:val="20"/>
              </w:rPr>
            </w:pPr>
          </w:p>
          <w:p w:rsidR="004D24E7" w:rsidRPr="004D24E7" w:rsidRDefault="004D24E7" w:rsidP="004D24E7">
            <w:pPr>
              <w:jc w:val="right"/>
              <w:rPr>
                <w:sz w:val="20"/>
                <w:szCs w:val="20"/>
              </w:rPr>
            </w:pPr>
            <w:r w:rsidRPr="004D24E7">
              <w:rPr>
                <w:sz w:val="20"/>
                <w:szCs w:val="20"/>
              </w:rPr>
              <w:t>Приложение 8</w:t>
            </w:r>
          </w:p>
        </w:tc>
      </w:tr>
      <w:tr w:rsidR="004D24E7" w:rsidRPr="004D24E7" w:rsidTr="00436DB0">
        <w:trPr>
          <w:gridAfter w:val="1"/>
          <w:wAfter w:w="308" w:type="dxa"/>
          <w:trHeight w:val="79"/>
        </w:trPr>
        <w:tc>
          <w:tcPr>
            <w:tcW w:w="9540" w:type="dxa"/>
            <w:gridSpan w:val="6"/>
            <w:tcBorders>
              <w:top w:val="nil"/>
              <w:left w:val="nil"/>
              <w:bottom w:val="nil"/>
              <w:right w:val="nil"/>
            </w:tcBorders>
            <w:shd w:val="clear" w:color="auto" w:fill="auto"/>
            <w:noWrap/>
            <w:vAlign w:val="bottom"/>
            <w:hideMark/>
          </w:tcPr>
          <w:p w:rsidR="004D24E7" w:rsidRPr="004D24E7" w:rsidRDefault="004D24E7" w:rsidP="004D24E7">
            <w:pPr>
              <w:jc w:val="right"/>
              <w:rPr>
                <w:sz w:val="20"/>
                <w:szCs w:val="20"/>
              </w:rPr>
            </w:pPr>
            <w:r w:rsidRPr="004D24E7">
              <w:rPr>
                <w:sz w:val="20"/>
                <w:szCs w:val="20"/>
              </w:rPr>
              <w:t>к решению Думы Первомайского района</w:t>
            </w:r>
          </w:p>
        </w:tc>
      </w:tr>
      <w:tr w:rsidR="004D24E7" w:rsidRPr="004D24E7" w:rsidTr="00436DB0">
        <w:trPr>
          <w:gridAfter w:val="1"/>
          <w:wAfter w:w="308" w:type="dxa"/>
          <w:trHeight w:val="288"/>
        </w:trPr>
        <w:tc>
          <w:tcPr>
            <w:tcW w:w="9540" w:type="dxa"/>
            <w:gridSpan w:val="6"/>
            <w:tcBorders>
              <w:top w:val="nil"/>
              <w:left w:val="nil"/>
              <w:bottom w:val="nil"/>
              <w:right w:val="nil"/>
            </w:tcBorders>
            <w:shd w:val="clear" w:color="auto" w:fill="auto"/>
            <w:vAlign w:val="bottom"/>
            <w:hideMark/>
          </w:tcPr>
          <w:p w:rsidR="004D24E7" w:rsidRPr="004D24E7" w:rsidRDefault="004D24E7" w:rsidP="00436DB0">
            <w:pPr>
              <w:jc w:val="right"/>
              <w:rPr>
                <w:sz w:val="20"/>
                <w:szCs w:val="20"/>
              </w:rPr>
            </w:pPr>
            <w:r w:rsidRPr="004D24E7">
              <w:rPr>
                <w:sz w:val="20"/>
                <w:szCs w:val="20"/>
              </w:rPr>
              <w:t>от 2</w:t>
            </w:r>
            <w:r w:rsidR="00BE0093">
              <w:rPr>
                <w:sz w:val="20"/>
                <w:szCs w:val="20"/>
              </w:rPr>
              <w:t>5</w:t>
            </w:r>
            <w:r w:rsidRPr="004D24E7">
              <w:rPr>
                <w:sz w:val="20"/>
                <w:szCs w:val="20"/>
              </w:rPr>
              <w:t>.0</w:t>
            </w:r>
            <w:r w:rsidR="00BE0093">
              <w:rPr>
                <w:sz w:val="20"/>
                <w:szCs w:val="20"/>
              </w:rPr>
              <w:t>4</w:t>
            </w:r>
            <w:r w:rsidRPr="004D24E7">
              <w:rPr>
                <w:sz w:val="20"/>
                <w:szCs w:val="20"/>
              </w:rPr>
              <w:t>.2019  №</w:t>
            </w:r>
            <w:r w:rsidR="00436DB0">
              <w:rPr>
                <w:sz w:val="20"/>
                <w:szCs w:val="20"/>
              </w:rPr>
              <w:t>368</w:t>
            </w:r>
            <w:r w:rsidRPr="004D24E7">
              <w:rPr>
                <w:sz w:val="20"/>
                <w:szCs w:val="20"/>
              </w:rPr>
              <w:t xml:space="preserve"> </w:t>
            </w:r>
          </w:p>
        </w:tc>
      </w:tr>
      <w:tr w:rsidR="004D24E7" w:rsidRPr="004D24E7" w:rsidTr="00436DB0">
        <w:trPr>
          <w:gridAfter w:val="1"/>
          <w:wAfter w:w="308" w:type="dxa"/>
          <w:trHeight w:val="165"/>
        </w:trPr>
        <w:tc>
          <w:tcPr>
            <w:tcW w:w="5620" w:type="dxa"/>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p>
        </w:tc>
        <w:tc>
          <w:tcPr>
            <w:tcW w:w="1660" w:type="dxa"/>
            <w:tcBorders>
              <w:top w:val="nil"/>
              <w:left w:val="nil"/>
              <w:bottom w:val="nil"/>
              <w:right w:val="nil"/>
            </w:tcBorders>
            <w:shd w:val="clear" w:color="auto" w:fill="auto"/>
            <w:vAlign w:val="bottom"/>
            <w:hideMark/>
          </w:tcPr>
          <w:p w:rsidR="004D24E7" w:rsidRPr="004D24E7" w:rsidRDefault="004D24E7" w:rsidP="004D24E7">
            <w:pPr>
              <w:jc w:val="right"/>
              <w:rPr>
                <w:sz w:val="20"/>
                <w:szCs w:val="20"/>
              </w:rPr>
            </w:pPr>
          </w:p>
        </w:tc>
        <w:tc>
          <w:tcPr>
            <w:tcW w:w="860" w:type="dxa"/>
            <w:gridSpan w:val="2"/>
            <w:tcBorders>
              <w:top w:val="nil"/>
              <w:left w:val="nil"/>
              <w:bottom w:val="nil"/>
              <w:right w:val="nil"/>
            </w:tcBorders>
            <w:shd w:val="clear" w:color="auto" w:fill="auto"/>
            <w:vAlign w:val="bottom"/>
            <w:hideMark/>
          </w:tcPr>
          <w:p w:rsidR="004D24E7" w:rsidRPr="004D24E7" w:rsidRDefault="004D24E7" w:rsidP="004D24E7">
            <w:pPr>
              <w:jc w:val="center"/>
              <w:rPr>
                <w:sz w:val="20"/>
                <w:szCs w:val="20"/>
              </w:rPr>
            </w:pPr>
          </w:p>
        </w:tc>
        <w:tc>
          <w:tcPr>
            <w:tcW w:w="1400" w:type="dxa"/>
            <w:gridSpan w:val="2"/>
            <w:tcBorders>
              <w:top w:val="nil"/>
              <w:left w:val="nil"/>
              <w:bottom w:val="nil"/>
              <w:right w:val="nil"/>
            </w:tcBorders>
            <w:shd w:val="clear" w:color="000000" w:fill="FFFFFF"/>
            <w:vAlign w:val="bottom"/>
            <w:hideMark/>
          </w:tcPr>
          <w:p w:rsidR="004D24E7" w:rsidRPr="004D24E7" w:rsidRDefault="004D24E7" w:rsidP="004D24E7">
            <w:pPr>
              <w:jc w:val="right"/>
              <w:rPr>
                <w:sz w:val="20"/>
                <w:szCs w:val="20"/>
              </w:rPr>
            </w:pPr>
            <w:r w:rsidRPr="004D24E7">
              <w:rPr>
                <w:sz w:val="20"/>
                <w:szCs w:val="20"/>
              </w:rPr>
              <w:t> </w:t>
            </w:r>
          </w:p>
        </w:tc>
      </w:tr>
      <w:tr w:rsidR="004D24E7" w:rsidRPr="004D24E7" w:rsidTr="00436DB0">
        <w:trPr>
          <w:gridAfter w:val="1"/>
          <w:wAfter w:w="308" w:type="dxa"/>
          <w:trHeight w:val="855"/>
        </w:trPr>
        <w:tc>
          <w:tcPr>
            <w:tcW w:w="9540" w:type="dxa"/>
            <w:gridSpan w:val="6"/>
            <w:tcBorders>
              <w:top w:val="nil"/>
              <w:left w:val="nil"/>
              <w:bottom w:val="nil"/>
              <w:right w:val="nil"/>
            </w:tcBorders>
            <w:shd w:val="clear" w:color="auto" w:fill="auto"/>
            <w:vAlign w:val="center"/>
            <w:hideMark/>
          </w:tcPr>
          <w:p w:rsidR="004D24E7" w:rsidRPr="004D24E7" w:rsidRDefault="004D24E7" w:rsidP="004D24E7">
            <w:pPr>
              <w:jc w:val="center"/>
              <w:rPr>
                <w:b/>
                <w:bCs/>
              </w:rPr>
            </w:pPr>
            <w:r w:rsidRPr="004D24E7">
              <w:rPr>
                <w:b/>
                <w:bCs/>
              </w:rPr>
              <w:t xml:space="preserve">Перечень и объемы финансирования ведомственных и муниципальных                                      программ на 2019 год </w:t>
            </w:r>
          </w:p>
        </w:tc>
      </w:tr>
      <w:tr w:rsidR="004D24E7" w:rsidRPr="004D24E7" w:rsidTr="00436DB0">
        <w:trPr>
          <w:gridAfter w:val="1"/>
          <w:wAfter w:w="308" w:type="dxa"/>
          <w:trHeight w:val="264"/>
        </w:trPr>
        <w:tc>
          <w:tcPr>
            <w:tcW w:w="5620" w:type="dxa"/>
            <w:tcBorders>
              <w:top w:val="nil"/>
              <w:left w:val="nil"/>
              <w:bottom w:val="single" w:sz="4" w:space="0" w:color="auto"/>
              <w:right w:val="nil"/>
            </w:tcBorders>
            <w:shd w:val="clear" w:color="auto" w:fill="auto"/>
            <w:noWrap/>
            <w:vAlign w:val="center"/>
            <w:hideMark/>
          </w:tcPr>
          <w:p w:rsidR="004D24E7" w:rsidRPr="004D24E7" w:rsidRDefault="004D24E7" w:rsidP="004D24E7">
            <w:pPr>
              <w:rPr>
                <w:sz w:val="20"/>
                <w:szCs w:val="20"/>
              </w:rPr>
            </w:pPr>
          </w:p>
        </w:tc>
        <w:tc>
          <w:tcPr>
            <w:tcW w:w="1660" w:type="dxa"/>
            <w:tcBorders>
              <w:top w:val="nil"/>
              <w:left w:val="nil"/>
              <w:bottom w:val="single" w:sz="4" w:space="0" w:color="auto"/>
              <w:right w:val="nil"/>
            </w:tcBorders>
            <w:shd w:val="clear" w:color="auto" w:fill="auto"/>
            <w:noWrap/>
            <w:vAlign w:val="center"/>
            <w:hideMark/>
          </w:tcPr>
          <w:p w:rsidR="004D24E7" w:rsidRPr="004D24E7" w:rsidRDefault="004D24E7" w:rsidP="004D24E7">
            <w:pPr>
              <w:rPr>
                <w:sz w:val="20"/>
                <w:szCs w:val="20"/>
              </w:rPr>
            </w:pPr>
          </w:p>
        </w:tc>
        <w:tc>
          <w:tcPr>
            <w:tcW w:w="860" w:type="dxa"/>
            <w:gridSpan w:val="2"/>
            <w:tcBorders>
              <w:top w:val="nil"/>
              <w:left w:val="nil"/>
              <w:bottom w:val="single" w:sz="4" w:space="0" w:color="auto"/>
              <w:right w:val="nil"/>
            </w:tcBorders>
            <w:shd w:val="clear" w:color="auto" w:fill="auto"/>
            <w:noWrap/>
            <w:vAlign w:val="bottom"/>
            <w:hideMark/>
          </w:tcPr>
          <w:p w:rsidR="004D24E7" w:rsidRPr="004D24E7" w:rsidRDefault="004D24E7" w:rsidP="004D24E7">
            <w:pPr>
              <w:jc w:val="center"/>
              <w:rPr>
                <w:sz w:val="20"/>
                <w:szCs w:val="20"/>
              </w:rPr>
            </w:pPr>
          </w:p>
        </w:tc>
        <w:tc>
          <w:tcPr>
            <w:tcW w:w="1400" w:type="dxa"/>
            <w:gridSpan w:val="2"/>
            <w:tcBorders>
              <w:top w:val="nil"/>
              <w:left w:val="nil"/>
              <w:bottom w:val="single" w:sz="4" w:space="0" w:color="auto"/>
              <w:right w:val="nil"/>
            </w:tcBorders>
            <w:shd w:val="clear" w:color="000000" w:fill="FFFFFF"/>
            <w:noWrap/>
            <w:vAlign w:val="bottom"/>
            <w:hideMark/>
          </w:tcPr>
          <w:p w:rsidR="004D24E7" w:rsidRPr="004D24E7" w:rsidRDefault="004D24E7" w:rsidP="004D24E7">
            <w:pPr>
              <w:jc w:val="right"/>
              <w:rPr>
                <w:sz w:val="20"/>
                <w:szCs w:val="20"/>
              </w:rPr>
            </w:pPr>
            <w:r w:rsidRPr="004D24E7">
              <w:rPr>
                <w:sz w:val="20"/>
                <w:szCs w:val="20"/>
              </w:rPr>
              <w:t>(тыс.</w:t>
            </w:r>
            <w:r>
              <w:rPr>
                <w:sz w:val="20"/>
                <w:szCs w:val="20"/>
              </w:rPr>
              <w:t xml:space="preserve"> </w:t>
            </w:r>
            <w:r w:rsidRPr="004D24E7">
              <w:rPr>
                <w:sz w:val="20"/>
                <w:szCs w:val="20"/>
              </w:rPr>
              <w:t>рублей)</w:t>
            </w:r>
          </w:p>
        </w:tc>
      </w:tr>
      <w:tr w:rsidR="00BE0093" w:rsidRPr="005E4CDF" w:rsidTr="00436DB0">
        <w:trPr>
          <w:gridAfter w:val="1"/>
          <w:wAfter w:w="308" w:type="dxa"/>
          <w:trHeight w:val="445"/>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Наименование</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КЦСР</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КВР</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center"/>
              <w:rPr>
                <w:sz w:val="20"/>
                <w:szCs w:val="20"/>
              </w:rPr>
            </w:pPr>
            <w:r>
              <w:rPr>
                <w:sz w:val="20"/>
                <w:szCs w:val="20"/>
              </w:rPr>
              <w:t>Сумма</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Всего:</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 </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141 701,8</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Ведомственная целевая программа "Ветеран" на 2018-2020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811,50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Чествование участников ВОВ, юбиляров долгожителей, выплаты почётным гражданам  и специалисту по работе с ветеранами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611,50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206,70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Публичные нормативные социальные выплаты гражданам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184,00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7950100010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220,80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79501S0710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межбюджетные трансферты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79501S0710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 xml:space="preserve">Ведомственная целевая программа   "Одаренные дети" на 2018 -2020 годы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28,00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Премии и гранты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28,00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"Здоровье и образование" на 2019 - 2021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634,00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541,00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93,00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"Развитие архивного дела в Первомайском районе Томской области на 2018 - 2020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25,00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lastRenderedPageBreak/>
              <w:t>7950400000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25,00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lastRenderedPageBreak/>
              <w:t>Муниципальная программа "Меры поддержки кадрового  обеспечения в Первомайском районе на 2019-2021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362,00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229,64</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бюджетным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118,90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13,46</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"Развитие малого и среднего предпринимательства в Первомайском районе на 2018-2020 годы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7950600000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416,50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Содействие развитию и поддержка сельхозтоваропроизводителей</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7950600060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113,50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Премии и гранты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7950600060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113,50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Поддержка малого и среднего предпринимательства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7950640020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9370AF">
            <w:pPr>
              <w:jc w:val="right"/>
              <w:rPr>
                <w:sz w:val="20"/>
                <w:szCs w:val="20"/>
              </w:rPr>
            </w:pPr>
            <w:r>
              <w:rPr>
                <w:sz w:val="20"/>
                <w:szCs w:val="20"/>
              </w:rPr>
              <w:t>217,0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7950640020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9370AF">
            <w:pPr>
              <w:jc w:val="right"/>
              <w:rPr>
                <w:sz w:val="20"/>
                <w:szCs w:val="20"/>
              </w:rPr>
            </w:pPr>
            <w:r>
              <w:rPr>
                <w:sz w:val="20"/>
                <w:szCs w:val="20"/>
              </w:rPr>
              <w:t>217,0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Развитие и обеспечение деятельности организаций инфраструктуры поддержки малого и среднего предпринимательства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7950640060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86,00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7950640060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810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86,00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"Обеспечение жильем молодых семей на территории Первомайского района на  2018-2020 года"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7950700000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592,68</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Обеспечение жильем молодых семей</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79507L4970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592,68</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79507L4970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592,70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«Устойчивое развитие муниципального образования «Первомайский район» на 2014-2017 годы и на период до 2020 года»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7950900000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1 137,20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Социальная поддержка фельдшеров,</w:t>
            </w:r>
            <w:r>
              <w:rPr>
                <w:sz w:val="20"/>
                <w:szCs w:val="20"/>
              </w:rPr>
              <w:br/>
              <w:t>приглашенных для работы в отделениях скорой помощи муниципального образования "Первомайский район"</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Улучшение жилищных условий жителей муниципального образования, молодых семей и молодых специалистов</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79509S5670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1 087,20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Социальные выплаты гражданам, кроме публичных нормативных социальных выплат</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79509S5670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320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1 087,20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Ведомственная целевая программа "Развитие культуры Первомайского района на 2018-2020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7951100000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10 288,92</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Проведение мероприятий в области культуры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7951100100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1 830,42</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7951100100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1 730,42</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7951100100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color w:val="000000"/>
                <w:sz w:val="20"/>
                <w:szCs w:val="20"/>
              </w:rPr>
            </w:pPr>
            <w:r>
              <w:rPr>
                <w:color w:val="000000"/>
                <w:sz w:val="20"/>
                <w:szCs w:val="20"/>
              </w:rPr>
              <w:t>7951100200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5 110,00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color w:val="000000"/>
                <w:sz w:val="20"/>
                <w:szCs w:val="20"/>
              </w:rPr>
            </w:pPr>
            <w:r>
              <w:rPr>
                <w:color w:val="000000"/>
                <w:sz w:val="20"/>
                <w:szCs w:val="20"/>
              </w:rPr>
              <w:t>7951100200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5 110,00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Разработка проектной документации и капитальный ремонт объектов муниципальной собственности в сфере культуры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3 348,50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7951140710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3 348,50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"Профилактика</w:t>
            </w:r>
            <w:r>
              <w:rPr>
                <w:b/>
                <w:bCs/>
                <w:sz w:val="20"/>
                <w:szCs w:val="20"/>
              </w:rPr>
              <w:br/>
              <w:t>правонарушений и наркомании на территории Первомайского района на 2017-2019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7951200000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362,40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rsidP="009370AF">
            <w:pPr>
              <w:rPr>
                <w:sz w:val="20"/>
                <w:szCs w:val="20"/>
              </w:rPr>
            </w:pPr>
            <w:r>
              <w:rPr>
                <w:sz w:val="20"/>
                <w:szCs w:val="20"/>
              </w:rPr>
              <w:t>Распространение среди населения района памяток и буклетов с целью профилактики и пресечения противоправны</w:t>
            </w:r>
            <w:r w:rsidR="009370AF">
              <w:rPr>
                <w:sz w:val="20"/>
                <w:szCs w:val="20"/>
              </w:rPr>
              <w:t xml:space="preserve">х </w:t>
            </w:r>
            <w:r>
              <w:rPr>
                <w:sz w:val="20"/>
                <w:szCs w:val="20"/>
              </w:rPr>
              <w:t>действий граждан</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7951200020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Иные  закупки товаров, работ и услуг для обеспечения </w:t>
            </w:r>
            <w:r>
              <w:rPr>
                <w:sz w:val="20"/>
                <w:szCs w:val="20"/>
              </w:rPr>
              <w:lastRenderedPageBreak/>
              <w:t>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lastRenderedPageBreak/>
              <w:t>7951200020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lastRenderedPageBreak/>
              <w:t>Организация отдыха детей в каникулярное время</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79512S0790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352,40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79512S0790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305,20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79512S0790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47,20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Ведомственная целевая программа "Комплексная безопасность образовательных учреждений на 2017-2019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7951400000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800,00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576,80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223,20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w:t>
            </w:r>
            <w:r>
              <w:rPr>
                <w:b/>
                <w:bCs/>
                <w:color w:val="FF0000"/>
                <w:sz w:val="20"/>
                <w:szCs w:val="20"/>
              </w:rPr>
              <w:t xml:space="preserve"> </w:t>
            </w:r>
            <w:r>
              <w:rPr>
                <w:b/>
                <w:bCs/>
                <w:sz w:val="20"/>
                <w:szCs w:val="20"/>
              </w:rPr>
              <w:t xml:space="preserve"> программа  "Улучшение условий и охраны труда в Первомайском районе на 2019 - 2021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7951500000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40,00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40,00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"Доступная среда для инвалидов на период 2016-2020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7951800000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98,13</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90,50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7951800000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7,63</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7951900000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732,50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Развитие физической культуры и спорта в Первомайском районе</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530,51</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530,51</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Молодежь Первомайского района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7951900200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61,70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7951900200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34,20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Премии и гранты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7951900200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350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27,50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Приобретение оборудования для малобюджетных спортивных площадок по месту жительства и учебы в муниципальных образованиях Первомайского района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79519S0400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79519S0400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Обеспечение  условий для развития физической культуры и массового спорта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79519S0310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102,50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79519S0310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102,50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79519S0320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7,79</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79519S0320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right"/>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7,79</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570,00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110,00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118,00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342,00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"Комплексного развития транспортной инфраструктуры в отношении дорог, принадлежащих МО «Первомайский район» на 2017 – 2019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7952200000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30 386,4</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7952200100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2 818,6</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7952200100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2 818,6</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Капитальный ремонт и (или) ремонт автомобильных дорог </w:t>
            </w:r>
            <w:r>
              <w:rPr>
                <w:sz w:val="20"/>
                <w:szCs w:val="20"/>
              </w:rPr>
              <w:lastRenderedPageBreak/>
              <w:t>общего пользования местного значения</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lastRenderedPageBreak/>
              <w:t>7952240910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26 143,00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lastRenderedPageBreak/>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7952240910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0093" w:rsidRDefault="00BE0093">
            <w:pPr>
              <w:jc w:val="right"/>
              <w:rPr>
                <w:sz w:val="20"/>
                <w:szCs w:val="20"/>
              </w:rPr>
            </w:pPr>
            <w:r>
              <w:rPr>
                <w:sz w:val="20"/>
                <w:szCs w:val="20"/>
              </w:rPr>
              <w:t>21 448,08</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rFonts w:ascii="Times New Roman CYR" w:hAnsi="Times New Roman CYR" w:cs="Times New Roman CYR"/>
                <w:sz w:val="20"/>
                <w:szCs w:val="20"/>
              </w:rPr>
            </w:pPr>
            <w:r>
              <w:rPr>
                <w:rFonts w:ascii="Times New Roman CYR" w:hAnsi="Times New Roman CYR" w:cs="Times New Roman CYR"/>
                <w:sz w:val="20"/>
                <w:szCs w:val="20"/>
              </w:rPr>
              <w:t>Иные межбюджетные трансферты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7952240910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540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E0093" w:rsidRDefault="00BE0093">
            <w:pPr>
              <w:jc w:val="right"/>
              <w:rPr>
                <w:sz w:val="20"/>
                <w:szCs w:val="20"/>
              </w:rPr>
            </w:pPr>
            <w:r>
              <w:rPr>
                <w:sz w:val="20"/>
                <w:szCs w:val="20"/>
              </w:rPr>
              <w:t>4 694,92</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7952200200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1 424,8</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7952200200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1 424,8</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b/>
                <w:bCs/>
                <w:sz w:val="20"/>
                <w:szCs w:val="20"/>
              </w:rPr>
            </w:pPr>
            <w:r>
              <w:rPr>
                <w:b/>
                <w:bCs/>
                <w:sz w:val="20"/>
                <w:szCs w:val="20"/>
              </w:rPr>
              <w:t>Муниципальная программа "Развитие туризма на территории Первомайского района Томской области на 2018-2022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7952400000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7952400000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Муниципальная программа «Управление муниципальным имуществом на 2018 -2022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7952500000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4 800,60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7952500100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1 755,00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7952500100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1 755,00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Содержание и обслуживание муниципального</w:t>
            </w:r>
            <w:r>
              <w:rPr>
                <w:sz w:val="20"/>
                <w:szCs w:val="20"/>
              </w:rPr>
              <w:br/>
              <w:t>имущества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7952500200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3 045,60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7952500200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3 044,99</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Уплата налогов, сборов и иных платежей</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7952500200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850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0,61</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Муниципальная программа «Газификация  Первомайского района на 2019 -2021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7952600000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49 603,00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Развитие газификации в сельской местности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79526L5670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23 184,50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Бюджетные инвестиции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79526L5670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23 184,50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Развитие газификации в сельской местности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795264И670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26 109,65</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Бюджетные инвестиции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795264И670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26 109,65</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Развитие газификации в сельской местности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79526S5670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308,86</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79526S5670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45,10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Бюджетные инвестиции</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79526S5670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263,76</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Муниципальная программа «Благоустройство территории Первомайского района Томской области на 2018-2022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b/>
                <w:bCs/>
                <w:sz w:val="20"/>
                <w:szCs w:val="20"/>
              </w:rPr>
            </w:pPr>
            <w:r>
              <w:rPr>
                <w:b/>
                <w:bCs/>
                <w:sz w:val="20"/>
                <w:szCs w:val="20"/>
              </w:rPr>
              <w:t>7952700000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230,00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Содержание существующих объектов благоустройства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7952700100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7952700100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Разработка проектно-сметной документации, проведение топосъёмок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7952700200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130,00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jc w:val="center"/>
              <w:rPr>
                <w:sz w:val="20"/>
                <w:szCs w:val="20"/>
              </w:rPr>
            </w:pPr>
            <w:r>
              <w:rPr>
                <w:sz w:val="20"/>
                <w:szCs w:val="20"/>
              </w:rPr>
              <w:t>7952700200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240,00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130,00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7952800000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7952800000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7952900000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38 543,70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sz w:val="20"/>
                <w:szCs w:val="20"/>
              </w:rPr>
            </w:pPr>
            <w:r>
              <w:rPr>
                <w:sz w:val="20"/>
                <w:szCs w:val="20"/>
              </w:rPr>
              <w:t>Приобретение автотранспортных средств, отвечающих требованиям правил безопасности перевозки детей</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1 125,00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1 125,00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795294И590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27 202,00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Бюджетные инвестиции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795294И590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410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27 202,00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sz w:val="20"/>
                <w:szCs w:val="20"/>
              </w:rPr>
            </w:pPr>
            <w:r>
              <w:rPr>
                <w:sz w:val="20"/>
                <w:szCs w:val="20"/>
              </w:rPr>
              <w:lastRenderedPageBreak/>
              <w:t>Приведение инфраструктуры образовательных учреждений в соответствии с нормативами требованиями к организации образовательного процесса</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7952900300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326,70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7952900300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326,70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 Подготовка к областным зимним сельским спортивным играм "Снежные узоры"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7952900400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9 890,00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7952900400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9 890,00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b/>
                <w:bCs/>
                <w:sz w:val="20"/>
                <w:szCs w:val="20"/>
              </w:rPr>
            </w:pPr>
            <w:r>
              <w:rPr>
                <w:b/>
                <w:bCs/>
                <w:sz w:val="20"/>
                <w:szCs w:val="20"/>
              </w:rPr>
              <w:t>Муниципальная программа "Патриотическое воспитание населения Первомайского района на 2019 -2021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7953000000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b/>
                <w:bCs/>
                <w:sz w:val="20"/>
                <w:szCs w:val="20"/>
              </w:rPr>
            </w:pPr>
            <w:r>
              <w:rPr>
                <w:b/>
                <w:bCs/>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b/>
                <w:bCs/>
                <w:sz w:val="20"/>
                <w:szCs w:val="20"/>
              </w:rPr>
            </w:pPr>
            <w:r>
              <w:rPr>
                <w:b/>
                <w:bCs/>
                <w:sz w:val="20"/>
                <w:szCs w:val="20"/>
              </w:rPr>
              <w:t>106,00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Патриотическое воспитание населения и допризывной молодёжи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7953000100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66,00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7953000100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62,70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7953000100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3,30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rPr>
                <w:sz w:val="20"/>
                <w:szCs w:val="20"/>
              </w:rPr>
            </w:pPr>
            <w:r>
              <w:rPr>
                <w:sz w:val="20"/>
                <w:szCs w:val="20"/>
              </w:rPr>
              <w:t xml:space="preserve">Развитие поискового движения в Первомайском районе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7953000200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40,00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0093" w:rsidRDefault="00BE0093">
            <w:pPr>
              <w:rPr>
                <w:sz w:val="20"/>
                <w:szCs w:val="20"/>
              </w:rPr>
            </w:pPr>
            <w:r>
              <w:rPr>
                <w:sz w:val="20"/>
                <w:szCs w:val="20"/>
              </w:rPr>
              <w:t xml:space="preserve">Субсидии бюджетным учреждениям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7953000200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0093" w:rsidRDefault="00BE0093">
            <w:pPr>
              <w:jc w:val="center"/>
              <w:rPr>
                <w:sz w:val="20"/>
                <w:szCs w:val="20"/>
              </w:rPr>
            </w:pPr>
            <w:r>
              <w:rPr>
                <w:sz w:val="20"/>
                <w:szCs w:val="20"/>
              </w:rPr>
              <w:t>610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E0093" w:rsidRDefault="00BE0093">
            <w:pPr>
              <w:jc w:val="right"/>
              <w:rPr>
                <w:sz w:val="20"/>
                <w:szCs w:val="20"/>
              </w:rPr>
            </w:pPr>
            <w:r>
              <w:rPr>
                <w:sz w:val="20"/>
                <w:szCs w:val="20"/>
              </w:rPr>
              <w:t>40,00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rPr>
                <w:b/>
                <w:bCs/>
                <w:sz w:val="20"/>
                <w:szCs w:val="20"/>
              </w:rPr>
            </w:pPr>
            <w:r>
              <w:rPr>
                <w:b/>
                <w:bCs/>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b/>
                <w:bCs/>
                <w:sz w:val="20"/>
                <w:szCs w:val="20"/>
              </w:rPr>
            </w:pPr>
            <w:r>
              <w:rPr>
                <w:b/>
                <w:bCs/>
                <w:sz w:val="20"/>
                <w:szCs w:val="20"/>
              </w:rPr>
              <w:t>7953100000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93" w:rsidRDefault="00BE0093">
            <w:pPr>
              <w:jc w:val="right"/>
              <w:rPr>
                <w:b/>
                <w:bCs/>
                <w:sz w:val="20"/>
                <w:szCs w:val="20"/>
              </w:rPr>
            </w:pPr>
            <w:r>
              <w:rPr>
                <w:b/>
                <w:bCs/>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7953100000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rPr>
                <w:b/>
                <w:bCs/>
                <w:sz w:val="20"/>
                <w:szCs w:val="20"/>
              </w:rPr>
            </w:pPr>
            <w:r>
              <w:rPr>
                <w:b/>
                <w:bCs/>
                <w:sz w:val="20"/>
                <w:szCs w:val="20"/>
              </w:rPr>
              <w:t>Муниципальная программа "Развитие муниципальной службы в муниципальном образовании "Первомайский район" на 2019 - 2021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b/>
                <w:bCs/>
                <w:sz w:val="20"/>
                <w:szCs w:val="20"/>
              </w:rPr>
            </w:pPr>
            <w:r>
              <w:rPr>
                <w:b/>
                <w:bCs/>
                <w:sz w:val="20"/>
                <w:szCs w:val="20"/>
              </w:rPr>
              <w:t>7953200000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93" w:rsidRDefault="00BE0093">
            <w:pPr>
              <w:jc w:val="right"/>
              <w:rPr>
                <w:b/>
                <w:bCs/>
                <w:sz w:val="20"/>
                <w:szCs w:val="20"/>
              </w:rPr>
            </w:pPr>
            <w:r>
              <w:rPr>
                <w:b/>
                <w:bCs/>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093" w:rsidRDefault="00BE0093">
            <w:pPr>
              <w:rPr>
                <w:sz w:val="20"/>
                <w:szCs w:val="20"/>
              </w:rPr>
            </w:pPr>
            <w:r>
              <w:rPr>
                <w:sz w:val="20"/>
                <w:szCs w:val="20"/>
              </w:rPr>
              <w:t>Иные  закупки товаров, работ и услуг для обеспечения государственных (муниципальных) нужд</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7953200000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240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93" w:rsidRDefault="00BE0093">
            <w:pPr>
              <w:jc w:val="right"/>
              <w:rPr>
                <w:sz w:val="20"/>
                <w:szCs w:val="20"/>
              </w:rPr>
            </w:pPr>
            <w:r>
              <w:rPr>
                <w:sz w:val="20"/>
                <w:szCs w:val="20"/>
              </w:rPr>
              <w:t>100,00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rPr>
                <w:b/>
                <w:bCs/>
                <w:sz w:val="20"/>
                <w:szCs w:val="20"/>
              </w:rPr>
            </w:pPr>
            <w:r>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b/>
                <w:bCs/>
                <w:sz w:val="20"/>
                <w:szCs w:val="20"/>
              </w:rPr>
            </w:pPr>
            <w:r>
              <w:rPr>
                <w:b/>
                <w:bCs/>
                <w:sz w:val="20"/>
                <w:szCs w:val="20"/>
              </w:rPr>
              <w:t>7953300000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93" w:rsidRDefault="00BE0093">
            <w:pPr>
              <w:jc w:val="right"/>
              <w:rPr>
                <w:b/>
                <w:bCs/>
                <w:sz w:val="20"/>
                <w:szCs w:val="20"/>
              </w:rPr>
            </w:pPr>
            <w:r>
              <w:rPr>
                <w:b/>
                <w:bCs/>
                <w:sz w:val="20"/>
                <w:szCs w:val="20"/>
              </w:rPr>
              <w:t>733,30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093" w:rsidRDefault="00BE0093">
            <w:pPr>
              <w:rPr>
                <w:sz w:val="20"/>
                <w:szCs w:val="20"/>
              </w:rPr>
            </w:pPr>
            <w:r>
              <w:rPr>
                <w:sz w:val="20"/>
                <w:szCs w:val="20"/>
              </w:rPr>
              <w:t xml:space="preserve">Внедрение системы персонифицированного дополнительного образования детей </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7953300100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 </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93" w:rsidRDefault="00BE0093">
            <w:pPr>
              <w:jc w:val="right"/>
              <w:rPr>
                <w:sz w:val="20"/>
                <w:szCs w:val="20"/>
              </w:rPr>
            </w:pPr>
            <w:r>
              <w:rPr>
                <w:sz w:val="20"/>
                <w:szCs w:val="20"/>
              </w:rPr>
              <w:t>733,30</w:t>
            </w:r>
          </w:p>
        </w:tc>
      </w:tr>
      <w:tr w:rsidR="00BE0093" w:rsidRPr="005E4CDF" w:rsidTr="00436DB0">
        <w:trPr>
          <w:gridAfter w:val="1"/>
          <w:wAfter w:w="308" w:type="dxa"/>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093" w:rsidRDefault="00BE0093">
            <w:pPr>
              <w:rPr>
                <w:sz w:val="20"/>
                <w:szCs w:val="20"/>
              </w:rPr>
            </w:pPr>
            <w:r>
              <w:rPr>
                <w:sz w:val="20"/>
                <w:szCs w:val="20"/>
              </w:rPr>
              <w:t>Субсидии автономным учреждениям</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7953300100</w:t>
            </w:r>
          </w:p>
        </w:tc>
        <w:tc>
          <w:tcPr>
            <w:tcW w:w="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BE0093" w:rsidRDefault="00BE0093">
            <w:pPr>
              <w:jc w:val="center"/>
              <w:rPr>
                <w:sz w:val="20"/>
                <w:szCs w:val="20"/>
              </w:rPr>
            </w:pPr>
            <w:r>
              <w:rPr>
                <w:sz w:val="20"/>
                <w:szCs w:val="20"/>
              </w:rPr>
              <w:t>620</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tcPr>
          <w:p w:rsidR="00BE0093" w:rsidRDefault="00BE0093">
            <w:pPr>
              <w:jc w:val="right"/>
              <w:rPr>
                <w:sz w:val="20"/>
                <w:szCs w:val="20"/>
              </w:rPr>
            </w:pPr>
            <w:r>
              <w:rPr>
                <w:sz w:val="20"/>
                <w:szCs w:val="20"/>
              </w:rPr>
              <w:t>733,30</w:t>
            </w:r>
          </w:p>
        </w:tc>
      </w:tr>
    </w:tbl>
    <w:p w:rsidR="004D24E7" w:rsidRDefault="004D24E7" w:rsidP="00494B6A">
      <w:pPr>
        <w:tabs>
          <w:tab w:val="left" w:pos="5940"/>
        </w:tabs>
        <w:jc w:val="center"/>
      </w:pPr>
    </w:p>
    <w:tbl>
      <w:tblPr>
        <w:tblW w:w="10080" w:type="dxa"/>
        <w:tblInd w:w="93" w:type="dxa"/>
        <w:tblLayout w:type="fixed"/>
        <w:tblLook w:val="04A0"/>
      </w:tblPr>
      <w:tblGrid>
        <w:gridCol w:w="3200"/>
        <w:gridCol w:w="1068"/>
        <w:gridCol w:w="850"/>
        <w:gridCol w:w="993"/>
        <w:gridCol w:w="1066"/>
        <w:gridCol w:w="776"/>
        <w:gridCol w:w="993"/>
        <w:gridCol w:w="1134"/>
      </w:tblGrid>
      <w:tr w:rsidR="004D24E7" w:rsidRPr="004D24E7" w:rsidTr="004D24E7">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tcBorders>
              <w:top w:val="nil"/>
              <w:left w:val="nil"/>
              <w:bottom w:val="nil"/>
              <w:right w:val="nil"/>
            </w:tcBorders>
            <w:shd w:val="clear" w:color="auto" w:fill="auto"/>
            <w:hideMark/>
          </w:tcPr>
          <w:p w:rsidR="004D24E7" w:rsidRPr="004D24E7" w:rsidRDefault="004D24E7" w:rsidP="004D24E7"/>
        </w:tc>
        <w:tc>
          <w:tcPr>
            <w:tcW w:w="3969" w:type="dxa"/>
            <w:gridSpan w:val="4"/>
            <w:tcBorders>
              <w:top w:val="nil"/>
              <w:left w:val="nil"/>
              <w:bottom w:val="nil"/>
              <w:right w:val="nil"/>
            </w:tcBorders>
            <w:shd w:val="clear" w:color="auto" w:fill="auto"/>
            <w:hideMark/>
          </w:tcPr>
          <w:p w:rsidR="008540EE" w:rsidRDefault="008540EE" w:rsidP="004D24E7">
            <w:pPr>
              <w:jc w:val="right"/>
              <w:rPr>
                <w:sz w:val="20"/>
                <w:szCs w:val="20"/>
              </w:rPr>
            </w:pPr>
          </w:p>
          <w:p w:rsidR="008540EE" w:rsidRDefault="008540EE" w:rsidP="004D24E7">
            <w:pPr>
              <w:jc w:val="right"/>
              <w:rPr>
                <w:sz w:val="20"/>
                <w:szCs w:val="20"/>
              </w:rPr>
            </w:pPr>
          </w:p>
          <w:p w:rsidR="008540EE" w:rsidRDefault="008540EE" w:rsidP="004D24E7">
            <w:pPr>
              <w:jc w:val="right"/>
              <w:rPr>
                <w:sz w:val="20"/>
                <w:szCs w:val="20"/>
              </w:rPr>
            </w:pPr>
          </w:p>
          <w:p w:rsidR="004D24E7" w:rsidRPr="004D24E7" w:rsidRDefault="004D24E7" w:rsidP="004D24E7">
            <w:pPr>
              <w:jc w:val="right"/>
              <w:rPr>
                <w:sz w:val="20"/>
                <w:szCs w:val="20"/>
              </w:rPr>
            </w:pPr>
            <w:r w:rsidRPr="004D24E7">
              <w:rPr>
                <w:sz w:val="20"/>
                <w:szCs w:val="20"/>
              </w:rPr>
              <w:t xml:space="preserve"> Приложение 10                                                                                                                                                                                                                                                                                                                                                                  </w:t>
            </w:r>
          </w:p>
        </w:tc>
      </w:tr>
      <w:tr w:rsidR="004D24E7" w:rsidRPr="004D24E7" w:rsidTr="004D24E7">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tcBorders>
              <w:top w:val="nil"/>
              <w:left w:val="nil"/>
              <w:bottom w:val="nil"/>
              <w:right w:val="nil"/>
            </w:tcBorders>
            <w:shd w:val="clear" w:color="auto" w:fill="auto"/>
            <w:hideMark/>
          </w:tcPr>
          <w:p w:rsidR="004D24E7" w:rsidRPr="004D24E7" w:rsidRDefault="004D24E7" w:rsidP="004D24E7"/>
        </w:tc>
        <w:tc>
          <w:tcPr>
            <w:tcW w:w="1066" w:type="dxa"/>
            <w:tcBorders>
              <w:top w:val="nil"/>
              <w:left w:val="nil"/>
              <w:bottom w:val="nil"/>
              <w:right w:val="nil"/>
            </w:tcBorders>
            <w:shd w:val="clear" w:color="auto" w:fill="auto"/>
            <w:hideMark/>
          </w:tcPr>
          <w:p w:rsidR="004D24E7" w:rsidRPr="004D24E7" w:rsidRDefault="004D24E7" w:rsidP="004D24E7">
            <w:pPr>
              <w:jc w:val="right"/>
              <w:rPr>
                <w:sz w:val="22"/>
                <w:szCs w:val="22"/>
              </w:rPr>
            </w:pPr>
          </w:p>
        </w:tc>
        <w:tc>
          <w:tcPr>
            <w:tcW w:w="776" w:type="dxa"/>
            <w:tcBorders>
              <w:top w:val="nil"/>
              <w:left w:val="nil"/>
              <w:bottom w:val="nil"/>
              <w:right w:val="nil"/>
            </w:tcBorders>
            <w:shd w:val="clear" w:color="auto" w:fill="auto"/>
            <w:hideMark/>
          </w:tcPr>
          <w:p w:rsidR="004D24E7" w:rsidRPr="004D24E7" w:rsidRDefault="004D24E7" w:rsidP="004D24E7">
            <w:pPr>
              <w:jc w:val="right"/>
              <w:rPr>
                <w:sz w:val="22"/>
                <w:szCs w:val="22"/>
              </w:rPr>
            </w:pPr>
          </w:p>
        </w:tc>
        <w:tc>
          <w:tcPr>
            <w:tcW w:w="2127" w:type="dxa"/>
            <w:gridSpan w:val="2"/>
            <w:tcBorders>
              <w:top w:val="nil"/>
              <w:left w:val="nil"/>
              <w:bottom w:val="nil"/>
              <w:right w:val="nil"/>
            </w:tcBorders>
            <w:shd w:val="clear" w:color="auto" w:fill="auto"/>
            <w:hideMark/>
          </w:tcPr>
          <w:p w:rsidR="004D24E7" w:rsidRPr="004D24E7" w:rsidRDefault="004D24E7" w:rsidP="004D24E7">
            <w:pPr>
              <w:jc w:val="right"/>
              <w:rPr>
                <w:sz w:val="20"/>
                <w:szCs w:val="20"/>
              </w:rPr>
            </w:pPr>
            <w:r w:rsidRPr="004D24E7">
              <w:rPr>
                <w:sz w:val="20"/>
                <w:szCs w:val="20"/>
              </w:rPr>
              <w:t>к решению Думы</w:t>
            </w:r>
          </w:p>
        </w:tc>
      </w:tr>
      <w:tr w:rsidR="004D24E7" w:rsidRPr="004D24E7" w:rsidTr="004D24E7">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tcBorders>
              <w:top w:val="nil"/>
              <w:left w:val="nil"/>
              <w:bottom w:val="nil"/>
              <w:right w:val="nil"/>
            </w:tcBorders>
            <w:shd w:val="clear" w:color="auto" w:fill="auto"/>
            <w:hideMark/>
          </w:tcPr>
          <w:p w:rsidR="004D24E7" w:rsidRPr="004D24E7" w:rsidRDefault="004D24E7" w:rsidP="004D24E7"/>
        </w:tc>
        <w:tc>
          <w:tcPr>
            <w:tcW w:w="3969" w:type="dxa"/>
            <w:gridSpan w:val="4"/>
            <w:tcBorders>
              <w:top w:val="nil"/>
              <w:left w:val="nil"/>
              <w:bottom w:val="nil"/>
              <w:right w:val="nil"/>
            </w:tcBorders>
            <w:shd w:val="clear" w:color="auto" w:fill="auto"/>
            <w:hideMark/>
          </w:tcPr>
          <w:p w:rsidR="004D24E7" w:rsidRPr="004D24E7" w:rsidRDefault="004D24E7" w:rsidP="004D24E7">
            <w:pPr>
              <w:jc w:val="right"/>
              <w:rPr>
                <w:sz w:val="20"/>
                <w:szCs w:val="20"/>
              </w:rPr>
            </w:pPr>
            <w:r w:rsidRPr="004D24E7">
              <w:rPr>
                <w:sz w:val="20"/>
                <w:szCs w:val="20"/>
              </w:rPr>
              <w:t xml:space="preserve">Первомайского района </w:t>
            </w:r>
          </w:p>
        </w:tc>
      </w:tr>
      <w:tr w:rsidR="004D24E7" w:rsidRPr="004D24E7" w:rsidTr="004D24E7">
        <w:trPr>
          <w:trHeight w:val="288"/>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noWrap/>
            <w:vAlign w:val="bottom"/>
            <w:hideMark/>
          </w:tcPr>
          <w:p w:rsidR="004D24E7" w:rsidRPr="004D24E7" w:rsidRDefault="004D24E7" w:rsidP="004D24E7"/>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tcBorders>
              <w:top w:val="nil"/>
              <w:left w:val="nil"/>
              <w:bottom w:val="nil"/>
              <w:right w:val="nil"/>
            </w:tcBorders>
            <w:shd w:val="clear" w:color="auto" w:fill="auto"/>
            <w:hideMark/>
          </w:tcPr>
          <w:p w:rsidR="004D24E7" w:rsidRPr="004D24E7" w:rsidRDefault="004D24E7" w:rsidP="004D24E7"/>
        </w:tc>
        <w:tc>
          <w:tcPr>
            <w:tcW w:w="3969" w:type="dxa"/>
            <w:gridSpan w:val="4"/>
            <w:tcBorders>
              <w:top w:val="nil"/>
              <w:left w:val="nil"/>
              <w:bottom w:val="nil"/>
              <w:right w:val="nil"/>
            </w:tcBorders>
            <w:shd w:val="clear" w:color="auto" w:fill="auto"/>
            <w:hideMark/>
          </w:tcPr>
          <w:p w:rsidR="004D24E7" w:rsidRPr="004D24E7" w:rsidRDefault="004D24E7" w:rsidP="003107C7">
            <w:pPr>
              <w:jc w:val="right"/>
              <w:rPr>
                <w:sz w:val="20"/>
                <w:szCs w:val="20"/>
              </w:rPr>
            </w:pPr>
            <w:r w:rsidRPr="004D24E7">
              <w:rPr>
                <w:sz w:val="20"/>
                <w:szCs w:val="20"/>
              </w:rPr>
              <w:t>от 2</w:t>
            </w:r>
            <w:r w:rsidR="003107C7">
              <w:rPr>
                <w:sz w:val="20"/>
                <w:szCs w:val="20"/>
              </w:rPr>
              <w:t>5</w:t>
            </w:r>
            <w:r w:rsidRPr="004D24E7">
              <w:rPr>
                <w:sz w:val="20"/>
                <w:szCs w:val="20"/>
              </w:rPr>
              <w:t>.0</w:t>
            </w:r>
            <w:r w:rsidR="003107C7">
              <w:rPr>
                <w:sz w:val="20"/>
                <w:szCs w:val="20"/>
              </w:rPr>
              <w:t>4</w:t>
            </w:r>
            <w:r w:rsidRPr="004D24E7">
              <w:rPr>
                <w:sz w:val="20"/>
                <w:szCs w:val="20"/>
              </w:rPr>
              <w:t>.201</w:t>
            </w:r>
            <w:r w:rsidR="005E2AB6">
              <w:rPr>
                <w:sz w:val="20"/>
                <w:szCs w:val="20"/>
              </w:rPr>
              <w:t>9</w:t>
            </w:r>
            <w:r w:rsidRPr="004D24E7">
              <w:rPr>
                <w:sz w:val="20"/>
                <w:szCs w:val="20"/>
              </w:rPr>
              <w:t xml:space="preserve"> №</w:t>
            </w:r>
            <w:r w:rsidR="005E4CDF">
              <w:rPr>
                <w:sz w:val="20"/>
                <w:szCs w:val="20"/>
              </w:rPr>
              <w:t xml:space="preserve"> </w:t>
            </w:r>
            <w:r w:rsidR="00436DB0">
              <w:rPr>
                <w:sz w:val="20"/>
                <w:szCs w:val="20"/>
              </w:rPr>
              <w:t>368</w:t>
            </w:r>
            <w:r w:rsidRPr="004D24E7">
              <w:rPr>
                <w:sz w:val="20"/>
                <w:szCs w:val="20"/>
              </w:rPr>
              <w:t xml:space="preserve"> </w:t>
            </w:r>
          </w:p>
        </w:tc>
      </w:tr>
      <w:tr w:rsidR="004D24E7" w:rsidRPr="004D24E7" w:rsidTr="004D24E7">
        <w:trPr>
          <w:trHeight w:val="659"/>
        </w:trPr>
        <w:tc>
          <w:tcPr>
            <w:tcW w:w="10080" w:type="dxa"/>
            <w:gridSpan w:val="8"/>
            <w:tcBorders>
              <w:top w:val="nil"/>
              <w:left w:val="nil"/>
              <w:bottom w:val="nil"/>
              <w:right w:val="nil"/>
            </w:tcBorders>
            <w:shd w:val="clear" w:color="auto" w:fill="auto"/>
            <w:vAlign w:val="bottom"/>
            <w:hideMark/>
          </w:tcPr>
          <w:p w:rsidR="004D24E7" w:rsidRPr="004D24E7" w:rsidRDefault="004D24E7" w:rsidP="004D24E7">
            <w:pPr>
              <w:jc w:val="center"/>
              <w:rPr>
                <w:b/>
                <w:bCs/>
              </w:rPr>
            </w:pPr>
            <w:r w:rsidRPr="004D24E7">
              <w:rPr>
                <w:b/>
                <w:bCs/>
              </w:rPr>
              <w:t xml:space="preserve"> Распределение иных межбюджетных трансфертов бюджетам сельских поселений из бюджета района на 2019 год</w:t>
            </w:r>
          </w:p>
        </w:tc>
      </w:tr>
      <w:tr w:rsidR="004D24E7" w:rsidRPr="004D24E7" w:rsidTr="004D24E7">
        <w:trPr>
          <w:trHeight w:val="339"/>
        </w:trPr>
        <w:tc>
          <w:tcPr>
            <w:tcW w:w="3200" w:type="dxa"/>
            <w:tcBorders>
              <w:top w:val="nil"/>
              <w:left w:val="nil"/>
              <w:bottom w:val="nil"/>
              <w:right w:val="nil"/>
            </w:tcBorders>
            <w:shd w:val="clear" w:color="auto" w:fill="auto"/>
            <w:noWrap/>
            <w:vAlign w:val="bottom"/>
            <w:hideMark/>
          </w:tcPr>
          <w:p w:rsidR="004D24E7" w:rsidRPr="004D24E7" w:rsidRDefault="004D24E7" w:rsidP="004D24E7"/>
        </w:tc>
        <w:tc>
          <w:tcPr>
            <w:tcW w:w="1068" w:type="dxa"/>
            <w:tcBorders>
              <w:top w:val="nil"/>
              <w:left w:val="nil"/>
              <w:bottom w:val="nil"/>
              <w:right w:val="nil"/>
            </w:tcBorders>
            <w:shd w:val="clear" w:color="auto" w:fill="auto"/>
            <w:vAlign w:val="bottom"/>
            <w:hideMark/>
          </w:tcPr>
          <w:p w:rsidR="004D24E7" w:rsidRPr="004D24E7" w:rsidRDefault="004D24E7" w:rsidP="004D24E7">
            <w:pPr>
              <w:jc w:val="center"/>
            </w:pPr>
          </w:p>
        </w:tc>
        <w:tc>
          <w:tcPr>
            <w:tcW w:w="850" w:type="dxa"/>
            <w:tcBorders>
              <w:top w:val="nil"/>
              <w:left w:val="nil"/>
              <w:bottom w:val="nil"/>
              <w:right w:val="nil"/>
            </w:tcBorders>
            <w:shd w:val="clear" w:color="auto" w:fill="auto"/>
            <w:noWrap/>
            <w:vAlign w:val="bottom"/>
            <w:hideMark/>
          </w:tcPr>
          <w:p w:rsidR="004D24E7" w:rsidRPr="004D24E7" w:rsidRDefault="004D24E7" w:rsidP="004D24E7"/>
        </w:tc>
        <w:tc>
          <w:tcPr>
            <w:tcW w:w="993" w:type="dxa"/>
            <w:tcBorders>
              <w:top w:val="nil"/>
              <w:left w:val="nil"/>
              <w:bottom w:val="nil"/>
              <w:right w:val="nil"/>
            </w:tcBorders>
            <w:shd w:val="clear" w:color="auto" w:fill="auto"/>
            <w:vAlign w:val="bottom"/>
            <w:hideMark/>
          </w:tcPr>
          <w:p w:rsidR="004D24E7" w:rsidRPr="004D24E7" w:rsidRDefault="004D24E7" w:rsidP="004D24E7">
            <w:pPr>
              <w:jc w:val="center"/>
            </w:pPr>
          </w:p>
        </w:tc>
        <w:tc>
          <w:tcPr>
            <w:tcW w:w="1066" w:type="dxa"/>
            <w:tcBorders>
              <w:top w:val="nil"/>
              <w:left w:val="nil"/>
              <w:bottom w:val="nil"/>
              <w:right w:val="nil"/>
            </w:tcBorders>
            <w:shd w:val="clear" w:color="auto" w:fill="auto"/>
            <w:vAlign w:val="bottom"/>
            <w:hideMark/>
          </w:tcPr>
          <w:p w:rsidR="004D24E7" w:rsidRPr="004D24E7" w:rsidRDefault="004D24E7" w:rsidP="004D24E7">
            <w:pPr>
              <w:jc w:val="center"/>
            </w:pPr>
          </w:p>
        </w:tc>
        <w:tc>
          <w:tcPr>
            <w:tcW w:w="776" w:type="dxa"/>
            <w:tcBorders>
              <w:top w:val="nil"/>
              <w:left w:val="nil"/>
              <w:bottom w:val="nil"/>
              <w:right w:val="nil"/>
            </w:tcBorders>
            <w:shd w:val="clear" w:color="auto" w:fill="auto"/>
            <w:vAlign w:val="bottom"/>
            <w:hideMark/>
          </w:tcPr>
          <w:p w:rsidR="004D24E7" w:rsidRPr="004D24E7" w:rsidRDefault="004D24E7" w:rsidP="004D24E7">
            <w:pPr>
              <w:jc w:val="center"/>
            </w:pPr>
          </w:p>
        </w:tc>
        <w:tc>
          <w:tcPr>
            <w:tcW w:w="2127" w:type="dxa"/>
            <w:gridSpan w:val="2"/>
            <w:tcBorders>
              <w:top w:val="nil"/>
              <w:left w:val="nil"/>
              <w:bottom w:val="nil"/>
              <w:right w:val="nil"/>
            </w:tcBorders>
            <w:shd w:val="clear" w:color="auto" w:fill="auto"/>
            <w:vAlign w:val="bottom"/>
            <w:hideMark/>
          </w:tcPr>
          <w:p w:rsidR="004D24E7" w:rsidRPr="004D24E7" w:rsidRDefault="004D24E7" w:rsidP="004D24E7">
            <w:pPr>
              <w:jc w:val="right"/>
            </w:pPr>
            <w:r w:rsidRPr="004D24E7">
              <w:t>тыс. рублей</w:t>
            </w:r>
          </w:p>
        </w:tc>
      </w:tr>
      <w:tr w:rsidR="004D24E7" w:rsidRPr="004D24E7" w:rsidTr="004D24E7">
        <w:trPr>
          <w:trHeight w:val="1152"/>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Наименование трансферта</w:t>
            </w:r>
          </w:p>
        </w:tc>
        <w:tc>
          <w:tcPr>
            <w:tcW w:w="1068" w:type="dxa"/>
            <w:tcBorders>
              <w:top w:val="single" w:sz="4" w:space="0" w:color="auto"/>
              <w:left w:val="nil"/>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Комсомольское СП</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Куяновское СП</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Новомарииинское СП</w:t>
            </w:r>
          </w:p>
        </w:tc>
        <w:tc>
          <w:tcPr>
            <w:tcW w:w="1066" w:type="dxa"/>
            <w:tcBorders>
              <w:top w:val="single" w:sz="4" w:space="0" w:color="auto"/>
              <w:left w:val="nil"/>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Первомайское СП</w:t>
            </w:r>
          </w:p>
        </w:tc>
        <w:tc>
          <w:tcPr>
            <w:tcW w:w="776" w:type="dxa"/>
            <w:tcBorders>
              <w:top w:val="single" w:sz="4" w:space="0" w:color="auto"/>
              <w:left w:val="nil"/>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Сергеевское СП</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Улу-Юльское СП</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4D24E7" w:rsidRPr="004D24E7" w:rsidRDefault="004D24E7" w:rsidP="004D24E7">
            <w:pPr>
              <w:jc w:val="center"/>
              <w:rPr>
                <w:sz w:val="20"/>
                <w:szCs w:val="20"/>
              </w:rPr>
            </w:pPr>
            <w:r w:rsidRPr="004D24E7">
              <w:rPr>
                <w:sz w:val="20"/>
                <w:szCs w:val="20"/>
              </w:rPr>
              <w:t xml:space="preserve">Итого </w:t>
            </w:r>
          </w:p>
        </w:tc>
      </w:tr>
      <w:tr w:rsidR="004D24E7" w:rsidRPr="004D24E7" w:rsidTr="005E4CDF">
        <w:trPr>
          <w:trHeight w:val="300"/>
        </w:trPr>
        <w:tc>
          <w:tcPr>
            <w:tcW w:w="3200" w:type="dxa"/>
            <w:tcBorders>
              <w:top w:val="nil"/>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1</w:t>
            </w:r>
          </w:p>
        </w:tc>
        <w:tc>
          <w:tcPr>
            <w:tcW w:w="1068" w:type="dxa"/>
            <w:tcBorders>
              <w:top w:val="nil"/>
              <w:left w:val="nil"/>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2</w:t>
            </w:r>
          </w:p>
        </w:tc>
        <w:tc>
          <w:tcPr>
            <w:tcW w:w="850" w:type="dxa"/>
            <w:tcBorders>
              <w:top w:val="nil"/>
              <w:left w:val="nil"/>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3</w:t>
            </w:r>
          </w:p>
        </w:tc>
        <w:tc>
          <w:tcPr>
            <w:tcW w:w="993" w:type="dxa"/>
            <w:tcBorders>
              <w:top w:val="nil"/>
              <w:left w:val="nil"/>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4</w:t>
            </w:r>
          </w:p>
        </w:tc>
        <w:tc>
          <w:tcPr>
            <w:tcW w:w="1066" w:type="dxa"/>
            <w:tcBorders>
              <w:top w:val="nil"/>
              <w:left w:val="nil"/>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5</w:t>
            </w:r>
          </w:p>
        </w:tc>
        <w:tc>
          <w:tcPr>
            <w:tcW w:w="776" w:type="dxa"/>
            <w:tcBorders>
              <w:top w:val="nil"/>
              <w:left w:val="nil"/>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6</w:t>
            </w:r>
          </w:p>
        </w:tc>
        <w:tc>
          <w:tcPr>
            <w:tcW w:w="993" w:type="dxa"/>
            <w:tcBorders>
              <w:top w:val="nil"/>
              <w:left w:val="nil"/>
              <w:bottom w:val="single" w:sz="4" w:space="0" w:color="auto"/>
              <w:right w:val="single" w:sz="4" w:space="0" w:color="auto"/>
            </w:tcBorders>
            <w:shd w:val="clear" w:color="auto" w:fill="auto"/>
            <w:vAlign w:val="center"/>
            <w:hideMark/>
          </w:tcPr>
          <w:p w:rsidR="004D24E7" w:rsidRPr="004D24E7" w:rsidRDefault="004D24E7" w:rsidP="004D24E7">
            <w:pPr>
              <w:jc w:val="center"/>
            </w:pPr>
            <w:r w:rsidRPr="004D24E7">
              <w:t>7</w:t>
            </w:r>
          </w:p>
        </w:tc>
        <w:tc>
          <w:tcPr>
            <w:tcW w:w="1134" w:type="dxa"/>
            <w:tcBorders>
              <w:top w:val="nil"/>
              <w:left w:val="nil"/>
              <w:bottom w:val="single" w:sz="4" w:space="0" w:color="auto"/>
              <w:right w:val="single" w:sz="4" w:space="0" w:color="auto"/>
            </w:tcBorders>
            <w:shd w:val="clear" w:color="auto" w:fill="auto"/>
            <w:noWrap/>
            <w:vAlign w:val="center"/>
            <w:hideMark/>
          </w:tcPr>
          <w:p w:rsidR="004D24E7" w:rsidRPr="004D24E7" w:rsidRDefault="004D24E7" w:rsidP="004D24E7">
            <w:pPr>
              <w:jc w:val="center"/>
            </w:pPr>
            <w:r w:rsidRPr="004D24E7">
              <w:t>8</w:t>
            </w:r>
          </w:p>
        </w:tc>
      </w:tr>
      <w:tr w:rsidR="004D24E7" w:rsidRPr="004D24E7" w:rsidTr="008540EE">
        <w:trPr>
          <w:trHeight w:val="1064"/>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rPr>
                <w:sz w:val="20"/>
                <w:szCs w:val="20"/>
              </w:rPr>
            </w:pPr>
            <w:r w:rsidRPr="004D24E7">
              <w:rPr>
                <w:sz w:val="20"/>
                <w:szCs w:val="20"/>
              </w:rPr>
              <w:t>Иные межбюджетные трансферты на поддержку мер по обеспечению сбалансированности местных бюджетов</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176,3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154,9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169,6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0,0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338,7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164,8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24E7" w:rsidRPr="004D24E7" w:rsidRDefault="004D24E7" w:rsidP="004D24E7">
            <w:pPr>
              <w:jc w:val="center"/>
              <w:rPr>
                <w:sz w:val="20"/>
                <w:szCs w:val="20"/>
              </w:rPr>
            </w:pPr>
            <w:r w:rsidRPr="004D24E7">
              <w:rPr>
                <w:sz w:val="20"/>
                <w:szCs w:val="20"/>
              </w:rPr>
              <w:t>1 004,3</w:t>
            </w:r>
          </w:p>
        </w:tc>
      </w:tr>
      <w:tr w:rsidR="004D24E7" w:rsidRPr="004D24E7" w:rsidTr="008540EE">
        <w:trPr>
          <w:trHeight w:val="1264"/>
        </w:trPr>
        <w:tc>
          <w:tcPr>
            <w:tcW w:w="3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rPr>
                <w:sz w:val="20"/>
                <w:szCs w:val="20"/>
              </w:rPr>
            </w:pPr>
            <w:r w:rsidRPr="004D24E7">
              <w:rPr>
                <w:sz w:val="20"/>
                <w:szCs w:val="20"/>
              </w:rPr>
              <w:lastRenderedPageBreak/>
              <w:t xml:space="preserve">Иные межбюджетные трансферты на создание условий для  управления многоквартирными домами в муниципальных образованиях Томской области  </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8,1</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1,2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24E7" w:rsidRPr="004D24E7" w:rsidRDefault="004D24E7" w:rsidP="004D24E7">
            <w:pPr>
              <w:jc w:val="center"/>
              <w:rPr>
                <w:sz w:val="20"/>
                <w:szCs w:val="20"/>
              </w:rPr>
            </w:pPr>
            <w:r w:rsidRPr="004D24E7">
              <w:rPr>
                <w:sz w:val="20"/>
                <w:szCs w:val="20"/>
              </w:rPr>
              <w:t>10,1</w:t>
            </w:r>
          </w:p>
        </w:tc>
      </w:tr>
      <w:tr w:rsidR="004D24E7" w:rsidRPr="004D24E7" w:rsidTr="00947669">
        <w:trPr>
          <w:trHeight w:val="1632"/>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24E7" w:rsidRPr="004D24E7" w:rsidRDefault="004D24E7" w:rsidP="004D24E7">
            <w:pPr>
              <w:rPr>
                <w:sz w:val="20"/>
                <w:szCs w:val="20"/>
              </w:rPr>
            </w:pPr>
            <w:r w:rsidRPr="004D24E7">
              <w:rPr>
                <w:sz w:val="20"/>
                <w:szCs w:val="20"/>
              </w:rPr>
              <w:t>Иные межбюджетные трансферты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7 830,1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27 063,0</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24E7" w:rsidRPr="004D24E7" w:rsidRDefault="004D24E7" w:rsidP="004D24E7">
            <w:pPr>
              <w:jc w:val="center"/>
              <w:rPr>
                <w:sz w:val="20"/>
                <w:szCs w:val="20"/>
              </w:rPr>
            </w:pPr>
            <w:r w:rsidRPr="004D24E7">
              <w:rPr>
                <w:sz w:val="20"/>
                <w:szCs w:val="20"/>
              </w:rPr>
              <w:t>16 586,9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D24E7" w:rsidRPr="004D24E7" w:rsidRDefault="004D24E7" w:rsidP="004D24E7">
            <w:pPr>
              <w:jc w:val="center"/>
              <w:rPr>
                <w:sz w:val="20"/>
                <w:szCs w:val="20"/>
              </w:rPr>
            </w:pPr>
            <w:r w:rsidRPr="004D24E7">
              <w:rPr>
                <w:sz w:val="20"/>
                <w:szCs w:val="20"/>
              </w:rPr>
              <w:t>51 480,0</w:t>
            </w:r>
          </w:p>
        </w:tc>
      </w:tr>
      <w:tr w:rsidR="005E4CDF" w:rsidRPr="004D24E7" w:rsidTr="00947669">
        <w:trPr>
          <w:trHeight w:val="1200"/>
        </w:trPr>
        <w:tc>
          <w:tcPr>
            <w:tcW w:w="3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4CDF" w:rsidRPr="004D24E7" w:rsidRDefault="005E4CDF" w:rsidP="004D24E7">
            <w:pPr>
              <w:rPr>
                <w:sz w:val="20"/>
                <w:szCs w:val="20"/>
              </w:rPr>
            </w:pPr>
            <w:r w:rsidRPr="004D24E7">
              <w:rPr>
                <w:sz w:val="20"/>
                <w:szCs w:val="20"/>
              </w:rPr>
              <w:t>Иные межбюджетные трансферты на капитальный ремонт и (или) ремонт автомобильных дорог общего пользования местного значения</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CDF" w:rsidRPr="004D24E7" w:rsidRDefault="005E4CDF" w:rsidP="004D24E7">
            <w:pPr>
              <w:jc w:val="center"/>
              <w:rPr>
                <w:sz w:val="20"/>
                <w:szCs w:val="20"/>
              </w:rPr>
            </w:pPr>
            <w:r w:rsidRPr="004D24E7">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CDF" w:rsidRPr="004D24E7" w:rsidRDefault="005E4CDF" w:rsidP="004D24E7">
            <w:pPr>
              <w:jc w:val="center"/>
              <w:rPr>
                <w:sz w:val="20"/>
                <w:szCs w:val="20"/>
              </w:rPr>
            </w:pPr>
            <w:r w:rsidRPr="004D24E7">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CDF" w:rsidRPr="004D24E7" w:rsidRDefault="005E4CDF" w:rsidP="004D24E7">
            <w:pPr>
              <w:jc w:val="center"/>
              <w:rPr>
                <w:sz w:val="20"/>
                <w:szCs w:val="20"/>
              </w:rPr>
            </w:pPr>
            <w:r w:rsidRPr="004D24E7">
              <w:rPr>
                <w:sz w:val="20"/>
                <w:szCs w:val="20"/>
              </w:rPr>
              <w:t> </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CDF" w:rsidRDefault="005E4CDF" w:rsidP="0099613A">
            <w:pPr>
              <w:jc w:val="center"/>
              <w:rPr>
                <w:sz w:val="20"/>
                <w:szCs w:val="20"/>
              </w:rPr>
            </w:pPr>
            <w:r>
              <w:rPr>
                <w:sz w:val="20"/>
                <w:szCs w:val="20"/>
              </w:rPr>
              <w:t>4 6</w:t>
            </w:r>
            <w:r w:rsidR="0099613A">
              <w:rPr>
                <w:sz w:val="20"/>
                <w:szCs w:val="20"/>
              </w:rPr>
              <w:t>94</w:t>
            </w:r>
            <w:r>
              <w:rPr>
                <w:sz w:val="20"/>
                <w:szCs w:val="20"/>
              </w:rPr>
              <w:t>,</w:t>
            </w:r>
            <w:r w:rsidR="0099613A">
              <w:rPr>
                <w:sz w:val="20"/>
                <w:szCs w:val="20"/>
              </w:rPr>
              <w:t>92</w:t>
            </w:r>
          </w:p>
        </w:tc>
        <w:tc>
          <w:tcPr>
            <w:tcW w:w="7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CDF" w:rsidRDefault="005E4CDF">
            <w:pPr>
              <w:jc w:val="center"/>
              <w:rPr>
                <w:sz w:val="20"/>
                <w:szCs w:val="20"/>
              </w:rPr>
            </w:pPr>
            <w:r>
              <w:rPr>
                <w:sz w:val="20"/>
                <w:szCs w:val="20"/>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4CDF" w:rsidRDefault="005E4CDF">
            <w:pPr>
              <w:jc w:val="center"/>
              <w:rPr>
                <w:sz w:val="20"/>
                <w:szCs w:val="20"/>
              </w:rPr>
            </w:pPr>
            <w:r>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E4CDF" w:rsidRDefault="0099613A" w:rsidP="00C730A0">
            <w:pPr>
              <w:jc w:val="center"/>
              <w:rPr>
                <w:sz w:val="20"/>
                <w:szCs w:val="20"/>
              </w:rPr>
            </w:pPr>
            <w:r>
              <w:rPr>
                <w:sz w:val="20"/>
                <w:szCs w:val="20"/>
              </w:rPr>
              <w:t>4694,9</w:t>
            </w:r>
          </w:p>
        </w:tc>
      </w:tr>
      <w:tr w:rsidR="005E2AB6" w:rsidRPr="004D24E7" w:rsidTr="00947669">
        <w:trPr>
          <w:trHeight w:val="408"/>
        </w:trPr>
        <w:tc>
          <w:tcPr>
            <w:tcW w:w="3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2AB6" w:rsidRDefault="005E2AB6">
            <w:pPr>
              <w:rPr>
                <w:sz w:val="20"/>
                <w:szCs w:val="20"/>
              </w:rPr>
            </w:pPr>
            <w:r>
              <w:rPr>
                <w:sz w:val="20"/>
                <w:szCs w:val="20"/>
              </w:rPr>
              <w:t>Иные межбюджетные трансферты на обеспечение жителей отдаленных населенных пунктов Томской области услугами сотовой связи</w:t>
            </w:r>
          </w:p>
        </w:tc>
        <w:tc>
          <w:tcPr>
            <w:tcW w:w="1068" w:type="dxa"/>
            <w:tcBorders>
              <w:top w:val="single" w:sz="4" w:space="0" w:color="auto"/>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1 500,0</w:t>
            </w:r>
          </w:p>
        </w:tc>
        <w:tc>
          <w:tcPr>
            <w:tcW w:w="1066" w:type="dxa"/>
            <w:tcBorders>
              <w:top w:val="single" w:sz="4" w:space="0" w:color="auto"/>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1 500,0</w:t>
            </w:r>
          </w:p>
        </w:tc>
      </w:tr>
      <w:tr w:rsidR="005E2AB6" w:rsidRPr="004D24E7" w:rsidTr="004D24E7">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5E2AB6" w:rsidRDefault="005E2AB6">
            <w:pPr>
              <w:rPr>
                <w:sz w:val="20"/>
                <w:szCs w:val="20"/>
              </w:rPr>
            </w:pPr>
            <w:r>
              <w:rPr>
                <w:sz w:val="20"/>
                <w:szCs w:val="20"/>
              </w:rPr>
              <w:t>Иные межбюджетные трансферты на реализация программ формирования современной городской среды</w:t>
            </w:r>
          </w:p>
        </w:tc>
        <w:tc>
          <w:tcPr>
            <w:tcW w:w="1068"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8 029,7</w:t>
            </w:r>
          </w:p>
        </w:tc>
        <w:tc>
          <w:tcPr>
            <w:tcW w:w="850"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1066"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776"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993"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5E2AB6" w:rsidRDefault="005E2AB6" w:rsidP="00C730A0">
            <w:pPr>
              <w:jc w:val="center"/>
              <w:rPr>
                <w:sz w:val="20"/>
                <w:szCs w:val="20"/>
              </w:rPr>
            </w:pPr>
            <w:r>
              <w:rPr>
                <w:sz w:val="20"/>
                <w:szCs w:val="20"/>
              </w:rPr>
              <w:t>8 029,</w:t>
            </w:r>
            <w:r w:rsidR="00C730A0">
              <w:rPr>
                <w:sz w:val="20"/>
                <w:szCs w:val="20"/>
              </w:rPr>
              <w:t>7</w:t>
            </w:r>
          </w:p>
        </w:tc>
      </w:tr>
      <w:tr w:rsidR="004218CD" w:rsidRPr="004D24E7" w:rsidTr="004D24E7">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218CD" w:rsidRDefault="004218CD">
            <w:pPr>
              <w:rPr>
                <w:sz w:val="20"/>
                <w:szCs w:val="20"/>
              </w:rPr>
            </w:pPr>
            <w:r>
              <w:rPr>
                <w:bCs/>
                <w:color w:val="000000"/>
                <w:sz w:val="20"/>
                <w:szCs w:val="20"/>
              </w:rPr>
              <w:t>Иные м</w:t>
            </w:r>
            <w:r w:rsidRPr="00D063C3">
              <w:rPr>
                <w:bCs/>
                <w:color w:val="000000"/>
                <w:sz w:val="20"/>
                <w:szCs w:val="20"/>
              </w:rPr>
              <w:t>ежбюджетные трансферты на предоставление бюджету муниципального образования "Первомайский район" на капитальный ремонт системы водоснабжения д.Успенка Первомайского района Томской области.</w:t>
            </w:r>
          </w:p>
        </w:tc>
        <w:tc>
          <w:tcPr>
            <w:tcW w:w="1068"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1066"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776"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r>
              <w:rPr>
                <w:sz w:val="20"/>
                <w:szCs w:val="20"/>
              </w:rPr>
              <w:t>3000,0</w:t>
            </w:r>
          </w:p>
        </w:tc>
        <w:tc>
          <w:tcPr>
            <w:tcW w:w="993"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r>
              <w:rPr>
                <w:sz w:val="20"/>
                <w:szCs w:val="20"/>
              </w:rPr>
              <w:t>3000</w:t>
            </w:r>
          </w:p>
        </w:tc>
      </w:tr>
      <w:tr w:rsidR="004218CD" w:rsidRPr="004D24E7" w:rsidTr="004D24E7">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4218CD" w:rsidRDefault="004218CD">
            <w:pPr>
              <w:rPr>
                <w:sz w:val="20"/>
                <w:szCs w:val="20"/>
              </w:rPr>
            </w:pPr>
            <w:r w:rsidRPr="0076306A">
              <w:rPr>
                <w:sz w:val="20"/>
                <w:szCs w:val="20"/>
              </w:rPr>
              <w:t xml:space="preserve">Иные межбюджетные трансферты на </w:t>
            </w:r>
            <w:r w:rsidRPr="005C77A5">
              <w:rPr>
                <w:sz w:val="20"/>
                <w:szCs w:val="20"/>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068"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1066"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r>
              <w:rPr>
                <w:sz w:val="20"/>
                <w:szCs w:val="20"/>
              </w:rPr>
              <w:t>544,0</w:t>
            </w:r>
          </w:p>
        </w:tc>
        <w:tc>
          <w:tcPr>
            <w:tcW w:w="776"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4218CD" w:rsidRDefault="004218CD">
            <w:pPr>
              <w:jc w:val="center"/>
              <w:rPr>
                <w:sz w:val="20"/>
                <w:szCs w:val="20"/>
              </w:rPr>
            </w:pPr>
            <w:r>
              <w:rPr>
                <w:sz w:val="20"/>
                <w:szCs w:val="20"/>
              </w:rPr>
              <w:t>544,0</w:t>
            </w:r>
          </w:p>
          <w:p w:rsidR="004218CD" w:rsidRDefault="004218CD">
            <w:pPr>
              <w:jc w:val="center"/>
              <w:rPr>
                <w:sz w:val="20"/>
                <w:szCs w:val="20"/>
              </w:rPr>
            </w:pPr>
          </w:p>
        </w:tc>
      </w:tr>
      <w:tr w:rsidR="00C8137A" w:rsidRPr="004D24E7" w:rsidTr="004D24E7">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C8137A" w:rsidRPr="0076306A" w:rsidRDefault="00C8137A">
            <w:pPr>
              <w:rPr>
                <w:sz w:val="20"/>
                <w:szCs w:val="20"/>
              </w:rPr>
            </w:pPr>
            <w:r>
              <w:rPr>
                <w:bCs/>
                <w:color w:val="000000"/>
                <w:sz w:val="20"/>
                <w:szCs w:val="20"/>
              </w:rPr>
              <w:t>Иные межбюджетные трансферты на премирование муниципальных образований Томской области- победителей областного конкурса в агропромышленном комплексе Томской области</w:t>
            </w:r>
          </w:p>
        </w:tc>
        <w:tc>
          <w:tcPr>
            <w:tcW w:w="1068" w:type="dxa"/>
            <w:tcBorders>
              <w:top w:val="nil"/>
              <w:left w:val="nil"/>
              <w:bottom w:val="single" w:sz="4" w:space="0" w:color="auto"/>
              <w:right w:val="single" w:sz="4" w:space="0" w:color="auto"/>
            </w:tcBorders>
            <w:shd w:val="clear" w:color="auto" w:fill="auto"/>
            <w:noWrap/>
            <w:vAlign w:val="center"/>
            <w:hideMark/>
          </w:tcPr>
          <w:p w:rsidR="00C8137A" w:rsidRDefault="00C8137A">
            <w:pPr>
              <w:jc w:val="center"/>
              <w:rPr>
                <w:sz w:val="20"/>
                <w:szCs w:val="20"/>
              </w:rPr>
            </w:pPr>
          </w:p>
        </w:tc>
        <w:tc>
          <w:tcPr>
            <w:tcW w:w="850" w:type="dxa"/>
            <w:tcBorders>
              <w:top w:val="nil"/>
              <w:left w:val="nil"/>
              <w:bottom w:val="single" w:sz="4" w:space="0" w:color="auto"/>
              <w:right w:val="single" w:sz="4" w:space="0" w:color="auto"/>
            </w:tcBorders>
            <w:shd w:val="clear" w:color="auto" w:fill="auto"/>
            <w:noWrap/>
            <w:vAlign w:val="center"/>
            <w:hideMark/>
          </w:tcPr>
          <w:p w:rsidR="00C8137A" w:rsidRDefault="00C8137A">
            <w:pPr>
              <w:jc w:val="center"/>
              <w:rPr>
                <w:sz w:val="20"/>
                <w:szCs w:val="20"/>
              </w:rPr>
            </w:pPr>
          </w:p>
        </w:tc>
        <w:tc>
          <w:tcPr>
            <w:tcW w:w="993" w:type="dxa"/>
            <w:tcBorders>
              <w:top w:val="nil"/>
              <w:left w:val="nil"/>
              <w:bottom w:val="single" w:sz="4" w:space="0" w:color="auto"/>
              <w:right w:val="single" w:sz="4" w:space="0" w:color="auto"/>
            </w:tcBorders>
            <w:shd w:val="clear" w:color="auto" w:fill="auto"/>
            <w:noWrap/>
            <w:vAlign w:val="center"/>
            <w:hideMark/>
          </w:tcPr>
          <w:p w:rsidR="00C8137A" w:rsidRDefault="00C8137A">
            <w:pPr>
              <w:jc w:val="center"/>
              <w:rPr>
                <w:sz w:val="20"/>
                <w:szCs w:val="20"/>
              </w:rPr>
            </w:pPr>
          </w:p>
        </w:tc>
        <w:tc>
          <w:tcPr>
            <w:tcW w:w="1066" w:type="dxa"/>
            <w:tcBorders>
              <w:top w:val="nil"/>
              <w:left w:val="nil"/>
              <w:bottom w:val="single" w:sz="4" w:space="0" w:color="auto"/>
              <w:right w:val="single" w:sz="4" w:space="0" w:color="auto"/>
            </w:tcBorders>
            <w:shd w:val="clear" w:color="auto" w:fill="auto"/>
            <w:noWrap/>
            <w:vAlign w:val="center"/>
            <w:hideMark/>
          </w:tcPr>
          <w:p w:rsidR="00C8137A" w:rsidRDefault="00C8137A">
            <w:pPr>
              <w:jc w:val="center"/>
              <w:rPr>
                <w:sz w:val="20"/>
                <w:szCs w:val="20"/>
              </w:rPr>
            </w:pPr>
          </w:p>
        </w:tc>
        <w:tc>
          <w:tcPr>
            <w:tcW w:w="776" w:type="dxa"/>
            <w:tcBorders>
              <w:top w:val="nil"/>
              <w:left w:val="nil"/>
              <w:bottom w:val="single" w:sz="4" w:space="0" w:color="auto"/>
              <w:right w:val="single" w:sz="4" w:space="0" w:color="auto"/>
            </w:tcBorders>
            <w:shd w:val="clear" w:color="auto" w:fill="auto"/>
            <w:noWrap/>
            <w:vAlign w:val="center"/>
            <w:hideMark/>
          </w:tcPr>
          <w:p w:rsidR="00C8137A" w:rsidRDefault="00C8137A">
            <w:pPr>
              <w:jc w:val="center"/>
              <w:rPr>
                <w:sz w:val="20"/>
                <w:szCs w:val="20"/>
              </w:rPr>
            </w:pPr>
            <w:r>
              <w:rPr>
                <w:sz w:val="20"/>
                <w:szCs w:val="20"/>
              </w:rPr>
              <w:t>80,0</w:t>
            </w:r>
          </w:p>
        </w:tc>
        <w:tc>
          <w:tcPr>
            <w:tcW w:w="993" w:type="dxa"/>
            <w:tcBorders>
              <w:top w:val="nil"/>
              <w:left w:val="nil"/>
              <w:bottom w:val="single" w:sz="4" w:space="0" w:color="auto"/>
              <w:right w:val="single" w:sz="4" w:space="0" w:color="auto"/>
            </w:tcBorders>
            <w:shd w:val="clear" w:color="auto" w:fill="auto"/>
            <w:noWrap/>
            <w:vAlign w:val="center"/>
            <w:hideMark/>
          </w:tcPr>
          <w:p w:rsidR="00C8137A" w:rsidRDefault="00C8137A">
            <w:pPr>
              <w:jc w:val="center"/>
              <w:rPr>
                <w:sz w:val="20"/>
                <w:szCs w:val="20"/>
              </w:rPr>
            </w:pPr>
          </w:p>
        </w:tc>
        <w:tc>
          <w:tcPr>
            <w:tcW w:w="1134" w:type="dxa"/>
            <w:tcBorders>
              <w:top w:val="nil"/>
              <w:left w:val="nil"/>
              <w:bottom w:val="single" w:sz="4" w:space="0" w:color="auto"/>
              <w:right w:val="single" w:sz="4" w:space="0" w:color="auto"/>
            </w:tcBorders>
            <w:shd w:val="clear" w:color="auto" w:fill="auto"/>
            <w:noWrap/>
            <w:vAlign w:val="center"/>
            <w:hideMark/>
          </w:tcPr>
          <w:p w:rsidR="00C8137A" w:rsidRDefault="00C8137A">
            <w:pPr>
              <w:jc w:val="center"/>
              <w:rPr>
                <w:sz w:val="20"/>
                <w:szCs w:val="20"/>
              </w:rPr>
            </w:pPr>
            <w:r>
              <w:rPr>
                <w:sz w:val="20"/>
                <w:szCs w:val="20"/>
              </w:rPr>
              <w:t>80,0</w:t>
            </w:r>
          </w:p>
        </w:tc>
      </w:tr>
      <w:tr w:rsidR="005E2AB6" w:rsidRPr="004D24E7" w:rsidTr="004D24E7">
        <w:trPr>
          <w:trHeight w:val="408"/>
        </w:trPr>
        <w:tc>
          <w:tcPr>
            <w:tcW w:w="3200" w:type="dxa"/>
            <w:tcBorders>
              <w:top w:val="nil"/>
              <w:left w:val="single" w:sz="4" w:space="0" w:color="auto"/>
              <w:bottom w:val="single" w:sz="4" w:space="0" w:color="auto"/>
              <w:right w:val="single" w:sz="4" w:space="0" w:color="auto"/>
            </w:tcBorders>
            <w:shd w:val="clear" w:color="auto" w:fill="auto"/>
            <w:noWrap/>
            <w:vAlign w:val="center"/>
            <w:hideMark/>
          </w:tcPr>
          <w:p w:rsidR="005E2AB6" w:rsidRDefault="005E2AB6">
            <w:pPr>
              <w:rPr>
                <w:b/>
                <w:bCs/>
                <w:sz w:val="20"/>
                <w:szCs w:val="20"/>
              </w:rPr>
            </w:pPr>
            <w:r>
              <w:rPr>
                <w:b/>
                <w:bCs/>
                <w:sz w:val="20"/>
                <w:szCs w:val="20"/>
              </w:rPr>
              <w:t>Итого</w:t>
            </w:r>
          </w:p>
        </w:tc>
        <w:tc>
          <w:tcPr>
            <w:tcW w:w="1068"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b/>
                <w:bCs/>
                <w:sz w:val="20"/>
                <w:szCs w:val="20"/>
              </w:rPr>
            </w:pPr>
            <w:r>
              <w:rPr>
                <w:b/>
                <w:bCs/>
                <w:sz w:val="20"/>
                <w:szCs w:val="20"/>
              </w:rPr>
              <w:t>16 036,9</w:t>
            </w:r>
          </w:p>
        </w:tc>
        <w:tc>
          <w:tcPr>
            <w:tcW w:w="850"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b/>
                <w:bCs/>
                <w:sz w:val="20"/>
                <w:szCs w:val="20"/>
              </w:rPr>
            </w:pPr>
            <w:r>
              <w:rPr>
                <w:b/>
                <w:bCs/>
                <w:sz w:val="20"/>
                <w:szCs w:val="20"/>
              </w:rPr>
              <w:t>154,9</w:t>
            </w:r>
          </w:p>
        </w:tc>
        <w:tc>
          <w:tcPr>
            <w:tcW w:w="993"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b/>
                <w:bCs/>
                <w:sz w:val="20"/>
                <w:szCs w:val="20"/>
              </w:rPr>
            </w:pPr>
            <w:r>
              <w:rPr>
                <w:b/>
                <w:bCs/>
                <w:sz w:val="20"/>
                <w:szCs w:val="20"/>
              </w:rPr>
              <w:t>1 669,6</w:t>
            </w:r>
          </w:p>
        </w:tc>
        <w:tc>
          <w:tcPr>
            <w:tcW w:w="1066" w:type="dxa"/>
            <w:tcBorders>
              <w:top w:val="nil"/>
              <w:left w:val="nil"/>
              <w:bottom w:val="single" w:sz="4" w:space="0" w:color="auto"/>
              <w:right w:val="single" w:sz="4" w:space="0" w:color="auto"/>
            </w:tcBorders>
            <w:shd w:val="clear" w:color="auto" w:fill="auto"/>
            <w:noWrap/>
            <w:vAlign w:val="center"/>
            <w:hideMark/>
          </w:tcPr>
          <w:p w:rsidR="0099613A" w:rsidRDefault="0099613A" w:rsidP="0099613A">
            <w:pPr>
              <w:jc w:val="center"/>
              <w:rPr>
                <w:b/>
                <w:bCs/>
                <w:sz w:val="20"/>
                <w:szCs w:val="20"/>
              </w:rPr>
            </w:pPr>
            <w:r>
              <w:rPr>
                <w:b/>
                <w:bCs/>
                <w:sz w:val="20"/>
                <w:szCs w:val="20"/>
              </w:rPr>
              <w:t>32 310,02</w:t>
            </w:r>
          </w:p>
        </w:tc>
        <w:tc>
          <w:tcPr>
            <w:tcW w:w="776" w:type="dxa"/>
            <w:tcBorders>
              <w:top w:val="nil"/>
              <w:left w:val="nil"/>
              <w:bottom w:val="single" w:sz="4" w:space="0" w:color="auto"/>
              <w:right w:val="single" w:sz="4" w:space="0" w:color="auto"/>
            </w:tcBorders>
            <w:shd w:val="clear" w:color="auto" w:fill="auto"/>
            <w:noWrap/>
            <w:vAlign w:val="center"/>
            <w:hideMark/>
          </w:tcPr>
          <w:p w:rsidR="005E2AB6" w:rsidRDefault="00C8137A" w:rsidP="00C8137A">
            <w:pPr>
              <w:ind w:right="-108"/>
              <w:jc w:val="center"/>
              <w:rPr>
                <w:b/>
                <w:bCs/>
                <w:sz w:val="20"/>
                <w:szCs w:val="20"/>
              </w:rPr>
            </w:pPr>
            <w:r>
              <w:rPr>
                <w:b/>
                <w:bCs/>
                <w:sz w:val="20"/>
                <w:szCs w:val="20"/>
              </w:rPr>
              <w:t>3 418,7</w:t>
            </w:r>
          </w:p>
        </w:tc>
        <w:tc>
          <w:tcPr>
            <w:tcW w:w="993" w:type="dxa"/>
            <w:tcBorders>
              <w:top w:val="nil"/>
              <w:left w:val="nil"/>
              <w:bottom w:val="single" w:sz="4" w:space="0" w:color="auto"/>
              <w:right w:val="single" w:sz="4" w:space="0" w:color="auto"/>
            </w:tcBorders>
            <w:shd w:val="clear" w:color="auto" w:fill="auto"/>
            <w:noWrap/>
            <w:vAlign w:val="center"/>
            <w:hideMark/>
          </w:tcPr>
          <w:p w:rsidR="005E2AB6" w:rsidRDefault="005E2AB6">
            <w:pPr>
              <w:jc w:val="center"/>
              <w:rPr>
                <w:b/>
                <w:bCs/>
                <w:sz w:val="20"/>
                <w:szCs w:val="20"/>
              </w:rPr>
            </w:pPr>
            <w:r>
              <w:rPr>
                <w:b/>
                <w:bCs/>
                <w:sz w:val="20"/>
                <w:szCs w:val="20"/>
              </w:rPr>
              <w:t>16 752,9</w:t>
            </w:r>
          </w:p>
        </w:tc>
        <w:tc>
          <w:tcPr>
            <w:tcW w:w="1134" w:type="dxa"/>
            <w:tcBorders>
              <w:top w:val="nil"/>
              <w:left w:val="nil"/>
              <w:bottom w:val="single" w:sz="4" w:space="0" w:color="auto"/>
              <w:right w:val="single" w:sz="4" w:space="0" w:color="auto"/>
            </w:tcBorders>
            <w:shd w:val="clear" w:color="auto" w:fill="auto"/>
            <w:noWrap/>
            <w:vAlign w:val="center"/>
            <w:hideMark/>
          </w:tcPr>
          <w:p w:rsidR="005E2AB6" w:rsidRDefault="004218CD" w:rsidP="00C8137A">
            <w:pPr>
              <w:jc w:val="center"/>
              <w:rPr>
                <w:b/>
                <w:bCs/>
                <w:sz w:val="20"/>
                <w:szCs w:val="20"/>
              </w:rPr>
            </w:pPr>
            <w:r>
              <w:rPr>
                <w:b/>
                <w:bCs/>
                <w:sz w:val="20"/>
                <w:szCs w:val="20"/>
              </w:rPr>
              <w:t>70</w:t>
            </w:r>
            <w:r w:rsidR="00C730A0">
              <w:rPr>
                <w:b/>
                <w:bCs/>
                <w:sz w:val="20"/>
                <w:szCs w:val="20"/>
              </w:rPr>
              <w:t> </w:t>
            </w:r>
            <w:r w:rsidR="00C8137A">
              <w:rPr>
                <w:b/>
                <w:bCs/>
                <w:sz w:val="20"/>
                <w:szCs w:val="20"/>
              </w:rPr>
              <w:t>343</w:t>
            </w:r>
            <w:r w:rsidR="00C730A0">
              <w:rPr>
                <w:b/>
                <w:bCs/>
                <w:sz w:val="20"/>
                <w:szCs w:val="20"/>
              </w:rPr>
              <w:t>,0</w:t>
            </w:r>
          </w:p>
        </w:tc>
      </w:tr>
    </w:tbl>
    <w:p w:rsidR="004D24E7" w:rsidRDefault="004D24E7" w:rsidP="00494B6A">
      <w:pPr>
        <w:tabs>
          <w:tab w:val="left" w:pos="5940"/>
        </w:tabs>
        <w:jc w:val="center"/>
      </w:pPr>
    </w:p>
    <w:p w:rsidR="00E12BB6" w:rsidRDefault="00E12BB6" w:rsidP="00E12BB6">
      <w:pPr>
        <w:pStyle w:val="a9"/>
        <w:tabs>
          <w:tab w:val="left" w:pos="993"/>
        </w:tabs>
        <w:spacing w:after="0"/>
        <w:jc w:val="right"/>
        <w:outlineLvl w:val="0"/>
        <w:rPr>
          <w:rFonts w:ascii="Arial" w:hAnsi="Arial" w:cs="Arial"/>
          <w:sz w:val="22"/>
        </w:rPr>
      </w:pPr>
    </w:p>
    <w:p w:rsidR="00E12BB6" w:rsidRPr="00E12BB6" w:rsidRDefault="00E12BB6" w:rsidP="00E12BB6">
      <w:pPr>
        <w:pStyle w:val="a9"/>
        <w:tabs>
          <w:tab w:val="left" w:pos="993"/>
        </w:tabs>
        <w:spacing w:after="0"/>
        <w:jc w:val="right"/>
        <w:outlineLvl w:val="0"/>
        <w:rPr>
          <w:rFonts w:ascii="Arial" w:hAnsi="Arial" w:cs="Arial"/>
          <w:sz w:val="20"/>
          <w:szCs w:val="20"/>
        </w:rPr>
      </w:pPr>
      <w:r w:rsidRPr="00E12BB6">
        <w:rPr>
          <w:rFonts w:ascii="Arial" w:hAnsi="Arial" w:cs="Arial"/>
          <w:sz w:val="20"/>
          <w:szCs w:val="20"/>
        </w:rPr>
        <w:t>Приложение 14</w:t>
      </w:r>
    </w:p>
    <w:p w:rsidR="00E12BB6" w:rsidRPr="00E12BB6" w:rsidRDefault="00E12BB6" w:rsidP="00E12BB6">
      <w:pPr>
        <w:pStyle w:val="a9"/>
        <w:tabs>
          <w:tab w:val="left" w:pos="993"/>
        </w:tabs>
        <w:spacing w:after="0"/>
        <w:jc w:val="right"/>
        <w:rPr>
          <w:rFonts w:ascii="Arial" w:hAnsi="Arial" w:cs="Arial"/>
          <w:sz w:val="20"/>
          <w:szCs w:val="20"/>
        </w:rPr>
      </w:pPr>
      <w:r w:rsidRPr="00E12BB6">
        <w:rPr>
          <w:rFonts w:ascii="Arial" w:hAnsi="Arial" w:cs="Arial"/>
          <w:sz w:val="20"/>
          <w:szCs w:val="20"/>
        </w:rPr>
        <w:t xml:space="preserve">к решению Думы </w:t>
      </w:r>
    </w:p>
    <w:p w:rsidR="00E12BB6" w:rsidRPr="00E12BB6" w:rsidRDefault="00E12BB6" w:rsidP="00E12BB6">
      <w:pPr>
        <w:pStyle w:val="a9"/>
        <w:tabs>
          <w:tab w:val="left" w:pos="993"/>
        </w:tabs>
        <w:spacing w:after="0"/>
        <w:jc w:val="right"/>
        <w:rPr>
          <w:rFonts w:ascii="Arial" w:hAnsi="Arial" w:cs="Arial"/>
          <w:sz w:val="20"/>
          <w:szCs w:val="20"/>
        </w:rPr>
      </w:pPr>
      <w:r w:rsidRPr="00E12BB6">
        <w:rPr>
          <w:rFonts w:ascii="Arial" w:hAnsi="Arial" w:cs="Arial"/>
          <w:sz w:val="20"/>
          <w:szCs w:val="20"/>
        </w:rPr>
        <w:t>Первомайского района</w:t>
      </w:r>
    </w:p>
    <w:p w:rsidR="00E12BB6" w:rsidRPr="00E12BB6" w:rsidRDefault="00E12BB6" w:rsidP="00E12BB6">
      <w:pPr>
        <w:pStyle w:val="a9"/>
        <w:tabs>
          <w:tab w:val="left" w:pos="993"/>
        </w:tabs>
        <w:spacing w:after="0"/>
        <w:jc w:val="right"/>
        <w:rPr>
          <w:rFonts w:ascii="Arial" w:hAnsi="Arial" w:cs="Arial"/>
          <w:b/>
          <w:sz w:val="20"/>
          <w:szCs w:val="20"/>
        </w:rPr>
      </w:pPr>
      <w:r w:rsidRPr="00E12BB6">
        <w:rPr>
          <w:rFonts w:ascii="Arial" w:hAnsi="Arial" w:cs="Arial"/>
          <w:sz w:val="20"/>
          <w:szCs w:val="20"/>
        </w:rPr>
        <w:t xml:space="preserve">                                                                        </w:t>
      </w:r>
      <w:r w:rsidR="00436DB0">
        <w:rPr>
          <w:rFonts w:ascii="Arial" w:hAnsi="Arial" w:cs="Arial"/>
          <w:sz w:val="20"/>
          <w:szCs w:val="20"/>
        </w:rPr>
        <w:t xml:space="preserve">                          от   25.04.2019 г. № 368</w:t>
      </w:r>
      <w:r w:rsidRPr="00E12BB6">
        <w:rPr>
          <w:rFonts w:ascii="Arial" w:hAnsi="Arial" w:cs="Arial"/>
          <w:sz w:val="20"/>
          <w:szCs w:val="20"/>
        </w:rPr>
        <w:t xml:space="preserve">    </w:t>
      </w:r>
    </w:p>
    <w:p w:rsidR="00E12BB6" w:rsidRPr="00E12BB6" w:rsidRDefault="00E12BB6" w:rsidP="00E12BB6">
      <w:pPr>
        <w:pStyle w:val="a9"/>
        <w:tabs>
          <w:tab w:val="left" w:pos="993"/>
        </w:tabs>
        <w:spacing w:after="0"/>
        <w:jc w:val="center"/>
        <w:outlineLvl w:val="0"/>
        <w:rPr>
          <w:rFonts w:ascii="Arial" w:hAnsi="Arial" w:cs="Arial"/>
          <w:b/>
          <w:sz w:val="20"/>
          <w:szCs w:val="20"/>
        </w:rPr>
      </w:pPr>
    </w:p>
    <w:p w:rsidR="00E12BB6" w:rsidRPr="00E12BB6" w:rsidRDefault="00E12BB6" w:rsidP="00E12BB6">
      <w:pPr>
        <w:pStyle w:val="a9"/>
        <w:tabs>
          <w:tab w:val="left" w:pos="993"/>
        </w:tabs>
        <w:spacing w:after="0"/>
        <w:jc w:val="center"/>
        <w:outlineLvl w:val="0"/>
        <w:rPr>
          <w:rFonts w:ascii="Arial" w:hAnsi="Arial" w:cs="Arial"/>
          <w:b/>
          <w:sz w:val="20"/>
          <w:szCs w:val="20"/>
        </w:rPr>
      </w:pPr>
      <w:r w:rsidRPr="00E12BB6">
        <w:rPr>
          <w:rFonts w:ascii="Arial" w:hAnsi="Arial" w:cs="Arial"/>
          <w:b/>
          <w:sz w:val="20"/>
          <w:szCs w:val="20"/>
        </w:rPr>
        <w:t>Программа приватизации (продажи)</w:t>
      </w:r>
    </w:p>
    <w:p w:rsidR="00E12BB6" w:rsidRPr="00E12BB6" w:rsidRDefault="00E12BB6" w:rsidP="00E12BB6">
      <w:pPr>
        <w:pStyle w:val="a9"/>
        <w:tabs>
          <w:tab w:val="left" w:pos="993"/>
        </w:tabs>
        <w:spacing w:after="0"/>
        <w:jc w:val="center"/>
        <w:outlineLvl w:val="0"/>
        <w:rPr>
          <w:rFonts w:ascii="Arial" w:hAnsi="Arial" w:cs="Arial"/>
          <w:b/>
          <w:sz w:val="20"/>
          <w:szCs w:val="20"/>
        </w:rPr>
      </w:pPr>
      <w:r w:rsidRPr="00E12BB6">
        <w:rPr>
          <w:rFonts w:ascii="Arial" w:hAnsi="Arial" w:cs="Arial"/>
          <w:b/>
          <w:sz w:val="20"/>
          <w:szCs w:val="20"/>
        </w:rPr>
        <w:t>муниципального имущества Первомайского района на 2019 год</w:t>
      </w:r>
    </w:p>
    <w:p w:rsidR="00E12BB6" w:rsidRPr="00E12BB6" w:rsidRDefault="00E12BB6" w:rsidP="00E12BB6">
      <w:pPr>
        <w:pStyle w:val="a9"/>
        <w:tabs>
          <w:tab w:val="left" w:pos="993"/>
        </w:tabs>
        <w:spacing w:after="0"/>
        <w:rPr>
          <w:rFonts w:ascii="Arial" w:hAnsi="Arial" w:cs="Arial"/>
          <w:sz w:val="20"/>
          <w:szCs w:val="20"/>
        </w:rPr>
      </w:pPr>
    </w:p>
    <w:p w:rsidR="00E12BB6" w:rsidRPr="00E12BB6" w:rsidRDefault="00E12BB6" w:rsidP="00E12BB6">
      <w:pPr>
        <w:pStyle w:val="a9"/>
        <w:tabs>
          <w:tab w:val="left" w:pos="993"/>
        </w:tabs>
        <w:spacing w:after="0"/>
        <w:rPr>
          <w:rFonts w:ascii="Arial" w:hAnsi="Arial" w:cs="Arial"/>
          <w:sz w:val="20"/>
          <w:szCs w:val="20"/>
        </w:rPr>
      </w:pPr>
    </w:p>
    <w:tbl>
      <w:tblPr>
        <w:tblW w:w="9562" w:type="dxa"/>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33"/>
        <w:gridCol w:w="2464"/>
        <w:gridCol w:w="1795"/>
        <w:gridCol w:w="1630"/>
      </w:tblGrid>
      <w:tr w:rsidR="00E12BB6" w:rsidRPr="00E12BB6" w:rsidTr="00266AB0">
        <w:trPr>
          <w:trHeight w:val="343"/>
          <w:tblHeader/>
        </w:trPr>
        <w:tc>
          <w:tcPr>
            <w:tcW w:w="54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 xml:space="preserve">№ </w:t>
            </w:r>
            <w:r w:rsidRPr="00E12BB6">
              <w:rPr>
                <w:color w:val="000000"/>
                <w:sz w:val="20"/>
                <w:szCs w:val="20"/>
              </w:rPr>
              <w:lastRenderedPageBreak/>
              <w:t>п/п</w:t>
            </w:r>
          </w:p>
        </w:tc>
        <w:tc>
          <w:tcPr>
            <w:tcW w:w="3133" w:type="dxa"/>
            <w:vMerge w:val="restart"/>
            <w:tcBorders>
              <w:right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lastRenderedPageBreak/>
              <w:t xml:space="preserve">Наименование приватизируемого </w:t>
            </w:r>
            <w:r w:rsidRPr="00E12BB6">
              <w:rPr>
                <w:color w:val="000000"/>
                <w:sz w:val="20"/>
                <w:szCs w:val="20"/>
              </w:rPr>
              <w:lastRenderedPageBreak/>
              <w:t>имущества</w:t>
            </w:r>
          </w:p>
        </w:tc>
        <w:tc>
          <w:tcPr>
            <w:tcW w:w="2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lastRenderedPageBreak/>
              <w:t>Местонахождение</w:t>
            </w:r>
          </w:p>
        </w:tc>
        <w:tc>
          <w:tcPr>
            <w:tcW w:w="1795" w:type="dxa"/>
            <w:vMerge w:val="restart"/>
            <w:tcBorders>
              <w:left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 xml:space="preserve">Планируемые </w:t>
            </w:r>
            <w:r w:rsidRPr="00E12BB6">
              <w:rPr>
                <w:color w:val="000000"/>
                <w:sz w:val="20"/>
                <w:szCs w:val="20"/>
              </w:rPr>
              <w:lastRenderedPageBreak/>
              <w:t>доходы в бюджет Первомайского района (руб.)</w:t>
            </w:r>
          </w:p>
        </w:tc>
        <w:tc>
          <w:tcPr>
            <w:tcW w:w="163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lastRenderedPageBreak/>
              <w:t xml:space="preserve">Сведения об </w:t>
            </w:r>
            <w:r w:rsidRPr="00E12BB6">
              <w:rPr>
                <w:color w:val="000000"/>
                <w:sz w:val="20"/>
                <w:szCs w:val="20"/>
              </w:rPr>
              <w:lastRenderedPageBreak/>
              <w:t>особых условиях приватизации</w:t>
            </w:r>
          </w:p>
        </w:tc>
      </w:tr>
      <w:tr w:rsidR="00E12BB6" w:rsidRPr="00E12BB6" w:rsidTr="00266AB0">
        <w:trPr>
          <w:trHeight w:val="343"/>
          <w:tblHeader/>
        </w:trPr>
        <w:tc>
          <w:tcPr>
            <w:tcW w:w="540" w:type="dxa"/>
            <w:vMerge/>
            <w:vAlign w:val="center"/>
            <w:hideMark/>
          </w:tcPr>
          <w:p w:rsidR="00E12BB6" w:rsidRPr="00E12BB6" w:rsidRDefault="00E12BB6" w:rsidP="00266AB0">
            <w:pPr>
              <w:rPr>
                <w:color w:val="000000"/>
                <w:sz w:val="20"/>
                <w:szCs w:val="20"/>
              </w:rPr>
            </w:pPr>
          </w:p>
        </w:tc>
        <w:tc>
          <w:tcPr>
            <w:tcW w:w="3133" w:type="dxa"/>
            <w:vMerge/>
            <w:tcBorders>
              <w:right w:val="single" w:sz="4" w:space="0" w:color="auto"/>
            </w:tcBorders>
            <w:vAlign w:val="center"/>
            <w:hideMark/>
          </w:tcPr>
          <w:p w:rsidR="00E12BB6" w:rsidRPr="00E12BB6" w:rsidRDefault="00E12BB6" w:rsidP="00266AB0">
            <w:pPr>
              <w:rPr>
                <w:color w:val="000000"/>
                <w:sz w:val="20"/>
                <w:szCs w:val="20"/>
              </w:rPr>
            </w:pPr>
          </w:p>
        </w:tc>
        <w:tc>
          <w:tcPr>
            <w:tcW w:w="2464" w:type="dxa"/>
            <w:vMerge/>
            <w:tcBorders>
              <w:top w:val="single" w:sz="4" w:space="0" w:color="auto"/>
              <w:left w:val="single" w:sz="4" w:space="0" w:color="auto"/>
              <w:bottom w:val="single" w:sz="4" w:space="0" w:color="auto"/>
              <w:right w:val="single" w:sz="4" w:space="0" w:color="auto"/>
            </w:tcBorders>
            <w:vAlign w:val="center"/>
            <w:hideMark/>
          </w:tcPr>
          <w:p w:rsidR="00E12BB6" w:rsidRPr="00E12BB6" w:rsidRDefault="00E12BB6" w:rsidP="00266AB0">
            <w:pPr>
              <w:rPr>
                <w:color w:val="000000"/>
                <w:sz w:val="20"/>
                <w:szCs w:val="20"/>
              </w:rPr>
            </w:pPr>
          </w:p>
        </w:tc>
        <w:tc>
          <w:tcPr>
            <w:tcW w:w="1795" w:type="dxa"/>
            <w:vMerge/>
            <w:tcBorders>
              <w:left w:val="single" w:sz="4" w:space="0" w:color="auto"/>
            </w:tcBorders>
            <w:vAlign w:val="center"/>
            <w:hideMark/>
          </w:tcPr>
          <w:p w:rsidR="00E12BB6" w:rsidRPr="00E12BB6" w:rsidRDefault="00E12BB6" w:rsidP="00266AB0">
            <w:pPr>
              <w:rPr>
                <w:color w:val="000000"/>
                <w:sz w:val="20"/>
                <w:szCs w:val="20"/>
              </w:rPr>
            </w:pPr>
          </w:p>
        </w:tc>
        <w:tc>
          <w:tcPr>
            <w:tcW w:w="1630" w:type="dxa"/>
            <w:vMerge/>
            <w:vAlign w:val="center"/>
            <w:hideMark/>
          </w:tcPr>
          <w:p w:rsidR="00E12BB6" w:rsidRPr="00E12BB6" w:rsidRDefault="00E12BB6" w:rsidP="00266AB0">
            <w:pPr>
              <w:rPr>
                <w:color w:val="000000"/>
                <w:sz w:val="20"/>
                <w:szCs w:val="20"/>
              </w:rPr>
            </w:pPr>
          </w:p>
        </w:tc>
      </w:tr>
      <w:tr w:rsidR="00E12BB6" w:rsidRPr="00E12BB6" w:rsidTr="00266AB0">
        <w:trPr>
          <w:trHeight w:val="136"/>
        </w:trPr>
        <w:tc>
          <w:tcPr>
            <w:tcW w:w="54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lastRenderedPageBreak/>
              <w:t>1</w:t>
            </w:r>
          </w:p>
        </w:tc>
        <w:tc>
          <w:tcPr>
            <w:tcW w:w="3133" w:type="dxa"/>
            <w:shd w:val="clear" w:color="auto" w:fill="auto"/>
            <w:vAlign w:val="center"/>
            <w:hideMark/>
          </w:tcPr>
          <w:p w:rsidR="00E12BB6" w:rsidRPr="00E12BB6" w:rsidRDefault="00E12BB6" w:rsidP="00266AB0">
            <w:pPr>
              <w:rPr>
                <w:color w:val="000000"/>
                <w:sz w:val="20"/>
                <w:szCs w:val="20"/>
              </w:rPr>
            </w:pPr>
            <w:r w:rsidRPr="00E12BB6">
              <w:rPr>
                <w:color w:val="000000"/>
                <w:sz w:val="20"/>
                <w:szCs w:val="20"/>
              </w:rPr>
              <w:t>Нежилое одноэтажное здание общей площадью 1 033,6 кв.м.</w:t>
            </w:r>
          </w:p>
        </w:tc>
        <w:tc>
          <w:tcPr>
            <w:tcW w:w="2464"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Томская область, Первомайский район, с. Новомариинка, ул. Центральная, 22</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1 747 000,00</w:t>
            </w:r>
          </w:p>
        </w:tc>
        <w:tc>
          <w:tcPr>
            <w:tcW w:w="163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аукцион, открытый по составу участников и форме подаче  предложения цены</w:t>
            </w:r>
          </w:p>
        </w:tc>
      </w:tr>
      <w:tr w:rsidR="00E12BB6" w:rsidRPr="00E12BB6" w:rsidTr="00266AB0">
        <w:trPr>
          <w:trHeight w:val="136"/>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color w:val="000000"/>
                <w:sz w:val="20"/>
                <w:szCs w:val="20"/>
              </w:rPr>
              <w:t>Земельный участок общей площадью 9 941 кв.м. с кадастровым номером 70:12:0200020:7</w:t>
            </w:r>
          </w:p>
        </w:tc>
        <w:tc>
          <w:tcPr>
            <w:tcW w:w="2464" w:type="dxa"/>
            <w:vMerge/>
            <w:shd w:val="clear" w:color="auto" w:fill="auto"/>
            <w:vAlign w:val="center"/>
            <w:hideMark/>
          </w:tcPr>
          <w:p w:rsidR="00E12BB6" w:rsidRPr="00E12BB6" w:rsidRDefault="00E12BB6" w:rsidP="00266AB0">
            <w:pPr>
              <w:jc w:val="center"/>
              <w:rPr>
                <w:color w:val="000000"/>
                <w:sz w:val="20"/>
                <w:szCs w:val="20"/>
              </w:rPr>
            </w:pP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460 000,00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397"/>
        </w:trPr>
        <w:tc>
          <w:tcPr>
            <w:tcW w:w="54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w:t>
            </w:r>
          </w:p>
        </w:tc>
        <w:tc>
          <w:tcPr>
            <w:tcW w:w="3133" w:type="dxa"/>
            <w:shd w:val="clear" w:color="auto" w:fill="auto"/>
            <w:vAlign w:val="center"/>
            <w:hideMark/>
          </w:tcPr>
          <w:p w:rsidR="00E12BB6" w:rsidRPr="00E12BB6" w:rsidRDefault="00E12BB6" w:rsidP="00266AB0">
            <w:pPr>
              <w:rPr>
                <w:color w:val="000000"/>
                <w:sz w:val="20"/>
                <w:szCs w:val="20"/>
              </w:rPr>
            </w:pPr>
            <w:r w:rsidRPr="00E12BB6">
              <w:rPr>
                <w:color w:val="000000"/>
                <w:sz w:val="20"/>
                <w:szCs w:val="20"/>
              </w:rPr>
              <w:t>Земельный участок</w:t>
            </w:r>
            <w:r w:rsidRPr="00E12BB6">
              <w:rPr>
                <w:sz w:val="20"/>
                <w:szCs w:val="20"/>
              </w:rPr>
              <w:t xml:space="preserve"> общей площадью 25 656  с кадастровым номером 70:12:0201001:101</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Томская область, Первомайский район, п. Беляй, ул. Путейская, . 3Б/2</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2 130 000,00</w:t>
            </w:r>
          </w:p>
        </w:tc>
        <w:tc>
          <w:tcPr>
            <w:tcW w:w="163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 xml:space="preserve">аукцион, открытый по составу участников и форме подаче  предложения цены </w:t>
            </w:r>
          </w:p>
        </w:tc>
      </w:tr>
      <w:tr w:rsidR="00E12BB6" w:rsidRPr="00E12BB6" w:rsidTr="00266AB0">
        <w:trPr>
          <w:trHeight w:val="484"/>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лесопильный цех общей площадью 327,5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Томская область, Первомайский район, п. Беляй, ул. Путейская, д. 3/2</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2 500 000,00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574"/>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7392" w:type="dxa"/>
            <w:gridSpan w:val="3"/>
            <w:shd w:val="clear" w:color="auto" w:fill="auto"/>
            <w:vAlign w:val="center"/>
            <w:hideMark/>
          </w:tcPr>
          <w:p w:rsidR="00E12BB6" w:rsidRPr="00E12BB6" w:rsidRDefault="00E12BB6" w:rsidP="00266AB0">
            <w:pPr>
              <w:jc w:val="center"/>
              <w:rPr>
                <w:color w:val="000000"/>
                <w:sz w:val="20"/>
                <w:szCs w:val="20"/>
              </w:rPr>
            </w:pP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740"/>
        </w:trPr>
        <w:tc>
          <w:tcPr>
            <w:tcW w:w="540" w:type="dxa"/>
            <w:vMerge w:val="restart"/>
            <w:shd w:val="clear" w:color="auto" w:fill="auto"/>
            <w:vAlign w:val="center"/>
            <w:hideMark/>
          </w:tcPr>
          <w:p w:rsidR="00E12BB6" w:rsidRPr="00E12BB6" w:rsidRDefault="00E12BB6" w:rsidP="00266AB0">
            <w:pPr>
              <w:jc w:val="center"/>
              <w:rPr>
                <w:color w:val="000000"/>
                <w:sz w:val="20"/>
                <w:szCs w:val="20"/>
              </w:rPr>
            </w:pPr>
          </w:p>
          <w:p w:rsidR="00E12BB6" w:rsidRPr="00E12BB6" w:rsidRDefault="00E12BB6" w:rsidP="00266AB0">
            <w:pPr>
              <w:jc w:val="center"/>
              <w:rPr>
                <w:color w:val="000000"/>
                <w:sz w:val="20"/>
                <w:szCs w:val="20"/>
              </w:rPr>
            </w:pPr>
            <w:r w:rsidRPr="00E12BB6">
              <w:rPr>
                <w:color w:val="000000"/>
                <w:sz w:val="20"/>
                <w:szCs w:val="20"/>
              </w:rPr>
              <w:t>3</w:t>
            </w:r>
          </w:p>
        </w:tc>
        <w:tc>
          <w:tcPr>
            <w:tcW w:w="3133" w:type="dxa"/>
            <w:shd w:val="clear" w:color="auto" w:fill="auto"/>
            <w:vAlign w:val="center"/>
            <w:hideMark/>
          </w:tcPr>
          <w:p w:rsidR="00E12BB6" w:rsidRPr="00E12BB6" w:rsidRDefault="00E12BB6" w:rsidP="00266AB0">
            <w:pPr>
              <w:rPr>
                <w:color w:val="000000"/>
                <w:sz w:val="20"/>
                <w:szCs w:val="20"/>
              </w:rPr>
            </w:pPr>
            <w:r w:rsidRPr="00E12BB6">
              <w:rPr>
                <w:color w:val="000000"/>
                <w:sz w:val="20"/>
                <w:szCs w:val="20"/>
              </w:rPr>
              <w:t>Нежилое одноэтажное здание общей площадью 817 кв.м.</w:t>
            </w:r>
          </w:p>
        </w:tc>
        <w:tc>
          <w:tcPr>
            <w:tcW w:w="2464"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Томская область, Первомайский район, п. Беляй, ул. Зеленая, д. 7</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1480 000,00</w:t>
            </w:r>
          </w:p>
        </w:tc>
        <w:tc>
          <w:tcPr>
            <w:tcW w:w="163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продажа без объявления цены</w:t>
            </w:r>
          </w:p>
        </w:tc>
      </w:tr>
      <w:tr w:rsidR="00E12BB6" w:rsidRPr="00E12BB6" w:rsidTr="00266AB0">
        <w:trPr>
          <w:trHeight w:val="740"/>
        </w:trPr>
        <w:tc>
          <w:tcPr>
            <w:tcW w:w="540" w:type="dxa"/>
            <w:vMerge/>
            <w:shd w:val="clear" w:color="auto" w:fill="auto"/>
            <w:vAlign w:val="center"/>
            <w:hideMark/>
          </w:tcPr>
          <w:p w:rsidR="00E12BB6" w:rsidRPr="00E12BB6" w:rsidRDefault="00E12BB6" w:rsidP="00266AB0">
            <w:pPr>
              <w:jc w:val="center"/>
              <w:rPr>
                <w:color w:val="000000"/>
                <w:sz w:val="20"/>
                <w:szCs w:val="20"/>
                <w:highlight w:val="yellow"/>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color w:val="000000"/>
                <w:sz w:val="20"/>
                <w:szCs w:val="20"/>
              </w:rPr>
              <w:t>Земельный участок общей площадью 9 089 кв.м. с кадастровым номером 70:12:0201002:1051</w:t>
            </w:r>
          </w:p>
        </w:tc>
        <w:tc>
          <w:tcPr>
            <w:tcW w:w="2464" w:type="dxa"/>
            <w:vMerge/>
            <w:shd w:val="clear" w:color="auto" w:fill="auto"/>
            <w:vAlign w:val="center"/>
            <w:hideMark/>
          </w:tcPr>
          <w:p w:rsidR="00E12BB6" w:rsidRPr="00E12BB6" w:rsidRDefault="00E12BB6" w:rsidP="00266AB0">
            <w:pPr>
              <w:jc w:val="center"/>
              <w:rPr>
                <w:color w:val="000000"/>
                <w:sz w:val="20"/>
                <w:szCs w:val="20"/>
              </w:rPr>
            </w:pP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1070 000,00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247"/>
        </w:trPr>
        <w:tc>
          <w:tcPr>
            <w:tcW w:w="540" w:type="dxa"/>
            <w:vMerge w:val="restart"/>
            <w:shd w:val="clear" w:color="auto" w:fill="auto"/>
            <w:vAlign w:val="center"/>
            <w:hideMark/>
          </w:tcPr>
          <w:p w:rsidR="00E12BB6" w:rsidRPr="00E12BB6" w:rsidRDefault="00E12BB6" w:rsidP="00266AB0">
            <w:pPr>
              <w:jc w:val="center"/>
              <w:rPr>
                <w:color w:val="000000"/>
                <w:sz w:val="20"/>
                <w:szCs w:val="20"/>
                <w:highlight w:val="yellow"/>
              </w:rPr>
            </w:pPr>
            <w:r w:rsidRPr="00E12BB6">
              <w:rPr>
                <w:color w:val="000000"/>
                <w:sz w:val="20"/>
                <w:szCs w:val="20"/>
              </w:rPr>
              <w:t>4</w:t>
            </w:r>
          </w:p>
        </w:tc>
        <w:tc>
          <w:tcPr>
            <w:tcW w:w="3133" w:type="dxa"/>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трансформаторная подстанция общей площадью 33,1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3/5</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231 000,00</w:t>
            </w:r>
          </w:p>
        </w:tc>
        <w:tc>
          <w:tcPr>
            <w:tcW w:w="1630" w:type="dxa"/>
            <w:vMerge w:val="restart"/>
            <w:shd w:val="clear" w:color="auto" w:fill="auto"/>
            <w:vAlign w:val="center"/>
            <w:hideMark/>
          </w:tcPr>
          <w:p w:rsidR="00E12BB6" w:rsidRPr="00E12BB6" w:rsidRDefault="00E12BB6" w:rsidP="00266AB0">
            <w:pPr>
              <w:jc w:val="center"/>
              <w:rPr>
                <w:color w:val="000000"/>
                <w:sz w:val="20"/>
                <w:szCs w:val="20"/>
                <w:highlight w:val="yellow"/>
              </w:rPr>
            </w:pPr>
            <w:r w:rsidRPr="00E12BB6">
              <w:rPr>
                <w:color w:val="000000"/>
                <w:sz w:val="20"/>
                <w:szCs w:val="20"/>
              </w:rPr>
              <w:t>аукцион, открытый по составу участников и форме подаче  предложения цены</w:t>
            </w:r>
          </w:p>
        </w:tc>
      </w:tr>
      <w:tr w:rsidR="00E12BB6" w:rsidRPr="00E12BB6" w:rsidTr="00266AB0">
        <w:trPr>
          <w:trHeight w:val="247"/>
        </w:trPr>
        <w:tc>
          <w:tcPr>
            <w:tcW w:w="540" w:type="dxa"/>
            <w:vMerge/>
            <w:shd w:val="clear" w:color="auto" w:fill="auto"/>
            <w:vAlign w:val="center"/>
            <w:hideMark/>
          </w:tcPr>
          <w:p w:rsidR="00E12BB6" w:rsidRPr="00E12BB6" w:rsidRDefault="00E12BB6" w:rsidP="00266AB0">
            <w:pPr>
              <w:jc w:val="center"/>
              <w:rPr>
                <w:color w:val="000000"/>
                <w:sz w:val="20"/>
                <w:szCs w:val="20"/>
                <w:highlight w:val="yellow"/>
              </w:rPr>
            </w:pPr>
          </w:p>
        </w:tc>
        <w:tc>
          <w:tcPr>
            <w:tcW w:w="3133" w:type="dxa"/>
            <w:shd w:val="clear" w:color="auto" w:fill="auto"/>
            <w:vAlign w:val="center"/>
            <w:hideMark/>
          </w:tcPr>
          <w:p w:rsidR="00E12BB6" w:rsidRPr="00E12BB6" w:rsidRDefault="00E12BB6" w:rsidP="00266AB0">
            <w:pPr>
              <w:rPr>
                <w:color w:val="000000"/>
                <w:sz w:val="20"/>
                <w:szCs w:val="20"/>
                <w:highlight w:val="yellow"/>
              </w:rPr>
            </w:pPr>
            <w:r w:rsidRPr="00E12BB6">
              <w:rPr>
                <w:sz w:val="20"/>
                <w:szCs w:val="20"/>
              </w:rPr>
              <w:t>Нежилое здание – здание технической эксплуатации флота общей площадью 385,1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highlight w:val="yellow"/>
              </w:rPr>
            </w:pPr>
            <w:r w:rsidRPr="00E12BB6">
              <w:rPr>
                <w:sz w:val="20"/>
                <w:szCs w:val="20"/>
              </w:rPr>
              <w:t>Томская область, Первомайский район, п. Беляй, ул. Путейская, д. 3/7</w:t>
            </w:r>
          </w:p>
        </w:tc>
        <w:tc>
          <w:tcPr>
            <w:tcW w:w="1795" w:type="dxa"/>
            <w:shd w:val="clear" w:color="auto" w:fill="auto"/>
            <w:vAlign w:val="center"/>
            <w:hideMark/>
          </w:tcPr>
          <w:p w:rsidR="00E12BB6" w:rsidRPr="00E12BB6" w:rsidRDefault="00E12BB6" w:rsidP="00266AB0">
            <w:pPr>
              <w:jc w:val="center"/>
              <w:rPr>
                <w:color w:val="000000"/>
                <w:sz w:val="20"/>
                <w:szCs w:val="20"/>
                <w:highlight w:val="yellow"/>
              </w:rPr>
            </w:pPr>
            <w:r w:rsidRPr="00E12BB6">
              <w:rPr>
                <w:color w:val="000000"/>
                <w:sz w:val="20"/>
                <w:szCs w:val="20"/>
              </w:rPr>
              <w:t>2 632 000,00</w:t>
            </w:r>
          </w:p>
        </w:tc>
        <w:tc>
          <w:tcPr>
            <w:tcW w:w="1630" w:type="dxa"/>
            <w:vMerge/>
            <w:shd w:val="clear" w:color="auto" w:fill="auto"/>
            <w:vAlign w:val="center"/>
            <w:hideMark/>
          </w:tcPr>
          <w:p w:rsidR="00E12BB6" w:rsidRPr="00E12BB6" w:rsidRDefault="00E12BB6" w:rsidP="00266AB0">
            <w:pPr>
              <w:jc w:val="center"/>
              <w:rPr>
                <w:color w:val="000000"/>
                <w:sz w:val="20"/>
                <w:szCs w:val="20"/>
                <w:highlight w:val="yellow"/>
              </w:rPr>
            </w:pPr>
          </w:p>
        </w:tc>
      </w:tr>
      <w:tr w:rsidR="00E12BB6" w:rsidRPr="00E12BB6" w:rsidTr="00266AB0">
        <w:trPr>
          <w:trHeight w:val="121"/>
        </w:trPr>
        <w:tc>
          <w:tcPr>
            <w:tcW w:w="540" w:type="dxa"/>
            <w:vMerge/>
            <w:shd w:val="clear" w:color="auto" w:fill="auto"/>
            <w:vAlign w:val="center"/>
            <w:hideMark/>
          </w:tcPr>
          <w:p w:rsidR="00E12BB6" w:rsidRPr="00E12BB6" w:rsidRDefault="00E12BB6" w:rsidP="00266AB0">
            <w:pPr>
              <w:jc w:val="center"/>
              <w:rPr>
                <w:color w:val="000000"/>
                <w:sz w:val="20"/>
                <w:szCs w:val="20"/>
                <w:highlight w:val="yellow"/>
              </w:rPr>
            </w:pPr>
          </w:p>
        </w:tc>
        <w:tc>
          <w:tcPr>
            <w:tcW w:w="3133" w:type="dxa"/>
            <w:shd w:val="clear" w:color="auto" w:fill="auto"/>
            <w:vAlign w:val="center"/>
            <w:hideMark/>
          </w:tcPr>
          <w:p w:rsidR="00E12BB6" w:rsidRPr="00E12BB6" w:rsidRDefault="00E12BB6" w:rsidP="00266AB0">
            <w:pPr>
              <w:rPr>
                <w:color w:val="000000"/>
                <w:sz w:val="20"/>
                <w:szCs w:val="20"/>
                <w:highlight w:val="yellow"/>
              </w:rPr>
            </w:pPr>
            <w:r w:rsidRPr="00E12BB6">
              <w:rPr>
                <w:sz w:val="20"/>
                <w:szCs w:val="20"/>
              </w:rPr>
              <w:t>Нежилое здание – кузнечный цех общей площадью 70,1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highlight w:val="yellow"/>
              </w:rPr>
            </w:pPr>
            <w:r w:rsidRPr="00E12BB6">
              <w:rPr>
                <w:sz w:val="20"/>
                <w:szCs w:val="20"/>
              </w:rPr>
              <w:t>Томская область, Первомайский район, п. Беляй, ул. Путейская, д. 3/10</w:t>
            </w:r>
          </w:p>
        </w:tc>
        <w:tc>
          <w:tcPr>
            <w:tcW w:w="1795" w:type="dxa"/>
            <w:shd w:val="clear" w:color="auto" w:fill="auto"/>
            <w:vAlign w:val="center"/>
            <w:hideMark/>
          </w:tcPr>
          <w:p w:rsidR="00E12BB6" w:rsidRPr="00E12BB6" w:rsidRDefault="00E12BB6" w:rsidP="00266AB0">
            <w:pPr>
              <w:jc w:val="center"/>
              <w:rPr>
                <w:color w:val="000000"/>
                <w:sz w:val="20"/>
                <w:szCs w:val="20"/>
                <w:highlight w:val="yellow"/>
              </w:rPr>
            </w:pPr>
            <w:r w:rsidRPr="00E12BB6">
              <w:rPr>
                <w:color w:val="000000"/>
                <w:sz w:val="20"/>
                <w:szCs w:val="20"/>
              </w:rPr>
              <w:t>174 000,00</w:t>
            </w:r>
          </w:p>
        </w:tc>
        <w:tc>
          <w:tcPr>
            <w:tcW w:w="1630" w:type="dxa"/>
            <w:vMerge/>
            <w:shd w:val="clear" w:color="auto" w:fill="auto"/>
            <w:vAlign w:val="center"/>
            <w:hideMark/>
          </w:tcPr>
          <w:p w:rsidR="00E12BB6" w:rsidRPr="00E12BB6" w:rsidRDefault="00E12BB6" w:rsidP="00266AB0">
            <w:pPr>
              <w:jc w:val="center"/>
              <w:rPr>
                <w:color w:val="000000"/>
                <w:sz w:val="20"/>
                <w:szCs w:val="20"/>
                <w:highlight w:val="yellow"/>
              </w:rPr>
            </w:pPr>
          </w:p>
        </w:tc>
      </w:tr>
      <w:tr w:rsidR="00E12BB6" w:rsidRPr="00E12BB6" w:rsidTr="00266AB0">
        <w:trPr>
          <w:trHeight w:val="119"/>
        </w:trPr>
        <w:tc>
          <w:tcPr>
            <w:tcW w:w="540" w:type="dxa"/>
            <w:vMerge/>
            <w:shd w:val="clear" w:color="auto" w:fill="auto"/>
            <w:vAlign w:val="center"/>
            <w:hideMark/>
          </w:tcPr>
          <w:p w:rsidR="00E12BB6" w:rsidRPr="00E12BB6" w:rsidRDefault="00E12BB6" w:rsidP="00266AB0">
            <w:pPr>
              <w:jc w:val="center"/>
              <w:rPr>
                <w:color w:val="000000"/>
                <w:sz w:val="20"/>
                <w:szCs w:val="20"/>
                <w:highlight w:val="yellow"/>
              </w:rPr>
            </w:pPr>
          </w:p>
        </w:tc>
        <w:tc>
          <w:tcPr>
            <w:tcW w:w="3133" w:type="dxa"/>
            <w:shd w:val="clear" w:color="auto" w:fill="auto"/>
            <w:vAlign w:val="center"/>
            <w:hideMark/>
          </w:tcPr>
          <w:p w:rsidR="00E12BB6" w:rsidRPr="00E12BB6" w:rsidRDefault="00E12BB6" w:rsidP="00266AB0">
            <w:pPr>
              <w:rPr>
                <w:color w:val="000000"/>
                <w:sz w:val="20"/>
                <w:szCs w:val="20"/>
                <w:highlight w:val="yellow"/>
              </w:rPr>
            </w:pPr>
            <w:r w:rsidRPr="00E12BB6">
              <w:rPr>
                <w:color w:val="000000"/>
                <w:sz w:val="20"/>
                <w:szCs w:val="20"/>
              </w:rPr>
              <w:t>Земельный участок</w:t>
            </w:r>
            <w:r w:rsidRPr="00E12BB6">
              <w:rPr>
                <w:sz w:val="20"/>
                <w:szCs w:val="20"/>
              </w:rPr>
              <w:t xml:space="preserve"> общей площадью 17232 м</w:t>
            </w:r>
            <w:r w:rsidRPr="00E12BB6">
              <w:rPr>
                <w:sz w:val="20"/>
                <w:szCs w:val="20"/>
                <w:vertAlign w:val="superscript"/>
              </w:rPr>
              <w:t>2</w:t>
            </w:r>
            <w:r w:rsidRPr="00E12BB6">
              <w:rPr>
                <w:sz w:val="20"/>
                <w:szCs w:val="20"/>
              </w:rPr>
              <w:t xml:space="preserve"> с кадастровым номером 70:12:0201001:102</w:t>
            </w:r>
          </w:p>
        </w:tc>
        <w:tc>
          <w:tcPr>
            <w:tcW w:w="2464" w:type="dxa"/>
            <w:shd w:val="clear" w:color="auto" w:fill="auto"/>
            <w:vAlign w:val="center"/>
            <w:hideMark/>
          </w:tcPr>
          <w:p w:rsidR="00E12BB6" w:rsidRPr="00E12BB6" w:rsidRDefault="00E12BB6" w:rsidP="00266AB0">
            <w:pPr>
              <w:jc w:val="center"/>
              <w:rPr>
                <w:color w:val="000000"/>
                <w:sz w:val="20"/>
                <w:szCs w:val="20"/>
                <w:highlight w:val="yellow"/>
              </w:rPr>
            </w:pPr>
            <w:r w:rsidRPr="00E12BB6">
              <w:rPr>
                <w:sz w:val="20"/>
                <w:szCs w:val="20"/>
              </w:rPr>
              <w:t>Томская область, Первомайский район, п. Беляй, ул. Путейская,  3Б/1</w:t>
            </w:r>
          </w:p>
        </w:tc>
        <w:tc>
          <w:tcPr>
            <w:tcW w:w="1795" w:type="dxa"/>
            <w:shd w:val="clear" w:color="auto" w:fill="auto"/>
            <w:vAlign w:val="center"/>
            <w:hideMark/>
          </w:tcPr>
          <w:p w:rsidR="00E12BB6" w:rsidRPr="00E12BB6" w:rsidRDefault="00E12BB6" w:rsidP="00266AB0">
            <w:pPr>
              <w:jc w:val="center"/>
              <w:rPr>
                <w:color w:val="000000"/>
                <w:sz w:val="20"/>
                <w:szCs w:val="20"/>
                <w:highlight w:val="yellow"/>
              </w:rPr>
            </w:pPr>
            <w:r w:rsidRPr="00E12BB6">
              <w:rPr>
                <w:color w:val="000000"/>
                <w:sz w:val="20"/>
                <w:szCs w:val="20"/>
              </w:rPr>
              <w:t>1 520 000,00</w:t>
            </w:r>
          </w:p>
        </w:tc>
        <w:tc>
          <w:tcPr>
            <w:tcW w:w="1630" w:type="dxa"/>
            <w:vMerge/>
            <w:shd w:val="clear" w:color="auto" w:fill="auto"/>
            <w:vAlign w:val="center"/>
            <w:hideMark/>
          </w:tcPr>
          <w:p w:rsidR="00E12BB6" w:rsidRPr="00E12BB6" w:rsidRDefault="00E12BB6" w:rsidP="00266AB0">
            <w:pPr>
              <w:jc w:val="center"/>
              <w:rPr>
                <w:color w:val="000000"/>
                <w:sz w:val="20"/>
                <w:szCs w:val="20"/>
                <w:highlight w:val="yellow"/>
              </w:rPr>
            </w:pPr>
          </w:p>
        </w:tc>
      </w:tr>
      <w:tr w:rsidR="00E12BB6" w:rsidRPr="00E12BB6" w:rsidTr="00266AB0">
        <w:trPr>
          <w:trHeight w:val="119"/>
        </w:trPr>
        <w:tc>
          <w:tcPr>
            <w:tcW w:w="540" w:type="dxa"/>
            <w:vMerge/>
            <w:shd w:val="clear" w:color="auto" w:fill="auto"/>
            <w:vAlign w:val="center"/>
          </w:tcPr>
          <w:p w:rsidR="00E12BB6" w:rsidRPr="00E12BB6" w:rsidRDefault="00E12BB6" w:rsidP="00266AB0">
            <w:pPr>
              <w:jc w:val="center"/>
              <w:rPr>
                <w:color w:val="000000"/>
                <w:sz w:val="20"/>
                <w:szCs w:val="20"/>
                <w:highlight w:val="yellow"/>
              </w:rPr>
            </w:pPr>
          </w:p>
        </w:tc>
        <w:tc>
          <w:tcPr>
            <w:tcW w:w="3133" w:type="dxa"/>
            <w:shd w:val="clear" w:color="auto" w:fill="auto"/>
            <w:vAlign w:val="center"/>
          </w:tcPr>
          <w:p w:rsidR="00E12BB6" w:rsidRPr="00E12BB6" w:rsidRDefault="00E12BB6" w:rsidP="00266AB0">
            <w:pPr>
              <w:rPr>
                <w:color w:val="000000"/>
                <w:sz w:val="20"/>
                <w:szCs w:val="20"/>
              </w:rPr>
            </w:pPr>
            <w:r w:rsidRPr="00E12BB6">
              <w:rPr>
                <w:color w:val="000000"/>
                <w:sz w:val="20"/>
                <w:szCs w:val="20"/>
              </w:rPr>
              <w:t>Сооружение (здание сборно-разборное с кровлей) 476,4 м2</w:t>
            </w:r>
          </w:p>
        </w:tc>
        <w:tc>
          <w:tcPr>
            <w:tcW w:w="2464" w:type="dxa"/>
            <w:shd w:val="clear" w:color="auto" w:fill="auto"/>
            <w:vAlign w:val="center"/>
          </w:tcPr>
          <w:p w:rsidR="00E12BB6" w:rsidRPr="00E12BB6" w:rsidRDefault="00E12BB6" w:rsidP="00266AB0">
            <w:pPr>
              <w:jc w:val="center"/>
              <w:rPr>
                <w:sz w:val="20"/>
                <w:szCs w:val="20"/>
              </w:rPr>
            </w:pPr>
            <w:r w:rsidRPr="00E12BB6">
              <w:rPr>
                <w:sz w:val="20"/>
                <w:szCs w:val="20"/>
              </w:rPr>
              <w:t>Томская область, Первомайский район, п. Беляй, ул. Путейская, д. 3/4</w:t>
            </w:r>
          </w:p>
        </w:tc>
        <w:tc>
          <w:tcPr>
            <w:tcW w:w="1795" w:type="dxa"/>
            <w:shd w:val="clear" w:color="auto" w:fill="auto"/>
            <w:vAlign w:val="center"/>
          </w:tcPr>
          <w:p w:rsidR="00E12BB6" w:rsidRPr="00E12BB6" w:rsidRDefault="00E12BB6" w:rsidP="00266AB0">
            <w:pPr>
              <w:jc w:val="center"/>
              <w:rPr>
                <w:color w:val="000000"/>
                <w:sz w:val="20"/>
                <w:szCs w:val="20"/>
              </w:rPr>
            </w:pPr>
            <w:r w:rsidRPr="00E12BB6">
              <w:rPr>
                <w:color w:val="000000"/>
                <w:sz w:val="20"/>
                <w:szCs w:val="20"/>
              </w:rPr>
              <w:t>1 388 000,00</w:t>
            </w:r>
          </w:p>
        </w:tc>
        <w:tc>
          <w:tcPr>
            <w:tcW w:w="1630" w:type="dxa"/>
            <w:vMerge/>
            <w:shd w:val="clear" w:color="auto" w:fill="auto"/>
            <w:vAlign w:val="center"/>
          </w:tcPr>
          <w:p w:rsidR="00E12BB6" w:rsidRPr="00E12BB6" w:rsidRDefault="00E12BB6" w:rsidP="00266AB0">
            <w:pPr>
              <w:jc w:val="center"/>
              <w:rPr>
                <w:color w:val="000000"/>
                <w:sz w:val="20"/>
                <w:szCs w:val="20"/>
                <w:highlight w:val="yellow"/>
              </w:rPr>
            </w:pPr>
          </w:p>
        </w:tc>
      </w:tr>
      <w:tr w:rsidR="00E12BB6" w:rsidRPr="00E12BB6" w:rsidTr="00266AB0">
        <w:trPr>
          <w:trHeight w:val="1205"/>
        </w:trPr>
        <w:tc>
          <w:tcPr>
            <w:tcW w:w="540" w:type="dxa"/>
            <w:vMerge w:val="restart"/>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5</w:t>
            </w:r>
          </w:p>
          <w:p w:rsidR="00E12BB6" w:rsidRPr="00E12BB6" w:rsidRDefault="00E12BB6" w:rsidP="00266AB0">
            <w:pPr>
              <w:jc w:val="center"/>
              <w:rPr>
                <w:color w:val="000000"/>
                <w:sz w:val="20"/>
                <w:szCs w:val="20"/>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color w:val="000000"/>
                <w:sz w:val="20"/>
                <w:szCs w:val="20"/>
              </w:rPr>
              <w:t>Земельный участок общей площадью 35 553 кв.м. с кадастровым номером 70:12:0201001:100</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3Б</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2 640 000,00</w:t>
            </w:r>
          </w:p>
        </w:tc>
        <w:tc>
          <w:tcPr>
            <w:tcW w:w="1630" w:type="dxa"/>
            <w:vMerge w:val="restart"/>
            <w:shd w:val="clear" w:color="auto" w:fill="auto"/>
            <w:vAlign w:val="center"/>
            <w:hideMark/>
          </w:tcPr>
          <w:p w:rsidR="00E12BB6" w:rsidRPr="00E12BB6" w:rsidRDefault="00E12BB6" w:rsidP="00266AB0">
            <w:pPr>
              <w:jc w:val="center"/>
              <w:rPr>
                <w:color w:val="000000"/>
                <w:sz w:val="20"/>
                <w:szCs w:val="20"/>
                <w:highlight w:val="yellow"/>
              </w:rPr>
            </w:pPr>
            <w:r w:rsidRPr="00E12BB6">
              <w:rPr>
                <w:color w:val="000000"/>
                <w:sz w:val="20"/>
                <w:szCs w:val="20"/>
              </w:rPr>
              <w:t>аукцион, открытый по составу участников и форме подаче  предложения цены</w:t>
            </w:r>
          </w:p>
        </w:tc>
      </w:tr>
      <w:tr w:rsidR="00E12BB6" w:rsidRPr="00E12BB6" w:rsidTr="00266AB0">
        <w:trPr>
          <w:trHeight w:val="212"/>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столярный цех общей площадью 996,8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3/6</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3 785 000,00</w:t>
            </w:r>
          </w:p>
        </w:tc>
        <w:tc>
          <w:tcPr>
            <w:tcW w:w="1630" w:type="dxa"/>
            <w:vMerge/>
            <w:shd w:val="clear" w:color="auto" w:fill="auto"/>
            <w:vAlign w:val="center"/>
            <w:hideMark/>
          </w:tcPr>
          <w:p w:rsidR="00E12BB6" w:rsidRPr="00E12BB6" w:rsidRDefault="00E12BB6" w:rsidP="00266AB0">
            <w:pPr>
              <w:jc w:val="center"/>
              <w:rPr>
                <w:color w:val="000000"/>
                <w:sz w:val="20"/>
                <w:szCs w:val="20"/>
                <w:highlight w:val="yellow"/>
              </w:rPr>
            </w:pPr>
          </w:p>
        </w:tc>
      </w:tr>
      <w:tr w:rsidR="00E12BB6" w:rsidRPr="00E12BB6" w:rsidTr="00266AB0">
        <w:trPr>
          <w:trHeight w:val="272"/>
        </w:trPr>
        <w:tc>
          <w:tcPr>
            <w:tcW w:w="540" w:type="dxa"/>
            <w:vMerge/>
            <w:shd w:val="clear" w:color="auto" w:fill="auto"/>
            <w:vAlign w:val="center"/>
            <w:hideMark/>
          </w:tcPr>
          <w:p w:rsidR="00E12BB6" w:rsidRPr="00E12BB6" w:rsidRDefault="00E12BB6" w:rsidP="00266AB0">
            <w:pPr>
              <w:jc w:val="center"/>
              <w:rPr>
                <w:color w:val="000000"/>
                <w:sz w:val="20"/>
                <w:szCs w:val="20"/>
                <w:highlight w:val="yellow"/>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механический цех общей площадью 934,8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3/8</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3 392 000,00</w:t>
            </w:r>
          </w:p>
        </w:tc>
        <w:tc>
          <w:tcPr>
            <w:tcW w:w="1630" w:type="dxa"/>
            <w:vMerge/>
            <w:shd w:val="clear" w:color="auto" w:fill="auto"/>
            <w:vAlign w:val="center"/>
            <w:hideMark/>
          </w:tcPr>
          <w:p w:rsidR="00E12BB6" w:rsidRPr="00E12BB6" w:rsidRDefault="00E12BB6" w:rsidP="00266AB0">
            <w:pPr>
              <w:jc w:val="center"/>
              <w:rPr>
                <w:color w:val="000000"/>
                <w:sz w:val="20"/>
                <w:szCs w:val="20"/>
                <w:highlight w:val="yellow"/>
              </w:rPr>
            </w:pPr>
          </w:p>
        </w:tc>
      </w:tr>
      <w:tr w:rsidR="00E12BB6" w:rsidRPr="00E12BB6" w:rsidTr="00266AB0">
        <w:trPr>
          <w:trHeight w:val="1093"/>
        </w:trPr>
        <w:tc>
          <w:tcPr>
            <w:tcW w:w="540" w:type="dxa"/>
            <w:vMerge/>
            <w:shd w:val="clear" w:color="auto" w:fill="auto"/>
            <w:vAlign w:val="center"/>
            <w:hideMark/>
          </w:tcPr>
          <w:p w:rsidR="00E12BB6" w:rsidRPr="00E12BB6" w:rsidRDefault="00E12BB6" w:rsidP="00266AB0">
            <w:pPr>
              <w:jc w:val="center"/>
              <w:rPr>
                <w:color w:val="000000"/>
                <w:sz w:val="20"/>
                <w:szCs w:val="20"/>
                <w:highlight w:val="yellow"/>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котельная паросиловая, общей площадью 242,3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3/9</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742 000,00</w:t>
            </w:r>
          </w:p>
        </w:tc>
        <w:tc>
          <w:tcPr>
            <w:tcW w:w="1630" w:type="dxa"/>
            <w:vMerge/>
            <w:shd w:val="clear" w:color="auto" w:fill="auto"/>
            <w:vAlign w:val="center"/>
            <w:hideMark/>
          </w:tcPr>
          <w:p w:rsidR="00E12BB6" w:rsidRPr="00E12BB6" w:rsidRDefault="00E12BB6" w:rsidP="00266AB0">
            <w:pPr>
              <w:jc w:val="center"/>
              <w:rPr>
                <w:color w:val="000000"/>
                <w:sz w:val="20"/>
                <w:szCs w:val="20"/>
                <w:highlight w:val="yellow"/>
              </w:rPr>
            </w:pPr>
          </w:p>
        </w:tc>
      </w:tr>
      <w:tr w:rsidR="00E12BB6" w:rsidRPr="00E12BB6" w:rsidTr="00266AB0">
        <w:trPr>
          <w:trHeight w:val="397"/>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корпусно – сварочный цех, общей площадью 712,4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3/11</w:t>
            </w: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4 305 000,00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272"/>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tcBorders>
              <w:bottom w:val="single" w:sz="4" w:space="0" w:color="auto"/>
            </w:tcBorders>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гараж, общей площадью 703,1 м</w:t>
            </w:r>
            <w:r w:rsidRPr="00E12BB6">
              <w:rPr>
                <w:sz w:val="20"/>
                <w:szCs w:val="20"/>
                <w:vertAlign w:val="superscript"/>
              </w:rPr>
              <w:t>2</w:t>
            </w:r>
          </w:p>
        </w:tc>
        <w:tc>
          <w:tcPr>
            <w:tcW w:w="2464" w:type="dxa"/>
            <w:tcBorders>
              <w:bottom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3/12</w:t>
            </w:r>
          </w:p>
        </w:tc>
        <w:tc>
          <w:tcPr>
            <w:tcW w:w="1795" w:type="dxa"/>
            <w:tcBorders>
              <w:bottom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2 461 000,00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242"/>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tcBorders>
              <w:top w:val="single" w:sz="4" w:space="0" w:color="auto"/>
              <w:bottom w:val="single" w:sz="4" w:space="0" w:color="auto"/>
              <w:right w:val="single" w:sz="4" w:space="0" w:color="auto"/>
            </w:tcBorders>
            <w:shd w:val="clear" w:color="auto" w:fill="auto"/>
            <w:vAlign w:val="center"/>
            <w:hideMark/>
          </w:tcPr>
          <w:p w:rsidR="00E12BB6" w:rsidRPr="00E12BB6" w:rsidRDefault="00E12BB6" w:rsidP="00266AB0">
            <w:pPr>
              <w:rPr>
                <w:color w:val="000000"/>
                <w:sz w:val="20"/>
                <w:szCs w:val="20"/>
              </w:rPr>
            </w:pPr>
            <w:r w:rsidRPr="00E12BB6">
              <w:rPr>
                <w:color w:val="000000"/>
                <w:sz w:val="20"/>
                <w:szCs w:val="20"/>
              </w:rPr>
              <w:t>Сооружение</w:t>
            </w:r>
            <w:r w:rsidRPr="00E12BB6">
              <w:rPr>
                <w:sz w:val="20"/>
                <w:szCs w:val="20"/>
              </w:rPr>
              <w:t xml:space="preserve"> общей площадью 7, 54 м</w:t>
            </w:r>
            <w:r w:rsidRPr="00E12BB6">
              <w:rPr>
                <w:sz w:val="20"/>
                <w:szCs w:val="20"/>
                <w:vertAlign w:val="superscript"/>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3/13</w:t>
            </w:r>
          </w:p>
        </w:tc>
        <w:tc>
          <w:tcPr>
            <w:tcW w:w="1795" w:type="dxa"/>
            <w:tcBorders>
              <w:top w:val="single" w:sz="4" w:space="0" w:color="auto"/>
              <w:left w:val="single" w:sz="4" w:space="0" w:color="auto"/>
              <w:bottom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237 000,00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227"/>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tcBorders>
              <w:top w:val="single" w:sz="4" w:space="0" w:color="auto"/>
              <w:bottom w:val="single" w:sz="4" w:space="0" w:color="auto"/>
              <w:right w:val="single" w:sz="4" w:space="0" w:color="auto"/>
            </w:tcBorders>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гараж тракторный, общей площадью 136,7 м</w:t>
            </w:r>
            <w:r w:rsidRPr="00E12BB6">
              <w:rPr>
                <w:sz w:val="20"/>
                <w:szCs w:val="20"/>
                <w:vertAlign w:val="superscript"/>
              </w:rPr>
              <w:t>2</w:t>
            </w:r>
          </w:p>
        </w:tc>
        <w:tc>
          <w:tcPr>
            <w:tcW w:w="24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sz w:val="20"/>
                <w:szCs w:val="20"/>
              </w:rPr>
              <w:t>Томская область, Первомайский район, п. Беляй, ул. Путейская, д. 3/14</w:t>
            </w:r>
          </w:p>
        </w:tc>
        <w:tc>
          <w:tcPr>
            <w:tcW w:w="1795" w:type="dxa"/>
            <w:tcBorders>
              <w:top w:val="single" w:sz="4" w:space="0" w:color="auto"/>
              <w:left w:val="single" w:sz="4" w:space="0" w:color="auto"/>
              <w:bottom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312 000,00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1587"/>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tcBorders>
              <w:top w:val="single" w:sz="4" w:space="0" w:color="auto"/>
            </w:tcBorders>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материальный склад, общей площадью 1 581 м</w:t>
            </w:r>
            <w:r w:rsidRPr="00E12BB6">
              <w:rPr>
                <w:sz w:val="20"/>
                <w:szCs w:val="20"/>
                <w:vertAlign w:val="superscript"/>
              </w:rPr>
              <w:t>2</w:t>
            </w:r>
          </w:p>
        </w:tc>
        <w:tc>
          <w:tcPr>
            <w:tcW w:w="2464" w:type="dxa"/>
            <w:tcBorders>
              <w:top w:val="single" w:sz="4" w:space="0" w:color="auto"/>
            </w:tcBorders>
            <w:shd w:val="clear" w:color="auto" w:fill="auto"/>
            <w:vAlign w:val="center"/>
            <w:hideMark/>
          </w:tcPr>
          <w:p w:rsidR="00E12BB6" w:rsidRPr="00E12BB6" w:rsidRDefault="00E12BB6" w:rsidP="00266AB0">
            <w:pPr>
              <w:jc w:val="center"/>
              <w:rPr>
                <w:sz w:val="20"/>
                <w:szCs w:val="20"/>
              </w:rPr>
            </w:pPr>
            <w:r w:rsidRPr="00E12BB6">
              <w:rPr>
                <w:sz w:val="20"/>
                <w:szCs w:val="20"/>
              </w:rPr>
              <w:t>Томская область, Первомайский район, п. Беляй, ул. Путейская, д. 3/15</w:t>
            </w:r>
          </w:p>
          <w:p w:rsidR="00E12BB6" w:rsidRPr="00E12BB6" w:rsidRDefault="00E12BB6" w:rsidP="00266AB0">
            <w:pPr>
              <w:jc w:val="center"/>
              <w:rPr>
                <w:color w:val="000000"/>
                <w:sz w:val="20"/>
                <w:szCs w:val="20"/>
              </w:rPr>
            </w:pPr>
          </w:p>
        </w:tc>
        <w:tc>
          <w:tcPr>
            <w:tcW w:w="1795" w:type="dxa"/>
            <w:tcBorders>
              <w:top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5 828 000,00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771"/>
        </w:trPr>
        <w:tc>
          <w:tcPr>
            <w:tcW w:w="540" w:type="dxa"/>
            <w:vMerge/>
            <w:shd w:val="clear" w:color="auto" w:fill="auto"/>
            <w:vAlign w:val="center"/>
            <w:hideMark/>
          </w:tcPr>
          <w:p w:rsidR="00E12BB6" w:rsidRPr="00E12BB6" w:rsidRDefault="00E12BB6" w:rsidP="00266AB0">
            <w:pPr>
              <w:jc w:val="center"/>
              <w:rPr>
                <w:color w:val="000000"/>
                <w:sz w:val="20"/>
                <w:szCs w:val="20"/>
              </w:rPr>
            </w:pPr>
          </w:p>
        </w:tc>
        <w:tc>
          <w:tcPr>
            <w:tcW w:w="3133" w:type="dxa"/>
            <w:shd w:val="clear" w:color="auto" w:fill="auto"/>
            <w:vAlign w:val="center"/>
            <w:hideMark/>
          </w:tcPr>
          <w:p w:rsidR="00E12BB6" w:rsidRPr="00E12BB6" w:rsidRDefault="00E12BB6" w:rsidP="00266AB0">
            <w:pPr>
              <w:rPr>
                <w:color w:val="000000"/>
                <w:sz w:val="20"/>
                <w:szCs w:val="20"/>
              </w:rPr>
            </w:pPr>
            <w:r w:rsidRPr="00E12BB6">
              <w:rPr>
                <w:sz w:val="20"/>
                <w:szCs w:val="20"/>
              </w:rPr>
              <w:t>Нежилое здание – караванка, общей площадью 124,20 м</w:t>
            </w:r>
            <w:r w:rsidRPr="00E12BB6">
              <w:rPr>
                <w:sz w:val="20"/>
                <w:szCs w:val="20"/>
                <w:vertAlign w:val="superscript"/>
              </w:rPr>
              <w:t>2</w:t>
            </w:r>
          </w:p>
        </w:tc>
        <w:tc>
          <w:tcPr>
            <w:tcW w:w="2464" w:type="dxa"/>
            <w:shd w:val="clear" w:color="auto" w:fill="auto"/>
            <w:vAlign w:val="center"/>
            <w:hideMark/>
          </w:tcPr>
          <w:p w:rsidR="00E12BB6" w:rsidRPr="00E12BB6" w:rsidRDefault="00E12BB6" w:rsidP="00266AB0">
            <w:pPr>
              <w:jc w:val="center"/>
              <w:rPr>
                <w:sz w:val="20"/>
                <w:szCs w:val="20"/>
              </w:rPr>
            </w:pPr>
            <w:r w:rsidRPr="00E12BB6">
              <w:rPr>
                <w:sz w:val="20"/>
                <w:szCs w:val="20"/>
              </w:rPr>
              <w:t>Томская область, Первомайский район, п. Беляй, ул. Путейская, д. 3/17</w:t>
            </w:r>
          </w:p>
          <w:p w:rsidR="00E12BB6" w:rsidRPr="00E12BB6" w:rsidRDefault="00E12BB6" w:rsidP="00266AB0">
            <w:pPr>
              <w:jc w:val="center"/>
              <w:rPr>
                <w:sz w:val="20"/>
                <w:szCs w:val="20"/>
              </w:rPr>
            </w:pPr>
          </w:p>
        </w:tc>
        <w:tc>
          <w:tcPr>
            <w:tcW w:w="1795" w:type="dxa"/>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240 000,00</w:t>
            </w:r>
          </w:p>
        </w:tc>
        <w:tc>
          <w:tcPr>
            <w:tcW w:w="1630" w:type="dxa"/>
            <w:vMerge/>
            <w:shd w:val="clear" w:color="auto" w:fill="auto"/>
            <w:vAlign w:val="center"/>
            <w:hideMark/>
          </w:tcPr>
          <w:p w:rsidR="00E12BB6" w:rsidRPr="00E12BB6" w:rsidRDefault="00E12BB6" w:rsidP="00266AB0">
            <w:pPr>
              <w:jc w:val="center"/>
              <w:rPr>
                <w:color w:val="000000"/>
                <w:sz w:val="20"/>
                <w:szCs w:val="20"/>
              </w:rPr>
            </w:pPr>
          </w:p>
        </w:tc>
      </w:tr>
      <w:tr w:rsidR="00E12BB6" w:rsidRPr="00E12BB6" w:rsidTr="00266AB0">
        <w:trPr>
          <w:trHeight w:val="771"/>
        </w:trPr>
        <w:tc>
          <w:tcPr>
            <w:tcW w:w="540" w:type="dxa"/>
            <w:vMerge/>
            <w:shd w:val="clear" w:color="auto" w:fill="auto"/>
            <w:vAlign w:val="center"/>
          </w:tcPr>
          <w:p w:rsidR="00E12BB6" w:rsidRPr="00E12BB6" w:rsidRDefault="00E12BB6" w:rsidP="00266AB0">
            <w:pPr>
              <w:jc w:val="center"/>
              <w:rPr>
                <w:color w:val="000000"/>
                <w:sz w:val="20"/>
                <w:szCs w:val="20"/>
              </w:rPr>
            </w:pPr>
          </w:p>
        </w:tc>
        <w:tc>
          <w:tcPr>
            <w:tcW w:w="3133" w:type="dxa"/>
            <w:shd w:val="clear" w:color="auto" w:fill="auto"/>
            <w:vAlign w:val="center"/>
          </w:tcPr>
          <w:p w:rsidR="00E12BB6" w:rsidRPr="00E12BB6" w:rsidRDefault="00E12BB6" w:rsidP="00266AB0">
            <w:pPr>
              <w:rPr>
                <w:sz w:val="20"/>
                <w:szCs w:val="20"/>
              </w:rPr>
            </w:pPr>
            <w:r w:rsidRPr="00E12BB6">
              <w:rPr>
                <w:sz w:val="20"/>
                <w:szCs w:val="20"/>
              </w:rPr>
              <w:t>Одноэтажное нежилое здание – проходная 33,4 м2</w:t>
            </w:r>
          </w:p>
        </w:tc>
        <w:tc>
          <w:tcPr>
            <w:tcW w:w="2464" w:type="dxa"/>
            <w:shd w:val="clear" w:color="auto" w:fill="auto"/>
            <w:vAlign w:val="center"/>
          </w:tcPr>
          <w:p w:rsidR="00E12BB6" w:rsidRPr="00E12BB6" w:rsidRDefault="00E12BB6" w:rsidP="00266AB0">
            <w:pPr>
              <w:jc w:val="center"/>
              <w:rPr>
                <w:sz w:val="20"/>
                <w:szCs w:val="20"/>
              </w:rPr>
            </w:pPr>
            <w:r w:rsidRPr="00E12BB6">
              <w:rPr>
                <w:sz w:val="20"/>
                <w:szCs w:val="20"/>
              </w:rPr>
              <w:t>Томская область, Первомайский район, п. Беляй, ул. Путейская, д. 3/1</w:t>
            </w:r>
          </w:p>
          <w:p w:rsidR="00E12BB6" w:rsidRPr="00E12BB6" w:rsidRDefault="00E12BB6" w:rsidP="00266AB0">
            <w:pPr>
              <w:jc w:val="center"/>
              <w:rPr>
                <w:sz w:val="20"/>
                <w:szCs w:val="20"/>
              </w:rPr>
            </w:pPr>
          </w:p>
        </w:tc>
        <w:tc>
          <w:tcPr>
            <w:tcW w:w="1795" w:type="dxa"/>
            <w:shd w:val="clear" w:color="auto" w:fill="auto"/>
            <w:vAlign w:val="center"/>
          </w:tcPr>
          <w:p w:rsidR="00E12BB6" w:rsidRPr="00E12BB6" w:rsidRDefault="00E12BB6" w:rsidP="00266AB0">
            <w:pPr>
              <w:jc w:val="center"/>
              <w:rPr>
                <w:color w:val="000000"/>
                <w:sz w:val="20"/>
                <w:szCs w:val="20"/>
              </w:rPr>
            </w:pPr>
            <w:r w:rsidRPr="00E12BB6">
              <w:rPr>
                <w:color w:val="000000"/>
                <w:sz w:val="20"/>
                <w:szCs w:val="20"/>
              </w:rPr>
              <w:t>183 000,00</w:t>
            </w:r>
          </w:p>
        </w:tc>
        <w:tc>
          <w:tcPr>
            <w:tcW w:w="1630" w:type="dxa"/>
            <w:vMerge/>
            <w:shd w:val="clear" w:color="auto" w:fill="auto"/>
            <w:vAlign w:val="center"/>
          </w:tcPr>
          <w:p w:rsidR="00E12BB6" w:rsidRPr="00E12BB6" w:rsidRDefault="00E12BB6" w:rsidP="00266AB0">
            <w:pPr>
              <w:jc w:val="center"/>
              <w:rPr>
                <w:color w:val="000000"/>
                <w:sz w:val="20"/>
                <w:szCs w:val="20"/>
              </w:rPr>
            </w:pPr>
          </w:p>
        </w:tc>
      </w:tr>
      <w:tr w:rsidR="00E12BB6" w:rsidRPr="00E12BB6" w:rsidTr="00266AB0">
        <w:trPr>
          <w:trHeight w:val="343"/>
        </w:trPr>
        <w:tc>
          <w:tcPr>
            <w:tcW w:w="6137"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2BB6" w:rsidRPr="00E12BB6" w:rsidRDefault="00E12BB6" w:rsidP="00266AB0">
            <w:pPr>
              <w:jc w:val="right"/>
              <w:rPr>
                <w:b/>
                <w:color w:val="000000"/>
                <w:sz w:val="20"/>
                <w:szCs w:val="20"/>
              </w:rPr>
            </w:pPr>
            <w:r w:rsidRPr="00E12BB6">
              <w:rPr>
                <w:b/>
                <w:color w:val="000000"/>
                <w:sz w:val="20"/>
                <w:szCs w:val="20"/>
              </w:rPr>
              <w:t>Итого:</w:t>
            </w:r>
          </w:p>
        </w:tc>
        <w:tc>
          <w:tcPr>
            <w:tcW w:w="17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B6" w:rsidRPr="00E12BB6" w:rsidRDefault="00E12BB6" w:rsidP="00266AB0">
            <w:pPr>
              <w:jc w:val="center"/>
              <w:rPr>
                <w:b/>
                <w:color w:val="000000"/>
                <w:sz w:val="20"/>
                <w:szCs w:val="20"/>
              </w:rPr>
            </w:pPr>
            <w:r w:rsidRPr="00E12BB6">
              <w:rPr>
                <w:b/>
                <w:color w:val="000000"/>
                <w:sz w:val="20"/>
                <w:szCs w:val="20"/>
              </w:rPr>
              <w:t>39 457 000,00</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2BB6" w:rsidRPr="00E12BB6" w:rsidRDefault="00E12BB6" w:rsidP="00266AB0">
            <w:pPr>
              <w:jc w:val="center"/>
              <w:rPr>
                <w:color w:val="000000"/>
                <w:sz w:val="20"/>
                <w:szCs w:val="20"/>
              </w:rPr>
            </w:pPr>
            <w:r w:rsidRPr="00E12BB6">
              <w:rPr>
                <w:color w:val="000000"/>
                <w:sz w:val="20"/>
                <w:szCs w:val="20"/>
              </w:rPr>
              <w:t> </w:t>
            </w:r>
          </w:p>
        </w:tc>
      </w:tr>
    </w:tbl>
    <w:p w:rsidR="00E12BB6" w:rsidRPr="00E12BB6" w:rsidRDefault="00E12BB6" w:rsidP="007A4E1D">
      <w:pPr>
        <w:jc w:val="center"/>
        <w:rPr>
          <w:rFonts w:ascii="Arial" w:hAnsi="Arial" w:cs="Arial"/>
          <w:b/>
          <w:sz w:val="20"/>
          <w:szCs w:val="20"/>
        </w:rPr>
      </w:pPr>
    </w:p>
    <w:p w:rsidR="007A4E1D" w:rsidRPr="00E927EF" w:rsidRDefault="007A4E1D" w:rsidP="007A4E1D">
      <w:pPr>
        <w:jc w:val="center"/>
        <w:rPr>
          <w:b/>
        </w:rPr>
      </w:pPr>
      <w:r w:rsidRPr="00E927EF">
        <w:rPr>
          <w:b/>
        </w:rPr>
        <w:t xml:space="preserve">Пояснительная записка </w:t>
      </w:r>
    </w:p>
    <w:p w:rsidR="007A4E1D" w:rsidRPr="00E927EF" w:rsidRDefault="007A4E1D" w:rsidP="007A4E1D">
      <w:pPr>
        <w:jc w:val="center"/>
        <w:rPr>
          <w:b/>
        </w:rPr>
      </w:pPr>
      <w:r w:rsidRPr="00E927EF">
        <w:rPr>
          <w:b/>
        </w:rPr>
        <w:t xml:space="preserve"> </w:t>
      </w:r>
      <w:r w:rsidRPr="00E927EF">
        <w:rPr>
          <w:b/>
          <w:bCs/>
          <w:spacing w:val="-1"/>
        </w:rPr>
        <w:t xml:space="preserve">к проекту </w:t>
      </w:r>
      <w:r w:rsidRPr="00E927EF">
        <w:rPr>
          <w:b/>
        </w:rPr>
        <w:t>решения «О внесении изменений в решение Думы Первомайского района от 27.12.2018 № 334 «О бюджете муниципального образования «Первомайский район»      на 2019 год»</w:t>
      </w:r>
    </w:p>
    <w:p w:rsidR="007A4E1D" w:rsidRPr="00E927EF" w:rsidRDefault="007A4E1D" w:rsidP="007A4E1D">
      <w:pPr>
        <w:jc w:val="center"/>
        <w:rPr>
          <w:b/>
        </w:rPr>
      </w:pPr>
      <w:r w:rsidRPr="00E927EF">
        <w:rPr>
          <w:b/>
        </w:rPr>
        <w:t xml:space="preserve"> (</w:t>
      </w:r>
      <w:r w:rsidR="00DA3783">
        <w:rPr>
          <w:b/>
        </w:rPr>
        <w:t>2</w:t>
      </w:r>
      <w:r w:rsidR="007225F6">
        <w:rPr>
          <w:b/>
        </w:rPr>
        <w:t>5</w:t>
      </w:r>
      <w:r w:rsidR="00DA3783">
        <w:rPr>
          <w:b/>
        </w:rPr>
        <w:t>.0</w:t>
      </w:r>
      <w:r w:rsidR="007225F6">
        <w:rPr>
          <w:b/>
        </w:rPr>
        <w:t>4</w:t>
      </w:r>
      <w:r w:rsidR="00DA3783">
        <w:rPr>
          <w:b/>
        </w:rPr>
        <w:t>.2019 №</w:t>
      </w:r>
      <w:r w:rsidR="00436DB0">
        <w:rPr>
          <w:b/>
        </w:rPr>
        <w:t>368</w:t>
      </w:r>
      <w:r w:rsidR="007225F6">
        <w:rPr>
          <w:b/>
        </w:rPr>
        <w:t xml:space="preserve"> </w:t>
      </w:r>
      <w:r w:rsidRPr="00E927EF">
        <w:rPr>
          <w:b/>
        </w:rPr>
        <w:t>)</w:t>
      </w:r>
    </w:p>
    <w:p w:rsidR="007A4E1D" w:rsidRPr="00E927EF" w:rsidRDefault="007A4E1D" w:rsidP="007A4E1D">
      <w:pPr>
        <w:jc w:val="both"/>
      </w:pPr>
      <w:r w:rsidRPr="00E927EF">
        <w:tab/>
      </w:r>
    </w:p>
    <w:p w:rsidR="00F72E35" w:rsidRPr="00E927EF" w:rsidRDefault="00F72E35" w:rsidP="00F72E35">
      <w:pPr>
        <w:autoSpaceDE w:val="0"/>
        <w:autoSpaceDN w:val="0"/>
        <w:adjustRightInd w:val="0"/>
        <w:ind w:firstLine="540"/>
        <w:jc w:val="both"/>
      </w:pPr>
      <w:r w:rsidRPr="00E927EF">
        <w:rPr>
          <w:b/>
        </w:rPr>
        <w:t>Доходы</w:t>
      </w:r>
      <w:r w:rsidRPr="00E927EF">
        <w:t xml:space="preserve"> районного бюджета увеличены </w:t>
      </w:r>
      <w:r w:rsidRPr="00E927EF">
        <w:rPr>
          <w:b/>
        </w:rPr>
        <w:t xml:space="preserve">на </w:t>
      </w:r>
      <w:r>
        <w:rPr>
          <w:b/>
        </w:rPr>
        <w:t xml:space="preserve">55 165,1 </w:t>
      </w:r>
      <w:r w:rsidRPr="00E927EF">
        <w:rPr>
          <w:b/>
        </w:rPr>
        <w:t>тыс.</w:t>
      </w:r>
      <w:r w:rsidRPr="00E927EF">
        <w:t xml:space="preserve"> </w:t>
      </w:r>
      <w:r w:rsidRPr="00E927EF">
        <w:rPr>
          <w:b/>
        </w:rPr>
        <w:t>рублей</w:t>
      </w:r>
      <w:r w:rsidRPr="00E927EF">
        <w:t xml:space="preserve">, </w:t>
      </w:r>
    </w:p>
    <w:p w:rsidR="00F72E35" w:rsidRPr="00E927EF" w:rsidRDefault="00F72E35" w:rsidP="00F72E35">
      <w:pPr>
        <w:ind w:firstLine="709"/>
        <w:jc w:val="both"/>
      </w:pPr>
      <w:r w:rsidRPr="00E927EF">
        <w:t xml:space="preserve">-  безвозмездных поступлений из областного бюджета на </w:t>
      </w:r>
      <w:r>
        <w:t xml:space="preserve">54 725,2 </w:t>
      </w:r>
      <w:r w:rsidRPr="00E927EF">
        <w:t>тыс. рублей;</w:t>
      </w:r>
    </w:p>
    <w:p w:rsidR="00F72E35" w:rsidRPr="00E927EF" w:rsidRDefault="00F72E35" w:rsidP="00F72E35">
      <w:pPr>
        <w:ind w:firstLine="709"/>
        <w:jc w:val="both"/>
      </w:pPr>
      <w:r w:rsidRPr="00E927EF">
        <w:t xml:space="preserve">-  безвозмездных поступлений </w:t>
      </w:r>
      <w:r>
        <w:t xml:space="preserve">из бюджетов сельских поселений </w:t>
      </w:r>
      <w:r w:rsidRPr="00E927EF">
        <w:t xml:space="preserve">на </w:t>
      </w:r>
      <w:r>
        <w:t>439,9</w:t>
      </w:r>
      <w:r w:rsidRPr="00E927EF">
        <w:t xml:space="preserve"> тыс. рублей;</w:t>
      </w:r>
    </w:p>
    <w:p w:rsidR="00F72E35" w:rsidRPr="00E927EF" w:rsidRDefault="00F72E35" w:rsidP="00F72E35">
      <w:pPr>
        <w:autoSpaceDE w:val="0"/>
        <w:autoSpaceDN w:val="0"/>
        <w:adjustRightInd w:val="0"/>
        <w:ind w:firstLine="540"/>
        <w:jc w:val="both"/>
        <w:rPr>
          <w:b/>
        </w:rPr>
      </w:pPr>
      <w:r w:rsidRPr="00E927EF">
        <w:t xml:space="preserve">С учетом этого  </w:t>
      </w:r>
      <w:r w:rsidRPr="00E927EF">
        <w:rPr>
          <w:b/>
        </w:rPr>
        <w:t xml:space="preserve">доходы  составят </w:t>
      </w:r>
      <w:r>
        <w:rPr>
          <w:b/>
        </w:rPr>
        <w:t>852 562,0</w:t>
      </w:r>
      <w:r w:rsidRPr="00E927EF">
        <w:rPr>
          <w:b/>
        </w:rPr>
        <w:t xml:space="preserve"> тыс. рублей.</w:t>
      </w:r>
    </w:p>
    <w:p w:rsidR="00F72E35" w:rsidRPr="00E927EF" w:rsidRDefault="00F72E35" w:rsidP="00F72E35">
      <w:pPr>
        <w:autoSpaceDE w:val="0"/>
        <w:autoSpaceDN w:val="0"/>
        <w:adjustRightInd w:val="0"/>
        <w:ind w:firstLine="540"/>
        <w:jc w:val="both"/>
        <w:rPr>
          <w:b/>
        </w:rPr>
      </w:pPr>
      <w:r w:rsidRPr="00E927EF">
        <w:rPr>
          <w:b/>
        </w:rPr>
        <w:t>Расходы</w:t>
      </w:r>
      <w:r w:rsidRPr="00E927EF">
        <w:t xml:space="preserve"> районного бюджета увеличены на сумму увеличения доходной части бюджета </w:t>
      </w:r>
      <w:r w:rsidRPr="00E927EF">
        <w:rPr>
          <w:b/>
        </w:rPr>
        <w:t xml:space="preserve">и составят </w:t>
      </w:r>
      <w:r>
        <w:rPr>
          <w:b/>
        </w:rPr>
        <w:t>869 771,7</w:t>
      </w:r>
      <w:r w:rsidRPr="00E927EF">
        <w:rPr>
          <w:b/>
        </w:rPr>
        <w:t xml:space="preserve"> тыс. рублей, </w:t>
      </w:r>
      <w:r>
        <w:rPr>
          <w:b/>
        </w:rPr>
        <w:t>дефицит – 17 209,7 тыс. рублей.</w:t>
      </w:r>
    </w:p>
    <w:p w:rsidR="00F72E35" w:rsidRPr="00E927EF" w:rsidRDefault="00F72E35" w:rsidP="00F72E35">
      <w:pPr>
        <w:ind w:firstLine="709"/>
        <w:jc w:val="both"/>
      </w:pPr>
    </w:p>
    <w:p w:rsidR="00F72E35" w:rsidRPr="00E927EF" w:rsidRDefault="00F72E35" w:rsidP="00F72E35">
      <w:pPr>
        <w:shd w:val="clear" w:color="auto" w:fill="FFFFFF"/>
        <w:tabs>
          <w:tab w:val="left" w:pos="0"/>
        </w:tabs>
        <w:ind w:firstLine="709"/>
        <w:jc w:val="both"/>
      </w:pPr>
      <w:r w:rsidRPr="00E927EF">
        <w:t xml:space="preserve">Внесены изменения в соответствующие пункты решения и приложения к нему. </w:t>
      </w:r>
    </w:p>
    <w:p w:rsidR="00F72E35" w:rsidRPr="00E927EF" w:rsidRDefault="00F72E35" w:rsidP="00F72E35">
      <w:pPr>
        <w:ind w:firstLine="709"/>
        <w:jc w:val="both"/>
      </w:pPr>
    </w:p>
    <w:p w:rsidR="00F72E35" w:rsidRPr="00E927EF" w:rsidRDefault="00F72E35" w:rsidP="00F72E35">
      <w:pPr>
        <w:jc w:val="center"/>
        <w:rPr>
          <w:b/>
        </w:rPr>
      </w:pPr>
      <w:r w:rsidRPr="00E927EF">
        <w:rPr>
          <w:b/>
        </w:rPr>
        <w:lastRenderedPageBreak/>
        <w:t>Приложения</w:t>
      </w:r>
    </w:p>
    <w:p w:rsidR="00F72E35" w:rsidRPr="00E927EF" w:rsidRDefault="00F72E35" w:rsidP="00F72E35">
      <w:pPr>
        <w:ind w:firstLine="709"/>
        <w:jc w:val="center"/>
        <w:rPr>
          <w:b/>
          <w:highlight w:val="yellow"/>
        </w:rPr>
      </w:pPr>
    </w:p>
    <w:p w:rsidR="00F72E35" w:rsidRPr="00E927EF" w:rsidRDefault="00F72E35" w:rsidP="00F72E35">
      <w:pPr>
        <w:ind w:firstLine="709"/>
        <w:jc w:val="center"/>
        <w:rPr>
          <w:b/>
          <w:bCs/>
        </w:rPr>
      </w:pPr>
      <w:r w:rsidRPr="00E927EF">
        <w:rPr>
          <w:b/>
        </w:rPr>
        <w:t>Приложение 3 «</w:t>
      </w:r>
      <w:r w:rsidRPr="00E927EF">
        <w:rPr>
          <w:b/>
          <w:bCs/>
        </w:rPr>
        <w:t>Объём межбюджетных трансфертов бюджету муниципального образования «Первомайский район» из бюджетов других уровней  на  2019 год</w:t>
      </w:r>
    </w:p>
    <w:p w:rsidR="00F72E35" w:rsidRPr="00E927EF" w:rsidRDefault="00F72E35" w:rsidP="00F72E35">
      <w:pPr>
        <w:ind w:firstLine="709"/>
        <w:jc w:val="center"/>
        <w:rPr>
          <w:b/>
          <w:bCs/>
        </w:rPr>
      </w:pPr>
    </w:p>
    <w:p w:rsidR="00F72E35" w:rsidRPr="00E927EF" w:rsidRDefault="00F72E35" w:rsidP="00F72E35">
      <w:pPr>
        <w:ind w:firstLine="709"/>
        <w:jc w:val="both"/>
      </w:pPr>
      <w:r w:rsidRPr="00E927EF">
        <w:t xml:space="preserve">Общая сумма безвозмездных поступлений увеличена  </w:t>
      </w:r>
      <w:r w:rsidRPr="00E927EF">
        <w:rPr>
          <w:b/>
        </w:rPr>
        <w:t xml:space="preserve">на </w:t>
      </w:r>
      <w:r>
        <w:rPr>
          <w:b/>
        </w:rPr>
        <w:t>55 165,1</w:t>
      </w:r>
      <w:r w:rsidRPr="00E927EF">
        <w:rPr>
          <w:b/>
        </w:rPr>
        <w:t xml:space="preserve"> </w:t>
      </w:r>
      <w:r w:rsidRPr="00E927EF">
        <w:rPr>
          <w:b/>
          <w:spacing w:val="-5"/>
        </w:rPr>
        <w:t xml:space="preserve"> </w:t>
      </w:r>
      <w:r w:rsidRPr="00E927EF">
        <w:rPr>
          <w:b/>
        </w:rPr>
        <w:t xml:space="preserve">тыс. рублей </w:t>
      </w:r>
      <w:r w:rsidRPr="00E927EF">
        <w:rPr>
          <w:spacing w:val="-5"/>
        </w:rPr>
        <w:t>и составит</w:t>
      </w:r>
      <w:r w:rsidRPr="00E927EF">
        <w:rPr>
          <w:b/>
          <w:spacing w:val="-5"/>
        </w:rPr>
        <w:t xml:space="preserve">  </w:t>
      </w:r>
      <w:r>
        <w:rPr>
          <w:b/>
          <w:spacing w:val="-5"/>
        </w:rPr>
        <w:t>749439,7</w:t>
      </w:r>
      <w:r w:rsidRPr="00E927EF">
        <w:rPr>
          <w:b/>
          <w:spacing w:val="-5"/>
        </w:rPr>
        <w:t xml:space="preserve">  </w:t>
      </w:r>
      <w:r w:rsidRPr="00E927EF">
        <w:rPr>
          <w:b/>
        </w:rPr>
        <w:t>т</w:t>
      </w:r>
      <w:r w:rsidRPr="00E927EF">
        <w:rPr>
          <w:b/>
          <w:spacing w:val="-5"/>
        </w:rPr>
        <w:t>ыс. рублей</w:t>
      </w:r>
      <w:r w:rsidRPr="00E927EF">
        <w:t>, в том числе:</w:t>
      </w:r>
    </w:p>
    <w:p w:rsidR="00F72E35" w:rsidRPr="00E927EF" w:rsidRDefault="00F72E35" w:rsidP="00F72E35">
      <w:pPr>
        <w:ind w:firstLine="709"/>
        <w:jc w:val="right"/>
      </w:pPr>
      <w:r w:rsidRPr="00E927EF">
        <w:t>Таблица 1</w:t>
      </w:r>
    </w:p>
    <w:tbl>
      <w:tblPr>
        <w:tblW w:w="99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4792"/>
        <w:gridCol w:w="1381"/>
        <w:gridCol w:w="1331"/>
      </w:tblGrid>
      <w:tr w:rsidR="00F72E35" w:rsidRPr="00E927EF" w:rsidTr="00880D7B">
        <w:tc>
          <w:tcPr>
            <w:tcW w:w="2410" w:type="dxa"/>
            <w:vAlign w:val="center"/>
          </w:tcPr>
          <w:p w:rsidR="00F72E35" w:rsidRPr="00F70A61" w:rsidRDefault="00F72E35" w:rsidP="00880D7B">
            <w:pPr>
              <w:ind w:left="-927" w:firstLine="927"/>
              <w:jc w:val="center"/>
              <w:rPr>
                <w:sz w:val="20"/>
                <w:szCs w:val="20"/>
              </w:rPr>
            </w:pPr>
            <w:r w:rsidRPr="00F70A61">
              <w:rPr>
                <w:sz w:val="20"/>
                <w:szCs w:val="20"/>
              </w:rPr>
              <w:t>КВД</w:t>
            </w:r>
          </w:p>
        </w:tc>
        <w:tc>
          <w:tcPr>
            <w:tcW w:w="4792" w:type="dxa"/>
            <w:vAlign w:val="center"/>
          </w:tcPr>
          <w:p w:rsidR="00F72E35" w:rsidRPr="00F70A61" w:rsidRDefault="00F72E35" w:rsidP="00880D7B">
            <w:pPr>
              <w:jc w:val="center"/>
              <w:rPr>
                <w:sz w:val="20"/>
                <w:szCs w:val="20"/>
              </w:rPr>
            </w:pPr>
            <w:r w:rsidRPr="00F70A61">
              <w:rPr>
                <w:sz w:val="20"/>
                <w:szCs w:val="20"/>
              </w:rPr>
              <w:t>Наименование КВД</w:t>
            </w:r>
          </w:p>
        </w:tc>
        <w:tc>
          <w:tcPr>
            <w:tcW w:w="1381" w:type="dxa"/>
          </w:tcPr>
          <w:p w:rsidR="00F72E35" w:rsidRPr="00F70A61" w:rsidRDefault="00F72E35" w:rsidP="00880D7B">
            <w:pPr>
              <w:jc w:val="center"/>
              <w:rPr>
                <w:sz w:val="20"/>
                <w:szCs w:val="20"/>
              </w:rPr>
            </w:pPr>
            <w:r w:rsidRPr="00F70A61">
              <w:rPr>
                <w:sz w:val="20"/>
                <w:szCs w:val="20"/>
              </w:rPr>
              <w:t>Сумма                   (тыс. рублей)</w:t>
            </w:r>
          </w:p>
        </w:tc>
        <w:tc>
          <w:tcPr>
            <w:tcW w:w="1331" w:type="dxa"/>
          </w:tcPr>
          <w:p w:rsidR="00F72E35" w:rsidRPr="00F70A61" w:rsidRDefault="00F72E35" w:rsidP="00880D7B">
            <w:pPr>
              <w:jc w:val="center"/>
              <w:rPr>
                <w:sz w:val="20"/>
                <w:szCs w:val="20"/>
              </w:rPr>
            </w:pPr>
            <w:r w:rsidRPr="00F70A61">
              <w:rPr>
                <w:sz w:val="20"/>
                <w:szCs w:val="20"/>
              </w:rPr>
              <w:t>Направление расходов по ГРБС</w:t>
            </w:r>
          </w:p>
        </w:tc>
      </w:tr>
      <w:tr w:rsidR="00F72E35" w:rsidRPr="00E927EF" w:rsidTr="00880D7B">
        <w:tc>
          <w:tcPr>
            <w:tcW w:w="2410" w:type="dxa"/>
            <w:vAlign w:val="center"/>
          </w:tcPr>
          <w:p w:rsidR="00F72E35" w:rsidRPr="00F70A61" w:rsidRDefault="00F72E35" w:rsidP="00880D7B">
            <w:pPr>
              <w:jc w:val="center"/>
              <w:rPr>
                <w:b/>
                <w:bCs/>
                <w:sz w:val="20"/>
                <w:szCs w:val="20"/>
              </w:rPr>
            </w:pPr>
            <w:r w:rsidRPr="00F70A61">
              <w:rPr>
                <w:b/>
                <w:bCs/>
                <w:sz w:val="20"/>
                <w:szCs w:val="20"/>
              </w:rPr>
              <w:t>2 00 00000 00 0000 000</w:t>
            </w:r>
          </w:p>
        </w:tc>
        <w:tc>
          <w:tcPr>
            <w:tcW w:w="4792" w:type="dxa"/>
            <w:vAlign w:val="center"/>
          </w:tcPr>
          <w:p w:rsidR="00F72E35" w:rsidRPr="00F70A61" w:rsidRDefault="00F72E35" w:rsidP="00880D7B">
            <w:pPr>
              <w:rPr>
                <w:b/>
                <w:bCs/>
                <w:sz w:val="20"/>
                <w:szCs w:val="20"/>
              </w:rPr>
            </w:pPr>
            <w:r w:rsidRPr="00F70A61">
              <w:rPr>
                <w:b/>
                <w:bCs/>
                <w:sz w:val="20"/>
                <w:szCs w:val="20"/>
              </w:rPr>
              <w:t>Безвозмездные поступления</w:t>
            </w:r>
          </w:p>
        </w:tc>
        <w:tc>
          <w:tcPr>
            <w:tcW w:w="1381" w:type="dxa"/>
            <w:vAlign w:val="center"/>
          </w:tcPr>
          <w:p w:rsidR="00F72E35" w:rsidRPr="00F70A61" w:rsidRDefault="00F72E35" w:rsidP="00880D7B">
            <w:pPr>
              <w:jc w:val="center"/>
              <w:rPr>
                <w:b/>
                <w:sz w:val="20"/>
                <w:szCs w:val="20"/>
              </w:rPr>
            </w:pPr>
            <w:r>
              <w:rPr>
                <w:b/>
                <w:sz w:val="20"/>
                <w:szCs w:val="20"/>
              </w:rPr>
              <w:t>+55 165,1</w:t>
            </w:r>
          </w:p>
        </w:tc>
        <w:tc>
          <w:tcPr>
            <w:tcW w:w="1331" w:type="dxa"/>
            <w:vAlign w:val="center"/>
          </w:tcPr>
          <w:p w:rsidR="00F72E35" w:rsidRPr="00F70A61" w:rsidRDefault="00F72E35" w:rsidP="00880D7B">
            <w:pPr>
              <w:jc w:val="center"/>
              <w:rPr>
                <w:b/>
                <w:sz w:val="20"/>
                <w:szCs w:val="20"/>
              </w:rPr>
            </w:pPr>
          </w:p>
        </w:tc>
      </w:tr>
      <w:tr w:rsidR="00F72E35" w:rsidRPr="00E927EF" w:rsidTr="00880D7B">
        <w:tc>
          <w:tcPr>
            <w:tcW w:w="2410" w:type="dxa"/>
            <w:vAlign w:val="center"/>
          </w:tcPr>
          <w:p w:rsidR="00F72E35" w:rsidRPr="00F70A61" w:rsidRDefault="00F72E35" w:rsidP="00880D7B">
            <w:pPr>
              <w:jc w:val="center"/>
              <w:rPr>
                <w:b/>
                <w:bCs/>
                <w:sz w:val="20"/>
                <w:szCs w:val="20"/>
              </w:rPr>
            </w:pPr>
            <w:r w:rsidRPr="00F70A61">
              <w:rPr>
                <w:b/>
                <w:bCs/>
                <w:sz w:val="20"/>
                <w:szCs w:val="20"/>
              </w:rPr>
              <w:t>2 02 00000 00 0000 000</w:t>
            </w:r>
          </w:p>
        </w:tc>
        <w:tc>
          <w:tcPr>
            <w:tcW w:w="4792" w:type="dxa"/>
            <w:vAlign w:val="center"/>
          </w:tcPr>
          <w:p w:rsidR="00F72E35" w:rsidRPr="00F70A61" w:rsidRDefault="00F72E35" w:rsidP="00880D7B">
            <w:pPr>
              <w:rPr>
                <w:b/>
                <w:bCs/>
                <w:sz w:val="20"/>
                <w:szCs w:val="20"/>
              </w:rPr>
            </w:pPr>
            <w:r w:rsidRPr="00F70A61">
              <w:rPr>
                <w:b/>
                <w:bCs/>
                <w:sz w:val="20"/>
                <w:szCs w:val="20"/>
              </w:rPr>
              <w:t>Безвозмездные поступления от других бюджетов бюджетной системы Российской Федерации</w:t>
            </w:r>
          </w:p>
        </w:tc>
        <w:tc>
          <w:tcPr>
            <w:tcW w:w="1381" w:type="dxa"/>
            <w:vAlign w:val="center"/>
          </w:tcPr>
          <w:p w:rsidR="00F72E35" w:rsidRPr="00F70A61" w:rsidRDefault="00F72E35" w:rsidP="00880D7B">
            <w:pPr>
              <w:jc w:val="center"/>
              <w:rPr>
                <w:b/>
                <w:sz w:val="20"/>
                <w:szCs w:val="20"/>
              </w:rPr>
            </w:pPr>
            <w:r w:rsidRPr="00F70A61">
              <w:rPr>
                <w:b/>
                <w:sz w:val="20"/>
                <w:szCs w:val="20"/>
              </w:rPr>
              <w:t>+</w:t>
            </w:r>
            <w:r>
              <w:rPr>
                <w:b/>
                <w:sz w:val="20"/>
                <w:szCs w:val="20"/>
              </w:rPr>
              <w:t>55 165,1</w:t>
            </w:r>
          </w:p>
        </w:tc>
        <w:tc>
          <w:tcPr>
            <w:tcW w:w="1331" w:type="dxa"/>
            <w:vAlign w:val="center"/>
          </w:tcPr>
          <w:p w:rsidR="00F72E35" w:rsidRPr="00F70A61" w:rsidRDefault="00F72E35" w:rsidP="00880D7B">
            <w:pPr>
              <w:jc w:val="center"/>
              <w:rPr>
                <w:b/>
                <w:sz w:val="20"/>
                <w:szCs w:val="20"/>
              </w:rPr>
            </w:pPr>
          </w:p>
        </w:tc>
      </w:tr>
      <w:tr w:rsidR="00F72E35" w:rsidRPr="00E927EF" w:rsidTr="00880D7B">
        <w:tc>
          <w:tcPr>
            <w:tcW w:w="2410" w:type="dxa"/>
            <w:vAlign w:val="center"/>
          </w:tcPr>
          <w:p w:rsidR="00F72E35" w:rsidRPr="00F70A61" w:rsidRDefault="00F72E35" w:rsidP="00880D7B">
            <w:pPr>
              <w:jc w:val="center"/>
              <w:rPr>
                <w:b/>
                <w:bCs/>
                <w:sz w:val="20"/>
                <w:szCs w:val="20"/>
              </w:rPr>
            </w:pPr>
            <w:r w:rsidRPr="00F70A61">
              <w:rPr>
                <w:b/>
                <w:bCs/>
                <w:sz w:val="20"/>
                <w:szCs w:val="20"/>
              </w:rPr>
              <w:t>2 02 20000 00 0000 150</w:t>
            </w:r>
          </w:p>
        </w:tc>
        <w:tc>
          <w:tcPr>
            <w:tcW w:w="4792" w:type="dxa"/>
            <w:vAlign w:val="center"/>
          </w:tcPr>
          <w:p w:rsidR="00F72E35" w:rsidRPr="00F70A61" w:rsidRDefault="00F72E35" w:rsidP="00880D7B">
            <w:pPr>
              <w:rPr>
                <w:b/>
                <w:bCs/>
                <w:sz w:val="20"/>
                <w:szCs w:val="20"/>
              </w:rPr>
            </w:pPr>
            <w:r w:rsidRPr="00F70A61">
              <w:rPr>
                <w:b/>
                <w:bCs/>
                <w:sz w:val="20"/>
                <w:szCs w:val="20"/>
              </w:rPr>
              <w:t>Субсидии бюджетам бюджетной системы Российской Федерации (межбюджетные субсидии)</w:t>
            </w:r>
          </w:p>
        </w:tc>
        <w:tc>
          <w:tcPr>
            <w:tcW w:w="1381" w:type="dxa"/>
            <w:vAlign w:val="center"/>
          </w:tcPr>
          <w:p w:rsidR="00F72E35" w:rsidRPr="00637ABE" w:rsidRDefault="00F72E35" w:rsidP="00880D7B">
            <w:pPr>
              <w:jc w:val="center"/>
              <w:rPr>
                <w:b/>
                <w:sz w:val="20"/>
                <w:szCs w:val="20"/>
              </w:rPr>
            </w:pPr>
            <w:r w:rsidRPr="00637ABE">
              <w:rPr>
                <w:b/>
                <w:sz w:val="20"/>
                <w:szCs w:val="20"/>
              </w:rPr>
              <w:t>+47 271,5</w:t>
            </w:r>
          </w:p>
        </w:tc>
        <w:tc>
          <w:tcPr>
            <w:tcW w:w="1331" w:type="dxa"/>
            <w:vAlign w:val="center"/>
          </w:tcPr>
          <w:p w:rsidR="00F72E35" w:rsidRPr="00F70A61" w:rsidRDefault="00F72E35" w:rsidP="00880D7B">
            <w:pPr>
              <w:jc w:val="center"/>
              <w:rPr>
                <w:b/>
                <w:sz w:val="20"/>
                <w:szCs w:val="20"/>
              </w:rPr>
            </w:pPr>
          </w:p>
        </w:tc>
      </w:tr>
      <w:tr w:rsidR="00F72E35" w:rsidRPr="00E927EF" w:rsidTr="00880D7B">
        <w:tc>
          <w:tcPr>
            <w:tcW w:w="2410" w:type="dxa"/>
            <w:vAlign w:val="center"/>
          </w:tcPr>
          <w:p w:rsidR="00F72E35" w:rsidRPr="00F70A61" w:rsidRDefault="00F72E35" w:rsidP="00880D7B">
            <w:pPr>
              <w:jc w:val="center"/>
              <w:rPr>
                <w:sz w:val="20"/>
                <w:szCs w:val="20"/>
              </w:rPr>
            </w:pPr>
            <w:r w:rsidRPr="00F70A61">
              <w:rPr>
                <w:sz w:val="20"/>
                <w:szCs w:val="20"/>
              </w:rPr>
              <w:t>2 02 25</w:t>
            </w:r>
            <w:r>
              <w:rPr>
                <w:sz w:val="20"/>
                <w:szCs w:val="20"/>
              </w:rPr>
              <w:t>027</w:t>
            </w:r>
            <w:r w:rsidRPr="00F70A61">
              <w:rPr>
                <w:sz w:val="20"/>
                <w:szCs w:val="20"/>
              </w:rPr>
              <w:t xml:space="preserve"> 05 0000 150</w:t>
            </w:r>
          </w:p>
        </w:tc>
        <w:tc>
          <w:tcPr>
            <w:tcW w:w="4792" w:type="dxa"/>
            <w:vAlign w:val="center"/>
          </w:tcPr>
          <w:p w:rsidR="00F72E35" w:rsidRPr="00F70A61" w:rsidRDefault="00F72E35" w:rsidP="00880D7B">
            <w:pPr>
              <w:rPr>
                <w:sz w:val="20"/>
                <w:szCs w:val="20"/>
              </w:rPr>
            </w:pPr>
            <w:r>
              <w:rPr>
                <w:sz w:val="20"/>
                <w:szCs w:val="20"/>
              </w:rPr>
              <w:t>Субсидии бюджетам муниципальных районов на реализацию мероприятий государственной программы Российской федерации «Доступная среда»</w:t>
            </w:r>
          </w:p>
        </w:tc>
        <w:tc>
          <w:tcPr>
            <w:tcW w:w="1381" w:type="dxa"/>
            <w:vAlign w:val="center"/>
          </w:tcPr>
          <w:p w:rsidR="00F72E35" w:rsidRPr="00637ABE" w:rsidRDefault="00F72E35" w:rsidP="00880D7B">
            <w:pPr>
              <w:jc w:val="center"/>
              <w:rPr>
                <w:sz w:val="20"/>
                <w:szCs w:val="20"/>
              </w:rPr>
            </w:pPr>
            <w:r w:rsidRPr="00637ABE">
              <w:rPr>
                <w:sz w:val="20"/>
                <w:szCs w:val="20"/>
              </w:rPr>
              <w:t>+ 1 099,0</w:t>
            </w:r>
          </w:p>
          <w:p w:rsidR="00F72E35" w:rsidRPr="00637ABE" w:rsidRDefault="00F72E35" w:rsidP="00880D7B">
            <w:pPr>
              <w:jc w:val="center"/>
              <w:rPr>
                <w:sz w:val="20"/>
                <w:szCs w:val="20"/>
              </w:rPr>
            </w:pPr>
          </w:p>
        </w:tc>
        <w:tc>
          <w:tcPr>
            <w:tcW w:w="1331" w:type="dxa"/>
            <w:vAlign w:val="center"/>
          </w:tcPr>
          <w:p w:rsidR="00F72E35" w:rsidRPr="00F70A61" w:rsidRDefault="00F72E35" w:rsidP="00880D7B">
            <w:pPr>
              <w:jc w:val="center"/>
              <w:rPr>
                <w:sz w:val="20"/>
                <w:szCs w:val="20"/>
              </w:rPr>
            </w:pPr>
            <w:r w:rsidRPr="00F70A61">
              <w:rPr>
                <w:sz w:val="20"/>
                <w:szCs w:val="20"/>
              </w:rPr>
              <w:t>90</w:t>
            </w:r>
            <w:r>
              <w:rPr>
                <w:sz w:val="20"/>
                <w:szCs w:val="20"/>
              </w:rPr>
              <w:t>5</w:t>
            </w:r>
          </w:p>
        </w:tc>
      </w:tr>
      <w:tr w:rsidR="00F72E35" w:rsidRPr="00E927EF" w:rsidTr="00880D7B">
        <w:tc>
          <w:tcPr>
            <w:tcW w:w="2410" w:type="dxa"/>
            <w:vAlign w:val="center"/>
          </w:tcPr>
          <w:p w:rsidR="00F72E35" w:rsidRPr="00F70A61" w:rsidRDefault="00F72E35" w:rsidP="00880D7B">
            <w:pPr>
              <w:jc w:val="center"/>
              <w:rPr>
                <w:sz w:val="20"/>
                <w:szCs w:val="20"/>
              </w:rPr>
            </w:pPr>
            <w:r>
              <w:rPr>
                <w:sz w:val="20"/>
                <w:szCs w:val="20"/>
              </w:rPr>
              <w:t>2 02 25169 05 0000 150</w:t>
            </w:r>
          </w:p>
        </w:tc>
        <w:tc>
          <w:tcPr>
            <w:tcW w:w="4792" w:type="dxa"/>
            <w:vAlign w:val="center"/>
          </w:tcPr>
          <w:p w:rsidR="00F72E35" w:rsidRPr="00F70A61" w:rsidRDefault="00F72E35" w:rsidP="00880D7B">
            <w:pPr>
              <w:rPr>
                <w:sz w:val="20"/>
                <w:szCs w:val="20"/>
              </w:rPr>
            </w:pPr>
            <w:r w:rsidRPr="008C16FB">
              <w:rPr>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381" w:type="dxa"/>
            <w:vAlign w:val="center"/>
          </w:tcPr>
          <w:p w:rsidR="00F72E35" w:rsidRPr="00637ABE" w:rsidRDefault="00F72E35" w:rsidP="00880D7B">
            <w:pPr>
              <w:jc w:val="center"/>
              <w:rPr>
                <w:sz w:val="20"/>
                <w:szCs w:val="20"/>
              </w:rPr>
            </w:pPr>
            <w:r w:rsidRPr="00637ABE">
              <w:rPr>
                <w:sz w:val="20"/>
                <w:szCs w:val="20"/>
              </w:rPr>
              <w:t>+1 600,3</w:t>
            </w:r>
          </w:p>
        </w:tc>
        <w:tc>
          <w:tcPr>
            <w:tcW w:w="1331" w:type="dxa"/>
            <w:vAlign w:val="center"/>
          </w:tcPr>
          <w:p w:rsidR="00F72E35" w:rsidRPr="00F70A61" w:rsidRDefault="00F72E35" w:rsidP="00880D7B">
            <w:pPr>
              <w:jc w:val="center"/>
              <w:rPr>
                <w:sz w:val="20"/>
                <w:szCs w:val="20"/>
              </w:rPr>
            </w:pPr>
            <w:r>
              <w:rPr>
                <w:sz w:val="20"/>
                <w:szCs w:val="20"/>
              </w:rPr>
              <w:t>905</w:t>
            </w:r>
          </w:p>
        </w:tc>
      </w:tr>
      <w:tr w:rsidR="00F72E35" w:rsidRPr="00E927EF" w:rsidTr="00880D7B">
        <w:tc>
          <w:tcPr>
            <w:tcW w:w="2410" w:type="dxa"/>
            <w:vAlign w:val="center"/>
          </w:tcPr>
          <w:p w:rsidR="00F72E35" w:rsidRDefault="00F72E35" w:rsidP="00880D7B">
            <w:pPr>
              <w:jc w:val="center"/>
              <w:rPr>
                <w:sz w:val="20"/>
                <w:szCs w:val="20"/>
              </w:rPr>
            </w:pPr>
            <w:r>
              <w:rPr>
                <w:sz w:val="20"/>
                <w:szCs w:val="20"/>
              </w:rPr>
              <w:t>2 02 25467 05 0000 150</w:t>
            </w:r>
          </w:p>
        </w:tc>
        <w:tc>
          <w:tcPr>
            <w:tcW w:w="4792" w:type="dxa"/>
            <w:vAlign w:val="center"/>
          </w:tcPr>
          <w:p w:rsidR="00F72E35" w:rsidRPr="00F70A61" w:rsidRDefault="00F72E35" w:rsidP="00880D7B">
            <w:pPr>
              <w:rPr>
                <w:sz w:val="20"/>
                <w:szCs w:val="20"/>
              </w:rPr>
            </w:pPr>
            <w:r w:rsidRPr="008C16FB">
              <w:rPr>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81" w:type="dxa"/>
            <w:vAlign w:val="center"/>
          </w:tcPr>
          <w:p w:rsidR="00F72E35" w:rsidRPr="00637ABE" w:rsidRDefault="00F72E35" w:rsidP="00880D7B">
            <w:pPr>
              <w:jc w:val="center"/>
              <w:rPr>
                <w:sz w:val="20"/>
                <w:szCs w:val="20"/>
              </w:rPr>
            </w:pPr>
            <w:r w:rsidRPr="00637ABE">
              <w:rPr>
                <w:sz w:val="20"/>
                <w:szCs w:val="20"/>
              </w:rPr>
              <w:t>1 908,8</w:t>
            </w:r>
          </w:p>
        </w:tc>
        <w:tc>
          <w:tcPr>
            <w:tcW w:w="1331" w:type="dxa"/>
            <w:vAlign w:val="center"/>
          </w:tcPr>
          <w:p w:rsidR="00F72E35" w:rsidRDefault="00F72E35" w:rsidP="00880D7B">
            <w:pPr>
              <w:jc w:val="center"/>
              <w:rPr>
                <w:sz w:val="20"/>
                <w:szCs w:val="20"/>
              </w:rPr>
            </w:pPr>
            <w:r>
              <w:rPr>
                <w:sz w:val="20"/>
                <w:szCs w:val="20"/>
              </w:rPr>
              <w:t>907</w:t>
            </w:r>
          </w:p>
        </w:tc>
      </w:tr>
      <w:tr w:rsidR="00F72E35" w:rsidRPr="00E927EF" w:rsidTr="00880D7B">
        <w:tc>
          <w:tcPr>
            <w:tcW w:w="2410" w:type="dxa"/>
            <w:vAlign w:val="center"/>
          </w:tcPr>
          <w:p w:rsidR="00F72E35" w:rsidRDefault="00F72E35" w:rsidP="00880D7B">
            <w:pPr>
              <w:jc w:val="center"/>
              <w:rPr>
                <w:sz w:val="20"/>
                <w:szCs w:val="20"/>
              </w:rPr>
            </w:pPr>
            <w:r>
              <w:rPr>
                <w:sz w:val="20"/>
                <w:szCs w:val="20"/>
              </w:rPr>
              <w:t>2 02 25567 05 0000 150</w:t>
            </w:r>
          </w:p>
        </w:tc>
        <w:tc>
          <w:tcPr>
            <w:tcW w:w="4792" w:type="dxa"/>
            <w:vAlign w:val="center"/>
          </w:tcPr>
          <w:p w:rsidR="00F72E35" w:rsidRDefault="00F72E35" w:rsidP="00880D7B">
            <w:pPr>
              <w:autoSpaceDE w:val="0"/>
              <w:autoSpaceDN w:val="0"/>
              <w:adjustRightInd w:val="0"/>
              <w:jc w:val="both"/>
              <w:rPr>
                <w:sz w:val="20"/>
                <w:szCs w:val="20"/>
              </w:rPr>
            </w:pPr>
            <w:r>
              <w:rPr>
                <w:sz w:val="20"/>
                <w:szCs w:val="20"/>
              </w:rPr>
              <w:t>Субсидии бюджетам муниципальных районов на обеспечение устойчивого развития сельских территорий</w:t>
            </w:r>
          </w:p>
          <w:p w:rsidR="00F72E35" w:rsidRPr="008C16FB" w:rsidRDefault="00F72E35" w:rsidP="00880D7B">
            <w:pPr>
              <w:rPr>
                <w:sz w:val="20"/>
                <w:szCs w:val="20"/>
              </w:rPr>
            </w:pPr>
          </w:p>
        </w:tc>
        <w:tc>
          <w:tcPr>
            <w:tcW w:w="1381" w:type="dxa"/>
            <w:vAlign w:val="center"/>
          </w:tcPr>
          <w:p w:rsidR="00F72E35" w:rsidRPr="00637ABE" w:rsidRDefault="00F72E35" w:rsidP="00880D7B">
            <w:pPr>
              <w:jc w:val="center"/>
              <w:rPr>
                <w:sz w:val="20"/>
                <w:szCs w:val="20"/>
              </w:rPr>
            </w:pPr>
            <w:r w:rsidRPr="00637ABE">
              <w:rPr>
                <w:sz w:val="20"/>
                <w:szCs w:val="20"/>
              </w:rPr>
              <w:t>+8929,0</w:t>
            </w:r>
          </w:p>
        </w:tc>
        <w:tc>
          <w:tcPr>
            <w:tcW w:w="1331" w:type="dxa"/>
            <w:vAlign w:val="center"/>
          </w:tcPr>
          <w:p w:rsidR="00F72E35" w:rsidRDefault="00F72E35" w:rsidP="00880D7B">
            <w:pPr>
              <w:jc w:val="center"/>
              <w:rPr>
                <w:sz w:val="20"/>
                <w:szCs w:val="20"/>
              </w:rPr>
            </w:pPr>
            <w:r>
              <w:rPr>
                <w:sz w:val="20"/>
                <w:szCs w:val="20"/>
              </w:rPr>
              <w:t>902</w:t>
            </w:r>
          </w:p>
        </w:tc>
      </w:tr>
      <w:tr w:rsidR="00F72E35" w:rsidRPr="00E927EF" w:rsidTr="00880D7B">
        <w:trPr>
          <w:trHeight w:val="319"/>
        </w:trPr>
        <w:tc>
          <w:tcPr>
            <w:tcW w:w="2410" w:type="dxa"/>
            <w:vAlign w:val="center"/>
          </w:tcPr>
          <w:p w:rsidR="00F72E35" w:rsidRPr="00F70A61" w:rsidRDefault="00F72E35" w:rsidP="00880D7B">
            <w:pPr>
              <w:jc w:val="center"/>
              <w:rPr>
                <w:sz w:val="20"/>
                <w:szCs w:val="20"/>
              </w:rPr>
            </w:pPr>
            <w:r w:rsidRPr="00F70A61">
              <w:rPr>
                <w:sz w:val="20"/>
                <w:szCs w:val="20"/>
              </w:rPr>
              <w:t>2 02 29999 05 0000 150</w:t>
            </w:r>
          </w:p>
        </w:tc>
        <w:tc>
          <w:tcPr>
            <w:tcW w:w="4792" w:type="dxa"/>
            <w:vAlign w:val="center"/>
          </w:tcPr>
          <w:p w:rsidR="00F72E35" w:rsidRPr="00F70A61" w:rsidRDefault="00F72E35" w:rsidP="00880D7B">
            <w:pPr>
              <w:rPr>
                <w:sz w:val="20"/>
                <w:szCs w:val="20"/>
              </w:rPr>
            </w:pPr>
            <w:r w:rsidRPr="00F70A61">
              <w:rPr>
                <w:sz w:val="20"/>
                <w:szCs w:val="20"/>
              </w:rPr>
              <w:t>Прочие субсидии бюджетам муниципальных районов</w:t>
            </w:r>
          </w:p>
        </w:tc>
        <w:tc>
          <w:tcPr>
            <w:tcW w:w="1381" w:type="dxa"/>
            <w:vAlign w:val="center"/>
          </w:tcPr>
          <w:p w:rsidR="00F72E35" w:rsidRPr="00637ABE" w:rsidRDefault="00F72E35" w:rsidP="00880D7B">
            <w:pPr>
              <w:jc w:val="center"/>
              <w:rPr>
                <w:sz w:val="20"/>
                <w:szCs w:val="20"/>
              </w:rPr>
            </w:pPr>
            <w:r w:rsidRPr="00637ABE">
              <w:rPr>
                <w:sz w:val="20"/>
                <w:szCs w:val="20"/>
              </w:rPr>
              <w:t>+33734,4</w:t>
            </w:r>
          </w:p>
        </w:tc>
        <w:tc>
          <w:tcPr>
            <w:tcW w:w="1331" w:type="dxa"/>
            <w:vAlign w:val="center"/>
          </w:tcPr>
          <w:p w:rsidR="00F72E35" w:rsidRPr="00F70A61" w:rsidRDefault="00F72E35" w:rsidP="00880D7B">
            <w:pPr>
              <w:jc w:val="center"/>
              <w:rPr>
                <w:sz w:val="20"/>
                <w:szCs w:val="20"/>
              </w:rPr>
            </w:pP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Pr="008C16FB" w:rsidRDefault="00F72E35" w:rsidP="00880D7B">
            <w:pPr>
              <w:jc w:val="both"/>
              <w:rPr>
                <w:bCs/>
                <w:color w:val="000000"/>
                <w:sz w:val="20"/>
                <w:szCs w:val="20"/>
              </w:rPr>
            </w:pPr>
            <w:r w:rsidRPr="008C16FB">
              <w:rPr>
                <w:bCs/>
                <w:color w:val="000000"/>
                <w:sz w:val="20"/>
                <w:szCs w:val="20"/>
              </w:rPr>
              <w:t>Субсидия на оснащение устройствами видеофиксации автобусов для перевозки обучающихся в муниципальные организации</w:t>
            </w:r>
          </w:p>
        </w:tc>
        <w:tc>
          <w:tcPr>
            <w:tcW w:w="1381" w:type="dxa"/>
            <w:vAlign w:val="center"/>
          </w:tcPr>
          <w:p w:rsidR="00F72E35" w:rsidRPr="00637ABE" w:rsidRDefault="00F72E35" w:rsidP="00880D7B">
            <w:pPr>
              <w:jc w:val="center"/>
              <w:rPr>
                <w:sz w:val="20"/>
                <w:szCs w:val="20"/>
              </w:rPr>
            </w:pPr>
            <w:r w:rsidRPr="00637ABE">
              <w:rPr>
                <w:sz w:val="20"/>
                <w:szCs w:val="20"/>
              </w:rPr>
              <w:t>+352,0</w:t>
            </w:r>
          </w:p>
        </w:tc>
        <w:tc>
          <w:tcPr>
            <w:tcW w:w="1331" w:type="dxa"/>
            <w:vAlign w:val="center"/>
          </w:tcPr>
          <w:p w:rsidR="00F72E35" w:rsidRPr="00F70A61" w:rsidRDefault="00F72E35" w:rsidP="00880D7B">
            <w:pPr>
              <w:jc w:val="center"/>
              <w:rPr>
                <w:sz w:val="20"/>
                <w:szCs w:val="20"/>
              </w:rPr>
            </w:pPr>
            <w:r>
              <w:rPr>
                <w:sz w:val="20"/>
                <w:szCs w:val="20"/>
              </w:rPr>
              <w:t>905</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Pr="00F70A61" w:rsidRDefault="00F72E35" w:rsidP="00880D7B">
            <w:pPr>
              <w:jc w:val="both"/>
              <w:rPr>
                <w:sz w:val="20"/>
                <w:szCs w:val="20"/>
              </w:rPr>
            </w:pPr>
            <w:r w:rsidRPr="008C16FB">
              <w:rPr>
                <w:sz w:val="20"/>
                <w:szCs w:val="20"/>
              </w:rPr>
              <w:t>Приобретение автотранспортных средств в муниципальные общеобразовательные организации</w:t>
            </w:r>
          </w:p>
        </w:tc>
        <w:tc>
          <w:tcPr>
            <w:tcW w:w="1381" w:type="dxa"/>
            <w:vAlign w:val="center"/>
          </w:tcPr>
          <w:p w:rsidR="00F72E35" w:rsidRPr="00637ABE" w:rsidRDefault="00F72E35" w:rsidP="00880D7B">
            <w:pPr>
              <w:jc w:val="center"/>
              <w:rPr>
                <w:sz w:val="20"/>
                <w:szCs w:val="20"/>
              </w:rPr>
            </w:pPr>
            <w:r w:rsidRPr="00637ABE">
              <w:rPr>
                <w:sz w:val="20"/>
                <w:szCs w:val="20"/>
              </w:rPr>
              <w:t>+ 1 012,0</w:t>
            </w:r>
          </w:p>
        </w:tc>
        <w:tc>
          <w:tcPr>
            <w:tcW w:w="1331" w:type="dxa"/>
            <w:vAlign w:val="center"/>
          </w:tcPr>
          <w:p w:rsidR="00F72E35" w:rsidRPr="00F70A61" w:rsidRDefault="00F72E35" w:rsidP="00880D7B">
            <w:pPr>
              <w:jc w:val="center"/>
              <w:rPr>
                <w:sz w:val="20"/>
                <w:szCs w:val="20"/>
              </w:rPr>
            </w:pPr>
            <w:r>
              <w:rPr>
                <w:sz w:val="20"/>
                <w:szCs w:val="20"/>
              </w:rPr>
              <w:t>905</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Pr="008C16FB" w:rsidRDefault="00F72E35" w:rsidP="00880D7B">
            <w:pPr>
              <w:jc w:val="both"/>
              <w:rPr>
                <w:sz w:val="20"/>
                <w:szCs w:val="20"/>
              </w:rPr>
            </w:pPr>
            <w:r>
              <w:rPr>
                <w:sz w:val="20"/>
                <w:szCs w:val="20"/>
              </w:rPr>
              <w:t>Обеспечение устойчивого развития сельских территорий (Обустройство зоны отдыха по адресу Томская область, Первомайский район, с.Первомайское, ул.Ленинская,88</w:t>
            </w:r>
          </w:p>
        </w:tc>
        <w:tc>
          <w:tcPr>
            <w:tcW w:w="1381" w:type="dxa"/>
            <w:vAlign w:val="center"/>
          </w:tcPr>
          <w:p w:rsidR="00F72E35" w:rsidRPr="00637ABE" w:rsidRDefault="00F72E35" w:rsidP="00880D7B">
            <w:pPr>
              <w:jc w:val="center"/>
              <w:rPr>
                <w:sz w:val="20"/>
                <w:szCs w:val="20"/>
              </w:rPr>
            </w:pPr>
            <w:r w:rsidRPr="00637ABE">
              <w:rPr>
                <w:sz w:val="20"/>
                <w:szCs w:val="20"/>
              </w:rPr>
              <w:t>46,317</w:t>
            </w:r>
          </w:p>
          <w:p w:rsidR="00F72E35" w:rsidRPr="00637ABE" w:rsidRDefault="00F72E35" w:rsidP="00880D7B">
            <w:pPr>
              <w:jc w:val="center"/>
              <w:rPr>
                <w:sz w:val="20"/>
                <w:szCs w:val="20"/>
              </w:rPr>
            </w:pPr>
          </w:p>
        </w:tc>
        <w:tc>
          <w:tcPr>
            <w:tcW w:w="1331" w:type="dxa"/>
            <w:vAlign w:val="center"/>
          </w:tcPr>
          <w:p w:rsidR="00F72E35" w:rsidRPr="00F70A61" w:rsidRDefault="00F72E35" w:rsidP="00880D7B">
            <w:pPr>
              <w:jc w:val="center"/>
              <w:rPr>
                <w:sz w:val="20"/>
                <w:szCs w:val="20"/>
              </w:rPr>
            </w:pPr>
            <w:r>
              <w:rPr>
                <w:sz w:val="20"/>
                <w:szCs w:val="20"/>
              </w:rPr>
              <w:t>902</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Default="00F72E35" w:rsidP="00880D7B">
            <w:pPr>
              <w:jc w:val="both"/>
              <w:rPr>
                <w:sz w:val="20"/>
                <w:szCs w:val="20"/>
              </w:rPr>
            </w:pPr>
            <w:r>
              <w:rPr>
                <w:sz w:val="20"/>
                <w:szCs w:val="20"/>
              </w:rPr>
              <w:t>Реализация мероприятий по устойчивому развитию сельских территорий</w:t>
            </w:r>
          </w:p>
        </w:tc>
        <w:tc>
          <w:tcPr>
            <w:tcW w:w="1381" w:type="dxa"/>
            <w:vAlign w:val="center"/>
          </w:tcPr>
          <w:p w:rsidR="00F72E35" w:rsidRPr="00637ABE" w:rsidRDefault="00F72E35" w:rsidP="00880D7B">
            <w:pPr>
              <w:jc w:val="center"/>
              <w:rPr>
                <w:sz w:val="20"/>
                <w:szCs w:val="20"/>
              </w:rPr>
            </w:pPr>
            <w:r w:rsidRPr="00637ABE">
              <w:rPr>
                <w:sz w:val="20"/>
                <w:szCs w:val="20"/>
              </w:rPr>
              <w:t>+725,4</w:t>
            </w:r>
          </w:p>
        </w:tc>
        <w:tc>
          <w:tcPr>
            <w:tcW w:w="1331" w:type="dxa"/>
            <w:vAlign w:val="center"/>
          </w:tcPr>
          <w:p w:rsidR="00F72E35" w:rsidRDefault="00F72E35" w:rsidP="00880D7B">
            <w:pPr>
              <w:jc w:val="center"/>
              <w:rPr>
                <w:sz w:val="20"/>
                <w:szCs w:val="20"/>
              </w:rPr>
            </w:pPr>
            <w:r>
              <w:rPr>
                <w:sz w:val="20"/>
                <w:szCs w:val="20"/>
              </w:rPr>
              <w:t>902</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Default="00F72E35" w:rsidP="00880D7B">
            <w:pPr>
              <w:jc w:val="both"/>
              <w:rPr>
                <w:sz w:val="20"/>
                <w:szCs w:val="20"/>
              </w:rPr>
            </w:pPr>
            <w:r w:rsidRPr="00C65100">
              <w:rPr>
                <w:sz w:val="20"/>
                <w:szCs w:val="20"/>
              </w:rPr>
              <w:t>Субсидии на достижение целевых показателей по плану мероприятий ("дорожной карте") "Изменения в сфере культуры, направленных на повышение ее эффективности", в части повышения заработной платы работников культуры муниципальных учреждений культуры</w:t>
            </w:r>
          </w:p>
        </w:tc>
        <w:tc>
          <w:tcPr>
            <w:tcW w:w="1381" w:type="dxa"/>
            <w:vAlign w:val="center"/>
          </w:tcPr>
          <w:p w:rsidR="00F72E35" w:rsidRDefault="00F72E35" w:rsidP="00880D7B">
            <w:pPr>
              <w:jc w:val="center"/>
              <w:rPr>
                <w:sz w:val="20"/>
                <w:szCs w:val="20"/>
              </w:rPr>
            </w:pPr>
            <w:r>
              <w:rPr>
                <w:sz w:val="20"/>
                <w:szCs w:val="20"/>
              </w:rPr>
              <w:t>+29 326,7</w:t>
            </w:r>
          </w:p>
        </w:tc>
        <w:tc>
          <w:tcPr>
            <w:tcW w:w="1331" w:type="dxa"/>
            <w:vAlign w:val="center"/>
          </w:tcPr>
          <w:p w:rsidR="00F72E35" w:rsidRDefault="00F72E35" w:rsidP="00880D7B">
            <w:pPr>
              <w:jc w:val="center"/>
              <w:rPr>
                <w:sz w:val="20"/>
                <w:szCs w:val="20"/>
              </w:rPr>
            </w:pPr>
            <w:r>
              <w:rPr>
                <w:sz w:val="20"/>
                <w:szCs w:val="20"/>
              </w:rPr>
              <w:t>907</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Pr="00C65100" w:rsidRDefault="00F72E35" w:rsidP="00880D7B">
            <w:pPr>
              <w:jc w:val="both"/>
              <w:rPr>
                <w:sz w:val="20"/>
                <w:szCs w:val="20"/>
              </w:rPr>
            </w:pPr>
            <w:r w:rsidRPr="00C65100">
              <w:rPr>
                <w:sz w:val="20"/>
                <w:szCs w:val="20"/>
              </w:rPr>
              <w:t>Субсидии местным бюджетам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в рамках государственной программы "Развитие культур</w:t>
            </w:r>
            <w:r>
              <w:rPr>
                <w:sz w:val="20"/>
                <w:szCs w:val="20"/>
              </w:rPr>
              <w:t>ы и</w:t>
            </w:r>
            <w:r w:rsidRPr="00C65100">
              <w:rPr>
                <w:sz w:val="20"/>
                <w:szCs w:val="20"/>
              </w:rPr>
              <w:t xml:space="preserve"> туризма в Томской области"</w:t>
            </w:r>
          </w:p>
        </w:tc>
        <w:tc>
          <w:tcPr>
            <w:tcW w:w="1381" w:type="dxa"/>
            <w:vAlign w:val="center"/>
          </w:tcPr>
          <w:p w:rsidR="00F72E35" w:rsidRDefault="00F72E35" w:rsidP="00880D7B">
            <w:pPr>
              <w:jc w:val="center"/>
              <w:rPr>
                <w:sz w:val="20"/>
                <w:szCs w:val="20"/>
              </w:rPr>
            </w:pPr>
            <w:r>
              <w:rPr>
                <w:sz w:val="20"/>
                <w:szCs w:val="20"/>
              </w:rPr>
              <w:t>+2 272,0</w:t>
            </w:r>
          </w:p>
        </w:tc>
        <w:tc>
          <w:tcPr>
            <w:tcW w:w="1331" w:type="dxa"/>
            <w:vAlign w:val="center"/>
          </w:tcPr>
          <w:p w:rsidR="00F72E35" w:rsidRDefault="00F72E35" w:rsidP="00880D7B">
            <w:pPr>
              <w:jc w:val="center"/>
              <w:rPr>
                <w:sz w:val="20"/>
                <w:szCs w:val="20"/>
              </w:rPr>
            </w:pPr>
            <w:r>
              <w:rPr>
                <w:sz w:val="20"/>
                <w:szCs w:val="20"/>
              </w:rPr>
              <w:t>907</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r>
              <w:rPr>
                <w:b/>
                <w:bCs/>
                <w:sz w:val="20"/>
                <w:szCs w:val="20"/>
              </w:rPr>
              <w:lastRenderedPageBreak/>
              <w:t>2 02 3000 00 0000 150</w:t>
            </w:r>
          </w:p>
        </w:tc>
        <w:tc>
          <w:tcPr>
            <w:tcW w:w="4792" w:type="dxa"/>
            <w:vAlign w:val="center"/>
          </w:tcPr>
          <w:p w:rsidR="00F72E35" w:rsidRPr="001A595C" w:rsidRDefault="00F72E35" w:rsidP="00880D7B">
            <w:pPr>
              <w:jc w:val="both"/>
              <w:rPr>
                <w:b/>
                <w:sz w:val="20"/>
                <w:szCs w:val="20"/>
              </w:rPr>
            </w:pPr>
            <w:r w:rsidRPr="001A595C">
              <w:rPr>
                <w:b/>
                <w:sz w:val="20"/>
                <w:szCs w:val="20"/>
              </w:rPr>
              <w:t>Субвенции бюджетам бюджетной системы Российской Федерации</w:t>
            </w:r>
          </w:p>
        </w:tc>
        <w:tc>
          <w:tcPr>
            <w:tcW w:w="1381" w:type="dxa"/>
            <w:vAlign w:val="center"/>
          </w:tcPr>
          <w:p w:rsidR="00F72E35" w:rsidRPr="00D063C3" w:rsidRDefault="00F72E35" w:rsidP="00880D7B">
            <w:pPr>
              <w:jc w:val="center"/>
              <w:rPr>
                <w:b/>
                <w:sz w:val="20"/>
                <w:szCs w:val="20"/>
              </w:rPr>
            </w:pPr>
            <w:r w:rsidRPr="00D063C3">
              <w:rPr>
                <w:b/>
                <w:sz w:val="20"/>
                <w:szCs w:val="20"/>
              </w:rPr>
              <w:t>+3 829,7</w:t>
            </w:r>
          </w:p>
        </w:tc>
        <w:tc>
          <w:tcPr>
            <w:tcW w:w="1331" w:type="dxa"/>
            <w:vAlign w:val="center"/>
          </w:tcPr>
          <w:p w:rsidR="00F72E35" w:rsidRPr="00F70A61" w:rsidRDefault="00F72E35" w:rsidP="00880D7B">
            <w:pPr>
              <w:jc w:val="center"/>
              <w:rPr>
                <w:sz w:val="20"/>
                <w:szCs w:val="20"/>
              </w:rPr>
            </w:pPr>
          </w:p>
        </w:tc>
      </w:tr>
      <w:tr w:rsidR="00F72E35" w:rsidRPr="00E927EF" w:rsidTr="00880D7B">
        <w:trPr>
          <w:trHeight w:val="319"/>
        </w:trPr>
        <w:tc>
          <w:tcPr>
            <w:tcW w:w="2410" w:type="dxa"/>
            <w:vAlign w:val="center"/>
          </w:tcPr>
          <w:p w:rsidR="00F72E35" w:rsidRPr="008C16FB" w:rsidRDefault="00F72E35" w:rsidP="00880D7B">
            <w:pPr>
              <w:jc w:val="center"/>
              <w:rPr>
                <w:bCs/>
                <w:sz w:val="20"/>
                <w:szCs w:val="20"/>
              </w:rPr>
            </w:pPr>
            <w:r w:rsidRPr="008C16FB">
              <w:rPr>
                <w:bCs/>
                <w:sz w:val="20"/>
                <w:szCs w:val="20"/>
              </w:rPr>
              <w:t>2 02 30024 05 0000 150</w:t>
            </w:r>
          </w:p>
        </w:tc>
        <w:tc>
          <w:tcPr>
            <w:tcW w:w="4792" w:type="dxa"/>
            <w:vAlign w:val="center"/>
          </w:tcPr>
          <w:p w:rsidR="00F72E35" w:rsidRPr="00F70A61" w:rsidRDefault="00F72E35" w:rsidP="00880D7B">
            <w:pPr>
              <w:jc w:val="both"/>
              <w:rPr>
                <w:sz w:val="20"/>
                <w:szCs w:val="20"/>
              </w:rPr>
            </w:pPr>
            <w:r w:rsidRPr="008C16FB">
              <w:rPr>
                <w:sz w:val="20"/>
                <w:szCs w:val="20"/>
              </w:rPr>
              <w:t>Субвенции бюджетам муниципальных районов на выполнение передаваемых полномочий субъектов Российской Федерации</w:t>
            </w:r>
          </w:p>
        </w:tc>
        <w:tc>
          <w:tcPr>
            <w:tcW w:w="1381" w:type="dxa"/>
            <w:vAlign w:val="center"/>
          </w:tcPr>
          <w:p w:rsidR="00F72E35" w:rsidRPr="00637ABE" w:rsidRDefault="00F72E35" w:rsidP="00880D7B">
            <w:pPr>
              <w:jc w:val="center"/>
              <w:rPr>
                <w:sz w:val="20"/>
                <w:szCs w:val="20"/>
              </w:rPr>
            </w:pPr>
            <w:r w:rsidRPr="00637ABE">
              <w:rPr>
                <w:sz w:val="20"/>
                <w:szCs w:val="20"/>
              </w:rPr>
              <w:t>+3 829,7</w:t>
            </w:r>
          </w:p>
        </w:tc>
        <w:tc>
          <w:tcPr>
            <w:tcW w:w="1331" w:type="dxa"/>
            <w:vAlign w:val="center"/>
          </w:tcPr>
          <w:p w:rsidR="00F72E35" w:rsidRPr="00F70A61" w:rsidRDefault="00F72E35" w:rsidP="00880D7B">
            <w:pPr>
              <w:jc w:val="center"/>
              <w:rPr>
                <w:sz w:val="20"/>
                <w:szCs w:val="20"/>
              </w:rPr>
            </w:pPr>
            <w:r>
              <w:rPr>
                <w:sz w:val="20"/>
                <w:szCs w:val="20"/>
              </w:rPr>
              <w:t>905</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r w:rsidRPr="00F70A61">
              <w:rPr>
                <w:b/>
                <w:bCs/>
                <w:sz w:val="20"/>
                <w:szCs w:val="20"/>
              </w:rPr>
              <w:t>2 02 40000 00 0000 150</w:t>
            </w:r>
          </w:p>
        </w:tc>
        <w:tc>
          <w:tcPr>
            <w:tcW w:w="4792" w:type="dxa"/>
            <w:vAlign w:val="center"/>
          </w:tcPr>
          <w:p w:rsidR="00F72E35" w:rsidRPr="00F70A61" w:rsidRDefault="00F72E35" w:rsidP="00880D7B">
            <w:pPr>
              <w:jc w:val="both"/>
              <w:rPr>
                <w:b/>
                <w:bCs/>
                <w:color w:val="000000"/>
                <w:sz w:val="20"/>
                <w:szCs w:val="20"/>
              </w:rPr>
            </w:pPr>
            <w:r w:rsidRPr="00F70A61">
              <w:rPr>
                <w:b/>
                <w:bCs/>
                <w:color w:val="000000"/>
                <w:sz w:val="20"/>
                <w:szCs w:val="20"/>
              </w:rPr>
              <w:t>Иные межбюджетные трансферты</w:t>
            </w:r>
          </w:p>
        </w:tc>
        <w:tc>
          <w:tcPr>
            <w:tcW w:w="1381" w:type="dxa"/>
            <w:vAlign w:val="center"/>
          </w:tcPr>
          <w:p w:rsidR="00F72E35" w:rsidRPr="00637ABE" w:rsidRDefault="00F72E35" w:rsidP="00880D7B">
            <w:pPr>
              <w:jc w:val="center"/>
              <w:rPr>
                <w:b/>
                <w:sz w:val="20"/>
                <w:szCs w:val="20"/>
              </w:rPr>
            </w:pPr>
            <w:r w:rsidRPr="00637ABE">
              <w:rPr>
                <w:b/>
                <w:sz w:val="20"/>
                <w:szCs w:val="20"/>
              </w:rPr>
              <w:t>+4 063,9</w:t>
            </w:r>
          </w:p>
        </w:tc>
        <w:tc>
          <w:tcPr>
            <w:tcW w:w="1331" w:type="dxa"/>
            <w:vAlign w:val="center"/>
          </w:tcPr>
          <w:p w:rsidR="00F72E35" w:rsidRPr="00F70A61" w:rsidRDefault="00F72E35" w:rsidP="00880D7B">
            <w:pPr>
              <w:jc w:val="center"/>
              <w:rPr>
                <w:b/>
                <w:sz w:val="20"/>
                <w:szCs w:val="20"/>
              </w:rPr>
            </w:pPr>
          </w:p>
        </w:tc>
      </w:tr>
      <w:tr w:rsidR="00F72E35" w:rsidRPr="00E927EF" w:rsidTr="00880D7B">
        <w:trPr>
          <w:trHeight w:val="319"/>
        </w:trPr>
        <w:tc>
          <w:tcPr>
            <w:tcW w:w="2410" w:type="dxa"/>
            <w:vAlign w:val="center"/>
          </w:tcPr>
          <w:p w:rsidR="00F72E35" w:rsidRPr="00D063C3" w:rsidRDefault="00F72E35" w:rsidP="00880D7B">
            <w:pPr>
              <w:jc w:val="center"/>
              <w:rPr>
                <w:bCs/>
                <w:sz w:val="20"/>
                <w:szCs w:val="20"/>
              </w:rPr>
            </w:pPr>
            <w:r w:rsidRPr="00D063C3">
              <w:rPr>
                <w:bCs/>
                <w:sz w:val="20"/>
                <w:szCs w:val="20"/>
              </w:rPr>
              <w:t>2 02 49999 05 0000 150</w:t>
            </w:r>
          </w:p>
        </w:tc>
        <w:tc>
          <w:tcPr>
            <w:tcW w:w="4792" w:type="dxa"/>
            <w:vAlign w:val="center"/>
          </w:tcPr>
          <w:p w:rsidR="00F72E35" w:rsidRPr="00D063C3" w:rsidRDefault="00F72E35" w:rsidP="00880D7B">
            <w:pPr>
              <w:jc w:val="both"/>
              <w:rPr>
                <w:bCs/>
                <w:color w:val="000000"/>
                <w:sz w:val="20"/>
                <w:szCs w:val="20"/>
              </w:rPr>
            </w:pPr>
            <w:r w:rsidRPr="00D063C3">
              <w:rPr>
                <w:bCs/>
                <w:color w:val="000000"/>
                <w:sz w:val="20"/>
                <w:szCs w:val="20"/>
              </w:rPr>
              <w:t>Прочие межбюджетные трансферты, передаваемые бюджетам муниципальных районов</w:t>
            </w:r>
          </w:p>
        </w:tc>
        <w:tc>
          <w:tcPr>
            <w:tcW w:w="1381" w:type="dxa"/>
            <w:vAlign w:val="center"/>
          </w:tcPr>
          <w:p w:rsidR="00F72E35" w:rsidRPr="00637ABE" w:rsidRDefault="00F72E35" w:rsidP="00880D7B">
            <w:pPr>
              <w:jc w:val="center"/>
              <w:rPr>
                <w:sz w:val="20"/>
                <w:szCs w:val="20"/>
              </w:rPr>
            </w:pPr>
            <w:r w:rsidRPr="00637ABE">
              <w:rPr>
                <w:sz w:val="20"/>
                <w:szCs w:val="20"/>
              </w:rPr>
              <w:t>3 624,0</w:t>
            </w:r>
          </w:p>
        </w:tc>
        <w:tc>
          <w:tcPr>
            <w:tcW w:w="1331" w:type="dxa"/>
            <w:vAlign w:val="center"/>
          </w:tcPr>
          <w:p w:rsidR="00F72E35" w:rsidRPr="00F70A61" w:rsidRDefault="00F72E35" w:rsidP="00880D7B">
            <w:pPr>
              <w:jc w:val="center"/>
              <w:rPr>
                <w:b/>
                <w:sz w:val="20"/>
                <w:szCs w:val="20"/>
              </w:rPr>
            </w:pP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Pr="00D063C3" w:rsidRDefault="00F72E35" w:rsidP="00880D7B">
            <w:pPr>
              <w:jc w:val="both"/>
              <w:rPr>
                <w:bCs/>
                <w:color w:val="000000"/>
                <w:sz w:val="20"/>
                <w:szCs w:val="20"/>
              </w:rPr>
            </w:pPr>
            <w:r w:rsidRPr="00D063C3">
              <w:rPr>
                <w:bCs/>
                <w:color w:val="000000"/>
                <w:sz w:val="20"/>
                <w:szCs w:val="20"/>
              </w:rPr>
              <w:t>Исполнение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1381" w:type="dxa"/>
            <w:vAlign w:val="center"/>
          </w:tcPr>
          <w:p w:rsidR="00F72E35" w:rsidRPr="00637ABE" w:rsidRDefault="00F72E35" w:rsidP="00880D7B">
            <w:pPr>
              <w:jc w:val="center"/>
              <w:rPr>
                <w:sz w:val="20"/>
                <w:szCs w:val="20"/>
              </w:rPr>
            </w:pPr>
            <w:r w:rsidRPr="00637ABE">
              <w:rPr>
                <w:sz w:val="20"/>
                <w:szCs w:val="20"/>
              </w:rPr>
              <w:t>+544,0</w:t>
            </w:r>
          </w:p>
        </w:tc>
        <w:tc>
          <w:tcPr>
            <w:tcW w:w="1331" w:type="dxa"/>
            <w:vAlign w:val="center"/>
          </w:tcPr>
          <w:p w:rsidR="00F72E35" w:rsidRPr="00D063C3" w:rsidRDefault="00F72E35" w:rsidP="00880D7B">
            <w:pPr>
              <w:jc w:val="center"/>
              <w:rPr>
                <w:sz w:val="20"/>
                <w:szCs w:val="20"/>
              </w:rPr>
            </w:pPr>
            <w:r w:rsidRPr="00D063C3">
              <w:rPr>
                <w:sz w:val="20"/>
                <w:szCs w:val="20"/>
              </w:rPr>
              <w:t>902</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Pr="00D063C3" w:rsidRDefault="00F72E35" w:rsidP="00880D7B">
            <w:pPr>
              <w:jc w:val="both"/>
              <w:rPr>
                <w:bCs/>
                <w:color w:val="000000"/>
                <w:sz w:val="20"/>
                <w:szCs w:val="20"/>
              </w:rPr>
            </w:pPr>
            <w:r>
              <w:rPr>
                <w:bCs/>
                <w:color w:val="000000"/>
                <w:sz w:val="20"/>
                <w:szCs w:val="20"/>
              </w:rPr>
              <w:t>Иные м</w:t>
            </w:r>
            <w:r w:rsidRPr="00D063C3">
              <w:rPr>
                <w:bCs/>
                <w:color w:val="000000"/>
                <w:sz w:val="20"/>
                <w:szCs w:val="20"/>
              </w:rPr>
              <w:t>ежбюджетные трансферты на предоставление бюджету муниципального образования "Первомайский район" на капитальный ремонт системы водоснабжения д.Успенка Первомайского района Томской области.</w:t>
            </w:r>
          </w:p>
        </w:tc>
        <w:tc>
          <w:tcPr>
            <w:tcW w:w="1381" w:type="dxa"/>
            <w:vAlign w:val="center"/>
          </w:tcPr>
          <w:p w:rsidR="00F72E35" w:rsidRPr="00637ABE" w:rsidRDefault="00F72E35" w:rsidP="00880D7B">
            <w:pPr>
              <w:jc w:val="center"/>
              <w:rPr>
                <w:sz w:val="20"/>
                <w:szCs w:val="20"/>
              </w:rPr>
            </w:pPr>
            <w:r w:rsidRPr="00637ABE">
              <w:rPr>
                <w:sz w:val="20"/>
                <w:szCs w:val="20"/>
              </w:rPr>
              <w:t>+3000,0</w:t>
            </w:r>
          </w:p>
        </w:tc>
        <w:tc>
          <w:tcPr>
            <w:tcW w:w="1331" w:type="dxa"/>
            <w:vAlign w:val="center"/>
          </w:tcPr>
          <w:p w:rsidR="00F72E35" w:rsidRPr="00D063C3" w:rsidRDefault="00F72E35" w:rsidP="00880D7B">
            <w:pPr>
              <w:jc w:val="center"/>
              <w:rPr>
                <w:sz w:val="20"/>
                <w:szCs w:val="20"/>
              </w:rPr>
            </w:pPr>
            <w:r w:rsidRPr="00D063C3">
              <w:rPr>
                <w:sz w:val="20"/>
                <w:szCs w:val="20"/>
              </w:rPr>
              <w:t>903</w:t>
            </w:r>
          </w:p>
        </w:tc>
      </w:tr>
      <w:tr w:rsidR="00F72E35" w:rsidRPr="00E927EF" w:rsidTr="00880D7B">
        <w:trPr>
          <w:trHeight w:val="319"/>
        </w:trPr>
        <w:tc>
          <w:tcPr>
            <w:tcW w:w="2410" w:type="dxa"/>
            <w:vAlign w:val="center"/>
          </w:tcPr>
          <w:p w:rsidR="00F72E35" w:rsidRPr="00F70A61" w:rsidRDefault="00F72E35" w:rsidP="00880D7B">
            <w:pPr>
              <w:jc w:val="center"/>
              <w:rPr>
                <w:b/>
                <w:bCs/>
                <w:sz w:val="20"/>
                <w:szCs w:val="20"/>
              </w:rPr>
            </w:pPr>
          </w:p>
        </w:tc>
        <w:tc>
          <w:tcPr>
            <w:tcW w:w="4792" w:type="dxa"/>
            <w:vAlign w:val="center"/>
          </w:tcPr>
          <w:p w:rsidR="00F72E35" w:rsidRDefault="00F72E35" w:rsidP="00880D7B">
            <w:pPr>
              <w:jc w:val="both"/>
              <w:rPr>
                <w:bCs/>
                <w:color w:val="000000"/>
                <w:sz w:val="20"/>
                <w:szCs w:val="20"/>
              </w:rPr>
            </w:pPr>
            <w:r>
              <w:rPr>
                <w:bCs/>
                <w:color w:val="000000"/>
                <w:sz w:val="20"/>
                <w:szCs w:val="20"/>
              </w:rPr>
              <w:t>Иные межбюджетные трансферты на премирование муниципальных образований Томской области- победителей областного конкурса в агропромышленном комплексе Томской области</w:t>
            </w:r>
          </w:p>
        </w:tc>
        <w:tc>
          <w:tcPr>
            <w:tcW w:w="1381" w:type="dxa"/>
            <w:vAlign w:val="center"/>
          </w:tcPr>
          <w:p w:rsidR="00F72E35" w:rsidRPr="00D063C3" w:rsidRDefault="00F72E35" w:rsidP="00880D7B">
            <w:pPr>
              <w:jc w:val="center"/>
              <w:rPr>
                <w:sz w:val="20"/>
                <w:szCs w:val="20"/>
              </w:rPr>
            </w:pPr>
            <w:r>
              <w:rPr>
                <w:sz w:val="20"/>
                <w:szCs w:val="20"/>
              </w:rPr>
              <w:t>+80,0</w:t>
            </w:r>
          </w:p>
        </w:tc>
        <w:tc>
          <w:tcPr>
            <w:tcW w:w="1331" w:type="dxa"/>
            <w:vAlign w:val="center"/>
          </w:tcPr>
          <w:p w:rsidR="00F72E35" w:rsidRPr="00D063C3" w:rsidRDefault="00F72E35" w:rsidP="00880D7B">
            <w:pPr>
              <w:jc w:val="center"/>
              <w:rPr>
                <w:sz w:val="20"/>
                <w:szCs w:val="20"/>
              </w:rPr>
            </w:pPr>
            <w:r>
              <w:rPr>
                <w:sz w:val="20"/>
                <w:szCs w:val="20"/>
              </w:rPr>
              <w:t>903</w:t>
            </w:r>
          </w:p>
        </w:tc>
      </w:tr>
      <w:tr w:rsidR="00F72E35" w:rsidRPr="00E927EF" w:rsidTr="00880D7B">
        <w:trPr>
          <w:trHeight w:val="319"/>
        </w:trPr>
        <w:tc>
          <w:tcPr>
            <w:tcW w:w="2410" w:type="dxa"/>
            <w:vAlign w:val="center"/>
          </w:tcPr>
          <w:p w:rsidR="00F72E35" w:rsidRPr="00F70A61" w:rsidRDefault="00F72E35" w:rsidP="00880D7B">
            <w:pPr>
              <w:jc w:val="center"/>
              <w:rPr>
                <w:sz w:val="20"/>
                <w:szCs w:val="20"/>
              </w:rPr>
            </w:pPr>
            <w:r w:rsidRPr="00F70A61">
              <w:rPr>
                <w:sz w:val="20"/>
                <w:szCs w:val="20"/>
              </w:rPr>
              <w:t xml:space="preserve"> 2 02 40014 05 0000 150   </w:t>
            </w:r>
          </w:p>
        </w:tc>
        <w:tc>
          <w:tcPr>
            <w:tcW w:w="4792" w:type="dxa"/>
            <w:vAlign w:val="center"/>
          </w:tcPr>
          <w:p w:rsidR="00F72E35" w:rsidRPr="00F70A61" w:rsidRDefault="00F72E35" w:rsidP="00880D7B">
            <w:pPr>
              <w:rPr>
                <w:sz w:val="20"/>
                <w:szCs w:val="20"/>
              </w:rPr>
            </w:pPr>
            <w:r w:rsidRPr="00F70A61">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381" w:type="dxa"/>
            <w:vAlign w:val="center"/>
          </w:tcPr>
          <w:p w:rsidR="00F72E35" w:rsidRPr="00F70A61" w:rsidRDefault="00F72E35" w:rsidP="00880D7B">
            <w:pPr>
              <w:jc w:val="center"/>
              <w:rPr>
                <w:sz w:val="20"/>
                <w:szCs w:val="20"/>
              </w:rPr>
            </w:pPr>
            <w:r w:rsidRPr="00F70A61">
              <w:rPr>
                <w:sz w:val="20"/>
                <w:szCs w:val="20"/>
              </w:rPr>
              <w:t>+</w:t>
            </w:r>
            <w:r>
              <w:rPr>
                <w:sz w:val="20"/>
                <w:szCs w:val="20"/>
              </w:rPr>
              <w:t>439,9</w:t>
            </w:r>
          </w:p>
        </w:tc>
        <w:tc>
          <w:tcPr>
            <w:tcW w:w="1331" w:type="dxa"/>
            <w:vAlign w:val="center"/>
          </w:tcPr>
          <w:p w:rsidR="00F72E35" w:rsidRPr="00F70A61" w:rsidRDefault="00F72E35" w:rsidP="00880D7B">
            <w:pPr>
              <w:jc w:val="center"/>
              <w:rPr>
                <w:sz w:val="20"/>
                <w:szCs w:val="20"/>
              </w:rPr>
            </w:pPr>
          </w:p>
        </w:tc>
      </w:tr>
      <w:tr w:rsidR="00F72E35" w:rsidRPr="00E927EF" w:rsidTr="00880D7B">
        <w:trPr>
          <w:trHeight w:val="319"/>
        </w:trPr>
        <w:tc>
          <w:tcPr>
            <w:tcW w:w="2410" w:type="dxa"/>
            <w:vAlign w:val="center"/>
          </w:tcPr>
          <w:p w:rsidR="00F72E35" w:rsidRPr="00F70A61" w:rsidRDefault="00F72E35" w:rsidP="00880D7B">
            <w:pPr>
              <w:jc w:val="center"/>
              <w:rPr>
                <w:color w:val="000000"/>
                <w:sz w:val="20"/>
                <w:szCs w:val="20"/>
              </w:rPr>
            </w:pPr>
          </w:p>
        </w:tc>
        <w:tc>
          <w:tcPr>
            <w:tcW w:w="4792" w:type="dxa"/>
            <w:vAlign w:val="center"/>
          </w:tcPr>
          <w:p w:rsidR="00F72E35" w:rsidRPr="004E3C4C" w:rsidRDefault="00F72E35" w:rsidP="00880D7B">
            <w:pPr>
              <w:rPr>
                <w:color w:val="000000"/>
                <w:sz w:val="20"/>
                <w:szCs w:val="20"/>
              </w:rPr>
            </w:pPr>
            <w:r w:rsidRPr="004E3C4C">
              <w:rPr>
                <w:sz w:val="20"/>
                <w:szCs w:val="20"/>
              </w:rPr>
              <w:t>полномочия по организации  благоустройства территории поселения в части реализации проекта «Обустройство вокзальной площади» органа местного самоуправления муниципального образования Первомайское сельское поселение.</w:t>
            </w:r>
          </w:p>
        </w:tc>
        <w:tc>
          <w:tcPr>
            <w:tcW w:w="1381" w:type="dxa"/>
            <w:vAlign w:val="center"/>
          </w:tcPr>
          <w:p w:rsidR="00F72E35" w:rsidRPr="00F70A61" w:rsidRDefault="00F72E35" w:rsidP="00880D7B">
            <w:pPr>
              <w:jc w:val="center"/>
              <w:rPr>
                <w:sz w:val="20"/>
                <w:szCs w:val="20"/>
              </w:rPr>
            </w:pPr>
            <w:r w:rsidRPr="00F70A61">
              <w:rPr>
                <w:sz w:val="20"/>
                <w:szCs w:val="20"/>
              </w:rPr>
              <w:t>+</w:t>
            </w:r>
            <w:r>
              <w:rPr>
                <w:sz w:val="20"/>
                <w:szCs w:val="20"/>
              </w:rPr>
              <w:t>439,9</w:t>
            </w:r>
          </w:p>
        </w:tc>
        <w:tc>
          <w:tcPr>
            <w:tcW w:w="1331" w:type="dxa"/>
            <w:vAlign w:val="center"/>
          </w:tcPr>
          <w:p w:rsidR="00F72E35" w:rsidRPr="00E73279" w:rsidRDefault="00F72E35" w:rsidP="00880D7B">
            <w:pPr>
              <w:jc w:val="center"/>
              <w:rPr>
                <w:sz w:val="20"/>
                <w:szCs w:val="20"/>
              </w:rPr>
            </w:pPr>
            <w:r w:rsidRPr="00E73279">
              <w:rPr>
                <w:sz w:val="20"/>
                <w:szCs w:val="20"/>
              </w:rPr>
              <w:t>902</w:t>
            </w:r>
          </w:p>
        </w:tc>
      </w:tr>
    </w:tbl>
    <w:p w:rsidR="00F72E35" w:rsidRDefault="00F72E35" w:rsidP="00F72E35">
      <w:pPr>
        <w:pStyle w:val="6"/>
        <w:spacing w:before="0"/>
        <w:jc w:val="center"/>
        <w:rPr>
          <w:rFonts w:ascii="Times New Roman" w:hAnsi="Times New Roman"/>
        </w:rPr>
      </w:pPr>
    </w:p>
    <w:p w:rsidR="00F72E35" w:rsidRPr="00F72E35" w:rsidRDefault="00F72E35" w:rsidP="00F72E35">
      <w:pPr>
        <w:pStyle w:val="6"/>
        <w:spacing w:before="0"/>
        <w:jc w:val="center"/>
        <w:rPr>
          <w:rFonts w:ascii="Times New Roman" w:hAnsi="Times New Roman"/>
          <w:b/>
          <w:color w:val="1D1B11" w:themeColor="background2" w:themeShade="1A"/>
        </w:rPr>
      </w:pPr>
      <w:r w:rsidRPr="00F72E35">
        <w:rPr>
          <w:rFonts w:ascii="Times New Roman" w:hAnsi="Times New Roman"/>
          <w:b/>
          <w:color w:val="1D1B11" w:themeColor="background2" w:themeShade="1A"/>
        </w:rPr>
        <w:t xml:space="preserve">Приложение 5  «Источники финансирования дефицита  </w:t>
      </w:r>
    </w:p>
    <w:p w:rsidR="00F72E35" w:rsidRPr="00CA04C2" w:rsidRDefault="00F72E35" w:rsidP="00F72E35">
      <w:pPr>
        <w:pStyle w:val="6"/>
        <w:spacing w:before="0"/>
        <w:jc w:val="center"/>
        <w:rPr>
          <w:rFonts w:ascii="Times New Roman" w:hAnsi="Times New Roman"/>
          <w:b/>
        </w:rPr>
      </w:pPr>
      <w:r w:rsidRPr="00F72E35">
        <w:rPr>
          <w:rFonts w:ascii="Times New Roman" w:hAnsi="Times New Roman"/>
          <w:b/>
          <w:color w:val="1D1B11" w:themeColor="background2" w:themeShade="1A"/>
        </w:rPr>
        <w:t>районного  бюджета на 2019 год»</w:t>
      </w:r>
    </w:p>
    <w:p w:rsidR="00F72E35" w:rsidRPr="00CA04C2" w:rsidRDefault="00F72E35" w:rsidP="00F72E35">
      <w:pPr>
        <w:ind w:firstLine="540"/>
        <w:jc w:val="center"/>
        <w:rPr>
          <w:b/>
        </w:rPr>
      </w:pPr>
    </w:p>
    <w:p w:rsidR="00F72E35" w:rsidRPr="00CA04C2" w:rsidRDefault="00F72E35" w:rsidP="00F72E35">
      <w:pPr>
        <w:ind w:firstLine="851"/>
        <w:jc w:val="both"/>
      </w:pPr>
      <w:r w:rsidRPr="00CA04C2">
        <w:rPr>
          <w:color w:val="000000"/>
        </w:rPr>
        <w:t xml:space="preserve">Прогнозируемый </w:t>
      </w:r>
      <w:r w:rsidRPr="00CA04C2">
        <w:rPr>
          <w:bCs/>
          <w:color w:val="000000"/>
        </w:rPr>
        <w:t>дефицит районного бюджета</w:t>
      </w:r>
      <w:r w:rsidRPr="00CA04C2">
        <w:rPr>
          <w:color w:val="000000"/>
        </w:rPr>
        <w:t xml:space="preserve"> на 2019 год составит </w:t>
      </w:r>
      <w:r w:rsidRPr="00CA04C2">
        <w:rPr>
          <w:color w:val="000000"/>
        </w:rPr>
        <w:br/>
      </w:r>
      <w:r>
        <w:rPr>
          <w:color w:val="000000"/>
        </w:rPr>
        <w:t>17 209,7</w:t>
      </w:r>
      <w:r w:rsidRPr="00CA04C2">
        <w:rPr>
          <w:color w:val="000000"/>
        </w:rPr>
        <w:t xml:space="preserve"> тыс. рублей. </w:t>
      </w:r>
    </w:p>
    <w:p w:rsidR="00F72E35" w:rsidRPr="00E927EF" w:rsidRDefault="00F72E35" w:rsidP="00F72E35">
      <w:pPr>
        <w:pStyle w:val="14"/>
        <w:ind w:firstLine="709"/>
        <w:jc w:val="center"/>
        <w:rPr>
          <w:b/>
          <w:bCs/>
        </w:rPr>
      </w:pPr>
      <w:r w:rsidRPr="00E927EF">
        <w:rPr>
          <w:b/>
          <w:bCs/>
        </w:rPr>
        <w:t>Приложение 7 «Распределение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2019»</w:t>
      </w:r>
    </w:p>
    <w:p w:rsidR="00F72E35" w:rsidRPr="00E927EF" w:rsidRDefault="00F72E35" w:rsidP="00F72E35">
      <w:pPr>
        <w:pStyle w:val="14"/>
        <w:ind w:firstLine="709"/>
        <w:jc w:val="center"/>
        <w:rPr>
          <w:b/>
          <w:bCs/>
        </w:rPr>
      </w:pPr>
    </w:p>
    <w:p w:rsidR="00F72E35" w:rsidRPr="00E927EF" w:rsidRDefault="00F72E35" w:rsidP="00F72E35">
      <w:pPr>
        <w:ind w:firstLine="709"/>
        <w:jc w:val="both"/>
        <w:rPr>
          <w:bCs/>
        </w:rPr>
      </w:pPr>
      <w:r w:rsidRPr="00E927EF">
        <w:rPr>
          <w:b/>
          <w:bCs/>
        </w:rPr>
        <w:t xml:space="preserve">Увеличены </w:t>
      </w:r>
      <w:r w:rsidRPr="00E927EF">
        <w:rPr>
          <w:bCs/>
        </w:rPr>
        <w:t xml:space="preserve">бюджетные ассигнования на сумму </w:t>
      </w:r>
      <w:r>
        <w:rPr>
          <w:b/>
          <w:bCs/>
        </w:rPr>
        <w:t>55 165,1</w:t>
      </w:r>
      <w:r w:rsidRPr="00E927EF">
        <w:rPr>
          <w:b/>
          <w:bCs/>
        </w:rPr>
        <w:t xml:space="preserve"> тыс. рублей</w:t>
      </w:r>
      <w:r w:rsidRPr="00E927EF">
        <w:rPr>
          <w:bCs/>
        </w:rPr>
        <w:t>, в том числе:</w:t>
      </w:r>
    </w:p>
    <w:p w:rsidR="00F72E35" w:rsidRPr="00E927EF" w:rsidRDefault="00F72E35" w:rsidP="00F72E35">
      <w:pPr>
        <w:jc w:val="both"/>
        <w:rPr>
          <w:bCs/>
        </w:rPr>
      </w:pPr>
    </w:p>
    <w:p w:rsidR="00F72E35" w:rsidRPr="00245B28" w:rsidRDefault="00F72E35" w:rsidP="00F72E35">
      <w:pPr>
        <w:numPr>
          <w:ilvl w:val="0"/>
          <w:numId w:val="40"/>
        </w:numPr>
        <w:ind w:left="0" w:firstLine="1111"/>
        <w:jc w:val="both"/>
        <w:rPr>
          <w:bCs/>
        </w:rPr>
      </w:pPr>
      <w:r w:rsidRPr="00245B28">
        <w:rPr>
          <w:bCs/>
        </w:rPr>
        <w:t xml:space="preserve">За счет средств </w:t>
      </w:r>
      <w:r w:rsidRPr="00245B28">
        <w:rPr>
          <w:b/>
          <w:bCs/>
          <w:i/>
        </w:rPr>
        <w:t>областного бюджет увеличены</w:t>
      </w:r>
      <w:r w:rsidRPr="00245B28">
        <w:rPr>
          <w:b/>
          <w:bCs/>
        </w:rPr>
        <w:t xml:space="preserve"> </w:t>
      </w:r>
      <w:r w:rsidRPr="00245B28">
        <w:rPr>
          <w:bCs/>
        </w:rPr>
        <w:t xml:space="preserve">бюджетные ассигнования в </w:t>
      </w:r>
      <w:r w:rsidRPr="00245B28">
        <w:rPr>
          <w:b/>
          <w:bCs/>
        </w:rPr>
        <w:t xml:space="preserve">объеме  </w:t>
      </w:r>
      <w:r>
        <w:rPr>
          <w:b/>
          <w:bCs/>
        </w:rPr>
        <w:t>54 725,2</w:t>
      </w:r>
      <w:r w:rsidRPr="00245B28">
        <w:rPr>
          <w:b/>
          <w:bCs/>
        </w:rPr>
        <w:t xml:space="preserve"> тыс. рублей</w:t>
      </w:r>
      <w:r w:rsidRPr="00245B28">
        <w:rPr>
          <w:bCs/>
        </w:rPr>
        <w:t>,  (распределение средств по главным распорядителям средств районного бюджета указанно в таблице 1).</w:t>
      </w:r>
    </w:p>
    <w:p w:rsidR="00F72E35" w:rsidRDefault="00F72E35" w:rsidP="00F72E35">
      <w:pPr>
        <w:numPr>
          <w:ilvl w:val="0"/>
          <w:numId w:val="40"/>
        </w:numPr>
        <w:ind w:left="0" w:firstLine="1134"/>
        <w:jc w:val="both"/>
        <w:rPr>
          <w:bCs/>
        </w:rPr>
      </w:pPr>
      <w:r w:rsidRPr="00245B28">
        <w:rPr>
          <w:bCs/>
        </w:rPr>
        <w:t xml:space="preserve"> За счет </w:t>
      </w:r>
      <w:r w:rsidRPr="00245B28">
        <w:rPr>
          <w:bCs/>
          <w:i/>
        </w:rPr>
        <w:t xml:space="preserve">средств </w:t>
      </w:r>
      <w:r w:rsidRPr="00245B28">
        <w:rPr>
          <w:b/>
          <w:bCs/>
          <w:i/>
        </w:rPr>
        <w:t>бюджета Первомайского сельского поселения</w:t>
      </w:r>
      <w:r w:rsidRPr="00245B28">
        <w:rPr>
          <w:bCs/>
        </w:rPr>
        <w:t xml:space="preserve"> на  передачу полномочий по</w:t>
      </w:r>
      <w:r w:rsidRPr="00245B28">
        <w:t xml:space="preserve"> организации  благоустройства территории поселения в части реализации проекта «Обустройство вокзальной площади» органа местного самоуправления муниципального образования Первомайское сельское поселение</w:t>
      </w:r>
      <w:r>
        <w:rPr>
          <w:sz w:val="20"/>
          <w:szCs w:val="20"/>
        </w:rPr>
        <w:t xml:space="preserve">, </w:t>
      </w:r>
      <w:r w:rsidRPr="00245B28">
        <w:rPr>
          <w:bCs/>
        </w:rPr>
        <w:t xml:space="preserve">бюджетные ассигнования </w:t>
      </w:r>
      <w:r w:rsidRPr="00245B28">
        <w:rPr>
          <w:b/>
          <w:bCs/>
        </w:rPr>
        <w:t>увеличены на 439,9 тыс</w:t>
      </w:r>
      <w:r w:rsidRPr="00245B28">
        <w:rPr>
          <w:bCs/>
        </w:rPr>
        <w:t xml:space="preserve">. рублей Администрации Первомайского района. </w:t>
      </w:r>
    </w:p>
    <w:p w:rsidR="00F72E35" w:rsidRPr="00245B28" w:rsidRDefault="00F72E35" w:rsidP="00F72E35">
      <w:pPr>
        <w:ind w:left="1134"/>
        <w:jc w:val="both"/>
        <w:rPr>
          <w:bCs/>
        </w:rPr>
      </w:pPr>
    </w:p>
    <w:p w:rsidR="00F72E35" w:rsidRDefault="00F72E35" w:rsidP="00F72E35">
      <w:pPr>
        <w:ind w:left="142" w:firstLine="992"/>
        <w:jc w:val="both"/>
        <w:rPr>
          <w:bCs/>
        </w:rPr>
      </w:pPr>
      <w:r w:rsidRPr="0036476F">
        <w:rPr>
          <w:bCs/>
        </w:rPr>
        <w:t xml:space="preserve">За счет </w:t>
      </w:r>
      <w:r w:rsidRPr="0036476F">
        <w:rPr>
          <w:b/>
          <w:bCs/>
        </w:rPr>
        <w:t>резервного фонда</w:t>
      </w:r>
      <w:r w:rsidRPr="0036476F">
        <w:rPr>
          <w:bCs/>
        </w:rPr>
        <w:t xml:space="preserve"> финансирования непредвиденных расходов Администрации Первомайского района перераспределены бюджетные ассигнования в объеме </w:t>
      </w:r>
      <w:r>
        <w:rPr>
          <w:bCs/>
        </w:rPr>
        <w:t>106,3</w:t>
      </w:r>
      <w:r w:rsidRPr="0036476F">
        <w:rPr>
          <w:bCs/>
        </w:rPr>
        <w:t>,0 тыс.рублей, из них:</w:t>
      </w:r>
    </w:p>
    <w:p w:rsidR="00F72E35" w:rsidRDefault="00F72E35" w:rsidP="00F72E35">
      <w:pPr>
        <w:ind w:left="142" w:firstLine="992"/>
        <w:jc w:val="both"/>
        <w:rPr>
          <w:bCs/>
        </w:rPr>
      </w:pPr>
      <w:r>
        <w:rPr>
          <w:bCs/>
        </w:rPr>
        <w:lastRenderedPageBreak/>
        <w:t xml:space="preserve">- 54,0 тыс.рублей - Администрации Первомайского района на </w:t>
      </w:r>
      <w:r w:rsidRPr="00BE758B">
        <w:rPr>
          <w:bCs/>
        </w:rPr>
        <w:t>Муниципальн</w:t>
      </w:r>
      <w:r>
        <w:rPr>
          <w:bCs/>
        </w:rPr>
        <w:t xml:space="preserve">ую </w:t>
      </w:r>
      <w:r w:rsidRPr="00BE758B">
        <w:rPr>
          <w:bCs/>
        </w:rPr>
        <w:t>программ</w:t>
      </w:r>
      <w:r>
        <w:rPr>
          <w:bCs/>
        </w:rPr>
        <w:t>у</w:t>
      </w:r>
      <w:r w:rsidRPr="00BE758B">
        <w:rPr>
          <w:bCs/>
        </w:rPr>
        <w:t xml:space="preserve"> "Меры поддержки кадрового  обеспечения в Первомайском районе на 2019-2021  годы"</w:t>
      </w:r>
      <w:r>
        <w:rPr>
          <w:bCs/>
        </w:rPr>
        <w:t>(возмещение расходов связанных с наймом жилья отдельных категорий граждан);</w:t>
      </w:r>
    </w:p>
    <w:p w:rsidR="00F72E35" w:rsidRPr="0036476F" w:rsidRDefault="00F72E35" w:rsidP="00F72E35">
      <w:pPr>
        <w:ind w:left="142" w:firstLine="992"/>
        <w:jc w:val="both"/>
        <w:rPr>
          <w:bCs/>
        </w:rPr>
      </w:pPr>
      <w:r>
        <w:rPr>
          <w:bCs/>
        </w:rPr>
        <w:t>-52,3 тыс.рублей- МКУ«</w:t>
      </w:r>
      <w:r>
        <w:t>Управление образования  Администрации Первомайского района» (предрейсовый (послерейсовый) осмотр водителей).</w:t>
      </w:r>
    </w:p>
    <w:p w:rsidR="00F72E35" w:rsidRDefault="00F72E35" w:rsidP="00F72E35">
      <w:r>
        <w:rPr>
          <w:color w:val="000000"/>
        </w:rPr>
        <w:t xml:space="preserve">                   </w:t>
      </w:r>
      <w:r w:rsidRPr="00E927EF">
        <w:rPr>
          <w:color w:val="000000"/>
        </w:rPr>
        <w:t xml:space="preserve">Произведено </w:t>
      </w:r>
      <w:r w:rsidRPr="00E927EF">
        <w:rPr>
          <w:b/>
          <w:color w:val="000000"/>
        </w:rPr>
        <w:t>перераспределение</w:t>
      </w:r>
      <w:r w:rsidRPr="00E927EF">
        <w:t xml:space="preserve"> бюджетных ассигнований с </w:t>
      </w:r>
      <w:r>
        <w:t xml:space="preserve">центрального аппарата Администрации  Первомайского района  на  </w:t>
      </w:r>
      <w:r w:rsidRPr="009E47DD">
        <w:t>Муниципальн</w:t>
      </w:r>
      <w:r>
        <w:t>ую</w:t>
      </w:r>
      <w:r w:rsidRPr="009E47DD">
        <w:t xml:space="preserve"> программ</w:t>
      </w:r>
      <w:r>
        <w:t>у</w:t>
      </w:r>
      <w:r w:rsidRPr="009E47DD">
        <w:t xml:space="preserve"> «Газификация  Первомайского района на 2019 -2021 годы»</w:t>
      </w:r>
      <w:r>
        <w:t xml:space="preserve"> (</w:t>
      </w:r>
      <w:r w:rsidRPr="009E47DD">
        <w:t>разработк</w:t>
      </w:r>
      <w:r>
        <w:t>а</w:t>
      </w:r>
      <w:r w:rsidRPr="009E47DD">
        <w:t xml:space="preserve"> ПСД для проведения работ по благоустройству с. Первомайского</w:t>
      </w:r>
      <w:r>
        <w:t>)  в сумме 35,1 тыс.рублей.</w:t>
      </w:r>
    </w:p>
    <w:p w:rsidR="00F72E35" w:rsidRPr="00602F28" w:rsidRDefault="00F72E35" w:rsidP="00F72E35">
      <w:pPr>
        <w:jc w:val="both"/>
      </w:pPr>
      <w:r>
        <w:t xml:space="preserve">                  В связи с высвобождением бюджетных  ассигнований   в д</w:t>
      </w:r>
      <w:r w:rsidRPr="00602F28">
        <w:t>етски</w:t>
      </w:r>
      <w:r>
        <w:t>х</w:t>
      </w:r>
      <w:r w:rsidRPr="00602F28">
        <w:t xml:space="preserve"> дошкольны</w:t>
      </w:r>
      <w:r>
        <w:t>х</w:t>
      </w:r>
      <w:r w:rsidRPr="00602F28">
        <w:t xml:space="preserve"> </w:t>
      </w:r>
      <w:r>
        <w:t xml:space="preserve">  </w:t>
      </w:r>
      <w:r w:rsidRPr="00602F28">
        <w:t>учреждения</w:t>
      </w:r>
      <w:r>
        <w:t>х</w:t>
      </w:r>
      <w:r w:rsidRPr="00602F28">
        <w:t xml:space="preserve"> </w:t>
      </w:r>
      <w:r>
        <w:t xml:space="preserve">на сумму </w:t>
      </w:r>
      <w:r w:rsidRPr="00602F28">
        <w:rPr>
          <w:b/>
        </w:rPr>
        <w:t>933,3 тыс.рублей</w:t>
      </w:r>
      <w:r>
        <w:rPr>
          <w:b/>
        </w:rPr>
        <w:t>,</w:t>
      </w:r>
      <w:r>
        <w:t xml:space="preserve"> </w:t>
      </w:r>
      <w:r>
        <w:rPr>
          <w:color w:val="000000"/>
        </w:rPr>
        <w:t>п</w:t>
      </w:r>
      <w:r w:rsidRPr="00E927EF">
        <w:rPr>
          <w:color w:val="000000"/>
        </w:rPr>
        <w:t xml:space="preserve">роизведено </w:t>
      </w:r>
      <w:r w:rsidRPr="00E927EF">
        <w:rPr>
          <w:b/>
          <w:color w:val="000000"/>
        </w:rPr>
        <w:t>перераспределение</w:t>
      </w:r>
      <w:r w:rsidRPr="00E927EF">
        <w:t xml:space="preserve"> бюджетных ассигнований </w:t>
      </w:r>
      <w:r>
        <w:t xml:space="preserve">в МКУ «Управление образования  Администрации Первомайского района»: </w:t>
      </w:r>
    </w:p>
    <w:p w:rsidR="00F72E35" w:rsidRDefault="00F72E35" w:rsidP="00F72E35">
      <w:pPr>
        <w:ind w:left="1134"/>
        <w:jc w:val="both"/>
      </w:pPr>
      <w:r>
        <w:t xml:space="preserve">- 883,3 тыс.рублей - </w:t>
      </w:r>
      <w:r w:rsidRPr="00E2265A">
        <w:t xml:space="preserve">Муниципальная программа "Развитие инфраструктуры муниципальных образовательных организаций Первомайского района на 2019 -2020 годы" </w:t>
      </w:r>
      <w:r>
        <w:t>(софинансирование на п</w:t>
      </w:r>
      <w:r w:rsidRPr="00E2265A">
        <w:t>риобретение автотранспортных средств, отвечающих требованиям правил безопасности перевозки детей</w:t>
      </w:r>
      <w:r>
        <w:t>);</w:t>
      </w:r>
    </w:p>
    <w:p w:rsidR="00F72E35" w:rsidRDefault="00F72E35" w:rsidP="00F72E35">
      <w:pPr>
        <w:ind w:left="1134"/>
        <w:jc w:val="both"/>
      </w:pPr>
      <w:r>
        <w:t>-50,0 тыс. рублей  МБОУ ДОД ЦДОД (психолого-медико-педагогическое обследование детей).</w:t>
      </w:r>
    </w:p>
    <w:p w:rsidR="00F72E35" w:rsidRDefault="00F72E35" w:rsidP="00F72E35">
      <w:pPr>
        <w:ind w:firstLine="709"/>
        <w:jc w:val="both"/>
      </w:pPr>
    </w:p>
    <w:p w:rsidR="00F72E35" w:rsidRPr="00E927EF" w:rsidRDefault="00F72E35" w:rsidP="00F72E35">
      <w:pPr>
        <w:pStyle w:val="af1"/>
        <w:ind w:left="0" w:firstLine="709"/>
        <w:jc w:val="center"/>
        <w:outlineLvl w:val="0"/>
        <w:rPr>
          <w:b/>
          <w:bCs/>
        </w:rPr>
      </w:pPr>
      <w:r w:rsidRPr="00E927EF">
        <w:rPr>
          <w:b/>
          <w:bCs/>
        </w:rPr>
        <w:t>Приложение 8 «Перечень и объемы финансирования</w:t>
      </w:r>
      <w:r w:rsidR="00436DB0">
        <w:rPr>
          <w:b/>
          <w:bCs/>
        </w:rPr>
        <w:t xml:space="preserve"> ведомственных и муниципальных </w:t>
      </w:r>
      <w:r w:rsidRPr="00E927EF">
        <w:rPr>
          <w:b/>
          <w:bCs/>
        </w:rPr>
        <w:t xml:space="preserve"> программ на 2019 год»</w:t>
      </w:r>
    </w:p>
    <w:p w:rsidR="00F72E35" w:rsidRPr="00E927EF" w:rsidRDefault="00F72E35" w:rsidP="00F72E35">
      <w:pPr>
        <w:pStyle w:val="af1"/>
        <w:ind w:left="0" w:firstLine="709"/>
        <w:jc w:val="center"/>
        <w:outlineLvl w:val="0"/>
        <w:rPr>
          <w:b/>
          <w:bCs/>
        </w:rPr>
      </w:pPr>
    </w:p>
    <w:p w:rsidR="00F72E35" w:rsidRPr="00E927EF" w:rsidRDefault="00F72E35" w:rsidP="00F72E35">
      <w:pPr>
        <w:widowControl w:val="0"/>
        <w:ind w:firstLine="709"/>
        <w:jc w:val="both"/>
        <w:rPr>
          <w:b/>
        </w:rPr>
      </w:pPr>
      <w:r w:rsidRPr="00E927EF">
        <w:t xml:space="preserve">Общая сумма бюджетных ассигнований на программы </w:t>
      </w:r>
      <w:r>
        <w:t>увеличение</w:t>
      </w:r>
      <w:r w:rsidRPr="00E927EF">
        <w:t xml:space="preserve">  </w:t>
      </w:r>
      <w:r w:rsidRPr="00E927EF">
        <w:rPr>
          <w:b/>
        </w:rPr>
        <w:t xml:space="preserve">на </w:t>
      </w:r>
      <w:r>
        <w:rPr>
          <w:b/>
        </w:rPr>
        <w:t xml:space="preserve">875,1 </w:t>
      </w:r>
      <w:r w:rsidRPr="00E927EF">
        <w:rPr>
          <w:b/>
        </w:rPr>
        <w:t>тыс. рублей</w:t>
      </w:r>
      <w:r w:rsidRPr="00E927EF">
        <w:t xml:space="preserve"> и составила </w:t>
      </w:r>
      <w:r>
        <w:rPr>
          <w:b/>
        </w:rPr>
        <w:t xml:space="preserve">141 701,8 </w:t>
      </w:r>
      <w:r w:rsidRPr="00E927EF">
        <w:rPr>
          <w:b/>
        </w:rPr>
        <w:t>тыс. рублей</w:t>
      </w:r>
      <w:r w:rsidRPr="00E927EF">
        <w:t xml:space="preserve">.  </w:t>
      </w:r>
    </w:p>
    <w:p w:rsidR="00F72E35" w:rsidRPr="00E927EF" w:rsidRDefault="00F72E35" w:rsidP="00F72E35">
      <w:pPr>
        <w:widowControl w:val="0"/>
        <w:ind w:firstLine="709"/>
        <w:jc w:val="both"/>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53"/>
        <w:gridCol w:w="1430"/>
        <w:gridCol w:w="1416"/>
        <w:gridCol w:w="2974"/>
      </w:tblGrid>
      <w:tr w:rsidR="00F72E35" w:rsidRPr="005475FC" w:rsidTr="00880D7B">
        <w:tc>
          <w:tcPr>
            <w:tcW w:w="4353" w:type="dxa"/>
            <w:vAlign w:val="center"/>
          </w:tcPr>
          <w:p w:rsidR="00F72E35" w:rsidRPr="005475FC" w:rsidRDefault="00F72E35" w:rsidP="00880D7B">
            <w:pPr>
              <w:jc w:val="center"/>
              <w:rPr>
                <w:sz w:val="20"/>
                <w:szCs w:val="20"/>
              </w:rPr>
            </w:pPr>
            <w:r w:rsidRPr="005475FC">
              <w:rPr>
                <w:sz w:val="20"/>
                <w:szCs w:val="20"/>
              </w:rPr>
              <w:t>Наименование</w:t>
            </w:r>
          </w:p>
        </w:tc>
        <w:tc>
          <w:tcPr>
            <w:tcW w:w="1430" w:type="dxa"/>
            <w:vAlign w:val="center"/>
          </w:tcPr>
          <w:p w:rsidR="00F72E35" w:rsidRPr="005475FC" w:rsidRDefault="00F72E35" w:rsidP="00880D7B">
            <w:pPr>
              <w:jc w:val="center"/>
              <w:rPr>
                <w:sz w:val="20"/>
                <w:szCs w:val="20"/>
              </w:rPr>
            </w:pPr>
            <w:r w:rsidRPr="005475FC">
              <w:rPr>
                <w:sz w:val="20"/>
                <w:szCs w:val="20"/>
              </w:rPr>
              <w:t>КЦСР</w:t>
            </w:r>
          </w:p>
        </w:tc>
        <w:tc>
          <w:tcPr>
            <w:tcW w:w="1416" w:type="dxa"/>
          </w:tcPr>
          <w:p w:rsidR="00F72E35" w:rsidRPr="005475FC" w:rsidRDefault="00F72E35" w:rsidP="00880D7B">
            <w:pPr>
              <w:jc w:val="center"/>
              <w:rPr>
                <w:sz w:val="20"/>
                <w:szCs w:val="20"/>
              </w:rPr>
            </w:pPr>
            <w:r w:rsidRPr="005475FC">
              <w:rPr>
                <w:sz w:val="20"/>
                <w:szCs w:val="20"/>
              </w:rPr>
              <w:t>Сумма                 (тыс. рублей)</w:t>
            </w:r>
          </w:p>
        </w:tc>
        <w:tc>
          <w:tcPr>
            <w:tcW w:w="2974" w:type="dxa"/>
            <w:vAlign w:val="center"/>
          </w:tcPr>
          <w:p w:rsidR="00F72E35" w:rsidRPr="005475FC" w:rsidRDefault="00F72E35" w:rsidP="00880D7B">
            <w:pPr>
              <w:jc w:val="center"/>
              <w:rPr>
                <w:sz w:val="20"/>
                <w:szCs w:val="20"/>
              </w:rPr>
            </w:pPr>
            <w:r w:rsidRPr="005475FC">
              <w:rPr>
                <w:sz w:val="20"/>
                <w:szCs w:val="20"/>
              </w:rPr>
              <w:t>Причина изменения</w:t>
            </w:r>
          </w:p>
        </w:tc>
      </w:tr>
      <w:tr w:rsidR="00F72E35" w:rsidRPr="005475FC" w:rsidTr="00880D7B">
        <w:trPr>
          <w:trHeight w:val="191"/>
        </w:trPr>
        <w:tc>
          <w:tcPr>
            <w:tcW w:w="4353" w:type="dxa"/>
          </w:tcPr>
          <w:p w:rsidR="00F72E35" w:rsidRPr="005475FC" w:rsidRDefault="00F72E35" w:rsidP="00880D7B">
            <w:pPr>
              <w:jc w:val="center"/>
              <w:rPr>
                <w:sz w:val="20"/>
                <w:szCs w:val="20"/>
              </w:rPr>
            </w:pPr>
            <w:r w:rsidRPr="005475FC">
              <w:rPr>
                <w:sz w:val="20"/>
                <w:szCs w:val="20"/>
              </w:rPr>
              <w:t>1</w:t>
            </w:r>
          </w:p>
        </w:tc>
        <w:tc>
          <w:tcPr>
            <w:tcW w:w="1430" w:type="dxa"/>
          </w:tcPr>
          <w:p w:rsidR="00F72E35" w:rsidRPr="005475FC" w:rsidRDefault="00F72E35" w:rsidP="00880D7B">
            <w:pPr>
              <w:jc w:val="center"/>
              <w:rPr>
                <w:sz w:val="20"/>
                <w:szCs w:val="20"/>
              </w:rPr>
            </w:pPr>
            <w:r w:rsidRPr="005475FC">
              <w:rPr>
                <w:sz w:val="20"/>
                <w:szCs w:val="20"/>
              </w:rPr>
              <w:t>2</w:t>
            </w:r>
          </w:p>
        </w:tc>
        <w:tc>
          <w:tcPr>
            <w:tcW w:w="1416" w:type="dxa"/>
          </w:tcPr>
          <w:p w:rsidR="00F72E35" w:rsidRPr="005475FC" w:rsidRDefault="00F72E35" w:rsidP="00880D7B">
            <w:pPr>
              <w:jc w:val="center"/>
              <w:rPr>
                <w:sz w:val="20"/>
                <w:szCs w:val="20"/>
              </w:rPr>
            </w:pPr>
            <w:r w:rsidRPr="005475FC">
              <w:rPr>
                <w:sz w:val="20"/>
                <w:szCs w:val="20"/>
              </w:rPr>
              <w:t>3</w:t>
            </w:r>
          </w:p>
        </w:tc>
        <w:tc>
          <w:tcPr>
            <w:tcW w:w="2974" w:type="dxa"/>
          </w:tcPr>
          <w:p w:rsidR="00F72E35" w:rsidRPr="005475FC" w:rsidRDefault="00F72E35" w:rsidP="00880D7B">
            <w:pPr>
              <w:jc w:val="center"/>
              <w:rPr>
                <w:sz w:val="20"/>
                <w:szCs w:val="20"/>
              </w:rPr>
            </w:pPr>
            <w:r w:rsidRPr="005475FC">
              <w:rPr>
                <w:sz w:val="20"/>
                <w:szCs w:val="20"/>
              </w:rPr>
              <w:t>4</w:t>
            </w:r>
          </w:p>
        </w:tc>
      </w:tr>
      <w:tr w:rsidR="00F72E35" w:rsidRPr="005475FC" w:rsidTr="00880D7B">
        <w:tc>
          <w:tcPr>
            <w:tcW w:w="4353" w:type="dxa"/>
          </w:tcPr>
          <w:p w:rsidR="00F72E35" w:rsidRPr="005475FC" w:rsidRDefault="00F72E35" w:rsidP="00880D7B">
            <w:pPr>
              <w:rPr>
                <w:b/>
                <w:sz w:val="20"/>
                <w:szCs w:val="20"/>
              </w:rPr>
            </w:pPr>
            <w:r w:rsidRPr="005475FC">
              <w:rPr>
                <w:b/>
                <w:sz w:val="20"/>
                <w:szCs w:val="20"/>
              </w:rPr>
              <w:t>Итого:</w:t>
            </w:r>
          </w:p>
        </w:tc>
        <w:tc>
          <w:tcPr>
            <w:tcW w:w="1430" w:type="dxa"/>
          </w:tcPr>
          <w:p w:rsidR="00F72E35" w:rsidRPr="005475FC" w:rsidRDefault="00F72E35" w:rsidP="00880D7B">
            <w:pPr>
              <w:jc w:val="center"/>
              <w:rPr>
                <w:b/>
                <w:sz w:val="20"/>
                <w:szCs w:val="20"/>
              </w:rPr>
            </w:pPr>
          </w:p>
        </w:tc>
        <w:tc>
          <w:tcPr>
            <w:tcW w:w="1416" w:type="dxa"/>
          </w:tcPr>
          <w:p w:rsidR="00F72E35" w:rsidRPr="00BE758B" w:rsidRDefault="00F72E35" w:rsidP="00880D7B">
            <w:pPr>
              <w:jc w:val="center"/>
              <w:rPr>
                <w:b/>
                <w:sz w:val="20"/>
                <w:szCs w:val="20"/>
              </w:rPr>
            </w:pPr>
            <w:r>
              <w:rPr>
                <w:b/>
                <w:sz w:val="20"/>
                <w:szCs w:val="20"/>
              </w:rPr>
              <w:t>+875,1</w:t>
            </w:r>
          </w:p>
        </w:tc>
        <w:tc>
          <w:tcPr>
            <w:tcW w:w="2974" w:type="dxa"/>
          </w:tcPr>
          <w:p w:rsidR="00F72E35" w:rsidRPr="005475FC" w:rsidRDefault="00F72E35" w:rsidP="00880D7B">
            <w:pPr>
              <w:jc w:val="center"/>
              <w:rPr>
                <w:b/>
                <w:sz w:val="20"/>
                <w:szCs w:val="20"/>
              </w:rPr>
            </w:pPr>
          </w:p>
        </w:tc>
      </w:tr>
      <w:tr w:rsidR="00F72E35" w:rsidRPr="005475FC" w:rsidTr="00880D7B">
        <w:tc>
          <w:tcPr>
            <w:tcW w:w="4353" w:type="dxa"/>
          </w:tcPr>
          <w:p w:rsidR="00F72E35" w:rsidRPr="00BE758B" w:rsidRDefault="00F72E35" w:rsidP="00E74D86">
            <w:pPr>
              <w:rPr>
                <w:sz w:val="20"/>
                <w:szCs w:val="20"/>
              </w:rPr>
            </w:pPr>
            <w:r w:rsidRPr="00BE758B">
              <w:rPr>
                <w:sz w:val="20"/>
                <w:szCs w:val="20"/>
              </w:rPr>
              <w:t>Муниципальная программа "Меры поддержки кадрового  обеспечения в Первомайском районе на 2019-2021  годы"</w:t>
            </w:r>
          </w:p>
        </w:tc>
        <w:tc>
          <w:tcPr>
            <w:tcW w:w="1430" w:type="dxa"/>
            <w:vAlign w:val="center"/>
          </w:tcPr>
          <w:p w:rsidR="00F72E35" w:rsidRPr="00BE758B" w:rsidRDefault="00F72E35" w:rsidP="00880D7B">
            <w:pPr>
              <w:jc w:val="center"/>
              <w:rPr>
                <w:sz w:val="20"/>
                <w:szCs w:val="20"/>
              </w:rPr>
            </w:pPr>
            <w:r w:rsidRPr="00BE758B">
              <w:rPr>
                <w:sz w:val="20"/>
                <w:szCs w:val="20"/>
              </w:rPr>
              <w:t>7950500000</w:t>
            </w:r>
          </w:p>
        </w:tc>
        <w:tc>
          <w:tcPr>
            <w:tcW w:w="1416" w:type="dxa"/>
            <w:vAlign w:val="center"/>
          </w:tcPr>
          <w:p w:rsidR="00F72E35" w:rsidRPr="00BE758B" w:rsidRDefault="00F72E35" w:rsidP="00880D7B">
            <w:pPr>
              <w:jc w:val="center"/>
              <w:rPr>
                <w:sz w:val="20"/>
                <w:szCs w:val="20"/>
              </w:rPr>
            </w:pPr>
            <w:r w:rsidRPr="00BE758B">
              <w:rPr>
                <w:sz w:val="20"/>
                <w:szCs w:val="20"/>
              </w:rPr>
              <w:t>+54,0</w:t>
            </w:r>
          </w:p>
        </w:tc>
        <w:tc>
          <w:tcPr>
            <w:tcW w:w="2974" w:type="dxa"/>
          </w:tcPr>
          <w:p w:rsidR="00F72E35" w:rsidRPr="00BE758B" w:rsidRDefault="00F72E35" w:rsidP="00880D7B">
            <w:pPr>
              <w:rPr>
                <w:b/>
                <w:sz w:val="20"/>
                <w:szCs w:val="20"/>
              </w:rPr>
            </w:pPr>
            <w:r>
              <w:rPr>
                <w:bCs/>
                <w:sz w:val="20"/>
                <w:szCs w:val="20"/>
              </w:rPr>
              <w:t>В</w:t>
            </w:r>
            <w:r w:rsidRPr="00BE758B">
              <w:rPr>
                <w:bCs/>
                <w:sz w:val="20"/>
                <w:szCs w:val="20"/>
              </w:rPr>
              <w:t>озмещение расходов связанных с наймом жилья отдельных категорий граждан</w:t>
            </w:r>
          </w:p>
        </w:tc>
      </w:tr>
      <w:tr w:rsidR="00F72E35" w:rsidRPr="005475FC" w:rsidTr="00880D7B">
        <w:tc>
          <w:tcPr>
            <w:tcW w:w="4353" w:type="dxa"/>
            <w:vAlign w:val="center"/>
          </w:tcPr>
          <w:p w:rsidR="00F72E35" w:rsidRPr="005475FC" w:rsidRDefault="00F72E35" w:rsidP="00E74D86">
            <w:pPr>
              <w:rPr>
                <w:bCs/>
                <w:sz w:val="20"/>
                <w:szCs w:val="20"/>
              </w:rPr>
            </w:pPr>
            <w:r w:rsidRPr="00502AEE">
              <w:rPr>
                <w:bCs/>
                <w:sz w:val="20"/>
                <w:szCs w:val="20"/>
              </w:rPr>
              <w:t>Муниципальная  программа "Развитие малого и среднего предпринимательства в Первомайском районе на 2018-20120 годы"</w:t>
            </w:r>
          </w:p>
        </w:tc>
        <w:tc>
          <w:tcPr>
            <w:tcW w:w="1430" w:type="dxa"/>
            <w:vAlign w:val="center"/>
          </w:tcPr>
          <w:p w:rsidR="00F72E35" w:rsidRPr="005475FC" w:rsidRDefault="00F72E35" w:rsidP="00880D7B">
            <w:pPr>
              <w:jc w:val="center"/>
              <w:rPr>
                <w:bCs/>
                <w:sz w:val="20"/>
                <w:szCs w:val="20"/>
              </w:rPr>
            </w:pPr>
            <w:r>
              <w:rPr>
                <w:bCs/>
                <w:sz w:val="20"/>
                <w:szCs w:val="20"/>
              </w:rPr>
              <w:t>7950600000</w:t>
            </w:r>
          </w:p>
        </w:tc>
        <w:tc>
          <w:tcPr>
            <w:tcW w:w="1416" w:type="dxa"/>
            <w:vAlign w:val="center"/>
          </w:tcPr>
          <w:p w:rsidR="00F72E35" w:rsidRDefault="00F72E35" w:rsidP="00880D7B">
            <w:pPr>
              <w:jc w:val="center"/>
              <w:rPr>
                <w:sz w:val="20"/>
                <w:szCs w:val="20"/>
              </w:rPr>
            </w:pPr>
            <w:r>
              <w:rPr>
                <w:sz w:val="20"/>
                <w:szCs w:val="20"/>
              </w:rPr>
              <w:t>0</w:t>
            </w:r>
          </w:p>
        </w:tc>
        <w:tc>
          <w:tcPr>
            <w:tcW w:w="2974" w:type="dxa"/>
          </w:tcPr>
          <w:p w:rsidR="00F72E35" w:rsidRPr="005475FC" w:rsidRDefault="00F72E35" w:rsidP="00880D7B">
            <w:pPr>
              <w:jc w:val="both"/>
              <w:rPr>
                <w:sz w:val="20"/>
                <w:szCs w:val="20"/>
              </w:rPr>
            </w:pPr>
          </w:p>
        </w:tc>
      </w:tr>
      <w:tr w:rsidR="00F72E35" w:rsidRPr="005475FC" w:rsidTr="00880D7B">
        <w:tc>
          <w:tcPr>
            <w:tcW w:w="4353" w:type="dxa"/>
            <w:vAlign w:val="center"/>
          </w:tcPr>
          <w:p w:rsidR="00F72E35" w:rsidRPr="005475FC" w:rsidRDefault="00F72E35" w:rsidP="00E74D86">
            <w:pPr>
              <w:rPr>
                <w:bCs/>
                <w:sz w:val="20"/>
                <w:szCs w:val="20"/>
              </w:rPr>
            </w:pPr>
            <w:r w:rsidRPr="00502AEE">
              <w:rPr>
                <w:bCs/>
                <w:sz w:val="20"/>
                <w:szCs w:val="20"/>
              </w:rPr>
              <w:t>Поддержка малого и среднего предпринимательства</w:t>
            </w:r>
          </w:p>
        </w:tc>
        <w:tc>
          <w:tcPr>
            <w:tcW w:w="1430" w:type="dxa"/>
            <w:vAlign w:val="center"/>
          </w:tcPr>
          <w:p w:rsidR="00F72E35" w:rsidRPr="005475FC" w:rsidRDefault="00F72E35" w:rsidP="00880D7B">
            <w:pPr>
              <w:jc w:val="center"/>
              <w:rPr>
                <w:bCs/>
                <w:sz w:val="20"/>
                <w:szCs w:val="20"/>
              </w:rPr>
            </w:pPr>
            <w:r>
              <w:rPr>
                <w:bCs/>
                <w:sz w:val="20"/>
                <w:szCs w:val="20"/>
              </w:rPr>
              <w:t>7950640020</w:t>
            </w:r>
          </w:p>
        </w:tc>
        <w:tc>
          <w:tcPr>
            <w:tcW w:w="1416" w:type="dxa"/>
            <w:vAlign w:val="center"/>
          </w:tcPr>
          <w:p w:rsidR="00F72E35" w:rsidRDefault="00F72E35" w:rsidP="00880D7B">
            <w:pPr>
              <w:jc w:val="center"/>
              <w:rPr>
                <w:sz w:val="20"/>
                <w:szCs w:val="20"/>
              </w:rPr>
            </w:pPr>
            <w:r>
              <w:rPr>
                <w:sz w:val="20"/>
                <w:szCs w:val="20"/>
              </w:rPr>
              <w:t>+ 90,0</w:t>
            </w:r>
          </w:p>
        </w:tc>
        <w:tc>
          <w:tcPr>
            <w:tcW w:w="2974" w:type="dxa"/>
            <w:vAlign w:val="center"/>
          </w:tcPr>
          <w:p w:rsidR="00F72E35" w:rsidRPr="005475FC" w:rsidRDefault="00F72E35" w:rsidP="00880D7B">
            <w:pPr>
              <w:jc w:val="center"/>
              <w:rPr>
                <w:sz w:val="20"/>
                <w:szCs w:val="20"/>
              </w:rPr>
            </w:pPr>
            <w:r>
              <w:rPr>
                <w:sz w:val="20"/>
                <w:szCs w:val="20"/>
              </w:rPr>
              <w:t>Увеличение софинансирования</w:t>
            </w:r>
          </w:p>
        </w:tc>
      </w:tr>
      <w:tr w:rsidR="009D7594" w:rsidRPr="005475FC" w:rsidTr="00880D7B">
        <w:tc>
          <w:tcPr>
            <w:tcW w:w="4353" w:type="dxa"/>
            <w:vAlign w:val="center"/>
          </w:tcPr>
          <w:p w:rsidR="009D7594" w:rsidRDefault="009D7594" w:rsidP="0098569D">
            <w:pPr>
              <w:rPr>
                <w:sz w:val="20"/>
                <w:szCs w:val="20"/>
              </w:rPr>
            </w:pPr>
            <w:r>
              <w:rPr>
                <w:sz w:val="20"/>
                <w:szCs w:val="20"/>
              </w:rPr>
              <w:t>Поддержка стартующего бизнеса</w:t>
            </w:r>
          </w:p>
        </w:tc>
        <w:tc>
          <w:tcPr>
            <w:tcW w:w="1430" w:type="dxa"/>
            <w:vAlign w:val="center"/>
          </w:tcPr>
          <w:p w:rsidR="009D7594" w:rsidRPr="005475FC" w:rsidRDefault="009D7594" w:rsidP="00880D7B">
            <w:pPr>
              <w:jc w:val="center"/>
              <w:rPr>
                <w:bCs/>
                <w:sz w:val="20"/>
                <w:szCs w:val="20"/>
              </w:rPr>
            </w:pPr>
            <w:r>
              <w:rPr>
                <w:bCs/>
                <w:sz w:val="20"/>
                <w:szCs w:val="20"/>
              </w:rPr>
              <w:t>7950640030</w:t>
            </w:r>
          </w:p>
        </w:tc>
        <w:tc>
          <w:tcPr>
            <w:tcW w:w="1416" w:type="dxa"/>
            <w:vAlign w:val="center"/>
          </w:tcPr>
          <w:p w:rsidR="009D7594" w:rsidRDefault="009D7594" w:rsidP="00880D7B">
            <w:pPr>
              <w:jc w:val="center"/>
              <w:rPr>
                <w:sz w:val="20"/>
                <w:szCs w:val="20"/>
              </w:rPr>
            </w:pPr>
            <w:r>
              <w:rPr>
                <w:sz w:val="20"/>
                <w:szCs w:val="20"/>
              </w:rPr>
              <w:t>- 90,0</w:t>
            </w:r>
          </w:p>
        </w:tc>
        <w:tc>
          <w:tcPr>
            <w:tcW w:w="2974" w:type="dxa"/>
            <w:vAlign w:val="center"/>
          </w:tcPr>
          <w:p w:rsidR="009D7594" w:rsidRPr="005475FC" w:rsidRDefault="009D7594" w:rsidP="00880D7B">
            <w:pPr>
              <w:jc w:val="center"/>
              <w:rPr>
                <w:sz w:val="20"/>
                <w:szCs w:val="20"/>
              </w:rPr>
            </w:pPr>
            <w:r>
              <w:rPr>
                <w:sz w:val="20"/>
                <w:szCs w:val="20"/>
              </w:rPr>
              <w:t>Отсутствие мероприятия</w:t>
            </w:r>
          </w:p>
        </w:tc>
      </w:tr>
      <w:tr w:rsidR="009D7594" w:rsidRPr="005475FC" w:rsidTr="00880D7B">
        <w:tc>
          <w:tcPr>
            <w:tcW w:w="4353" w:type="dxa"/>
            <w:vAlign w:val="center"/>
          </w:tcPr>
          <w:p w:rsidR="009D7594" w:rsidRPr="005475FC" w:rsidRDefault="009D7594" w:rsidP="00E74D86">
            <w:pPr>
              <w:rPr>
                <w:bCs/>
                <w:sz w:val="20"/>
                <w:szCs w:val="20"/>
              </w:rPr>
            </w:pPr>
            <w:r w:rsidRPr="005475FC">
              <w:rPr>
                <w:bCs/>
                <w:sz w:val="20"/>
                <w:szCs w:val="20"/>
              </w:rPr>
              <w:t>Ведомственная целевая программа "Развитие культуры Первомайского района на 2018-2020 годы"</w:t>
            </w:r>
          </w:p>
        </w:tc>
        <w:tc>
          <w:tcPr>
            <w:tcW w:w="1430" w:type="dxa"/>
            <w:vAlign w:val="center"/>
          </w:tcPr>
          <w:p w:rsidR="009D7594" w:rsidRPr="005475FC" w:rsidRDefault="009D7594" w:rsidP="00880D7B">
            <w:pPr>
              <w:jc w:val="center"/>
              <w:rPr>
                <w:bCs/>
                <w:sz w:val="20"/>
                <w:szCs w:val="20"/>
              </w:rPr>
            </w:pPr>
            <w:r w:rsidRPr="005475FC">
              <w:rPr>
                <w:bCs/>
                <w:sz w:val="20"/>
                <w:szCs w:val="20"/>
              </w:rPr>
              <w:t>7951100000</w:t>
            </w:r>
          </w:p>
        </w:tc>
        <w:tc>
          <w:tcPr>
            <w:tcW w:w="1416" w:type="dxa"/>
            <w:vAlign w:val="center"/>
          </w:tcPr>
          <w:p w:rsidR="009D7594" w:rsidRPr="005475FC" w:rsidRDefault="009D7594" w:rsidP="00880D7B">
            <w:pPr>
              <w:jc w:val="center"/>
              <w:rPr>
                <w:sz w:val="20"/>
                <w:szCs w:val="20"/>
              </w:rPr>
            </w:pPr>
            <w:r>
              <w:rPr>
                <w:sz w:val="20"/>
                <w:szCs w:val="20"/>
              </w:rPr>
              <w:t>- 95,4</w:t>
            </w:r>
          </w:p>
        </w:tc>
        <w:tc>
          <w:tcPr>
            <w:tcW w:w="2974" w:type="dxa"/>
          </w:tcPr>
          <w:p w:rsidR="009D7594" w:rsidRPr="005475FC" w:rsidRDefault="009D7594" w:rsidP="00880D7B">
            <w:pPr>
              <w:jc w:val="both"/>
              <w:rPr>
                <w:sz w:val="20"/>
                <w:szCs w:val="20"/>
              </w:rPr>
            </w:pPr>
          </w:p>
        </w:tc>
      </w:tr>
      <w:tr w:rsidR="009D7594" w:rsidRPr="005475FC" w:rsidTr="00880D7B">
        <w:tc>
          <w:tcPr>
            <w:tcW w:w="4353" w:type="dxa"/>
            <w:vAlign w:val="center"/>
          </w:tcPr>
          <w:p w:rsidR="009D7594" w:rsidRPr="005475FC" w:rsidRDefault="009D7594" w:rsidP="00E74D86">
            <w:pPr>
              <w:rPr>
                <w:sz w:val="20"/>
                <w:szCs w:val="20"/>
              </w:rPr>
            </w:pPr>
            <w:r w:rsidRPr="005475FC">
              <w:rPr>
                <w:sz w:val="20"/>
                <w:szCs w:val="20"/>
              </w:rPr>
              <w:t>Проведение мероприятий в области культуры</w:t>
            </w:r>
          </w:p>
        </w:tc>
        <w:tc>
          <w:tcPr>
            <w:tcW w:w="1430" w:type="dxa"/>
            <w:vAlign w:val="center"/>
          </w:tcPr>
          <w:p w:rsidR="009D7594" w:rsidRPr="005475FC" w:rsidRDefault="009D7594" w:rsidP="00880D7B">
            <w:pPr>
              <w:jc w:val="center"/>
              <w:rPr>
                <w:sz w:val="20"/>
                <w:szCs w:val="20"/>
              </w:rPr>
            </w:pPr>
            <w:r w:rsidRPr="005475FC">
              <w:rPr>
                <w:sz w:val="20"/>
                <w:szCs w:val="20"/>
              </w:rPr>
              <w:t>7951100100</w:t>
            </w:r>
          </w:p>
        </w:tc>
        <w:tc>
          <w:tcPr>
            <w:tcW w:w="1416" w:type="dxa"/>
            <w:vAlign w:val="center"/>
          </w:tcPr>
          <w:p w:rsidR="009D7594" w:rsidRPr="005475FC" w:rsidRDefault="009D7594" w:rsidP="00880D7B">
            <w:pPr>
              <w:jc w:val="center"/>
              <w:rPr>
                <w:sz w:val="20"/>
                <w:szCs w:val="20"/>
              </w:rPr>
            </w:pPr>
            <w:r>
              <w:rPr>
                <w:sz w:val="20"/>
                <w:szCs w:val="20"/>
              </w:rPr>
              <w:t>- 95,4</w:t>
            </w:r>
          </w:p>
        </w:tc>
        <w:tc>
          <w:tcPr>
            <w:tcW w:w="2974" w:type="dxa"/>
          </w:tcPr>
          <w:p w:rsidR="00130ADE" w:rsidRDefault="00130ADE" w:rsidP="00130ADE">
            <w:r>
              <w:rPr>
                <w:sz w:val="20"/>
                <w:szCs w:val="20"/>
              </w:rPr>
              <w:t>Изменение целевой статьи расходов  с 7951100100 на 10193</w:t>
            </w:r>
            <w:r>
              <w:rPr>
                <w:sz w:val="20"/>
                <w:szCs w:val="20"/>
                <w:lang w:val="en-US"/>
              </w:rPr>
              <w:t>L</w:t>
            </w:r>
            <w:r>
              <w:rPr>
                <w:sz w:val="20"/>
                <w:szCs w:val="20"/>
              </w:rPr>
              <w:t>5670  (софинансирование на реализацию мероприятия – обеспечение развития и укрепления материально-</w:t>
            </w:r>
          </w:p>
          <w:p w:rsidR="009D7594" w:rsidRPr="00436DB0" w:rsidRDefault="00130ADE" w:rsidP="00880D7B">
            <w:r>
              <w:rPr>
                <w:sz w:val="20"/>
                <w:szCs w:val="20"/>
              </w:rPr>
              <w:t>технической базы муниципальных домов культуры в населенных пунктах)</w:t>
            </w:r>
          </w:p>
        </w:tc>
      </w:tr>
      <w:tr w:rsidR="009D7594" w:rsidRPr="005475FC" w:rsidTr="00880D7B">
        <w:trPr>
          <w:trHeight w:val="679"/>
        </w:trPr>
        <w:tc>
          <w:tcPr>
            <w:tcW w:w="4353" w:type="dxa"/>
            <w:vAlign w:val="center"/>
          </w:tcPr>
          <w:p w:rsidR="009D7594" w:rsidRPr="005475FC" w:rsidRDefault="009D7594" w:rsidP="00E74D86">
            <w:pPr>
              <w:rPr>
                <w:bCs/>
                <w:sz w:val="20"/>
                <w:szCs w:val="20"/>
              </w:rPr>
            </w:pPr>
            <w:r w:rsidRPr="00362CC9">
              <w:rPr>
                <w:bCs/>
                <w:sz w:val="20"/>
                <w:szCs w:val="20"/>
              </w:rPr>
              <w:t>Муниципальная программа "Доступная среда для инвалидов на период 2016-2020 годы"</w:t>
            </w:r>
          </w:p>
        </w:tc>
        <w:tc>
          <w:tcPr>
            <w:tcW w:w="1430" w:type="dxa"/>
            <w:vAlign w:val="center"/>
          </w:tcPr>
          <w:p w:rsidR="009D7594" w:rsidRPr="005475FC" w:rsidRDefault="009D7594" w:rsidP="00880D7B">
            <w:pPr>
              <w:jc w:val="center"/>
              <w:rPr>
                <w:bCs/>
                <w:sz w:val="20"/>
                <w:szCs w:val="20"/>
              </w:rPr>
            </w:pPr>
            <w:r w:rsidRPr="005475FC">
              <w:rPr>
                <w:bCs/>
                <w:sz w:val="20"/>
                <w:szCs w:val="20"/>
              </w:rPr>
              <w:t>795</w:t>
            </w:r>
            <w:r>
              <w:rPr>
                <w:bCs/>
                <w:sz w:val="20"/>
                <w:szCs w:val="20"/>
              </w:rPr>
              <w:t>18</w:t>
            </w:r>
            <w:r w:rsidRPr="005475FC">
              <w:rPr>
                <w:bCs/>
                <w:sz w:val="20"/>
                <w:szCs w:val="20"/>
              </w:rPr>
              <w:t>00000</w:t>
            </w:r>
          </w:p>
        </w:tc>
        <w:tc>
          <w:tcPr>
            <w:tcW w:w="1416" w:type="dxa"/>
            <w:vAlign w:val="center"/>
          </w:tcPr>
          <w:p w:rsidR="009D7594" w:rsidRPr="005475FC" w:rsidRDefault="009D7594" w:rsidP="00880D7B">
            <w:pPr>
              <w:jc w:val="center"/>
              <w:rPr>
                <w:sz w:val="20"/>
                <w:szCs w:val="20"/>
              </w:rPr>
            </w:pPr>
            <w:r>
              <w:rPr>
                <w:sz w:val="20"/>
                <w:szCs w:val="20"/>
              </w:rPr>
              <w:t>-1,9</w:t>
            </w:r>
          </w:p>
        </w:tc>
        <w:tc>
          <w:tcPr>
            <w:tcW w:w="2974" w:type="dxa"/>
            <w:vAlign w:val="center"/>
          </w:tcPr>
          <w:p w:rsidR="009D7594" w:rsidRDefault="009D7594" w:rsidP="00880D7B">
            <w:pPr>
              <w:jc w:val="center"/>
              <w:rPr>
                <w:sz w:val="20"/>
                <w:szCs w:val="20"/>
              </w:rPr>
            </w:pPr>
          </w:p>
          <w:p w:rsidR="00130ADE" w:rsidRPr="009C21AA" w:rsidRDefault="00130ADE" w:rsidP="00130ADE">
            <w:r>
              <w:rPr>
                <w:sz w:val="20"/>
                <w:szCs w:val="20"/>
              </w:rPr>
              <w:t>Изменение целевой статьи  с 7951800000 на 11380</w:t>
            </w:r>
            <w:r>
              <w:rPr>
                <w:sz w:val="20"/>
                <w:szCs w:val="20"/>
                <w:lang w:val="en-US"/>
              </w:rPr>
              <w:t>L</w:t>
            </w:r>
            <w:r w:rsidRPr="009C21AA">
              <w:rPr>
                <w:sz w:val="20"/>
                <w:szCs w:val="20"/>
              </w:rPr>
              <w:t>0270</w:t>
            </w:r>
            <w:r>
              <w:rPr>
                <w:sz w:val="20"/>
                <w:szCs w:val="20"/>
              </w:rPr>
              <w:t xml:space="preserve">        (софинансирование гос.программы РФ «Доступная </w:t>
            </w:r>
            <w:r>
              <w:rPr>
                <w:sz w:val="20"/>
                <w:szCs w:val="20"/>
              </w:rPr>
              <w:lastRenderedPageBreak/>
              <w:t>среда»)</w:t>
            </w:r>
          </w:p>
          <w:p w:rsidR="009D7594" w:rsidRPr="00A25F0E" w:rsidRDefault="009D7594" w:rsidP="00880D7B">
            <w:pPr>
              <w:jc w:val="center"/>
              <w:rPr>
                <w:sz w:val="20"/>
                <w:szCs w:val="20"/>
              </w:rPr>
            </w:pPr>
          </w:p>
        </w:tc>
      </w:tr>
      <w:tr w:rsidR="009D7594" w:rsidRPr="005475FC" w:rsidTr="00880D7B">
        <w:trPr>
          <w:trHeight w:val="679"/>
        </w:trPr>
        <w:tc>
          <w:tcPr>
            <w:tcW w:w="4353" w:type="dxa"/>
            <w:vAlign w:val="center"/>
          </w:tcPr>
          <w:p w:rsidR="009D7594" w:rsidRPr="005475FC" w:rsidRDefault="009D7594" w:rsidP="00E74D86">
            <w:pPr>
              <w:rPr>
                <w:bCs/>
                <w:sz w:val="20"/>
                <w:szCs w:val="20"/>
              </w:rPr>
            </w:pPr>
            <w:r w:rsidRPr="00362CC9">
              <w:rPr>
                <w:bCs/>
                <w:sz w:val="20"/>
                <w:szCs w:val="20"/>
              </w:rPr>
              <w:lastRenderedPageBreak/>
              <w:t>Муниципальная программа «Газификация  Первомайского района на 2019 -2021 годы»</w:t>
            </w:r>
          </w:p>
        </w:tc>
        <w:tc>
          <w:tcPr>
            <w:tcW w:w="1430" w:type="dxa"/>
            <w:vAlign w:val="center"/>
          </w:tcPr>
          <w:p w:rsidR="009D7594" w:rsidRPr="005475FC" w:rsidRDefault="009D7594" w:rsidP="00880D7B">
            <w:pPr>
              <w:jc w:val="center"/>
              <w:rPr>
                <w:bCs/>
                <w:sz w:val="20"/>
                <w:szCs w:val="20"/>
              </w:rPr>
            </w:pPr>
            <w:r w:rsidRPr="005475FC">
              <w:rPr>
                <w:bCs/>
                <w:sz w:val="20"/>
                <w:szCs w:val="20"/>
              </w:rPr>
              <w:t>795</w:t>
            </w:r>
            <w:r>
              <w:rPr>
                <w:bCs/>
                <w:sz w:val="20"/>
                <w:szCs w:val="20"/>
              </w:rPr>
              <w:t>26</w:t>
            </w:r>
            <w:r w:rsidRPr="005475FC">
              <w:rPr>
                <w:bCs/>
                <w:sz w:val="20"/>
                <w:szCs w:val="20"/>
              </w:rPr>
              <w:t>00000</w:t>
            </w:r>
          </w:p>
        </w:tc>
        <w:tc>
          <w:tcPr>
            <w:tcW w:w="1416" w:type="dxa"/>
            <w:vAlign w:val="center"/>
          </w:tcPr>
          <w:p w:rsidR="009D7594" w:rsidRPr="00362CC9" w:rsidRDefault="009D7594" w:rsidP="00880D7B">
            <w:pPr>
              <w:jc w:val="center"/>
              <w:rPr>
                <w:sz w:val="20"/>
                <w:szCs w:val="20"/>
                <w:lang w:val="en-US"/>
              </w:rPr>
            </w:pPr>
            <w:r>
              <w:rPr>
                <w:sz w:val="20"/>
                <w:szCs w:val="20"/>
                <w:lang w:val="en-US"/>
              </w:rPr>
              <w:t>+ 35.1</w:t>
            </w:r>
          </w:p>
        </w:tc>
        <w:tc>
          <w:tcPr>
            <w:tcW w:w="2974" w:type="dxa"/>
          </w:tcPr>
          <w:p w:rsidR="009D7594" w:rsidRPr="005475FC" w:rsidRDefault="009D7594" w:rsidP="00880D7B">
            <w:pPr>
              <w:jc w:val="both"/>
              <w:rPr>
                <w:sz w:val="20"/>
                <w:szCs w:val="20"/>
              </w:rPr>
            </w:pPr>
          </w:p>
        </w:tc>
      </w:tr>
      <w:tr w:rsidR="009D7594" w:rsidRPr="005475FC" w:rsidTr="00880D7B">
        <w:trPr>
          <w:trHeight w:val="702"/>
        </w:trPr>
        <w:tc>
          <w:tcPr>
            <w:tcW w:w="4353" w:type="dxa"/>
            <w:vAlign w:val="center"/>
          </w:tcPr>
          <w:p w:rsidR="009D7594" w:rsidRPr="00F70A61" w:rsidRDefault="009D7594" w:rsidP="00E74D86">
            <w:pPr>
              <w:rPr>
                <w:bCs/>
                <w:sz w:val="20"/>
                <w:szCs w:val="20"/>
              </w:rPr>
            </w:pPr>
            <w:r w:rsidRPr="00362CC9">
              <w:rPr>
                <w:bCs/>
                <w:sz w:val="20"/>
                <w:szCs w:val="20"/>
              </w:rPr>
              <w:t>Развитие газификации в сельской местности</w:t>
            </w:r>
          </w:p>
        </w:tc>
        <w:tc>
          <w:tcPr>
            <w:tcW w:w="1430" w:type="dxa"/>
            <w:vAlign w:val="center"/>
          </w:tcPr>
          <w:p w:rsidR="009D7594" w:rsidRPr="00362CC9" w:rsidRDefault="009D7594" w:rsidP="00880D7B">
            <w:pPr>
              <w:jc w:val="center"/>
              <w:rPr>
                <w:bCs/>
                <w:sz w:val="20"/>
                <w:szCs w:val="20"/>
                <w:lang w:val="en-US"/>
              </w:rPr>
            </w:pPr>
            <w:r w:rsidRPr="00F70A61">
              <w:rPr>
                <w:bCs/>
                <w:sz w:val="20"/>
                <w:szCs w:val="20"/>
              </w:rPr>
              <w:t>7952</w:t>
            </w:r>
            <w:r>
              <w:rPr>
                <w:bCs/>
                <w:sz w:val="20"/>
                <w:szCs w:val="20"/>
              </w:rPr>
              <w:t>6</w:t>
            </w:r>
            <w:r>
              <w:rPr>
                <w:bCs/>
                <w:sz w:val="20"/>
                <w:szCs w:val="20"/>
                <w:lang w:val="en-US"/>
              </w:rPr>
              <w:t>S5670</w:t>
            </w:r>
          </w:p>
        </w:tc>
        <w:tc>
          <w:tcPr>
            <w:tcW w:w="1416" w:type="dxa"/>
            <w:vAlign w:val="center"/>
          </w:tcPr>
          <w:p w:rsidR="009D7594" w:rsidRPr="00362CC9" w:rsidRDefault="009D7594" w:rsidP="00880D7B">
            <w:pPr>
              <w:jc w:val="center"/>
              <w:rPr>
                <w:sz w:val="20"/>
                <w:szCs w:val="20"/>
                <w:lang w:val="en-US"/>
              </w:rPr>
            </w:pPr>
            <w:r>
              <w:rPr>
                <w:sz w:val="20"/>
                <w:szCs w:val="20"/>
                <w:lang w:val="en-US"/>
              </w:rPr>
              <w:t>+ 35.1</w:t>
            </w:r>
          </w:p>
        </w:tc>
        <w:tc>
          <w:tcPr>
            <w:tcW w:w="2974" w:type="dxa"/>
          </w:tcPr>
          <w:p w:rsidR="009D7594" w:rsidRPr="005475FC" w:rsidRDefault="009D7594" w:rsidP="00880D7B">
            <w:pPr>
              <w:rPr>
                <w:sz w:val="20"/>
                <w:szCs w:val="20"/>
              </w:rPr>
            </w:pPr>
            <w:r w:rsidRPr="0071780C">
              <w:rPr>
                <w:sz w:val="20"/>
                <w:szCs w:val="20"/>
              </w:rPr>
              <w:t>Разработка ПСД для проведения работ по благоустройству с. Первомайского</w:t>
            </w:r>
          </w:p>
        </w:tc>
      </w:tr>
      <w:tr w:rsidR="009D7594" w:rsidRPr="005475FC" w:rsidTr="00880D7B">
        <w:tc>
          <w:tcPr>
            <w:tcW w:w="4353" w:type="dxa"/>
            <w:vAlign w:val="center"/>
          </w:tcPr>
          <w:p w:rsidR="009D7594" w:rsidRDefault="009D7594" w:rsidP="00E74D86">
            <w:pPr>
              <w:rPr>
                <w:sz w:val="20"/>
                <w:szCs w:val="20"/>
              </w:rPr>
            </w:pPr>
            <w:r w:rsidRPr="00362CC9">
              <w:rPr>
                <w:sz w:val="20"/>
                <w:szCs w:val="20"/>
              </w:rPr>
              <w:t>Муниципальная программа "Развитие инфраструктуры муниципальных образовательных организаций Первомайского района на 2019 -2020 годы"</w:t>
            </w:r>
          </w:p>
        </w:tc>
        <w:tc>
          <w:tcPr>
            <w:tcW w:w="1430" w:type="dxa"/>
            <w:vAlign w:val="center"/>
          </w:tcPr>
          <w:p w:rsidR="009D7594" w:rsidRPr="00362CC9" w:rsidRDefault="009D7594" w:rsidP="00880D7B">
            <w:pPr>
              <w:jc w:val="center"/>
              <w:rPr>
                <w:sz w:val="20"/>
                <w:szCs w:val="20"/>
                <w:lang w:val="en-US"/>
              </w:rPr>
            </w:pPr>
            <w:r>
              <w:rPr>
                <w:sz w:val="20"/>
                <w:szCs w:val="20"/>
              </w:rPr>
              <w:t>7952</w:t>
            </w:r>
            <w:r>
              <w:rPr>
                <w:sz w:val="20"/>
                <w:szCs w:val="20"/>
                <w:lang w:val="en-US"/>
              </w:rPr>
              <w:t>900000</w:t>
            </w:r>
          </w:p>
        </w:tc>
        <w:tc>
          <w:tcPr>
            <w:tcW w:w="1416" w:type="dxa"/>
            <w:vAlign w:val="center"/>
          </w:tcPr>
          <w:p w:rsidR="009D7594" w:rsidRPr="00362CC9" w:rsidRDefault="009D7594" w:rsidP="00880D7B">
            <w:pPr>
              <w:jc w:val="center"/>
              <w:rPr>
                <w:sz w:val="20"/>
                <w:szCs w:val="20"/>
                <w:lang w:val="en-US"/>
              </w:rPr>
            </w:pPr>
            <w:r>
              <w:rPr>
                <w:sz w:val="20"/>
                <w:szCs w:val="20"/>
                <w:lang w:val="en-US"/>
              </w:rPr>
              <w:t>+883.3</w:t>
            </w:r>
          </w:p>
        </w:tc>
        <w:tc>
          <w:tcPr>
            <w:tcW w:w="2974" w:type="dxa"/>
          </w:tcPr>
          <w:p w:rsidR="009D7594" w:rsidRPr="005475FC" w:rsidRDefault="009D7594" w:rsidP="00880D7B">
            <w:pPr>
              <w:rPr>
                <w:sz w:val="20"/>
                <w:szCs w:val="20"/>
              </w:rPr>
            </w:pPr>
          </w:p>
        </w:tc>
      </w:tr>
      <w:tr w:rsidR="009D7594" w:rsidRPr="005475FC" w:rsidTr="00880D7B">
        <w:tc>
          <w:tcPr>
            <w:tcW w:w="4353" w:type="dxa"/>
            <w:vAlign w:val="center"/>
          </w:tcPr>
          <w:p w:rsidR="009D7594" w:rsidRDefault="009D7594" w:rsidP="00E74D86">
            <w:pPr>
              <w:rPr>
                <w:sz w:val="20"/>
                <w:szCs w:val="20"/>
              </w:rPr>
            </w:pPr>
            <w:r w:rsidRPr="00362CC9">
              <w:rPr>
                <w:sz w:val="20"/>
                <w:szCs w:val="20"/>
              </w:rPr>
              <w:t>Приобретение автотранспортных средств, отвечающих требованиям правил безопасности перевозки детей</w:t>
            </w:r>
          </w:p>
        </w:tc>
        <w:tc>
          <w:tcPr>
            <w:tcW w:w="1430" w:type="dxa"/>
            <w:vAlign w:val="center"/>
          </w:tcPr>
          <w:p w:rsidR="009D7594" w:rsidRPr="00362CC9" w:rsidRDefault="009D7594" w:rsidP="00880D7B">
            <w:pPr>
              <w:jc w:val="center"/>
              <w:rPr>
                <w:sz w:val="20"/>
                <w:szCs w:val="20"/>
                <w:lang w:val="en-US"/>
              </w:rPr>
            </w:pPr>
            <w:r>
              <w:rPr>
                <w:sz w:val="20"/>
                <w:szCs w:val="20"/>
              </w:rPr>
              <w:t>7952</w:t>
            </w:r>
            <w:r>
              <w:rPr>
                <w:sz w:val="20"/>
                <w:szCs w:val="20"/>
                <w:lang w:val="en-US"/>
              </w:rPr>
              <w:t>900100</w:t>
            </w:r>
          </w:p>
        </w:tc>
        <w:tc>
          <w:tcPr>
            <w:tcW w:w="1416" w:type="dxa"/>
            <w:vAlign w:val="center"/>
          </w:tcPr>
          <w:p w:rsidR="009D7594" w:rsidRPr="00362CC9" w:rsidRDefault="009D7594" w:rsidP="00880D7B">
            <w:pPr>
              <w:jc w:val="center"/>
              <w:rPr>
                <w:sz w:val="20"/>
                <w:szCs w:val="20"/>
                <w:lang w:val="en-US"/>
              </w:rPr>
            </w:pPr>
            <w:r>
              <w:rPr>
                <w:sz w:val="20"/>
                <w:szCs w:val="20"/>
                <w:lang w:val="en-US"/>
              </w:rPr>
              <w:t>+ 883.3</w:t>
            </w:r>
          </w:p>
        </w:tc>
        <w:tc>
          <w:tcPr>
            <w:tcW w:w="2974" w:type="dxa"/>
          </w:tcPr>
          <w:p w:rsidR="009D7594" w:rsidRPr="005475FC" w:rsidRDefault="009D7594" w:rsidP="00880D7B">
            <w:pPr>
              <w:jc w:val="both"/>
              <w:rPr>
                <w:sz w:val="20"/>
                <w:szCs w:val="20"/>
              </w:rPr>
            </w:pPr>
            <w:r w:rsidRPr="0071780C">
              <w:rPr>
                <w:sz w:val="20"/>
                <w:szCs w:val="20"/>
              </w:rPr>
              <w:t>Софинансирование</w:t>
            </w:r>
          </w:p>
        </w:tc>
      </w:tr>
    </w:tbl>
    <w:p w:rsidR="00F72E35" w:rsidRPr="005475FC" w:rsidRDefault="00F72E35" w:rsidP="00F72E35">
      <w:pPr>
        <w:ind w:firstLine="851"/>
        <w:jc w:val="both"/>
        <w:rPr>
          <w:bCs/>
          <w:sz w:val="20"/>
          <w:szCs w:val="20"/>
        </w:rPr>
      </w:pPr>
    </w:p>
    <w:p w:rsidR="00F72E35" w:rsidRPr="005475FC" w:rsidRDefault="00F72E35" w:rsidP="00F72E35">
      <w:pPr>
        <w:ind w:firstLine="851"/>
        <w:jc w:val="center"/>
        <w:rPr>
          <w:b/>
          <w:bCs/>
          <w:sz w:val="20"/>
          <w:szCs w:val="20"/>
        </w:rPr>
      </w:pPr>
      <w:r w:rsidRPr="005475FC">
        <w:rPr>
          <w:b/>
          <w:bCs/>
          <w:sz w:val="20"/>
          <w:szCs w:val="20"/>
        </w:rPr>
        <w:t>Приложение 10 «Распределение иных межбюджетных трансфертов бюджетам сельских поселений из бюджета района на 2019 год»</w:t>
      </w:r>
    </w:p>
    <w:p w:rsidR="00F72E35" w:rsidRPr="00E927EF" w:rsidRDefault="00F72E35" w:rsidP="00F72E35">
      <w:pPr>
        <w:ind w:firstLine="851"/>
        <w:jc w:val="center"/>
        <w:rPr>
          <w:b/>
          <w:bCs/>
        </w:rPr>
      </w:pPr>
    </w:p>
    <w:p w:rsidR="00F72E35" w:rsidRPr="00E927EF" w:rsidRDefault="00F72E35" w:rsidP="00F72E35">
      <w:pPr>
        <w:ind w:firstLine="709"/>
        <w:jc w:val="both"/>
      </w:pPr>
      <w:r w:rsidRPr="00E927EF">
        <w:t xml:space="preserve">Общая сумма бюджетных ассигнований </w:t>
      </w:r>
      <w:r>
        <w:t xml:space="preserve">увеличена </w:t>
      </w:r>
      <w:r>
        <w:rPr>
          <w:b/>
        </w:rPr>
        <w:t>на 3 657,6</w:t>
      </w:r>
      <w:r w:rsidRPr="00E927EF">
        <w:rPr>
          <w:b/>
        </w:rPr>
        <w:t xml:space="preserve"> тыс. рублей</w:t>
      </w:r>
      <w:r w:rsidRPr="00E927EF">
        <w:t xml:space="preserve">  и составила </w:t>
      </w:r>
      <w:r w:rsidRPr="00E927EF">
        <w:rPr>
          <w:b/>
        </w:rPr>
        <w:t xml:space="preserve"> </w:t>
      </w:r>
      <w:r>
        <w:rPr>
          <w:b/>
        </w:rPr>
        <w:t>70 343,0</w:t>
      </w:r>
      <w:r w:rsidRPr="00E927EF">
        <w:rPr>
          <w:b/>
        </w:rPr>
        <w:t>тыс. рублей</w:t>
      </w:r>
      <w:r w:rsidRPr="00E927EF">
        <w:t xml:space="preserve">, в том числе: </w:t>
      </w:r>
    </w:p>
    <w:p w:rsidR="00F72E35" w:rsidRPr="00E927EF" w:rsidRDefault="00F72E35" w:rsidP="00F72E35">
      <w:pPr>
        <w:ind w:firstLine="709"/>
        <w:jc w:val="both"/>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2268"/>
        <w:gridCol w:w="3333"/>
      </w:tblGrid>
      <w:tr w:rsidR="00F72E35" w:rsidRPr="00E927EF" w:rsidTr="00880D7B">
        <w:tc>
          <w:tcPr>
            <w:tcW w:w="4077" w:type="dxa"/>
          </w:tcPr>
          <w:p w:rsidR="00F72E35" w:rsidRPr="00E927EF" w:rsidRDefault="00F72E35" w:rsidP="00880D7B">
            <w:pPr>
              <w:jc w:val="both"/>
            </w:pPr>
            <w:r>
              <w:rPr>
                <w:sz w:val="20"/>
                <w:szCs w:val="20"/>
              </w:rPr>
              <w:t>Иные м</w:t>
            </w:r>
            <w:r w:rsidRPr="005C77A5">
              <w:rPr>
                <w:sz w:val="20"/>
                <w:szCs w:val="20"/>
              </w:rPr>
              <w:t>ежбюджетные трансферты на предоставление бюджету муниципального образования "Первомайский район" на капитальный ремонт системы водоснабжения д.Успенка Первомайского района Томской области.</w:t>
            </w:r>
          </w:p>
        </w:tc>
        <w:tc>
          <w:tcPr>
            <w:tcW w:w="2268" w:type="dxa"/>
            <w:vAlign w:val="center"/>
          </w:tcPr>
          <w:p w:rsidR="00F72E35" w:rsidRPr="005C77A5" w:rsidRDefault="00F72E35" w:rsidP="00880D7B">
            <w:pPr>
              <w:jc w:val="center"/>
              <w:rPr>
                <w:sz w:val="20"/>
                <w:szCs w:val="20"/>
              </w:rPr>
            </w:pPr>
            <w:r w:rsidRPr="005C77A5">
              <w:rPr>
                <w:sz w:val="20"/>
                <w:szCs w:val="20"/>
              </w:rPr>
              <w:t>+ 3000,0</w:t>
            </w:r>
          </w:p>
        </w:tc>
        <w:tc>
          <w:tcPr>
            <w:tcW w:w="3333" w:type="dxa"/>
            <w:vAlign w:val="center"/>
          </w:tcPr>
          <w:p w:rsidR="00F72E35" w:rsidRPr="00E02D5B" w:rsidRDefault="00F72E35" w:rsidP="00880D7B">
            <w:pPr>
              <w:rPr>
                <w:sz w:val="20"/>
                <w:szCs w:val="20"/>
              </w:rPr>
            </w:pPr>
            <w:r w:rsidRPr="00E02D5B">
              <w:rPr>
                <w:sz w:val="20"/>
                <w:szCs w:val="20"/>
              </w:rPr>
              <w:t>Распоряжение Администрации Томской области</w:t>
            </w:r>
            <w:r>
              <w:rPr>
                <w:sz w:val="20"/>
                <w:szCs w:val="20"/>
              </w:rPr>
              <w:t>№215-ра от 04.04.2019 г.</w:t>
            </w:r>
          </w:p>
        </w:tc>
      </w:tr>
      <w:tr w:rsidR="00F72E35" w:rsidRPr="00E927EF" w:rsidTr="00880D7B">
        <w:tc>
          <w:tcPr>
            <w:tcW w:w="4077" w:type="dxa"/>
          </w:tcPr>
          <w:p w:rsidR="00F72E35" w:rsidRPr="00E927EF" w:rsidRDefault="00F72E35" w:rsidP="00880D7B">
            <w:pPr>
              <w:jc w:val="both"/>
            </w:pPr>
            <w:r w:rsidRPr="00E927EF">
              <w:t>в том числе:</w:t>
            </w:r>
          </w:p>
        </w:tc>
        <w:tc>
          <w:tcPr>
            <w:tcW w:w="2268" w:type="dxa"/>
          </w:tcPr>
          <w:p w:rsidR="00F72E35" w:rsidRPr="005C77A5" w:rsidRDefault="00F72E35" w:rsidP="00880D7B">
            <w:pPr>
              <w:jc w:val="center"/>
              <w:rPr>
                <w:sz w:val="20"/>
                <w:szCs w:val="20"/>
              </w:rPr>
            </w:pPr>
          </w:p>
        </w:tc>
        <w:tc>
          <w:tcPr>
            <w:tcW w:w="3333" w:type="dxa"/>
          </w:tcPr>
          <w:p w:rsidR="00F72E35" w:rsidRPr="00E927EF" w:rsidRDefault="00F72E35" w:rsidP="00880D7B">
            <w:pPr>
              <w:jc w:val="both"/>
            </w:pPr>
          </w:p>
        </w:tc>
      </w:tr>
      <w:tr w:rsidR="00F72E35" w:rsidRPr="0076306A" w:rsidTr="00880D7B">
        <w:tc>
          <w:tcPr>
            <w:tcW w:w="4077" w:type="dxa"/>
          </w:tcPr>
          <w:p w:rsidR="00F72E35" w:rsidRPr="0076306A" w:rsidRDefault="00F72E35" w:rsidP="00880D7B">
            <w:pPr>
              <w:jc w:val="both"/>
              <w:rPr>
                <w:sz w:val="20"/>
                <w:szCs w:val="20"/>
              </w:rPr>
            </w:pPr>
            <w:r>
              <w:rPr>
                <w:sz w:val="20"/>
                <w:szCs w:val="20"/>
              </w:rPr>
              <w:t>Сергеевское сельское поселение</w:t>
            </w:r>
          </w:p>
        </w:tc>
        <w:tc>
          <w:tcPr>
            <w:tcW w:w="2268" w:type="dxa"/>
          </w:tcPr>
          <w:p w:rsidR="00F72E35" w:rsidRPr="005C77A5" w:rsidRDefault="00F72E35" w:rsidP="00880D7B">
            <w:pPr>
              <w:jc w:val="center"/>
              <w:rPr>
                <w:sz w:val="20"/>
                <w:szCs w:val="20"/>
              </w:rPr>
            </w:pPr>
            <w:r w:rsidRPr="005C77A5">
              <w:rPr>
                <w:sz w:val="20"/>
                <w:szCs w:val="20"/>
              </w:rPr>
              <w:t>+ 3000,0</w:t>
            </w: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Pr="0076306A" w:rsidRDefault="00F72E35" w:rsidP="00880D7B">
            <w:pPr>
              <w:jc w:val="both"/>
              <w:rPr>
                <w:sz w:val="20"/>
                <w:szCs w:val="20"/>
              </w:rPr>
            </w:pPr>
            <w:r w:rsidRPr="0076306A">
              <w:rPr>
                <w:sz w:val="20"/>
                <w:szCs w:val="20"/>
              </w:rPr>
              <w:t xml:space="preserve">Иные межбюджетные трансферты на </w:t>
            </w:r>
            <w:r>
              <w:rPr>
                <w:sz w:val="20"/>
                <w:szCs w:val="20"/>
              </w:rPr>
              <w:t>и</w:t>
            </w:r>
            <w:r w:rsidRPr="005C77A5">
              <w:rPr>
                <w:sz w:val="20"/>
                <w:szCs w:val="20"/>
              </w:rPr>
              <w:t>сполнение судебных актов по обеспечению жилыми помещениями детей-сирот и детей, оставшихся без попечения родителей, а также лиц из их числа</w:t>
            </w:r>
          </w:p>
        </w:tc>
        <w:tc>
          <w:tcPr>
            <w:tcW w:w="2268" w:type="dxa"/>
            <w:vAlign w:val="center"/>
          </w:tcPr>
          <w:p w:rsidR="00F72E35" w:rsidRPr="005C77A5" w:rsidRDefault="00F72E35" w:rsidP="00880D7B">
            <w:pPr>
              <w:jc w:val="center"/>
              <w:rPr>
                <w:sz w:val="20"/>
                <w:szCs w:val="20"/>
              </w:rPr>
            </w:pPr>
            <w:r w:rsidRPr="005C77A5">
              <w:rPr>
                <w:sz w:val="20"/>
                <w:szCs w:val="20"/>
              </w:rPr>
              <w:t>+544,0</w:t>
            </w: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Pr="0076306A" w:rsidRDefault="00F72E35" w:rsidP="00880D7B">
            <w:pPr>
              <w:jc w:val="both"/>
              <w:rPr>
                <w:sz w:val="20"/>
                <w:szCs w:val="20"/>
              </w:rPr>
            </w:pPr>
            <w:r w:rsidRPr="0076306A">
              <w:rPr>
                <w:sz w:val="20"/>
                <w:szCs w:val="20"/>
              </w:rPr>
              <w:t>в том числе:</w:t>
            </w:r>
          </w:p>
        </w:tc>
        <w:tc>
          <w:tcPr>
            <w:tcW w:w="2268" w:type="dxa"/>
          </w:tcPr>
          <w:p w:rsidR="00F72E35" w:rsidRPr="005C77A5" w:rsidRDefault="00F72E35" w:rsidP="00880D7B">
            <w:pPr>
              <w:jc w:val="center"/>
              <w:rPr>
                <w:sz w:val="20"/>
                <w:szCs w:val="20"/>
              </w:rPr>
            </w:pP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Pr="0076306A" w:rsidRDefault="00F72E35" w:rsidP="00880D7B">
            <w:pPr>
              <w:jc w:val="both"/>
              <w:rPr>
                <w:sz w:val="20"/>
                <w:szCs w:val="20"/>
              </w:rPr>
            </w:pPr>
            <w:r>
              <w:rPr>
                <w:sz w:val="20"/>
                <w:szCs w:val="20"/>
              </w:rPr>
              <w:t>Первомайское</w:t>
            </w:r>
            <w:r w:rsidRPr="0076306A">
              <w:rPr>
                <w:sz w:val="20"/>
                <w:szCs w:val="20"/>
              </w:rPr>
              <w:t xml:space="preserve"> сельское поселение</w:t>
            </w:r>
          </w:p>
        </w:tc>
        <w:tc>
          <w:tcPr>
            <w:tcW w:w="2268" w:type="dxa"/>
          </w:tcPr>
          <w:p w:rsidR="00F72E35" w:rsidRPr="005C77A5" w:rsidRDefault="00F72E35" w:rsidP="00880D7B">
            <w:pPr>
              <w:jc w:val="center"/>
              <w:rPr>
                <w:sz w:val="20"/>
                <w:szCs w:val="20"/>
              </w:rPr>
            </w:pPr>
            <w:r w:rsidRPr="005C77A5">
              <w:rPr>
                <w:sz w:val="20"/>
                <w:szCs w:val="20"/>
              </w:rPr>
              <w:t>+ 544,0</w:t>
            </w: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Default="00F72E35" w:rsidP="00880D7B">
            <w:pPr>
              <w:jc w:val="both"/>
              <w:rPr>
                <w:sz w:val="20"/>
                <w:szCs w:val="20"/>
              </w:rPr>
            </w:pPr>
            <w:r>
              <w:rPr>
                <w:sz w:val="20"/>
                <w:szCs w:val="20"/>
              </w:rPr>
              <w:t>Иные межбюджетные трансферты на капитальный ремонт и (или) ремонт автомобильных дорог общего пользования местного значения</w:t>
            </w:r>
          </w:p>
        </w:tc>
        <w:tc>
          <w:tcPr>
            <w:tcW w:w="2268" w:type="dxa"/>
            <w:vAlign w:val="center"/>
          </w:tcPr>
          <w:p w:rsidR="00F72E35" w:rsidRPr="005C77A5" w:rsidRDefault="00F72E35" w:rsidP="00880D7B">
            <w:pPr>
              <w:jc w:val="center"/>
              <w:rPr>
                <w:sz w:val="20"/>
                <w:szCs w:val="20"/>
              </w:rPr>
            </w:pPr>
            <w:r>
              <w:rPr>
                <w:sz w:val="20"/>
                <w:szCs w:val="20"/>
              </w:rPr>
              <w:t>+ 33,62</w:t>
            </w: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Default="00F72E35" w:rsidP="00880D7B">
            <w:pPr>
              <w:jc w:val="both"/>
              <w:rPr>
                <w:sz w:val="20"/>
                <w:szCs w:val="20"/>
              </w:rPr>
            </w:pPr>
            <w:r>
              <w:rPr>
                <w:sz w:val="20"/>
                <w:szCs w:val="20"/>
              </w:rPr>
              <w:t>в том числе:</w:t>
            </w:r>
          </w:p>
        </w:tc>
        <w:tc>
          <w:tcPr>
            <w:tcW w:w="2268" w:type="dxa"/>
          </w:tcPr>
          <w:p w:rsidR="00F72E35" w:rsidRDefault="00F72E35" w:rsidP="00880D7B">
            <w:pPr>
              <w:jc w:val="center"/>
              <w:rPr>
                <w:sz w:val="20"/>
                <w:szCs w:val="20"/>
              </w:rPr>
            </w:pP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Default="00F72E35" w:rsidP="00880D7B">
            <w:pPr>
              <w:jc w:val="both"/>
              <w:rPr>
                <w:sz w:val="20"/>
                <w:szCs w:val="20"/>
              </w:rPr>
            </w:pPr>
            <w:r>
              <w:rPr>
                <w:sz w:val="20"/>
                <w:szCs w:val="20"/>
              </w:rPr>
              <w:t>Первомайское сельское поселение</w:t>
            </w:r>
          </w:p>
        </w:tc>
        <w:tc>
          <w:tcPr>
            <w:tcW w:w="2268" w:type="dxa"/>
          </w:tcPr>
          <w:p w:rsidR="00F72E35" w:rsidRPr="005C77A5" w:rsidRDefault="00F72E35" w:rsidP="00880D7B">
            <w:pPr>
              <w:jc w:val="center"/>
              <w:rPr>
                <w:sz w:val="20"/>
                <w:szCs w:val="20"/>
              </w:rPr>
            </w:pPr>
            <w:r>
              <w:rPr>
                <w:sz w:val="20"/>
                <w:szCs w:val="20"/>
              </w:rPr>
              <w:t>+ 33,62</w:t>
            </w: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Default="00F72E35" w:rsidP="00880D7B">
            <w:pPr>
              <w:jc w:val="both"/>
              <w:rPr>
                <w:sz w:val="20"/>
                <w:szCs w:val="20"/>
              </w:rPr>
            </w:pPr>
            <w:r>
              <w:rPr>
                <w:sz w:val="20"/>
                <w:szCs w:val="20"/>
              </w:rPr>
              <w:t>Иные межбюджетные трансферты на п</w:t>
            </w:r>
            <w:r w:rsidRPr="00E73279">
              <w:rPr>
                <w:sz w:val="20"/>
                <w:szCs w:val="20"/>
              </w:rPr>
              <w:t>ремирование муниципальных образований Томской области - победителей областного конкурса в агропромышленном комплексе Томской области</w:t>
            </w:r>
          </w:p>
        </w:tc>
        <w:tc>
          <w:tcPr>
            <w:tcW w:w="2268" w:type="dxa"/>
            <w:vAlign w:val="center"/>
          </w:tcPr>
          <w:p w:rsidR="00F72E35" w:rsidRDefault="00F72E35" w:rsidP="00880D7B">
            <w:pPr>
              <w:jc w:val="center"/>
              <w:rPr>
                <w:sz w:val="20"/>
                <w:szCs w:val="20"/>
              </w:rPr>
            </w:pPr>
            <w:r>
              <w:rPr>
                <w:sz w:val="20"/>
                <w:szCs w:val="20"/>
              </w:rPr>
              <w:t>+80,0</w:t>
            </w: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Default="00F72E35" w:rsidP="00880D7B">
            <w:pPr>
              <w:jc w:val="both"/>
              <w:rPr>
                <w:sz w:val="20"/>
                <w:szCs w:val="20"/>
              </w:rPr>
            </w:pPr>
            <w:r>
              <w:rPr>
                <w:sz w:val="20"/>
                <w:szCs w:val="20"/>
              </w:rPr>
              <w:t>в том числе:</w:t>
            </w:r>
          </w:p>
        </w:tc>
        <w:tc>
          <w:tcPr>
            <w:tcW w:w="2268" w:type="dxa"/>
          </w:tcPr>
          <w:p w:rsidR="00F72E35" w:rsidRDefault="00F72E35" w:rsidP="00880D7B">
            <w:pPr>
              <w:jc w:val="center"/>
              <w:rPr>
                <w:sz w:val="20"/>
                <w:szCs w:val="20"/>
              </w:rPr>
            </w:pPr>
          </w:p>
        </w:tc>
        <w:tc>
          <w:tcPr>
            <w:tcW w:w="3333" w:type="dxa"/>
          </w:tcPr>
          <w:p w:rsidR="00F72E35" w:rsidRPr="0076306A" w:rsidRDefault="00F72E35" w:rsidP="00880D7B">
            <w:pPr>
              <w:jc w:val="both"/>
              <w:rPr>
                <w:sz w:val="20"/>
                <w:szCs w:val="20"/>
              </w:rPr>
            </w:pPr>
          </w:p>
        </w:tc>
      </w:tr>
      <w:tr w:rsidR="00F72E35" w:rsidRPr="0076306A" w:rsidTr="00880D7B">
        <w:tc>
          <w:tcPr>
            <w:tcW w:w="4077" w:type="dxa"/>
          </w:tcPr>
          <w:p w:rsidR="00F72E35" w:rsidRDefault="00F72E35" w:rsidP="00880D7B">
            <w:pPr>
              <w:jc w:val="both"/>
              <w:rPr>
                <w:sz w:val="20"/>
                <w:szCs w:val="20"/>
              </w:rPr>
            </w:pPr>
            <w:r>
              <w:rPr>
                <w:sz w:val="20"/>
                <w:szCs w:val="20"/>
              </w:rPr>
              <w:t>Сергеевское сельское поселение</w:t>
            </w:r>
          </w:p>
        </w:tc>
        <w:tc>
          <w:tcPr>
            <w:tcW w:w="2268" w:type="dxa"/>
          </w:tcPr>
          <w:p w:rsidR="00F72E35" w:rsidRDefault="00F72E35" w:rsidP="00880D7B">
            <w:pPr>
              <w:jc w:val="center"/>
              <w:rPr>
                <w:sz w:val="20"/>
                <w:szCs w:val="20"/>
              </w:rPr>
            </w:pPr>
            <w:r>
              <w:rPr>
                <w:sz w:val="20"/>
                <w:szCs w:val="20"/>
              </w:rPr>
              <w:t>+ 80,0</w:t>
            </w:r>
          </w:p>
        </w:tc>
        <w:tc>
          <w:tcPr>
            <w:tcW w:w="3333" w:type="dxa"/>
          </w:tcPr>
          <w:p w:rsidR="00F72E35" w:rsidRPr="0076306A" w:rsidRDefault="00F72E35" w:rsidP="00880D7B">
            <w:pPr>
              <w:jc w:val="both"/>
              <w:rPr>
                <w:sz w:val="20"/>
                <w:szCs w:val="20"/>
              </w:rPr>
            </w:pPr>
          </w:p>
        </w:tc>
      </w:tr>
    </w:tbl>
    <w:p w:rsidR="00375959" w:rsidRPr="00130ADE" w:rsidRDefault="00375959" w:rsidP="00375959">
      <w:pPr>
        <w:pStyle w:val="a9"/>
        <w:tabs>
          <w:tab w:val="left" w:pos="993"/>
        </w:tabs>
        <w:spacing w:after="0"/>
        <w:jc w:val="center"/>
        <w:rPr>
          <w:b/>
          <w:sz w:val="20"/>
          <w:szCs w:val="20"/>
        </w:rPr>
      </w:pPr>
      <w:r w:rsidRPr="00130ADE">
        <w:rPr>
          <w:b/>
          <w:sz w:val="20"/>
          <w:szCs w:val="20"/>
        </w:rPr>
        <w:t>Приложение 14  Программа приватизации (продажи)</w:t>
      </w:r>
    </w:p>
    <w:p w:rsidR="00375959" w:rsidRPr="00130ADE" w:rsidRDefault="00375959" w:rsidP="00375959">
      <w:pPr>
        <w:pStyle w:val="a9"/>
        <w:tabs>
          <w:tab w:val="left" w:pos="993"/>
        </w:tabs>
        <w:spacing w:after="0"/>
        <w:jc w:val="center"/>
        <w:outlineLvl w:val="0"/>
        <w:rPr>
          <w:b/>
          <w:sz w:val="20"/>
          <w:szCs w:val="20"/>
        </w:rPr>
      </w:pPr>
      <w:r w:rsidRPr="00130ADE">
        <w:rPr>
          <w:b/>
          <w:sz w:val="20"/>
          <w:szCs w:val="20"/>
        </w:rPr>
        <w:t>муниципального имущества Первомайского района на 2019 год</w:t>
      </w:r>
    </w:p>
    <w:p w:rsidR="00AC34B4" w:rsidRDefault="00375959" w:rsidP="00F72E35">
      <w:pPr>
        <w:autoSpaceDE w:val="0"/>
        <w:autoSpaceDN w:val="0"/>
        <w:adjustRightInd w:val="0"/>
        <w:ind w:firstLine="540"/>
        <w:jc w:val="both"/>
        <w:rPr>
          <w:color w:val="000000"/>
        </w:rPr>
      </w:pPr>
      <w:r w:rsidRPr="00CC0E07">
        <w:t xml:space="preserve">Вносятся изменения по способу приватизации имущества по адресу: </w:t>
      </w:r>
      <w:r w:rsidRPr="00CC0E07">
        <w:rPr>
          <w:color w:val="000000"/>
        </w:rPr>
        <w:t xml:space="preserve">Томская область, Первомайский район, п. Беляй, ул. Зеленая, д. 7 (бывшее здание техникума в п.Беляй, нежилое одноэтажное здание общей площадью 817 кв.м., земельный участок общей площадью 9 089 кв.м. с кадастровым номером 70:12:0201002:1051. </w:t>
      </w:r>
    </w:p>
    <w:p w:rsidR="009A224D" w:rsidRPr="00CC0E07" w:rsidRDefault="00375959" w:rsidP="00F72E35">
      <w:pPr>
        <w:autoSpaceDE w:val="0"/>
        <w:autoSpaceDN w:val="0"/>
        <w:adjustRightInd w:val="0"/>
        <w:ind w:firstLine="540"/>
        <w:jc w:val="both"/>
      </w:pPr>
      <w:r w:rsidRPr="00CC0E07">
        <w:rPr>
          <w:color w:val="000000"/>
        </w:rPr>
        <w:t xml:space="preserve">Ранее способ продажи имущества был запланирован  - посредством публичного предложения. </w:t>
      </w:r>
    </w:p>
    <w:sectPr w:rsidR="009A224D" w:rsidRPr="00CC0E07" w:rsidSect="00DA3783">
      <w:headerReference w:type="even" r:id="rId12"/>
      <w:headerReference w:type="default" r:id="rId13"/>
      <w:footerReference w:type="even" r:id="rId14"/>
      <w:footerReference w:type="default" r:id="rId15"/>
      <w:headerReference w:type="first" r:id="rId16"/>
      <w:footerReference w:type="first" r:id="rId17"/>
      <w:pgSz w:w="11906" w:h="16838"/>
      <w:pgMar w:top="567" w:right="70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0880" w:rsidRDefault="00CE0880" w:rsidP="00B705D1">
      <w:r>
        <w:separator/>
      </w:r>
    </w:p>
  </w:endnote>
  <w:endnote w:type="continuationSeparator" w:id="1">
    <w:p w:rsidR="00CE0880" w:rsidRDefault="00CE0880" w:rsidP="00B705D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C7" w:rsidRDefault="003107C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C7" w:rsidRDefault="003107C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C7" w:rsidRDefault="003107C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0880" w:rsidRDefault="00CE0880" w:rsidP="00B705D1">
      <w:r>
        <w:separator/>
      </w:r>
    </w:p>
  </w:footnote>
  <w:footnote w:type="continuationSeparator" w:id="1">
    <w:p w:rsidR="00CE0880" w:rsidRDefault="00CE0880" w:rsidP="00B705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C7" w:rsidRDefault="003107C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5721"/>
      <w:docPartObj>
        <w:docPartGallery w:val="Page Numbers (Top of Page)"/>
        <w:docPartUnique/>
      </w:docPartObj>
    </w:sdtPr>
    <w:sdtContent>
      <w:p w:rsidR="003107C7" w:rsidRDefault="00233C2B">
        <w:pPr>
          <w:pStyle w:val="a5"/>
          <w:jc w:val="center"/>
        </w:pPr>
        <w:fldSimple w:instr=" PAGE   \* MERGEFORMAT ">
          <w:r w:rsidR="00436DB0">
            <w:rPr>
              <w:noProof/>
            </w:rPr>
            <w:t>44</w:t>
          </w:r>
        </w:fldSimple>
      </w:p>
    </w:sdtContent>
  </w:sdt>
  <w:p w:rsidR="003107C7" w:rsidRDefault="003107C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7C7" w:rsidRDefault="003107C7">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0A37"/>
    <w:multiLevelType w:val="hybridMultilevel"/>
    <w:tmpl w:val="09A2EBE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5A52E4B"/>
    <w:multiLevelType w:val="hybridMultilevel"/>
    <w:tmpl w:val="32649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B47EE9"/>
    <w:multiLevelType w:val="hybridMultilevel"/>
    <w:tmpl w:val="1B6433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27014C"/>
    <w:multiLevelType w:val="hybridMultilevel"/>
    <w:tmpl w:val="FDF07114"/>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nsid w:val="128A78F1"/>
    <w:multiLevelType w:val="hybridMultilevel"/>
    <w:tmpl w:val="CB6226A4"/>
    <w:lvl w:ilvl="0" w:tplc="04190001">
      <w:start w:val="1"/>
      <w:numFmt w:val="bullet"/>
      <w:lvlText w:val=""/>
      <w:lvlJc w:val="left"/>
      <w:pPr>
        <w:ind w:left="1471" w:hanging="360"/>
      </w:pPr>
      <w:rPr>
        <w:rFonts w:ascii="Symbol" w:hAnsi="Symbol"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5">
    <w:nsid w:val="1C0F31B4"/>
    <w:multiLevelType w:val="hybridMultilevel"/>
    <w:tmpl w:val="0468537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AB01F1"/>
    <w:multiLevelType w:val="hybridMultilevel"/>
    <w:tmpl w:val="35044B22"/>
    <w:lvl w:ilvl="0" w:tplc="0419000B">
      <w:start w:val="1"/>
      <w:numFmt w:val="bullet"/>
      <w:lvlText w:val=""/>
      <w:lvlJc w:val="left"/>
      <w:pPr>
        <w:ind w:left="1471" w:hanging="360"/>
      </w:pPr>
      <w:rPr>
        <w:rFonts w:ascii="Wingdings" w:hAnsi="Wingdings" w:hint="default"/>
      </w:rPr>
    </w:lvl>
    <w:lvl w:ilvl="1" w:tplc="04190003" w:tentative="1">
      <w:start w:val="1"/>
      <w:numFmt w:val="bullet"/>
      <w:lvlText w:val="o"/>
      <w:lvlJc w:val="left"/>
      <w:pPr>
        <w:ind w:left="2191" w:hanging="360"/>
      </w:pPr>
      <w:rPr>
        <w:rFonts w:ascii="Courier New" w:hAnsi="Courier New" w:cs="Courier New" w:hint="default"/>
      </w:rPr>
    </w:lvl>
    <w:lvl w:ilvl="2" w:tplc="04190005" w:tentative="1">
      <w:start w:val="1"/>
      <w:numFmt w:val="bullet"/>
      <w:lvlText w:val=""/>
      <w:lvlJc w:val="left"/>
      <w:pPr>
        <w:ind w:left="2911" w:hanging="360"/>
      </w:pPr>
      <w:rPr>
        <w:rFonts w:ascii="Wingdings" w:hAnsi="Wingdings" w:hint="default"/>
      </w:rPr>
    </w:lvl>
    <w:lvl w:ilvl="3" w:tplc="04190001" w:tentative="1">
      <w:start w:val="1"/>
      <w:numFmt w:val="bullet"/>
      <w:lvlText w:val=""/>
      <w:lvlJc w:val="left"/>
      <w:pPr>
        <w:ind w:left="3631" w:hanging="360"/>
      </w:pPr>
      <w:rPr>
        <w:rFonts w:ascii="Symbol" w:hAnsi="Symbol" w:hint="default"/>
      </w:rPr>
    </w:lvl>
    <w:lvl w:ilvl="4" w:tplc="04190003" w:tentative="1">
      <w:start w:val="1"/>
      <w:numFmt w:val="bullet"/>
      <w:lvlText w:val="o"/>
      <w:lvlJc w:val="left"/>
      <w:pPr>
        <w:ind w:left="4351" w:hanging="360"/>
      </w:pPr>
      <w:rPr>
        <w:rFonts w:ascii="Courier New" w:hAnsi="Courier New" w:cs="Courier New" w:hint="default"/>
      </w:rPr>
    </w:lvl>
    <w:lvl w:ilvl="5" w:tplc="04190005" w:tentative="1">
      <w:start w:val="1"/>
      <w:numFmt w:val="bullet"/>
      <w:lvlText w:val=""/>
      <w:lvlJc w:val="left"/>
      <w:pPr>
        <w:ind w:left="5071" w:hanging="360"/>
      </w:pPr>
      <w:rPr>
        <w:rFonts w:ascii="Wingdings" w:hAnsi="Wingdings" w:hint="default"/>
      </w:rPr>
    </w:lvl>
    <w:lvl w:ilvl="6" w:tplc="04190001" w:tentative="1">
      <w:start w:val="1"/>
      <w:numFmt w:val="bullet"/>
      <w:lvlText w:val=""/>
      <w:lvlJc w:val="left"/>
      <w:pPr>
        <w:ind w:left="5791" w:hanging="360"/>
      </w:pPr>
      <w:rPr>
        <w:rFonts w:ascii="Symbol" w:hAnsi="Symbol" w:hint="default"/>
      </w:rPr>
    </w:lvl>
    <w:lvl w:ilvl="7" w:tplc="04190003" w:tentative="1">
      <w:start w:val="1"/>
      <w:numFmt w:val="bullet"/>
      <w:lvlText w:val="o"/>
      <w:lvlJc w:val="left"/>
      <w:pPr>
        <w:ind w:left="6511" w:hanging="360"/>
      </w:pPr>
      <w:rPr>
        <w:rFonts w:ascii="Courier New" w:hAnsi="Courier New" w:cs="Courier New" w:hint="default"/>
      </w:rPr>
    </w:lvl>
    <w:lvl w:ilvl="8" w:tplc="04190005" w:tentative="1">
      <w:start w:val="1"/>
      <w:numFmt w:val="bullet"/>
      <w:lvlText w:val=""/>
      <w:lvlJc w:val="left"/>
      <w:pPr>
        <w:ind w:left="7231" w:hanging="360"/>
      </w:pPr>
      <w:rPr>
        <w:rFonts w:ascii="Wingdings" w:hAnsi="Wingdings" w:hint="default"/>
      </w:rPr>
    </w:lvl>
  </w:abstractNum>
  <w:abstractNum w:abstractNumId="7">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B133275"/>
    <w:multiLevelType w:val="hybridMultilevel"/>
    <w:tmpl w:val="25707F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0">
    <w:nsid w:val="312059A0"/>
    <w:multiLevelType w:val="hybridMultilevel"/>
    <w:tmpl w:val="86C6CE2A"/>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0E7657"/>
    <w:multiLevelType w:val="hybridMultilevel"/>
    <w:tmpl w:val="5EE6F56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3">
    <w:nsid w:val="3A1E5D47"/>
    <w:multiLevelType w:val="hybridMultilevel"/>
    <w:tmpl w:val="16B8DD48"/>
    <w:lvl w:ilvl="0" w:tplc="0419000F">
      <w:start w:val="17"/>
      <w:numFmt w:val="decimal"/>
      <w:lvlText w:val="%1."/>
      <w:lvlJc w:val="left"/>
      <w:pPr>
        <w:ind w:left="720" w:hanging="360"/>
      </w:pPr>
      <w:rPr>
        <w:rFonts w:hint="default"/>
      </w:rPr>
    </w:lvl>
    <w:lvl w:ilvl="1" w:tplc="ABDCCB88">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C26879"/>
    <w:multiLevelType w:val="hybridMultilevel"/>
    <w:tmpl w:val="7ABC03D8"/>
    <w:lvl w:ilvl="0" w:tplc="DBA00EF0">
      <w:start w:val="18"/>
      <w:numFmt w:val="decimal"/>
      <w:lvlText w:val="%1."/>
      <w:lvlJc w:val="left"/>
      <w:pPr>
        <w:tabs>
          <w:tab w:val="num" w:pos="960"/>
        </w:tabs>
        <w:ind w:left="960" w:hanging="78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15">
    <w:nsid w:val="3CBF3D77"/>
    <w:multiLevelType w:val="hybridMultilevel"/>
    <w:tmpl w:val="C876D30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7">
    <w:nsid w:val="427F3E9B"/>
    <w:multiLevelType w:val="hybridMultilevel"/>
    <w:tmpl w:val="461E75B2"/>
    <w:lvl w:ilvl="0" w:tplc="E92CE3FE">
      <w:start w:val="7"/>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9D2EB3"/>
    <w:multiLevelType w:val="hybridMultilevel"/>
    <w:tmpl w:val="C1C8A5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360D14"/>
    <w:multiLevelType w:val="hybridMultilevel"/>
    <w:tmpl w:val="C5B64C0E"/>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762949"/>
    <w:multiLevelType w:val="hybridMultilevel"/>
    <w:tmpl w:val="0BE806FE"/>
    <w:lvl w:ilvl="0" w:tplc="0419000B">
      <w:start w:val="1"/>
      <w:numFmt w:val="bullet"/>
      <w:lvlText w:val=""/>
      <w:lvlJc w:val="left"/>
      <w:pPr>
        <w:ind w:left="1487" w:hanging="360"/>
      </w:pPr>
      <w:rPr>
        <w:rFonts w:ascii="Wingdings" w:hAnsi="Wingdings"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2">
    <w:nsid w:val="49A50CDF"/>
    <w:multiLevelType w:val="hybridMultilevel"/>
    <w:tmpl w:val="D92E705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EF01160"/>
    <w:multiLevelType w:val="hybridMultilevel"/>
    <w:tmpl w:val="2DB25BF8"/>
    <w:lvl w:ilvl="0" w:tplc="0419000F">
      <w:start w:val="17"/>
      <w:numFmt w:val="decimal"/>
      <w:lvlText w:val="%1."/>
      <w:lvlJc w:val="left"/>
      <w:pPr>
        <w:ind w:left="720" w:hanging="360"/>
      </w:pPr>
      <w:rPr>
        <w:rFonts w:hint="default"/>
      </w:rPr>
    </w:lvl>
    <w:lvl w:ilvl="1" w:tplc="C01EFA74">
      <w:start w:val="1"/>
      <w:numFmt w:val="lowerLetter"/>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0A92D76"/>
    <w:multiLevelType w:val="hybridMultilevel"/>
    <w:tmpl w:val="90B290A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B190505"/>
    <w:multiLevelType w:val="hybridMultilevel"/>
    <w:tmpl w:val="0912316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BCA24DA"/>
    <w:multiLevelType w:val="hybridMultilevel"/>
    <w:tmpl w:val="E7B6EDCE"/>
    <w:lvl w:ilvl="0" w:tplc="0419000B">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7">
    <w:nsid w:val="5E55281E"/>
    <w:multiLevelType w:val="hybridMultilevel"/>
    <w:tmpl w:val="A15A9A22"/>
    <w:lvl w:ilvl="0" w:tplc="B29C7766">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F7A18DC"/>
    <w:multiLevelType w:val="hybridMultilevel"/>
    <w:tmpl w:val="AC68B994"/>
    <w:lvl w:ilvl="0" w:tplc="04190003">
      <w:start w:val="1"/>
      <w:numFmt w:val="bullet"/>
      <w:lvlText w:val="o"/>
      <w:lvlJc w:val="left"/>
      <w:pPr>
        <w:ind w:left="1790" w:hanging="360"/>
      </w:pPr>
      <w:rPr>
        <w:rFonts w:ascii="Courier New" w:hAnsi="Courier New" w:cs="Courier New"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0">
    <w:nsid w:val="6079413C"/>
    <w:multiLevelType w:val="hybridMultilevel"/>
    <w:tmpl w:val="D66C9CA6"/>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2A105FA"/>
    <w:multiLevelType w:val="hybridMultilevel"/>
    <w:tmpl w:val="08CE1110"/>
    <w:lvl w:ilvl="0" w:tplc="04190003">
      <w:start w:val="1"/>
      <w:numFmt w:val="bullet"/>
      <w:lvlText w:val="o"/>
      <w:lvlJc w:val="left"/>
      <w:pPr>
        <w:ind w:left="1920" w:hanging="360"/>
      </w:pPr>
      <w:rPr>
        <w:rFonts w:ascii="Courier New" w:hAnsi="Courier New" w:cs="Courier New"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2">
    <w:nsid w:val="65971849"/>
    <w:multiLevelType w:val="hybridMultilevel"/>
    <w:tmpl w:val="15FA7FA8"/>
    <w:lvl w:ilvl="0" w:tplc="04190003">
      <w:start w:val="1"/>
      <w:numFmt w:val="bullet"/>
      <w:lvlText w:val="o"/>
      <w:lvlJc w:val="left"/>
      <w:pPr>
        <w:ind w:left="2205" w:hanging="360"/>
      </w:pPr>
      <w:rPr>
        <w:rFonts w:ascii="Courier New" w:hAnsi="Courier New" w:cs="Courier New"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3">
    <w:nsid w:val="681B2903"/>
    <w:multiLevelType w:val="hybridMultilevel"/>
    <w:tmpl w:val="F4E0CB5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CC51D2E"/>
    <w:multiLevelType w:val="hybridMultilevel"/>
    <w:tmpl w:val="8A0443FE"/>
    <w:lvl w:ilvl="0" w:tplc="04190003">
      <w:start w:val="1"/>
      <w:numFmt w:val="bullet"/>
      <w:lvlText w:val="o"/>
      <w:lvlJc w:val="left"/>
      <w:pPr>
        <w:ind w:left="1429" w:hanging="360"/>
      </w:pPr>
      <w:rPr>
        <w:rFonts w:ascii="Courier New" w:hAnsi="Courier New" w:cs="Courier New"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E505417"/>
    <w:multiLevelType w:val="hybridMultilevel"/>
    <w:tmpl w:val="94423102"/>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18C4D7C"/>
    <w:multiLevelType w:val="hybridMultilevel"/>
    <w:tmpl w:val="8CA872EA"/>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7">
    <w:nsid w:val="77622F29"/>
    <w:multiLevelType w:val="hybridMultilevel"/>
    <w:tmpl w:val="D1AE9C1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8F21DAB"/>
    <w:multiLevelType w:val="hybridMultilevel"/>
    <w:tmpl w:val="BC72E67C"/>
    <w:lvl w:ilvl="0" w:tplc="04190003">
      <w:start w:val="1"/>
      <w:numFmt w:val="bullet"/>
      <w:lvlText w:val="o"/>
      <w:lvlJc w:val="left"/>
      <w:pPr>
        <w:ind w:left="1429" w:hanging="360"/>
      </w:pPr>
      <w:rPr>
        <w:rFonts w:ascii="Courier New" w:hAnsi="Courier New" w:cs="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B1A73D4"/>
    <w:multiLevelType w:val="hybridMultilevel"/>
    <w:tmpl w:val="CE26439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9"/>
  </w:num>
  <w:num w:numId="4">
    <w:abstractNumId w:val="28"/>
  </w:num>
  <w:num w:numId="5">
    <w:abstractNumId w:val="16"/>
  </w:num>
  <w:num w:numId="6">
    <w:abstractNumId w:val="19"/>
  </w:num>
  <w:num w:numId="7">
    <w:abstractNumId w:val="1"/>
  </w:num>
  <w:num w:numId="8">
    <w:abstractNumId w:val="24"/>
  </w:num>
  <w:num w:numId="9">
    <w:abstractNumId w:val="21"/>
  </w:num>
  <w:num w:numId="10">
    <w:abstractNumId w:val="37"/>
  </w:num>
  <w:num w:numId="11">
    <w:abstractNumId w:val="33"/>
  </w:num>
  <w:num w:numId="12">
    <w:abstractNumId w:val="1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14"/>
  </w:num>
  <w:num w:numId="17">
    <w:abstractNumId w:val="23"/>
  </w:num>
  <w:num w:numId="18">
    <w:abstractNumId w:val="13"/>
  </w:num>
  <w:num w:numId="19">
    <w:abstractNumId w:val="20"/>
  </w:num>
  <w:num w:numId="20">
    <w:abstractNumId w:val="27"/>
  </w:num>
  <w:num w:numId="21">
    <w:abstractNumId w:val="5"/>
  </w:num>
  <w:num w:numId="22">
    <w:abstractNumId w:val="26"/>
  </w:num>
  <w:num w:numId="23">
    <w:abstractNumId w:val="25"/>
  </w:num>
  <w:num w:numId="24">
    <w:abstractNumId w:val="2"/>
  </w:num>
  <w:num w:numId="25">
    <w:abstractNumId w:val="15"/>
  </w:num>
  <w:num w:numId="26">
    <w:abstractNumId w:val="22"/>
  </w:num>
  <w:num w:numId="27">
    <w:abstractNumId w:val="35"/>
  </w:num>
  <w:num w:numId="28">
    <w:abstractNumId w:val="30"/>
  </w:num>
  <w:num w:numId="29">
    <w:abstractNumId w:val="34"/>
  </w:num>
  <w:num w:numId="30">
    <w:abstractNumId w:val="38"/>
  </w:num>
  <w:num w:numId="31">
    <w:abstractNumId w:val="3"/>
  </w:num>
  <w:num w:numId="32">
    <w:abstractNumId w:val="31"/>
  </w:num>
  <w:num w:numId="33">
    <w:abstractNumId w:val="36"/>
  </w:num>
  <w:num w:numId="34">
    <w:abstractNumId w:val="32"/>
  </w:num>
  <w:num w:numId="35">
    <w:abstractNumId w:val="29"/>
  </w:num>
  <w:num w:numId="36">
    <w:abstractNumId w:val="10"/>
  </w:num>
  <w:num w:numId="37">
    <w:abstractNumId w:val="12"/>
  </w:num>
  <w:num w:numId="38">
    <w:abstractNumId w:val="39"/>
  </w:num>
  <w:num w:numId="39">
    <w:abstractNumId w:val="0"/>
  </w:num>
  <w:num w:numId="40">
    <w:abstractNumId w:val="6"/>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36AF"/>
    <w:rsid w:val="00003ED8"/>
    <w:rsid w:val="0000543B"/>
    <w:rsid w:val="0000631E"/>
    <w:rsid w:val="00011AF5"/>
    <w:rsid w:val="000144DE"/>
    <w:rsid w:val="00015437"/>
    <w:rsid w:val="000179F6"/>
    <w:rsid w:val="000221FD"/>
    <w:rsid w:val="00022B32"/>
    <w:rsid w:val="00026048"/>
    <w:rsid w:val="00030D98"/>
    <w:rsid w:val="00033178"/>
    <w:rsid w:val="000348D0"/>
    <w:rsid w:val="000360B0"/>
    <w:rsid w:val="00037563"/>
    <w:rsid w:val="00041A7D"/>
    <w:rsid w:val="00047BE7"/>
    <w:rsid w:val="000525DB"/>
    <w:rsid w:val="00053BB0"/>
    <w:rsid w:val="00053EDE"/>
    <w:rsid w:val="00054F75"/>
    <w:rsid w:val="0005682A"/>
    <w:rsid w:val="000574EB"/>
    <w:rsid w:val="00057844"/>
    <w:rsid w:val="00061734"/>
    <w:rsid w:val="00061EE0"/>
    <w:rsid w:val="00065848"/>
    <w:rsid w:val="00073A5D"/>
    <w:rsid w:val="0007636C"/>
    <w:rsid w:val="0008069D"/>
    <w:rsid w:val="00081C53"/>
    <w:rsid w:val="00083304"/>
    <w:rsid w:val="00083993"/>
    <w:rsid w:val="000856A9"/>
    <w:rsid w:val="0009433A"/>
    <w:rsid w:val="00095748"/>
    <w:rsid w:val="000965ED"/>
    <w:rsid w:val="000966E5"/>
    <w:rsid w:val="000967CE"/>
    <w:rsid w:val="000A00C1"/>
    <w:rsid w:val="000B15D1"/>
    <w:rsid w:val="000B2CAB"/>
    <w:rsid w:val="000B3C5D"/>
    <w:rsid w:val="000B3F71"/>
    <w:rsid w:val="000B4001"/>
    <w:rsid w:val="000B65AF"/>
    <w:rsid w:val="000B6DD2"/>
    <w:rsid w:val="000B6FD8"/>
    <w:rsid w:val="000B71F4"/>
    <w:rsid w:val="000C0FFD"/>
    <w:rsid w:val="000D018D"/>
    <w:rsid w:val="000D0AD9"/>
    <w:rsid w:val="000D2244"/>
    <w:rsid w:val="000D3092"/>
    <w:rsid w:val="000D4623"/>
    <w:rsid w:val="000D788F"/>
    <w:rsid w:val="000E0EB4"/>
    <w:rsid w:val="000E1C59"/>
    <w:rsid w:val="000E23AA"/>
    <w:rsid w:val="000E3185"/>
    <w:rsid w:val="000E348F"/>
    <w:rsid w:val="000E6285"/>
    <w:rsid w:val="000F055B"/>
    <w:rsid w:val="000F12D7"/>
    <w:rsid w:val="000F2548"/>
    <w:rsid w:val="000F390D"/>
    <w:rsid w:val="000F5734"/>
    <w:rsid w:val="000F71D5"/>
    <w:rsid w:val="001001B8"/>
    <w:rsid w:val="001007AD"/>
    <w:rsid w:val="0010239A"/>
    <w:rsid w:val="00103FF4"/>
    <w:rsid w:val="0010757F"/>
    <w:rsid w:val="00111862"/>
    <w:rsid w:val="00112320"/>
    <w:rsid w:val="00113462"/>
    <w:rsid w:val="00115A7C"/>
    <w:rsid w:val="001166C5"/>
    <w:rsid w:val="0012156A"/>
    <w:rsid w:val="00124619"/>
    <w:rsid w:val="00127012"/>
    <w:rsid w:val="00130ADE"/>
    <w:rsid w:val="00132CF6"/>
    <w:rsid w:val="00136682"/>
    <w:rsid w:val="001374A1"/>
    <w:rsid w:val="00141805"/>
    <w:rsid w:val="0014285B"/>
    <w:rsid w:val="0014460C"/>
    <w:rsid w:val="00144C70"/>
    <w:rsid w:val="00145DE8"/>
    <w:rsid w:val="00147B6C"/>
    <w:rsid w:val="00151818"/>
    <w:rsid w:val="00155C5C"/>
    <w:rsid w:val="00155F9B"/>
    <w:rsid w:val="00156059"/>
    <w:rsid w:val="00160973"/>
    <w:rsid w:val="001636C8"/>
    <w:rsid w:val="001644AE"/>
    <w:rsid w:val="001650A7"/>
    <w:rsid w:val="00166A1A"/>
    <w:rsid w:val="00166FF0"/>
    <w:rsid w:val="00170836"/>
    <w:rsid w:val="00171641"/>
    <w:rsid w:val="00171DFF"/>
    <w:rsid w:val="0017341E"/>
    <w:rsid w:val="00175414"/>
    <w:rsid w:val="00175AF7"/>
    <w:rsid w:val="001768C1"/>
    <w:rsid w:val="00182E60"/>
    <w:rsid w:val="00182FDA"/>
    <w:rsid w:val="0018492E"/>
    <w:rsid w:val="001849B2"/>
    <w:rsid w:val="001858F4"/>
    <w:rsid w:val="00187439"/>
    <w:rsid w:val="001905C0"/>
    <w:rsid w:val="00192F80"/>
    <w:rsid w:val="00195C9F"/>
    <w:rsid w:val="001A0140"/>
    <w:rsid w:val="001A54B8"/>
    <w:rsid w:val="001B2CCC"/>
    <w:rsid w:val="001B3721"/>
    <w:rsid w:val="001B537A"/>
    <w:rsid w:val="001B6172"/>
    <w:rsid w:val="001C023D"/>
    <w:rsid w:val="001C0B71"/>
    <w:rsid w:val="001C1F51"/>
    <w:rsid w:val="001C1F83"/>
    <w:rsid w:val="001C43DC"/>
    <w:rsid w:val="001C5440"/>
    <w:rsid w:val="001C5CBA"/>
    <w:rsid w:val="001D3944"/>
    <w:rsid w:val="001E068B"/>
    <w:rsid w:val="001F0718"/>
    <w:rsid w:val="001F35B6"/>
    <w:rsid w:val="001F57A0"/>
    <w:rsid w:val="00201F44"/>
    <w:rsid w:val="00203C51"/>
    <w:rsid w:val="00203E4F"/>
    <w:rsid w:val="00204594"/>
    <w:rsid w:val="00206320"/>
    <w:rsid w:val="0020690F"/>
    <w:rsid w:val="0021048F"/>
    <w:rsid w:val="0021319A"/>
    <w:rsid w:val="00213797"/>
    <w:rsid w:val="00215208"/>
    <w:rsid w:val="00215C59"/>
    <w:rsid w:val="00215DC0"/>
    <w:rsid w:val="002202D2"/>
    <w:rsid w:val="002247BE"/>
    <w:rsid w:val="0022567D"/>
    <w:rsid w:val="002264CB"/>
    <w:rsid w:val="0022747D"/>
    <w:rsid w:val="002279E9"/>
    <w:rsid w:val="0023247B"/>
    <w:rsid w:val="00232519"/>
    <w:rsid w:val="00233C2B"/>
    <w:rsid w:val="0023766F"/>
    <w:rsid w:val="00237932"/>
    <w:rsid w:val="00241BCA"/>
    <w:rsid w:val="00243858"/>
    <w:rsid w:val="0024767A"/>
    <w:rsid w:val="00251BBE"/>
    <w:rsid w:val="00251CCC"/>
    <w:rsid w:val="00253C18"/>
    <w:rsid w:val="00253E29"/>
    <w:rsid w:val="00254069"/>
    <w:rsid w:val="00256AC6"/>
    <w:rsid w:val="00256B9A"/>
    <w:rsid w:val="00264B8F"/>
    <w:rsid w:val="00267B35"/>
    <w:rsid w:val="00273230"/>
    <w:rsid w:val="00273F64"/>
    <w:rsid w:val="0027478E"/>
    <w:rsid w:val="002747FE"/>
    <w:rsid w:val="00275E7B"/>
    <w:rsid w:val="002800FA"/>
    <w:rsid w:val="002819C9"/>
    <w:rsid w:val="00282E0F"/>
    <w:rsid w:val="002839B5"/>
    <w:rsid w:val="0028431D"/>
    <w:rsid w:val="0029065F"/>
    <w:rsid w:val="00291200"/>
    <w:rsid w:val="00295D9C"/>
    <w:rsid w:val="00297187"/>
    <w:rsid w:val="002974D5"/>
    <w:rsid w:val="002A4A8B"/>
    <w:rsid w:val="002A5B3A"/>
    <w:rsid w:val="002A7487"/>
    <w:rsid w:val="002A7E91"/>
    <w:rsid w:val="002B038B"/>
    <w:rsid w:val="002B40E8"/>
    <w:rsid w:val="002B47AE"/>
    <w:rsid w:val="002C1DE5"/>
    <w:rsid w:val="002C586D"/>
    <w:rsid w:val="002C6D16"/>
    <w:rsid w:val="002C7163"/>
    <w:rsid w:val="002C7F73"/>
    <w:rsid w:val="002D1EAB"/>
    <w:rsid w:val="002D20A3"/>
    <w:rsid w:val="002D331F"/>
    <w:rsid w:val="002D3C12"/>
    <w:rsid w:val="002D50E5"/>
    <w:rsid w:val="002D5745"/>
    <w:rsid w:val="002D72AE"/>
    <w:rsid w:val="002E1B16"/>
    <w:rsid w:val="002E1ED5"/>
    <w:rsid w:val="002E33BC"/>
    <w:rsid w:val="002E3FEF"/>
    <w:rsid w:val="002E506E"/>
    <w:rsid w:val="002E5923"/>
    <w:rsid w:val="002F350C"/>
    <w:rsid w:val="002F3547"/>
    <w:rsid w:val="00301B4D"/>
    <w:rsid w:val="00304363"/>
    <w:rsid w:val="003107C7"/>
    <w:rsid w:val="00315465"/>
    <w:rsid w:val="00320B08"/>
    <w:rsid w:val="00326E08"/>
    <w:rsid w:val="00330593"/>
    <w:rsid w:val="00330C1E"/>
    <w:rsid w:val="00333C3C"/>
    <w:rsid w:val="00335406"/>
    <w:rsid w:val="0034168D"/>
    <w:rsid w:val="00342EEF"/>
    <w:rsid w:val="003446FE"/>
    <w:rsid w:val="00344858"/>
    <w:rsid w:val="00344E96"/>
    <w:rsid w:val="003460DB"/>
    <w:rsid w:val="00350533"/>
    <w:rsid w:val="00351114"/>
    <w:rsid w:val="00352B03"/>
    <w:rsid w:val="003551D2"/>
    <w:rsid w:val="00356A12"/>
    <w:rsid w:val="00370EF4"/>
    <w:rsid w:val="00375959"/>
    <w:rsid w:val="00375FF6"/>
    <w:rsid w:val="003762D4"/>
    <w:rsid w:val="00377ADD"/>
    <w:rsid w:val="00381646"/>
    <w:rsid w:val="00383997"/>
    <w:rsid w:val="003859A0"/>
    <w:rsid w:val="00391058"/>
    <w:rsid w:val="003968DA"/>
    <w:rsid w:val="00396DD4"/>
    <w:rsid w:val="003977F7"/>
    <w:rsid w:val="003A045B"/>
    <w:rsid w:val="003A1036"/>
    <w:rsid w:val="003A111B"/>
    <w:rsid w:val="003A1249"/>
    <w:rsid w:val="003A4E62"/>
    <w:rsid w:val="003A5B70"/>
    <w:rsid w:val="003A7BBF"/>
    <w:rsid w:val="003B04DC"/>
    <w:rsid w:val="003B0E87"/>
    <w:rsid w:val="003B5D65"/>
    <w:rsid w:val="003B6703"/>
    <w:rsid w:val="003B7FEF"/>
    <w:rsid w:val="003C1892"/>
    <w:rsid w:val="003C2710"/>
    <w:rsid w:val="003C3BF5"/>
    <w:rsid w:val="003C5CE3"/>
    <w:rsid w:val="003C65D8"/>
    <w:rsid w:val="003D3B96"/>
    <w:rsid w:val="003D3CB0"/>
    <w:rsid w:val="003E1FA6"/>
    <w:rsid w:val="003E2B84"/>
    <w:rsid w:val="003E3D67"/>
    <w:rsid w:val="003E5A4D"/>
    <w:rsid w:val="003F0DA4"/>
    <w:rsid w:val="003F3AF9"/>
    <w:rsid w:val="003F593F"/>
    <w:rsid w:val="003F63C1"/>
    <w:rsid w:val="00400C6A"/>
    <w:rsid w:val="00400D92"/>
    <w:rsid w:val="00400F36"/>
    <w:rsid w:val="00402BCE"/>
    <w:rsid w:val="00403DD6"/>
    <w:rsid w:val="0040721E"/>
    <w:rsid w:val="00407596"/>
    <w:rsid w:val="004119BD"/>
    <w:rsid w:val="00412367"/>
    <w:rsid w:val="00415EFA"/>
    <w:rsid w:val="004200AF"/>
    <w:rsid w:val="0042039C"/>
    <w:rsid w:val="004218CD"/>
    <w:rsid w:val="004226EE"/>
    <w:rsid w:val="0042743C"/>
    <w:rsid w:val="004308A2"/>
    <w:rsid w:val="00431106"/>
    <w:rsid w:val="00436970"/>
    <w:rsid w:val="00436DB0"/>
    <w:rsid w:val="00436F39"/>
    <w:rsid w:val="0043701B"/>
    <w:rsid w:val="00441178"/>
    <w:rsid w:val="00442D2A"/>
    <w:rsid w:val="0044389D"/>
    <w:rsid w:val="004478AF"/>
    <w:rsid w:val="004508AE"/>
    <w:rsid w:val="00452D14"/>
    <w:rsid w:val="00455869"/>
    <w:rsid w:val="00464BD8"/>
    <w:rsid w:val="00465C76"/>
    <w:rsid w:val="004670A0"/>
    <w:rsid w:val="00470279"/>
    <w:rsid w:val="00470943"/>
    <w:rsid w:val="00472602"/>
    <w:rsid w:val="00476165"/>
    <w:rsid w:val="00480F03"/>
    <w:rsid w:val="00484F58"/>
    <w:rsid w:val="00494B6A"/>
    <w:rsid w:val="004A1A47"/>
    <w:rsid w:val="004A3FD1"/>
    <w:rsid w:val="004A6E0C"/>
    <w:rsid w:val="004A7753"/>
    <w:rsid w:val="004B5260"/>
    <w:rsid w:val="004B5551"/>
    <w:rsid w:val="004C47B2"/>
    <w:rsid w:val="004C4D77"/>
    <w:rsid w:val="004C4D7A"/>
    <w:rsid w:val="004D011C"/>
    <w:rsid w:val="004D136F"/>
    <w:rsid w:val="004D24E7"/>
    <w:rsid w:val="004D3C4B"/>
    <w:rsid w:val="004D6AAC"/>
    <w:rsid w:val="004D7458"/>
    <w:rsid w:val="004E0959"/>
    <w:rsid w:val="004E11B9"/>
    <w:rsid w:val="004E1C30"/>
    <w:rsid w:val="004E24E4"/>
    <w:rsid w:val="004E413B"/>
    <w:rsid w:val="004E5065"/>
    <w:rsid w:val="004F0A86"/>
    <w:rsid w:val="004F2343"/>
    <w:rsid w:val="004F2AD1"/>
    <w:rsid w:val="004F3912"/>
    <w:rsid w:val="005023B4"/>
    <w:rsid w:val="00502E67"/>
    <w:rsid w:val="00503EAE"/>
    <w:rsid w:val="00504729"/>
    <w:rsid w:val="005053D3"/>
    <w:rsid w:val="00505CEC"/>
    <w:rsid w:val="005113B0"/>
    <w:rsid w:val="00515720"/>
    <w:rsid w:val="00520821"/>
    <w:rsid w:val="00522B1A"/>
    <w:rsid w:val="0052759D"/>
    <w:rsid w:val="005325CD"/>
    <w:rsid w:val="005332C0"/>
    <w:rsid w:val="0053428B"/>
    <w:rsid w:val="005376EA"/>
    <w:rsid w:val="0054191C"/>
    <w:rsid w:val="005437F1"/>
    <w:rsid w:val="00551958"/>
    <w:rsid w:val="00552E26"/>
    <w:rsid w:val="005551DD"/>
    <w:rsid w:val="005552D5"/>
    <w:rsid w:val="005577EB"/>
    <w:rsid w:val="00561DB4"/>
    <w:rsid w:val="00564278"/>
    <w:rsid w:val="005646FB"/>
    <w:rsid w:val="005655A6"/>
    <w:rsid w:val="00566341"/>
    <w:rsid w:val="005666F6"/>
    <w:rsid w:val="00567830"/>
    <w:rsid w:val="005756C2"/>
    <w:rsid w:val="00575AAF"/>
    <w:rsid w:val="0057617F"/>
    <w:rsid w:val="005772FD"/>
    <w:rsid w:val="00581EF5"/>
    <w:rsid w:val="0058701C"/>
    <w:rsid w:val="005937AD"/>
    <w:rsid w:val="00596243"/>
    <w:rsid w:val="005A2435"/>
    <w:rsid w:val="005A7FA2"/>
    <w:rsid w:val="005B1ED2"/>
    <w:rsid w:val="005B7D10"/>
    <w:rsid w:val="005C07DB"/>
    <w:rsid w:val="005C5E16"/>
    <w:rsid w:val="005C6433"/>
    <w:rsid w:val="005D0B45"/>
    <w:rsid w:val="005D3189"/>
    <w:rsid w:val="005D4730"/>
    <w:rsid w:val="005D4C67"/>
    <w:rsid w:val="005D740B"/>
    <w:rsid w:val="005E1362"/>
    <w:rsid w:val="005E2AB6"/>
    <w:rsid w:val="005E3F18"/>
    <w:rsid w:val="005E4CDF"/>
    <w:rsid w:val="005E6887"/>
    <w:rsid w:val="005F3559"/>
    <w:rsid w:val="005F4611"/>
    <w:rsid w:val="005F4C6F"/>
    <w:rsid w:val="005F682D"/>
    <w:rsid w:val="00601935"/>
    <w:rsid w:val="00601BBB"/>
    <w:rsid w:val="00602745"/>
    <w:rsid w:val="00603628"/>
    <w:rsid w:val="00606761"/>
    <w:rsid w:val="00606D3C"/>
    <w:rsid w:val="00630698"/>
    <w:rsid w:val="0063167E"/>
    <w:rsid w:val="00631918"/>
    <w:rsid w:val="006329AB"/>
    <w:rsid w:val="006344B6"/>
    <w:rsid w:val="0064284D"/>
    <w:rsid w:val="00644F46"/>
    <w:rsid w:val="006503B0"/>
    <w:rsid w:val="006511C0"/>
    <w:rsid w:val="006513CC"/>
    <w:rsid w:val="00653D10"/>
    <w:rsid w:val="0065491A"/>
    <w:rsid w:val="00665A2B"/>
    <w:rsid w:val="006674CB"/>
    <w:rsid w:val="00670210"/>
    <w:rsid w:val="006704FC"/>
    <w:rsid w:val="0067542E"/>
    <w:rsid w:val="006812D2"/>
    <w:rsid w:val="00682CE2"/>
    <w:rsid w:val="006877A4"/>
    <w:rsid w:val="006919E3"/>
    <w:rsid w:val="00693029"/>
    <w:rsid w:val="00694594"/>
    <w:rsid w:val="00697F3F"/>
    <w:rsid w:val="006A0763"/>
    <w:rsid w:val="006A254E"/>
    <w:rsid w:val="006A6762"/>
    <w:rsid w:val="006A724D"/>
    <w:rsid w:val="006A7EB7"/>
    <w:rsid w:val="006B619B"/>
    <w:rsid w:val="006C3E1D"/>
    <w:rsid w:val="006C3E89"/>
    <w:rsid w:val="006C6843"/>
    <w:rsid w:val="006C716D"/>
    <w:rsid w:val="006D03A2"/>
    <w:rsid w:val="006D688D"/>
    <w:rsid w:val="006D7B50"/>
    <w:rsid w:val="006E07B1"/>
    <w:rsid w:val="006E1996"/>
    <w:rsid w:val="006E6403"/>
    <w:rsid w:val="006F2480"/>
    <w:rsid w:val="006F4A7F"/>
    <w:rsid w:val="006F5B8B"/>
    <w:rsid w:val="006F5FD6"/>
    <w:rsid w:val="007103DB"/>
    <w:rsid w:val="00711E69"/>
    <w:rsid w:val="007121FC"/>
    <w:rsid w:val="00713D07"/>
    <w:rsid w:val="00714607"/>
    <w:rsid w:val="0071477B"/>
    <w:rsid w:val="00716D99"/>
    <w:rsid w:val="007170F2"/>
    <w:rsid w:val="007225F6"/>
    <w:rsid w:val="007227C4"/>
    <w:rsid w:val="00725AE9"/>
    <w:rsid w:val="00726CF0"/>
    <w:rsid w:val="00726FC3"/>
    <w:rsid w:val="00730211"/>
    <w:rsid w:val="00730EB5"/>
    <w:rsid w:val="007344D3"/>
    <w:rsid w:val="00734F82"/>
    <w:rsid w:val="00737EE3"/>
    <w:rsid w:val="00743FB8"/>
    <w:rsid w:val="00745317"/>
    <w:rsid w:val="00746013"/>
    <w:rsid w:val="0074610A"/>
    <w:rsid w:val="00747486"/>
    <w:rsid w:val="00747D67"/>
    <w:rsid w:val="00747EA5"/>
    <w:rsid w:val="00750633"/>
    <w:rsid w:val="00760697"/>
    <w:rsid w:val="007617D9"/>
    <w:rsid w:val="00761AE2"/>
    <w:rsid w:val="0076264F"/>
    <w:rsid w:val="0076705A"/>
    <w:rsid w:val="0076773C"/>
    <w:rsid w:val="00771F98"/>
    <w:rsid w:val="00774619"/>
    <w:rsid w:val="00775ABF"/>
    <w:rsid w:val="007820FB"/>
    <w:rsid w:val="00782A4D"/>
    <w:rsid w:val="007834AA"/>
    <w:rsid w:val="00783C1A"/>
    <w:rsid w:val="00783EB0"/>
    <w:rsid w:val="007859A1"/>
    <w:rsid w:val="00792013"/>
    <w:rsid w:val="007937AC"/>
    <w:rsid w:val="00795B04"/>
    <w:rsid w:val="00797366"/>
    <w:rsid w:val="007A087D"/>
    <w:rsid w:val="007A10DE"/>
    <w:rsid w:val="007A1977"/>
    <w:rsid w:val="007A3AA2"/>
    <w:rsid w:val="007A4E1D"/>
    <w:rsid w:val="007A5C7F"/>
    <w:rsid w:val="007A6D80"/>
    <w:rsid w:val="007B14EE"/>
    <w:rsid w:val="007B1F2F"/>
    <w:rsid w:val="007B4B05"/>
    <w:rsid w:val="007B7000"/>
    <w:rsid w:val="007C07B5"/>
    <w:rsid w:val="007C1A4C"/>
    <w:rsid w:val="007D0AC9"/>
    <w:rsid w:val="007D45F7"/>
    <w:rsid w:val="007D4AC8"/>
    <w:rsid w:val="007D6F2E"/>
    <w:rsid w:val="007E041E"/>
    <w:rsid w:val="007E38B0"/>
    <w:rsid w:val="007F672A"/>
    <w:rsid w:val="007F6CE1"/>
    <w:rsid w:val="007F76AC"/>
    <w:rsid w:val="008008B4"/>
    <w:rsid w:val="00800CF1"/>
    <w:rsid w:val="008043DE"/>
    <w:rsid w:val="0080579D"/>
    <w:rsid w:val="00806781"/>
    <w:rsid w:val="0081132D"/>
    <w:rsid w:val="00816599"/>
    <w:rsid w:val="008169D9"/>
    <w:rsid w:val="00821ABE"/>
    <w:rsid w:val="00822186"/>
    <w:rsid w:val="0082224B"/>
    <w:rsid w:val="00824E95"/>
    <w:rsid w:val="00824FA1"/>
    <w:rsid w:val="008257BF"/>
    <w:rsid w:val="00827006"/>
    <w:rsid w:val="00843884"/>
    <w:rsid w:val="00845DE2"/>
    <w:rsid w:val="00846245"/>
    <w:rsid w:val="008540EE"/>
    <w:rsid w:val="00856555"/>
    <w:rsid w:val="008619E5"/>
    <w:rsid w:val="0086716D"/>
    <w:rsid w:val="008678F7"/>
    <w:rsid w:val="008703FD"/>
    <w:rsid w:val="008704C9"/>
    <w:rsid w:val="00871E6C"/>
    <w:rsid w:val="00872220"/>
    <w:rsid w:val="0088225B"/>
    <w:rsid w:val="00890E0A"/>
    <w:rsid w:val="00893402"/>
    <w:rsid w:val="008A0036"/>
    <w:rsid w:val="008A2D36"/>
    <w:rsid w:val="008A5DB0"/>
    <w:rsid w:val="008A64AC"/>
    <w:rsid w:val="008A660A"/>
    <w:rsid w:val="008B08B8"/>
    <w:rsid w:val="008B4449"/>
    <w:rsid w:val="008C1E80"/>
    <w:rsid w:val="008C28A4"/>
    <w:rsid w:val="008C2D3E"/>
    <w:rsid w:val="008C2ED7"/>
    <w:rsid w:val="008C3832"/>
    <w:rsid w:val="008C4E99"/>
    <w:rsid w:val="008C5F80"/>
    <w:rsid w:val="008D0E13"/>
    <w:rsid w:val="008D3711"/>
    <w:rsid w:val="008E172D"/>
    <w:rsid w:val="008E3215"/>
    <w:rsid w:val="008E47CE"/>
    <w:rsid w:val="008E4902"/>
    <w:rsid w:val="008E4E8A"/>
    <w:rsid w:val="008E789A"/>
    <w:rsid w:val="008F0990"/>
    <w:rsid w:val="008F0BE7"/>
    <w:rsid w:val="008F3231"/>
    <w:rsid w:val="00901241"/>
    <w:rsid w:val="0090466D"/>
    <w:rsid w:val="0090750E"/>
    <w:rsid w:val="00907E8A"/>
    <w:rsid w:val="0091032F"/>
    <w:rsid w:val="00913D6F"/>
    <w:rsid w:val="0091490C"/>
    <w:rsid w:val="00914D5F"/>
    <w:rsid w:val="00916F46"/>
    <w:rsid w:val="00922AA4"/>
    <w:rsid w:val="00924DBB"/>
    <w:rsid w:val="0092624E"/>
    <w:rsid w:val="0093005A"/>
    <w:rsid w:val="00934F4A"/>
    <w:rsid w:val="009356C6"/>
    <w:rsid w:val="00936C6F"/>
    <w:rsid w:val="009370AF"/>
    <w:rsid w:val="009378DE"/>
    <w:rsid w:val="00941DDB"/>
    <w:rsid w:val="00946C4D"/>
    <w:rsid w:val="00947669"/>
    <w:rsid w:val="0095131F"/>
    <w:rsid w:val="0095323E"/>
    <w:rsid w:val="00953887"/>
    <w:rsid w:val="009572FE"/>
    <w:rsid w:val="00957824"/>
    <w:rsid w:val="00960A5D"/>
    <w:rsid w:val="0096162E"/>
    <w:rsid w:val="00962E2D"/>
    <w:rsid w:val="00967EAB"/>
    <w:rsid w:val="009723CC"/>
    <w:rsid w:val="009728F0"/>
    <w:rsid w:val="00973FF5"/>
    <w:rsid w:val="00975931"/>
    <w:rsid w:val="00975E22"/>
    <w:rsid w:val="009770E6"/>
    <w:rsid w:val="00977597"/>
    <w:rsid w:val="00977CBE"/>
    <w:rsid w:val="00977E33"/>
    <w:rsid w:val="0098050F"/>
    <w:rsid w:val="00980AE8"/>
    <w:rsid w:val="0098106B"/>
    <w:rsid w:val="00982644"/>
    <w:rsid w:val="00982D30"/>
    <w:rsid w:val="00982D31"/>
    <w:rsid w:val="00984078"/>
    <w:rsid w:val="00987633"/>
    <w:rsid w:val="009907B5"/>
    <w:rsid w:val="0099152D"/>
    <w:rsid w:val="00994EA6"/>
    <w:rsid w:val="00995412"/>
    <w:rsid w:val="0099613A"/>
    <w:rsid w:val="0099736B"/>
    <w:rsid w:val="009A224D"/>
    <w:rsid w:val="009A2867"/>
    <w:rsid w:val="009A57F0"/>
    <w:rsid w:val="009B4499"/>
    <w:rsid w:val="009B7AFB"/>
    <w:rsid w:val="009C0BD2"/>
    <w:rsid w:val="009C42DB"/>
    <w:rsid w:val="009C447C"/>
    <w:rsid w:val="009C579E"/>
    <w:rsid w:val="009C5D44"/>
    <w:rsid w:val="009C747C"/>
    <w:rsid w:val="009D3D8A"/>
    <w:rsid w:val="009D3E3F"/>
    <w:rsid w:val="009D7594"/>
    <w:rsid w:val="009D7A48"/>
    <w:rsid w:val="009E22B9"/>
    <w:rsid w:val="009E2FAE"/>
    <w:rsid w:val="009E40C3"/>
    <w:rsid w:val="009E421F"/>
    <w:rsid w:val="009E566B"/>
    <w:rsid w:val="009E5D03"/>
    <w:rsid w:val="009E6D29"/>
    <w:rsid w:val="009F2E7B"/>
    <w:rsid w:val="009F6B04"/>
    <w:rsid w:val="009F7598"/>
    <w:rsid w:val="009F772B"/>
    <w:rsid w:val="00A01988"/>
    <w:rsid w:val="00A02C2F"/>
    <w:rsid w:val="00A0389F"/>
    <w:rsid w:val="00A04334"/>
    <w:rsid w:val="00A04FDD"/>
    <w:rsid w:val="00A145DA"/>
    <w:rsid w:val="00A16AE0"/>
    <w:rsid w:val="00A20C8A"/>
    <w:rsid w:val="00A27BEE"/>
    <w:rsid w:val="00A32CC0"/>
    <w:rsid w:val="00A32F73"/>
    <w:rsid w:val="00A34323"/>
    <w:rsid w:val="00A36363"/>
    <w:rsid w:val="00A4022B"/>
    <w:rsid w:val="00A43629"/>
    <w:rsid w:val="00A5114E"/>
    <w:rsid w:val="00A5567E"/>
    <w:rsid w:val="00A60801"/>
    <w:rsid w:val="00A60CFC"/>
    <w:rsid w:val="00A60FFC"/>
    <w:rsid w:val="00A656EF"/>
    <w:rsid w:val="00A7094C"/>
    <w:rsid w:val="00A72547"/>
    <w:rsid w:val="00A86F86"/>
    <w:rsid w:val="00A87764"/>
    <w:rsid w:val="00A87ADD"/>
    <w:rsid w:val="00A90201"/>
    <w:rsid w:val="00A94A98"/>
    <w:rsid w:val="00A96D7E"/>
    <w:rsid w:val="00A978D4"/>
    <w:rsid w:val="00AA311D"/>
    <w:rsid w:val="00AA3ED0"/>
    <w:rsid w:val="00AA5387"/>
    <w:rsid w:val="00AA6F2F"/>
    <w:rsid w:val="00AA75F6"/>
    <w:rsid w:val="00AA7931"/>
    <w:rsid w:val="00AB27A6"/>
    <w:rsid w:val="00AB6672"/>
    <w:rsid w:val="00AC19B1"/>
    <w:rsid w:val="00AC34B4"/>
    <w:rsid w:val="00AC3AC7"/>
    <w:rsid w:val="00AD58B2"/>
    <w:rsid w:val="00AE2199"/>
    <w:rsid w:val="00AF3163"/>
    <w:rsid w:val="00AF3D31"/>
    <w:rsid w:val="00AF5F5C"/>
    <w:rsid w:val="00B0286D"/>
    <w:rsid w:val="00B03263"/>
    <w:rsid w:val="00B06177"/>
    <w:rsid w:val="00B06E37"/>
    <w:rsid w:val="00B06E8C"/>
    <w:rsid w:val="00B07268"/>
    <w:rsid w:val="00B108D3"/>
    <w:rsid w:val="00B1231A"/>
    <w:rsid w:val="00B134ED"/>
    <w:rsid w:val="00B13E6A"/>
    <w:rsid w:val="00B16433"/>
    <w:rsid w:val="00B23D21"/>
    <w:rsid w:val="00B23EC7"/>
    <w:rsid w:val="00B26E76"/>
    <w:rsid w:val="00B314CC"/>
    <w:rsid w:val="00B33B16"/>
    <w:rsid w:val="00B33E02"/>
    <w:rsid w:val="00B36899"/>
    <w:rsid w:val="00B36E10"/>
    <w:rsid w:val="00B43EC7"/>
    <w:rsid w:val="00B468BA"/>
    <w:rsid w:val="00B46A05"/>
    <w:rsid w:val="00B470E0"/>
    <w:rsid w:val="00B508E6"/>
    <w:rsid w:val="00B52181"/>
    <w:rsid w:val="00B52814"/>
    <w:rsid w:val="00B53136"/>
    <w:rsid w:val="00B544F5"/>
    <w:rsid w:val="00B547ED"/>
    <w:rsid w:val="00B56D94"/>
    <w:rsid w:val="00B57B81"/>
    <w:rsid w:val="00B6006A"/>
    <w:rsid w:val="00B66719"/>
    <w:rsid w:val="00B673AE"/>
    <w:rsid w:val="00B705D1"/>
    <w:rsid w:val="00B75723"/>
    <w:rsid w:val="00B8120A"/>
    <w:rsid w:val="00B82B07"/>
    <w:rsid w:val="00B83167"/>
    <w:rsid w:val="00B845A3"/>
    <w:rsid w:val="00B86882"/>
    <w:rsid w:val="00B9241E"/>
    <w:rsid w:val="00B939A2"/>
    <w:rsid w:val="00B97E27"/>
    <w:rsid w:val="00BA0ABA"/>
    <w:rsid w:val="00BA19AA"/>
    <w:rsid w:val="00BA5231"/>
    <w:rsid w:val="00BA5BB5"/>
    <w:rsid w:val="00BA5D09"/>
    <w:rsid w:val="00BA6224"/>
    <w:rsid w:val="00BA65D1"/>
    <w:rsid w:val="00BB0F0C"/>
    <w:rsid w:val="00BB13B4"/>
    <w:rsid w:val="00BB3BF7"/>
    <w:rsid w:val="00BB767A"/>
    <w:rsid w:val="00BC20CD"/>
    <w:rsid w:val="00BC63DA"/>
    <w:rsid w:val="00BD00AD"/>
    <w:rsid w:val="00BD2048"/>
    <w:rsid w:val="00BD4BDA"/>
    <w:rsid w:val="00BD65A0"/>
    <w:rsid w:val="00BD6A56"/>
    <w:rsid w:val="00BE0093"/>
    <w:rsid w:val="00BE25CA"/>
    <w:rsid w:val="00BE29FF"/>
    <w:rsid w:val="00BE2F85"/>
    <w:rsid w:val="00BE3732"/>
    <w:rsid w:val="00BE6600"/>
    <w:rsid w:val="00BF2AE5"/>
    <w:rsid w:val="00BF337A"/>
    <w:rsid w:val="00BF3AB3"/>
    <w:rsid w:val="00BF3D27"/>
    <w:rsid w:val="00BF5731"/>
    <w:rsid w:val="00BF7676"/>
    <w:rsid w:val="00C01658"/>
    <w:rsid w:val="00C024A5"/>
    <w:rsid w:val="00C03433"/>
    <w:rsid w:val="00C034FA"/>
    <w:rsid w:val="00C0581A"/>
    <w:rsid w:val="00C06B2A"/>
    <w:rsid w:val="00C07EB2"/>
    <w:rsid w:val="00C10438"/>
    <w:rsid w:val="00C149C4"/>
    <w:rsid w:val="00C14C4C"/>
    <w:rsid w:val="00C1526C"/>
    <w:rsid w:val="00C204AD"/>
    <w:rsid w:val="00C21B97"/>
    <w:rsid w:val="00C25657"/>
    <w:rsid w:val="00C271C8"/>
    <w:rsid w:val="00C27CB9"/>
    <w:rsid w:val="00C3593F"/>
    <w:rsid w:val="00C35B4C"/>
    <w:rsid w:val="00C40371"/>
    <w:rsid w:val="00C444A5"/>
    <w:rsid w:val="00C47985"/>
    <w:rsid w:val="00C479A9"/>
    <w:rsid w:val="00C5444B"/>
    <w:rsid w:val="00C551EE"/>
    <w:rsid w:val="00C55B15"/>
    <w:rsid w:val="00C55E97"/>
    <w:rsid w:val="00C57DC2"/>
    <w:rsid w:val="00C6001F"/>
    <w:rsid w:val="00C61092"/>
    <w:rsid w:val="00C61682"/>
    <w:rsid w:val="00C629B7"/>
    <w:rsid w:val="00C636F8"/>
    <w:rsid w:val="00C63FDB"/>
    <w:rsid w:val="00C64C88"/>
    <w:rsid w:val="00C71E61"/>
    <w:rsid w:val="00C7274A"/>
    <w:rsid w:val="00C730A0"/>
    <w:rsid w:val="00C73388"/>
    <w:rsid w:val="00C77CB8"/>
    <w:rsid w:val="00C8137A"/>
    <w:rsid w:val="00C92852"/>
    <w:rsid w:val="00C94CC0"/>
    <w:rsid w:val="00C9778E"/>
    <w:rsid w:val="00CA1654"/>
    <w:rsid w:val="00CA1709"/>
    <w:rsid w:val="00CA312D"/>
    <w:rsid w:val="00CA3EBF"/>
    <w:rsid w:val="00CA4AD6"/>
    <w:rsid w:val="00CA74FE"/>
    <w:rsid w:val="00CB6969"/>
    <w:rsid w:val="00CB7E23"/>
    <w:rsid w:val="00CC00C8"/>
    <w:rsid w:val="00CC0E07"/>
    <w:rsid w:val="00CC0FAB"/>
    <w:rsid w:val="00CC19DC"/>
    <w:rsid w:val="00CC5EBB"/>
    <w:rsid w:val="00CD4EC0"/>
    <w:rsid w:val="00CD73AC"/>
    <w:rsid w:val="00CE0880"/>
    <w:rsid w:val="00CE196F"/>
    <w:rsid w:val="00CE44E6"/>
    <w:rsid w:val="00CF5FC1"/>
    <w:rsid w:val="00D02DA5"/>
    <w:rsid w:val="00D03F59"/>
    <w:rsid w:val="00D10965"/>
    <w:rsid w:val="00D12450"/>
    <w:rsid w:val="00D12D02"/>
    <w:rsid w:val="00D22B3D"/>
    <w:rsid w:val="00D250E1"/>
    <w:rsid w:val="00D26CF5"/>
    <w:rsid w:val="00D33515"/>
    <w:rsid w:val="00D33CB7"/>
    <w:rsid w:val="00D3522D"/>
    <w:rsid w:val="00D36BD1"/>
    <w:rsid w:val="00D41E74"/>
    <w:rsid w:val="00D42B27"/>
    <w:rsid w:val="00D43608"/>
    <w:rsid w:val="00D43650"/>
    <w:rsid w:val="00D45738"/>
    <w:rsid w:val="00D45A40"/>
    <w:rsid w:val="00D46843"/>
    <w:rsid w:val="00D46FE0"/>
    <w:rsid w:val="00D47670"/>
    <w:rsid w:val="00D477CB"/>
    <w:rsid w:val="00D629F5"/>
    <w:rsid w:val="00D65CCC"/>
    <w:rsid w:val="00D66DE9"/>
    <w:rsid w:val="00D70B08"/>
    <w:rsid w:val="00D72343"/>
    <w:rsid w:val="00D73EFB"/>
    <w:rsid w:val="00D80836"/>
    <w:rsid w:val="00D80881"/>
    <w:rsid w:val="00D8185E"/>
    <w:rsid w:val="00D82726"/>
    <w:rsid w:val="00D844B4"/>
    <w:rsid w:val="00D85EA2"/>
    <w:rsid w:val="00D85FB1"/>
    <w:rsid w:val="00D9365D"/>
    <w:rsid w:val="00D95966"/>
    <w:rsid w:val="00D96B01"/>
    <w:rsid w:val="00D9716F"/>
    <w:rsid w:val="00D97360"/>
    <w:rsid w:val="00DA0DF8"/>
    <w:rsid w:val="00DA2723"/>
    <w:rsid w:val="00DA2BA0"/>
    <w:rsid w:val="00DA3783"/>
    <w:rsid w:val="00DA3FD3"/>
    <w:rsid w:val="00DA644E"/>
    <w:rsid w:val="00DA6A86"/>
    <w:rsid w:val="00DB0108"/>
    <w:rsid w:val="00DC35D6"/>
    <w:rsid w:val="00DC76C4"/>
    <w:rsid w:val="00DC7A5F"/>
    <w:rsid w:val="00DD0BBD"/>
    <w:rsid w:val="00DD3068"/>
    <w:rsid w:val="00DD4A0C"/>
    <w:rsid w:val="00DE0998"/>
    <w:rsid w:val="00DE3912"/>
    <w:rsid w:val="00DE5712"/>
    <w:rsid w:val="00DE68D7"/>
    <w:rsid w:val="00DE6ADF"/>
    <w:rsid w:val="00DE727F"/>
    <w:rsid w:val="00DE7FC4"/>
    <w:rsid w:val="00DF310B"/>
    <w:rsid w:val="00E02A23"/>
    <w:rsid w:val="00E06B59"/>
    <w:rsid w:val="00E12BB6"/>
    <w:rsid w:val="00E14DF4"/>
    <w:rsid w:val="00E15BB2"/>
    <w:rsid w:val="00E171C5"/>
    <w:rsid w:val="00E17B5A"/>
    <w:rsid w:val="00E219E1"/>
    <w:rsid w:val="00E22C7C"/>
    <w:rsid w:val="00E2309A"/>
    <w:rsid w:val="00E25941"/>
    <w:rsid w:val="00E31230"/>
    <w:rsid w:val="00E3320E"/>
    <w:rsid w:val="00E356CD"/>
    <w:rsid w:val="00E362BA"/>
    <w:rsid w:val="00E36C24"/>
    <w:rsid w:val="00E47BBC"/>
    <w:rsid w:val="00E50242"/>
    <w:rsid w:val="00E502D9"/>
    <w:rsid w:val="00E5386F"/>
    <w:rsid w:val="00E5407C"/>
    <w:rsid w:val="00E55A4A"/>
    <w:rsid w:val="00E55E6E"/>
    <w:rsid w:val="00E57038"/>
    <w:rsid w:val="00E61CDB"/>
    <w:rsid w:val="00E73BBD"/>
    <w:rsid w:val="00E74D86"/>
    <w:rsid w:val="00E75DBD"/>
    <w:rsid w:val="00E80415"/>
    <w:rsid w:val="00E8188C"/>
    <w:rsid w:val="00E86334"/>
    <w:rsid w:val="00E90F36"/>
    <w:rsid w:val="00E91391"/>
    <w:rsid w:val="00E91596"/>
    <w:rsid w:val="00E92DD1"/>
    <w:rsid w:val="00E96772"/>
    <w:rsid w:val="00EA0244"/>
    <w:rsid w:val="00EA04F7"/>
    <w:rsid w:val="00EA3444"/>
    <w:rsid w:val="00EA7500"/>
    <w:rsid w:val="00EB115F"/>
    <w:rsid w:val="00EB2692"/>
    <w:rsid w:val="00EB4E2A"/>
    <w:rsid w:val="00EB5E90"/>
    <w:rsid w:val="00EB714D"/>
    <w:rsid w:val="00EC2C50"/>
    <w:rsid w:val="00ED76A4"/>
    <w:rsid w:val="00EE0118"/>
    <w:rsid w:val="00EE51F0"/>
    <w:rsid w:val="00EE6B76"/>
    <w:rsid w:val="00EE73CB"/>
    <w:rsid w:val="00EE7CAC"/>
    <w:rsid w:val="00F033D1"/>
    <w:rsid w:val="00F03508"/>
    <w:rsid w:val="00F07D3B"/>
    <w:rsid w:val="00F10EB9"/>
    <w:rsid w:val="00F123A8"/>
    <w:rsid w:val="00F13FAC"/>
    <w:rsid w:val="00F2269F"/>
    <w:rsid w:val="00F241FE"/>
    <w:rsid w:val="00F26E06"/>
    <w:rsid w:val="00F32491"/>
    <w:rsid w:val="00F34750"/>
    <w:rsid w:val="00F35ED5"/>
    <w:rsid w:val="00F37EF1"/>
    <w:rsid w:val="00F443CD"/>
    <w:rsid w:val="00F44603"/>
    <w:rsid w:val="00F44A45"/>
    <w:rsid w:val="00F44E02"/>
    <w:rsid w:val="00F543C7"/>
    <w:rsid w:val="00F54C48"/>
    <w:rsid w:val="00F56D59"/>
    <w:rsid w:val="00F56E85"/>
    <w:rsid w:val="00F57BD6"/>
    <w:rsid w:val="00F61577"/>
    <w:rsid w:val="00F620C3"/>
    <w:rsid w:val="00F6310C"/>
    <w:rsid w:val="00F66B32"/>
    <w:rsid w:val="00F66FDC"/>
    <w:rsid w:val="00F67750"/>
    <w:rsid w:val="00F67C19"/>
    <w:rsid w:val="00F72C4B"/>
    <w:rsid w:val="00F72E35"/>
    <w:rsid w:val="00F7470B"/>
    <w:rsid w:val="00F75818"/>
    <w:rsid w:val="00F778CD"/>
    <w:rsid w:val="00F833E3"/>
    <w:rsid w:val="00F87212"/>
    <w:rsid w:val="00F96F01"/>
    <w:rsid w:val="00FA05C7"/>
    <w:rsid w:val="00FA0E86"/>
    <w:rsid w:val="00FA1B9B"/>
    <w:rsid w:val="00FA2476"/>
    <w:rsid w:val="00FA7073"/>
    <w:rsid w:val="00FB22FE"/>
    <w:rsid w:val="00FB35EA"/>
    <w:rsid w:val="00FC610A"/>
    <w:rsid w:val="00FD0C18"/>
    <w:rsid w:val="00FD474F"/>
    <w:rsid w:val="00FD4946"/>
    <w:rsid w:val="00FD7366"/>
    <w:rsid w:val="00FE1AD7"/>
    <w:rsid w:val="00FE31F7"/>
    <w:rsid w:val="00FF2042"/>
    <w:rsid w:val="00FF3046"/>
    <w:rsid w:val="00FF3D57"/>
    <w:rsid w:val="00FF51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rPr>
      <w:rFonts w:ascii="Times New Roman" w:eastAsia="Times New Roman" w:hAnsi="Times New Roman"/>
      <w:sz w:val="24"/>
      <w:szCs w:val="24"/>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B705D1"/>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B705D1"/>
    <w:pPr>
      <w:keepNext/>
      <w:keepLines/>
      <w:spacing w:before="200"/>
      <w:outlineLvl w:val="4"/>
    </w:pPr>
    <w:rPr>
      <w:rFonts w:ascii="Cambria" w:hAnsi="Cambria"/>
      <w:color w:val="243F60"/>
    </w:rPr>
  </w:style>
  <w:style w:type="paragraph" w:styleId="6">
    <w:name w:val="heading 6"/>
    <w:basedOn w:val="a"/>
    <w:next w:val="a"/>
    <w:link w:val="60"/>
    <w:uiPriority w:val="9"/>
    <w:unhideWhenUsed/>
    <w:qFormat/>
    <w:rsid w:val="00B705D1"/>
    <w:pPr>
      <w:keepNext/>
      <w:keepLines/>
      <w:spacing w:before="200"/>
      <w:outlineLvl w:val="5"/>
    </w:pPr>
    <w:rPr>
      <w:rFonts w:ascii="Cambria" w:hAnsi="Cambria"/>
      <w:i/>
      <w:iCs/>
      <w:color w:val="243F60"/>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uiPriority w:val="9"/>
    <w:semiHidden/>
    <w:rsid w:val="00B705D1"/>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uiPriority w:val="9"/>
    <w:semiHidden/>
    <w:rsid w:val="00B705D1"/>
    <w:rPr>
      <w:rFonts w:ascii="Cambria" w:eastAsia="Times New Roman" w:hAnsi="Cambria" w:cs="Times New Roman"/>
      <w:color w:val="243F60"/>
      <w:sz w:val="24"/>
      <w:szCs w:val="24"/>
      <w:lang w:eastAsia="ru-RU"/>
    </w:rPr>
  </w:style>
  <w:style w:type="character" w:customStyle="1" w:styleId="60">
    <w:name w:val="Заголовок 6 Знак"/>
    <w:basedOn w:val="a0"/>
    <w:link w:val="6"/>
    <w:uiPriority w:val="9"/>
    <w:rsid w:val="00B705D1"/>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pPr>
    <w:rPr>
      <w:rFonts w:ascii="Arial" w:eastAsia="Times New Roman" w:hAnsi="Arial" w:cs="Arial"/>
    </w:rPr>
  </w:style>
  <w:style w:type="paragraph" w:styleId="a5">
    <w:name w:val="header"/>
    <w:basedOn w:val="a"/>
    <w:link w:val="a6"/>
    <w:uiPriority w:val="99"/>
    <w:unhideWhenUsed/>
    <w:rsid w:val="00B705D1"/>
    <w:pPr>
      <w:tabs>
        <w:tab w:val="center" w:pos="4677"/>
        <w:tab w:val="right" w:pos="9355"/>
      </w:tabs>
    </w:pPr>
  </w:style>
  <w:style w:type="character" w:customStyle="1" w:styleId="a6">
    <w:name w:val="Верхний колонтитул Знак"/>
    <w:basedOn w:val="a0"/>
    <w:link w:val="a5"/>
    <w:uiPriority w:val="99"/>
    <w:rsid w:val="00B705D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705D1"/>
    <w:pPr>
      <w:tabs>
        <w:tab w:val="center" w:pos="4677"/>
        <w:tab w:val="right" w:pos="9355"/>
      </w:tabs>
    </w:pPr>
  </w:style>
  <w:style w:type="character" w:customStyle="1" w:styleId="a8">
    <w:name w:val="Нижний колонтитул Знак"/>
    <w:basedOn w:val="a0"/>
    <w:link w:val="a7"/>
    <w:uiPriority w:val="99"/>
    <w:semiHidden/>
    <w:rsid w:val="00B705D1"/>
    <w:rPr>
      <w:rFonts w:ascii="Times New Roman" w:eastAsia="Times New Roman" w:hAnsi="Times New Roman" w:cs="Times New Roman"/>
      <w:sz w:val="24"/>
      <w:szCs w:val="24"/>
      <w:lang w:eastAsia="ru-RU"/>
    </w:rPr>
  </w:style>
  <w:style w:type="paragraph" w:styleId="a9">
    <w:name w:val="Body Text"/>
    <w:aliases w:val="Основной текст1,Основной текст Знак Знак,bt"/>
    <w:basedOn w:val="a"/>
    <w:link w:val="aa"/>
    <w:unhideWhenUsed/>
    <w:rsid w:val="00B705D1"/>
    <w:pPr>
      <w:spacing w:after="120"/>
    </w:pPr>
  </w:style>
  <w:style w:type="character" w:customStyle="1" w:styleId="aa">
    <w:name w:val="Основной текст Знак"/>
    <w:aliases w:val="Основной текст1 Знак,Основной текст Знак Знак Знак,bt Знак"/>
    <w:basedOn w:val="a0"/>
    <w:link w:val="a9"/>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pPr>
    <w:rPr>
      <w:rFonts w:ascii="Arial" w:eastAsia="Times New Roman" w:hAnsi="Arial" w:cs="Arial"/>
      <w:b/>
      <w:bCs/>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List Paragraph"/>
    <w:basedOn w:val="a"/>
    <w:uiPriority w:val="99"/>
    <w:qFormat/>
    <w:rsid w:val="00C14C4C"/>
    <w:pPr>
      <w:ind w:left="720"/>
      <w:contextualSpacing/>
    </w:pPr>
  </w:style>
  <w:style w:type="paragraph" w:styleId="af2">
    <w:name w:val="Document Map"/>
    <w:basedOn w:val="a"/>
    <w:link w:val="af3"/>
    <w:uiPriority w:val="99"/>
    <w:semiHidden/>
    <w:unhideWhenUsed/>
    <w:rsid w:val="00011AF5"/>
    <w:rPr>
      <w:rFonts w:ascii="Tahoma" w:hAnsi="Tahoma" w:cs="Tahoma"/>
      <w:sz w:val="16"/>
      <w:szCs w:val="16"/>
    </w:rPr>
  </w:style>
  <w:style w:type="character" w:customStyle="1" w:styleId="af3">
    <w:name w:val="Схема документа Знак"/>
    <w:basedOn w:val="a0"/>
    <w:link w:val="af2"/>
    <w:uiPriority w:val="99"/>
    <w:semiHidden/>
    <w:rsid w:val="00011AF5"/>
    <w:rPr>
      <w:rFonts w:ascii="Tahoma" w:eastAsia="Times New Roman" w:hAnsi="Tahoma" w:cs="Tahoma"/>
      <w:sz w:val="16"/>
      <w:szCs w:val="16"/>
      <w:lang w:eastAsia="ru-RU"/>
    </w:rPr>
  </w:style>
  <w:style w:type="paragraph" w:customStyle="1" w:styleId="14">
    <w:name w:val="Без интервала14"/>
    <w:uiPriority w:val="99"/>
    <w:rsid w:val="001C5440"/>
    <w:rPr>
      <w:rFonts w:ascii="Times New Roman" w:eastAsia="Times New Roman" w:hAnsi="Times New Roman"/>
      <w:sz w:val="24"/>
      <w:szCs w:val="24"/>
    </w:rPr>
  </w:style>
  <w:style w:type="character" w:styleId="af4">
    <w:name w:val="Strong"/>
    <w:basedOn w:val="a0"/>
    <w:uiPriority w:val="22"/>
    <w:qFormat/>
    <w:rsid w:val="00E02A23"/>
    <w:rPr>
      <w:b/>
      <w:bCs/>
    </w:rPr>
  </w:style>
</w:styles>
</file>

<file path=word/webSettings.xml><?xml version="1.0" encoding="utf-8"?>
<w:webSettings xmlns:r="http://schemas.openxmlformats.org/officeDocument/2006/relationships" xmlns:w="http://schemas.openxmlformats.org/wordprocessingml/2006/main">
  <w:divs>
    <w:div w:id="9528665">
      <w:bodyDiv w:val="1"/>
      <w:marLeft w:val="0"/>
      <w:marRight w:val="0"/>
      <w:marTop w:val="0"/>
      <w:marBottom w:val="0"/>
      <w:divBdr>
        <w:top w:val="none" w:sz="0" w:space="0" w:color="auto"/>
        <w:left w:val="none" w:sz="0" w:space="0" w:color="auto"/>
        <w:bottom w:val="none" w:sz="0" w:space="0" w:color="auto"/>
        <w:right w:val="none" w:sz="0" w:space="0" w:color="auto"/>
      </w:divBdr>
    </w:div>
    <w:div w:id="15157634">
      <w:bodyDiv w:val="1"/>
      <w:marLeft w:val="0"/>
      <w:marRight w:val="0"/>
      <w:marTop w:val="0"/>
      <w:marBottom w:val="0"/>
      <w:divBdr>
        <w:top w:val="none" w:sz="0" w:space="0" w:color="auto"/>
        <w:left w:val="none" w:sz="0" w:space="0" w:color="auto"/>
        <w:bottom w:val="none" w:sz="0" w:space="0" w:color="auto"/>
        <w:right w:val="none" w:sz="0" w:space="0" w:color="auto"/>
      </w:divBdr>
    </w:div>
    <w:div w:id="32660925">
      <w:bodyDiv w:val="1"/>
      <w:marLeft w:val="0"/>
      <w:marRight w:val="0"/>
      <w:marTop w:val="0"/>
      <w:marBottom w:val="0"/>
      <w:divBdr>
        <w:top w:val="none" w:sz="0" w:space="0" w:color="auto"/>
        <w:left w:val="none" w:sz="0" w:space="0" w:color="auto"/>
        <w:bottom w:val="none" w:sz="0" w:space="0" w:color="auto"/>
        <w:right w:val="none" w:sz="0" w:space="0" w:color="auto"/>
      </w:divBdr>
    </w:div>
    <w:div w:id="61753679">
      <w:bodyDiv w:val="1"/>
      <w:marLeft w:val="0"/>
      <w:marRight w:val="0"/>
      <w:marTop w:val="0"/>
      <w:marBottom w:val="0"/>
      <w:divBdr>
        <w:top w:val="none" w:sz="0" w:space="0" w:color="auto"/>
        <w:left w:val="none" w:sz="0" w:space="0" w:color="auto"/>
        <w:bottom w:val="none" w:sz="0" w:space="0" w:color="auto"/>
        <w:right w:val="none" w:sz="0" w:space="0" w:color="auto"/>
      </w:divBdr>
    </w:div>
    <w:div w:id="65954159">
      <w:bodyDiv w:val="1"/>
      <w:marLeft w:val="0"/>
      <w:marRight w:val="0"/>
      <w:marTop w:val="0"/>
      <w:marBottom w:val="0"/>
      <w:divBdr>
        <w:top w:val="none" w:sz="0" w:space="0" w:color="auto"/>
        <w:left w:val="none" w:sz="0" w:space="0" w:color="auto"/>
        <w:bottom w:val="none" w:sz="0" w:space="0" w:color="auto"/>
        <w:right w:val="none" w:sz="0" w:space="0" w:color="auto"/>
      </w:divBdr>
    </w:div>
    <w:div w:id="70468869">
      <w:bodyDiv w:val="1"/>
      <w:marLeft w:val="0"/>
      <w:marRight w:val="0"/>
      <w:marTop w:val="0"/>
      <w:marBottom w:val="0"/>
      <w:divBdr>
        <w:top w:val="none" w:sz="0" w:space="0" w:color="auto"/>
        <w:left w:val="none" w:sz="0" w:space="0" w:color="auto"/>
        <w:bottom w:val="none" w:sz="0" w:space="0" w:color="auto"/>
        <w:right w:val="none" w:sz="0" w:space="0" w:color="auto"/>
      </w:divBdr>
    </w:div>
    <w:div w:id="95829404">
      <w:bodyDiv w:val="1"/>
      <w:marLeft w:val="0"/>
      <w:marRight w:val="0"/>
      <w:marTop w:val="0"/>
      <w:marBottom w:val="0"/>
      <w:divBdr>
        <w:top w:val="none" w:sz="0" w:space="0" w:color="auto"/>
        <w:left w:val="none" w:sz="0" w:space="0" w:color="auto"/>
        <w:bottom w:val="none" w:sz="0" w:space="0" w:color="auto"/>
        <w:right w:val="none" w:sz="0" w:space="0" w:color="auto"/>
      </w:divBdr>
    </w:div>
    <w:div w:id="96800203">
      <w:bodyDiv w:val="1"/>
      <w:marLeft w:val="0"/>
      <w:marRight w:val="0"/>
      <w:marTop w:val="0"/>
      <w:marBottom w:val="0"/>
      <w:divBdr>
        <w:top w:val="none" w:sz="0" w:space="0" w:color="auto"/>
        <w:left w:val="none" w:sz="0" w:space="0" w:color="auto"/>
        <w:bottom w:val="none" w:sz="0" w:space="0" w:color="auto"/>
        <w:right w:val="none" w:sz="0" w:space="0" w:color="auto"/>
      </w:divBdr>
    </w:div>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12099016">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2843878">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181406241">
      <w:bodyDiv w:val="1"/>
      <w:marLeft w:val="0"/>
      <w:marRight w:val="0"/>
      <w:marTop w:val="0"/>
      <w:marBottom w:val="0"/>
      <w:divBdr>
        <w:top w:val="none" w:sz="0" w:space="0" w:color="auto"/>
        <w:left w:val="none" w:sz="0" w:space="0" w:color="auto"/>
        <w:bottom w:val="none" w:sz="0" w:space="0" w:color="auto"/>
        <w:right w:val="none" w:sz="0" w:space="0" w:color="auto"/>
      </w:divBdr>
    </w:div>
    <w:div w:id="185606094">
      <w:bodyDiv w:val="1"/>
      <w:marLeft w:val="0"/>
      <w:marRight w:val="0"/>
      <w:marTop w:val="0"/>
      <w:marBottom w:val="0"/>
      <w:divBdr>
        <w:top w:val="none" w:sz="0" w:space="0" w:color="auto"/>
        <w:left w:val="none" w:sz="0" w:space="0" w:color="auto"/>
        <w:bottom w:val="none" w:sz="0" w:space="0" w:color="auto"/>
        <w:right w:val="none" w:sz="0" w:space="0" w:color="auto"/>
      </w:divBdr>
    </w:div>
    <w:div w:id="194082174">
      <w:bodyDiv w:val="1"/>
      <w:marLeft w:val="0"/>
      <w:marRight w:val="0"/>
      <w:marTop w:val="0"/>
      <w:marBottom w:val="0"/>
      <w:divBdr>
        <w:top w:val="none" w:sz="0" w:space="0" w:color="auto"/>
        <w:left w:val="none" w:sz="0" w:space="0" w:color="auto"/>
        <w:bottom w:val="none" w:sz="0" w:space="0" w:color="auto"/>
        <w:right w:val="none" w:sz="0" w:space="0" w:color="auto"/>
      </w:divBdr>
    </w:div>
    <w:div w:id="208349462">
      <w:bodyDiv w:val="1"/>
      <w:marLeft w:val="0"/>
      <w:marRight w:val="0"/>
      <w:marTop w:val="0"/>
      <w:marBottom w:val="0"/>
      <w:divBdr>
        <w:top w:val="none" w:sz="0" w:space="0" w:color="auto"/>
        <w:left w:val="none" w:sz="0" w:space="0" w:color="auto"/>
        <w:bottom w:val="none" w:sz="0" w:space="0" w:color="auto"/>
        <w:right w:val="none" w:sz="0" w:space="0" w:color="auto"/>
      </w:divBdr>
    </w:div>
    <w:div w:id="208495779">
      <w:bodyDiv w:val="1"/>
      <w:marLeft w:val="0"/>
      <w:marRight w:val="0"/>
      <w:marTop w:val="0"/>
      <w:marBottom w:val="0"/>
      <w:divBdr>
        <w:top w:val="none" w:sz="0" w:space="0" w:color="auto"/>
        <w:left w:val="none" w:sz="0" w:space="0" w:color="auto"/>
        <w:bottom w:val="none" w:sz="0" w:space="0" w:color="auto"/>
        <w:right w:val="none" w:sz="0" w:space="0" w:color="auto"/>
      </w:divBdr>
    </w:div>
    <w:div w:id="229507119">
      <w:bodyDiv w:val="1"/>
      <w:marLeft w:val="0"/>
      <w:marRight w:val="0"/>
      <w:marTop w:val="0"/>
      <w:marBottom w:val="0"/>
      <w:divBdr>
        <w:top w:val="none" w:sz="0" w:space="0" w:color="auto"/>
        <w:left w:val="none" w:sz="0" w:space="0" w:color="auto"/>
        <w:bottom w:val="none" w:sz="0" w:space="0" w:color="auto"/>
        <w:right w:val="none" w:sz="0" w:space="0" w:color="auto"/>
      </w:divBdr>
    </w:div>
    <w:div w:id="233859751">
      <w:bodyDiv w:val="1"/>
      <w:marLeft w:val="0"/>
      <w:marRight w:val="0"/>
      <w:marTop w:val="0"/>
      <w:marBottom w:val="0"/>
      <w:divBdr>
        <w:top w:val="none" w:sz="0" w:space="0" w:color="auto"/>
        <w:left w:val="none" w:sz="0" w:space="0" w:color="auto"/>
        <w:bottom w:val="none" w:sz="0" w:space="0" w:color="auto"/>
        <w:right w:val="none" w:sz="0" w:space="0" w:color="auto"/>
      </w:divBdr>
    </w:div>
    <w:div w:id="239951582">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290133629">
      <w:bodyDiv w:val="1"/>
      <w:marLeft w:val="0"/>
      <w:marRight w:val="0"/>
      <w:marTop w:val="0"/>
      <w:marBottom w:val="0"/>
      <w:divBdr>
        <w:top w:val="none" w:sz="0" w:space="0" w:color="auto"/>
        <w:left w:val="none" w:sz="0" w:space="0" w:color="auto"/>
        <w:bottom w:val="none" w:sz="0" w:space="0" w:color="auto"/>
        <w:right w:val="none" w:sz="0" w:space="0" w:color="auto"/>
      </w:divBdr>
    </w:div>
    <w:div w:id="294213251">
      <w:bodyDiv w:val="1"/>
      <w:marLeft w:val="0"/>
      <w:marRight w:val="0"/>
      <w:marTop w:val="0"/>
      <w:marBottom w:val="0"/>
      <w:divBdr>
        <w:top w:val="none" w:sz="0" w:space="0" w:color="auto"/>
        <w:left w:val="none" w:sz="0" w:space="0" w:color="auto"/>
        <w:bottom w:val="none" w:sz="0" w:space="0" w:color="auto"/>
        <w:right w:val="none" w:sz="0" w:space="0" w:color="auto"/>
      </w:divBdr>
    </w:div>
    <w:div w:id="324935967">
      <w:bodyDiv w:val="1"/>
      <w:marLeft w:val="0"/>
      <w:marRight w:val="0"/>
      <w:marTop w:val="0"/>
      <w:marBottom w:val="0"/>
      <w:divBdr>
        <w:top w:val="none" w:sz="0" w:space="0" w:color="auto"/>
        <w:left w:val="none" w:sz="0" w:space="0" w:color="auto"/>
        <w:bottom w:val="none" w:sz="0" w:space="0" w:color="auto"/>
        <w:right w:val="none" w:sz="0" w:space="0" w:color="auto"/>
      </w:divBdr>
    </w:div>
    <w:div w:id="330064593">
      <w:bodyDiv w:val="1"/>
      <w:marLeft w:val="0"/>
      <w:marRight w:val="0"/>
      <w:marTop w:val="0"/>
      <w:marBottom w:val="0"/>
      <w:divBdr>
        <w:top w:val="none" w:sz="0" w:space="0" w:color="auto"/>
        <w:left w:val="none" w:sz="0" w:space="0" w:color="auto"/>
        <w:bottom w:val="none" w:sz="0" w:space="0" w:color="auto"/>
        <w:right w:val="none" w:sz="0" w:space="0" w:color="auto"/>
      </w:divBdr>
    </w:div>
    <w:div w:id="331178159">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63141321">
      <w:bodyDiv w:val="1"/>
      <w:marLeft w:val="0"/>
      <w:marRight w:val="0"/>
      <w:marTop w:val="0"/>
      <w:marBottom w:val="0"/>
      <w:divBdr>
        <w:top w:val="none" w:sz="0" w:space="0" w:color="auto"/>
        <w:left w:val="none" w:sz="0" w:space="0" w:color="auto"/>
        <w:bottom w:val="none" w:sz="0" w:space="0" w:color="auto"/>
        <w:right w:val="none" w:sz="0" w:space="0" w:color="auto"/>
      </w:divBdr>
    </w:div>
    <w:div w:id="383212968">
      <w:bodyDiv w:val="1"/>
      <w:marLeft w:val="0"/>
      <w:marRight w:val="0"/>
      <w:marTop w:val="0"/>
      <w:marBottom w:val="0"/>
      <w:divBdr>
        <w:top w:val="none" w:sz="0" w:space="0" w:color="auto"/>
        <w:left w:val="none" w:sz="0" w:space="0" w:color="auto"/>
        <w:bottom w:val="none" w:sz="0" w:space="0" w:color="auto"/>
        <w:right w:val="none" w:sz="0" w:space="0" w:color="auto"/>
      </w:divBdr>
    </w:div>
    <w:div w:id="384109547">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396826095">
      <w:bodyDiv w:val="1"/>
      <w:marLeft w:val="0"/>
      <w:marRight w:val="0"/>
      <w:marTop w:val="0"/>
      <w:marBottom w:val="0"/>
      <w:divBdr>
        <w:top w:val="none" w:sz="0" w:space="0" w:color="auto"/>
        <w:left w:val="none" w:sz="0" w:space="0" w:color="auto"/>
        <w:bottom w:val="none" w:sz="0" w:space="0" w:color="auto"/>
        <w:right w:val="none" w:sz="0" w:space="0" w:color="auto"/>
      </w:divBdr>
    </w:div>
    <w:div w:id="399058864">
      <w:bodyDiv w:val="1"/>
      <w:marLeft w:val="0"/>
      <w:marRight w:val="0"/>
      <w:marTop w:val="0"/>
      <w:marBottom w:val="0"/>
      <w:divBdr>
        <w:top w:val="none" w:sz="0" w:space="0" w:color="auto"/>
        <w:left w:val="none" w:sz="0" w:space="0" w:color="auto"/>
        <w:bottom w:val="none" w:sz="0" w:space="0" w:color="auto"/>
        <w:right w:val="none" w:sz="0" w:space="0" w:color="auto"/>
      </w:divBdr>
    </w:div>
    <w:div w:id="404690179">
      <w:bodyDiv w:val="1"/>
      <w:marLeft w:val="0"/>
      <w:marRight w:val="0"/>
      <w:marTop w:val="0"/>
      <w:marBottom w:val="0"/>
      <w:divBdr>
        <w:top w:val="none" w:sz="0" w:space="0" w:color="auto"/>
        <w:left w:val="none" w:sz="0" w:space="0" w:color="auto"/>
        <w:bottom w:val="none" w:sz="0" w:space="0" w:color="auto"/>
        <w:right w:val="none" w:sz="0" w:space="0" w:color="auto"/>
      </w:divBdr>
    </w:div>
    <w:div w:id="408044281">
      <w:bodyDiv w:val="1"/>
      <w:marLeft w:val="0"/>
      <w:marRight w:val="0"/>
      <w:marTop w:val="0"/>
      <w:marBottom w:val="0"/>
      <w:divBdr>
        <w:top w:val="none" w:sz="0" w:space="0" w:color="auto"/>
        <w:left w:val="none" w:sz="0" w:space="0" w:color="auto"/>
        <w:bottom w:val="none" w:sz="0" w:space="0" w:color="auto"/>
        <w:right w:val="none" w:sz="0" w:space="0" w:color="auto"/>
      </w:divBdr>
    </w:div>
    <w:div w:id="419375550">
      <w:bodyDiv w:val="1"/>
      <w:marLeft w:val="0"/>
      <w:marRight w:val="0"/>
      <w:marTop w:val="0"/>
      <w:marBottom w:val="0"/>
      <w:divBdr>
        <w:top w:val="none" w:sz="0" w:space="0" w:color="auto"/>
        <w:left w:val="none" w:sz="0" w:space="0" w:color="auto"/>
        <w:bottom w:val="none" w:sz="0" w:space="0" w:color="auto"/>
        <w:right w:val="none" w:sz="0" w:space="0" w:color="auto"/>
      </w:divBdr>
    </w:div>
    <w:div w:id="432937095">
      <w:bodyDiv w:val="1"/>
      <w:marLeft w:val="0"/>
      <w:marRight w:val="0"/>
      <w:marTop w:val="0"/>
      <w:marBottom w:val="0"/>
      <w:divBdr>
        <w:top w:val="none" w:sz="0" w:space="0" w:color="auto"/>
        <w:left w:val="none" w:sz="0" w:space="0" w:color="auto"/>
        <w:bottom w:val="none" w:sz="0" w:space="0" w:color="auto"/>
        <w:right w:val="none" w:sz="0" w:space="0" w:color="auto"/>
      </w:divBdr>
    </w:div>
    <w:div w:id="445076764">
      <w:bodyDiv w:val="1"/>
      <w:marLeft w:val="0"/>
      <w:marRight w:val="0"/>
      <w:marTop w:val="0"/>
      <w:marBottom w:val="0"/>
      <w:divBdr>
        <w:top w:val="none" w:sz="0" w:space="0" w:color="auto"/>
        <w:left w:val="none" w:sz="0" w:space="0" w:color="auto"/>
        <w:bottom w:val="none" w:sz="0" w:space="0" w:color="auto"/>
        <w:right w:val="none" w:sz="0" w:space="0" w:color="auto"/>
      </w:divBdr>
    </w:div>
    <w:div w:id="455569052">
      <w:bodyDiv w:val="1"/>
      <w:marLeft w:val="0"/>
      <w:marRight w:val="0"/>
      <w:marTop w:val="0"/>
      <w:marBottom w:val="0"/>
      <w:divBdr>
        <w:top w:val="none" w:sz="0" w:space="0" w:color="auto"/>
        <w:left w:val="none" w:sz="0" w:space="0" w:color="auto"/>
        <w:bottom w:val="none" w:sz="0" w:space="0" w:color="auto"/>
        <w:right w:val="none" w:sz="0" w:space="0" w:color="auto"/>
      </w:divBdr>
    </w:div>
    <w:div w:id="466824148">
      <w:bodyDiv w:val="1"/>
      <w:marLeft w:val="0"/>
      <w:marRight w:val="0"/>
      <w:marTop w:val="0"/>
      <w:marBottom w:val="0"/>
      <w:divBdr>
        <w:top w:val="none" w:sz="0" w:space="0" w:color="auto"/>
        <w:left w:val="none" w:sz="0" w:space="0" w:color="auto"/>
        <w:bottom w:val="none" w:sz="0" w:space="0" w:color="auto"/>
        <w:right w:val="none" w:sz="0" w:space="0" w:color="auto"/>
      </w:divBdr>
    </w:div>
    <w:div w:id="469057869">
      <w:bodyDiv w:val="1"/>
      <w:marLeft w:val="0"/>
      <w:marRight w:val="0"/>
      <w:marTop w:val="0"/>
      <w:marBottom w:val="0"/>
      <w:divBdr>
        <w:top w:val="none" w:sz="0" w:space="0" w:color="auto"/>
        <w:left w:val="none" w:sz="0" w:space="0" w:color="auto"/>
        <w:bottom w:val="none" w:sz="0" w:space="0" w:color="auto"/>
        <w:right w:val="none" w:sz="0" w:space="0" w:color="auto"/>
      </w:divBdr>
    </w:div>
    <w:div w:id="469984209">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496190293">
      <w:bodyDiv w:val="1"/>
      <w:marLeft w:val="0"/>
      <w:marRight w:val="0"/>
      <w:marTop w:val="0"/>
      <w:marBottom w:val="0"/>
      <w:divBdr>
        <w:top w:val="none" w:sz="0" w:space="0" w:color="auto"/>
        <w:left w:val="none" w:sz="0" w:space="0" w:color="auto"/>
        <w:bottom w:val="none" w:sz="0" w:space="0" w:color="auto"/>
        <w:right w:val="none" w:sz="0" w:space="0" w:color="auto"/>
      </w:divBdr>
    </w:div>
    <w:div w:id="499584089">
      <w:bodyDiv w:val="1"/>
      <w:marLeft w:val="0"/>
      <w:marRight w:val="0"/>
      <w:marTop w:val="0"/>
      <w:marBottom w:val="0"/>
      <w:divBdr>
        <w:top w:val="none" w:sz="0" w:space="0" w:color="auto"/>
        <w:left w:val="none" w:sz="0" w:space="0" w:color="auto"/>
        <w:bottom w:val="none" w:sz="0" w:space="0" w:color="auto"/>
        <w:right w:val="none" w:sz="0" w:space="0" w:color="auto"/>
      </w:divBdr>
    </w:div>
    <w:div w:id="500244395">
      <w:bodyDiv w:val="1"/>
      <w:marLeft w:val="0"/>
      <w:marRight w:val="0"/>
      <w:marTop w:val="0"/>
      <w:marBottom w:val="0"/>
      <w:divBdr>
        <w:top w:val="none" w:sz="0" w:space="0" w:color="auto"/>
        <w:left w:val="none" w:sz="0" w:space="0" w:color="auto"/>
        <w:bottom w:val="none" w:sz="0" w:space="0" w:color="auto"/>
        <w:right w:val="none" w:sz="0" w:space="0" w:color="auto"/>
      </w:divBdr>
    </w:div>
    <w:div w:id="534083924">
      <w:bodyDiv w:val="1"/>
      <w:marLeft w:val="0"/>
      <w:marRight w:val="0"/>
      <w:marTop w:val="0"/>
      <w:marBottom w:val="0"/>
      <w:divBdr>
        <w:top w:val="none" w:sz="0" w:space="0" w:color="auto"/>
        <w:left w:val="none" w:sz="0" w:space="0" w:color="auto"/>
        <w:bottom w:val="none" w:sz="0" w:space="0" w:color="auto"/>
        <w:right w:val="none" w:sz="0" w:space="0" w:color="auto"/>
      </w:divBdr>
    </w:div>
    <w:div w:id="549541050">
      <w:bodyDiv w:val="1"/>
      <w:marLeft w:val="0"/>
      <w:marRight w:val="0"/>
      <w:marTop w:val="0"/>
      <w:marBottom w:val="0"/>
      <w:divBdr>
        <w:top w:val="none" w:sz="0" w:space="0" w:color="auto"/>
        <w:left w:val="none" w:sz="0" w:space="0" w:color="auto"/>
        <w:bottom w:val="none" w:sz="0" w:space="0" w:color="auto"/>
        <w:right w:val="none" w:sz="0" w:space="0" w:color="auto"/>
      </w:divBdr>
    </w:div>
    <w:div w:id="581724272">
      <w:bodyDiv w:val="1"/>
      <w:marLeft w:val="0"/>
      <w:marRight w:val="0"/>
      <w:marTop w:val="0"/>
      <w:marBottom w:val="0"/>
      <w:divBdr>
        <w:top w:val="none" w:sz="0" w:space="0" w:color="auto"/>
        <w:left w:val="none" w:sz="0" w:space="0" w:color="auto"/>
        <w:bottom w:val="none" w:sz="0" w:space="0" w:color="auto"/>
        <w:right w:val="none" w:sz="0" w:space="0" w:color="auto"/>
      </w:divBdr>
    </w:div>
    <w:div w:id="584454607">
      <w:bodyDiv w:val="1"/>
      <w:marLeft w:val="0"/>
      <w:marRight w:val="0"/>
      <w:marTop w:val="0"/>
      <w:marBottom w:val="0"/>
      <w:divBdr>
        <w:top w:val="none" w:sz="0" w:space="0" w:color="auto"/>
        <w:left w:val="none" w:sz="0" w:space="0" w:color="auto"/>
        <w:bottom w:val="none" w:sz="0" w:space="0" w:color="auto"/>
        <w:right w:val="none" w:sz="0" w:space="0" w:color="auto"/>
      </w:divBdr>
    </w:div>
    <w:div w:id="586696400">
      <w:bodyDiv w:val="1"/>
      <w:marLeft w:val="0"/>
      <w:marRight w:val="0"/>
      <w:marTop w:val="0"/>
      <w:marBottom w:val="0"/>
      <w:divBdr>
        <w:top w:val="none" w:sz="0" w:space="0" w:color="auto"/>
        <w:left w:val="none" w:sz="0" w:space="0" w:color="auto"/>
        <w:bottom w:val="none" w:sz="0" w:space="0" w:color="auto"/>
        <w:right w:val="none" w:sz="0" w:space="0" w:color="auto"/>
      </w:divBdr>
    </w:div>
    <w:div w:id="597325220">
      <w:bodyDiv w:val="1"/>
      <w:marLeft w:val="0"/>
      <w:marRight w:val="0"/>
      <w:marTop w:val="0"/>
      <w:marBottom w:val="0"/>
      <w:divBdr>
        <w:top w:val="none" w:sz="0" w:space="0" w:color="auto"/>
        <w:left w:val="none" w:sz="0" w:space="0" w:color="auto"/>
        <w:bottom w:val="none" w:sz="0" w:space="0" w:color="auto"/>
        <w:right w:val="none" w:sz="0" w:space="0" w:color="auto"/>
      </w:divBdr>
    </w:div>
    <w:div w:id="609166100">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19190205">
      <w:bodyDiv w:val="1"/>
      <w:marLeft w:val="0"/>
      <w:marRight w:val="0"/>
      <w:marTop w:val="0"/>
      <w:marBottom w:val="0"/>
      <w:divBdr>
        <w:top w:val="none" w:sz="0" w:space="0" w:color="auto"/>
        <w:left w:val="none" w:sz="0" w:space="0" w:color="auto"/>
        <w:bottom w:val="none" w:sz="0" w:space="0" w:color="auto"/>
        <w:right w:val="none" w:sz="0" w:space="0" w:color="auto"/>
      </w:divBdr>
    </w:div>
    <w:div w:id="625088376">
      <w:bodyDiv w:val="1"/>
      <w:marLeft w:val="0"/>
      <w:marRight w:val="0"/>
      <w:marTop w:val="0"/>
      <w:marBottom w:val="0"/>
      <w:divBdr>
        <w:top w:val="none" w:sz="0" w:space="0" w:color="auto"/>
        <w:left w:val="none" w:sz="0" w:space="0" w:color="auto"/>
        <w:bottom w:val="none" w:sz="0" w:space="0" w:color="auto"/>
        <w:right w:val="none" w:sz="0" w:space="0" w:color="auto"/>
      </w:divBdr>
    </w:div>
    <w:div w:id="628124587">
      <w:bodyDiv w:val="1"/>
      <w:marLeft w:val="0"/>
      <w:marRight w:val="0"/>
      <w:marTop w:val="0"/>
      <w:marBottom w:val="0"/>
      <w:divBdr>
        <w:top w:val="none" w:sz="0" w:space="0" w:color="auto"/>
        <w:left w:val="none" w:sz="0" w:space="0" w:color="auto"/>
        <w:bottom w:val="none" w:sz="0" w:space="0" w:color="auto"/>
        <w:right w:val="none" w:sz="0" w:space="0" w:color="auto"/>
      </w:divBdr>
    </w:div>
    <w:div w:id="629820227">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74848614">
      <w:bodyDiv w:val="1"/>
      <w:marLeft w:val="0"/>
      <w:marRight w:val="0"/>
      <w:marTop w:val="0"/>
      <w:marBottom w:val="0"/>
      <w:divBdr>
        <w:top w:val="none" w:sz="0" w:space="0" w:color="auto"/>
        <w:left w:val="none" w:sz="0" w:space="0" w:color="auto"/>
        <w:bottom w:val="none" w:sz="0" w:space="0" w:color="auto"/>
        <w:right w:val="none" w:sz="0" w:space="0" w:color="auto"/>
      </w:divBdr>
    </w:div>
    <w:div w:id="685332325">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707878470">
      <w:bodyDiv w:val="1"/>
      <w:marLeft w:val="0"/>
      <w:marRight w:val="0"/>
      <w:marTop w:val="0"/>
      <w:marBottom w:val="0"/>
      <w:divBdr>
        <w:top w:val="none" w:sz="0" w:space="0" w:color="auto"/>
        <w:left w:val="none" w:sz="0" w:space="0" w:color="auto"/>
        <w:bottom w:val="none" w:sz="0" w:space="0" w:color="auto"/>
        <w:right w:val="none" w:sz="0" w:space="0" w:color="auto"/>
      </w:divBdr>
    </w:div>
    <w:div w:id="715355814">
      <w:bodyDiv w:val="1"/>
      <w:marLeft w:val="0"/>
      <w:marRight w:val="0"/>
      <w:marTop w:val="0"/>
      <w:marBottom w:val="0"/>
      <w:divBdr>
        <w:top w:val="none" w:sz="0" w:space="0" w:color="auto"/>
        <w:left w:val="none" w:sz="0" w:space="0" w:color="auto"/>
        <w:bottom w:val="none" w:sz="0" w:space="0" w:color="auto"/>
        <w:right w:val="none" w:sz="0" w:space="0" w:color="auto"/>
      </w:divBdr>
    </w:div>
    <w:div w:id="717825827">
      <w:bodyDiv w:val="1"/>
      <w:marLeft w:val="0"/>
      <w:marRight w:val="0"/>
      <w:marTop w:val="0"/>
      <w:marBottom w:val="0"/>
      <w:divBdr>
        <w:top w:val="none" w:sz="0" w:space="0" w:color="auto"/>
        <w:left w:val="none" w:sz="0" w:space="0" w:color="auto"/>
        <w:bottom w:val="none" w:sz="0" w:space="0" w:color="auto"/>
        <w:right w:val="none" w:sz="0" w:space="0" w:color="auto"/>
      </w:divBdr>
    </w:div>
    <w:div w:id="742604227">
      <w:bodyDiv w:val="1"/>
      <w:marLeft w:val="0"/>
      <w:marRight w:val="0"/>
      <w:marTop w:val="0"/>
      <w:marBottom w:val="0"/>
      <w:divBdr>
        <w:top w:val="none" w:sz="0" w:space="0" w:color="auto"/>
        <w:left w:val="none" w:sz="0" w:space="0" w:color="auto"/>
        <w:bottom w:val="none" w:sz="0" w:space="0" w:color="auto"/>
        <w:right w:val="none" w:sz="0" w:space="0" w:color="auto"/>
      </w:divBdr>
    </w:div>
    <w:div w:id="745149351">
      <w:bodyDiv w:val="1"/>
      <w:marLeft w:val="0"/>
      <w:marRight w:val="0"/>
      <w:marTop w:val="0"/>
      <w:marBottom w:val="0"/>
      <w:divBdr>
        <w:top w:val="none" w:sz="0" w:space="0" w:color="auto"/>
        <w:left w:val="none" w:sz="0" w:space="0" w:color="auto"/>
        <w:bottom w:val="none" w:sz="0" w:space="0" w:color="auto"/>
        <w:right w:val="none" w:sz="0" w:space="0" w:color="auto"/>
      </w:divBdr>
    </w:div>
    <w:div w:id="751195071">
      <w:bodyDiv w:val="1"/>
      <w:marLeft w:val="0"/>
      <w:marRight w:val="0"/>
      <w:marTop w:val="0"/>
      <w:marBottom w:val="0"/>
      <w:divBdr>
        <w:top w:val="none" w:sz="0" w:space="0" w:color="auto"/>
        <w:left w:val="none" w:sz="0" w:space="0" w:color="auto"/>
        <w:bottom w:val="none" w:sz="0" w:space="0" w:color="auto"/>
        <w:right w:val="none" w:sz="0" w:space="0" w:color="auto"/>
      </w:divBdr>
    </w:div>
    <w:div w:id="763187651">
      <w:bodyDiv w:val="1"/>
      <w:marLeft w:val="0"/>
      <w:marRight w:val="0"/>
      <w:marTop w:val="0"/>
      <w:marBottom w:val="0"/>
      <w:divBdr>
        <w:top w:val="none" w:sz="0" w:space="0" w:color="auto"/>
        <w:left w:val="none" w:sz="0" w:space="0" w:color="auto"/>
        <w:bottom w:val="none" w:sz="0" w:space="0" w:color="auto"/>
        <w:right w:val="none" w:sz="0" w:space="0" w:color="auto"/>
      </w:divBdr>
    </w:div>
    <w:div w:id="778332244">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857548192">
      <w:bodyDiv w:val="1"/>
      <w:marLeft w:val="0"/>
      <w:marRight w:val="0"/>
      <w:marTop w:val="0"/>
      <w:marBottom w:val="0"/>
      <w:divBdr>
        <w:top w:val="none" w:sz="0" w:space="0" w:color="auto"/>
        <w:left w:val="none" w:sz="0" w:space="0" w:color="auto"/>
        <w:bottom w:val="none" w:sz="0" w:space="0" w:color="auto"/>
        <w:right w:val="none" w:sz="0" w:space="0" w:color="auto"/>
      </w:divBdr>
    </w:div>
    <w:div w:id="873661806">
      <w:bodyDiv w:val="1"/>
      <w:marLeft w:val="0"/>
      <w:marRight w:val="0"/>
      <w:marTop w:val="0"/>
      <w:marBottom w:val="0"/>
      <w:divBdr>
        <w:top w:val="none" w:sz="0" w:space="0" w:color="auto"/>
        <w:left w:val="none" w:sz="0" w:space="0" w:color="auto"/>
        <w:bottom w:val="none" w:sz="0" w:space="0" w:color="auto"/>
        <w:right w:val="none" w:sz="0" w:space="0" w:color="auto"/>
      </w:divBdr>
    </w:div>
    <w:div w:id="884410794">
      <w:bodyDiv w:val="1"/>
      <w:marLeft w:val="0"/>
      <w:marRight w:val="0"/>
      <w:marTop w:val="0"/>
      <w:marBottom w:val="0"/>
      <w:divBdr>
        <w:top w:val="none" w:sz="0" w:space="0" w:color="auto"/>
        <w:left w:val="none" w:sz="0" w:space="0" w:color="auto"/>
        <w:bottom w:val="none" w:sz="0" w:space="0" w:color="auto"/>
        <w:right w:val="none" w:sz="0" w:space="0" w:color="auto"/>
      </w:divBdr>
    </w:div>
    <w:div w:id="897086522">
      <w:bodyDiv w:val="1"/>
      <w:marLeft w:val="0"/>
      <w:marRight w:val="0"/>
      <w:marTop w:val="0"/>
      <w:marBottom w:val="0"/>
      <w:divBdr>
        <w:top w:val="none" w:sz="0" w:space="0" w:color="auto"/>
        <w:left w:val="none" w:sz="0" w:space="0" w:color="auto"/>
        <w:bottom w:val="none" w:sz="0" w:space="0" w:color="auto"/>
        <w:right w:val="none" w:sz="0" w:space="0" w:color="auto"/>
      </w:divBdr>
    </w:div>
    <w:div w:id="900021935">
      <w:bodyDiv w:val="1"/>
      <w:marLeft w:val="0"/>
      <w:marRight w:val="0"/>
      <w:marTop w:val="0"/>
      <w:marBottom w:val="0"/>
      <w:divBdr>
        <w:top w:val="none" w:sz="0" w:space="0" w:color="auto"/>
        <w:left w:val="none" w:sz="0" w:space="0" w:color="auto"/>
        <w:bottom w:val="none" w:sz="0" w:space="0" w:color="auto"/>
        <w:right w:val="none" w:sz="0" w:space="0" w:color="auto"/>
      </w:divBdr>
    </w:div>
    <w:div w:id="901527720">
      <w:bodyDiv w:val="1"/>
      <w:marLeft w:val="0"/>
      <w:marRight w:val="0"/>
      <w:marTop w:val="0"/>
      <w:marBottom w:val="0"/>
      <w:divBdr>
        <w:top w:val="none" w:sz="0" w:space="0" w:color="auto"/>
        <w:left w:val="none" w:sz="0" w:space="0" w:color="auto"/>
        <w:bottom w:val="none" w:sz="0" w:space="0" w:color="auto"/>
        <w:right w:val="none" w:sz="0" w:space="0" w:color="auto"/>
      </w:divBdr>
    </w:div>
    <w:div w:id="908809685">
      <w:bodyDiv w:val="1"/>
      <w:marLeft w:val="0"/>
      <w:marRight w:val="0"/>
      <w:marTop w:val="0"/>
      <w:marBottom w:val="0"/>
      <w:divBdr>
        <w:top w:val="none" w:sz="0" w:space="0" w:color="auto"/>
        <w:left w:val="none" w:sz="0" w:space="0" w:color="auto"/>
        <w:bottom w:val="none" w:sz="0" w:space="0" w:color="auto"/>
        <w:right w:val="none" w:sz="0" w:space="0" w:color="auto"/>
      </w:divBdr>
    </w:div>
    <w:div w:id="918636212">
      <w:bodyDiv w:val="1"/>
      <w:marLeft w:val="0"/>
      <w:marRight w:val="0"/>
      <w:marTop w:val="0"/>
      <w:marBottom w:val="0"/>
      <w:divBdr>
        <w:top w:val="none" w:sz="0" w:space="0" w:color="auto"/>
        <w:left w:val="none" w:sz="0" w:space="0" w:color="auto"/>
        <w:bottom w:val="none" w:sz="0" w:space="0" w:color="auto"/>
        <w:right w:val="none" w:sz="0" w:space="0" w:color="auto"/>
      </w:divBdr>
    </w:div>
    <w:div w:id="942570751">
      <w:bodyDiv w:val="1"/>
      <w:marLeft w:val="0"/>
      <w:marRight w:val="0"/>
      <w:marTop w:val="0"/>
      <w:marBottom w:val="0"/>
      <w:divBdr>
        <w:top w:val="none" w:sz="0" w:space="0" w:color="auto"/>
        <w:left w:val="none" w:sz="0" w:space="0" w:color="auto"/>
        <w:bottom w:val="none" w:sz="0" w:space="0" w:color="auto"/>
        <w:right w:val="none" w:sz="0" w:space="0" w:color="auto"/>
      </w:divBdr>
    </w:div>
    <w:div w:id="955719037">
      <w:bodyDiv w:val="1"/>
      <w:marLeft w:val="0"/>
      <w:marRight w:val="0"/>
      <w:marTop w:val="0"/>
      <w:marBottom w:val="0"/>
      <w:divBdr>
        <w:top w:val="none" w:sz="0" w:space="0" w:color="auto"/>
        <w:left w:val="none" w:sz="0" w:space="0" w:color="auto"/>
        <w:bottom w:val="none" w:sz="0" w:space="0" w:color="auto"/>
        <w:right w:val="none" w:sz="0" w:space="0" w:color="auto"/>
      </w:divBdr>
    </w:div>
    <w:div w:id="956835997">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5523075">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984891835">
      <w:bodyDiv w:val="1"/>
      <w:marLeft w:val="0"/>
      <w:marRight w:val="0"/>
      <w:marTop w:val="0"/>
      <w:marBottom w:val="0"/>
      <w:divBdr>
        <w:top w:val="none" w:sz="0" w:space="0" w:color="auto"/>
        <w:left w:val="none" w:sz="0" w:space="0" w:color="auto"/>
        <w:bottom w:val="none" w:sz="0" w:space="0" w:color="auto"/>
        <w:right w:val="none" w:sz="0" w:space="0" w:color="auto"/>
      </w:divBdr>
    </w:div>
    <w:div w:id="990909422">
      <w:bodyDiv w:val="1"/>
      <w:marLeft w:val="0"/>
      <w:marRight w:val="0"/>
      <w:marTop w:val="0"/>
      <w:marBottom w:val="0"/>
      <w:divBdr>
        <w:top w:val="none" w:sz="0" w:space="0" w:color="auto"/>
        <w:left w:val="none" w:sz="0" w:space="0" w:color="auto"/>
        <w:bottom w:val="none" w:sz="0" w:space="0" w:color="auto"/>
        <w:right w:val="none" w:sz="0" w:space="0" w:color="auto"/>
      </w:divBdr>
    </w:div>
    <w:div w:id="1014304757">
      <w:bodyDiv w:val="1"/>
      <w:marLeft w:val="0"/>
      <w:marRight w:val="0"/>
      <w:marTop w:val="0"/>
      <w:marBottom w:val="0"/>
      <w:divBdr>
        <w:top w:val="none" w:sz="0" w:space="0" w:color="auto"/>
        <w:left w:val="none" w:sz="0" w:space="0" w:color="auto"/>
        <w:bottom w:val="none" w:sz="0" w:space="0" w:color="auto"/>
        <w:right w:val="none" w:sz="0" w:space="0" w:color="auto"/>
      </w:divBdr>
    </w:div>
    <w:div w:id="1016422055">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029338173">
      <w:bodyDiv w:val="1"/>
      <w:marLeft w:val="0"/>
      <w:marRight w:val="0"/>
      <w:marTop w:val="0"/>
      <w:marBottom w:val="0"/>
      <w:divBdr>
        <w:top w:val="none" w:sz="0" w:space="0" w:color="auto"/>
        <w:left w:val="none" w:sz="0" w:space="0" w:color="auto"/>
        <w:bottom w:val="none" w:sz="0" w:space="0" w:color="auto"/>
        <w:right w:val="none" w:sz="0" w:space="0" w:color="auto"/>
      </w:divBdr>
    </w:div>
    <w:div w:id="1034355157">
      <w:bodyDiv w:val="1"/>
      <w:marLeft w:val="0"/>
      <w:marRight w:val="0"/>
      <w:marTop w:val="0"/>
      <w:marBottom w:val="0"/>
      <w:divBdr>
        <w:top w:val="none" w:sz="0" w:space="0" w:color="auto"/>
        <w:left w:val="none" w:sz="0" w:space="0" w:color="auto"/>
        <w:bottom w:val="none" w:sz="0" w:space="0" w:color="auto"/>
        <w:right w:val="none" w:sz="0" w:space="0" w:color="auto"/>
      </w:divBdr>
    </w:div>
    <w:div w:id="1056706045">
      <w:bodyDiv w:val="1"/>
      <w:marLeft w:val="0"/>
      <w:marRight w:val="0"/>
      <w:marTop w:val="0"/>
      <w:marBottom w:val="0"/>
      <w:divBdr>
        <w:top w:val="none" w:sz="0" w:space="0" w:color="auto"/>
        <w:left w:val="none" w:sz="0" w:space="0" w:color="auto"/>
        <w:bottom w:val="none" w:sz="0" w:space="0" w:color="auto"/>
        <w:right w:val="none" w:sz="0" w:space="0" w:color="auto"/>
      </w:divBdr>
    </w:div>
    <w:div w:id="1065376487">
      <w:bodyDiv w:val="1"/>
      <w:marLeft w:val="0"/>
      <w:marRight w:val="0"/>
      <w:marTop w:val="0"/>
      <w:marBottom w:val="0"/>
      <w:divBdr>
        <w:top w:val="none" w:sz="0" w:space="0" w:color="auto"/>
        <w:left w:val="none" w:sz="0" w:space="0" w:color="auto"/>
        <w:bottom w:val="none" w:sz="0" w:space="0" w:color="auto"/>
        <w:right w:val="none" w:sz="0" w:space="0" w:color="auto"/>
      </w:divBdr>
    </w:div>
    <w:div w:id="1078213969">
      <w:bodyDiv w:val="1"/>
      <w:marLeft w:val="0"/>
      <w:marRight w:val="0"/>
      <w:marTop w:val="0"/>
      <w:marBottom w:val="0"/>
      <w:divBdr>
        <w:top w:val="none" w:sz="0" w:space="0" w:color="auto"/>
        <w:left w:val="none" w:sz="0" w:space="0" w:color="auto"/>
        <w:bottom w:val="none" w:sz="0" w:space="0" w:color="auto"/>
        <w:right w:val="none" w:sz="0" w:space="0" w:color="auto"/>
      </w:divBdr>
    </w:div>
    <w:div w:id="1080444779">
      <w:bodyDiv w:val="1"/>
      <w:marLeft w:val="0"/>
      <w:marRight w:val="0"/>
      <w:marTop w:val="0"/>
      <w:marBottom w:val="0"/>
      <w:divBdr>
        <w:top w:val="none" w:sz="0" w:space="0" w:color="auto"/>
        <w:left w:val="none" w:sz="0" w:space="0" w:color="auto"/>
        <w:bottom w:val="none" w:sz="0" w:space="0" w:color="auto"/>
        <w:right w:val="none" w:sz="0" w:space="0" w:color="auto"/>
      </w:divBdr>
    </w:div>
    <w:div w:id="1114204696">
      <w:bodyDiv w:val="1"/>
      <w:marLeft w:val="0"/>
      <w:marRight w:val="0"/>
      <w:marTop w:val="0"/>
      <w:marBottom w:val="0"/>
      <w:divBdr>
        <w:top w:val="none" w:sz="0" w:space="0" w:color="auto"/>
        <w:left w:val="none" w:sz="0" w:space="0" w:color="auto"/>
        <w:bottom w:val="none" w:sz="0" w:space="0" w:color="auto"/>
        <w:right w:val="none" w:sz="0" w:space="0" w:color="auto"/>
      </w:divBdr>
    </w:div>
    <w:div w:id="1119883278">
      <w:bodyDiv w:val="1"/>
      <w:marLeft w:val="0"/>
      <w:marRight w:val="0"/>
      <w:marTop w:val="0"/>
      <w:marBottom w:val="0"/>
      <w:divBdr>
        <w:top w:val="none" w:sz="0" w:space="0" w:color="auto"/>
        <w:left w:val="none" w:sz="0" w:space="0" w:color="auto"/>
        <w:bottom w:val="none" w:sz="0" w:space="0" w:color="auto"/>
        <w:right w:val="none" w:sz="0" w:space="0" w:color="auto"/>
      </w:divBdr>
    </w:div>
    <w:div w:id="1122766233">
      <w:bodyDiv w:val="1"/>
      <w:marLeft w:val="0"/>
      <w:marRight w:val="0"/>
      <w:marTop w:val="0"/>
      <w:marBottom w:val="0"/>
      <w:divBdr>
        <w:top w:val="none" w:sz="0" w:space="0" w:color="auto"/>
        <w:left w:val="none" w:sz="0" w:space="0" w:color="auto"/>
        <w:bottom w:val="none" w:sz="0" w:space="0" w:color="auto"/>
        <w:right w:val="none" w:sz="0" w:space="0" w:color="auto"/>
      </w:divBdr>
    </w:div>
    <w:div w:id="1152137917">
      <w:bodyDiv w:val="1"/>
      <w:marLeft w:val="0"/>
      <w:marRight w:val="0"/>
      <w:marTop w:val="0"/>
      <w:marBottom w:val="0"/>
      <w:divBdr>
        <w:top w:val="none" w:sz="0" w:space="0" w:color="auto"/>
        <w:left w:val="none" w:sz="0" w:space="0" w:color="auto"/>
        <w:bottom w:val="none" w:sz="0" w:space="0" w:color="auto"/>
        <w:right w:val="none" w:sz="0" w:space="0" w:color="auto"/>
      </w:divBdr>
    </w:div>
    <w:div w:id="1162816483">
      <w:bodyDiv w:val="1"/>
      <w:marLeft w:val="0"/>
      <w:marRight w:val="0"/>
      <w:marTop w:val="0"/>
      <w:marBottom w:val="0"/>
      <w:divBdr>
        <w:top w:val="none" w:sz="0" w:space="0" w:color="auto"/>
        <w:left w:val="none" w:sz="0" w:space="0" w:color="auto"/>
        <w:bottom w:val="none" w:sz="0" w:space="0" w:color="auto"/>
        <w:right w:val="none" w:sz="0" w:space="0" w:color="auto"/>
      </w:divBdr>
    </w:div>
    <w:div w:id="1166089637">
      <w:bodyDiv w:val="1"/>
      <w:marLeft w:val="0"/>
      <w:marRight w:val="0"/>
      <w:marTop w:val="0"/>
      <w:marBottom w:val="0"/>
      <w:divBdr>
        <w:top w:val="none" w:sz="0" w:space="0" w:color="auto"/>
        <w:left w:val="none" w:sz="0" w:space="0" w:color="auto"/>
        <w:bottom w:val="none" w:sz="0" w:space="0" w:color="auto"/>
        <w:right w:val="none" w:sz="0" w:space="0" w:color="auto"/>
      </w:divBdr>
    </w:div>
    <w:div w:id="1220049171">
      <w:bodyDiv w:val="1"/>
      <w:marLeft w:val="0"/>
      <w:marRight w:val="0"/>
      <w:marTop w:val="0"/>
      <w:marBottom w:val="0"/>
      <w:divBdr>
        <w:top w:val="none" w:sz="0" w:space="0" w:color="auto"/>
        <w:left w:val="none" w:sz="0" w:space="0" w:color="auto"/>
        <w:bottom w:val="none" w:sz="0" w:space="0" w:color="auto"/>
        <w:right w:val="none" w:sz="0" w:space="0" w:color="auto"/>
      </w:divBdr>
    </w:div>
    <w:div w:id="1231190455">
      <w:bodyDiv w:val="1"/>
      <w:marLeft w:val="0"/>
      <w:marRight w:val="0"/>
      <w:marTop w:val="0"/>
      <w:marBottom w:val="0"/>
      <w:divBdr>
        <w:top w:val="none" w:sz="0" w:space="0" w:color="auto"/>
        <w:left w:val="none" w:sz="0" w:space="0" w:color="auto"/>
        <w:bottom w:val="none" w:sz="0" w:space="0" w:color="auto"/>
        <w:right w:val="none" w:sz="0" w:space="0" w:color="auto"/>
      </w:divBdr>
    </w:div>
    <w:div w:id="1231620079">
      <w:bodyDiv w:val="1"/>
      <w:marLeft w:val="0"/>
      <w:marRight w:val="0"/>
      <w:marTop w:val="0"/>
      <w:marBottom w:val="0"/>
      <w:divBdr>
        <w:top w:val="none" w:sz="0" w:space="0" w:color="auto"/>
        <w:left w:val="none" w:sz="0" w:space="0" w:color="auto"/>
        <w:bottom w:val="none" w:sz="0" w:space="0" w:color="auto"/>
        <w:right w:val="none" w:sz="0" w:space="0" w:color="auto"/>
      </w:divBdr>
    </w:div>
    <w:div w:id="1236822816">
      <w:bodyDiv w:val="1"/>
      <w:marLeft w:val="0"/>
      <w:marRight w:val="0"/>
      <w:marTop w:val="0"/>
      <w:marBottom w:val="0"/>
      <w:divBdr>
        <w:top w:val="none" w:sz="0" w:space="0" w:color="auto"/>
        <w:left w:val="none" w:sz="0" w:space="0" w:color="auto"/>
        <w:bottom w:val="none" w:sz="0" w:space="0" w:color="auto"/>
        <w:right w:val="none" w:sz="0" w:space="0" w:color="auto"/>
      </w:divBdr>
    </w:div>
    <w:div w:id="1245727221">
      <w:bodyDiv w:val="1"/>
      <w:marLeft w:val="0"/>
      <w:marRight w:val="0"/>
      <w:marTop w:val="0"/>
      <w:marBottom w:val="0"/>
      <w:divBdr>
        <w:top w:val="none" w:sz="0" w:space="0" w:color="auto"/>
        <w:left w:val="none" w:sz="0" w:space="0" w:color="auto"/>
        <w:bottom w:val="none" w:sz="0" w:space="0" w:color="auto"/>
        <w:right w:val="none" w:sz="0" w:space="0" w:color="auto"/>
      </w:divBdr>
    </w:div>
    <w:div w:id="1249460695">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06354133">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67023033">
      <w:bodyDiv w:val="1"/>
      <w:marLeft w:val="0"/>
      <w:marRight w:val="0"/>
      <w:marTop w:val="0"/>
      <w:marBottom w:val="0"/>
      <w:divBdr>
        <w:top w:val="none" w:sz="0" w:space="0" w:color="auto"/>
        <w:left w:val="none" w:sz="0" w:space="0" w:color="auto"/>
        <w:bottom w:val="none" w:sz="0" w:space="0" w:color="auto"/>
        <w:right w:val="none" w:sz="0" w:space="0" w:color="auto"/>
      </w:divBdr>
    </w:div>
    <w:div w:id="1374883989">
      <w:bodyDiv w:val="1"/>
      <w:marLeft w:val="0"/>
      <w:marRight w:val="0"/>
      <w:marTop w:val="0"/>
      <w:marBottom w:val="0"/>
      <w:divBdr>
        <w:top w:val="none" w:sz="0" w:space="0" w:color="auto"/>
        <w:left w:val="none" w:sz="0" w:space="0" w:color="auto"/>
        <w:bottom w:val="none" w:sz="0" w:space="0" w:color="auto"/>
        <w:right w:val="none" w:sz="0" w:space="0" w:color="auto"/>
      </w:divBdr>
    </w:div>
    <w:div w:id="1386759215">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392384210">
      <w:bodyDiv w:val="1"/>
      <w:marLeft w:val="0"/>
      <w:marRight w:val="0"/>
      <w:marTop w:val="0"/>
      <w:marBottom w:val="0"/>
      <w:divBdr>
        <w:top w:val="none" w:sz="0" w:space="0" w:color="auto"/>
        <w:left w:val="none" w:sz="0" w:space="0" w:color="auto"/>
        <w:bottom w:val="none" w:sz="0" w:space="0" w:color="auto"/>
        <w:right w:val="none" w:sz="0" w:space="0" w:color="auto"/>
      </w:divBdr>
    </w:div>
    <w:div w:id="1423063117">
      <w:bodyDiv w:val="1"/>
      <w:marLeft w:val="0"/>
      <w:marRight w:val="0"/>
      <w:marTop w:val="0"/>
      <w:marBottom w:val="0"/>
      <w:divBdr>
        <w:top w:val="none" w:sz="0" w:space="0" w:color="auto"/>
        <w:left w:val="none" w:sz="0" w:space="0" w:color="auto"/>
        <w:bottom w:val="none" w:sz="0" w:space="0" w:color="auto"/>
        <w:right w:val="none" w:sz="0" w:space="0" w:color="auto"/>
      </w:divBdr>
    </w:div>
    <w:div w:id="1431659446">
      <w:bodyDiv w:val="1"/>
      <w:marLeft w:val="0"/>
      <w:marRight w:val="0"/>
      <w:marTop w:val="0"/>
      <w:marBottom w:val="0"/>
      <w:divBdr>
        <w:top w:val="none" w:sz="0" w:space="0" w:color="auto"/>
        <w:left w:val="none" w:sz="0" w:space="0" w:color="auto"/>
        <w:bottom w:val="none" w:sz="0" w:space="0" w:color="auto"/>
        <w:right w:val="none" w:sz="0" w:space="0" w:color="auto"/>
      </w:divBdr>
    </w:div>
    <w:div w:id="1434520905">
      <w:bodyDiv w:val="1"/>
      <w:marLeft w:val="0"/>
      <w:marRight w:val="0"/>
      <w:marTop w:val="0"/>
      <w:marBottom w:val="0"/>
      <w:divBdr>
        <w:top w:val="none" w:sz="0" w:space="0" w:color="auto"/>
        <w:left w:val="none" w:sz="0" w:space="0" w:color="auto"/>
        <w:bottom w:val="none" w:sz="0" w:space="0" w:color="auto"/>
        <w:right w:val="none" w:sz="0" w:space="0" w:color="auto"/>
      </w:divBdr>
    </w:div>
    <w:div w:id="1435398768">
      <w:bodyDiv w:val="1"/>
      <w:marLeft w:val="0"/>
      <w:marRight w:val="0"/>
      <w:marTop w:val="0"/>
      <w:marBottom w:val="0"/>
      <w:divBdr>
        <w:top w:val="none" w:sz="0" w:space="0" w:color="auto"/>
        <w:left w:val="none" w:sz="0" w:space="0" w:color="auto"/>
        <w:bottom w:val="none" w:sz="0" w:space="0" w:color="auto"/>
        <w:right w:val="none" w:sz="0" w:space="0" w:color="auto"/>
      </w:divBdr>
    </w:div>
    <w:div w:id="1436091902">
      <w:bodyDiv w:val="1"/>
      <w:marLeft w:val="0"/>
      <w:marRight w:val="0"/>
      <w:marTop w:val="0"/>
      <w:marBottom w:val="0"/>
      <w:divBdr>
        <w:top w:val="none" w:sz="0" w:space="0" w:color="auto"/>
        <w:left w:val="none" w:sz="0" w:space="0" w:color="auto"/>
        <w:bottom w:val="none" w:sz="0" w:space="0" w:color="auto"/>
        <w:right w:val="none" w:sz="0" w:space="0" w:color="auto"/>
      </w:divBdr>
    </w:div>
    <w:div w:id="1457748060">
      <w:bodyDiv w:val="1"/>
      <w:marLeft w:val="0"/>
      <w:marRight w:val="0"/>
      <w:marTop w:val="0"/>
      <w:marBottom w:val="0"/>
      <w:divBdr>
        <w:top w:val="none" w:sz="0" w:space="0" w:color="auto"/>
        <w:left w:val="none" w:sz="0" w:space="0" w:color="auto"/>
        <w:bottom w:val="none" w:sz="0" w:space="0" w:color="auto"/>
        <w:right w:val="none" w:sz="0" w:space="0" w:color="auto"/>
      </w:divBdr>
    </w:div>
    <w:div w:id="1459567627">
      <w:bodyDiv w:val="1"/>
      <w:marLeft w:val="0"/>
      <w:marRight w:val="0"/>
      <w:marTop w:val="0"/>
      <w:marBottom w:val="0"/>
      <w:divBdr>
        <w:top w:val="none" w:sz="0" w:space="0" w:color="auto"/>
        <w:left w:val="none" w:sz="0" w:space="0" w:color="auto"/>
        <w:bottom w:val="none" w:sz="0" w:space="0" w:color="auto"/>
        <w:right w:val="none" w:sz="0" w:space="0" w:color="auto"/>
      </w:divBdr>
    </w:div>
    <w:div w:id="1512256006">
      <w:bodyDiv w:val="1"/>
      <w:marLeft w:val="0"/>
      <w:marRight w:val="0"/>
      <w:marTop w:val="0"/>
      <w:marBottom w:val="0"/>
      <w:divBdr>
        <w:top w:val="none" w:sz="0" w:space="0" w:color="auto"/>
        <w:left w:val="none" w:sz="0" w:space="0" w:color="auto"/>
        <w:bottom w:val="none" w:sz="0" w:space="0" w:color="auto"/>
        <w:right w:val="none" w:sz="0" w:space="0" w:color="auto"/>
      </w:divBdr>
    </w:div>
    <w:div w:id="1514149615">
      <w:bodyDiv w:val="1"/>
      <w:marLeft w:val="0"/>
      <w:marRight w:val="0"/>
      <w:marTop w:val="0"/>
      <w:marBottom w:val="0"/>
      <w:divBdr>
        <w:top w:val="none" w:sz="0" w:space="0" w:color="auto"/>
        <w:left w:val="none" w:sz="0" w:space="0" w:color="auto"/>
        <w:bottom w:val="none" w:sz="0" w:space="0" w:color="auto"/>
        <w:right w:val="none" w:sz="0" w:space="0" w:color="auto"/>
      </w:divBdr>
    </w:div>
    <w:div w:id="1525753972">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531844469">
      <w:bodyDiv w:val="1"/>
      <w:marLeft w:val="0"/>
      <w:marRight w:val="0"/>
      <w:marTop w:val="0"/>
      <w:marBottom w:val="0"/>
      <w:divBdr>
        <w:top w:val="none" w:sz="0" w:space="0" w:color="auto"/>
        <w:left w:val="none" w:sz="0" w:space="0" w:color="auto"/>
        <w:bottom w:val="none" w:sz="0" w:space="0" w:color="auto"/>
        <w:right w:val="none" w:sz="0" w:space="0" w:color="auto"/>
      </w:divBdr>
    </w:div>
    <w:div w:id="1532454160">
      <w:bodyDiv w:val="1"/>
      <w:marLeft w:val="0"/>
      <w:marRight w:val="0"/>
      <w:marTop w:val="0"/>
      <w:marBottom w:val="0"/>
      <w:divBdr>
        <w:top w:val="none" w:sz="0" w:space="0" w:color="auto"/>
        <w:left w:val="none" w:sz="0" w:space="0" w:color="auto"/>
        <w:bottom w:val="none" w:sz="0" w:space="0" w:color="auto"/>
        <w:right w:val="none" w:sz="0" w:space="0" w:color="auto"/>
      </w:divBdr>
    </w:div>
    <w:div w:id="1541089471">
      <w:bodyDiv w:val="1"/>
      <w:marLeft w:val="0"/>
      <w:marRight w:val="0"/>
      <w:marTop w:val="0"/>
      <w:marBottom w:val="0"/>
      <w:divBdr>
        <w:top w:val="none" w:sz="0" w:space="0" w:color="auto"/>
        <w:left w:val="none" w:sz="0" w:space="0" w:color="auto"/>
        <w:bottom w:val="none" w:sz="0" w:space="0" w:color="auto"/>
        <w:right w:val="none" w:sz="0" w:space="0" w:color="auto"/>
      </w:divBdr>
    </w:div>
    <w:div w:id="1544708897">
      <w:bodyDiv w:val="1"/>
      <w:marLeft w:val="0"/>
      <w:marRight w:val="0"/>
      <w:marTop w:val="0"/>
      <w:marBottom w:val="0"/>
      <w:divBdr>
        <w:top w:val="none" w:sz="0" w:space="0" w:color="auto"/>
        <w:left w:val="none" w:sz="0" w:space="0" w:color="auto"/>
        <w:bottom w:val="none" w:sz="0" w:space="0" w:color="auto"/>
        <w:right w:val="none" w:sz="0" w:space="0" w:color="auto"/>
      </w:divBdr>
    </w:div>
    <w:div w:id="1545100999">
      <w:bodyDiv w:val="1"/>
      <w:marLeft w:val="0"/>
      <w:marRight w:val="0"/>
      <w:marTop w:val="0"/>
      <w:marBottom w:val="0"/>
      <w:divBdr>
        <w:top w:val="none" w:sz="0" w:space="0" w:color="auto"/>
        <w:left w:val="none" w:sz="0" w:space="0" w:color="auto"/>
        <w:bottom w:val="none" w:sz="0" w:space="0" w:color="auto"/>
        <w:right w:val="none" w:sz="0" w:space="0" w:color="auto"/>
      </w:divBdr>
    </w:div>
    <w:div w:id="1564171709">
      <w:bodyDiv w:val="1"/>
      <w:marLeft w:val="0"/>
      <w:marRight w:val="0"/>
      <w:marTop w:val="0"/>
      <w:marBottom w:val="0"/>
      <w:divBdr>
        <w:top w:val="none" w:sz="0" w:space="0" w:color="auto"/>
        <w:left w:val="none" w:sz="0" w:space="0" w:color="auto"/>
        <w:bottom w:val="none" w:sz="0" w:space="0" w:color="auto"/>
        <w:right w:val="none" w:sz="0" w:space="0" w:color="auto"/>
      </w:divBdr>
    </w:div>
    <w:div w:id="1564486534">
      <w:bodyDiv w:val="1"/>
      <w:marLeft w:val="0"/>
      <w:marRight w:val="0"/>
      <w:marTop w:val="0"/>
      <w:marBottom w:val="0"/>
      <w:divBdr>
        <w:top w:val="none" w:sz="0" w:space="0" w:color="auto"/>
        <w:left w:val="none" w:sz="0" w:space="0" w:color="auto"/>
        <w:bottom w:val="none" w:sz="0" w:space="0" w:color="auto"/>
        <w:right w:val="none" w:sz="0" w:space="0" w:color="auto"/>
      </w:divBdr>
    </w:div>
    <w:div w:id="1581209109">
      <w:bodyDiv w:val="1"/>
      <w:marLeft w:val="0"/>
      <w:marRight w:val="0"/>
      <w:marTop w:val="0"/>
      <w:marBottom w:val="0"/>
      <w:divBdr>
        <w:top w:val="none" w:sz="0" w:space="0" w:color="auto"/>
        <w:left w:val="none" w:sz="0" w:space="0" w:color="auto"/>
        <w:bottom w:val="none" w:sz="0" w:space="0" w:color="auto"/>
        <w:right w:val="none" w:sz="0" w:space="0" w:color="auto"/>
      </w:divBdr>
    </w:div>
    <w:div w:id="1601137574">
      <w:bodyDiv w:val="1"/>
      <w:marLeft w:val="0"/>
      <w:marRight w:val="0"/>
      <w:marTop w:val="0"/>
      <w:marBottom w:val="0"/>
      <w:divBdr>
        <w:top w:val="none" w:sz="0" w:space="0" w:color="auto"/>
        <w:left w:val="none" w:sz="0" w:space="0" w:color="auto"/>
        <w:bottom w:val="none" w:sz="0" w:space="0" w:color="auto"/>
        <w:right w:val="none" w:sz="0" w:space="0" w:color="auto"/>
      </w:divBdr>
    </w:div>
    <w:div w:id="1603100754">
      <w:bodyDiv w:val="1"/>
      <w:marLeft w:val="0"/>
      <w:marRight w:val="0"/>
      <w:marTop w:val="0"/>
      <w:marBottom w:val="0"/>
      <w:divBdr>
        <w:top w:val="none" w:sz="0" w:space="0" w:color="auto"/>
        <w:left w:val="none" w:sz="0" w:space="0" w:color="auto"/>
        <w:bottom w:val="none" w:sz="0" w:space="0" w:color="auto"/>
        <w:right w:val="none" w:sz="0" w:space="0" w:color="auto"/>
      </w:divBdr>
    </w:div>
    <w:div w:id="161050340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638294182">
      <w:bodyDiv w:val="1"/>
      <w:marLeft w:val="0"/>
      <w:marRight w:val="0"/>
      <w:marTop w:val="0"/>
      <w:marBottom w:val="0"/>
      <w:divBdr>
        <w:top w:val="none" w:sz="0" w:space="0" w:color="auto"/>
        <w:left w:val="none" w:sz="0" w:space="0" w:color="auto"/>
        <w:bottom w:val="none" w:sz="0" w:space="0" w:color="auto"/>
        <w:right w:val="none" w:sz="0" w:space="0" w:color="auto"/>
      </w:divBdr>
    </w:div>
    <w:div w:id="1646278035">
      <w:bodyDiv w:val="1"/>
      <w:marLeft w:val="0"/>
      <w:marRight w:val="0"/>
      <w:marTop w:val="0"/>
      <w:marBottom w:val="0"/>
      <w:divBdr>
        <w:top w:val="none" w:sz="0" w:space="0" w:color="auto"/>
        <w:left w:val="none" w:sz="0" w:space="0" w:color="auto"/>
        <w:bottom w:val="none" w:sz="0" w:space="0" w:color="auto"/>
        <w:right w:val="none" w:sz="0" w:space="0" w:color="auto"/>
      </w:divBdr>
    </w:div>
    <w:div w:id="1652755461">
      <w:bodyDiv w:val="1"/>
      <w:marLeft w:val="0"/>
      <w:marRight w:val="0"/>
      <w:marTop w:val="0"/>
      <w:marBottom w:val="0"/>
      <w:divBdr>
        <w:top w:val="none" w:sz="0" w:space="0" w:color="auto"/>
        <w:left w:val="none" w:sz="0" w:space="0" w:color="auto"/>
        <w:bottom w:val="none" w:sz="0" w:space="0" w:color="auto"/>
        <w:right w:val="none" w:sz="0" w:space="0" w:color="auto"/>
      </w:divBdr>
    </w:div>
    <w:div w:id="1653290410">
      <w:bodyDiv w:val="1"/>
      <w:marLeft w:val="0"/>
      <w:marRight w:val="0"/>
      <w:marTop w:val="0"/>
      <w:marBottom w:val="0"/>
      <w:divBdr>
        <w:top w:val="none" w:sz="0" w:space="0" w:color="auto"/>
        <w:left w:val="none" w:sz="0" w:space="0" w:color="auto"/>
        <w:bottom w:val="none" w:sz="0" w:space="0" w:color="auto"/>
        <w:right w:val="none" w:sz="0" w:space="0" w:color="auto"/>
      </w:divBdr>
    </w:div>
    <w:div w:id="1661302129">
      <w:bodyDiv w:val="1"/>
      <w:marLeft w:val="0"/>
      <w:marRight w:val="0"/>
      <w:marTop w:val="0"/>
      <w:marBottom w:val="0"/>
      <w:divBdr>
        <w:top w:val="none" w:sz="0" w:space="0" w:color="auto"/>
        <w:left w:val="none" w:sz="0" w:space="0" w:color="auto"/>
        <w:bottom w:val="none" w:sz="0" w:space="0" w:color="auto"/>
        <w:right w:val="none" w:sz="0" w:space="0" w:color="auto"/>
      </w:divBdr>
    </w:div>
    <w:div w:id="1663922320">
      <w:bodyDiv w:val="1"/>
      <w:marLeft w:val="0"/>
      <w:marRight w:val="0"/>
      <w:marTop w:val="0"/>
      <w:marBottom w:val="0"/>
      <w:divBdr>
        <w:top w:val="none" w:sz="0" w:space="0" w:color="auto"/>
        <w:left w:val="none" w:sz="0" w:space="0" w:color="auto"/>
        <w:bottom w:val="none" w:sz="0" w:space="0" w:color="auto"/>
        <w:right w:val="none" w:sz="0" w:space="0" w:color="auto"/>
      </w:divBdr>
    </w:div>
    <w:div w:id="1708136897">
      <w:bodyDiv w:val="1"/>
      <w:marLeft w:val="0"/>
      <w:marRight w:val="0"/>
      <w:marTop w:val="0"/>
      <w:marBottom w:val="0"/>
      <w:divBdr>
        <w:top w:val="none" w:sz="0" w:space="0" w:color="auto"/>
        <w:left w:val="none" w:sz="0" w:space="0" w:color="auto"/>
        <w:bottom w:val="none" w:sz="0" w:space="0" w:color="auto"/>
        <w:right w:val="none" w:sz="0" w:space="0" w:color="auto"/>
      </w:divBdr>
    </w:div>
    <w:div w:id="1721830570">
      <w:bodyDiv w:val="1"/>
      <w:marLeft w:val="0"/>
      <w:marRight w:val="0"/>
      <w:marTop w:val="0"/>
      <w:marBottom w:val="0"/>
      <w:divBdr>
        <w:top w:val="none" w:sz="0" w:space="0" w:color="auto"/>
        <w:left w:val="none" w:sz="0" w:space="0" w:color="auto"/>
        <w:bottom w:val="none" w:sz="0" w:space="0" w:color="auto"/>
        <w:right w:val="none" w:sz="0" w:space="0" w:color="auto"/>
      </w:divBdr>
    </w:div>
    <w:div w:id="1725983815">
      <w:bodyDiv w:val="1"/>
      <w:marLeft w:val="0"/>
      <w:marRight w:val="0"/>
      <w:marTop w:val="0"/>
      <w:marBottom w:val="0"/>
      <w:divBdr>
        <w:top w:val="none" w:sz="0" w:space="0" w:color="auto"/>
        <w:left w:val="none" w:sz="0" w:space="0" w:color="auto"/>
        <w:bottom w:val="none" w:sz="0" w:space="0" w:color="auto"/>
        <w:right w:val="none" w:sz="0" w:space="0" w:color="auto"/>
      </w:divBdr>
    </w:div>
    <w:div w:id="1741252421">
      <w:bodyDiv w:val="1"/>
      <w:marLeft w:val="0"/>
      <w:marRight w:val="0"/>
      <w:marTop w:val="0"/>
      <w:marBottom w:val="0"/>
      <w:divBdr>
        <w:top w:val="none" w:sz="0" w:space="0" w:color="auto"/>
        <w:left w:val="none" w:sz="0" w:space="0" w:color="auto"/>
        <w:bottom w:val="none" w:sz="0" w:space="0" w:color="auto"/>
        <w:right w:val="none" w:sz="0" w:space="0" w:color="auto"/>
      </w:divBdr>
    </w:div>
    <w:div w:id="1745448957">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757434687">
      <w:bodyDiv w:val="1"/>
      <w:marLeft w:val="0"/>
      <w:marRight w:val="0"/>
      <w:marTop w:val="0"/>
      <w:marBottom w:val="0"/>
      <w:divBdr>
        <w:top w:val="none" w:sz="0" w:space="0" w:color="auto"/>
        <w:left w:val="none" w:sz="0" w:space="0" w:color="auto"/>
        <w:bottom w:val="none" w:sz="0" w:space="0" w:color="auto"/>
        <w:right w:val="none" w:sz="0" w:space="0" w:color="auto"/>
      </w:divBdr>
    </w:div>
    <w:div w:id="1776319933">
      <w:bodyDiv w:val="1"/>
      <w:marLeft w:val="0"/>
      <w:marRight w:val="0"/>
      <w:marTop w:val="0"/>
      <w:marBottom w:val="0"/>
      <w:divBdr>
        <w:top w:val="none" w:sz="0" w:space="0" w:color="auto"/>
        <w:left w:val="none" w:sz="0" w:space="0" w:color="auto"/>
        <w:bottom w:val="none" w:sz="0" w:space="0" w:color="auto"/>
        <w:right w:val="none" w:sz="0" w:space="0" w:color="auto"/>
      </w:divBdr>
    </w:div>
    <w:div w:id="1793287797">
      <w:bodyDiv w:val="1"/>
      <w:marLeft w:val="0"/>
      <w:marRight w:val="0"/>
      <w:marTop w:val="0"/>
      <w:marBottom w:val="0"/>
      <w:divBdr>
        <w:top w:val="none" w:sz="0" w:space="0" w:color="auto"/>
        <w:left w:val="none" w:sz="0" w:space="0" w:color="auto"/>
        <w:bottom w:val="none" w:sz="0" w:space="0" w:color="auto"/>
        <w:right w:val="none" w:sz="0" w:space="0" w:color="auto"/>
      </w:divBdr>
    </w:div>
    <w:div w:id="1803305887">
      <w:bodyDiv w:val="1"/>
      <w:marLeft w:val="0"/>
      <w:marRight w:val="0"/>
      <w:marTop w:val="0"/>
      <w:marBottom w:val="0"/>
      <w:divBdr>
        <w:top w:val="none" w:sz="0" w:space="0" w:color="auto"/>
        <w:left w:val="none" w:sz="0" w:space="0" w:color="auto"/>
        <w:bottom w:val="none" w:sz="0" w:space="0" w:color="auto"/>
        <w:right w:val="none" w:sz="0" w:space="0" w:color="auto"/>
      </w:divBdr>
    </w:div>
    <w:div w:id="1804498830">
      <w:bodyDiv w:val="1"/>
      <w:marLeft w:val="0"/>
      <w:marRight w:val="0"/>
      <w:marTop w:val="0"/>
      <w:marBottom w:val="0"/>
      <w:divBdr>
        <w:top w:val="none" w:sz="0" w:space="0" w:color="auto"/>
        <w:left w:val="none" w:sz="0" w:space="0" w:color="auto"/>
        <w:bottom w:val="none" w:sz="0" w:space="0" w:color="auto"/>
        <w:right w:val="none" w:sz="0" w:space="0" w:color="auto"/>
      </w:divBdr>
    </w:div>
    <w:div w:id="1807619359">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25316714">
      <w:bodyDiv w:val="1"/>
      <w:marLeft w:val="0"/>
      <w:marRight w:val="0"/>
      <w:marTop w:val="0"/>
      <w:marBottom w:val="0"/>
      <w:divBdr>
        <w:top w:val="none" w:sz="0" w:space="0" w:color="auto"/>
        <w:left w:val="none" w:sz="0" w:space="0" w:color="auto"/>
        <w:bottom w:val="none" w:sz="0" w:space="0" w:color="auto"/>
        <w:right w:val="none" w:sz="0" w:space="0" w:color="auto"/>
      </w:divBdr>
    </w:div>
    <w:div w:id="1862233214">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875580851">
      <w:bodyDiv w:val="1"/>
      <w:marLeft w:val="0"/>
      <w:marRight w:val="0"/>
      <w:marTop w:val="0"/>
      <w:marBottom w:val="0"/>
      <w:divBdr>
        <w:top w:val="none" w:sz="0" w:space="0" w:color="auto"/>
        <w:left w:val="none" w:sz="0" w:space="0" w:color="auto"/>
        <w:bottom w:val="none" w:sz="0" w:space="0" w:color="auto"/>
        <w:right w:val="none" w:sz="0" w:space="0" w:color="auto"/>
      </w:divBdr>
    </w:div>
    <w:div w:id="1882475498">
      <w:bodyDiv w:val="1"/>
      <w:marLeft w:val="0"/>
      <w:marRight w:val="0"/>
      <w:marTop w:val="0"/>
      <w:marBottom w:val="0"/>
      <w:divBdr>
        <w:top w:val="none" w:sz="0" w:space="0" w:color="auto"/>
        <w:left w:val="none" w:sz="0" w:space="0" w:color="auto"/>
        <w:bottom w:val="none" w:sz="0" w:space="0" w:color="auto"/>
        <w:right w:val="none" w:sz="0" w:space="0" w:color="auto"/>
      </w:divBdr>
    </w:div>
    <w:div w:id="1887064261">
      <w:bodyDiv w:val="1"/>
      <w:marLeft w:val="0"/>
      <w:marRight w:val="0"/>
      <w:marTop w:val="0"/>
      <w:marBottom w:val="0"/>
      <w:divBdr>
        <w:top w:val="none" w:sz="0" w:space="0" w:color="auto"/>
        <w:left w:val="none" w:sz="0" w:space="0" w:color="auto"/>
        <w:bottom w:val="none" w:sz="0" w:space="0" w:color="auto"/>
        <w:right w:val="none" w:sz="0" w:space="0" w:color="auto"/>
      </w:divBdr>
    </w:div>
    <w:div w:id="1904676945">
      <w:bodyDiv w:val="1"/>
      <w:marLeft w:val="0"/>
      <w:marRight w:val="0"/>
      <w:marTop w:val="0"/>
      <w:marBottom w:val="0"/>
      <w:divBdr>
        <w:top w:val="none" w:sz="0" w:space="0" w:color="auto"/>
        <w:left w:val="none" w:sz="0" w:space="0" w:color="auto"/>
        <w:bottom w:val="none" w:sz="0" w:space="0" w:color="auto"/>
        <w:right w:val="none" w:sz="0" w:space="0" w:color="auto"/>
      </w:divBdr>
    </w:div>
    <w:div w:id="1920359154">
      <w:bodyDiv w:val="1"/>
      <w:marLeft w:val="0"/>
      <w:marRight w:val="0"/>
      <w:marTop w:val="0"/>
      <w:marBottom w:val="0"/>
      <w:divBdr>
        <w:top w:val="none" w:sz="0" w:space="0" w:color="auto"/>
        <w:left w:val="none" w:sz="0" w:space="0" w:color="auto"/>
        <w:bottom w:val="none" w:sz="0" w:space="0" w:color="auto"/>
        <w:right w:val="none" w:sz="0" w:space="0" w:color="auto"/>
      </w:divBdr>
    </w:div>
    <w:div w:id="1923220255">
      <w:bodyDiv w:val="1"/>
      <w:marLeft w:val="0"/>
      <w:marRight w:val="0"/>
      <w:marTop w:val="0"/>
      <w:marBottom w:val="0"/>
      <w:divBdr>
        <w:top w:val="none" w:sz="0" w:space="0" w:color="auto"/>
        <w:left w:val="none" w:sz="0" w:space="0" w:color="auto"/>
        <w:bottom w:val="none" w:sz="0" w:space="0" w:color="auto"/>
        <w:right w:val="none" w:sz="0" w:space="0" w:color="auto"/>
      </w:divBdr>
    </w:div>
    <w:div w:id="1924559345">
      <w:bodyDiv w:val="1"/>
      <w:marLeft w:val="0"/>
      <w:marRight w:val="0"/>
      <w:marTop w:val="0"/>
      <w:marBottom w:val="0"/>
      <w:divBdr>
        <w:top w:val="none" w:sz="0" w:space="0" w:color="auto"/>
        <w:left w:val="none" w:sz="0" w:space="0" w:color="auto"/>
        <w:bottom w:val="none" w:sz="0" w:space="0" w:color="auto"/>
        <w:right w:val="none" w:sz="0" w:space="0" w:color="auto"/>
      </w:divBdr>
    </w:div>
    <w:div w:id="1926383033">
      <w:bodyDiv w:val="1"/>
      <w:marLeft w:val="0"/>
      <w:marRight w:val="0"/>
      <w:marTop w:val="0"/>
      <w:marBottom w:val="0"/>
      <w:divBdr>
        <w:top w:val="none" w:sz="0" w:space="0" w:color="auto"/>
        <w:left w:val="none" w:sz="0" w:space="0" w:color="auto"/>
        <w:bottom w:val="none" w:sz="0" w:space="0" w:color="auto"/>
        <w:right w:val="none" w:sz="0" w:space="0" w:color="auto"/>
      </w:divBdr>
    </w:div>
    <w:div w:id="1957062359">
      <w:bodyDiv w:val="1"/>
      <w:marLeft w:val="0"/>
      <w:marRight w:val="0"/>
      <w:marTop w:val="0"/>
      <w:marBottom w:val="0"/>
      <w:divBdr>
        <w:top w:val="none" w:sz="0" w:space="0" w:color="auto"/>
        <w:left w:val="none" w:sz="0" w:space="0" w:color="auto"/>
        <w:bottom w:val="none" w:sz="0" w:space="0" w:color="auto"/>
        <w:right w:val="none" w:sz="0" w:space="0" w:color="auto"/>
      </w:divBdr>
    </w:div>
    <w:div w:id="1957439829">
      <w:bodyDiv w:val="1"/>
      <w:marLeft w:val="0"/>
      <w:marRight w:val="0"/>
      <w:marTop w:val="0"/>
      <w:marBottom w:val="0"/>
      <w:divBdr>
        <w:top w:val="none" w:sz="0" w:space="0" w:color="auto"/>
        <w:left w:val="none" w:sz="0" w:space="0" w:color="auto"/>
        <w:bottom w:val="none" w:sz="0" w:space="0" w:color="auto"/>
        <w:right w:val="none" w:sz="0" w:space="0" w:color="auto"/>
      </w:divBdr>
    </w:div>
    <w:div w:id="1969579945">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75023408">
      <w:bodyDiv w:val="1"/>
      <w:marLeft w:val="0"/>
      <w:marRight w:val="0"/>
      <w:marTop w:val="0"/>
      <w:marBottom w:val="0"/>
      <w:divBdr>
        <w:top w:val="none" w:sz="0" w:space="0" w:color="auto"/>
        <w:left w:val="none" w:sz="0" w:space="0" w:color="auto"/>
        <w:bottom w:val="none" w:sz="0" w:space="0" w:color="auto"/>
        <w:right w:val="none" w:sz="0" w:space="0" w:color="auto"/>
      </w:divBdr>
    </w:div>
    <w:div w:id="1985352003">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1988821949">
      <w:bodyDiv w:val="1"/>
      <w:marLeft w:val="0"/>
      <w:marRight w:val="0"/>
      <w:marTop w:val="0"/>
      <w:marBottom w:val="0"/>
      <w:divBdr>
        <w:top w:val="none" w:sz="0" w:space="0" w:color="auto"/>
        <w:left w:val="none" w:sz="0" w:space="0" w:color="auto"/>
        <w:bottom w:val="none" w:sz="0" w:space="0" w:color="auto"/>
        <w:right w:val="none" w:sz="0" w:space="0" w:color="auto"/>
      </w:divBdr>
    </w:div>
    <w:div w:id="1988895805">
      <w:bodyDiv w:val="1"/>
      <w:marLeft w:val="0"/>
      <w:marRight w:val="0"/>
      <w:marTop w:val="0"/>
      <w:marBottom w:val="0"/>
      <w:divBdr>
        <w:top w:val="none" w:sz="0" w:space="0" w:color="auto"/>
        <w:left w:val="none" w:sz="0" w:space="0" w:color="auto"/>
        <w:bottom w:val="none" w:sz="0" w:space="0" w:color="auto"/>
        <w:right w:val="none" w:sz="0" w:space="0" w:color="auto"/>
      </w:divBdr>
    </w:div>
    <w:div w:id="2007047665">
      <w:bodyDiv w:val="1"/>
      <w:marLeft w:val="0"/>
      <w:marRight w:val="0"/>
      <w:marTop w:val="0"/>
      <w:marBottom w:val="0"/>
      <w:divBdr>
        <w:top w:val="none" w:sz="0" w:space="0" w:color="auto"/>
        <w:left w:val="none" w:sz="0" w:space="0" w:color="auto"/>
        <w:bottom w:val="none" w:sz="0" w:space="0" w:color="auto"/>
        <w:right w:val="none" w:sz="0" w:space="0" w:color="auto"/>
      </w:divBdr>
    </w:div>
    <w:div w:id="2020228173">
      <w:bodyDiv w:val="1"/>
      <w:marLeft w:val="0"/>
      <w:marRight w:val="0"/>
      <w:marTop w:val="0"/>
      <w:marBottom w:val="0"/>
      <w:divBdr>
        <w:top w:val="none" w:sz="0" w:space="0" w:color="auto"/>
        <w:left w:val="none" w:sz="0" w:space="0" w:color="auto"/>
        <w:bottom w:val="none" w:sz="0" w:space="0" w:color="auto"/>
        <w:right w:val="none" w:sz="0" w:space="0" w:color="auto"/>
      </w:divBdr>
    </w:div>
    <w:div w:id="2023780568">
      <w:bodyDiv w:val="1"/>
      <w:marLeft w:val="0"/>
      <w:marRight w:val="0"/>
      <w:marTop w:val="0"/>
      <w:marBottom w:val="0"/>
      <w:divBdr>
        <w:top w:val="none" w:sz="0" w:space="0" w:color="auto"/>
        <w:left w:val="none" w:sz="0" w:space="0" w:color="auto"/>
        <w:bottom w:val="none" w:sz="0" w:space="0" w:color="auto"/>
        <w:right w:val="none" w:sz="0" w:space="0" w:color="auto"/>
      </w:divBdr>
    </w:div>
    <w:div w:id="2029597289">
      <w:bodyDiv w:val="1"/>
      <w:marLeft w:val="0"/>
      <w:marRight w:val="0"/>
      <w:marTop w:val="0"/>
      <w:marBottom w:val="0"/>
      <w:divBdr>
        <w:top w:val="none" w:sz="0" w:space="0" w:color="auto"/>
        <w:left w:val="none" w:sz="0" w:space="0" w:color="auto"/>
        <w:bottom w:val="none" w:sz="0" w:space="0" w:color="auto"/>
        <w:right w:val="none" w:sz="0" w:space="0" w:color="auto"/>
      </w:divBdr>
    </w:div>
    <w:div w:id="2039698405">
      <w:bodyDiv w:val="1"/>
      <w:marLeft w:val="0"/>
      <w:marRight w:val="0"/>
      <w:marTop w:val="0"/>
      <w:marBottom w:val="0"/>
      <w:divBdr>
        <w:top w:val="none" w:sz="0" w:space="0" w:color="auto"/>
        <w:left w:val="none" w:sz="0" w:space="0" w:color="auto"/>
        <w:bottom w:val="none" w:sz="0" w:space="0" w:color="auto"/>
        <w:right w:val="none" w:sz="0" w:space="0" w:color="auto"/>
      </w:divBdr>
    </w:div>
    <w:div w:id="2064717610">
      <w:bodyDiv w:val="1"/>
      <w:marLeft w:val="0"/>
      <w:marRight w:val="0"/>
      <w:marTop w:val="0"/>
      <w:marBottom w:val="0"/>
      <w:divBdr>
        <w:top w:val="none" w:sz="0" w:space="0" w:color="auto"/>
        <w:left w:val="none" w:sz="0" w:space="0" w:color="auto"/>
        <w:bottom w:val="none" w:sz="0" w:space="0" w:color="auto"/>
        <w:right w:val="none" w:sz="0" w:space="0" w:color="auto"/>
      </w:divBdr>
    </w:div>
    <w:div w:id="2067679854">
      <w:bodyDiv w:val="1"/>
      <w:marLeft w:val="0"/>
      <w:marRight w:val="0"/>
      <w:marTop w:val="0"/>
      <w:marBottom w:val="0"/>
      <w:divBdr>
        <w:top w:val="none" w:sz="0" w:space="0" w:color="auto"/>
        <w:left w:val="none" w:sz="0" w:space="0" w:color="auto"/>
        <w:bottom w:val="none" w:sz="0" w:space="0" w:color="auto"/>
        <w:right w:val="none" w:sz="0" w:space="0" w:color="auto"/>
      </w:divBdr>
    </w:div>
    <w:div w:id="2096827394">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 w:id="2131824377">
      <w:bodyDiv w:val="1"/>
      <w:marLeft w:val="0"/>
      <w:marRight w:val="0"/>
      <w:marTop w:val="0"/>
      <w:marBottom w:val="0"/>
      <w:divBdr>
        <w:top w:val="none" w:sz="0" w:space="0" w:color="auto"/>
        <w:left w:val="none" w:sz="0" w:space="0" w:color="auto"/>
        <w:bottom w:val="none" w:sz="0" w:space="0" w:color="auto"/>
        <w:right w:val="none" w:sz="0" w:space="0" w:color="auto"/>
      </w:divBdr>
    </w:div>
    <w:div w:id="213381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325F1B52B744024F143A33A635D4BB581EA511456699F0CC1CB3E09494DAAE438EB7B13305E38422E4D3A4t3L5H"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BC325F1B52B744024F143A33A635D4BB581EA511456699F0CC1CB3E09494DAAE438EB7B13305E38422E4D1A6t3L2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12715;fld=134;dst=255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13B23-735B-4D7B-90F4-49E339075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44</Pages>
  <Words>19274</Words>
  <Characters>109867</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128884</CharactersWithSpaces>
  <SharedDoc>false</SharedDoc>
  <HLinks>
    <vt:vector size="18" baseType="variant">
      <vt:variant>
        <vt:i4>3801184</vt:i4>
      </vt:variant>
      <vt:variant>
        <vt:i4>6</vt:i4>
      </vt:variant>
      <vt:variant>
        <vt:i4>0</vt:i4>
      </vt:variant>
      <vt:variant>
        <vt:i4>5</vt:i4>
      </vt:variant>
      <vt:variant>
        <vt:lpwstr>consultantplus://offline/ref=BC325F1B52B744024F143A33A635D4BB581EA511456699F0CC1CB3E09494DAAE438EB7B13305E38422E4D3A4t3L5H</vt:lpwstr>
      </vt:variant>
      <vt:variant>
        <vt:lpwstr/>
      </vt:variant>
      <vt:variant>
        <vt:i4>3801191</vt:i4>
      </vt:variant>
      <vt:variant>
        <vt:i4>3</vt:i4>
      </vt:variant>
      <vt:variant>
        <vt:i4>0</vt:i4>
      </vt:variant>
      <vt:variant>
        <vt:i4>5</vt:i4>
      </vt:variant>
      <vt:variant>
        <vt:lpwstr>consultantplus://offline/ref=BC325F1B52B744024F143A33A635D4BB581EA511456699F0CC1CB3E09494DAAE438EB7B13305E38422E4D1A6t3L2H</vt:lpwstr>
      </vt:variant>
      <vt:variant>
        <vt:lpwstr/>
      </vt:variant>
      <vt:variant>
        <vt:i4>393229</vt:i4>
      </vt:variant>
      <vt:variant>
        <vt:i4>0</vt:i4>
      </vt:variant>
      <vt:variant>
        <vt:i4>0</vt:i4>
      </vt:variant>
      <vt:variant>
        <vt:i4>5</vt:i4>
      </vt:variant>
      <vt:variant>
        <vt:lpwstr>http://pmr.tomsk.ru/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3</cp:revision>
  <cp:lastPrinted>2019-02-05T09:49:00Z</cp:lastPrinted>
  <dcterms:created xsi:type="dcterms:W3CDTF">2019-04-24T04:34:00Z</dcterms:created>
  <dcterms:modified xsi:type="dcterms:W3CDTF">2019-04-24T04:38:00Z</dcterms:modified>
</cp:coreProperties>
</file>