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EE2FC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29</w:t>
      </w:r>
      <w:r w:rsidR="00A41A0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июня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11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Default="00F87550" w:rsidP="00A41A09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</w:p>
    <w:p w:rsidR="00B64E4B" w:rsidRDefault="00EE2FC5" w:rsidP="00757C3D">
      <w:pPr>
        <w:rPr>
          <w:sz w:val="24"/>
          <w:szCs w:val="24"/>
        </w:rPr>
      </w:pPr>
      <w:r>
        <w:rPr>
          <w:sz w:val="24"/>
          <w:szCs w:val="24"/>
        </w:rPr>
        <w:t>Сиберт И.И.</w:t>
      </w:r>
      <w:r w:rsidR="00A41A09">
        <w:rPr>
          <w:sz w:val="24"/>
          <w:szCs w:val="24"/>
        </w:rPr>
        <w:t xml:space="preserve">                                     </w:t>
      </w:r>
      <w:r w:rsidR="00F87550" w:rsidRPr="00757C3D">
        <w:rPr>
          <w:sz w:val="24"/>
          <w:szCs w:val="24"/>
        </w:rPr>
        <w:t xml:space="preserve">– </w:t>
      </w:r>
      <w:r>
        <w:rPr>
          <w:sz w:val="24"/>
          <w:szCs w:val="24"/>
        </w:rPr>
        <w:t>И. о.</w:t>
      </w:r>
      <w:r w:rsidR="004025B0">
        <w:rPr>
          <w:sz w:val="24"/>
          <w:szCs w:val="24"/>
        </w:rPr>
        <w:t xml:space="preserve"> Главы Первомайского района, </w:t>
      </w:r>
      <w:r w:rsidR="00F87550" w:rsidRPr="00757C3D">
        <w:rPr>
          <w:sz w:val="24"/>
          <w:szCs w:val="24"/>
        </w:rPr>
        <w:t xml:space="preserve"> </w:t>
      </w:r>
      <w:r w:rsidR="00A41A09" w:rsidRPr="00757C3D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A41A09" w:rsidRPr="00757C3D">
        <w:rPr>
          <w:sz w:val="24"/>
          <w:szCs w:val="24"/>
        </w:rPr>
        <w:t xml:space="preserve"> </w:t>
      </w:r>
    </w:p>
    <w:p w:rsidR="004025B0" w:rsidRDefault="00B64E4B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41A09" w:rsidRPr="00757C3D">
        <w:rPr>
          <w:sz w:val="24"/>
          <w:szCs w:val="24"/>
        </w:rPr>
        <w:t>КЧС</w:t>
      </w:r>
      <w:r>
        <w:rPr>
          <w:sz w:val="24"/>
          <w:szCs w:val="24"/>
        </w:rPr>
        <w:t xml:space="preserve"> и ПБ. </w:t>
      </w:r>
      <w:r w:rsidR="004025B0">
        <w:rPr>
          <w:sz w:val="24"/>
          <w:szCs w:val="24"/>
        </w:rPr>
        <w:t xml:space="preserve">                                                             </w:t>
      </w:r>
    </w:p>
    <w:p w:rsidR="004025B0" w:rsidRDefault="004025B0" w:rsidP="00757C3D">
      <w:pPr>
        <w:rPr>
          <w:sz w:val="24"/>
          <w:szCs w:val="24"/>
        </w:rPr>
      </w:pPr>
    </w:p>
    <w:p w:rsidR="00EE2FC5" w:rsidRDefault="00F87550" w:rsidP="00EE2FC5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</w:r>
      <w:r w:rsidR="00EE2FC5">
        <w:rPr>
          <w:sz w:val="24"/>
          <w:szCs w:val="24"/>
        </w:rPr>
        <w:t xml:space="preserve">      </w:t>
      </w:r>
      <w:r w:rsidR="00EE2FC5" w:rsidRPr="00D23FE0">
        <w:rPr>
          <w:sz w:val="24"/>
          <w:szCs w:val="24"/>
        </w:rPr>
        <w:t>- члены КЧС района.</w:t>
      </w:r>
    </w:p>
    <w:p w:rsidR="00EE2FC5" w:rsidRDefault="00EE2FC5" w:rsidP="00EE2FC5">
      <w:pPr>
        <w:jc w:val="center"/>
        <w:rPr>
          <w:b/>
          <w:sz w:val="24"/>
          <w:szCs w:val="24"/>
        </w:rPr>
      </w:pPr>
    </w:p>
    <w:p w:rsidR="00F87550" w:rsidRDefault="00F87550" w:rsidP="00EE2FC5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8768C5" w:rsidRPr="00CB07FC" w:rsidRDefault="008768C5" w:rsidP="008768C5">
      <w:pPr>
        <w:jc w:val="center"/>
        <w:rPr>
          <w:b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Pr="00CB07FC">
        <w:rPr>
          <w:b/>
          <w:sz w:val="24"/>
          <w:szCs w:val="24"/>
        </w:rPr>
        <w:t>О</w:t>
      </w:r>
      <w:r w:rsidR="00CB07FC" w:rsidRPr="00CB07FC">
        <w:rPr>
          <w:b/>
          <w:sz w:val="24"/>
          <w:szCs w:val="24"/>
        </w:rPr>
        <w:t xml:space="preserve"> ходе </w:t>
      </w:r>
      <w:r w:rsidR="00CB07FC" w:rsidRPr="00CB07FC">
        <w:rPr>
          <w:rFonts w:eastAsia="Calibri"/>
          <w:b/>
          <w:sz w:val="24"/>
          <w:szCs w:val="24"/>
        </w:rPr>
        <w:t>подготовке сельских поселений Первомайского района к пож</w:t>
      </w:r>
      <w:r w:rsidR="00CB07FC" w:rsidRPr="00CB07FC">
        <w:rPr>
          <w:rFonts w:eastAsia="Calibri"/>
          <w:b/>
          <w:sz w:val="24"/>
          <w:szCs w:val="24"/>
        </w:rPr>
        <w:t>а</w:t>
      </w:r>
      <w:r w:rsidR="00CB07FC" w:rsidRPr="00CB07FC">
        <w:rPr>
          <w:rFonts w:eastAsia="Calibri"/>
          <w:b/>
          <w:sz w:val="24"/>
          <w:szCs w:val="24"/>
        </w:rPr>
        <w:t>роопасному сезону и</w:t>
      </w:r>
      <w:r w:rsidRPr="00CB07FC">
        <w:rPr>
          <w:b/>
          <w:sz w:val="24"/>
          <w:szCs w:val="24"/>
        </w:rPr>
        <w:t xml:space="preserve"> </w:t>
      </w:r>
      <w:r w:rsidR="00685FC1" w:rsidRPr="00CB07FC">
        <w:rPr>
          <w:b/>
          <w:sz w:val="24"/>
          <w:szCs w:val="24"/>
        </w:rPr>
        <w:t>принятии дополнительных мер по пожарной безопасности в лесах</w:t>
      </w:r>
      <w:r w:rsidRPr="00CB07FC">
        <w:rPr>
          <w:b/>
          <w:sz w:val="24"/>
          <w:szCs w:val="24"/>
        </w:rPr>
        <w:t>.</w:t>
      </w:r>
    </w:p>
    <w:p w:rsidR="00685FC1" w:rsidRPr="009430DB" w:rsidRDefault="00685FC1" w:rsidP="008768C5">
      <w:pPr>
        <w:jc w:val="center"/>
        <w:rPr>
          <w:b/>
          <w:sz w:val="24"/>
          <w:szCs w:val="24"/>
        </w:rPr>
      </w:pPr>
    </w:p>
    <w:p w:rsidR="004025B0" w:rsidRPr="00EC20C0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025B0" w:rsidRPr="00EC20C0" w:rsidRDefault="00685FC1" w:rsidP="004025B0">
      <w:pPr>
        <w:rPr>
          <w:sz w:val="24"/>
          <w:szCs w:val="24"/>
        </w:rPr>
      </w:pPr>
      <w:r>
        <w:rPr>
          <w:sz w:val="24"/>
          <w:szCs w:val="24"/>
        </w:rPr>
        <w:t>Подкопаев В.П. – Ведущий специалист по Го и ЧС Администрации Первомайского района</w:t>
      </w:r>
    </w:p>
    <w:p w:rsidR="004025B0" w:rsidRPr="00EC20C0" w:rsidRDefault="00972EBA" w:rsidP="004025B0">
      <w:pPr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В связи с повышением уровня пожарной опасности в лесах на территории Первомайского района</w:t>
      </w:r>
      <w:r w:rsidR="00964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025B0" w:rsidRPr="00EC20C0">
        <w:rPr>
          <w:sz w:val="24"/>
          <w:szCs w:val="24"/>
        </w:rPr>
        <w:t xml:space="preserve"> 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565A10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 xml:space="preserve">2. </w:t>
      </w:r>
      <w:r w:rsidR="00972EBA">
        <w:rPr>
          <w:sz w:val="24"/>
          <w:szCs w:val="24"/>
        </w:rPr>
        <w:t xml:space="preserve">Подготовить проект постановления Администрации Первомайского района 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ситуаций».  </w:t>
      </w:r>
    </w:p>
    <w:p w:rsidR="00565A10" w:rsidRDefault="00565A1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Отв. Подкопаев В.П. </w:t>
      </w:r>
    </w:p>
    <w:p w:rsidR="00972EBA" w:rsidRDefault="00972EBA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3. Утвердить</w:t>
      </w:r>
      <w:r w:rsidR="00147ACF">
        <w:rPr>
          <w:sz w:val="24"/>
          <w:szCs w:val="24"/>
        </w:rPr>
        <w:t xml:space="preserve"> план мероприятий, направленных на обеспечение пожарной безопасности в лесах и населенных пунктах согласно приложению.  </w:t>
      </w:r>
      <w:r>
        <w:rPr>
          <w:sz w:val="24"/>
          <w:szCs w:val="24"/>
        </w:rPr>
        <w:t xml:space="preserve"> </w:t>
      </w:r>
    </w:p>
    <w:p w:rsidR="00CF3C6A" w:rsidRDefault="00CF3C6A" w:rsidP="00757C3D">
      <w:pPr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F87550" w:rsidRPr="00757C3D" w:rsidRDefault="00964475" w:rsidP="00757C3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964475">
        <w:rPr>
          <w:sz w:val="24"/>
          <w:szCs w:val="24"/>
        </w:rPr>
        <w:t xml:space="preserve">И.И. Сиберт  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157ADF" w:rsidRPr="00757C3D">
        <w:rPr>
          <w:sz w:val="24"/>
          <w:szCs w:val="24"/>
        </w:rPr>
        <w:t>В.П. Подкопаев</w:t>
      </w: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/>
    <w:p w:rsidR="00964475" w:rsidRDefault="00964475" w:rsidP="00757C3D"/>
    <w:p w:rsidR="00964475" w:rsidRDefault="00964475" w:rsidP="00757C3D"/>
    <w:p w:rsidR="00964475" w:rsidRDefault="00964475" w:rsidP="00757C3D"/>
    <w:p w:rsidR="00964475" w:rsidRDefault="00964475" w:rsidP="00964475">
      <w:pPr>
        <w:jc w:val="right"/>
      </w:pPr>
      <w:r w:rsidRPr="00F46022">
        <w:t>Приложение</w:t>
      </w:r>
      <w:r>
        <w:t xml:space="preserve"> №1 </w:t>
      </w:r>
    </w:p>
    <w:p w:rsidR="00964475" w:rsidRDefault="00964475" w:rsidP="00964475">
      <w:pPr>
        <w:jc w:val="right"/>
      </w:pPr>
      <w:r>
        <w:t xml:space="preserve"> </w:t>
      </w:r>
      <w:r w:rsidRPr="00F46022">
        <w:t xml:space="preserve">к </w:t>
      </w:r>
      <w:r>
        <w:t xml:space="preserve">решению КЧС </w:t>
      </w:r>
    </w:p>
    <w:p w:rsidR="00964475" w:rsidRPr="00F46022" w:rsidRDefault="00964475" w:rsidP="00964475">
      <w:pPr>
        <w:jc w:val="center"/>
      </w:pPr>
      <w:r>
        <w:rPr>
          <w:spacing w:val="12"/>
        </w:rPr>
        <w:t xml:space="preserve">                                                                                                                            №      </w:t>
      </w:r>
      <w:r w:rsidRPr="00F46022">
        <w:rPr>
          <w:spacing w:val="12"/>
        </w:rPr>
        <w:t xml:space="preserve">от </w:t>
      </w:r>
      <w:r>
        <w:rPr>
          <w:spacing w:val="12"/>
        </w:rPr>
        <w:t xml:space="preserve"> </w:t>
      </w:r>
      <w:r w:rsidRPr="00F46022">
        <w:rPr>
          <w:spacing w:val="12"/>
        </w:rPr>
        <w:t xml:space="preserve"> </w:t>
      </w:r>
    </w:p>
    <w:p w:rsidR="00964475" w:rsidRDefault="00964475" w:rsidP="00964475">
      <w:pPr>
        <w:jc w:val="center"/>
        <w:rPr>
          <w:sz w:val="24"/>
          <w:szCs w:val="24"/>
        </w:rPr>
      </w:pPr>
    </w:p>
    <w:p w:rsidR="00964475" w:rsidRDefault="00964475" w:rsidP="00964475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мероприятий, направленных на обеспечение пожарной безопасности в лесах и населенных пунктах согласно приложению.</w:t>
      </w:r>
    </w:p>
    <w:p w:rsidR="00964475" w:rsidRDefault="00964475" w:rsidP="00964475">
      <w:pPr>
        <w:rPr>
          <w:sz w:val="24"/>
          <w:szCs w:val="24"/>
        </w:rPr>
      </w:pPr>
    </w:p>
    <w:p w:rsidR="00964475" w:rsidRPr="003A0BBA" w:rsidRDefault="00964475" w:rsidP="00964475">
      <w:pPr>
        <w:spacing w:after="202" w:line="1" w:lineRule="exact"/>
        <w:rPr>
          <w:sz w:val="22"/>
          <w:szCs w:val="22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7"/>
        <w:gridCol w:w="3968"/>
        <w:gridCol w:w="1701"/>
        <w:gridCol w:w="2977"/>
        <w:gridCol w:w="1417"/>
      </w:tblGrid>
      <w:tr w:rsidR="00964475" w:rsidTr="00964475">
        <w:trPr>
          <w:trHeight w:hRule="exact" w:val="111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751862" w:rsidRDefault="00964475" w:rsidP="00725305">
            <w:pPr>
              <w:shd w:val="clear" w:color="auto" w:fill="FFFFFF"/>
              <w:spacing w:line="192" w:lineRule="exact"/>
              <w:ind w:left="-158"/>
              <w:rPr>
                <w:sz w:val="24"/>
                <w:szCs w:val="24"/>
              </w:rPr>
            </w:pPr>
          </w:p>
          <w:p w:rsidR="00964475" w:rsidRPr="00751862" w:rsidRDefault="00964475" w:rsidP="00725305">
            <w:pPr>
              <w:shd w:val="clear" w:color="auto" w:fill="FFFFFF"/>
              <w:spacing w:line="192" w:lineRule="exact"/>
              <w:ind w:firstLine="48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1862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751862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751862">
              <w:rPr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751862" w:rsidRDefault="00964475" w:rsidP="00725305">
            <w:pPr>
              <w:shd w:val="clear" w:color="auto" w:fill="FFFFFF"/>
              <w:ind w:left="1315"/>
              <w:jc w:val="center"/>
              <w:rPr>
                <w:sz w:val="24"/>
                <w:szCs w:val="24"/>
              </w:rPr>
            </w:pPr>
            <w:r w:rsidRPr="00751862">
              <w:rPr>
                <w:spacing w:val="-6"/>
                <w:sz w:val="24"/>
                <w:szCs w:val="24"/>
              </w:rPr>
              <w:t>Наименование меропри</w:t>
            </w:r>
            <w:r w:rsidRPr="00751862">
              <w:rPr>
                <w:spacing w:val="-6"/>
                <w:sz w:val="24"/>
                <w:szCs w:val="24"/>
              </w:rPr>
              <w:t>я</w:t>
            </w:r>
            <w:r w:rsidRPr="00751862">
              <w:rPr>
                <w:spacing w:val="-6"/>
                <w:sz w:val="24"/>
                <w:szCs w:val="24"/>
              </w:rPr>
              <w:t>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751862" w:rsidRDefault="00964475" w:rsidP="00725305">
            <w:pPr>
              <w:shd w:val="clear" w:color="auto" w:fill="FFFFFF"/>
              <w:jc w:val="center"/>
              <w:rPr>
                <w:spacing w:val="-6"/>
                <w:sz w:val="24"/>
                <w:szCs w:val="24"/>
              </w:rPr>
            </w:pPr>
            <w:r w:rsidRPr="00751862">
              <w:rPr>
                <w:spacing w:val="-6"/>
                <w:sz w:val="24"/>
                <w:szCs w:val="24"/>
              </w:rPr>
              <w:t xml:space="preserve">Срок </w:t>
            </w:r>
          </w:p>
          <w:p w:rsidR="00964475" w:rsidRPr="00751862" w:rsidRDefault="00964475" w:rsidP="007253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1862">
              <w:rPr>
                <w:spacing w:val="-6"/>
                <w:sz w:val="24"/>
                <w:szCs w:val="24"/>
              </w:rPr>
              <w:t>исполнения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751862" w:rsidRDefault="00964475" w:rsidP="00725305">
            <w:pPr>
              <w:shd w:val="clear" w:color="auto" w:fill="FFFFFF"/>
              <w:jc w:val="center"/>
              <w:rPr>
                <w:spacing w:val="-5"/>
                <w:sz w:val="24"/>
                <w:szCs w:val="24"/>
              </w:rPr>
            </w:pPr>
            <w:r w:rsidRPr="00751862">
              <w:rPr>
                <w:spacing w:val="-5"/>
                <w:sz w:val="24"/>
                <w:szCs w:val="24"/>
              </w:rPr>
              <w:t>Отве</w:t>
            </w:r>
            <w:r w:rsidRPr="00751862">
              <w:rPr>
                <w:spacing w:val="-5"/>
                <w:sz w:val="24"/>
                <w:szCs w:val="24"/>
              </w:rPr>
              <w:t>т</w:t>
            </w:r>
            <w:r w:rsidRPr="00751862">
              <w:rPr>
                <w:spacing w:val="-5"/>
                <w:sz w:val="24"/>
                <w:szCs w:val="24"/>
              </w:rPr>
              <w:t>ственные</w:t>
            </w:r>
          </w:p>
          <w:p w:rsidR="00964475" w:rsidRPr="00751862" w:rsidRDefault="00964475" w:rsidP="007253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51862">
              <w:rPr>
                <w:spacing w:val="-5"/>
                <w:sz w:val="24"/>
                <w:szCs w:val="24"/>
              </w:rPr>
              <w:t>за</w:t>
            </w:r>
            <w:r w:rsidRPr="00751862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751862">
              <w:rPr>
                <w:spacing w:val="-5"/>
                <w:sz w:val="24"/>
                <w:szCs w:val="24"/>
              </w:rPr>
              <w:t>исполн</w:t>
            </w:r>
            <w:r w:rsidRPr="00751862">
              <w:rPr>
                <w:spacing w:val="-5"/>
                <w:sz w:val="24"/>
                <w:szCs w:val="24"/>
              </w:rPr>
              <w:t>е</w:t>
            </w:r>
            <w:r w:rsidRPr="00751862">
              <w:rPr>
                <w:spacing w:val="-5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751862" w:rsidRDefault="00964475" w:rsidP="00725305">
            <w:pPr>
              <w:shd w:val="clear" w:color="auto" w:fill="FFFFFF"/>
              <w:ind w:left="186"/>
              <w:jc w:val="center"/>
              <w:rPr>
                <w:sz w:val="24"/>
                <w:szCs w:val="24"/>
              </w:rPr>
            </w:pPr>
            <w:r w:rsidRPr="00751862">
              <w:rPr>
                <w:sz w:val="24"/>
                <w:szCs w:val="24"/>
              </w:rPr>
              <w:t>Отметка об испо</w:t>
            </w:r>
            <w:r w:rsidRPr="00751862">
              <w:rPr>
                <w:sz w:val="24"/>
                <w:szCs w:val="24"/>
              </w:rPr>
              <w:t>л</w:t>
            </w:r>
            <w:r w:rsidRPr="00751862">
              <w:rPr>
                <w:sz w:val="24"/>
                <w:szCs w:val="24"/>
              </w:rPr>
              <w:t>нении</w:t>
            </w:r>
          </w:p>
        </w:tc>
      </w:tr>
      <w:tr w:rsidR="00964475" w:rsidTr="00964475">
        <w:trPr>
          <w:trHeight w:hRule="exact" w:val="47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shd w:val="clear" w:color="auto" w:fill="FFFFFF"/>
              <w:ind w:left="1315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shd w:val="clear" w:color="auto" w:fill="FFFFFF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Default="00964475" w:rsidP="00725305">
            <w:pPr>
              <w:shd w:val="clear" w:color="auto" w:fill="FFFFFF"/>
              <w:jc w:val="center"/>
              <w:rPr>
                <w:color w:val="413D4E"/>
                <w:spacing w:val="-5"/>
                <w:sz w:val="24"/>
                <w:szCs w:val="24"/>
              </w:rPr>
            </w:pPr>
            <w:r>
              <w:rPr>
                <w:color w:val="413D4E"/>
                <w:spacing w:val="-5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shd w:val="clear" w:color="auto" w:fill="FFFFFF"/>
              <w:ind w:left="186"/>
              <w:jc w:val="center"/>
              <w:rPr>
                <w:color w:val="413D4E"/>
                <w:spacing w:val="-5"/>
                <w:sz w:val="24"/>
                <w:szCs w:val="24"/>
              </w:rPr>
            </w:pPr>
            <w:r>
              <w:rPr>
                <w:color w:val="413D4E"/>
                <w:spacing w:val="-5"/>
                <w:sz w:val="24"/>
                <w:szCs w:val="24"/>
              </w:rPr>
              <w:t>5</w:t>
            </w:r>
          </w:p>
        </w:tc>
      </w:tr>
      <w:tr w:rsidR="00964475" w:rsidTr="00964475">
        <w:trPr>
          <w:trHeight w:hRule="exact" w:val="23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Обеспечить условия для свободного доступа к забору воды </w:t>
            </w:r>
            <w:proofErr w:type="spellStart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лесопожарным</w:t>
            </w:r>
            <w:proofErr w:type="spellEnd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формированиям в пожароопасный 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 из источников наружного вод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снабжения (искусственных и естес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венных источников водоснабжения), расположенных в населенных пунктах, в целях пожаротушения.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40" w:lineRule="auto"/>
              <w:ind w:left="2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25 апреля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23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защиту населенных пун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 и объектов экономики Первома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района от природных пожаров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40" w:lineRule="auto"/>
              <w:ind w:left="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312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Спланировать мероприятия, связанные с возможным введением режима огр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ничения пребывания граждан в лесах на территории Первомайского района и въезда в них транспортных средств, провед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определенных видов работ в целях обеспечения пожарной без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пасности в лесах (изготовление в нео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ходимом количестве аншлагов, шла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баумов, организация контрольно- пропускных пун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тов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40" w:lineRule="auto"/>
              <w:ind w:left="4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 xml:space="preserve">Начальник ОП №7 </w:t>
            </w:r>
            <w:proofErr w:type="spellStart"/>
            <w:r w:rsidRPr="00CB07FC">
              <w:rPr>
                <w:sz w:val="24"/>
                <w:szCs w:val="24"/>
              </w:rPr>
              <w:t>Лавренов</w:t>
            </w:r>
            <w:proofErr w:type="spellEnd"/>
            <w:r w:rsidRPr="00CB07FC">
              <w:rPr>
                <w:sz w:val="24"/>
                <w:szCs w:val="24"/>
              </w:rPr>
              <w:t xml:space="preserve"> С.Л.(по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</w:t>
            </w:r>
          </w:p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128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9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проверку работоспособности электрических систем оповещения н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селения на случай возникновения чре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вычайной ситуации (пожар)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270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и провести мероприятия по предупреждению и ограничению распространения природных пожаров: строительство и содержание дорог пр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тивопожарного назначения; устройство и уход за противопожарными минер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лизованными полосами; профилактич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ские контролируемые выжигания гор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чих материалов и другие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Style w:val="2pt"/>
                <w:rFonts w:eastAsia="Calibri"/>
                <w:sz w:val="24"/>
                <w:szCs w:val="24"/>
                <w:lang w:eastAsia="ru-RU"/>
              </w:rPr>
              <w:t>II-IV</w:t>
            </w:r>
          </w:p>
          <w:p w:rsidR="00964475" w:rsidRPr="00CB07FC" w:rsidRDefault="00964475" w:rsidP="00725305">
            <w:pPr>
              <w:pStyle w:val="1"/>
              <w:shd w:val="clear" w:color="auto" w:fill="auto"/>
              <w:spacing w:before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2398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9" w:lineRule="exact"/>
              <w:ind w:left="10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Уточнить реестр тяжелой бульдозе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ной, вездеходной, землеройной, вод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возной техники, тралов, речных судов на территории муниципальных образ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ваний Первомайского района для во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можного применения при тушении природных п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964475" w:rsidRPr="00CB07FC" w:rsidRDefault="00964475" w:rsidP="00725305">
            <w:pPr>
              <w:pStyle w:val="1"/>
              <w:shd w:val="clear" w:color="auto" w:fill="auto"/>
              <w:spacing w:before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пожароопасного сезона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170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59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информирование насел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о возможных последствиях пр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родных пожаров в случае осложнения </w:t>
            </w:r>
            <w:proofErr w:type="spellStart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лесопожарной</w:t>
            </w:r>
            <w:proofErr w:type="spellEnd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обстановки на террит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рии Первомайского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осложнении пожарной обст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CB07FC">
        <w:trPr>
          <w:trHeight w:hRule="exact" w:val="339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противопожарную проп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ганду посредством обеспечения осв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щения в средствах массовой информ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ции вопросов сохранения лесов, б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режного отношения к лесным ресу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сам, проведения встреч с представит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лями организаций, выступлений на сходах граждан и </w:t>
            </w:r>
            <w:proofErr w:type="spellStart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обходов, в том числе с использованием социал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рекламы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ходе подгото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к пожар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опас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ному сезону и в течение п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жароопасного сезона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964475">
        <w:trPr>
          <w:trHeight w:hRule="exact" w:val="170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ind w:left="1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Провести мероприятия по недопущ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 возникновения и распространения природных пожаров на землях сел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пож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роопасного 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согласованию), Н</w:t>
            </w:r>
            <w:r w:rsidRPr="00CB07FC">
              <w:rPr>
                <w:sz w:val="24"/>
                <w:szCs w:val="24"/>
              </w:rPr>
              <w:t>а</w:t>
            </w:r>
            <w:r w:rsidRPr="00CB07FC">
              <w:rPr>
                <w:sz w:val="24"/>
                <w:szCs w:val="24"/>
              </w:rPr>
              <w:t>чальник управления сельского хозя</w:t>
            </w:r>
            <w:r w:rsidRPr="00CB07FC">
              <w:rPr>
                <w:sz w:val="24"/>
                <w:szCs w:val="24"/>
              </w:rPr>
              <w:t>й</w:t>
            </w:r>
            <w:r w:rsidRPr="00CB07FC">
              <w:rPr>
                <w:sz w:val="24"/>
                <w:szCs w:val="24"/>
              </w:rPr>
              <w:t xml:space="preserve">ства Первомайского района.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  <w:tr w:rsidR="00964475" w:rsidTr="00CB07FC">
        <w:trPr>
          <w:trHeight w:hRule="exact" w:val="227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color w:val="000000"/>
                <w:sz w:val="24"/>
                <w:szCs w:val="24"/>
              </w:rPr>
            </w:pPr>
            <w:r w:rsidRPr="00CB07FC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действующим закон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дательством обеспечить населенные пункты, расположенные в лесных масс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вах, противопожарным оборудованием и инвентарем (</w:t>
            </w:r>
            <w:proofErr w:type="spellStart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мотопомпы</w:t>
            </w:r>
            <w:proofErr w:type="spellEnd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пожарные р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кава, стволы и т.п.)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pStyle w:val="1"/>
              <w:shd w:val="clear" w:color="auto" w:fill="auto"/>
              <w:spacing w:line="269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роопасногс</w:t>
            </w:r>
            <w:proofErr w:type="spellEnd"/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CB07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64475" w:rsidRPr="00CB07FC" w:rsidRDefault="00964475" w:rsidP="00725305">
            <w:pPr>
              <w:rPr>
                <w:sz w:val="24"/>
                <w:szCs w:val="24"/>
              </w:rPr>
            </w:pPr>
            <w:r w:rsidRPr="00CB07FC">
              <w:rPr>
                <w:sz w:val="24"/>
                <w:szCs w:val="24"/>
              </w:rPr>
              <w:t>Главы сельских пос</w:t>
            </w:r>
            <w:r w:rsidRPr="00CB07FC">
              <w:rPr>
                <w:sz w:val="24"/>
                <w:szCs w:val="24"/>
              </w:rPr>
              <w:t>е</w:t>
            </w:r>
            <w:r w:rsidRPr="00CB07FC">
              <w:rPr>
                <w:sz w:val="24"/>
                <w:szCs w:val="24"/>
              </w:rPr>
              <w:t>лений Первомайского район</w:t>
            </w:r>
            <w:proofErr w:type="gramStart"/>
            <w:r w:rsidRPr="00CB07FC">
              <w:rPr>
                <w:sz w:val="24"/>
                <w:szCs w:val="24"/>
              </w:rPr>
              <w:t>а(</w:t>
            </w:r>
            <w:proofErr w:type="gramEnd"/>
            <w:r w:rsidRPr="00CB07FC">
              <w:rPr>
                <w:sz w:val="24"/>
                <w:szCs w:val="24"/>
              </w:rPr>
              <w:t>по с</w:t>
            </w:r>
            <w:r w:rsidRPr="00CB07FC">
              <w:rPr>
                <w:sz w:val="24"/>
                <w:szCs w:val="24"/>
              </w:rPr>
              <w:t>о</w:t>
            </w:r>
            <w:r w:rsidRPr="00CB07FC">
              <w:rPr>
                <w:sz w:val="24"/>
                <w:szCs w:val="24"/>
              </w:rPr>
              <w:t>гласованию).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475" w:rsidRDefault="00964475" w:rsidP="00725305">
            <w:pPr>
              <w:rPr>
                <w:sz w:val="24"/>
                <w:szCs w:val="24"/>
              </w:rPr>
            </w:pPr>
          </w:p>
        </w:tc>
      </w:tr>
    </w:tbl>
    <w:p w:rsidR="00964475" w:rsidRDefault="00964475" w:rsidP="00964475">
      <w:pPr>
        <w:jc w:val="right"/>
      </w:pPr>
    </w:p>
    <w:sectPr w:rsidR="00964475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B668B"/>
    <w:rsid w:val="000F7039"/>
    <w:rsid w:val="00147ACF"/>
    <w:rsid w:val="00157ADF"/>
    <w:rsid w:val="00167AAA"/>
    <w:rsid w:val="00214138"/>
    <w:rsid w:val="0026594E"/>
    <w:rsid w:val="002D2E1B"/>
    <w:rsid w:val="002F10FE"/>
    <w:rsid w:val="00390C6D"/>
    <w:rsid w:val="003A0C38"/>
    <w:rsid w:val="004025B0"/>
    <w:rsid w:val="004E231F"/>
    <w:rsid w:val="00522012"/>
    <w:rsid w:val="00526F8A"/>
    <w:rsid w:val="00565A10"/>
    <w:rsid w:val="00607B6D"/>
    <w:rsid w:val="00617DBB"/>
    <w:rsid w:val="0065015F"/>
    <w:rsid w:val="00652E3B"/>
    <w:rsid w:val="006847E2"/>
    <w:rsid w:val="00685FC1"/>
    <w:rsid w:val="006901EB"/>
    <w:rsid w:val="00695E28"/>
    <w:rsid w:val="006D3A9E"/>
    <w:rsid w:val="00716ACC"/>
    <w:rsid w:val="00741A26"/>
    <w:rsid w:val="00757C3D"/>
    <w:rsid w:val="00761D77"/>
    <w:rsid w:val="007645E2"/>
    <w:rsid w:val="007645EE"/>
    <w:rsid w:val="007B151D"/>
    <w:rsid w:val="007C7B3C"/>
    <w:rsid w:val="008100B4"/>
    <w:rsid w:val="00870334"/>
    <w:rsid w:val="008768C5"/>
    <w:rsid w:val="008B1495"/>
    <w:rsid w:val="008D00D8"/>
    <w:rsid w:val="008F0866"/>
    <w:rsid w:val="008F47FE"/>
    <w:rsid w:val="00964475"/>
    <w:rsid w:val="00972EBA"/>
    <w:rsid w:val="009951B3"/>
    <w:rsid w:val="00A07BDE"/>
    <w:rsid w:val="00A278F1"/>
    <w:rsid w:val="00A41A09"/>
    <w:rsid w:val="00A54B69"/>
    <w:rsid w:val="00A559FC"/>
    <w:rsid w:val="00AA21DB"/>
    <w:rsid w:val="00AC0F77"/>
    <w:rsid w:val="00AC5FB7"/>
    <w:rsid w:val="00AE19EE"/>
    <w:rsid w:val="00AF3D43"/>
    <w:rsid w:val="00B02617"/>
    <w:rsid w:val="00B64E4B"/>
    <w:rsid w:val="00B707A7"/>
    <w:rsid w:val="00BC0311"/>
    <w:rsid w:val="00C2580C"/>
    <w:rsid w:val="00C54744"/>
    <w:rsid w:val="00CA5CBF"/>
    <w:rsid w:val="00CB07FC"/>
    <w:rsid w:val="00CB4F9C"/>
    <w:rsid w:val="00CF3C6A"/>
    <w:rsid w:val="00CF55AF"/>
    <w:rsid w:val="00D13CBC"/>
    <w:rsid w:val="00DA43A0"/>
    <w:rsid w:val="00DD4DA0"/>
    <w:rsid w:val="00DF3C27"/>
    <w:rsid w:val="00E04211"/>
    <w:rsid w:val="00E212DD"/>
    <w:rsid w:val="00E30601"/>
    <w:rsid w:val="00E33790"/>
    <w:rsid w:val="00E61308"/>
    <w:rsid w:val="00EB521A"/>
    <w:rsid w:val="00EE2FC5"/>
    <w:rsid w:val="00F60EE0"/>
    <w:rsid w:val="00F6112E"/>
    <w:rsid w:val="00F87550"/>
    <w:rsid w:val="00FA07FF"/>
    <w:rsid w:val="00FA375D"/>
    <w:rsid w:val="00FC43B3"/>
    <w:rsid w:val="00FD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character" w:customStyle="1" w:styleId="a4">
    <w:name w:val="Основной текст_"/>
    <w:link w:val="1"/>
    <w:rsid w:val="00964475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4"/>
    <w:rsid w:val="00964475"/>
    <w:pPr>
      <w:widowControl/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pt">
    <w:name w:val="Основной текст + Интервал 2 pt"/>
    <w:rsid w:val="009644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24</cp:revision>
  <cp:lastPrinted>2015-04-20T03:43:00Z</cp:lastPrinted>
  <dcterms:created xsi:type="dcterms:W3CDTF">2014-01-28T10:49:00Z</dcterms:created>
  <dcterms:modified xsi:type="dcterms:W3CDTF">2015-07-07T11:56:00Z</dcterms:modified>
</cp:coreProperties>
</file>