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9F" w:rsidRPr="008B09C9" w:rsidRDefault="00687A9F" w:rsidP="00A14E7D">
      <w:pPr>
        <w:tabs>
          <w:tab w:val="left" w:pos="4500"/>
        </w:tabs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37"/>
      <w:bookmarkEnd w:id="0"/>
      <w:r w:rsidRPr="008B09C9">
        <w:rPr>
          <w:rFonts w:ascii="Arial" w:hAnsi="Arial" w:cs="Arial"/>
          <w:b/>
          <w:bCs/>
          <w:sz w:val="24"/>
          <w:szCs w:val="24"/>
        </w:rPr>
        <w:t xml:space="preserve">АДМИНИСТРАЦИЯ ПЕРВОМАЙСКОГО РАЙОНА </w:t>
      </w:r>
    </w:p>
    <w:p w:rsidR="00687A9F" w:rsidRPr="008B09C9" w:rsidRDefault="00687A9F" w:rsidP="0078551C">
      <w:pPr>
        <w:pStyle w:val="a5"/>
        <w:spacing w:line="480" w:lineRule="auto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ПОСТАНОВЛЕНИЕ</w:t>
      </w:r>
    </w:p>
    <w:p w:rsidR="00687A9F" w:rsidRPr="008B09C9" w:rsidRDefault="0078551C" w:rsidP="00687A9F">
      <w:pPr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24.05.2022                                № 116</w:t>
      </w:r>
    </w:p>
    <w:p w:rsidR="00687A9F" w:rsidRPr="008B09C9" w:rsidRDefault="00687A9F" w:rsidP="00687A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8B09C9">
        <w:rPr>
          <w:rFonts w:ascii="Arial" w:hAnsi="Arial" w:cs="Arial"/>
          <w:b w:val="0"/>
          <w:sz w:val="24"/>
          <w:szCs w:val="24"/>
        </w:rPr>
        <w:t>с. Первомайское</w:t>
      </w:r>
    </w:p>
    <w:p w:rsidR="00687A9F" w:rsidRPr="008B09C9" w:rsidRDefault="00687A9F" w:rsidP="00687A9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825F8" w:rsidRPr="00350AF5" w:rsidRDefault="00266038" w:rsidP="002825F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350AF5">
        <w:rPr>
          <w:rFonts w:ascii="Arial" w:hAnsi="Arial" w:cs="Arial"/>
          <w:b w:val="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2825F8" w:rsidRPr="00350AF5">
        <w:rPr>
          <w:rFonts w:ascii="Arial" w:hAnsi="Arial" w:cs="Arial"/>
          <w:b w:val="0"/>
          <w:sz w:val="24"/>
          <w:szCs w:val="24"/>
        </w:rPr>
        <w:t>«</w:t>
      </w:r>
      <w:r w:rsidR="00350AF5" w:rsidRPr="00350AF5">
        <w:rPr>
          <w:rFonts w:ascii="Arial" w:hAnsi="Arial" w:cs="Arial"/>
          <w:b w:val="0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</w:t>
      </w:r>
      <w:r w:rsidR="002825F8" w:rsidRPr="00350AF5"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266038" w:rsidRPr="008B09C9" w:rsidRDefault="00266038" w:rsidP="00687A9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(в ред. Постановления от 02.12.2022 года № 236</w:t>
      </w:r>
      <w:r w:rsidR="00350AF5">
        <w:rPr>
          <w:rFonts w:ascii="Arial" w:hAnsi="Arial" w:cs="Arial"/>
          <w:b w:val="0"/>
          <w:sz w:val="24"/>
          <w:szCs w:val="24"/>
        </w:rPr>
        <w:t>, от 13.12.2022 №248</w:t>
      </w:r>
      <w:r w:rsidR="002D6CC0">
        <w:rPr>
          <w:rFonts w:ascii="Arial" w:hAnsi="Arial" w:cs="Arial"/>
          <w:b w:val="0"/>
          <w:sz w:val="24"/>
          <w:szCs w:val="24"/>
        </w:rPr>
        <w:t>, от 10.09.2025 №207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687A9F" w:rsidRPr="008B09C9" w:rsidRDefault="00687A9F" w:rsidP="00687A9F">
      <w:pPr>
        <w:pStyle w:val="ConsPlusNormal"/>
        <w:tabs>
          <w:tab w:val="left" w:pos="4110"/>
        </w:tabs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ab/>
      </w:r>
    </w:p>
    <w:p w:rsidR="0078551C" w:rsidRPr="008B09C9" w:rsidRDefault="0078551C" w:rsidP="00687A9F">
      <w:pPr>
        <w:pStyle w:val="ConsPlusNormal"/>
        <w:tabs>
          <w:tab w:val="left" w:pos="4110"/>
        </w:tabs>
        <w:jc w:val="both"/>
        <w:rPr>
          <w:rFonts w:ascii="Arial" w:hAnsi="Arial" w:cs="Arial"/>
          <w:sz w:val="24"/>
          <w:szCs w:val="24"/>
        </w:rPr>
      </w:pPr>
    </w:p>
    <w:p w:rsidR="0078551C" w:rsidRPr="008B09C9" w:rsidRDefault="0078551C" w:rsidP="00687A9F">
      <w:pPr>
        <w:pStyle w:val="ConsPlusNormal"/>
        <w:tabs>
          <w:tab w:val="left" w:pos="4110"/>
        </w:tabs>
        <w:jc w:val="both"/>
        <w:rPr>
          <w:rFonts w:ascii="Arial" w:hAnsi="Arial" w:cs="Arial"/>
          <w:sz w:val="24"/>
          <w:szCs w:val="24"/>
        </w:rPr>
      </w:pPr>
    </w:p>
    <w:p w:rsidR="00687A9F" w:rsidRPr="008B09C9" w:rsidRDefault="00687A9F" w:rsidP="00E923C0">
      <w:pPr>
        <w:overflowPunct/>
        <w:ind w:firstLine="54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B09C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соответствии с </w:t>
      </w:r>
      <w:hyperlink r:id="rId7" w:history="1">
        <w:r w:rsidRPr="008B09C9">
          <w:rPr>
            <w:rFonts w:ascii="Arial" w:eastAsiaTheme="minorHAnsi" w:hAnsi="Arial" w:cs="Arial"/>
            <w:bCs/>
            <w:sz w:val="24"/>
            <w:szCs w:val="24"/>
            <w:lang w:eastAsia="en-US"/>
          </w:rPr>
          <w:t>пунктом 5.1 статьи 8</w:t>
        </w:r>
      </w:hyperlink>
      <w:r w:rsidRPr="008B09C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</w:t>
      </w:r>
      <w:hyperlink r:id="rId8" w:history="1">
        <w:r w:rsidRPr="008B09C9">
          <w:rPr>
            <w:rFonts w:ascii="Arial" w:eastAsiaTheme="minorHAnsi" w:hAnsi="Arial" w:cs="Arial"/>
            <w:bCs/>
            <w:sz w:val="24"/>
            <w:szCs w:val="24"/>
            <w:lang w:eastAsia="en-US"/>
          </w:rPr>
          <w:t>статьей 55</w:t>
        </w:r>
      </w:hyperlink>
      <w:r w:rsidRPr="008B09C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Градостроительного кодекса Российской Федерации, Федеральным </w:t>
      </w:r>
      <w:hyperlink r:id="rId9" w:history="1">
        <w:r w:rsidRPr="008B09C9">
          <w:rPr>
            <w:rFonts w:ascii="Arial" w:eastAsiaTheme="minorHAnsi" w:hAnsi="Arial" w:cs="Arial"/>
            <w:bCs/>
            <w:sz w:val="24"/>
            <w:szCs w:val="24"/>
            <w:lang w:eastAsia="en-US"/>
          </w:rPr>
          <w:t>законом</w:t>
        </w:r>
      </w:hyperlink>
      <w:r w:rsidRPr="008B09C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от 27.07.2010 N 210-ФЗ "Об организации предоставления государственных и муниципальных услуг", </w:t>
      </w:r>
      <w:hyperlink r:id="rId10" w:history="1">
        <w:r w:rsidRPr="008B09C9">
          <w:rPr>
            <w:rFonts w:ascii="Arial" w:hAnsi="Arial" w:cs="Arial"/>
            <w:sz w:val="24"/>
            <w:szCs w:val="24"/>
          </w:rPr>
          <w:t>Уставом</w:t>
        </w:r>
      </w:hyperlink>
      <w:r w:rsidRPr="008B09C9">
        <w:rPr>
          <w:rFonts w:ascii="Arial" w:hAnsi="Arial" w:cs="Arial"/>
          <w:sz w:val="24"/>
          <w:szCs w:val="24"/>
        </w:rPr>
        <w:t xml:space="preserve"> муниципального образования "Первомайский район", постановлением Администрации Первомайского района от 07 февраля 2012 года №45 «Об утверждении порядка разработки и утверждения административных регламентов предоставления муниципальных услуг Администрацией Первомайского района»</w:t>
      </w:r>
    </w:p>
    <w:p w:rsidR="00687A9F" w:rsidRPr="002825F8" w:rsidRDefault="00687A9F" w:rsidP="00687A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25F8">
        <w:rPr>
          <w:rFonts w:ascii="Arial" w:hAnsi="Arial" w:cs="Arial"/>
          <w:sz w:val="24"/>
          <w:szCs w:val="24"/>
        </w:rPr>
        <w:t>ПОСТАНОВЛЯЮ:</w:t>
      </w:r>
    </w:p>
    <w:p w:rsidR="00687A9F" w:rsidRPr="002825F8" w:rsidRDefault="00687A9F" w:rsidP="002825F8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2825F8">
        <w:rPr>
          <w:rFonts w:ascii="Arial" w:hAnsi="Arial" w:cs="Arial"/>
          <w:b w:val="0"/>
          <w:sz w:val="24"/>
          <w:szCs w:val="24"/>
        </w:rPr>
        <w:t xml:space="preserve">1. Утвердить административный </w:t>
      </w:r>
      <w:hyperlink w:anchor="P38" w:history="1">
        <w:r w:rsidRPr="002825F8">
          <w:rPr>
            <w:rFonts w:ascii="Arial" w:hAnsi="Arial" w:cs="Arial"/>
            <w:b w:val="0"/>
            <w:sz w:val="24"/>
            <w:szCs w:val="24"/>
          </w:rPr>
          <w:t>регламент</w:t>
        </w:r>
      </w:hyperlink>
      <w:r w:rsidRPr="002825F8">
        <w:rPr>
          <w:rFonts w:ascii="Arial" w:hAnsi="Arial" w:cs="Arial"/>
          <w:b w:val="0"/>
          <w:sz w:val="24"/>
          <w:szCs w:val="24"/>
        </w:rPr>
        <w:t xml:space="preserve"> предоставления муниципальной услуги </w:t>
      </w:r>
      <w:r w:rsidR="002825F8" w:rsidRPr="00350AF5">
        <w:rPr>
          <w:rFonts w:ascii="Arial" w:hAnsi="Arial" w:cs="Arial"/>
          <w:b w:val="0"/>
          <w:sz w:val="24"/>
          <w:szCs w:val="24"/>
        </w:rPr>
        <w:t>«</w:t>
      </w:r>
      <w:r w:rsidR="00350AF5" w:rsidRPr="00350AF5">
        <w:rPr>
          <w:rFonts w:ascii="Arial" w:hAnsi="Arial" w:cs="Arial"/>
          <w:b w:val="0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</w:t>
      </w:r>
      <w:r w:rsidR="002825F8" w:rsidRPr="00350AF5">
        <w:rPr>
          <w:rFonts w:ascii="Arial" w:hAnsi="Arial" w:cs="Arial"/>
          <w:b w:val="0"/>
          <w:sz w:val="24"/>
          <w:szCs w:val="24"/>
        </w:rPr>
        <w:t>»</w:t>
      </w:r>
      <w:r w:rsidR="00266038" w:rsidRPr="00350AF5">
        <w:rPr>
          <w:rFonts w:ascii="Arial" w:hAnsi="Arial" w:cs="Arial"/>
          <w:b w:val="0"/>
          <w:sz w:val="24"/>
          <w:szCs w:val="24"/>
        </w:rPr>
        <w:t>,</w:t>
      </w:r>
      <w:r w:rsidR="00266038" w:rsidRPr="002825F8">
        <w:rPr>
          <w:rFonts w:ascii="Arial" w:hAnsi="Arial" w:cs="Arial"/>
          <w:b w:val="0"/>
          <w:sz w:val="24"/>
          <w:szCs w:val="24"/>
        </w:rPr>
        <w:t xml:space="preserve"> </w:t>
      </w:r>
      <w:r w:rsidRPr="002825F8">
        <w:rPr>
          <w:rFonts w:ascii="Arial" w:hAnsi="Arial" w:cs="Arial"/>
          <w:b w:val="0"/>
          <w:sz w:val="24"/>
          <w:szCs w:val="24"/>
        </w:rPr>
        <w:t>согласно приложению к настоящему постановлению.</w:t>
      </w:r>
    </w:p>
    <w:p w:rsidR="00687A9F" w:rsidRPr="002825F8" w:rsidRDefault="00687A9F" w:rsidP="00687A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25F8">
        <w:rPr>
          <w:rFonts w:ascii="Arial" w:hAnsi="Arial" w:cs="Arial"/>
          <w:sz w:val="24"/>
          <w:szCs w:val="24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11" w:history="1">
        <w:r w:rsidRPr="002825F8">
          <w:rPr>
            <w:rFonts w:ascii="Arial" w:hAnsi="Arial" w:cs="Arial"/>
            <w:sz w:val="24"/>
            <w:szCs w:val="24"/>
          </w:rPr>
          <w:t>http://pmr.tomsk.ru/</w:t>
        </w:r>
      </w:hyperlink>
      <w:r w:rsidRPr="002825F8">
        <w:rPr>
          <w:rFonts w:ascii="Arial" w:hAnsi="Arial" w:cs="Arial"/>
          <w:sz w:val="24"/>
          <w:szCs w:val="24"/>
        </w:rPr>
        <w:t>).</w:t>
      </w:r>
    </w:p>
    <w:p w:rsidR="00687A9F" w:rsidRPr="002825F8" w:rsidRDefault="00687A9F" w:rsidP="00687A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25F8">
        <w:rPr>
          <w:rFonts w:ascii="Arial" w:hAnsi="Arial" w:cs="Arial"/>
          <w:sz w:val="24"/>
          <w:szCs w:val="24"/>
        </w:rPr>
        <w:t xml:space="preserve">3. Настоящее постановление вступает в силу </w:t>
      </w:r>
      <w:proofErr w:type="gramStart"/>
      <w:r w:rsidRPr="002825F8">
        <w:rPr>
          <w:rFonts w:ascii="Arial" w:hAnsi="Arial" w:cs="Arial"/>
          <w:sz w:val="24"/>
          <w:szCs w:val="24"/>
        </w:rPr>
        <w:t>с</w:t>
      </w:r>
      <w:proofErr w:type="gramEnd"/>
      <w:r w:rsidRPr="002825F8">
        <w:rPr>
          <w:rFonts w:ascii="Arial" w:hAnsi="Arial" w:cs="Arial"/>
          <w:sz w:val="24"/>
          <w:szCs w:val="24"/>
        </w:rPr>
        <w:t xml:space="preserve"> даты его официального опубликования.</w:t>
      </w:r>
    </w:p>
    <w:p w:rsidR="00687A9F" w:rsidRPr="008B09C9" w:rsidRDefault="00687A9F" w:rsidP="00687A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4.</w:t>
      </w:r>
      <w:proofErr w:type="gramStart"/>
      <w:r w:rsidRPr="008B09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B09C9">
        <w:rPr>
          <w:rFonts w:ascii="Arial" w:hAnsi="Arial" w:cs="Arial"/>
          <w:sz w:val="24"/>
          <w:szCs w:val="24"/>
        </w:rPr>
        <w:t xml:space="preserve"> исполнением данного постановления возложить на заместителя Главы Первомайского района по строительству, ЖКХ, дорожному комплексу, ГО и ЧС.</w:t>
      </w:r>
    </w:p>
    <w:p w:rsidR="00687A9F" w:rsidRPr="008B09C9" w:rsidRDefault="00687A9F" w:rsidP="00687A9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7A9F" w:rsidRPr="008B09C9" w:rsidRDefault="00687A9F" w:rsidP="00687A9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551C" w:rsidRPr="008B09C9" w:rsidRDefault="0078551C" w:rsidP="0078551C">
      <w:pPr>
        <w:widowControl w:val="0"/>
        <w:overflowPunct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И.о. Главы Первомайского района</w:t>
      </w: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                                           Н.Н. Петроченко</w:t>
      </w:r>
    </w:p>
    <w:p w:rsidR="00687A9F" w:rsidRPr="008B09C9" w:rsidRDefault="00687A9F" w:rsidP="00687A9F">
      <w:pPr>
        <w:jc w:val="both"/>
        <w:rPr>
          <w:rFonts w:ascii="Arial" w:hAnsi="Arial" w:cs="Arial"/>
          <w:sz w:val="24"/>
          <w:szCs w:val="24"/>
        </w:rPr>
      </w:pPr>
    </w:p>
    <w:p w:rsidR="0078551C" w:rsidRPr="008B09C9" w:rsidRDefault="0078551C" w:rsidP="00687A9F">
      <w:pPr>
        <w:jc w:val="both"/>
        <w:rPr>
          <w:rFonts w:ascii="Arial" w:hAnsi="Arial" w:cs="Arial"/>
          <w:sz w:val="24"/>
          <w:szCs w:val="24"/>
        </w:rPr>
      </w:pPr>
    </w:p>
    <w:p w:rsidR="0078551C" w:rsidRPr="008B09C9" w:rsidRDefault="0078551C" w:rsidP="00687A9F">
      <w:pPr>
        <w:jc w:val="both"/>
        <w:rPr>
          <w:rFonts w:ascii="Arial" w:hAnsi="Arial" w:cs="Arial"/>
          <w:sz w:val="24"/>
          <w:szCs w:val="24"/>
        </w:rPr>
      </w:pPr>
    </w:p>
    <w:p w:rsidR="0078551C" w:rsidRPr="008B09C9" w:rsidRDefault="0078551C" w:rsidP="00687A9F">
      <w:pPr>
        <w:jc w:val="both"/>
        <w:rPr>
          <w:rFonts w:ascii="Arial" w:hAnsi="Arial" w:cs="Arial"/>
          <w:sz w:val="24"/>
          <w:szCs w:val="24"/>
        </w:rPr>
      </w:pPr>
    </w:p>
    <w:p w:rsidR="0078551C" w:rsidRPr="008B09C9" w:rsidRDefault="0078551C" w:rsidP="00687A9F">
      <w:pPr>
        <w:jc w:val="both"/>
        <w:rPr>
          <w:rFonts w:ascii="Arial" w:hAnsi="Arial" w:cs="Arial"/>
          <w:sz w:val="24"/>
          <w:szCs w:val="24"/>
        </w:rPr>
      </w:pPr>
    </w:p>
    <w:p w:rsidR="00A14E7D" w:rsidRPr="008B09C9" w:rsidRDefault="00B664A2" w:rsidP="008B09C9">
      <w:pPr>
        <w:pStyle w:val="ConsPlusNormal"/>
        <w:ind w:left="5387"/>
        <w:jc w:val="right"/>
        <w:outlineLvl w:val="0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Приложение</w:t>
      </w:r>
    </w:p>
    <w:p w:rsidR="00B664A2" w:rsidRPr="008B09C9" w:rsidRDefault="00B664A2" w:rsidP="008B09C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Утвержден</w:t>
      </w:r>
      <w:r w:rsidR="00A14E7D" w:rsidRPr="008B09C9">
        <w:rPr>
          <w:rFonts w:ascii="Arial" w:hAnsi="Arial" w:cs="Arial"/>
          <w:sz w:val="24"/>
          <w:szCs w:val="24"/>
        </w:rPr>
        <w:t>о.</w:t>
      </w:r>
    </w:p>
    <w:p w:rsidR="00B664A2" w:rsidRPr="008B09C9" w:rsidRDefault="00B664A2" w:rsidP="008B09C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постановлением</w:t>
      </w:r>
    </w:p>
    <w:p w:rsidR="00B664A2" w:rsidRPr="008B09C9" w:rsidRDefault="00B664A2" w:rsidP="008B09C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Администрации Первомайского района</w:t>
      </w:r>
    </w:p>
    <w:p w:rsidR="00B664A2" w:rsidRPr="008B09C9" w:rsidRDefault="0078551C" w:rsidP="008B09C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от 24.05.2022 </w:t>
      </w:r>
      <w:r w:rsidR="008B09C9">
        <w:rPr>
          <w:rFonts w:ascii="Arial" w:hAnsi="Arial" w:cs="Arial"/>
          <w:sz w:val="24"/>
          <w:szCs w:val="24"/>
        </w:rPr>
        <w:t xml:space="preserve">№ </w:t>
      </w:r>
      <w:r w:rsidRPr="008B09C9">
        <w:rPr>
          <w:rFonts w:ascii="Arial" w:hAnsi="Arial" w:cs="Arial"/>
          <w:sz w:val="24"/>
          <w:szCs w:val="24"/>
        </w:rPr>
        <w:t>116</w:t>
      </w:r>
    </w:p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350AF5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0"/>
      <w:bookmarkEnd w:id="1"/>
      <w:r w:rsidRPr="00350AF5">
        <w:rPr>
          <w:rFonts w:ascii="Arial" w:hAnsi="Arial" w:cs="Arial"/>
          <w:sz w:val="24"/>
          <w:szCs w:val="24"/>
        </w:rPr>
        <w:t>АДМИНИСТРАТИВНЫЙ РЕГЛАМЕНТ</w:t>
      </w:r>
    </w:p>
    <w:p w:rsidR="00B664A2" w:rsidRPr="00350AF5" w:rsidRDefault="00B664A2" w:rsidP="00266038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350AF5">
        <w:rPr>
          <w:rFonts w:ascii="Arial" w:hAnsi="Arial" w:cs="Arial"/>
          <w:sz w:val="24"/>
          <w:szCs w:val="24"/>
        </w:rPr>
        <w:t>ПРЕДОСТАВЛЕНИЯ МУ</w:t>
      </w:r>
      <w:r w:rsidR="00CB0258" w:rsidRPr="00350AF5">
        <w:rPr>
          <w:rFonts w:ascii="Arial" w:hAnsi="Arial" w:cs="Arial"/>
          <w:sz w:val="24"/>
          <w:szCs w:val="24"/>
        </w:rPr>
        <w:t xml:space="preserve">НИЦИПАЛЬНОЙ УСЛУГИ </w:t>
      </w:r>
      <w:r w:rsidR="00350AF5" w:rsidRPr="00350AF5">
        <w:rPr>
          <w:rFonts w:ascii="Arial" w:hAnsi="Arial" w:cs="Arial"/>
          <w:sz w:val="24"/>
          <w:szCs w:val="24"/>
        </w:rPr>
        <w:t>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ТЕРРИТОРИЯХ»</w:t>
      </w:r>
      <w:proofErr w:type="gramEnd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352"/>
        <w:gridCol w:w="113"/>
      </w:tblGrid>
      <w:tr w:rsidR="00B664A2" w:rsidRPr="008B09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4A2" w:rsidRPr="008B09C9" w:rsidRDefault="00B664A2" w:rsidP="00CB0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4A2" w:rsidRPr="008B09C9" w:rsidRDefault="00B664A2" w:rsidP="00CB0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4A2" w:rsidRPr="008B09C9" w:rsidRDefault="00B664A2" w:rsidP="00CB025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4A2" w:rsidRPr="008B09C9" w:rsidRDefault="00B664A2" w:rsidP="00CB0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I. Общие положения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B09C9">
        <w:rPr>
          <w:rFonts w:ascii="Arial" w:hAnsi="Arial" w:cs="Arial"/>
          <w:sz w:val="24"/>
          <w:szCs w:val="24"/>
        </w:rPr>
        <w:t>Административный регламент предо</w:t>
      </w:r>
      <w:r w:rsidR="00350AF5">
        <w:rPr>
          <w:rFonts w:ascii="Arial" w:hAnsi="Arial" w:cs="Arial"/>
          <w:sz w:val="24"/>
          <w:szCs w:val="24"/>
        </w:rPr>
        <w:t xml:space="preserve">ставления муниципальной услуги </w:t>
      </w:r>
      <w:r w:rsidR="00350AF5" w:rsidRPr="00350AF5">
        <w:rPr>
          <w:rFonts w:ascii="Arial" w:hAnsi="Arial" w:cs="Arial"/>
          <w:sz w:val="24"/>
          <w:szCs w:val="24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территориях»</w:t>
      </w:r>
      <w:r w:rsidR="00350AF5">
        <w:rPr>
          <w:rFonts w:ascii="Arial" w:hAnsi="Arial" w:cs="Arial"/>
          <w:sz w:val="24"/>
          <w:szCs w:val="24"/>
        </w:rPr>
        <w:t xml:space="preserve"> </w:t>
      </w:r>
      <w:r w:rsidRPr="008B09C9">
        <w:rPr>
          <w:rFonts w:ascii="Arial" w:hAnsi="Arial" w:cs="Arial"/>
          <w:sz w:val="24"/>
          <w:szCs w:val="24"/>
        </w:rPr>
        <w:t>(далее - Административный регламент, муниципальная</w:t>
      </w:r>
      <w:proofErr w:type="gramEnd"/>
      <w:r w:rsidRPr="008B09C9">
        <w:rPr>
          <w:rFonts w:ascii="Arial" w:hAnsi="Arial" w:cs="Arial"/>
          <w:sz w:val="24"/>
          <w:szCs w:val="24"/>
        </w:rPr>
        <w:t xml:space="preserve"> услуга) определяет порядок и стандарт предоставления муниципальной услуги Администрацией Первомайского района, должностными лицами и муниципальными служащими Администрации Первомайского района.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Круг заявителей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2. Заявителями являются застройщики - физические и юридические лица, являющиеся правообладателями земельных участков, на которых планируется строительство или реконструкция объекта индивидуального жилищного строительства или садового дома, либо их уполномоченные представители (далее - заявители).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Требования к порядку информирования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о предоставлении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CB0258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3. </w:t>
      </w:r>
      <w:r w:rsidR="00B664A2" w:rsidRPr="008B09C9">
        <w:rPr>
          <w:rFonts w:ascii="Arial" w:hAnsi="Arial" w:cs="Arial"/>
          <w:sz w:val="24"/>
          <w:szCs w:val="24"/>
        </w:rPr>
        <w:t xml:space="preserve">Информирование граждан о порядке предоставления муниципальной услуги </w:t>
      </w:r>
      <w:r w:rsidR="00B664A2" w:rsidRPr="008B09C9">
        <w:rPr>
          <w:rFonts w:ascii="Arial" w:hAnsi="Arial" w:cs="Arial"/>
          <w:sz w:val="24"/>
          <w:szCs w:val="24"/>
        </w:rPr>
        <w:lastRenderedPageBreak/>
        <w:t xml:space="preserve">обеспечивается муниципальными служащими, специалистами Администрации Первомайского района, многофункционального центра предоставления государственных и муниципальных услуг (далее - МФЦ), при наличии заключенного органами местного самоуправления Администрации Первомайского района с МФЦ соглашения о взаимодействии, в соответствии с требованиями, предусмотренными </w:t>
      </w:r>
      <w:hyperlink r:id="rId12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статьей 18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соглашение с МФЦ).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5. Место нахождения Администрации Первомайского района, органов и организаций, участвующих в предоставлении муниципальной услуги, их почтовые адреса, официальные сайты в информационно-телекоммуникационной сети "Интернет" (далее - сеть Интернет), информация о графиках работы, телефонных номерах и адресах электронной почты представлены в </w:t>
      </w:r>
      <w:hyperlink w:anchor="P500" w:history="1">
        <w:r w:rsidRPr="008B09C9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8B09C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6. Информация о месте нахождения, графиках работы Администрации Первомайского района, органов и организаций, участвующих в предоставлении муниципальной услуги, о порядке предоставления муниципальной услуги размещается на официальном Администрации Первомайского района в сети Интернет,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(функций)), а также предоставляется по телефону и электронной почте.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7. На официальном сайте Администрации Первомайского района в сети Интернет размещается следующая информация: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наименование и почтовые адреса Администрации Первомайского района, о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тдела строительства, архитектуры и ЖКХ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>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номера телефонов Администрации Первомайского района, о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тдела строительства, архитектуры и ЖКХ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>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график работы Администрации Первомайского района.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требования к письменному запросу заявителей о предоставлении информации о порядке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перечень документов для получения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текст настоящего Административного регламента с приложениями;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краткое описание порядка предоставления муниципальной услуги (блок-схема).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8. На Едином портале государственных и муниципальных услуг (функций) размещается следующая информация: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круг заявителей;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срок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6) исчерпывающий перечень оснований для приостановления или отказа в </w:t>
      </w:r>
      <w:r w:rsidRPr="008B09C9">
        <w:rPr>
          <w:rFonts w:ascii="Arial" w:hAnsi="Arial" w:cs="Arial"/>
          <w:sz w:val="24"/>
          <w:szCs w:val="24"/>
        </w:rPr>
        <w:lastRenderedPageBreak/>
        <w:t>предоставлении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9. Информация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гражданину предоставляется: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1) лично при обращении к должностному лицу (специалисту)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отдела строительства и архитектуры 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>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по контактному телефону в часы работы Администрации Первомайского района, указанные в </w:t>
      </w:r>
      <w:hyperlink w:anchor="P500" w:history="1">
        <w:r w:rsidRPr="008B09C9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8B09C9"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3) посредством направления обращения в электронной форме на адрес электронной почты, указанный в </w:t>
      </w:r>
      <w:hyperlink w:anchor="P500" w:history="1">
        <w:r w:rsidRPr="008B09C9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8B09C9"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4) в сети Интернет на официальном сайте Администрации Первомайского района: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http://</w:t>
      </w:r>
      <w:proofErr w:type="spellStart"/>
      <w:r w:rsidRPr="008B09C9">
        <w:rPr>
          <w:rFonts w:ascii="Arial" w:eastAsia="Calibri" w:hAnsi="Arial" w:cs="Arial"/>
          <w:sz w:val="24"/>
          <w:szCs w:val="24"/>
          <w:lang w:val="en-US" w:eastAsia="en-US"/>
        </w:rPr>
        <w:t>pmr</w:t>
      </w:r>
      <w:proofErr w:type="spellEnd"/>
      <w:r w:rsidRPr="008B09C9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Pr="008B09C9">
        <w:rPr>
          <w:rFonts w:ascii="Arial" w:eastAsia="Calibri" w:hAnsi="Arial" w:cs="Arial"/>
          <w:sz w:val="24"/>
          <w:szCs w:val="24"/>
          <w:lang w:eastAsia="en-US"/>
        </w:rPr>
        <w:t>tomsk.ru</w:t>
      </w:r>
      <w:proofErr w:type="spellEnd"/>
      <w:r w:rsidRPr="008B09C9">
        <w:rPr>
          <w:rFonts w:ascii="Arial" w:hAnsi="Arial" w:cs="Arial"/>
          <w:sz w:val="24"/>
          <w:szCs w:val="24"/>
        </w:rPr>
        <w:t>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на информационных стендах в здании Администрации Первомайского района;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посредством Единого портала государственных и муниципальных услуг (функций): http://www.gosuslugi.ru/;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при обращении в МФЦ (при условии заключенного соглашения).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10.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на информационных стендах в здании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>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11. На информационных стендах размещается следующая обязательная информация: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почтовый адрес Администрации Первомайского района;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адрес официального сайта Администрации Первомайского района в сети Интернет;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контактные номера телефона Администрации Первомайского района;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график работы Администрации Первомайского района;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текст настоящего Административного регламента с приложениями.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перечень документов для получения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образец оформления заявления (уведомления).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12.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отдела строительства и архитектуры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, представленному в </w:t>
      </w:r>
      <w:hyperlink w:anchor="P500" w:history="1">
        <w:r w:rsidRPr="008B09C9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8B09C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B664A2" w:rsidRPr="008B09C9" w:rsidRDefault="00B664A2" w:rsidP="00CB0258">
      <w:pPr>
        <w:overflowPunct/>
        <w:autoSpaceDE/>
        <w:autoSpaceDN/>
        <w:adjustRightInd/>
        <w:ind w:firstLine="54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hAnsi="Arial" w:cs="Arial"/>
          <w:sz w:val="24"/>
          <w:szCs w:val="24"/>
        </w:rPr>
        <w:t xml:space="preserve">13.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Ответ на телефонный звонок должен содержать информацию о наименовании структурного подразделения Администрации Первомайского района, в которое обратился заявитель, фамилии, имени, отчестве (при наличии) и должности специалиста, принявшего телефонный звонок.</w:t>
      </w:r>
    </w:p>
    <w:p w:rsidR="00B664A2" w:rsidRPr="008B09C9" w:rsidRDefault="00B664A2" w:rsidP="00CB0258">
      <w:pPr>
        <w:pStyle w:val="a3"/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При ответах на телефонные звонки и устные обращения специалисты отдела строительства и архитектуры Администрации Первомайского района обязаны предоставлять информацию по следующим вопросам: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1) о месте предоставления муниципальной услуги и способах проезда к нему;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2) о графике приема заявителей по вопросам предоставления муниципальной услуги;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lastRenderedPageBreak/>
        <w:t>3) о входящих номерах, под которыми зарегистрированы в системе делопроизводства Администрации Первомайского района поступившие документы;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4)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5) о необходимом перечне документов от заявителя для получения муниципальной услуги;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6) о сроках рассмотрения заявления о предоставлении муниципальной услуги;</w:t>
      </w:r>
    </w:p>
    <w:p w:rsidR="00B664A2" w:rsidRPr="008B09C9" w:rsidRDefault="00B664A2" w:rsidP="00CB0258">
      <w:pPr>
        <w:overflowPunct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7) о сроках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8) о месте размещения на официальном сайте Администрации Первомайского района в сети Интернет информации по вопросам предоставления муниципальной услуги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15.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При общении с заявителями (по телефону или лично) специалисты отдела строительства и архитектуры Администрации Первомайского района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</w:t>
      </w:r>
    </w:p>
    <w:p w:rsidR="00B664A2" w:rsidRPr="008B09C9" w:rsidRDefault="00B664A2" w:rsidP="00CB0258">
      <w:pPr>
        <w:overflowPunct/>
        <w:autoSpaceDE/>
        <w:autoSpaceDN/>
        <w:adjustRightInd/>
        <w:ind w:firstLine="54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hAnsi="Arial" w:cs="Arial"/>
          <w:sz w:val="24"/>
          <w:szCs w:val="24"/>
        </w:rPr>
        <w:t xml:space="preserve">16.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При обращении за информацией заявителя лично специалисты отдела строительства и архитектуры Администрации Первомайского района обязаны принять его в соответствии с графиком работы. Продолжительность приема при личном обращении не должна превышать пятнадцати минут. Время ожидания в очереди при личном обращении не должно превышать пятнадцати минут.</w:t>
      </w:r>
    </w:p>
    <w:p w:rsidR="00B664A2" w:rsidRPr="008B09C9" w:rsidRDefault="00B664A2" w:rsidP="00CB0258">
      <w:pPr>
        <w:overflowPunct/>
        <w:autoSpaceDE/>
        <w:autoSpaceDN/>
        <w:adjustRightInd/>
        <w:ind w:firstLine="54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hAnsi="Arial" w:cs="Arial"/>
          <w:sz w:val="24"/>
          <w:szCs w:val="24"/>
        </w:rPr>
        <w:t xml:space="preserve">17.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Если для подготовки ответа на устное обращение требуется более пятнадцати минут, специалист отдела строительства и архитектуры Администрации Первомайского района,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отправления, либо в форме электронного документа.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18. 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течение трех дней с момента поступления в Администрацию Первомайского района.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19. При обращении за информацией в письменной форме ответ заявителю направляется в письменной форме по почтовому адресу, указанному в обращении, поступившем в Администрацию Первомайского района в течение тридцати дней со дня регистрации обращения.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20. При обращении за информацией по электронной почте с использованием Единого портала государственных и муниципальных услуг (функций) в форме электронного документа, ответ направляется гражданину в форме электронного документа по адресу электронной почты, указанному в обращении в течение тридцати дней со дня регистрации обращения.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 обращении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21. 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</w:t>
      </w:r>
      <w:hyperlink r:id="rId13" w:history="1">
        <w:r w:rsidRPr="008B09C9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8B09C9">
        <w:rPr>
          <w:rFonts w:ascii="Arial" w:hAnsi="Arial" w:cs="Arial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lastRenderedPageBreak/>
        <w:t>II. Стандарт 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350AF5" w:rsidRDefault="00B664A2" w:rsidP="00350AF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22. Наименование муниципальной услуги: </w:t>
      </w:r>
      <w:proofErr w:type="gramStart"/>
      <w:r w:rsidR="00350AF5" w:rsidRPr="00350AF5">
        <w:rPr>
          <w:rFonts w:ascii="Arial" w:hAnsi="Arial" w:cs="Arial"/>
          <w:sz w:val="24"/>
          <w:szCs w:val="24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территориях»</w:t>
      </w:r>
      <w:proofErr w:type="gramEnd"/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23. Предоставление муниципальной услуги осуществляется Администрацией Первомайского района.</w:t>
      </w:r>
    </w:p>
    <w:p w:rsidR="00B664A2" w:rsidRPr="008B09C9" w:rsidRDefault="00B664A2" w:rsidP="00CB0258">
      <w:pPr>
        <w:overflowPunct/>
        <w:autoSpaceDE/>
        <w:autoSpaceDN/>
        <w:adjustRightInd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hAnsi="Arial" w:cs="Arial"/>
          <w:sz w:val="24"/>
          <w:szCs w:val="24"/>
        </w:rPr>
        <w:t xml:space="preserve">24. Непосредственно предоставление муниципальной услуги осуществляется специалистами отдела </w:t>
      </w:r>
      <w:r w:rsidRPr="008B09C9">
        <w:rPr>
          <w:rFonts w:ascii="Arial" w:eastAsia="Calibri" w:hAnsi="Arial" w:cs="Arial"/>
          <w:sz w:val="24"/>
          <w:szCs w:val="24"/>
          <w:lang w:eastAsia="en-US"/>
        </w:rPr>
        <w:t>строительства, архитектуры и ЖКХ Администрации Первомайского района (далее – Отдел).</w:t>
      </w:r>
    </w:p>
    <w:p w:rsidR="00B664A2" w:rsidRPr="008B09C9" w:rsidRDefault="00B664A2" w:rsidP="00CB025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25. Результатом предоставления муниципальной услуги является:</w:t>
      </w:r>
    </w:p>
    <w:p w:rsidR="00350AF5" w:rsidRPr="00350AF5" w:rsidRDefault="00B664A2" w:rsidP="00350AF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37"/>
      <w:bookmarkEnd w:id="2"/>
      <w:proofErr w:type="gramStart"/>
      <w:r w:rsidRPr="008B09C9">
        <w:rPr>
          <w:rFonts w:ascii="Arial" w:hAnsi="Arial" w:cs="Arial"/>
          <w:sz w:val="24"/>
          <w:szCs w:val="24"/>
        </w:rPr>
        <w:t xml:space="preserve">1) </w:t>
      </w:r>
      <w:r w:rsidR="00350AF5">
        <w:rPr>
          <w:rFonts w:ascii="Arial" w:hAnsi="Arial" w:cs="Arial"/>
          <w:sz w:val="24"/>
          <w:szCs w:val="24"/>
        </w:rPr>
        <w:t>н</w:t>
      </w:r>
      <w:r w:rsidR="00350AF5" w:rsidRPr="00350AF5">
        <w:rPr>
          <w:rFonts w:ascii="Arial" w:hAnsi="Arial" w:cs="Arial"/>
          <w:sz w:val="24"/>
          <w:szCs w:val="24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</w:t>
      </w:r>
      <w:r w:rsidR="00350AF5">
        <w:rPr>
          <w:rFonts w:ascii="Arial" w:hAnsi="Arial" w:cs="Arial"/>
          <w:sz w:val="24"/>
          <w:szCs w:val="24"/>
        </w:rPr>
        <w:t>;</w:t>
      </w:r>
      <w:proofErr w:type="gramEnd"/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;</w:t>
      </w:r>
    </w:p>
    <w:p w:rsidR="00350AF5" w:rsidRPr="00350AF5" w:rsidRDefault="00B664A2" w:rsidP="00350AF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38"/>
      <w:bookmarkEnd w:id="3"/>
      <w:proofErr w:type="gramStart"/>
      <w:r w:rsidRPr="008B09C9">
        <w:rPr>
          <w:rFonts w:ascii="Arial" w:hAnsi="Arial" w:cs="Arial"/>
          <w:sz w:val="24"/>
          <w:szCs w:val="24"/>
        </w:rPr>
        <w:t xml:space="preserve">2) </w:t>
      </w:r>
      <w:r w:rsidR="00350AF5">
        <w:rPr>
          <w:rFonts w:ascii="Arial" w:hAnsi="Arial" w:cs="Arial"/>
          <w:sz w:val="24"/>
          <w:szCs w:val="24"/>
        </w:rPr>
        <w:t>н</w:t>
      </w:r>
      <w:r w:rsidR="00350AF5" w:rsidRPr="00350AF5">
        <w:rPr>
          <w:rFonts w:ascii="Arial" w:hAnsi="Arial" w:cs="Arial"/>
          <w:sz w:val="24"/>
          <w:szCs w:val="24"/>
        </w:rPr>
        <w:t xml:space="preserve">аправление уведомления о </w:t>
      </w:r>
      <w:r w:rsidR="00350AF5">
        <w:rPr>
          <w:rFonts w:ascii="Arial" w:hAnsi="Arial" w:cs="Arial"/>
          <w:sz w:val="24"/>
          <w:szCs w:val="24"/>
        </w:rPr>
        <w:t>не</w:t>
      </w:r>
      <w:r w:rsidR="00350AF5" w:rsidRPr="00350AF5">
        <w:rPr>
          <w:rFonts w:ascii="Arial" w:hAnsi="Arial" w:cs="Arial"/>
          <w:sz w:val="24"/>
          <w:szCs w:val="24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на земельном участке, расположенных на соответствующих межселенных территориях</w:t>
      </w:r>
      <w:r w:rsidR="00350AF5">
        <w:rPr>
          <w:rFonts w:ascii="Arial" w:hAnsi="Arial" w:cs="Arial"/>
          <w:sz w:val="24"/>
          <w:szCs w:val="24"/>
        </w:rPr>
        <w:t>.</w:t>
      </w:r>
      <w:proofErr w:type="gramEnd"/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26. Срок предоставления муниципальной услуги составляет не более 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27.</w:t>
      </w:r>
      <w:r w:rsidR="002D6CC0">
        <w:rPr>
          <w:rFonts w:ascii="Arial" w:hAnsi="Arial" w:cs="Arial"/>
          <w:sz w:val="24"/>
          <w:szCs w:val="24"/>
        </w:rPr>
        <w:t xml:space="preserve"> Исключен от 10.09.2025г</w:t>
      </w:r>
      <w:r w:rsidRPr="008B09C9">
        <w:rPr>
          <w:rFonts w:ascii="Arial" w:hAnsi="Arial" w:cs="Arial"/>
          <w:sz w:val="24"/>
          <w:szCs w:val="24"/>
        </w:rPr>
        <w:t>.</w:t>
      </w:r>
      <w:r w:rsidR="002D6CC0">
        <w:rPr>
          <w:rFonts w:ascii="Arial" w:hAnsi="Arial" w:cs="Arial"/>
          <w:sz w:val="24"/>
          <w:szCs w:val="24"/>
        </w:rPr>
        <w:t xml:space="preserve"> №207.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lastRenderedPageBreak/>
        <w:t>Исчерпывающий перечень документов, необходимых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 соответствии с законодательными или иными нормативными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правовыми актами для предоставления муниципальной услуги,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с разделением на документы и информацию, которые заявитель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должен представить самостоятельно, и документы, которые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заявитель вправе представить по собственной инициативе,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так как они подлежат представлению в рамках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межведомственного информационного взаимодействия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62"/>
      <w:bookmarkEnd w:id="4"/>
      <w:r w:rsidRPr="008B09C9">
        <w:rPr>
          <w:rFonts w:ascii="Arial" w:hAnsi="Arial" w:cs="Arial"/>
          <w:sz w:val="24"/>
          <w:szCs w:val="24"/>
        </w:rPr>
        <w:t xml:space="preserve">28. В целях получения муниципальной услуги заявитель подает </w:t>
      </w:r>
      <w:hyperlink r:id="rId14" w:history="1">
        <w:r w:rsidRPr="008B09C9">
          <w:rPr>
            <w:rFonts w:ascii="Arial" w:hAnsi="Arial" w:cs="Arial"/>
            <w:color w:val="0000FF"/>
            <w:sz w:val="24"/>
            <w:szCs w:val="24"/>
          </w:rPr>
          <w:t>уведомление</w:t>
        </w:r>
      </w:hyperlink>
      <w:r w:rsidRPr="008B09C9">
        <w:rPr>
          <w:rFonts w:ascii="Arial" w:hAnsi="Arial" w:cs="Arial"/>
          <w:sz w:val="24"/>
          <w:szCs w:val="24"/>
        </w:rPr>
        <w:t xml:space="preserve"> о планируемом строительстве по форме, утвержденной Приказом Министерства строительства и жилищно-коммунального хозяйства Российской Федерации от 19.09.2018 N 591/</w:t>
      </w:r>
      <w:proofErr w:type="spellStart"/>
      <w:r w:rsidRPr="008B09C9">
        <w:rPr>
          <w:rFonts w:ascii="Arial" w:hAnsi="Arial" w:cs="Arial"/>
          <w:sz w:val="24"/>
          <w:szCs w:val="24"/>
        </w:rPr>
        <w:t>пр</w:t>
      </w:r>
      <w:proofErr w:type="spellEnd"/>
      <w:r w:rsidRPr="008B09C9">
        <w:rPr>
          <w:rFonts w:ascii="Arial" w:hAnsi="Arial" w:cs="Arial"/>
          <w:sz w:val="24"/>
          <w:szCs w:val="24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Уведомление о планируемом строительстве должно содержать следующие сведения: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фамилия, имя, отчество (при наличии), место жительства заявителя, реквизиты документа, удостоверяющего личность (для физического лица);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8) почтовый адрес и (или) адрес электронной почты для связи с заявителем;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9) о способе направления заявителю результата муниципальной услуги.</w:t>
      </w:r>
    </w:p>
    <w:p w:rsidR="00B664A2" w:rsidRPr="008B09C9" w:rsidRDefault="00B664A2" w:rsidP="00CB025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74"/>
      <w:bookmarkEnd w:id="5"/>
      <w:r w:rsidRPr="008B09C9">
        <w:rPr>
          <w:rFonts w:ascii="Arial" w:hAnsi="Arial" w:cs="Arial"/>
          <w:sz w:val="24"/>
          <w:szCs w:val="24"/>
        </w:rPr>
        <w:t>29. К уведомлению о планируемом строительстве прикладываются следующие документы: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правоустанавливающие документы на земельный участок, в случае, если права на него не зарегистрированы в Едином государственном реестре недвижимости;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документ, подтверждающий полномочия представителя заявителя, в случае, если уведомление о планируемом строительстве направлено представителем заявителя;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lastRenderedPageBreak/>
        <w:t>Заявитель при личном обращении за предоставлением муниципальной услуги предъявляет документ, удостоверяющий личность.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Ответственность за полноту и достоверность представляемых сведений несет заявитель.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30. Решение о предоставлении инвалидам мер социальной поддержки, об оказании им муниципальной услуги,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документов.</w:t>
      </w:r>
    </w:p>
    <w:p w:rsidR="00266038" w:rsidRDefault="00B664A2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31. </w:t>
      </w:r>
      <w:r w:rsidR="00266038" w:rsidRPr="00266038">
        <w:rPr>
          <w:rFonts w:ascii="Arial" w:hAnsi="Arial" w:cs="Arial"/>
          <w:sz w:val="24"/>
          <w:szCs w:val="24"/>
        </w:rPr>
        <w:t xml:space="preserve">Документы для предоставления муниципальной услуги могут быть представлены в Администрацию Первомайского района: </w:t>
      </w:r>
    </w:p>
    <w:p w:rsidR="00266038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038">
        <w:rPr>
          <w:rFonts w:ascii="Arial" w:hAnsi="Arial" w:cs="Arial"/>
          <w:sz w:val="24"/>
          <w:szCs w:val="24"/>
        </w:rPr>
        <w:t xml:space="preserve">-на бумажном носителе посредством личного обращения; </w:t>
      </w:r>
    </w:p>
    <w:p w:rsidR="00266038" w:rsidRPr="00266038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038">
        <w:rPr>
          <w:rFonts w:ascii="Arial" w:hAnsi="Arial" w:cs="Arial"/>
          <w:sz w:val="24"/>
          <w:szCs w:val="24"/>
        </w:rPr>
        <w:t xml:space="preserve">-посредством почтового отправления с уведомлением о вручении; </w:t>
      </w:r>
    </w:p>
    <w:p w:rsidR="00266038" w:rsidRPr="00266038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038">
        <w:rPr>
          <w:rFonts w:ascii="Arial" w:hAnsi="Arial" w:cs="Arial"/>
          <w:sz w:val="24"/>
          <w:szCs w:val="24"/>
        </w:rPr>
        <w:t xml:space="preserve">-с использованием Единого портала государственных и муниципальных услуг; </w:t>
      </w:r>
    </w:p>
    <w:p w:rsidR="00266038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038">
        <w:rPr>
          <w:rFonts w:ascii="Arial" w:hAnsi="Arial" w:cs="Arial"/>
          <w:sz w:val="24"/>
          <w:szCs w:val="24"/>
        </w:rPr>
        <w:t>-с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266038" w:rsidRPr="00266038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_GoBack"/>
      <w:bookmarkEnd w:id="6"/>
      <w:r w:rsidRPr="00266038">
        <w:rPr>
          <w:rFonts w:ascii="Arial" w:hAnsi="Arial" w:cs="Arial"/>
          <w:sz w:val="24"/>
          <w:szCs w:val="24"/>
        </w:rPr>
        <w:t>-с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266038" w:rsidRPr="00266038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038">
        <w:rPr>
          <w:rFonts w:ascii="Arial" w:hAnsi="Arial" w:cs="Arial"/>
          <w:sz w:val="24"/>
          <w:szCs w:val="24"/>
        </w:rPr>
        <w:t xml:space="preserve">-или подано заявителем через МФЦ (при наличии заключенного соглашения). </w:t>
      </w:r>
    </w:p>
    <w:p w:rsidR="00B664A2" w:rsidRPr="008B09C9" w:rsidRDefault="00266038" w:rsidP="002660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038">
        <w:rPr>
          <w:rFonts w:ascii="Arial" w:hAnsi="Arial" w:cs="Arial"/>
          <w:sz w:val="24"/>
          <w:szCs w:val="24"/>
        </w:rPr>
        <w:t>В случае направления уведомления в электронной форме заявитель прикладывает к такому уведомлению необходимые документы в электронной форме. Форма уведомления доступна для заполнения в электронном виде на Едином портале государственных и муниципальных услуг (функций), на официальном сайте. В бумажном виде форма уведомления предоставляется непосредственно в Отдел (кабинеты № 208), в МФЦ (при наличии заключенного соглашения).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82"/>
      <w:bookmarkEnd w:id="7"/>
      <w:r w:rsidRPr="008B09C9">
        <w:rPr>
          <w:rFonts w:ascii="Arial" w:hAnsi="Arial" w:cs="Arial"/>
          <w:sz w:val="24"/>
          <w:szCs w:val="24"/>
        </w:rPr>
        <w:t>32. Перечень документов для предоставления муниципальной услуги, которые находятся в распоряжении органов и организаций, участвующих в предоставлении муниципальной услуги, которые заявитель вправе предоставить самостоятельно: сведения из Единого государственного реестра недвижимости о правах на земельный участок.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83"/>
      <w:bookmarkEnd w:id="8"/>
      <w:r w:rsidRPr="008B09C9">
        <w:rPr>
          <w:rFonts w:ascii="Arial" w:hAnsi="Arial" w:cs="Arial"/>
          <w:sz w:val="24"/>
          <w:szCs w:val="24"/>
        </w:rPr>
        <w:t xml:space="preserve">33. Основанием для принятия решения о выдаче результата предоставления муниципальной услуги, предусмотренного </w:t>
      </w:r>
      <w:hyperlink w:anchor="P137" w:history="1">
        <w:r w:rsidRPr="008B09C9">
          <w:rPr>
            <w:rFonts w:ascii="Arial" w:hAnsi="Arial" w:cs="Arial"/>
            <w:color w:val="0000FF"/>
            <w:sz w:val="24"/>
            <w:szCs w:val="24"/>
          </w:rPr>
          <w:t>подпунктом 1 пункта 25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регламента, является соответствие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</w:t>
      </w:r>
      <w:r w:rsidR="00E923C0" w:rsidRPr="008B09C9">
        <w:rPr>
          <w:rFonts w:ascii="Arial" w:hAnsi="Arial" w:cs="Arial"/>
          <w:sz w:val="24"/>
          <w:szCs w:val="24"/>
        </w:rPr>
        <w:t>муниципального образования</w:t>
      </w:r>
      <w:r w:rsidRPr="008B09C9">
        <w:rPr>
          <w:rFonts w:ascii="Arial" w:hAnsi="Arial" w:cs="Arial"/>
          <w:sz w:val="24"/>
          <w:szCs w:val="24"/>
        </w:rPr>
        <w:t xml:space="preserve">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15" w:history="1">
        <w:r w:rsidRPr="008B09C9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8B09C9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184"/>
      <w:bookmarkEnd w:id="9"/>
      <w:r w:rsidRPr="008B09C9">
        <w:rPr>
          <w:rFonts w:ascii="Arial" w:hAnsi="Arial" w:cs="Arial"/>
          <w:sz w:val="24"/>
          <w:szCs w:val="24"/>
        </w:rPr>
        <w:t xml:space="preserve">34. Основаниями для принятия решения о выдаче результата предоставления муниципальной услуги, предусмотренного </w:t>
      </w:r>
      <w:hyperlink w:anchor="P138" w:history="1">
        <w:r w:rsidRPr="008B09C9">
          <w:rPr>
            <w:rFonts w:ascii="Arial" w:hAnsi="Arial" w:cs="Arial"/>
            <w:color w:val="0000FF"/>
            <w:sz w:val="24"/>
            <w:szCs w:val="24"/>
          </w:rPr>
          <w:t>подпунктом 2 пункта 25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регламента, являются: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185"/>
      <w:bookmarkEnd w:id="10"/>
      <w:r w:rsidRPr="008B09C9">
        <w:rPr>
          <w:rFonts w:ascii="Arial" w:hAnsi="Arial" w:cs="Arial"/>
          <w:sz w:val="24"/>
          <w:szCs w:val="24"/>
        </w:rPr>
        <w:lastRenderedPageBreak/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</w:t>
      </w:r>
      <w:r w:rsidR="00E923C0" w:rsidRPr="008B09C9">
        <w:rPr>
          <w:rFonts w:ascii="Arial" w:hAnsi="Arial" w:cs="Arial"/>
          <w:sz w:val="24"/>
          <w:szCs w:val="24"/>
        </w:rPr>
        <w:t>Правилами землепользования и застройки муниципального образования</w:t>
      </w:r>
      <w:r w:rsidRPr="008B09C9">
        <w:rPr>
          <w:rFonts w:ascii="Arial" w:hAnsi="Arial" w:cs="Arial"/>
          <w:sz w:val="24"/>
          <w:szCs w:val="24"/>
        </w:rPr>
        <w:t xml:space="preserve">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6" w:history="1">
        <w:r w:rsidRPr="008B09C9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8B09C9">
        <w:rPr>
          <w:rFonts w:ascii="Arial" w:hAnsi="Arial" w:cs="Arial"/>
          <w:sz w:val="24"/>
          <w:szCs w:val="24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186"/>
      <w:bookmarkEnd w:id="11"/>
      <w:r w:rsidRPr="008B09C9">
        <w:rPr>
          <w:rFonts w:ascii="Arial" w:hAnsi="Arial" w:cs="Arial"/>
          <w:sz w:val="24"/>
          <w:szCs w:val="24"/>
        </w:rPr>
        <w:t>2)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187"/>
      <w:bookmarkEnd w:id="12"/>
      <w:r w:rsidRPr="008B09C9">
        <w:rPr>
          <w:rFonts w:ascii="Arial" w:hAnsi="Arial" w:cs="Arial"/>
          <w:sz w:val="24"/>
          <w:szCs w:val="24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35. Администрация </w:t>
      </w:r>
      <w:r w:rsidR="00783FFB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 не вправе: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требовать от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7" w:history="1">
        <w:r w:rsidRPr="008B09C9">
          <w:rPr>
            <w:rFonts w:ascii="Arial" w:hAnsi="Arial" w:cs="Arial"/>
            <w:color w:val="0000FF"/>
            <w:sz w:val="24"/>
            <w:szCs w:val="24"/>
          </w:rPr>
          <w:t>частью 1 статьи 1</w:t>
        </w:r>
      </w:hyperlink>
      <w:r w:rsidRPr="008B09C9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Томской области, муниципальными правовыми актами, за исключением документов, включенных в определенный </w:t>
      </w:r>
      <w:hyperlink r:id="rId18" w:history="1">
        <w:r w:rsidRPr="008B09C9">
          <w:rPr>
            <w:rFonts w:ascii="Arial" w:hAnsi="Arial" w:cs="Arial"/>
            <w:color w:val="0000FF"/>
            <w:sz w:val="24"/>
            <w:szCs w:val="24"/>
          </w:rPr>
          <w:t>частью 6 статьи 7</w:t>
        </w:r>
      </w:hyperlink>
      <w:r w:rsidRPr="008B09C9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B664A2" w:rsidRPr="008B09C9" w:rsidRDefault="00B664A2" w:rsidP="00CB0258">
      <w:pPr>
        <w:tabs>
          <w:tab w:val="num" w:pos="284"/>
        </w:tabs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3)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9" w:history="1">
        <w:r w:rsidRPr="008B09C9">
          <w:rPr>
            <w:rFonts w:ascii="Arial" w:hAnsi="Arial" w:cs="Arial"/>
            <w:color w:val="0000FF"/>
            <w:sz w:val="24"/>
            <w:szCs w:val="24"/>
          </w:rPr>
          <w:t>перечень</w:t>
        </w:r>
      </w:hyperlink>
      <w:r w:rsidRPr="008B09C9">
        <w:rPr>
          <w:rFonts w:ascii="Arial" w:hAnsi="Arial" w:cs="Arial"/>
          <w:sz w:val="24"/>
          <w:szCs w:val="24"/>
        </w:rPr>
        <w:t xml:space="preserve">услуг, которые являются необходимыми и обязательными для предоставления муниципальных услуг, утвержденный решением Думы </w:t>
      </w:r>
      <w:r w:rsidR="00783FFB" w:rsidRPr="008B09C9">
        <w:rPr>
          <w:rFonts w:ascii="Arial" w:hAnsi="Arial" w:cs="Arial"/>
          <w:sz w:val="24"/>
          <w:szCs w:val="24"/>
        </w:rPr>
        <w:t xml:space="preserve">Первомайского района </w:t>
      </w:r>
      <w:r w:rsidRPr="008B09C9">
        <w:rPr>
          <w:rFonts w:ascii="Arial" w:hAnsi="Arial" w:cs="Arial"/>
          <w:sz w:val="24"/>
          <w:szCs w:val="24"/>
        </w:rPr>
        <w:t xml:space="preserve">от </w:t>
      </w:r>
      <w:r w:rsidR="00783FFB" w:rsidRPr="008B09C9">
        <w:rPr>
          <w:rFonts w:ascii="Arial" w:hAnsi="Arial" w:cs="Arial"/>
          <w:sz w:val="24"/>
          <w:szCs w:val="24"/>
        </w:rPr>
        <w:t>29.09.2011 №85Об утверждении перечня услуг, которые являются необходимыми и обязательными для предоставления Администрацией Первомайского района муниципальных  услуг и порядка определения размера платы за оказание услуг, которые являются необходимыми и обязательными для предоставления Администрацией Первомайского района муниципальных услуг</w:t>
      </w:r>
      <w:r w:rsidRPr="008B09C9">
        <w:rPr>
          <w:rFonts w:ascii="Arial" w:hAnsi="Arial" w:cs="Arial"/>
          <w:sz w:val="24"/>
          <w:szCs w:val="24"/>
        </w:rPr>
        <w:t>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4) требовать от заявителя представления документов и информации, </w:t>
      </w:r>
      <w:r w:rsidRPr="008B09C9">
        <w:rPr>
          <w:rFonts w:ascii="Arial" w:hAnsi="Arial" w:cs="Arial"/>
          <w:sz w:val="24"/>
          <w:szCs w:val="24"/>
        </w:rPr>
        <w:lastRenderedPageBreak/>
        <w:t>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б) наличие ошибок в уведомлении о планируемом строительстве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hyperlink r:id="rId20" w:history="1">
        <w:r w:rsidRPr="008B09C9">
          <w:rPr>
            <w:rFonts w:ascii="Arial" w:hAnsi="Arial" w:cs="Arial"/>
            <w:color w:val="0000FF"/>
            <w:sz w:val="24"/>
            <w:szCs w:val="24"/>
          </w:rPr>
          <w:t>частью 1.1 статьи 16</w:t>
        </w:r>
      </w:hyperlink>
      <w:r w:rsidRPr="008B09C9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8B09C9">
          <w:rPr>
            <w:rFonts w:ascii="Arial" w:hAnsi="Arial" w:cs="Arial"/>
            <w:color w:val="0000FF"/>
            <w:sz w:val="24"/>
            <w:szCs w:val="24"/>
          </w:rPr>
          <w:t>частью 1.1 статьи 16</w:t>
        </w:r>
      </w:hyperlink>
      <w:r w:rsidRPr="008B09C9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отказывать в приеме уведомления о планируемом строительстве и иных документов, необходимых для предоставления муниципальной услуги, в случае,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отказывать в предоставлении муниципальной услуги в случае,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Исчерпывающий перечень оснований для отказа в приеме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36. Основания для отказа в приеме документов, необходимых для предоставления муниципальной услуги, отсутствуют.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Исчерпывающий перечень оснований для приостановления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предоставления муниципальной услуги или отказа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 предоставлении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lastRenderedPageBreak/>
        <w:t>37. Основания для приостановления предоставления муниципальной услуги отсутствуют.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38. Основания для отказа в предоставлении муниципальной услуги отсутствуют.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Размер платы, взимаемой с заявителя при предоставлении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муниципальной услуги, и способы ее взимания в случаях,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предусмотренных федеральными законами, принимаемыми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 соответствии с ними иными нормативными правовыми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актами Российской Федерации, нормативными правовыми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актами субъектов Российской Федерации, муниципальными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правовыми актами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39. Предоставление муниципальной услуги осуществляется бесплатно.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40. Услуги, которые являются необходимыми и обязательными для предоставления муниципальной услуги: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Максимальный срок ожидания в очереди при подаче заявления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о предоставлении муниципальной услуги и при получении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результата 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41. Максимальный срок ожидания в очереди при личной подаче уведомления о планируемом строительстве составляет пятнадцать минут.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42. Максимальный срок ожидания в очереди при получении результата предоставления муниципальной услуги составляет пятнадцать минут.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Срок регистрации заявления заявителя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о предоставлении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43. Уведомление о планируемом строительстве на бумажном носителе регистрируется в день представления в Администрацию </w:t>
      </w:r>
      <w:r w:rsidR="00783FFB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 уведомления и документов, необходимых для предоставления муниципальной услуги.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44. Регистрация уведомления о планируемом строительстве, направленного в форме электронного документа через Единый портал государственных и муниципальных услуг (функций), Официальный сайт Администрации </w:t>
      </w:r>
      <w:r w:rsidR="00783FFB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, осуществляется не позднее рабочего дня, следующего за днем его поступления в Администрацию </w:t>
      </w:r>
      <w:r w:rsidR="00783FFB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>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Требования к помещениям, в которых предоставляются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муниципальные услуги, к залу ожидания, местам для заполнения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запросов о предоставлении муниципальной услуги,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информационным стендам с образцами их заполнения и перечнем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документов, необходимых для предоставления каждой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муниципальной услуги, в том числе к обеспечению доступности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для инвалидов указанных объектов в соответствии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с законодательством Российской Федерации о социальной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защите инвалидов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45. Предоставление муниципальных услуг осуществляется в специально </w:t>
      </w:r>
      <w:r w:rsidRPr="008B09C9">
        <w:rPr>
          <w:rFonts w:ascii="Arial" w:hAnsi="Arial" w:cs="Arial"/>
          <w:sz w:val="24"/>
          <w:szCs w:val="24"/>
        </w:rPr>
        <w:lastRenderedPageBreak/>
        <w:t>выделенных для этих целей помещениях.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46. 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инвалидов. В случае невозможности оборудования места предоставления муниципальной услуги,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органа, предоставляющего муниципальную услугу, возлагается обязанность по оказанию ситуационной помощи инвалидам всех категорий на период предоставления муниципальной услуги.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47. Организация парковок общего пользования возле здания (строения), в котором размещено помещение приема и выдачи документов, осуществляется в соответствии с Федеральным </w:t>
      </w:r>
      <w:hyperlink r:id="rId22" w:history="1">
        <w:r w:rsidRPr="008B09C9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8B09C9">
        <w:rPr>
          <w:rFonts w:ascii="Arial" w:hAnsi="Arial" w:cs="Arial"/>
          <w:sz w:val="24"/>
          <w:szCs w:val="24"/>
        </w:rPr>
        <w:t xml:space="preserve"> от 24.11.1995 N 181-ФЗ "О социальной защите инвалидов в Российской Федерации".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48.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49. На здании рядом с входом должна быть размещена информационная табличка (вывеска), содержащая следующую информацию: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наименование органа;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место нахождения и юридический адрес;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режим работы;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номера телефонов для справок;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5) адрес официального сайта </w:t>
      </w:r>
      <w:r w:rsidR="002010F1" w:rsidRPr="008B09C9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 в сети Интернет.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50.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51. Помещения приема и выдачи документов должны предусматривать места для ожидания, информирования и приема заявителей.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52.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53.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54. Помещения приема выдачи документов оборудуются стендами (стойками), содержащими информацию о порядке предоставления муниципальной услуги.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55. В местах для ожидания устанавливаются стулья (кресельные секции, кресла) для заявителей.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56.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57. Информация о фамилии, имени, отчестве (при наличии) и должности специалиста Отдела, осуществляющего предоставление муниципальной услуги, должна быть размещена на рабочем месте специалиста.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58. Орган, предоставляющий муниципальную услугу, обеспечивает инвалидам: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возможность самостоятельного передвижения по территории, на которой расположен объект (здание, помещение), в котором предоставляется </w:t>
      </w:r>
      <w:r w:rsidRPr="008B09C9">
        <w:rPr>
          <w:rFonts w:ascii="Arial" w:hAnsi="Arial" w:cs="Arial"/>
          <w:sz w:val="24"/>
          <w:szCs w:val="24"/>
        </w:rPr>
        <w:lastRenderedPageBreak/>
        <w:t>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услуга, и к услуге с учетом ограничений их жизнедеятельности;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6) допуск </w:t>
      </w:r>
      <w:proofErr w:type="spellStart"/>
      <w:r w:rsidRPr="008B09C9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8B09C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B09C9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8B09C9">
        <w:rPr>
          <w:rFonts w:ascii="Arial" w:hAnsi="Arial" w:cs="Arial"/>
          <w:sz w:val="24"/>
          <w:szCs w:val="24"/>
        </w:rPr>
        <w:t>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допуск на объект (здание, помещение), в котором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59. Показателями доступности и качества муниципальной услуги являются: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достоверность предоставляемой заявителям информации;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полнота информирования заявителей;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наглядность форм предоставляемой информации об административных процедурах;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удобство и доступность получения информации заявителями о порядке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соблюдение сроков исполнения отдельных административных процедур и предоставления муниципальной услуги в целом;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соблюдение требований к размеру платы за предоставление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7) соблюдение требований стандарта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8) отсутствие обоснованных жалоб на решения, действия (бездействие) Администрации </w:t>
      </w:r>
      <w:r w:rsidR="00783FFB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, должностных лиц Администрации </w:t>
      </w:r>
      <w:r w:rsidR="00783FFB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>, либо муниципальных служащих при предоставлении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9) полнота и актуальность информации о порядке предоставления муниципальной услуги.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60. При получении муниципальной услуги заявитель осуществляет не более двух взаимодействий с должностными лицами, в том числе: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при подаче запроса на получение услуги и получении результата услуги заявителем лично, в том числе через МФЦ (при условии заключенного соглашения);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при подаче запроса на получение услуги с использованием Единого портала государственных и муниципальных услуг (функций) (при наличии технической возможности), почтовым отправлением - взаимодействия с должностными лицами не требуется.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61. Продолжительность каждого взаимодействия не должна превышать пятнадцать минут.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lastRenderedPageBreak/>
        <w:t>62. Исчерпывающий состав действий, которые заявитель вправе совершить в электронной форме при получении муниципальной услуги с использованием Единого портала муниципальных услуг (функций) (после обеспечения технической возможности):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получение информации о муниципальной услуге;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ознакомление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представление заявления о предоставлении муниципальной услуги в электронной форме;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представление документов, необходимых для предоставления муниципальной услуги, в электронной форме;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осуществление мониторинга хода предоставления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получение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Иные требования, в том числе учитывающие особенности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предоставления муниципальных услуг в многофункциональных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центрах и особенности предоставления муниципальных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услуг в электронной форме</w:t>
      </w:r>
    </w:p>
    <w:p w:rsidR="00B976EC" w:rsidRPr="008B09C9" w:rsidRDefault="00B976EC" w:rsidP="00CB0258">
      <w:pPr>
        <w:overflowPunct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976EC" w:rsidRPr="008B09C9" w:rsidRDefault="00B976EC" w:rsidP="00CB0258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(функций), почтовым отправлением, а также посредством личного обращения за получением муниципальной услуги в МФЦ (при условии заключенного соглашения).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(функций), заявителю предоставляется возможность:</w:t>
      </w:r>
    </w:p>
    <w:p w:rsidR="00B976EC" w:rsidRPr="008B09C9" w:rsidRDefault="00B976EC" w:rsidP="00CB0258">
      <w:pPr>
        <w:overflowPunct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 xml:space="preserve">1) ознакомления с формами </w:t>
      </w:r>
      <w:hyperlink w:anchor="Par626" w:history="1">
        <w:r w:rsidRPr="008B09C9">
          <w:rPr>
            <w:rFonts w:ascii="Arial" w:eastAsia="Calibri" w:hAnsi="Arial" w:cs="Arial"/>
            <w:bCs/>
            <w:sz w:val="24"/>
            <w:szCs w:val="24"/>
            <w:lang w:eastAsia="en-US"/>
          </w:rPr>
          <w:t>заявлений</w:t>
        </w:r>
      </w:hyperlink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 xml:space="preserve"> и иных документов, необходимых для получения муниципальной услуги, и обеспечения доступа к ним для копирования и заполнения в электронном виде;</w:t>
      </w:r>
    </w:p>
    <w:p w:rsidR="00B976EC" w:rsidRPr="008B09C9" w:rsidRDefault="00B976EC" w:rsidP="00CB0258">
      <w:pPr>
        <w:overflowPunct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2) представления заявления о предоставлении муниципальной услуги в электронной форме;</w:t>
      </w:r>
    </w:p>
    <w:p w:rsidR="00B976EC" w:rsidRPr="008B09C9" w:rsidRDefault="00B976EC" w:rsidP="00CB0258">
      <w:pPr>
        <w:overflowPunct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3) осуществления мониторинга хода предоставления муниципальной услуги.</w:t>
      </w:r>
    </w:p>
    <w:p w:rsidR="00B976EC" w:rsidRPr="008B09C9" w:rsidRDefault="00B976EC" w:rsidP="00CB0258">
      <w:pPr>
        <w:overflowPunct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(функций), специалист, ответственный за прием и регистрацию документов, информирует заявителя через личный кабинет о регистрации заявления.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 xml:space="preserve"> Организация предоставления муниципальной услуги осуществляется по принципу «одного окна» на базе МФЦ (при наличии заключенного соглашения) при личном обращении заявителя.</w:t>
      </w:r>
    </w:p>
    <w:p w:rsidR="00B976EC" w:rsidRPr="008B09C9" w:rsidRDefault="00B976EC" w:rsidP="00CB0258">
      <w:pPr>
        <w:overflowPunct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Организация предоставления муниципальной услуги на базе МФЦ осуществляется в соответствии с соглашением о взаимодействии между Администрацией Первомайского района и МФЦ, заключенным в установленном порядке.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Предварительная запись может осуществляться следующими способами по выбору заявителя:</w:t>
      </w:r>
    </w:p>
    <w:p w:rsidR="00B976EC" w:rsidRPr="008B09C9" w:rsidRDefault="00B976EC" w:rsidP="00CB0258">
      <w:pPr>
        <w:numPr>
          <w:ilvl w:val="0"/>
          <w:numId w:val="3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-при личном обращении заявителя в Отдел;</w:t>
      </w:r>
    </w:p>
    <w:p w:rsidR="00B976EC" w:rsidRPr="008B09C9" w:rsidRDefault="00B976EC" w:rsidP="00CB0258">
      <w:pPr>
        <w:numPr>
          <w:ilvl w:val="0"/>
          <w:numId w:val="3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по телефону;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 xml:space="preserve"> При предварительной записи заявитель сообщает следующие данные:</w:t>
      </w:r>
    </w:p>
    <w:p w:rsidR="00B976EC" w:rsidRPr="008B09C9" w:rsidRDefault="00B976EC" w:rsidP="00CB0258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для физического лица: фамилию, имя, отчество (последнее - при наличии);</w:t>
      </w:r>
    </w:p>
    <w:p w:rsidR="00B976EC" w:rsidRPr="008B09C9" w:rsidRDefault="00B976EC" w:rsidP="00CB0258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для юридического лица: наименование юридического лица;</w:t>
      </w:r>
    </w:p>
    <w:p w:rsidR="00B976EC" w:rsidRPr="008B09C9" w:rsidRDefault="00B976EC" w:rsidP="00CB0258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контактный номер телефона;</w:t>
      </w:r>
    </w:p>
    <w:p w:rsidR="00B976EC" w:rsidRPr="008B09C9" w:rsidRDefault="00B976EC" w:rsidP="00CB0258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адрес электронной почты (при наличии);</w:t>
      </w:r>
    </w:p>
    <w:p w:rsidR="00B976EC" w:rsidRPr="008B09C9" w:rsidRDefault="00B976EC" w:rsidP="00CB0258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желаемые дату и время представления документов.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 xml:space="preserve"> Заявителю сообщается дата и время приема документов, кабинет (окно) приема документов, в который следует обратиться. При личном обращении заявителю выдается документ, подтверждающий запись. Запись заявителей на определенную дату заканчивается за сутки до наступления этой даты.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Заявитель в любое время вправе отказаться от предварительной записи.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B976EC" w:rsidRPr="008B09C9" w:rsidRDefault="00B976EC" w:rsidP="00CB0258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Cs/>
          <w:sz w:val="24"/>
          <w:szCs w:val="24"/>
          <w:lang w:eastAsia="en-US"/>
        </w:rPr>
        <w:t>График приема (приемное время) заявителей по предварительной записи устанавливается Отделом в зависимости от интенсивности обращений.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III. Состав, последовательность и сроки выполнения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административных процедур, требования к порядку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их выполнения, в том числе особенности выполнения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административных процедур в электронной форме,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 также особенности выполнения административных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процедур в МЦФ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75</w:t>
      </w:r>
      <w:r w:rsidR="00B664A2" w:rsidRPr="008B09C9">
        <w:rPr>
          <w:rFonts w:ascii="Arial" w:hAnsi="Arial" w:cs="Arial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прием и регистрация уведомления о планируемом строительстве и документов для предоставления муниципальной услуги,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принятие решения о предоставлении муниципальной услуги;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выдача результата предоставления муниципальной услуги.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Прием и регистрация уведомления о планируемом строительстве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и документов для предоставления муниципальной услуги,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формирование и направление межведомственных запросов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 органы (организации), участвующие в предоставлении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76</w:t>
      </w:r>
      <w:r w:rsidR="00B664A2" w:rsidRPr="008B09C9">
        <w:rPr>
          <w:rFonts w:ascii="Arial" w:hAnsi="Arial" w:cs="Arial"/>
          <w:sz w:val="24"/>
          <w:szCs w:val="24"/>
        </w:rPr>
        <w:t xml:space="preserve">. Основанием для начала выполнения данной административной процедуры является поступление в Администрацию </w:t>
      </w:r>
      <w:r w:rsidR="002B57C8" w:rsidRPr="008B09C9">
        <w:rPr>
          <w:rFonts w:ascii="Arial" w:hAnsi="Arial" w:cs="Arial"/>
          <w:sz w:val="24"/>
          <w:szCs w:val="24"/>
        </w:rPr>
        <w:t>Первомайского района</w:t>
      </w:r>
      <w:r w:rsidR="00B664A2" w:rsidRPr="008B09C9">
        <w:rPr>
          <w:rFonts w:ascii="Arial" w:hAnsi="Arial" w:cs="Arial"/>
          <w:sz w:val="24"/>
          <w:szCs w:val="24"/>
        </w:rPr>
        <w:t xml:space="preserve"> уведомления о планируемом строительстве и документов, определенных </w:t>
      </w:r>
      <w:hyperlink w:anchor="P162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, </w:t>
      </w:r>
      <w:hyperlink w:anchor="P174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1) в ходе личного приема заявителя специалистом Отдела, ответственным за </w:t>
      </w:r>
      <w:r w:rsidRPr="008B09C9">
        <w:rPr>
          <w:rFonts w:ascii="Arial" w:hAnsi="Arial" w:cs="Arial"/>
          <w:sz w:val="24"/>
          <w:szCs w:val="24"/>
        </w:rPr>
        <w:lastRenderedPageBreak/>
        <w:t>прием уведомления о планируемом строительстве и документов;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из МФЦ (при наличии заключенного соглашения с МФЦ);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посредством почтового отправления;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в электронной форме посредством электронной почты;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5) в электронной форме с использованием Единого портала государственных и муниципальных услуг (функций) (после обеспечения технической возможности);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посредством электронного документа, подписанного электронной подписью.</w:t>
      </w: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77</w:t>
      </w:r>
      <w:r w:rsidR="00B664A2" w:rsidRPr="008B09C9">
        <w:rPr>
          <w:rFonts w:ascii="Arial" w:hAnsi="Arial" w:cs="Arial"/>
          <w:sz w:val="24"/>
          <w:szCs w:val="24"/>
        </w:rPr>
        <w:t>. При отсутствии у заявителя, обратившегося лично, заполненного уведомления о планируемом строительстве или при неправильном его заполнении, специалист Отдела, ответственный за прием и регистрацию документов, осуществляет методическую помощь по заполнению указанного уведомления.</w:t>
      </w: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78</w:t>
      </w:r>
      <w:r w:rsidR="00B664A2" w:rsidRPr="008B09C9">
        <w:rPr>
          <w:rFonts w:ascii="Arial" w:hAnsi="Arial" w:cs="Arial"/>
          <w:sz w:val="24"/>
          <w:szCs w:val="24"/>
        </w:rPr>
        <w:t xml:space="preserve">. Специалист Отдела, ответственный за прием и регистрацию уведомления, регистрирует уведомление и документы, определенные </w:t>
      </w:r>
      <w:hyperlink w:anchor="P162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, </w:t>
      </w:r>
      <w:hyperlink w:anchor="P174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 путем внесения записи в журнал регистрации входящих документов Администрации </w:t>
      </w:r>
      <w:r w:rsidR="001F33DF" w:rsidRPr="008B09C9">
        <w:rPr>
          <w:rFonts w:ascii="Arial" w:hAnsi="Arial" w:cs="Arial"/>
          <w:sz w:val="24"/>
          <w:szCs w:val="24"/>
        </w:rPr>
        <w:t>Первомайского района</w:t>
      </w:r>
      <w:r w:rsidR="00B664A2" w:rsidRPr="008B09C9">
        <w:rPr>
          <w:rFonts w:ascii="Arial" w:hAnsi="Arial" w:cs="Arial"/>
          <w:sz w:val="24"/>
          <w:szCs w:val="24"/>
        </w:rPr>
        <w:t xml:space="preserve"> в день поступления уведомления и прилагаемых к нему документов.</w:t>
      </w: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79</w:t>
      </w:r>
      <w:r w:rsidR="00B664A2" w:rsidRPr="008B09C9">
        <w:rPr>
          <w:rFonts w:ascii="Arial" w:hAnsi="Arial" w:cs="Arial"/>
          <w:sz w:val="24"/>
          <w:szCs w:val="24"/>
        </w:rPr>
        <w:t xml:space="preserve">. Специалист Отдела, ответственный за прием и регистрацию уведомления в срок не позднее дня поступления в Администрацию </w:t>
      </w:r>
      <w:r w:rsidRPr="008B09C9">
        <w:rPr>
          <w:rFonts w:ascii="Arial" w:hAnsi="Arial" w:cs="Arial"/>
          <w:sz w:val="24"/>
          <w:szCs w:val="24"/>
        </w:rPr>
        <w:t>П</w:t>
      </w:r>
      <w:r w:rsidR="001F33DF" w:rsidRPr="008B09C9">
        <w:rPr>
          <w:rFonts w:ascii="Arial" w:hAnsi="Arial" w:cs="Arial"/>
          <w:sz w:val="24"/>
          <w:szCs w:val="24"/>
        </w:rPr>
        <w:t>ервомайского района</w:t>
      </w:r>
      <w:r w:rsidR="00B664A2" w:rsidRPr="008B09C9">
        <w:rPr>
          <w:rFonts w:ascii="Arial" w:hAnsi="Arial" w:cs="Arial"/>
          <w:sz w:val="24"/>
          <w:szCs w:val="24"/>
        </w:rPr>
        <w:t xml:space="preserve"> документов направляет уведомление и приложенные документы специалисту Отдела, ответственному за предоставление муниципальной услуги.</w:t>
      </w: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80</w:t>
      </w:r>
      <w:r w:rsidR="00B664A2" w:rsidRPr="008B09C9">
        <w:rPr>
          <w:rFonts w:ascii="Arial" w:hAnsi="Arial" w:cs="Arial"/>
          <w:sz w:val="24"/>
          <w:szCs w:val="24"/>
        </w:rPr>
        <w:t>. Специалист Отдела, ответственный за предоставление муниципальной услуги, в день поступления к нему на рассмотрение документов: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1) проверяет наличие в уведомлении о планируемом строительстве сведений, предусмотренных </w:t>
      </w:r>
      <w:hyperlink w:anchor="P162" w:history="1">
        <w:r w:rsidRPr="008B09C9">
          <w:rPr>
            <w:rFonts w:ascii="Arial" w:hAnsi="Arial" w:cs="Arial"/>
            <w:color w:val="0000FF"/>
            <w:sz w:val="24"/>
            <w:szCs w:val="24"/>
          </w:rPr>
          <w:t>пунктом 28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регламента, и документов, предусмотренных </w:t>
      </w:r>
      <w:hyperlink w:anchor="P174" w:history="1">
        <w:r w:rsidRPr="008B09C9">
          <w:rPr>
            <w:rFonts w:ascii="Arial" w:hAnsi="Arial" w:cs="Arial"/>
            <w:color w:val="0000FF"/>
            <w:sz w:val="24"/>
            <w:szCs w:val="24"/>
          </w:rPr>
          <w:t>пунктом 29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 В случае отсутствия указанных сведений или документов, специалист Отдела в течение трех рабочих дней со дня поступления уведомления о планируемом строительстве возвращает заявителю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готовит межведомственные запросы для получения сведений, предусмотренных </w:t>
      </w:r>
      <w:hyperlink w:anchor="P182" w:history="1">
        <w:r w:rsidRPr="008B09C9">
          <w:rPr>
            <w:rFonts w:ascii="Arial" w:hAnsi="Arial" w:cs="Arial"/>
            <w:color w:val="0000FF"/>
            <w:sz w:val="24"/>
            <w:szCs w:val="24"/>
          </w:rPr>
          <w:t>пунктом 32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3)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</w:t>
      </w:r>
      <w:r w:rsidR="00E923C0" w:rsidRPr="008B09C9">
        <w:rPr>
          <w:rFonts w:ascii="Arial" w:hAnsi="Arial" w:cs="Arial"/>
          <w:sz w:val="24"/>
          <w:szCs w:val="24"/>
        </w:rPr>
        <w:t>Правилами землепользования и застройки муниципального образования</w:t>
      </w:r>
      <w:r w:rsidRPr="008B09C9">
        <w:rPr>
          <w:rFonts w:ascii="Arial" w:hAnsi="Arial" w:cs="Arial"/>
          <w:sz w:val="24"/>
          <w:szCs w:val="24"/>
        </w:rPr>
        <w:t xml:space="preserve">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23" w:history="1">
        <w:r w:rsidRPr="008B09C9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8B09C9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</w:t>
      </w:r>
      <w:r w:rsidR="00B976EC" w:rsidRPr="008B09C9">
        <w:rPr>
          <w:rFonts w:ascii="Arial" w:hAnsi="Arial" w:cs="Arial"/>
          <w:sz w:val="24"/>
          <w:szCs w:val="24"/>
        </w:rPr>
        <w:t>1</w:t>
      </w:r>
      <w:r w:rsidRPr="008B09C9">
        <w:rPr>
          <w:rFonts w:ascii="Arial" w:hAnsi="Arial" w:cs="Arial"/>
          <w:sz w:val="24"/>
          <w:szCs w:val="24"/>
        </w:rPr>
        <w:t>. Для предоставления муниципальной услуги специалист Отдела, ответственный за предоставление муниципальной услуги, направляет межведомственные запросы в Федеральную службу государственной регистрации, кадастра и картографии, предоставляющую сведения, содержащиеся в Едином государственном реестре недвижимости.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</w:t>
      </w:r>
      <w:r w:rsidR="00B976EC" w:rsidRPr="008B09C9">
        <w:rPr>
          <w:rFonts w:ascii="Arial" w:hAnsi="Arial" w:cs="Arial"/>
          <w:sz w:val="24"/>
          <w:szCs w:val="24"/>
        </w:rPr>
        <w:t>2</w:t>
      </w:r>
      <w:r w:rsidRPr="008B09C9">
        <w:rPr>
          <w:rFonts w:ascii="Arial" w:hAnsi="Arial" w:cs="Arial"/>
          <w:sz w:val="24"/>
          <w:szCs w:val="24"/>
        </w:rPr>
        <w:t xml:space="preserve">. Формирование и направление межведомственных запросов осуществляются в соответствии с требованиями Федерального </w:t>
      </w:r>
      <w:hyperlink r:id="rId24" w:history="1">
        <w:r w:rsidRPr="008B09C9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8B09C9">
        <w:rPr>
          <w:rFonts w:ascii="Arial" w:hAnsi="Arial" w:cs="Arial"/>
          <w:sz w:val="24"/>
          <w:szCs w:val="24"/>
        </w:rPr>
        <w:t xml:space="preserve"> от 27.07.2010 </w:t>
      </w:r>
      <w:r w:rsidRPr="008B09C9">
        <w:rPr>
          <w:rFonts w:ascii="Arial" w:hAnsi="Arial" w:cs="Arial"/>
          <w:sz w:val="24"/>
          <w:szCs w:val="24"/>
        </w:rPr>
        <w:lastRenderedPageBreak/>
        <w:t>N 210-ФЗ "Об организации предоставления государственных и муниципальных услуг".</w:t>
      </w:r>
    </w:p>
    <w:p w:rsidR="00B664A2" w:rsidRPr="008B09C9" w:rsidRDefault="00B664A2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</w:t>
      </w:r>
      <w:r w:rsidR="00B976EC" w:rsidRPr="008B09C9">
        <w:rPr>
          <w:rFonts w:ascii="Arial" w:hAnsi="Arial" w:cs="Arial"/>
          <w:sz w:val="24"/>
          <w:szCs w:val="24"/>
        </w:rPr>
        <w:t>3</w:t>
      </w:r>
      <w:r w:rsidRPr="008B09C9">
        <w:rPr>
          <w:rFonts w:ascii="Arial" w:hAnsi="Arial" w:cs="Arial"/>
          <w:sz w:val="24"/>
          <w:szCs w:val="24"/>
        </w:rPr>
        <w:t xml:space="preserve">. Представленные в Администрацию </w:t>
      </w:r>
      <w:r w:rsidR="00B976EC" w:rsidRPr="008B09C9">
        <w:rPr>
          <w:rFonts w:ascii="Arial" w:hAnsi="Arial" w:cs="Arial"/>
          <w:sz w:val="24"/>
          <w:szCs w:val="24"/>
        </w:rPr>
        <w:t>П</w:t>
      </w:r>
      <w:r w:rsidR="001F33DF" w:rsidRPr="008B09C9">
        <w:rPr>
          <w:rFonts w:ascii="Arial" w:hAnsi="Arial" w:cs="Arial"/>
          <w:sz w:val="24"/>
          <w:szCs w:val="24"/>
        </w:rPr>
        <w:t>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 документы и информация, полученные в рамках межведомственного взаимодействия, передаются специалисту Отдела, ответственному за предоставление муниципальной услуги, в день поступления документов.</w:t>
      </w: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84</w:t>
      </w:r>
      <w:r w:rsidR="00B664A2" w:rsidRPr="008B09C9">
        <w:rPr>
          <w:rFonts w:ascii="Arial" w:hAnsi="Arial" w:cs="Arial"/>
          <w:sz w:val="24"/>
          <w:szCs w:val="24"/>
        </w:rPr>
        <w:t xml:space="preserve">. Результатом административной процедуры является проверка уведомления и документов, определенных </w:t>
      </w:r>
      <w:hyperlink w:anchor="P162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, </w:t>
      </w:r>
      <w:hyperlink w:anchor="P174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регламента, обобщение полученной в рамках межведомственного взаимодействия информации (документов), необходимой для предоставления муниципальной услуги, проверка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строительства.</w:t>
      </w:r>
    </w:p>
    <w:p w:rsidR="00B664A2" w:rsidRPr="008B09C9" w:rsidRDefault="00B976EC" w:rsidP="00CB02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85</w:t>
      </w:r>
      <w:r w:rsidR="00B664A2" w:rsidRPr="008B09C9">
        <w:rPr>
          <w:rFonts w:ascii="Arial" w:hAnsi="Arial" w:cs="Arial"/>
          <w:sz w:val="24"/>
          <w:szCs w:val="24"/>
        </w:rPr>
        <w:t xml:space="preserve">. Максимальный срок выполнения административной процедуры составляет четыре рабочих дня со дня поступления в Администрацию </w:t>
      </w:r>
      <w:r w:rsidR="001F33DF" w:rsidRPr="008B09C9">
        <w:rPr>
          <w:rFonts w:ascii="Arial" w:hAnsi="Arial" w:cs="Arial"/>
          <w:sz w:val="24"/>
          <w:szCs w:val="24"/>
        </w:rPr>
        <w:t>Первомайского района</w:t>
      </w:r>
      <w:r w:rsidR="00B664A2" w:rsidRPr="008B09C9">
        <w:rPr>
          <w:rFonts w:ascii="Arial" w:hAnsi="Arial" w:cs="Arial"/>
          <w:sz w:val="24"/>
          <w:szCs w:val="24"/>
        </w:rPr>
        <w:t xml:space="preserve"> уведомления и документов, определенных </w:t>
      </w:r>
      <w:hyperlink w:anchor="P162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, </w:t>
      </w:r>
      <w:hyperlink w:anchor="P174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CB025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Принятие решения о предоставлении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976EC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86</w:t>
      </w:r>
      <w:r w:rsidR="00B664A2" w:rsidRPr="008B09C9">
        <w:rPr>
          <w:rFonts w:ascii="Arial" w:hAnsi="Arial" w:cs="Arial"/>
          <w:sz w:val="24"/>
          <w:szCs w:val="24"/>
        </w:rPr>
        <w:t xml:space="preserve">. Основанием начала административной процедуры является установление специалистом Отдела, ответственным за предоставление муниципальной услуги, в ходе проверки документов оснований для предоставления муниципальной услуги, указанных в </w:t>
      </w:r>
      <w:hyperlink w:anchor="P183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пунктах 33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, </w:t>
      </w:r>
      <w:hyperlink w:anchor="P184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34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664A2" w:rsidRPr="008B09C9" w:rsidRDefault="00B976EC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376"/>
      <w:bookmarkEnd w:id="13"/>
      <w:r w:rsidRPr="008B09C9">
        <w:rPr>
          <w:rFonts w:ascii="Arial" w:hAnsi="Arial" w:cs="Arial"/>
          <w:sz w:val="24"/>
          <w:szCs w:val="24"/>
        </w:rPr>
        <w:t>87</w:t>
      </w:r>
      <w:r w:rsidR="00B664A2" w:rsidRPr="008B09C9">
        <w:rPr>
          <w:rFonts w:ascii="Arial" w:hAnsi="Arial" w:cs="Arial"/>
          <w:sz w:val="24"/>
          <w:szCs w:val="24"/>
        </w:rPr>
        <w:t>. Специалист Отдела, ответственный за предоставление муниципальной услуги, со дня установления оснований для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1) заполняет </w:t>
      </w:r>
      <w:hyperlink r:id="rId25" w:history="1">
        <w:r w:rsidRPr="008B09C9">
          <w:rPr>
            <w:rFonts w:ascii="Arial" w:hAnsi="Arial" w:cs="Arial"/>
            <w:color w:val="0000FF"/>
            <w:sz w:val="24"/>
            <w:szCs w:val="24"/>
          </w:rPr>
          <w:t>уведомление</w:t>
        </w:r>
      </w:hyperlink>
      <w:r w:rsidRPr="008B09C9">
        <w:rPr>
          <w:rFonts w:ascii="Arial" w:hAnsi="Arial" w:cs="Arial"/>
          <w:sz w:val="24"/>
          <w:szCs w:val="24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3-х экземплярах) по форме, утвержденной Приказом Министерства строительства и жилищно-коммунального хозяйства Российской Федерации от 19.09.2018 N 591/</w:t>
      </w:r>
      <w:proofErr w:type="spellStart"/>
      <w:r w:rsidRPr="008B09C9">
        <w:rPr>
          <w:rFonts w:ascii="Arial" w:hAnsi="Arial" w:cs="Arial"/>
          <w:sz w:val="24"/>
          <w:szCs w:val="24"/>
        </w:rPr>
        <w:t>пр</w:t>
      </w:r>
      <w:proofErr w:type="spellEnd"/>
      <w:r w:rsidRPr="008B09C9">
        <w:rPr>
          <w:rFonts w:ascii="Arial" w:hAnsi="Arial" w:cs="Arial"/>
          <w:sz w:val="24"/>
          <w:szCs w:val="24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готовит проект постановления Администрации </w:t>
      </w:r>
      <w:r w:rsidR="001F33DF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 о направлении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3) направляет документы в порядке делопроизводства в </w:t>
      </w:r>
      <w:r w:rsidR="009F1AE4" w:rsidRPr="008B09C9">
        <w:rPr>
          <w:rFonts w:ascii="Arial" w:hAnsi="Arial" w:cs="Arial"/>
          <w:sz w:val="24"/>
          <w:szCs w:val="24"/>
        </w:rPr>
        <w:t>организационно – правовой отдел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, заместителю </w:t>
      </w:r>
      <w:r w:rsidR="009F1AE4" w:rsidRPr="008B09C9">
        <w:rPr>
          <w:rFonts w:ascii="Arial" w:hAnsi="Arial" w:cs="Arial"/>
          <w:sz w:val="24"/>
          <w:szCs w:val="24"/>
        </w:rPr>
        <w:t>Главы Первомайского района</w:t>
      </w:r>
      <w:r w:rsidRPr="008B09C9">
        <w:rPr>
          <w:rFonts w:ascii="Arial" w:hAnsi="Arial" w:cs="Arial"/>
          <w:sz w:val="24"/>
          <w:szCs w:val="24"/>
        </w:rPr>
        <w:t>, курирующему вопросы градостроительной деятельности.</w:t>
      </w:r>
    </w:p>
    <w:p w:rsidR="00B664A2" w:rsidRPr="008B09C9" w:rsidRDefault="00B976EC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380"/>
      <w:bookmarkEnd w:id="14"/>
      <w:r w:rsidRPr="008B09C9">
        <w:rPr>
          <w:rFonts w:ascii="Arial" w:hAnsi="Arial" w:cs="Arial"/>
          <w:sz w:val="24"/>
          <w:szCs w:val="24"/>
        </w:rPr>
        <w:t>88</w:t>
      </w:r>
      <w:r w:rsidR="00B664A2" w:rsidRPr="008B09C9">
        <w:rPr>
          <w:rFonts w:ascii="Arial" w:hAnsi="Arial" w:cs="Arial"/>
          <w:sz w:val="24"/>
          <w:szCs w:val="24"/>
        </w:rPr>
        <w:t xml:space="preserve">. Специалист Отдела, ответственный за предоставление муниципальной услуги, со дня установления оснований для направления уведомления о несоответствии указанных в уведомлении о планируемом строительстве параметров </w:t>
      </w:r>
      <w:r w:rsidR="00B664A2" w:rsidRPr="008B09C9">
        <w:rPr>
          <w:rFonts w:ascii="Arial" w:hAnsi="Arial" w:cs="Arial"/>
          <w:sz w:val="24"/>
          <w:szCs w:val="24"/>
        </w:rPr>
        <w:lastRenderedPageBreak/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1) заполняет </w:t>
      </w:r>
      <w:hyperlink r:id="rId26" w:history="1">
        <w:r w:rsidRPr="008B09C9">
          <w:rPr>
            <w:rFonts w:ascii="Arial" w:hAnsi="Arial" w:cs="Arial"/>
            <w:color w:val="0000FF"/>
            <w:sz w:val="24"/>
            <w:szCs w:val="24"/>
          </w:rPr>
          <w:t>уведомление</w:t>
        </w:r>
      </w:hyperlink>
      <w:r w:rsidRPr="008B09C9">
        <w:rPr>
          <w:rFonts w:ascii="Arial" w:hAnsi="Arial" w:cs="Arial"/>
          <w:sz w:val="24"/>
          <w:szCs w:val="24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3-х экземплярах) по форме, утвержденной Приказом Министерства строительства и жилищно-коммунального хозяйства Российской Федерации от 19.09.2018 N 591/</w:t>
      </w:r>
      <w:proofErr w:type="spellStart"/>
      <w:r w:rsidRPr="008B09C9">
        <w:rPr>
          <w:rFonts w:ascii="Arial" w:hAnsi="Arial" w:cs="Arial"/>
          <w:sz w:val="24"/>
          <w:szCs w:val="24"/>
        </w:rPr>
        <w:t>пр</w:t>
      </w:r>
      <w:proofErr w:type="spellEnd"/>
      <w:r w:rsidRPr="008B09C9">
        <w:rPr>
          <w:rFonts w:ascii="Arial" w:hAnsi="Arial" w:cs="Arial"/>
          <w:sz w:val="24"/>
          <w:szCs w:val="24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готовит проект постановления Администрации </w:t>
      </w:r>
      <w:r w:rsidR="009871CE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 о направлении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3) направляет документы в порядке делопроизводства в </w:t>
      </w:r>
      <w:r w:rsidR="009F1AE4" w:rsidRPr="008B09C9">
        <w:rPr>
          <w:rFonts w:ascii="Arial" w:hAnsi="Arial" w:cs="Arial"/>
          <w:sz w:val="24"/>
          <w:szCs w:val="24"/>
        </w:rPr>
        <w:t>организационно – правовой отдел администрации 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, заместителю </w:t>
      </w:r>
      <w:r w:rsidR="009F1AE4" w:rsidRPr="008B09C9">
        <w:rPr>
          <w:rFonts w:ascii="Arial" w:hAnsi="Arial" w:cs="Arial"/>
          <w:sz w:val="24"/>
          <w:szCs w:val="24"/>
        </w:rPr>
        <w:t>Главы Первомайского района</w:t>
      </w:r>
      <w:r w:rsidRPr="008B09C9">
        <w:rPr>
          <w:rFonts w:ascii="Arial" w:hAnsi="Arial" w:cs="Arial"/>
          <w:sz w:val="24"/>
          <w:szCs w:val="24"/>
        </w:rPr>
        <w:t>, курирующему вопросы градостроительной деятельности.</w:t>
      </w:r>
    </w:p>
    <w:p w:rsidR="00B664A2" w:rsidRPr="008B09C9" w:rsidRDefault="00B976EC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89</w:t>
      </w:r>
      <w:r w:rsidR="00B664A2" w:rsidRPr="008B09C9">
        <w:rPr>
          <w:rFonts w:ascii="Arial" w:hAnsi="Arial" w:cs="Arial"/>
          <w:sz w:val="24"/>
          <w:szCs w:val="24"/>
        </w:rPr>
        <w:t xml:space="preserve">. Максимальный срок согласования должностными лицами Администрации </w:t>
      </w:r>
      <w:r w:rsidR="009F1AE4" w:rsidRPr="008B09C9">
        <w:rPr>
          <w:rFonts w:ascii="Arial" w:hAnsi="Arial" w:cs="Arial"/>
          <w:sz w:val="24"/>
          <w:szCs w:val="24"/>
        </w:rPr>
        <w:t>Первомайского района</w:t>
      </w:r>
      <w:r w:rsidR="00B664A2" w:rsidRPr="008B09C9">
        <w:rPr>
          <w:rFonts w:ascii="Arial" w:hAnsi="Arial" w:cs="Arial"/>
          <w:sz w:val="24"/>
          <w:szCs w:val="24"/>
        </w:rPr>
        <w:t xml:space="preserve"> документов, указанных в </w:t>
      </w:r>
      <w:hyperlink w:anchor="P376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пунктах 93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, </w:t>
      </w:r>
      <w:hyperlink w:anchor="P380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94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регламента, составляет два рабочих дня со дня получения документов на согласование.</w:t>
      </w:r>
    </w:p>
    <w:p w:rsidR="00B664A2" w:rsidRPr="008B09C9" w:rsidRDefault="00B976EC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385"/>
      <w:bookmarkEnd w:id="15"/>
      <w:r w:rsidRPr="008B09C9">
        <w:rPr>
          <w:rFonts w:ascii="Arial" w:hAnsi="Arial" w:cs="Arial"/>
          <w:sz w:val="24"/>
          <w:szCs w:val="24"/>
        </w:rPr>
        <w:t>90</w:t>
      </w:r>
      <w:r w:rsidR="00B664A2" w:rsidRPr="008B09C9">
        <w:rPr>
          <w:rFonts w:ascii="Arial" w:hAnsi="Arial" w:cs="Arial"/>
          <w:sz w:val="24"/>
          <w:szCs w:val="24"/>
        </w:rPr>
        <w:t>. Утвержденное постановлением Администрации городского округа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является результатом административной процедуры.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</w:t>
      </w:r>
      <w:r w:rsidR="00B976EC" w:rsidRPr="008B09C9">
        <w:rPr>
          <w:rFonts w:ascii="Arial" w:hAnsi="Arial" w:cs="Arial"/>
          <w:sz w:val="24"/>
          <w:szCs w:val="24"/>
        </w:rPr>
        <w:t>1</w:t>
      </w:r>
      <w:r w:rsidRPr="008B09C9">
        <w:rPr>
          <w:rFonts w:ascii="Arial" w:hAnsi="Arial" w:cs="Arial"/>
          <w:sz w:val="24"/>
          <w:szCs w:val="24"/>
        </w:rPr>
        <w:t xml:space="preserve">. Максимальный срок выполнения административной процедуры составляет два рабочих дня со дня установления специалистом Отдела, ответственным за предоставление муниципальной услуги, в ходе проверки документов оснований для предоставления муниципальной услуги, указанных в </w:t>
      </w:r>
      <w:hyperlink w:anchor="P183" w:history="1">
        <w:r w:rsidRPr="008B09C9">
          <w:rPr>
            <w:rFonts w:ascii="Arial" w:hAnsi="Arial" w:cs="Arial"/>
            <w:color w:val="0000FF"/>
            <w:sz w:val="24"/>
            <w:szCs w:val="24"/>
          </w:rPr>
          <w:t>пунктах 33</w:t>
        </w:r>
      </w:hyperlink>
      <w:r w:rsidRPr="008B09C9">
        <w:rPr>
          <w:rFonts w:ascii="Arial" w:hAnsi="Arial" w:cs="Arial"/>
          <w:sz w:val="24"/>
          <w:szCs w:val="24"/>
        </w:rPr>
        <w:t xml:space="preserve">, </w:t>
      </w:r>
      <w:hyperlink w:anchor="P184" w:history="1">
        <w:r w:rsidRPr="008B09C9">
          <w:rPr>
            <w:rFonts w:ascii="Arial" w:hAnsi="Arial" w:cs="Arial"/>
            <w:color w:val="0000FF"/>
            <w:sz w:val="24"/>
            <w:szCs w:val="24"/>
          </w:rPr>
          <w:t>34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664A2" w:rsidRPr="008B09C9" w:rsidRDefault="00B664A2" w:rsidP="009871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9871CE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Выдача результата предоставления муниципальной услуги</w:t>
      </w:r>
    </w:p>
    <w:p w:rsidR="00B664A2" w:rsidRPr="008B09C9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</w:t>
      </w:r>
      <w:r w:rsidR="00B976EC" w:rsidRPr="008B09C9">
        <w:rPr>
          <w:rFonts w:ascii="Arial" w:hAnsi="Arial" w:cs="Arial"/>
          <w:sz w:val="24"/>
          <w:szCs w:val="24"/>
        </w:rPr>
        <w:t>2</w:t>
      </w:r>
      <w:r w:rsidRPr="008B09C9">
        <w:rPr>
          <w:rFonts w:ascii="Arial" w:hAnsi="Arial" w:cs="Arial"/>
          <w:sz w:val="24"/>
          <w:szCs w:val="24"/>
        </w:rPr>
        <w:t xml:space="preserve">. Основанием для начала административной процедуры является наличие одного из документов, указанных в </w:t>
      </w:r>
      <w:hyperlink w:anchor="P385" w:history="1">
        <w:r w:rsidRPr="008B09C9">
          <w:rPr>
            <w:rFonts w:ascii="Arial" w:hAnsi="Arial" w:cs="Arial"/>
            <w:color w:val="0000FF"/>
            <w:sz w:val="24"/>
            <w:szCs w:val="24"/>
          </w:rPr>
          <w:t>пункте 9</w:t>
        </w:r>
      </w:hyperlink>
      <w:r w:rsidR="00B976EC" w:rsidRPr="008B09C9">
        <w:rPr>
          <w:rFonts w:ascii="Arial" w:hAnsi="Arial" w:cs="Arial"/>
          <w:sz w:val="24"/>
          <w:szCs w:val="24"/>
        </w:rPr>
        <w:t>0</w:t>
      </w:r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</w:t>
      </w:r>
      <w:r w:rsidR="00D135E7" w:rsidRPr="008B09C9">
        <w:rPr>
          <w:rFonts w:ascii="Arial" w:hAnsi="Arial" w:cs="Arial"/>
          <w:sz w:val="24"/>
          <w:szCs w:val="24"/>
        </w:rPr>
        <w:t>3</w:t>
      </w:r>
      <w:r w:rsidRPr="008B09C9">
        <w:rPr>
          <w:rFonts w:ascii="Arial" w:hAnsi="Arial" w:cs="Arial"/>
          <w:sz w:val="24"/>
          <w:szCs w:val="24"/>
        </w:rPr>
        <w:t>. Выдача результата предоставления муниципальной услуги осуществляется способом, указанным заявителем в уведомления о планируемом строительстве, в том числе: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1) при личном обращении в Отдел (на бумажном носителе);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2) посредством почтового отправления на адрес заявителя, указанный в заявлении (на бумажном носителе);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3) посредством электронной почты по адресу электронной почты, указанному в заявлении (в форме электронного документа);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4) при личном обращении в МФЦ (при наличии заключенного соглашения) (на бумажном носителе);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lastRenderedPageBreak/>
        <w:t>5) через личный кабинет на Едином портале государственных и муниципальных услуг (функций) (при наличии технической возможности) (в форме электронного документа);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6) в форме электронного документа, подписанного электронной подписью, в случае, если это указано в заявлении о предоставлении муниципальной услуги.</w:t>
      </w:r>
    </w:p>
    <w:p w:rsidR="00B664A2" w:rsidRPr="008B09C9" w:rsidRDefault="00D135E7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94</w:t>
      </w:r>
      <w:r w:rsidR="00B664A2" w:rsidRPr="008B09C9">
        <w:rPr>
          <w:rFonts w:ascii="Arial" w:hAnsi="Arial" w:cs="Arial"/>
          <w:sz w:val="24"/>
          <w:szCs w:val="24"/>
        </w:rPr>
        <w:t>. В случае направления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специалист Отдела, ответственный за предоставление муниципальной услуги,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уведомление: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</w:t>
      </w:r>
      <w:hyperlink w:anchor="P185" w:history="1">
        <w:r w:rsidRPr="008B09C9">
          <w:rPr>
            <w:rFonts w:ascii="Arial" w:hAnsi="Arial" w:cs="Arial"/>
            <w:color w:val="0000FF"/>
            <w:sz w:val="24"/>
            <w:szCs w:val="24"/>
          </w:rPr>
          <w:t>подпунктом 1 пункта 34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:rsidR="00B664A2" w:rsidRPr="008B09C9" w:rsidRDefault="00B664A2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2) в федеральный орган исполнительной власти, уполномоченный на осуществление государственного земельного надзора, структурное подразделение Администрации </w:t>
      </w:r>
      <w:r w:rsidR="009871CE" w:rsidRPr="008B09C9">
        <w:rPr>
          <w:rFonts w:ascii="Arial" w:hAnsi="Arial" w:cs="Arial"/>
          <w:sz w:val="24"/>
          <w:szCs w:val="24"/>
        </w:rPr>
        <w:t>Первомайского района</w:t>
      </w:r>
      <w:r w:rsidRPr="008B09C9">
        <w:rPr>
          <w:rFonts w:ascii="Arial" w:hAnsi="Arial" w:cs="Arial"/>
          <w:sz w:val="24"/>
          <w:szCs w:val="24"/>
        </w:rPr>
        <w:t xml:space="preserve">, осуществляющее муниципальный земельный контроль, в случае направления указанного уведомления по основаниям, предусмотренным </w:t>
      </w:r>
      <w:hyperlink w:anchor="P186" w:history="1">
        <w:r w:rsidRPr="008B09C9">
          <w:rPr>
            <w:rFonts w:ascii="Arial" w:hAnsi="Arial" w:cs="Arial"/>
            <w:color w:val="0000FF"/>
            <w:sz w:val="24"/>
            <w:szCs w:val="24"/>
          </w:rPr>
          <w:t>подпунктами 2</w:t>
        </w:r>
      </w:hyperlink>
      <w:r w:rsidRPr="008B09C9">
        <w:rPr>
          <w:rFonts w:ascii="Arial" w:hAnsi="Arial" w:cs="Arial"/>
          <w:sz w:val="24"/>
          <w:szCs w:val="24"/>
        </w:rPr>
        <w:t xml:space="preserve">, </w:t>
      </w:r>
      <w:hyperlink w:anchor="P187" w:history="1">
        <w:r w:rsidRPr="008B09C9">
          <w:rPr>
            <w:rFonts w:ascii="Arial" w:hAnsi="Arial" w:cs="Arial"/>
            <w:color w:val="0000FF"/>
            <w:sz w:val="24"/>
            <w:szCs w:val="24"/>
          </w:rPr>
          <w:t>3 пункта 34</w:t>
        </w:r>
      </w:hyperlink>
      <w:r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664A2" w:rsidRPr="008B09C9" w:rsidRDefault="00D135E7" w:rsidP="009871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95</w:t>
      </w:r>
      <w:r w:rsidR="00B664A2" w:rsidRPr="008B09C9">
        <w:rPr>
          <w:rFonts w:ascii="Arial" w:hAnsi="Arial" w:cs="Arial"/>
          <w:sz w:val="24"/>
          <w:szCs w:val="24"/>
        </w:rPr>
        <w:t xml:space="preserve">. Максимальный срок выполнения административной процедуры составляет один рабочий день с момента подписания одного из документов, указанных в </w:t>
      </w:r>
      <w:hyperlink w:anchor="P385" w:history="1">
        <w:r w:rsidR="00B664A2" w:rsidRPr="008B09C9">
          <w:rPr>
            <w:rFonts w:ascii="Arial" w:hAnsi="Arial" w:cs="Arial"/>
            <w:color w:val="0000FF"/>
            <w:sz w:val="24"/>
            <w:szCs w:val="24"/>
          </w:rPr>
          <w:t>пункте 96</w:t>
        </w:r>
      </w:hyperlink>
      <w:r w:rsidR="00B664A2" w:rsidRPr="008B09C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664A2" w:rsidRPr="008B09C9" w:rsidRDefault="00B664A2" w:rsidP="009871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2D6CC0" w:rsidRDefault="002D6CC0" w:rsidP="002D6CC0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2D6CC0">
        <w:rPr>
          <w:rFonts w:ascii="Arial" w:hAnsi="Arial" w:cs="Arial"/>
          <w:b w:val="0"/>
          <w:sz w:val="24"/>
          <w:szCs w:val="24"/>
        </w:rPr>
        <w:t>Раздел «</w:t>
      </w:r>
      <w:r w:rsidR="00B664A2" w:rsidRPr="002D6CC0">
        <w:rPr>
          <w:rFonts w:ascii="Arial" w:hAnsi="Arial" w:cs="Arial"/>
          <w:b w:val="0"/>
          <w:sz w:val="24"/>
          <w:szCs w:val="24"/>
        </w:rPr>
        <w:t>IV. Формы контроля за исполнением</w:t>
      </w:r>
      <w:r w:rsidRPr="002D6CC0">
        <w:rPr>
          <w:rFonts w:ascii="Arial" w:hAnsi="Arial" w:cs="Arial"/>
          <w:b w:val="0"/>
          <w:sz w:val="24"/>
          <w:szCs w:val="24"/>
        </w:rPr>
        <w:t xml:space="preserve"> </w:t>
      </w:r>
      <w:r w:rsidR="00B664A2" w:rsidRPr="002D6CC0">
        <w:rPr>
          <w:rFonts w:ascii="Arial" w:hAnsi="Arial" w:cs="Arial"/>
          <w:b w:val="0"/>
          <w:sz w:val="24"/>
          <w:szCs w:val="24"/>
        </w:rPr>
        <w:t>Административного регламента</w:t>
      </w:r>
      <w:r w:rsidRPr="002D6CC0">
        <w:rPr>
          <w:rFonts w:ascii="Arial" w:hAnsi="Arial" w:cs="Arial"/>
          <w:b w:val="0"/>
          <w:sz w:val="24"/>
          <w:szCs w:val="24"/>
        </w:rPr>
        <w:t xml:space="preserve">», </w:t>
      </w:r>
      <w:proofErr w:type="gramStart"/>
      <w:r w:rsidRPr="002D6CC0">
        <w:rPr>
          <w:rFonts w:ascii="Arial" w:hAnsi="Arial" w:cs="Arial"/>
          <w:b w:val="0"/>
          <w:sz w:val="24"/>
          <w:szCs w:val="24"/>
        </w:rPr>
        <w:t>исключен</w:t>
      </w:r>
      <w:proofErr w:type="gramEnd"/>
      <w:r w:rsidRPr="002D6CC0">
        <w:rPr>
          <w:rFonts w:ascii="Arial" w:hAnsi="Arial" w:cs="Arial"/>
          <w:b w:val="0"/>
          <w:sz w:val="24"/>
          <w:szCs w:val="24"/>
        </w:rPr>
        <w:t xml:space="preserve"> от 10.09.2025 №20.</w:t>
      </w:r>
    </w:p>
    <w:p w:rsidR="00B664A2" w:rsidRPr="002D6CC0" w:rsidRDefault="00B664A2" w:rsidP="00CB02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2D6CC0" w:rsidRDefault="002D6CC0" w:rsidP="002D6CC0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2D6CC0">
        <w:rPr>
          <w:rFonts w:ascii="Arial" w:hAnsi="Arial" w:cs="Arial"/>
          <w:b w:val="0"/>
          <w:sz w:val="24"/>
          <w:szCs w:val="24"/>
        </w:rPr>
        <w:t>Раздел «</w:t>
      </w:r>
      <w:r w:rsidR="00B664A2" w:rsidRPr="002D6CC0">
        <w:rPr>
          <w:rFonts w:ascii="Arial" w:hAnsi="Arial" w:cs="Arial"/>
          <w:b w:val="0"/>
          <w:sz w:val="24"/>
          <w:szCs w:val="24"/>
        </w:rPr>
        <w:t>V. Досудебный (внесудебный) порядок обжалования решений</w:t>
      </w:r>
    </w:p>
    <w:p w:rsidR="00B664A2" w:rsidRPr="002D6CC0" w:rsidRDefault="00B664A2" w:rsidP="002D6CC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2D6CC0">
        <w:rPr>
          <w:rFonts w:ascii="Arial" w:hAnsi="Arial" w:cs="Arial"/>
          <w:b w:val="0"/>
          <w:sz w:val="24"/>
          <w:szCs w:val="24"/>
        </w:rPr>
        <w:t>и действий (бездействия) органа, предоставляющего</w:t>
      </w:r>
      <w:r w:rsidR="002D6CC0" w:rsidRPr="002D6CC0">
        <w:rPr>
          <w:rFonts w:ascii="Arial" w:hAnsi="Arial" w:cs="Arial"/>
          <w:b w:val="0"/>
          <w:sz w:val="24"/>
          <w:szCs w:val="24"/>
        </w:rPr>
        <w:t xml:space="preserve"> </w:t>
      </w:r>
      <w:r w:rsidRPr="002D6CC0">
        <w:rPr>
          <w:rFonts w:ascii="Arial" w:hAnsi="Arial" w:cs="Arial"/>
          <w:b w:val="0"/>
          <w:sz w:val="24"/>
          <w:szCs w:val="24"/>
        </w:rPr>
        <w:t>муниципальную услугу, Многофункционального центра,</w:t>
      </w:r>
      <w:r w:rsidR="002D6CC0" w:rsidRPr="002D6CC0">
        <w:rPr>
          <w:rFonts w:ascii="Arial" w:hAnsi="Arial" w:cs="Arial"/>
          <w:b w:val="0"/>
          <w:sz w:val="24"/>
          <w:szCs w:val="24"/>
        </w:rPr>
        <w:t xml:space="preserve"> </w:t>
      </w:r>
      <w:r w:rsidRPr="002D6CC0">
        <w:rPr>
          <w:rFonts w:ascii="Arial" w:hAnsi="Arial" w:cs="Arial"/>
          <w:b w:val="0"/>
          <w:sz w:val="24"/>
          <w:szCs w:val="24"/>
        </w:rPr>
        <w:t>организаций, указанных в части 1.1 статьи 16 Федерального</w:t>
      </w:r>
      <w:r w:rsidR="002D6CC0" w:rsidRPr="002D6CC0">
        <w:rPr>
          <w:rFonts w:ascii="Arial" w:hAnsi="Arial" w:cs="Arial"/>
          <w:b w:val="0"/>
          <w:sz w:val="24"/>
          <w:szCs w:val="24"/>
        </w:rPr>
        <w:t xml:space="preserve"> </w:t>
      </w:r>
      <w:r w:rsidRPr="002D6CC0">
        <w:rPr>
          <w:rFonts w:ascii="Arial" w:hAnsi="Arial" w:cs="Arial"/>
          <w:b w:val="0"/>
          <w:sz w:val="24"/>
          <w:szCs w:val="24"/>
        </w:rPr>
        <w:t>закона от 27.07.2010 N 210-ФЗ "Об организации предоставления</w:t>
      </w:r>
    </w:p>
    <w:p w:rsidR="002D6CC0" w:rsidRPr="002D6CC0" w:rsidRDefault="00B664A2" w:rsidP="002D6CC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2D6CC0">
        <w:rPr>
          <w:rFonts w:ascii="Arial" w:hAnsi="Arial" w:cs="Arial"/>
          <w:b w:val="0"/>
          <w:sz w:val="24"/>
          <w:szCs w:val="24"/>
        </w:rPr>
        <w:t>государственных и муниципальных услуг", а также их</w:t>
      </w:r>
      <w:r w:rsidR="002D6CC0" w:rsidRPr="002D6CC0">
        <w:rPr>
          <w:rFonts w:ascii="Arial" w:hAnsi="Arial" w:cs="Arial"/>
          <w:b w:val="0"/>
          <w:sz w:val="24"/>
          <w:szCs w:val="24"/>
        </w:rPr>
        <w:t xml:space="preserve"> </w:t>
      </w:r>
      <w:r w:rsidRPr="002D6CC0">
        <w:rPr>
          <w:rFonts w:ascii="Arial" w:hAnsi="Arial" w:cs="Arial"/>
          <w:b w:val="0"/>
          <w:sz w:val="24"/>
          <w:szCs w:val="24"/>
        </w:rPr>
        <w:t>должностных лиц, муниципальных служащих, работников</w:t>
      </w:r>
      <w:r w:rsidR="002D6CC0" w:rsidRPr="002D6CC0">
        <w:rPr>
          <w:rFonts w:ascii="Arial" w:hAnsi="Arial" w:cs="Arial"/>
          <w:b w:val="0"/>
          <w:sz w:val="24"/>
          <w:szCs w:val="24"/>
        </w:rPr>
        <w:t xml:space="preserve">», </w:t>
      </w:r>
      <w:proofErr w:type="gramStart"/>
      <w:r w:rsidR="002D6CC0" w:rsidRPr="002D6CC0">
        <w:rPr>
          <w:rFonts w:ascii="Arial" w:hAnsi="Arial" w:cs="Arial"/>
          <w:b w:val="0"/>
          <w:sz w:val="24"/>
          <w:szCs w:val="24"/>
        </w:rPr>
        <w:t>исключен</w:t>
      </w:r>
      <w:proofErr w:type="gramEnd"/>
      <w:r w:rsidR="002D6CC0" w:rsidRPr="002D6CC0">
        <w:rPr>
          <w:rFonts w:ascii="Arial" w:hAnsi="Arial" w:cs="Arial"/>
          <w:b w:val="0"/>
          <w:sz w:val="24"/>
          <w:szCs w:val="24"/>
        </w:rPr>
        <w:t xml:space="preserve"> от 10.09.2025 №20.</w:t>
      </w:r>
    </w:p>
    <w:p w:rsidR="00B664A2" w:rsidRPr="008B09C9" w:rsidRDefault="00B664A2" w:rsidP="00CB025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Default="00E923C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66038" w:rsidRDefault="0026603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66038" w:rsidRDefault="0026603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66038" w:rsidRDefault="0026603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66038" w:rsidRDefault="0026603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66038" w:rsidRDefault="0026603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66038" w:rsidRDefault="0026603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923C0" w:rsidRPr="008B09C9" w:rsidRDefault="00B664A2" w:rsidP="00266038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Приложение 1</w:t>
      </w:r>
    </w:p>
    <w:p w:rsidR="00B664A2" w:rsidRPr="008B09C9" w:rsidRDefault="00B664A2" w:rsidP="00E923C0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50AF5" w:rsidRDefault="00B664A2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«Направление уведомления о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соответствии </w:t>
      </w:r>
      <w:proofErr w:type="gramStart"/>
      <w:r w:rsidRPr="00350AF5">
        <w:rPr>
          <w:rFonts w:ascii="Arial" w:hAnsi="Arial" w:cs="Arial"/>
          <w:sz w:val="24"/>
          <w:szCs w:val="24"/>
        </w:rPr>
        <w:t>указанных</w:t>
      </w:r>
      <w:proofErr w:type="gramEnd"/>
      <w:r w:rsidRPr="00350AF5">
        <w:rPr>
          <w:rFonts w:ascii="Arial" w:hAnsi="Arial" w:cs="Arial"/>
          <w:sz w:val="24"/>
          <w:szCs w:val="24"/>
        </w:rPr>
        <w:t xml:space="preserve"> в уведомлении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 о планируемом строительстве параметров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объекта индивидуального жилищного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proofErr w:type="gramStart"/>
      <w:r w:rsidRPr="00350AF5">
        <w:rPr>
          <w:rFonts w:ascii="Arial" w:hAnsi="Arial" w:cs="Arial"/>
          <w:sz w:val="24"/>
          <w:szCs w:val="24"/>
        </w:rPr>
        <w:t>строительства или садового дома установленным</w:t>
      </w:r>
      <w:proofErr w:type="gramEnd"/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 параметрам и допустимости размещения объекта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индивидуального жилищного строительства или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>садового дома на земельном участке при осуществлении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 строительства, реконструкции объектов 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>индивидуального жилищного строительства,</w:t>
      </w:r>
    </w:p>
    <w:p w:rsid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 садовых домов на земельном участке, расположенных</w:t>
      </w:r>
    </w:p>
    <w:p w:rsidR="00350AF5" w:rsidRPr="00350AF5" w:rsidRDefault="00350AF5" w:rsidP="00350AF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50AF5">
        <w:rPr>
          <w:rFonts w:ascii="Arial" w:hAnsi="Arial" w:cs="Arial"/>
          <w:sz w:val="24"/>
          <w:szCs w:val="24"/>
        </w:rPr>
        <w:t xml:space="preserve"> на соответствующих межселенных территориях»</w:t>
      </w:r>
    </w:p>
    <w:p w:rsidR="00266038" w:rsidRPr="008B09C9" w:rsidRDefault="00266038" w:rsidP="00266038">
      <w:pPr>
        <w:pStyle w:val="ConsPlusNormal"/>
        <w:ind w:left="5387"/>
        <w:rPr>
          <w:rFonts w:ascii="Arial" w:hAnsi="Arial" w:cs="Arial"/>
          <w:sz w:val="24"/>
          <w:szCs w:val="24"/>
        </w:rPr>
      </w:pPr>
    </w:p>
    <w:p w:rsidR="00B664A2" w:rsidRPr="008B09C9" w:rsidRDefault="00B664A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6" w:name="P508"/>
      <w:bookmarkEnd w:id="16"/>
      <w:r w:rsidRPr="008B09C9">
        <w:rPr>
          <w:rFonts w:ascii="Arial" w:hAnsi="Arial" w:cs="Arial"/>
          <w:sz w:val="24"/>
          <w:szCs w:val="24"/>
        </w:rPr>
        <w:t>СПРАВОЧНАЯ ИНФОРМАЦИЯ</w:t>
      </w:r>
    </w:p>
    <w:p w:rsidR="00B664A2" w:rsidRPr="008B09C9" w:rsidRDefault="00B664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О МЕСТЕ НАХОЖДЕНИЯ, ГРАФИКЕ РАБОТЫ, КОНТАКТНЫХ ТЕЛЕФОНАХ,</w:t>
      </w:r>
    </w:p>
    <w:p w:rsidR="00B664A2" w:rsidRPr="008B09C9" w:rsidRDefault="00B664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АДРЕСАХ ЭЛЕКТРОННОЙ ПОЧТЫ ОРГАНОВ, ПРЕДОСТАВЛЯЮЩИХ</w:t>
      </w:r>
    </w:p>
    <w:p w:rsidR="00B664A2" w:rsidRPr="008B09C9" w:rsidRDefault="00B664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МУНИЦИПАЛЬНУЮ УСЛУГУ, ИХ СТРУКТУРНЫХ ПОДРАЗДЕЛЕНИЙ И</w:t>
      </w:r>
    </w:p>
    <w:p w:rsidR="00B664A2" w:rsidRPr="008B09C9" w:rsidRDefault="00B664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ОРГАНИЗАЦИЙ, УЧАСТВУЮЩИХ В ПРЕДОСТАВЛЕНИИ</w:t>
      </w:r>
    </w:p>
    <w:p w:rsidR="00B664A2" w:rsidRPr="008B09C9" w:rsidRDefault="00B664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09C9">
        <w:rPr>
          <w:rFonts w:ascii="Arial" w:hAnsi="Arial" w:cs="Arial"/>
          <w:sz w:val="24"/>
          <w:szCs w:val="24"/>
        </w:rPr>
        <w:t>МУНИЦИПАЛЬНОЙ УСЛУГИ</w:t>
      </w:r>
    </w:p>
    <w:p w:rsidR="00B664A2" w:rsidRPr="008B09C9" w:rsidRDefault="00B664A2">
      <w:pPr>
        <w:spacing w:after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352"/>
        <w:gridCol w:w="113"/>
      </w:tblGrid>
      <w:tr w:rsidR="00B664A2" w:rsidRPr="008B09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4A2" w:rsidRPr="008B09C9" w:rsidRDefault="00B66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4A2" w:rsidRPr="008B09C9" w:rsidRDefault="00B664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4A2" w:rsidRPr="008B09C9" w:rsidRDefault="00B664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4A2" w:rsidRPr="008B09C9" w:rsidRDefault="00B664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64A2" w:rsidRPr="008B09C9" w:rsidRDefault="00B664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135E7" w:rsidRPr="008B09C9" w:rsidRDefault="00D135E7" w:rsidP="00D135E7">
      <w:pPr>
        <w:overflowPunct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/>
          <w:bCs/>
          <w:sz w:val="24"/>
          <w:szCs w:val="24"/>
          <w:lang w:eastAsia="en-US"/>
        </w:rPr>
        <w:t>СПРАВОЧНАЯ ИНФОРМАЦИЯ</w:t>
      </w:r>
    </w:p>
    <w:p w:rsidR="00D135E7" w:rsidRPr="008B09C9" w:rsidRDefault="00D135E7" w:rsidP="00D135E7">
      <w:pPr>
        <w:overflowPunct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/>
          <w:bCs/>
          <w:sz w:val="24"/>
          <w:szCs w:val="24"/>
          <w:lang w:eastAsia="en-US"/>
        </w:rPr>
        <w:t>О МЕСТЕ НАХОЖДЕНИЯ, ГРАФИКЕ РАБОТЫ, КОНТАКТНЫХ ТЕЛЕФОНАХ,</w:t>
      </w:r>
    </w:p>
    <w:p w:rsidR="00D135E7" w:rsidRPr="008B09C9" w:rsidRDefault="00D135E7" w:rsidP="00D135E7">
      <w:pPr>
        <w:overflowPunct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/>
          <w:bCs/>
          <w:sz w:val="24"/>
          <w:szCs w:val="24"/>
          <w:lang w:eastAsia="en-US"/>
        </w:rPr>
        <w:t>АДРЕСАХ ЭЛЕКТРОННОЙ ПОЧТЫ ОТДЕЛА СТРОИТЕЛЬСТВА, АРХИТЕКТУРЫ И ЖКХ АДМИНИСТРАЦИИ ПЕРВОМАЙСКОГО РАОЙНА ПРЕДОСТАВЛЯЮЩЕГО</w:t>
      </w:r>
    </w:p>
    <w:p w:rsidR="00D135E7" w:rsidRPr="008B09C9" w:rsidRDefault="00D135E7" w:rsidP="00D135E7">
      <w:pPr>
        <w:overflowPunct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b/>
          <w:bCs/>
          <w:sz w:val="24"/>
          <w:szCs w:val="24"/>
          <w:lang w:eastAsia="en-US"/>
        </w:rPr>
        <w:t>МУНИЦИПАЛЬНУЮ УСЛУГУ</w:t>
      </w:r>
    </w:p>
    <w:p w:rsidR="00D135E7" w:rsidRPr="008B09C9" w:rsidRDefault="00D135E7" w:rsidP="00D135E7">
      <w:pPr>
        <w:overflowPunct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135E7" w:rsidRPr="008B09C9" w:rsidRDefault="00D135E7" w:rsidP="00D135E7">
      <w:pPr>
        <w:overflowPunct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8B09C9">
        <w:rPr>
          <w:rFonts w:ascii="Arial" w:eastAsia="Calibri" w:hAnsi="Arial" w:cs="Arial"/>
          <w:sz w:val="24"/>
          <w:szCs w:val="24"/>
        </w:rPr>
        <w:t>Отдел строительства, архитектуры и ЖКХ Администрации Первомайского района</w:t>
      </w:r>
    </w:p>
    <w:p w:rsidR="00D135E7" w:rsidRPr="008B09C9" w:rsidRDefault="00D135E7" w:rsidP="00D135E7">
      <w:pPr>
        <w:overflowPunct/>
        <w:autoSpaceDE/>
        <w:autoSpaceDN/>
        <w:adjustRightInd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09C9">
        <w:rPr>
          <w:rFonts w:ascii="Arial" w:eastAsia="Calibri" w:hAnsi="Arial" w:cs="Arial"/>
          <w:sz w:val="24"/>
          <w:szCs w:val="24"/>
        </w:rPr>
        <w:lastRenderedPageBreak/>
        <w:t>Место нахождения Отдела строительства, архитектуры и ЖКХ Администрации Первомайского района: Томская область, Первомайский район, с. Первомайское, ул. Ленинская, 38, кабинет 208.</w:t>
      </w:r>
    </w:p>
    <w:p w:rsidR="00D135E7" w:rsidRPr="008B09C9" w:rsidRDefault="00D135E7" w:rsidP="00D135E7">
      <w:pPr>
        <w:overflowPunct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График работы Администрации Первомайского района:</w:t>
      </w:r>
    </w:p>
    <w:p w:rsidR="00D135E7" w:rsidRPr="008B09C9" w:rsidRDefault="00D135E7" w:rsidP="00D135E7">
      <w:pPr>
        <w:overflowPunct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5869"/>
      </w:tblGrid>
      <w:tr w:rsidR="00D135E7" w:rsidRPr="008B09C9" w:rsidTr="00D135E7">
        <w:trPr>
          <w:trHeight w:val="35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выходной день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Воскресенье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выходной день</w:t>
            </w:r>
          </w:p>
        </w:tc>
      </w:tr>
    </w:tbl>
    <w:p w:rsidR="00D135E7" w:rsidRPr="008B09C9" w:rsidRDefault="00D135E7" w:rsidP="00D135E7">
      <w:pPr>
        <w:overflowPunct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135E7" w:rsidRPr="008B09C9" w:rsidRDefault="00D135E7" w:rsidP="00D135E7">
      <w:pPr>
        <w:overflowPunct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B09C9">
        <w:rPr>
          <w:rFonts w:ascii="Arial" w:eastAsia="Calibri" w:hAnsi="Arial" w:cs="Arial"/>
          <w:sz w:val="24"/>
          <w:szCs w:val="24"/>
          <w:lang w:eastAsia="en-US"/>
        </w:rPr>
        <w:t>График приема заявителей в Отделе строительства, архитектуры и ЖКХ Администрации Первомайского района:</w:t>
      </w:r>
    </w:p>
    <w:p w:rsidR="00D135E7" w:rsidRPr="008B09C9" w:rsidRDefault="00D135E7" w:rsidP="00D135E7">
      <w:pPr>
        <w:overflowPunct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5869"/>
      </w:tblGrid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приемный день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08-30 до 16-30 перерыв на обед      с 13-00 до 14-00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приемный день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выходной день</w:t>
            </w:r>
          </w:p>
        </w:tc>
      </w:tr>
      <w:tr w:rsidR="00D135E7" w:rsidRPr="008B09C9" w:rsidTr="00D135E7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Воскресенье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E7" w:rsidRPr="008B09C9" w:rsidRDefault="00D135E7" w:rsidP="00D135E7">
            <w:pPr>
              <w:overflowPunct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B09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выходной день</w:t>
            </w:r>
          </w:p>
        </w:tc>
      </w:tr>
    </w:tbl>
    <w:p w:rsidR="00D135E7" w:rsidRPr="008B09C9" w:rsidRDefault="00D135E7" w:rsidP="00D135E7">
      <w:pPr>
        <w:overflowPunct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135E7" w:rsidRPr="008B09C9" w:rsidRDefault="00D135E7" w:rsidP="00D135E7">
      <w:pPr>
        <w:overflowPunct/>
        <w:autoSpaceDE/>
        <w:autoSpaceDN/>
        <w:adjustRightInd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B09C9">
        <w:rPr>
          <w:rFonts w:ascii="Arial" w:eastAsia="Calibri" w:hAnsi="Arial" w:cs="Arial"/>
          <w:color w:val="000000"/>
          <w:sz w:val="24"/>
          <w:szCs w:val="24"/>
        </w:rPr>
        <w:t xml:space="preserve">Почтовый адрес Отдела строительства, архитектуры и ЖКХ Администрации Первомайского района для направления документов и заявлений: </w:t>
      </w:r>
      <w:r w:rsidRPr="008B09C9">
        <w:rPr>
          <w:rFonts w:ascii="Arial" w:eastAsia="Calibri" w:hAnsi="Arial" w:cs="Arial"/>
          <w:sz w:val="24"/>
          <w:szCs w:val="24"/>
        </w:rPr>
        <w:t>636930, Томская</w:t>
      </w:r>
      <w:r w:rsidRPr="008B09C9">
        <w:rPr>
          <w:rFonts w:ascii="Arial" w:eastAsia="Calibri" w:hAnsi="Arial" w:cs="Arial"/>
          <w:color w:val="000000"/>
          <w:sz w:val="24"/>
          <w:szCs w:val="24"/>
        </w:rPr>
        <w:t xml:space="preserve"> область, Первомайский</w:t>
      </w:r>
      <w:r w:rsidRPr="008B09C9">
        <w:rPr>
          <w:rFonts w:ascii="Arial" w:eastAsia="Calibri" w:hAnsi="Arial" w:cs="Arial"/>
          <w:color w:val="000000"/>
          <w:sz w:val="24"/>
          <w:szCs w:val="24"/>
        </w:rPr>
        <w:tab/>
        <w:t xml:space="preserve"> район, с. Первомайское, ул. Ленинская, 38.  </w:t>
      </w:r>
    </w:p>
    <w:p w:rsidR="00D135E7" w:rsidRPr="008B09C9" w:rsidRDefault="00D135E7" w:rsidP="00D135E7">
      <w:pPr>
        <w:overflowPunct/>
        <w:autoSpaceDE/>
        <w:autoSpaceDN/>
        <w:adjustRightInd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B09C9">
        <w:rPr>
          <w:rFonts w:ascii="Arial" w:eastAsia="Calibri" w:hAnsi="Arial" w:cs="Arial"/>
          <w:color w:val="000000"/>
          <w:sz w:val="24"/>
          <w:szCs w:val="24"/>
        </w:rPr>
        <w:t xml:space="preserve">Электронный адрес: </w:t>
      </w:r>
      <w:hyperlink r:id="rId27" w:history="1">
        <w:r w:rsidRPr="008B09C9">
          <w:rPr>
            <w:rFonts w:ascii="Arial" w:eastAsia="Calibri" w:hAnsi="Arial" w:cs="Arial"/>
            <w:color w:val="2A6496"/>
            <w:sz w:val="24"/>
            <w:szCs w:val="24"/>
            <w:u w:val="single"/>
            <w:shd w:val="clear" w:color="auto" w:fill="FFFFFF"/>
          </w:rPr>
          <w:t>pmadm@tomsk.gov.ru</w:t>
        </w:r>
      </w:hyperlink>
      <w:r w:rsidRPr="008B09C9">
        <w:rPr>
          <w:rFonts w:ascii="Arial" w:eastAsia="Calibri" w:hAnsi="Arial" w:cs="Arial"/>
          <w:sz w:val="24"/>
          <w:szCs w:val="24"/>
        </w:rPr>
        <w:t>.</w:t>
      </w:r>
    </w:p>
    <w:p w:rsidR="00B664A2" w:rsidRPr="008B09C9" w:rsidRDefault="00D135E7" w:rsidP="008B09C9">
      <w:pPr>
        <w:overflowPunct/>
        <w:autoSpaceDE/>
        <w:autoSpaceDN/>
        <w:adjustRightInd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09C9">
        <w:rPr>
          <w:rFonts w:ascii="Arial" w:eastAsia="Calibri" w:hAnsi="Arial" w:cs="Arial"/>
          <w:color w:val="000000"/>
          <w:sz w:val="24"/>
          <w:szCs w:val="24"/>
        </w:rPr>
        <w:t>Адрес официального сайта Администрации Первомайского района:</w:t>
      </w:r>
      <w:hyperlink r:id="rId28" w:history="1">
        <w:r w:rsidRPr="008B09C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http://pmr.tomsk.ru/</w:t>
        </w:r>
      </w:hyperlink>
      <w:r w:rsidRPr="008B09C9">
        <w:rPr>
          <w:rFonts w:ascii="Arial" w:eastAsia="Calibri" w:hAnsi="Arial" w:cs="Arial"/>
          <w:sz w:val="24"/>
          <w:szCs w:val="24"/>
          <w:u w:val="single"/>
        </w:rPr>
        <w:t>.</w:t>
      </w:r>
    </w:p>
    <w:sectPr w:rsidR="00B664A2" w:rsidRPr="008B09C9" w:rsidSect="007855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4F" w:rsidRDefault="00C6254F" w:rsidP="00D135E7">
      <w:r>
        <w:separator/>
      </w:r>
    </w:p>
  </w:endnote>
  <w:endnote w:type="continuationSeparator" w:id="0">
    <w:p w:rsidR="00C6254F" w:rsidRDefault="00C6254F" w:rsidP="00D1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4F" w:rsidRDefault="00C6254F" w:rsidP="00D135E7">
      <w:r>
        <w:separator/>
      </w:r>
    </w:p>
  </w:footnote>
  <w:footnote w:type="continuationSeparator" w:id="0">
    <w:p w:rsidR="00C6254F" w:rsidRDefault="00C6254F" w:rsidP="00D13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7D3"/>
    <w:multiLevelType w:val="hybridMultilevel"/>
    <w:tmpl w:val="0D90ACB0"/>
    <w:lvl w:ilvl="0" w:tplc="0419000F">
      <w:start w:val="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525D"/>
    <w:multiLevelType w:val="hybridMultilevel"/>
    <w:tmpl w:val="15500A6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CF5497"/>
    <w:multiLevelType w:val="hybridMultilevel"/>
    <w:tmpl w:val="ACF256B8"/>
    <w:lvl w:ilvl="0" w:tplc="8A20734C">
      <w:start w:val="104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A73CC"/>
    <w:multiLevelType w:val="hybridMultilevel"/>
    <w:tmpl w:val="3440D99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5234E0D"/>
    <w:multiLevelType w:val="hybridMultilevel"/>
    <w:tmpl w:val="7E68F7D4"/>
    <w:lvl w:ilvl="0" w:tplc="1DBAA9BC">
      <w:start w:val="1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91092"/>
    <w:multiLevelType w:val="hybridMultilevel"/>
    <w:tmpl w:val="ACA4B29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AEB614A"/>
    <w:multiLevelType w:val="hybridMultilevel"/>
    <w:tmpl w:val="73840AE4"/>
    <w:lvl w:ilvl="0" w:tplc="7C82015E">
      <w:start w:val="106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AF965E5"/>
    <w:multiLevelType w:val="hybridMultilevel"/>
    <w:tmpl w:val="DCC4DF04"/>
    <w:lvl w:ilvl="0" w:tplc="1FE85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4A2"/>
    <w:rsid w:val="00060B9E"/>
    <w:rsid w:val="001467C1"/>
    <w:rsid w:val="001A15D0"/>
    <w:rsid w:val="001F33DF"/>
    <w:rsid w:val="002010F1"/>
    <w:rsid w:val="00266038"/>
    <w:rsid w:val="002825F8"/>
    <w:rsid w:val="002A57CE"/>
    <w:rsid w:val="002B57C8"/>
    <w:rsid w:val="002D6CC0"/>
    <w:rsid w:val="003042E4"/>
    <w:rsid w:val="00350AF5"/>
    <w:rsid w:val="003A02BD"/>
    <w:rsid w:val="003E2FEA"/>
    <w:rsid w:val="00636C2C"/>
    <w:rsid w:val="00687A9F"/>
    <w:rsid w:val="00716571"/>
    <w:rsid w:val="00783FFB"/>
    <w:rsid w:val="0078551C"/>
    <w:rsid w:val="0082234A"/>
    <w:rsid w:val="008B09C9"/>
    <w:rsid w:val="0096146E"/>
    <w:rsid w:val="009871CE"/>
    <w:rsid w:val="009F1AE4"/>
    <w:rsid w:val="00A14E7D"/>
    <w:rsid w:val="00A602D3"/>
    <w:rsid w:val="00B54553"/>
    <w:rsid w:val="00B664A2"/>
    <w:rsid w:val="00B82DA4"/>
    <w:rsid w:val="00B976EC"/>
    <w:rsid w:val="00C6254F"/>
    <w:rsid w:val="00C63FC7"/>
    <w:rsid w:val="00CB0258"/>
    <w:rsid w:val="00CF7005"/>
    <w:rsid w:val="00D135E7"/>
    <w:rsid w:val="00E138A7"/>
    <w:rsid w:val="00E52908"/>
    <w:rsid w:val="00E9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4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64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6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6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6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64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64A2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B664A2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783FFB"/>
    <w:rPr>
      <w:color w:val="0000FF"/>
      <w:u w:val="single"/>
    </w:rPr>
  </w:style>
  <w:style w:type="paragraph" w:styleId="a5">
    <w:name w:val="Subtitle"/>
    <w:basedOn w:val="a"/>
    <w:link w:val="a6"/>
    <w:qFormat/>
    <w:rsid w:val="00687A9F"/>
    <w:pPr>
      <w:overflowPunct/>
      <w:autoSpaceDE/>
      <w:autoSpaceDN/>
      <w:adjustRightInd/>
      <w:jc w:val="center"/>
    </w:pPr>
    <w:rPr>
      <w:rFonts w:eastAsia="Calibri"/>
      <w:b/>
      <w:bCs/>
      <w:sz w:val="36"/>
      <w:szCs w:val="36"/>
    </w:rPr>
  </w:style>
  <w:style w:type="character" w:customStyle="1" w:styleId="a6">
    <w:name w:val="Подзаголовок Знак"/>
    <w:basedOn w:val="a0"/>
    <w:link w:val="a5"/>
    <w:rsid w:val="00687A9F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687A9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135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35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135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3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1003D4464E83E73A2B92219003CF38A8C4BC895BF7DDE39D9F91421CA203F3FA896B9A9B44A5D87E9D39917ECA842FB79199EFC26SEb4I" TargetMode="External"/><Relationship Id="rId13" Type="http://schemas.openxmlformats.org/officeDocument/2006/relationships/hyperlink" Target="consultantplus://offline/ref=A2F68E14328ABC0F9832A0EF9805A2F4D4DAD48757563D8EF0B958434E5B266A8CB8236DFFC3DA38E764E76978h7C2J" TargetMode="External"/><Relationship Id="rId18" Type="http://schemas.openxmlformats.org/officeDocument/2006/relationships/hyperlink" Target="consultantplus://offline/ref=FEFE730E9308069AF4934C4831FE3CE2E1D4DA09A1A5159BF5E5996FC5D07D672146AA1218128A49A074BDF10909174D23C045A069H8J" TargetMode="External"/><Relationship Id="rId26" Type="http://schemas.openxmlformats.org/officeDocument/2006/relationships/hyperlink" Target="consultantplus://offline/ref=FEFE730E9308069AF4934C4831FE3CE2E1DCD409A0AC159BF5E5996FC5D07D672146AA171B19DE11E62AE4A24A421B4D3ADC44A087CA2ADC67H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FE730E9308069AF4934C4831FE3CE2E1D4DA09A1A5159BF5E5996FC5D07D672146AA171B19DD1DE62AE4A24A421B4D3ADC44A087CA2ADC67HFJ" TargetMode="External"/><Relationship Id="rId7" Type="http://schemas.openxmlformats.org/officeDocument/2006/relationships/hyperlink" Target="consultantplus://offline/ref=3CB1003D4464E83E73A2B92219003CF38A8C4BC895BF7DDE39D9F91421CA203F3FA896B9ABB64A5D87E9D39917ECA842FB79199EFC26SEb4I" TargetMode="External"/><Relationship Id="rId12" Type="http://schemas.openxmlformats.org/officeDocument/2006/relationships/hyperlink" Target="consultantplus://offline/ref=A2F68E14328ABC0F9832A0EF9805A2F4D4D3D98851573D8EF0B958434E5B266A9EB87B61FDC7C53FE071B1383E266D3C6A9CA3B5FF23DFE2h7C6J" TargetMode="External"/><Relationship Id="rId17" Type="http://schemas.openxmlformats.org/officeDocument/2006/relationships/hyperlink" Target="consultantplus://offline/ref=FEFE730E9308069AF4934C4831FE3CE2E1D4DA09A1A5159BF5E5996FC5D07D672146AA171B19DE19E42AE4A24A421B4D3ADC44A087CA2ADC67HFJ" TargetMode="External"/><Relationship Id="rId25" Type="http://schemas.openxmlformats.org/officeDocument/2006/relationships/hyperlink" Target="consultantplus://offline/ref=FEFE730E9308069AF4934C4831FE3CE2E1DCD409A0AC159BF5E5996FC5D07D672146AA171B19DE10E42AE4A24A421B4D3ADC44A087CA2ADC67HF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FE730E9308069AF4934C4831FE3CE2E6DCD108A1AD159BF5E5996FC5D07D673346F21B191EC019E63FB2F30C61H6J" TargetMode="External"/><Relationship Id="rId20" Type="http://schemas.openxmlformats.org/officeDocument/2006/relationships/hyperlink" Target="consultantplus://offline/ref=FEFE730E9308069AF4934C4831FE3CE2E1D4DA09A1A5159BF5E5996FC5D07D672146AA171B19DD1DE62AE4A24A421B4D3ADC44A087CA2ADC67HFJ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mr.tomsk.ru/" TargetMode="External"/><Relationship Id="rId24" Type="http://schemas.openxmlformats.org/officeDocument/2006/relationships/hyperlink" Target="consultantplus://offline/ref=FEFE730E9308069AF4934C4831FE3CE2E1D4DA09A1A5159BF5E5996FC5D07D673346F21B191EC019E63FB2F30C61H6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EFE730E9308069AF4934C4831FE3CE2E6DCD108A1AD159BF5E5996FC5D07D673346F21B191EC019E63FB2F30C61H6J" TargetMode="External"/><Relationship Id="rId23" Type="http://schemas.openxmlformats.org/officeDocument/2006/relationships/hyperlink" Target="consultantplus://offline/ref=FEFE730E9308069AF4934C4831FE3CE2E6DCD108A1AD159BF5E5996FC5D07D673346F21B191EC019E63FB2F30C61H6J" TargetMode="External"/><Relationship Id="rId28" Type="http://schemas.openxmlformats.org/officeDocument/2006/relationships/hyperlink" Target="http://pmr.tomsk.ru/" TargetMode="External"/><Relationship Id="rId10" Type="http://schemas.openxmlformats.org/officeDocument/2006/relationships/hyperlink" Target="consultantplus://offline/ref=B87393E98E4A93B88F25B98E19D29FF15ED4128C8DD7085A699CD493BAE20F81B380D144B657FB8F69950EB59C1065FB84DD7F343E75E1C9734DC072sBt3J" TargetMode="External"/><Relationship Id="rId19" Type="http://schemas.openxmlformats.org/officeDocument/2006/relationships/hyperlink" Target="consultantplus://offline/ref=FEFE730E9308069AF4935245279262E6E3D78D03A4A71BCEA0B39F389A807B326106AC42585DD319E421B2F4081C421E799748A09ED62BDC60DA5AE762H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B1003D4464E83E73A2B92219003CF38D8440C995B77DDE39D9F91421CA203F3FA896BAAFB24F5FD7B3C39D5EBBA25EFD65069EE226E5BFS7b8I" TargetMode="External"/><Relationship Id="rId14" Type="http://schemas.openxmlformats.org/officeDocument/2006/relationships/hyperlink" Target="consultantplus://offline/ref=FEFE730E9308069AF4934C4831FE3CE2E1DCD409A0AC159BF5E5996FC5D07D672146AA171B19DE19E32AE4A24A421B4D3ADC44A087CA2ADC67HFJ" TargetMode="External"/><Relationship Id="rId22" Type="http://schemas.openxmlformats.org/officeDocument/2006/relationships/hyperlink" Target="consultantplus://offline/ref=FEFE730E9308069AF4934C4831FE3CE2E1D4D30BA2AD159BF5E5996FC5D07D673346F21B191EC019E63FB2F30C61H6J" TargetMode="External"/><Relationship Id="rId27" Type="http://schemas.openxmlformats.org/officeDocument/2006/relationships/hyperlink" Target="mailto:pmadm@tomsk.g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9172</Words>
  <Characters>52286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2022-05-25T02:22:00Z</cp:lastPrinted>
  <dcterms:created xsi:type="dcterms:W3CDTF">2022-05-25T02:26:00Z</dcterms:created>
  <dcterms:modified xsi:type="dcterms:W3CDTF">2025-09-15T05:39:00Z</dcterms:modified>
</cp:coreProperties>
</file>