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5E5" w:rsidRPr="006F1A15" w:rsidRDefault="00A565E5" w:rsidP="00A565E5">
      <w:pPr>
        <w:jc w:val="center"/>
        <w:outlineLvl w:val="0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Томская область</w:t>
      </w:r>
    </w:p>
    <w:p w:rsidR="00A565E5" w:rsidRPr="006F1A15" w:rsidRDefault="00A565E5" w:rsidP="00A565E5">
      <w:pPr>
        <w:jc w:val="center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Дума Первомайского района</w:t>
      </w:r>
    </w:p>
    <w:p w:rsidR="00A565E5" w:rsidRPr="007C2692" w:rsidRDefault="00A565E5" w:rsidP="00A565E5">
      <w:pPr>
        <w:jc w:val="center"/>
        <w:rPr>
          <w:b/>
          <w:sz w:val="40"/>
          <w:szCs w:val="40"/>
        </w:rPr>
      </w:pPr>
      <w:r w:rsidRPr="007C2692">
        <w:rPr>
          <w:b/>
          <w:sz w:val="40"/>
          <w:szCs w:val="40"/>
        </w:rPr>
        <w:t>РЕШЕНИЕ</w:t>
      </w:r>
    </w:p>
    <w:p w:rsidR="00A565E5" w:rsidRPr="007C2692" w:rsidRDefault="00A565E5" w:rsidP="00A565E5">
      <w:pPr>
        <w:rPr>
          <w:b/>
        </w:rPr>
      </w:pPr>
    </w:p>
    <w:p w:rsidR="00A565E5" w:rsidRPr="00A565E5" w:rsidRDefault="00A565E5" w:rsidP="005963BA">
      <w:pPr>
        <w:jc w:val="center"/>
        <w:rPr>
          <w:sz w:val="28"/>
          <w:szCs w:val="28"/>
        </w:rPr>
      </w:pPr>
      <w:r w:rsidRPr="00A565E5">
        <w:rPr>
          <w:sz w:val="28"/>
          <w:szCs w:val="28"/>
        </w:rPr>
        <w:t>с. Первомайское</w:t>
      </w:r>
      <w:r w:rsidRPr="00A565E5">
        <w:rPr>
          <w:sz w:val="28"/>
          <w:szCs w:val="28"/>
        </w:rPr>
        <w:tab/>
      </w:r>
      <w:r w:rsidRPr="00A565E5">
        <w:rPr>
          <w:sz w:val="28"/>
          <w:szCs w:val="28"/>
        </w:rPr>
        <w:tab/>
      </w:r>
      <w:r w:rsidRPr="00A565E5">
        <w:rPr>
          <w:sz w:val="28"/>
          <w:szCs w:val="28"/>
        </w:rPr>
        <w:tab/>
      </w:r>
      <w:r w:rsidRPr="00A565E5">
        <w:rPr>
          <w:sz w:val="28"/>
          <w:szCs w:val="28"/>
        </w:rPr>
        <w:tab/>
      </w:r>
      <w:r w:rsidRPr="00A565E5">
        <w:rPr>
          <w:sz w:val="28"/>
          <w:szCs w:val="28"/>
        </w:rPr>
        <w:tab/>
      </w:r>
      <w:r w:rsidRPr="00A565E5">
        <w:rPr>
          <w:sz w:val="28"/>
          <w:szCs w:val="28"/>
        </w:rPr>
        <w:tab/>
      </w:r>
      <w:r w:rsidRPr="00A565E5">
        <w:rPr>
          <w:sz w:val="28"/>
          <w:szCs w:val="28"/>
        </w:rPr>
        <w:tab/>
        <w:t xml:space="preserve"> от </w:t>
      </w:r>
      <w:r w:rsidR="005963BA">
        <w:rPr>
          <w:sz w:val="28"/>
          <w:szCs w:val="28"/>
        </w:rPr>
        <w:t xml:space="preserve"> 26.10.</w:t>
      </w:r>
      <w:r w:rsidRPr="00A565E5">
        <w:rPr>
          <w:sz w:val="28"/>
          <w:szCs w:val="28"/>
        </w:rPr>
        <w:t>2017 №</w:t>
      </w:r>
      <w:r w:rsidR="005963BA">
        <w:rPr>
          <w:sz w:val="28"/>
          <w:szCs w:val="28"/>
        </w:rPr>
        <w:t xml:space="preserve"> 212</w:t>
      </w:r>
    </w:p>
    <w:p w:rsidR="009D0F48" w:rsidRPr="00A565E5" w:rsidRDefault="009D0F48" w:rsidP="009D0F48">
      <w:pPr>
        <w:rPr>
          <w:sz w:val="28"/>
          <w:szCs w:val="28"/>
        </w:rPr>
      </w:pPr>
    </w:p>
    <w:p w:rsidR="009D0F48" w:rsidRPr="00A565E5" w:rsidRDefault="009D0F48" w:rsidP="009D0F48">
      <w:pPr>
        <w:rPr>
          <w:sz w:val="28"/>
          <w:szCs w:val="28"/>
        </w:rPr>
      </w:pPr>
      <w:r w:rsidRPr="00A565E5">
        <w:rPr>
          <w:sz w:val="28"/>
          <w:szCs w:val="28"/>
        </w:rPr>
        <w:t>О внесении изменений в решение Думы</w:t>
      </w:r>
    </w:p>
    <w:p w:rsidR="009D0F48" w:rsidRPr="00A565E5" w:rsidRDefault="009D0F48" w:rsidP="009D0F48">
      <w:pPr>
        <w:rPr>
          <w:sz w:val="28"/>
          <w:szCs w:val="28"/>
        </w:rPr>
      </w:pPr>
      <w:r w:rsidRPr="00A565E5">
        <w:rPr>
          <w:sz w:val="28"/>
          <w:szCs w:val="28"/>
        </w:rPr>
        <w:t>Первомайского района от 2</w:t>
      </w:r>
      <w:r w:rsidR="00D25B46">
        <w:rPr>
          <w:sz w:val="28"/>
          <w:szCs w:val="28"/>
        </w:rPr>
        <w:t>7</w:t>
      </w:r>
      <w:r w:rsidRPr="00A565E5">
        <w:rPr>
          <w:sz w:val="28"/>
          <w:szCs w:val="28"/>
        </w:rPr>
        <w:t>.</w:t>
      </w:r>
      <w:r w:rsidR="00D25B46">
        <w:rPr>
          <w:sz w:val="28"/>
          <w:szCs w:val="28"/>
        </w:rPr>
        <w:t>10</w:t>
      </w:r>
      <w:r w:rsidRPr="00A565E5">
        <w:rPr>
          <w:sz w:val="28"/>
          <w:szCs w:val="28"/>
        </w:rPr>
        <w:t>.201</w:t>
      </w:r>
      <w:r w:rsidR="00D25B46">
        <w:rPr>
          <w:sz w:val="28"/>
          <w:szCs w:val="28"/>
        </w:rPr>
        <w:t>1</w:t>
      </w:r>
      <w:r w:rsidRPr="00A565E5">
        <w:rPr>
          <w:sz w:val="28"/>
          <w:szCs w:val="28"/>
        </w:rPr>
        <w:t xml:space="preserve"> № </w:t>
      </w:r>
      <w:r w:rsidR="00D25B46">
        <w:rPr>
          <w:sz w:val="28"/>
          <w:szCs w:val="28"/>
        </w:rPr>
        <w:t>95</w:t>
      </w:r>
    </w:p>
    <w:p w:rsidR="009D0F48" w:rsidRPr="00A565E5" w:rsidRDefault="009D0F48" w:rsidP="009D0F48">
      <w:pPr>
        <w:rPr>
          <w:sz w:val="28"/>
          <w:szCs w:val="28"/>
        </w:rPr>
      </w:pPr>
      <w:r w:rsidRPr="00A565E5">
        <w:rPr>
          <w:sz w:val="28"/>
          <w:szCs w:val="28"/>
        </w:rPr>
        <w:t>«О</w:t>
      </w:r>
      <w:r w:rsidR="00D25B46">
        <w:rPr>
          <w:sz w:val="28"/>
          <w:szCs w:val="28"/>
        </w:rPr>
        <w:t xml:space="preserve"> Контрольно-счетном органе </w:t>
      </w:r>
      <w:r w:rsidRPr="00A565E5">
        <w:rPr>
          <w:sz w:val="28"/>
          <w:szCs w:val="28"/>
        </w:rPr>
        <w:t>Первомайского района»</w:t>
      </w:r>
    </w:p>
    <w:p w:rsidR="009D0F48" w:rsidRPr="00A565E5" w:rsidRDefault="009D0F48" w:rsidP="009D0F48">
      <w:pPr>
        <w:rPr>
          <w:sz w:val="28"/>
          <w:szCs w:val="28"/>
        </w:rPr>
      </w:pPr>
    </w:p>
    <w:p w:rsidR="009D0F48" w:rsidRDefault="009D0F48" w:rsidP="00AB5BB1">
      <w:pPr>
        <w:ind w:firstLine="567"/>
        <w:jc w:val="both"/>
        <w:rPr>
          <w:sz w:val="28"/>
          <w:szCs w:val="28"/>
        </w:rPr>
      </w:pPr>
      <w:r w:rsidRPr="00A565E5">
        <w:rPr>
          <w:sz w:val="28"/>
          <w:szCs w:val="28"/>
        </w:rPr>
        <w:t xml:space="preserve">В соответствии с </w:t>
      </w:r>
      <w:r w:rsidR="00837AC2" w:rsidRPr="00A565E5">
        <w:rPr>
          <w:sz w:val="28"/>
          <w:szCs w:val="28"/>
        </w:rPr>
        <w:t>Федеральным</w:t>
      </w:r>
      <w:r w:rsidRPr="00A565E5">
        <w:rPr>
          <w:sz w:val="28"/>
          <w:szCs w:val="28"/>
        </w:rPr>
        <w:t xml:space="preserve"> закон</w:t>
      </w:r>
      <w:r w:rsidR="00837AC2" w:rsidRPr="00A565E5">
        <w:rPr>
          <w:sz w:val="28"/>
          <w:szCs w:val="28"/>
        </w:rPr>
        <w:t>ом</w:t>
      </w:r>
      <w:r w:rsidRPr="00A565E5">
        <w:rPr>
          <w:sz w:val="28"/>
          <w:szCs w:val="28"/>
        </w:rPr>
        <w:t xml:space="preserve"> от </w:t>
      </w:r>
      <w:r w:rsidR="00D25B46">
        <w:rPr>
          <w:sz w:val="28"/>
          <w:szCs w:val="28"/>
        </w:rPr>
        <w:t>07.02.2011</w:t>
      </w:r>
      <w:r w:rsidR="00837AC2" w:rsidRPr="00A565E5">
        <w:rPr>
          <w:sz w:val="28"/>
          <w:szCs w:val="28"/>
        </w:rPr>
        <w:t xml:space="preserve"> № </w:t>
      </w:r>
      <w:r w:rsidR="00D25B46">
        <w:rPr>
          <w:sz w:val="28"/>
          <w:szCs w:val="28"/>
        </w:rPr>
        <w:t>6</w:t>
      </w:r>
      <w:r w:rsidRPr="00A565E5">
        <w:rPr>
          <w:sz w:val="28"/>
          <w:szCs w:val="28"/>
        </w:rPr>
        <w:t>-ФЗ «</w:t>
      </w:r>
      <w:r w:rsidR="00D25B46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образований» и Федеральным зак</w:t>
      </w:r>
      <w:r w:rsidR="00D25B46">
        <w:rPr>
          <w:sz w:val="28"/>
          <w:szCs w:val="28"/>
        </w:rPr>
        <w:t>о</w:t>
      </w:r>
      <w:r w:rsidR="00D25B46">
        <w:rPr>
          <w:sz w:val="28"/>
          <w:szCs w:val="28"/>
        </w:rPr>
        <w:t>ном от 03.04.2017 №64-ФЗ «О внесении изменений в отдельные законодател</w:t>
      </w:r>
      <w:r w:rsidR="00D25B46">
        <w:rPr>
          <w:sz w:val="28"/>
          <w:szCs w:val="28"/>
        </w:rPr>
        <w:t>ь</w:t>
      </w:r>
      <w:r w:rsidR="00D25B46">
        <w:rPr>
          <w:sz w:val="28"/>
          <w:szCs w:val="28"/>
        </w:rPr>
        <w:t>ные акты Российской Федерации в целях совершенствования государственной политики в области противодействия коррупции»</w:t>
      </w:r>
      <w:r w:rsidR="00AB5BB1">
        <w:rPr>
          <w:sz w:val="28"/>
          <w:szCs w:val="28"/>
        </w:rPr>
        <w:t>,</w:t>
      </w:r>
    </w:p>
    <w:p w:rsidR="00AB5BB1" w:rsidRPr="00A565E5" w:rsidRDefault="00AB5BB1" w:rsidP="00AB5BB1">
      <w:pPr>
        <w:ind w:firstLine="567"/>
        <w:jc w:val="both"/>
        <w:rPr>
          <w:sz w:val="28"/>
          <w:szCs w:val="28"/>
        </w:rPr>
      </w:pPr>
    </w:p>
    <w:p w:rsidR="009D0F48" w:rsidRPr="00A565E5" w:rsidRDefault="009D0F48" w:rsidP="009D0F48">
      <w:pPr>
        <w:ind w:firstLine="567"/>
        <w:jc w:val="center"/>
        <w:rPr>
          <w:spacing w:val="6"/>
          <w:sz w:val="28"/>
          <w:szCs w:val="28"/>
        </w:rPr>
      </w:pPr>
      <w:r w:rsidRPr="00A565E5">
        <w:rPr>
          <w:spacing w:val="6"/>
          <w:sz w:val="28"/>
          <w:szCs w:val="28"/>
        </w:rPr>
        <w:t>ДУМА ПЕРВОМАЙСКОГО РАЙОНА РЕШИЛА:</w:t>
      </w:r>
    </w:p>
    <w:p w:rsidR="009D0F48" w:rsidRPr="00A565E5" w:rsidRDefault="009D0F48" w:rsidP="009D0F48">
      <w:pPr>
        <w:ind w:firstLine="567"/>
        <w:jc w:val="center"/>
        <w:rPr>
          <w:spacing w:val="6"/>
          <w:sz w:val="28"/>
          <w:szCs w:val="28"/>
        </w:rPr>
      </w:pPr>
    </w:p>
    <w:p w:rsidR="00576659" w:rsidRDefault="009D0F48" w:rsidP="00D25B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5E5">
        <w:rPr>
          <w:sz w:val="28"/>
          <w:szCs w:val="28"/>
        </w:rPr>
        <w:t xml:space="preserve">1. </w:t>
      </w:r>
      <w:r w:rsidRPr="00D25B46">
        <w:rPr>
          <w:sz w:val="28"/>
          <w:szCs w:val="28"/>
        </w:rPr>
        <w:t xml:space="preserve">Внести изменения </w:t>
      </w:r>
      <w:r w:rsidR="006F33C2">
        <w:rPr>
          <w:sz w:val="28"/>
          <w:szCs w:val="28"/>
        </w:rPr>
        <w:t xml:space="preserve">и дополнения </w:t>
      </w:r>
      <w:r w:rsidRPr="00D25B46">
        <w:rPr>
          <w:sz w:val="28"/>
          <w:szCs w:val="28"/>
        </w:rPr>
        <w:t>в решение Думы Первомайского ра</w:t>
      </w:r>
      <w:r w:rsidRPr="00D25B46">
        <w:rPr>
          <w:sz w:val="28"/>
          <w:szCs w:val="28"/>
        </w:rPr>
        <w:t>й</w:t>
      </w:r>
      <w:r w:rsidRPr="00D25B46">
        <w:rPr>
          <w:sz w:val="28"/>
          <w:szCs w:val="28"/>
        </w:rPr>
        <w:t xml:space="preserve">она от </w:t>
      </w:r>
      <w:r w:rsidR="00D25B46" w:rsidRPr="00D25B46">
        <w:rPr>
          <w:sz w:val="28"/>
          <w:szCs w:val="28"/>
        </w:rPr>
        <w:t xml:space="preserve">27.10.2011 </w:t>
      </w:r>
      <w:r w:rsidRPr="00D25B46">
        <w:rPr>
          <w:sz w:val="28"/>
          <w:szCs w:val="28"/>
        </w:rPr>
        <w:t xml:space="preserve">№ </w:t>
      </w:r>
      <w:r w:rsidR="00D25B46" w:rsidRPr="00D25B46">
        <w:rPr>
          <w:sz w:val="28"/>
          <w:szCs w:val="28"/>
        </w:rPr>
        <w:t>95</w:t>
      </w:r>
      <w:r w:rsidRPr="00D25B46">
        <w:rPr>
          <w:sz w:val="28"/>
          <w:szCs w:val="28"/>
        </w:rPr>
        <w:t xml:space="preserve"> «</w:t>
      </w:r>
      <w:r w:rsidR="00D25B46" w:rsidRPr="00D25B46">
        <w:rPr>
          <w:sz w:val="28"/>
          <w:szCs w:val="28"/>
        </w:rPr>
        <w:t>О Контрольно-счетном органе Первомайского ра</w:t>
      </w:r>
      <w:r w:rsidR="00D25B46" w:rsidRPr="00D25B46">
        <w:rPr>
          <w:sz w:val="28"/>
          <w:szCs w:val="28"/>
        </w:rPr>
        <w:t>й</w:t>
      </w:r>
      <w:r w:rsidR="00D25B46" w:rsidRPr="00D25B46">
        <w:rPr>
          <w:sz w:val="28"/>
          <w:szCs w:val="28"/>
        </w:rPr>
        <w:t>она»,</w:t>
      </w:r>
      <w:r w:rsidR="006F33C2">
        <w:rPr>
          <w:sz w:val="28"/>
          <w:szCs w:val="28"/>
        </w:rPr>
        <w:t xml:space="preserve"> изменив и дополнив Положение «О Контрольно-счетном органе Перв</w:t>
      </w:r>
      <w:r w:rsidR="006F33C2">
        <w:rPr>
          <w:sz w:val="28"/>
          <w:szCs w:val="28"/>
        </w:rPr>
        <w:t>о</w:t>
      </w:r>
      <w:r w:rsidR="00667E6C">
        <w:rPr>
          <w:sz w:val="28"/>
          <w:szCs w:val="28"/>
        </w:rPr>
        <w:t>майского района» согласно Приложению.</w:t>
      </w:r>
    </w:p>
    <w:p w:rsidR="00E62728" w:rsidRDefault="009D0F48" w:rsidP="00E6272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565E5">
        <w:rPr>
          <w:sz w:val="28"/>
          <w:szCs w:val="28"/>
        </w:rPr>
        <w:t>2</w:t>
      </w:r>
      <w:r w:rsidR="00E62728">
        <w:rPr>
          <w:sz w:val="28"/>
          <w:szCs w:val="28"/>
        </w:rPr>
        <w:t>.</w:t>
      </w:r>
      <w:r w:rsidR="00B04082" w:rsidRPr="00B04082">
        <w:rPr>
          <w:sz w:val="28"/>
          <w:szCs w:val="28"/>
        </w:rPr>
        <w:t xml:space="preserve"> </w:t>
      </w:r>
      <w:r w:rsidR="00B04082" w:rsidRPr="00A565E5">
        <w:rPr>
          <w:sz w:val="28"/>
          <w:szCs w:val="28"/>
        </w:rPr>
        <w:t>Опубликовать настоящее решение в газете «Заветы Ильича» и разме</w:t>
      </w:r>
      <w:r w:rsidR="00B04082" w:rsidRPr="00A565E5">
        <w:rPr>
          <w:sz w:val="28"/>
          <w:szCs w:val="28"/>
        </w:rPr>
        <w:t>с</w:t>
      </w:r>
      <w:r w:rsidR="00B04082" w:rsidRPr="00A565E5">
        <w:rPr>
          <w:sz w:val="28"/>
          <w:szCs w:val="28"/>
        </w:rPr>
        <w:t>тить на официальном сайте Администрации Первомайского района.</w:t>
      </w:r>
      <w:r w:rsidR="00E62728" w:rsidRPr="00E62728">
        <w:rPr>
          <w:sz w:val="28"/>
          <w:szCs w:val="28"/>
        </w:rPr>
        <w:t xml:space="preserve"> </w:t>
      </w:r>
      <w:r w:rsidR="00E62728" w:rsidRPr="00E701E4">
        <w:rPr>
          <w:sz w:val="28"/>
          <w:szCs w:val="28"/>
        </w:rPr>
        <w:t>(</w:t>
      </w:r>
      <w:hyperlink r:id="rId6" w:history="1">
        <w:r w:rsidR="00E62728" w:rsidRPr="00E701E4">
          <w:rPr>
            <w:rStyle w:val="a6"/>
            <w:color w:val="auto"/>
            <w:sz w:val="28"/>
            <w:szCs w:val="28"/>
            <w:lang w:val="en-US"/>
          </w:rPr>
          <w:t>http</w:t>
        </w:r>
        <w:r w:rsidR="00E62728" w:rsidRPr="00E701E4">
          <w:rPr>
            <w:rStyle w:val="a6"/>
            <w:color w:val="auto"/>
            <w:sz w:val="28"/>
            <w:szCs w:val="28"/>
          </w:rPr>
          <w:t>://</w:t>
        </w:r>
        <w:proofErr w:type="spellStart"/>
        <w:r w:rsidR="00E62728" w:rsidRPr="00E701E4">
          <w:rPr>
            <w:rStyle w:val="a6"/>
            <w:color w:val="auto"/>
            <w:sz w:val="28"/>
            <w:szCs w:val="28"/>
            <w:lang w:val="en-US"/>
          </w:rPr>
          <w:t>pmr</w:t>
        </w:r>
        <w:proofErr w:type="spellEnd"/>
        <w:r w:rsidR="00E62728" w:rsidRPr="00E701E4">
          <w:rPr>
            <w:rStyle w:val="a6"/>
            <w:color w:val="auto"/>
            <w:sz w:val="28"/>
            <w:szCs w:val="28"/>
          </w:rPr>
          <w:t>.</w:t>
        </w:r>
        <w:proofErr w:type="spellStart"/>
        <w:r w:rsidR="00E62728" w:rsidRPr="00E701E4">
          <w:rPr>
            <w:rStyle w:val="a6"/>
            <w:color w:val="auto"/>
            <w:sz w:val="28"/>
            <w:szCs w:val="28"/>
            <w:lang w:val="en-US"/>
          </w:rPr>
          <w:t>tomsk</w:t>
        </w:r>
        <w:proofErr w:type="spellEnd"/>
        <w:r w:rsidR="00E62728" w:rsidRPr="00E701E4">
          <w:rPr>
            <w:rStyle w:val="a6"/>
            <w:color w:val="auto"/>
            <w:sz w:val="28"/>
            <w:szCs w:val="28"/>
          </w:rPr>
          <w:t>.</w:t>
        </w:r>
        <w:proofErr w:type="spellStart"/>
        <w:r w:rsidR="00E62728" w:rsidRPr="00E701E4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E62728" w:rsidRPr="00E701E4">
        <w:rPr>
          <w:sz w:val="28"/>
          <w:szCs w:val="28"/>
        </w:rPr>
        <w:t>) в информационно-телекоммуникационной сети «Инте</w:t>
      </w:r>
      <w:r w:rsidR="00E62728" w:rsidRPr="00E701E4">
        <w:rPr>
          <w:sz w:val="28"/>
          <w:szCs w:val="28"/>
        </w:rPr>
        <w:t>р</w:t>
      </w:r>
      <w:r w:rsidR="00E62728">
        <w:rPr>
          <w:sz w:val="28"/>
          <w:szCs w:val="28"/>
        </w:rPr>
        <w:t>нет».</w:t>
      </w:r>
    </w:p>
    <w:p w:rsidR="009D0F48" w:rsidRDefault="00E62728" w:rsidP="006200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D0F48" w:rsidRPr="00A565E5">
        <w:rPr>
          <w:sz w:val="28"/>
          <w:szCs w:val="28"/>
        </w:rPr>
        <w:t xml:space="preserve">Решение вступает в силу с </w:t>
      </w:r>
      <w:r w:rsidR="00544E67" w:rsidRPr="00A565E5">
        <w:rPr>
          <w:sz w:val="28"/>
          <w:szCs w:val="28"/>
        </w:rPr>
        <w:t xml:space="preserve">даты </w:t>
      </w:r>
      <w:r w:rsidR="00AB5BB1">
        <w:rPr>
          <w:sz w:val="28"/>
          <w:szCs w:val="28"/>
        </w:rPr>
        <w:t xml:space="preserve">его </w:t>
      </w:r>
      <w:r w:rsidR="00544E67" w:rsidRPr="00A565E5">
        <w:rPr>
          <w:sz w:val="28"/>
          <w:szCs w:val="28"/>
        </w:rPr>
        <w:t>официального</w:t>
      </w:r>
      <w:r w:rsidR="009D0F48" w:rsidRPr="00A565E5">
        <w:rPr>
          <w:sz w:val="28"/>
          <w:szCs w:val="28"/>
        </w:rPr>
        <w:t xml:space="preserve"> </w:t>
      </w:r>
      <w:proofErr w:type="gramStart"/>
      <w:r w:rsidR="009D0F48" w:rsidRPr="00A565E5">
        <w:rPr>
          <w:sz w:val="28"/>
          <w:szCs w:val="28"/>
        </w:rPr>
        <w:t>опубликования</w:t>
      </w:r>
      <w:proofErr w:type="gramEnd"/>
      <w:r w:rsidR="00065201">
        <w:rPr>
          <w:sz w:val="28"/>
          <w:szCs w:val="28"/>
        </w:rPr>
        <w:t xml:space="preserve"> и </w:t>
      </w:r>
      <w:r w:rsidR="003A10F8">
        <w:rPr>
          <w:sz w:val="28"/>
          <w:szCs w:val="28"/>
        </w:rPr>
        <w:t>р</w:t>
      </w:r>
      <w:r w:rsidR="009D0F48" w:rsidRPr="00A565E5">
        <w:rPr>
          <w:sz w:val="28"/>
          <w:szCs w:val="28"/>
        </w:rPr>
        <w:t>а</w:t>
      </w:r>
      <w:r w:rsidR="009D0F48" w:rsidRPr="00A565E5">
        <w:rPr>
          <w:sz w:val="28"/>
          <w:szCs w:val="28"/>
        </w:rPr>
        <w:t>с</w:t>
      </w:r>
      <w:r w:rsidR="009D0F48" w:rsidRPr="00A565E5">
        <w:rPr>
          <w:sz w:val="28"/>
          <w:szCs w:val="28"/>
        </w:rPr>
        <w:t>пространя</w:t>
      </w:r>
      <w:r w:rsidR="00937F54">
        <w:rPr>
          <w:sz w:val="28"/>
          <w:szCs w:val="28"/>
        </w:rPr>
        <w:t>ю</w:t>
      </w:r>
      <w:r w:rsidR="009D0F48" w:rsidRPr="00A565E5">
        <w:rPr>
          <w:sz w:val="28"/>
          <w:szCs w:val="28"/>
        </w:rPr>
        <w:t xml:space="preserve">тся на правоотношения, возникшие с </w:t>
      </w:r>
      <w:r w:rsidR="00904F17">
        <w:rPr>
          <w:sz w:val="28"/>
          <w:szCs w:val="28"/>
        </w:rPr>
        <w:t>15</w:t>
      </w:r>
      <w:r w:rsidR="009D0F48" w:rsidRPr="00A565E5">
        <w:rPr>
          <w:sz w:val="28"/>
          <w:szCs w:val="28"/>
        </w:rPr>
        <w:t>.</w:t>
      </w:r>
      <w:r w:rsidR="00544E67" w:rsidRPr="00A565E5">
        <w:rPr>
          <w:sz w:val="28"/>
          <w:szCs w:val="28"/>
        </w:rPr>
        <w:t>0</w:t>
      </w:r>
      <w:r w:rsidR="00904F17">
        <w:rPr>
          <w:sz w:val="28"/>
          <w:szCs w:val="28"/>
        </w:rPr>
        <w:t>4</w:t>
      </w:r>
      <w:r w:rsidR="009D0F48" w:rsidRPr="00A565E5">
        <w:rPr>
          <w:sz w:val="28"/>
          <w:szCs w:val="28"/>
        </w:rPr>
        <w:t>.20</w:t>
      </w:r>
      <w:r w:rsidR="00544E67" w:rsidRPr="00A565E5">
        <w:rPr>
          <w:sz w:val="28"/>
          <w:szCs w:val="28"/>
        </w:rPr>
        <w:t>17</w:t>
      </w:r>
      <w:r w:rsidR="009D0F48" w:rsidRPr="00A565E5">
        <w:rPr>
          <w:sz w:val="28"/>
          <w:szCs w:val="28"/>
        </w:rPr>
        <w:t>.</w:t>
      </w:r>
    </w:p>
    <w:p w:rsidR="007F76C4" w:rsidRPr="00A565E5" w:rsidRDefault="007F76C4" w:rsidP="006200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0F48" w:rsidRPr="00A565E5" w:rsidRDefault="009D0F48" w:rsidP="009D0F48">
      <w:pPr>
        <w:jc w:val="center"/>
        <w:rPr>
          <w:b/>
          <w:sz w:val="28"/>
          <w:szCs w:val="28"/>
        </w:rPr>
      </w:pPr>
    </w:p>
    <w:p w:rsidR="00140270" w:rsidRPr="00A565E5" w:rsidRDefault="00140270" w:rsidP="006200EB">
      <w:pPr>
        <w:suppressAutoHyphens/>
        <w:ind w:left="709" w:hanging="709"/>
        <w:jc w:val="both"/>
        <w:rPr>
          <w:sz w:val="28"/>
          <w:szCs w:val="28"/>
        </w:rPr>
      </w:pPr>
      <w:r w:rsidRPr="00A565E5">
        <w:rPr>
          <w:sz w:val="28"/>
          <w:szCs w:val="28"/>
        </w:rPr>
        <w:t>Глав</w:t>
      </w:r>
      <w:r w:rsidR="00544E67" w:rsidRPr="00A565E5">
        <w:rPr>
          <w:sz w:val="28"/>
          <w:szCs w:val="28"/>
        </w:rPr>
        <w:t>а</w:t>
      </w:r>
      <w:r w:rsidR="007F76C4">
        <w:rPr>
          <w:sz w:val="28"/>
          <w:szCs w:val="28"/>
        </w:rPr>
        <w:t xml:space="preserve"> </w:t>
      </w:r>
      <w:r w:rsidRPr="00A565E5">
        <w:rPr>
          <w:sz w:val="28"/>
          <w:szCs w:val="28"/>
        </w:rPr>
        <w:t>Первомайского района</w:t>
      </w:r>
      <w:r w:rsidRPr="00A565E5">
        <w:rPr>
          <w:sz w:val="28"/>
          <w:szCs w:val="28"/>
        </w:rPr>
        <w:tab/>
      </w:r>
      <w:r w:rsidRPr="00A565E5">
        <w:rPr>
          <w:sz w:val="28"/>
          <w:szCs w:val="28"/>
        </w:rPr>
        <w:tab/>
      </w:r>
      <w:r w:rsidRPr="00A565E5">
        <w:rPr>
          <w:sz w:val="28"/>
          <w:szCs w:val="28"/>
        </w:rPr>
        <w:tab/>
      </w:r>
      <w:r w:rsidR="005A5594">
        <w:rPr>
          <w:sz w:val="28"/>
          <w:szCs w:val="28"/>
        </w:rPr>
        <w:tab/>
      </w:r>
      <w:r w:rsidRPr="00A565E5">
        <w:rPr>
          <w:sz w:val="28"/>
          <w:szCs w:val="28"/>
        </w:rPr>
        <w:tab/>
      </w:r>
      <w:r w:rsidRPr="00A565E5">
        <w:rPr>
          <w:sz w:val="28"/>
          <w:szCs w:val="28"/>
        </w:rPr>
        <w:tab/>
      </w:r>
      <w:r w:rsidR="006200EB">
        <w:rPr>
          <w:sz w:val="28"/>
          <w:szCs w:val="28"/>
        </w:rPr>
        <w:tab/>
      </w:r>
      <w:proofErr w:type="spellStart"/>
      <w:r w:rsidRPr="00A565E5">
        <w:rPr>
          <w:sz w:val="28"/>
          <w:szCs w:val="28"/>
        </w:rPr>
        <w:t>И.И.Сиберт</w:t>
      </w:r>
      <w:proofErr w:type="spellEnd"/>
    </w:p>
    <w:p w:rsidR="00140270" w:rsidRPr="00A565E5" w:rsidRDefault="00140270" w:rsidP="00140270">
      <w:pPr>
        <w:suppressAutoHyphens/>
        <w:ind w:left="709"/>
        <w:jc w:val="both"/>
        <w:rPr>
          <w:sz w:val="28"/>
          <w:szCs w:val="28"/>
        </w:rPr>
      </w:pPr>
    </w:p>
    <w:p w:rsidR="00140270" w:rsidRDefault="00140270" w:rsidP="00140270">
      <w:pPr>
        <w:suppressAutoHyphens/>
        <w:ind w:left="709"/>
        <w:jc w:val="both"/>
        <w:rPr>
          <w:sz w:val="28"/>
          <w:szCs w:val="28"/>
        </w:rPr>
      </w:pPr>
    </w:p>
    <w:p w:rsidR="007F76C4" w:rsidRPr="00A565E5" w:rsidRDefault="007F76C4" w:rsidP="00140270">
      <w:pPr>
        <w:suppressAutoHyphens/>
        <w:ind w:left="709"/>
        <w:jc w:val="both"/>
        <w:rPr>
          <w:sz w:val="28"/>
          <w:szCs w:val="28"/>
        </w:rPr>
      </w:pPr>
    </w:p>
    <w:p w:rsidR="00140270" w:rsidRPr="00A565E5" w:rsidRDefault="00140270" w:rsidP="006200EB">
      <w:pPr>
        <w:suppressAutoHyphens/>
        <w:jc w:val="both"/>
        <w:rPr>
          <w:sz w:val="28"/>
          <w:szCs w:val="28"/>
        </w:rPr>
      </w:pPr>
      <w:r w:rsidRPr="00A565E5">
        <w:rPr>
          <w:sz w:val="28"/>
          <w:szCs w:val="28"/>
        </w:rPr>
        <w:t>Председатель Думы</w:t>
      </w:r>
      <w:r w:rsidR="006200EB">
        <w:rPr>
          <w:sz w:val="28"/>
          <w:szCs w:val="28"/>
        </w:rPr>
        <w:t xml:space="preserve"> Первомайского района</w:t>
      </w:r>
      <w:r w:rsidR="006200EB">
        <w:rPr>
          <w:sz w:val="28"/>
          <w:szCs w:val="28"/>
        </w:rPr>
        <w:tab/>
      </w:r>
      <w:r w:rsidR="005A5594">
        <w:rPr>
          <w:sz w:val="28"/>
          <w:szCs w:val="28"/>
        </w:rPr>
        <w:tab/>
      </w:r>
      <w:r w:rsidR="006200EB">
        <w:rPr>
          <w:sz w:val="28"/>
          <w:szCs w:val="28"/>
        </w:rPr>
        <w:tab/>
      </w:r>
      <w:r w:rsidR="006200EB">
        <w:rPr>
          <w:sz w:val="28"/>
          <w:szCs w:val="28"/>
        </w:rPr>
        <w:tab/>
      </w:r>
      <w:r w:rsidR="00544E67" w:rsidRPr="00A565E5">
        <w:rPr>
          <w:sz w:val="28"/>
          <w:szCs w:val="28"/>
        </w:rPr>
        <w:t>Г.А. Смалин</w:t>
      </w:r>
    </w:p>
    <w:p w:rsidR="00B374A4" w:rsidRDefault="00B374A4" w:rsidP="00B374A4">
      <w:pPr>
        <w:tabs>
          <w:tab w:val="left" w:pos="1815"/>
        </w:tabs>
      </w:pPr>
    </w:p>
    <w:p w:rsidR="00872A05" w:rsidRDefault="00872A05" w:rsidP="00B374A4">
      <w:pPr>
        <w:tabs>
          <w:tab w:val="left" w:pos="1815"/>
        </w:tabs>
      </w:pPr>
    </w:p>
    <w:p w:rsidR="00E62728" w:rsidRDefault="00E62728" w:rsidP="00872A05">
      <w:pPr>
        <w:jc w:val="center"/>
        <w:outlineLvl w:val="0"/>
        <w:rPr>
          <w:sz w:val="24"/>
          <w:szCs w:val="24"/>
        </w:rPr>
      </w:pPr>
    </w:p>
    <w:p w:rsidR="00E62728" w:rsidRDefault="00E62728" w:rsidP="00872A05">
      <w:pPr>
        <w:jc w:val="center"/>
        <w:outlineLvl w:val="0"/>
        <w:rPr>
          <w:sz w:val="24"/>
          <w:szCs w:val="24"/>
        </w:rPr>
      </w:pPr>
    </w:p>
    <w:p w:rsidR="00E62728" w:rsidRDefault="00E62728" w:rsidP="00872A05">
      <w:pPr>
        <w:jc w:val="center"/>
        <w:outlineLvl w:val="0"/>
        <w:rPr>
          <w:sz w:val="24"/>
          <w:szCs w:val="24"/>
        </w:rPr>
      </w:pPr>
    </w:p>
    <w:p w:rsidR="00E62728" w:rsidRDefault="00E62728" w:rsidP="00872A05">
      <w:pPr>
        <w:jc w:val="center"/>
        <w:outlineLvl w:val="0"/>
        <w:rPr>
          <w:sz w:val="24"/>
          <w:szCs w:val="24"/>
        </w:rPr>
      </w:pPr>
    </w:p>
    <w:p w:rsidR="00E62728" w:rsidRDefault="00E62728" w:rsidP="00872A05">
      <w:pPr>
        <w:jc w:val="center"/>
        <w:outlineLvl w:val="0"/>
        <w:rPr>
          <w:sz w:val="24"/>
          <w:szCs w:val="24"/>
        </w:rPr>
      </w:pPr>
    </w:p>
    <w:p w:rsidR="00667E6C" w:rsidRDefault="00667E6C" w:rsidP="00872A05">
      <w:pPr>
        <w:jc w:val="center"/>
        <w:outlineLvl w:val="0"/>
        <w:rPr>
          <w:sz w:val="24"/>
          <w:szCs w:val="24"/>
        </w:rPr>
      </w:pPr>
    </w:p>
    <w:p w:rsidR="00667E6C" w:rsidRDefault="00667E6C" w:rsidP="00872A05">
      <w:pPr>
        <w:jc w:val="center"/>
        <w:outlineLvl w:val="0"/>
        <w:rPr>
          <w:sz w:val="24"/>
          <w:szCs w:val="24"/>
        </w:rPr>
      </w:pPr>
    </w:p>
    <w:p w:rsidR="00667E6C" w:rsidRDefault="00667E6C" w:rsidP="00872A05">
      <w:pPr>
        <w:jc w:val="center"/>
        <w:outlineLvl w:val="0"/>
        <w:rPr>
          <w:sz w:val="24"/>
          <w:szCs w:val="24"/>
        </w:rPr>
      </w:pPr>
    </w:p>
    <w:p w:rsidR="00667E6C" w:rsidRDefault="00667E6C" w:rsidP="00872A05">
      <w:pPr>
        <w:jc w:val="center"/>
        <w:outlineLvl w:val="0"/>
        <w:rPr>
          <w:sz w:val="24"/>
          <w:szCs w:val="24"/>
        </w:rPr>
      </w:pPr>
    </w:p>
    <w:p w:rsidR="00667E6C" w:rsidRDefault="00667E6C" w:rsidP="00872A05">
      <w:pPr>
        <w:jc w:val="center"/>
        <w:outlineLvl w:val="0"/>
        <w:rPr>
          <w:sz w:val="24"/>
          <w:szCs w:val="24"/>
        </w:rPr>
      </w:pPr>
    </w:p>
    <w:p w:rsidR="00667E6C" w:rsidRDefault="00667E6C" w:rsidP="00872A05">
      <w:pPr>
        <w:jc w:val="center"/>
        <w:outlineLvl w:val="0"/>
        <w:rPr>
          <w:sz w:val="24"/>
          <w:szCs w:val="24"/>
        </w:rPr>
      </w:pPr>
    </w:p>
    <w:p w:rsidR="00667E6C" w:rsidRDefault="00667E6C" w:rsidP="00872A05">
      <w:pPr>
        <w:jc w:val="center"/>
        <w:outlineLvl w:val="0"/>
        <w:rPr>
          <w:sz w:val="24"/>
          <w:szCs w:val="24"/>
        </w:rPr>
      </w:pPr>
    </w:p>
    <w:p w:rsidR="00667E6C" w:rsidRDefault="00667E6C" w:rsidP="00872A05">
      <w:pPr>
        <w:jc w:val="center"/>
        <w:outlineLvl w:val="0"/>
        <w:rPr>
          <w:sz w:val="24"/>
          <w:szCs w:val="24"/>
        </w:rPr>
      </w:pPr>
    </w:p>
    <w:p w:rsidR="00667E6C" w:rsidRDefault="00667E6C" w:rsidP="00667E6C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851967">
        <w:rPr>
          <w:sz w:val="24"/>
          <w:szCs w:val="24"/>
        </w:rPr>
        <w:t xml:space="preserve">Приложение </w:t>
      </w:r>
    </w:p>
    <w:p w:rsidR="00667E6C" w:rsidRDefault="00667E6C" w:rsidP="00667E6C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к р</w:t>
      </w:r>
      <w:r w:rsidRPr="00851967">
        <w:rPr>
          <w:sz w:val="24"/>
          <w:szCs w:val="24"/>
        </w:rPr>
        <w:t>ешению Думы</w:t>
      </w:r>
      <w:r>
        <w:rPr>
          <w:sz w:val="24"/>
          <w:szCs w:val="24"/>
        </w:rPr>
        <w:t xml:space="preserve"> </w:t>
      </w:r>
      <w:r w:rsidRPr="00851967">
        <w:rPr>
          <w:sz w:val="24"/>
          <w:szCs w:val="24"/>
        </w:rPr>
        <w:t>Первомайского района</w:t>
      </w:r>
      <w:r>
        <w:rPr>
          <w:sz w:val="24"/>
          <w:szCs w:val="24"/>
        </w:rPr>
        <w:t xml:space="preserve"> </w:t>
      </w:r>
    </w:p>
    <w:p w:rsidR="00667E6C" w:rsidRPr="00851967" w:rsidRDefault="007F76C4" w:rsidP="00667E6C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от 26.10.</w:t>
      </w:r>
      <w:r w:rsidR="00667E6C">
        <w:rPr>
          <w:sz w:val="24"/>
          <w:szCs w:val="24"/>
        </w:rPr>
        <w:t>2017  №</w:t>
      </w:r>
      <w:r>
        <w:rPr>
          <w:sz w:val="24"/>
          <w:szCs w:val="24"/>
        </w:rPr>
        <w:t>212</w:t>
      </w:r>
      <w:r w:rsidR="00667E6C">
        <w:rPr>
          <w:sz w:val="24"/>
          <w:szCs w:val="24"/>
        </w:rPr>
        <w:t xml:space="preserve">    </w:t>
      </w:r>
    </w:p>
    <w:p w:rsidR="00980CDC" w:rsidRDefault="00980CDC" w:rsidP="00667E6C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667E6C" w:rsidRPr="00980CDC" w:rsidRDefault="00667E6C" w:rsidP="00667E6C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80CDC">
        <w:rPr>
          <w:b/>
          <w:sz w:val="28"/>
          <w:szCs w:val="28"/>
        </w:rPr>
        <w:t xml:space="preserve">Изменения к решению </w:t>
      </w:r>
      <w:r w:rsidR="00980CDC" w:rsidRPr="00980CDC">
        <w:rPr>
          <w:b/>
          <w:sz w:val="28"/>
          <w:szCs w:val="28"/>
        </w:rPr>
        <w:t>Думы Первомайского района от 27.10.2011 № 95 «О Контрольно-счетном органе Первомайского района»</w:t>
      </w:r>
    </w:p>
    <w:p w:rsidR="00667E6C" w:rsidRPr="00980CDC" w:rsidRDefault="00667E6C" w:rsidP="00872A05">
      <w:pPr>
        <w:jc w:val="center"/>
        <w:outlineLvl w:val="0"/>
        <w:rPr>
          <w:b/>
          <w:sz w:val="24"/>
          <w:szCs w:val="24"/>
        </w:rPr>
      </w:pPr>
    </w:p>
    <w:p w:rsidR="00667E6C" w:rsidRDefault="00667E6C" w:rsidP="00872A05">
      <w:pPr>
        <w:jc w:val="center"/>
        <w:outlineLvl w:val="0"/>
        <w:rPr>
          <w:sz w:val="24"/>
          <w:szCs w:val="24"/>
        </w:rPr>
      </w:pPr>
    </w:p>
    <w:p w:rsidR="00667E6C" w:rsidRDefault="00667E6C" w:rsidP="00667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 раздела 5 изложить в новой редакции:</w:t>
      </w:r>
    </w:p>
    <w:p w:rsidR="00667E6C" w:rsidRDefault="00667E6C" w:rsidP="00667E6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</w:t>
      </w:r>
      <w:r w:rsidRPr="004C2525">
        <w:rPr>
          <w:sz w:val="28"/>
          <w:szCs w:val="28"/>
        </w:rPr>
        <w:t>. Кандидатуры на должность председателя Контрольно-счетного органа представляются в Думу Первомайского района</w:t>
      </w:r>
      <w:r w:rsidRPr="004C2525">
        <w:rPr>
          <w:spacing w:val="-4"/>
          <w:sz w:val="28"/>
          <w:szCs w:val="28"/>
        </w:rPr>
        <w:t xml:space="preserve"> субъектами</w:t>
      </w:r>
      <w:r w:rsidRPr="004C2525">
        <w:rPr>
          <w:sz w:val="28"/>
          <w:szCs w:val="28"/>
        </w:rPr>
        <w:t xml:space="preserve">, перечисленными в </w:t>
      </w:r>
      <w:r>
        <w:rPr>
          <w:sz w:val="28"/>
          <w:szCs w:val="28"/>
        </w:rPr>
        <w:t>пункте</w:t>
      </w:r>
      <w:r w:rsidRPr="004C2525">
        <w:rPr>
          <w:sz w:val="28"/>
          <w:szCs w:val="28"/>
        </w:rPr>
        <w:t xml:space="preserve"> 2 настояще</w:t>
      </w:r>
      <w:r>
        <w:rPr>
          <w:sz w:val="28"/>
          <w:szCs w:val="28"/>
        </w:rPr>
        <w:t>го</w:t>
      </w:r>
      <w:r w:rsidRPr="004C2525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</w:t>
      </w:r>
      <w:r w:rsidRPr="004C2525">
        <w:rPr>
          <w:sz w:val="28"/>
          <w:szCs w:val="28"/>
        </w:rPr>
        <w:t xml:space="preserve">, не </w:t>
      </w:r>
      <w:proofErr w:type="gramStart"/>
      <w:r w:rsidRPr="004C2525">
        <w:rPr>
          <w:sz w:val="28"/>
          <w:szCs w:val="28"/>
        </w:rPr>
        <w:t>позднее</w:t>
      </w:r>
      <w:proofErr w:type="gramEnd"/>
      <w:r w:rsidRPr="004C2525">
        <w:rPr>
          <w:sz w:val="28"/>
          <w:szCs w:val="28"/>
        </w:rPr>
        <w:t xml:space="preserve"> чем за два месяца до истечения по</w:t>
      </w:r>
      <w:r w:rsidRPr="004C2525">
        <w:rPr>
          <w:sz w:val="28"/>
          <w:szCs w:val="28"/>
        </w:rPr>
        <w:t>л</w:t>
      </w:r>
      <w:r w:rsidRPr="004C2525">
        <w:rPr>
          <w:sz w:val="28"/>
          <w:szCs w:val="28"/>
        </w:rPr>
        <w:t>номочий действующего председателя Контрольно-счетного органа.</w:t>
      </w:r>
      <w:r>
        <w:rPr>
          <w:sz w:val="28"/>
          <w:szCs w:val="28"/>
        </w:rPr>
        <w:t>;</w:t>
      </w:r>
    </w:p>
    <w:p w:rsidR="00980CDC" w:rsidRDefault="00980CDC" w:rsidP="00667E6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67E6C" w:rsidRDefault="00667E6C" w:rsidP="00667E6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 раздела 5 изложить в новой редакции:</w:t>
      </w:r>
    </w:p>
    <w:p w:rsidR="00667E6C" w:rsidRDefault="00667E6C" w:rsidP="00667E6C">
      <w:pPr>
        <w:ind w:firstLine="709"/>
        <w:jc w:val="both"/>
        <w:outlineLvl w:val="0"/>
        <w:rPr>
          <w:sz w:val="28"/>
          <w:szCs w:val="28"/>
        </w:rPr>
      </w:pPr>
      <w:r w:rsidRPr="003B60F0">
        <w:rPr>
          <w:sz w:val="28"/>
          <w:szCs w:val="28"/>
        </w:rPr>
        <w:t>«4. При рассмотрении кандидатур, представленных на должность предс</w:t>
      </w:r>
      <w:r w:rsidRPr="003B60F0">
        <w:rPr>
          <w:sz w:val="28"/>
          <w:szCs w:val="28"/>
        </w:rPr>
        <w:t>е</w:t>
      </w:r>
      <w:r w:rsidRPr="003B60F0">
        <w:rPr>
          <w:sz w:val="28"/>
          <w:szCs w:val="28"/>
        </w:rPr>
        <w:t>дателя Контрольно-счетного органа, Дума Первомайского района вправе з</w:t>
      </w:r>
      <w:r w:rsidRPr="003B60F0">
        <w:rPr>
          <w:sz w:val="28"/>
          <w:szCs w:val="28"/>
        </w:rPr>
        <w:t>а</w:t>
      </w:r>
      <w:r w:rsidRPr="003B60F0">
        <w:rPr>
          <w:sz w:val="28"/>
          <w:szCs w:val="28"/>
        </w:rPr>
        <w:t>прашивать мнение председателя Контрольно-счетной палаты субъекта Росси</w:t>
      </w:r>
      <w:r w:rsidRPr="003B60F0">
        <w:rPr>
          <w:sz w:val="28"/>
          <w:szCs w:val="28"/>
        </w:rPr>
        <w:t>й</w:t>
      </w:r>
      <w:r w:rsidRPr="003B60F0">
        <w:rPr>
          <w:sz w:val="28"/>
          <w:szCs w:val="28"/>
        </w:rPr>
        <w:t>ской Федерации о соответствии представленных кандидатур квалификацио</w:t>
      </w:r>
      <w:r w:rsidRPr="003B60F0">
        <w:rPr>
          <w:sz w:val="28"/>
          <w:szCs w:val="28"/>
        </w:rPr>
        <w:t>н</w:t>
      </w:r>
      <w:r w:rsidRPr="003B60F0">
        <w:rPr>
          <w:sz w:val="28"/>
          <w:szCs w:val="28"/>
        </w:rPr>
        <w:t xml:space="preserve">ным требованиям, установленным </w:t>
      </w:r>
      <w:r>
        <w:rPr>
          <w:sz w:val="28"/>
          <w:szCs w:val="28"/>
        </w:rPr>
        <w:t>разделом</w:t>
      </w:r>
      <w:r w:rsidRPr="003B60F0">
        <w:rPr>
          <w:sz w:val="28"/>
          <w:szCs w:val="28"/>
        </w:rPr>
        <w:t xml:space="preserve"> 6 </w:t>
      </w:r>
      <w:r>
        <w:rPr>
          <w:sz w:val="28"/>
          <w:szCs w:val="28"/>
        </w:rPr>
        <w:t>настоящего Положения</w:t>
      </w:r>
      <w:proofErr w:type="gramStart"/>
      <w:r w:rsidRPr="003B60F0">
        <w:rPr>
          <w:sz w:val="28"/>
          <w:szCs w:val="28"/>
        </w:rPr>
        <w:t>.</w:t>
      </w:r>
      <w:r>
        <w:rPr>
          <w:sz w:val="28"/>
          <w:szCs w:val="28"/>
        </w:rPr>
        <w:t>;</w:t>
      </w:r>
      <w:proofErr w:type="gramEnd"/>
    </w:p>
    <w:p w:rsidR="00980CDC" w:rsidRDefault="00980CDC" w:rsidP="00667E6C">
      <w:pPr>
        <w:ind w:firstLine="709"/>
        <w:jc w:val="both"/>
        <w:outlineLvl w:val="0"/>
        <w:rPr>
          <w:sz w:val="28"/>
          <w:szCs w:val="28"/>
        </w:rPr>
      </w:pPr>
    </w:p>
    <w:p w:rsidR="00667E6C" w:rsidRDefault="00667E6C" w:rsidP="00667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1 пункта 5 раздела 7 изложить в новой редакции:</w:t>
      </w:r>
    </w:p>
    <w:p w:rsidR="00667E6C" w:rsidRDefault="00667E6C" w:rsidP="00667E6C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94034F">
        <w:rPr>
          <w:sz w:val="28"/>
          <w:szCs w:val="28"/>
        </w:rPr>
        <w:t>1) вступления в законную силу обвинительного приговора суда в отн</w:t>
      </w:r>
      <w:r w:rsidRPr="0094034F">
        <w:rPr>
          <w:sz w:val="28"/>
          <w:szCs w:val="28"/>
        </w:rPr>
        <w:t>о</w:t>
      </w:r>
      <w:r w:rsidRPr="0094034F">
        <w:rPr>
          <w:sz w:val="28"/>
          <w:szCs w:val="28"/>
        </w:rPr>
        <w:t>шении него</w:t>
      </w:r>
      <w:proofErr w:type="gramStart"/>
      <w:r>
        <w:rPr>
          <w:sz w:val="28"/>
          <w:szCs w:val="28"/>
        </w:rPr>
        <w:t>»</w:t>
      </w:r>
      <w:r w:rsidRPr="0094034F">
        <w:rPr>
          <w:sz w:val="28"/>
          <w:szCs w:val="28"/>
        </w:rPr>
        <w:t>;</w:t>
      </w:r>
      <w:r>
        <w:rPr>
          <w:sz w:val="28"/>
          <w:szCs w:val="28"/>
        </w:rPr>
        <w:t>.</w:t>
      </w:r>
      <w:proofErr w:type="gramEnd"/>
    </w:p>
    <w:p w:rsidR="00980CDC" w:rsidRDefault="00980CDC" w:rsidP="00667E6C">
      <w:pPr>
        <w:ind w:firstLine="709"/>
        <w:jc w:val="both"/>
        <w:outlineLvl w:val="0"/>
        <w:rPr>
          <w:sz w:val="28"/>
          <w:szCs w:val="28"/>
        </w:rPr>
      </w:pPr>
    </w:p>
    <w:p w:rsidR="00667E6C" w:rsidRDefault="00667E6C" w:rsidP="00667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2 пункта 5 раздела 7 изложить в новой редакции:</w:t>
      </w:r>
    </w:p>
    <w:p w:rsidR="00667E6C" w:rsidRDefault="00667E6C" w:rsidP="00667E6C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94034F">
        <w:rPr>
          <w:sz w:val="28"/>
          <w:szCs w:val="28"/>
        </w:rPr>
        <w:t>2) признания его недееспособным или ограниченно дееспособным вст</w:t>
      </w:r>
      <w:r w:rsidRPr="0094034F">
        <w:rPr>
          <w:sz w:val="28"/>
          <w:szCs w:val="28"/>
        </w:rPr>
        <w:t>у</w:t>
      </w:r>
      <w:r w:rsidRPr="0094034F">
        <w:rPr>
          <w:sz w:val="28"/>
          <w:szCs w:val="28"/>
        </w:rPr>
        <w:t>пившим в законную силу решением суда</w:t>
      </w:r>
      <w:r>
        <w:rPr>
          <w:sz w:val="28"/>
          <w:szCs w:val="28"/>
        </w:rPr>
        <w:t>»</w:t>
      </w:r>
      <w:r w:rsidRPr="0094034F">
        <w:rPr>
          <w:sz w:val="28"/>
          <w:szCs w:val="28"/>
        </w:rPr>
        <w:t>;</w:t>
      </w:r>
    </w:p>
    <w:p w:rsidR="00980CDC" w:rsidRDefault="00980CDC" w:rsidP="00667E6C">
      <w:pPr>
        <w:ind w:firstLine="709"/>
        <w:jc w:val="both"/>
        <w:outlineLvl w:val="0"/>
        <w:rPr>
          <w:sz w:val="28"/>
          <w:szCs w:val="28"/>
        </w:rPr>
      </w:pPr>
    </w:p>
    <w:p w:rsidR="00667E6C" w:rsidRDefault="00667E6C" w:rsidP="00667E6C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Подпункт 5 пункта 5 раздела 7 изложить в новой редакции:</w:t>
      </w:r>
    </w:p>
    <w:p w:rsidR="00667E6C" w:rsidRDefault="00667E6C" w:rsidP="00667E6C">
      <w:pPr>
        <w:ind w:firstLine="709"/>
        <w:jc w:val="both"/>
        <w:outlineLvl w:val="0"/>
        <w:rPr>
          <w:sz w:val="28"/>
          <w:szCs w:val="28"/>
        </w:rPr>
      </w:pPr>
      <w:r w:rsidRPr="003B60F0">
        <w:rPr>
          <w:sz w:val="28"/>
          <w:szCs w:val="28"/>
        </w:rPr>
        <w:t xml:space="preserve">«5) нарушения требований законодательства Российской </w:t>
      </w:r>
      <w:proofErr w:type="gramStart"/>
      <w:r w:rsidRPr="003B60F0">
        <w:rPr>
          <w:sz w:val="28"/>
          <w:szCs w:val="28"/>
        </w:rPr>
        <w:t>Федерации</w:t>
      </w:r>
      <w:proofErr w:type="gramEnd"/>
      <w:r w:rsidRPr="003B60F0">
        <w:rPr>
          <w:sz w:val="28"/>
          <w:szCs w:val="28"/>
        </w:rPr>
        <w:t xml:space="preserve"> при осуществлении возложенных на </w:t>
      </w:r>
      <w:r>
        <w:rPr>
          <w:sz w:val="28"/>
          <w:szCs w:val="28"/>
        </w:rPr>
        <w:t>него</w:t>
      </w:r>
      <w:r w:rsidRPr="003B60F0">
        <w:rPr>
          <w:sz w:val="28"/>
          <w:szCs w:val="28"/>
        </w:rPr>
        <w:t xml:space="preserve"> должностных полномочий или злоупо</w:t>
      </w:r>
      <w:r w:rsidRPr="003B60F0">
        <w:rPr>
          <w:sz w:val="28"/>
          <w:szCs w:val="28"/>
        </w:rPr>
        <w:t>т</w:t>
      </w:r>
      <w:r w:rsidRPr="003B60F0">
        <w:rPr>
          <w:sz w:val="28"/>
          <w:szCs w:val="28"/>
        </w:rPr>
        <w:t>ребления должностными полномочиями, если за решение о досрочном освоб</w:t>
      </w:r>
      <w:r w:rsidRPr="003B60F0">
        <w:rPr>
          <w:sz w:val="28"/>
          <w:szCs w:val="28"/>
        </w:rPr>
        <w:t>о</w:t>
      </w:r>
      <w:r w:rsidRPr="003B60F0">
        <w:rPr>
          <w:sz w:val="28"/>
          <w:szCs w:val="28"/>
        </w:rPr>
        <w:t>ждении проголосует большинство от установленного числа депутатов Думы Первомайского района;»</w:t>
      </w:r>
    </w:p>
    <w:p w:rsidR="00980CDC" w:rsidRPr="0094034F" w:rsidRDefault="00980CDC" w:rsidP="00667E6C">
      <w:pPr>
        <w:ind w:firstLine="709"/>
        <w:jc w:val="both"/>
        <w:outlineLvl w:val="0"/>
        <w:rPr>
          <w:sz w:val="28"/>
          <w:szCs w:val="28"/>
        </w:rPr>
      </w:pPr>
    </w:p>
    <w:p w:rsidR="00667E6C" w:rsidRDefault="00667E6C" w:rsidP="00667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7 пункта 5 раздела 7 изложить в новой редакции:</w:t>
      </w:r>
    </w:p>
    <w:p w:rsidR="00667E6C" w:rsidRDefault="00667E6C" w:rsidP="00667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«7)</w:t>
      </w:r>
      <w:r w:rsidRPr="00576659">
        <w:rPr>
          <w:sz w:val="28"/>
          <w:szCs w:val="28"/>
        </w:rPr>
        <w:t xml:space="preserve"> </w:t>
      </w:r>
      <w:r w:rsidRPr="00D25B46">
        <w:rPr>
          <w:sz w:val="28"/>
          <w:szCs w:val="28"/>
        </w:rPr>
        <w:t xml:space="preserve">несоблюдения ограничений, запретов, неисполнения обязанностей, которые установлены Федеральным </w:t>
      </w:r>
      <w:hyperlink r:id="rId7" w:history="1">
        <w:r w:rsidRPr="00D25B46">
          <w:rPr>
            <w:sz w:val="28"/>
            <w:szCs w:val="28"/>
          </w:rPr>
          <w:t>законом</w:t>
        </w:r>
      </w:hyperlink>
      <w:r w:rsidRPr="00D25B46">
        <w:rPr>
          <w:sz w:val="28"/>
          <w:szCs w:val="28"/>
        </w:rPr>
        <w:t xml:space="preserve"> от 25 декабря 2008 года N 273-ФЗ "О противодействии коррупции", Федеральным </w:t>
      </w:r>
      <w:hyperlink r:id="rId8" w:history="1">
        <w:r w:rsidRPr="00D25B46">
          <w:rPr>
            <w:sz w:val="28"/>
            <w:szCs w:val="28"/>
          </w:rPr>
          <w:t>законом</w:t>
        </w:r>
      </w:hyperlink>
      <w:r w:rsidRPr="00D25B46">
        <w:rPr>
          <w:sz w:val="28"/>
          <w:szCs w:val="28"/>
        </w:rPr>
        <w:t xml:space="preserve"> от 3 декабря 2012 года N 230-ФЗ "О контроле за соответствием расходов лиц, замещающих государс</w:t>
      </w:r>
      <w:r w:rsidRPr="00D25B46">
        <w:rPr>
          <w:sz w:val="28"/>
          <w:szCs w:val="28"/>
        </w:rPr>
        <w:t>т</w:t>
      </w:r>
      <w:r w:rsidRPr="00D25B46">
        <w:rPr>
          <w:sz w:val="28"/>
          <w:szCs w:val="28"/>
        </w:rPr>
        <w:t xml:space="preserve">венные должности, и иных лиц их доходам", Федеральным </w:t>
      </w:r>
      <w:hyperlink r:id="rId9" w:history="1">
        <w:r w:rsidRPr="00D25B46">
          <w:rPr>
            <w:sz w:val="28"/>
            <w:szCs w:val="28"/>
          </w:rPr>
          <w:t>законом</w:t>
        </w:r>
      </w:hyperlink>
      <w:r w:rsidRPr="00D25B46">
        <w:rPr>
          <w:sz w:val="28"/>
          <w:szCs w:val="28"/>
        </w:rPr>
        <w:t xml:space="preserve"> от 7 мая 2013 года N 79-ФЗ "О запрете отдельным категориям лиц открывать и иметь</w:t>
      </w:r>
      <w:proofErr w:type="gramEnd"/>
      <w:r w:rsidRPr="00D25B46">
        <w:rPr>
          <w:sz w:val="28"/>
          <w:szCs w:val="28"/>
        </w:rPr>
        <w:t xml:space="preserve"> счета (вклады), хранить наличные денежные средства и ценности в иностра</w:t>
      </w:r>
      <w:r w:rsidRPr="00D25B46">
        <w:rPr>
          <w:sz w:val="28"/>
          <w:szCs w:val="28"/>
        </w:rPr>
        <w:t>н</w:t>
      </w:r>
      <w:r w:rsidRPr="00D25B46">
        <w:rPr>
          <w:sz w:val="28"/>
          <w:szCs w:val="28"/>
        </w:rPr>
        <w:lastRenderedPageBreak/>
        <w:t>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sz w:val="28"/>
          <w:szCs w:val="28"/>
        </w:rPr>
        <w:t>»;</w:t>
      </w:r>
    </w:p>
    <w:p w:rsidR="00980CDC" w:rsidRDefault="00980CDC" w:rsidP="00667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7E6C" w:rsidRDefault="00667E6C" w:rsidP="00667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 5 раздела 7 Положения «О Контрольно-счетном органе Первомайского района» подпунктом 8 следующего содержания:</w:t>
      </w:r>
    </w:p>
    <w:p w:rsidR="00667E6C" w:rsidRDefault="00667E6C" w:rsidP="00667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«8) выявленные обстоятельства, предусмотренные пунктами 2-3 раздела 6 настоящего Положения</w:t>
      </w:r>
      <w:proofErr w:type="gramStart"/>
      <w:r>
        <w:rPr>
          <w:sz w:val="28"/>
          <w:szCs w:val="28"/>
        </w:rPr>
        <w:t>».;</w:t>
      </w:r>
      <w:proofErr w:type="gramEnd"/>
    </w:p>
    <w:p w:rsidR="00980CDC" w:rsidRDefault="00980CDC" w:rsidP="00667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7E6C" w:rsidRDefault="00667E6C" w:rsidP="00667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2 пункта 2 раздела 10 изложить в новой редакции:</w:t>
      </w:r>
    </w:p>
    <w:p w:rsidR="00667E6C" w:rsidRDefault="00667E6C" w:rsidP="00667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4"/>
          <w:szCs w:val="24"/>
        </w:rPr>
        <w:t>«</w:t>
      </w:r>
      <w:r w:rsidRPr="0094034F">
        <w:rPr>
          <w:sz w:val="28"/>
          <w:szCs w:val="28"/>
        </w:rPr>
        <w:t>2) годовому отчету об исполнении бюджета муниципального образования «Первомайский район» Томской области»;</w:t>
      </w:r>
    </w:p>
    <w:p w:rsidR="00980CDC" w:rsidRPr="0094034F" w:rsidRDefault="00980CDC" w:rsidP="00667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67E6C" w:rsidRDefault="00667E6C" w:rsidP="00667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 раздела 16 изложить в новой редакции:</w:t>
      </w:r>
    </w:p>
    <w:p w:rsidR="00667E6C" w:rsidRDefault="00667E6C" w:rsidP="00667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</w:t>
      </w:r>
      <w:r w:rsidRPr="00576659">
        <w:rPr>
          <w:sz w:val="28"/>
          <w:szCs w:val="28"/>
        </w:rPr>
        <w:t xml:space="preserve"> Должностные лица Контрольно-счетного органа в случае </w:t>
      </w:r>
      <w:r w:rsidRPr="00576659">
        <w:rPr>
          <w:spacing w:val="-1"/>
          <w:sz w:val="28"/>
          <w:szCs w:val="28"/>
        </w:rPr>
        <w:t>опечатыв</w:t>
      </w:r>
      <w:r w:rsidRPr="00576659">
        <w:rPr>
          <w:spacing w:val="-1"/>
          <w:sz w:val="28"/>
          <w:szCs w:val="28"/>
        </w:rPr>
        <w:t>а</w:t>
      </w:r>
      <w:r w:rsidRPr="00576659">
        <w:rPr>
          <w:spacing w:val="-1"/>
          <w:sz w:val="28"/>
          <w:szCs w:val="28"/>
        </w:rPr>
        <w:t xml:space="preserve">ния касс, кассовых и служебных помещений, складов и архивов, </w:t>
      </w:r>
      <w:r w:rsidRPr="00576659">
        <w:rPr>
          <w:sz w:val="28"/>
          <w:szCs w:val="28"/>
        </w:rPr>
        <w:t>изъятия док</w:t>
      </w:r>
      <w:r w:rsidRPr="00576659">
        <w:rPr>
          <w:sz w:val="28"/>
          <w:szCs w:val="28"/>
        </w:rPr>
        <w:t>у</w:t>
      </w:r>
      <w:r w:rsidRPr="00576659">
        <w:rPr>
          <w:sz w:val="28"/>
          <w:szCs w:val="28"/>
        </w:rPr>
        <w:t xml:space="preserve">ментов и материалов в случае, предусмотренном </w:t>
      </w:r>
      <w:r>
        <w:rPr>
          <w:sz w:val="28"/>
          <w:szCs w:val="28"/>
        </w:rPr>
        <w:t>под</w:t>
      </w:r>
      <w:r w:rsidRPr="00576659">
        <w:rPr>
          <w:sz w:val="28"/>
          <w:szCs w:val="28"/>
        </w:rPr>
        <w:t xml:space="preserve">пунктом 2 </w:t>
      </w:r>
      <w:r>
        <w:rPr>
          <w:sz w:val="28"/>
          <w:szCs w:val="28"/>
        </w:rPr>
        <w:t>пункта</w:t>
      </w:r>
      <w:r w:rsidRPr="00576659">
        <w:rPr>
          <w:sz w:val="28"/>
          <w:szCs w:val="28"/>
        </w:rPr>
        <w:t xml:space="preserve"> 1 н</w:t>
      </w:r>
      <w:r w:rsidRPr="00576659">
        <w:rPr>
          <w:sz w:val="28"/>
          <w:szCs w:val="28"/>
        </w:rPr>
        <w:t>а</w:t>
      </w:r>
      <w:r w:rsidRPr="00576659">
        <w:rPr>
          <w:sz w:val="28"/>
          <w:szCs w:val="28"/>
        </w:rPr>
        <w:t>стояще</w:t>
      </w:r>
      <w:r>
        <w:rPr>
          <w:sz w:val="28"/>
          <w:szCs w:val="28"/>
        </w:rPr>
        <w:t>го</w:t>
      </w:r>
      <w:r w:rsidRPr="00576659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</w:t>
      </w:r>
      <w:r w:rsidRPr="00576659">
        <w:rPr>
          <w:sz w:val="28"/>
          <w:szCs w:val="28"/>
        </w:rPr>
        <w:t>, должны незамедлительно (в течение 24 часов) уведомить об этом председателя Контрольно-счетного органа в порядке, установленном з</w:t>
      </w:r>
      <w:r w:rsidRPr="00576659">
        <w:rPr>
          <w:sz w:val="28"/>
          <w:szCs w:val="28"/>
        </w:rPr>
        <w:t>а</w:t>
      </w:r>
      <w:r w:rsidRPr="00576659">
        <w:rPr>
          <w:sz w:val="28"/>
          <w:szCs w:val="28"/>
        </w:rPr>
        <w:t>коном субъекта Российской Федерации</w:t>
      </w:r>
      <w:r>
        <w:rPr>
          <w:sz w:val="28"/>
          <w:szCs w:val="28"/>
        </w:rPr>
        <w:t>»;</w:t>
      </w:r>
    </w:p>
    <w:p w:rsidR="00980CDC" w:rsidRDefault="00980CDC" w:rsidP="00667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7E6C" w:rsidRDefault="00667E6C" w:rsidP="00667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раздел 16</w:t>
      </w:r>
      <w:r w:rsidRPr="00445E38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«О Контрольно-счетном органе Перв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майского района» пунктом 4.1. следующего содержания:</w:t>
      </w:r>
    </w:p>
    <w:p w:rsidR="00667E6C" w:rsidRDefault="00667E6C" w:rsidP="00667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4082">
        <w:rPr>
          <w:sz w:val="28"/>
          <w:szCs w:val="28"/>
        </w:rPr>
        <w:t xml:space="preserve">«4.1. </w:t>
      </w:r>
      <w:proofErr w:type="gramStart"/>
      <w:r>
        <w:rPr>
          <w:sz w:val="28"/>
          <w:szCs w:val="28"/>
        </w:rPr>
        <w:t>П</w:t>
      </w:r>
      <w:r w:rsidRPr="00B04082">
        <w:rPr>
          <w:sz w:val="28"/>
          <w:szCs w:val="28"/>
        </w:rPr>
        <w:t>редседатель контрольно-счетного органа обязан соблюдать огран</w:t>
      </w:r>
      <w:r w:rsidRPr="00B04082">
        <w:rPr>
          <w:sz w:val="28"/>
          <w:szCs w:val="28"/>
        </w:rPr>
        <w:t>и</w:t>
      </w:r>
      <w:r w:rsidRPr="00B04082">
        <w:rPr>
          <w:sz w:val="28"/>
          <w:szCs w:val="28"/>
        </w:rPr>
        <w:t xml:space="preserve">чения, запреты, исполнять обязанности, которые установлены Федеральным </w:t>
      </w:r>
      <w:hyperlink r:id="rId10" w:history="1">
        <w:r w:rsidRPr="00B04082">
          <w:rPr>
            <w:sz w:val="28"/>
            <w:szCs w:val="28"/>
          </w:rPr>
          <w:t>з</w:t>
        </w:r>
        <w:r w:rsidRPr="00B04082">
          <w:rPr>
            <w:sz w:val="28"/>
            <w:szCs w:val="28"/>
          </w:rPr>
          <w:t>а</w:t>
        </w:r>
        <w:r w:rsidRPr="00B04082">
          <w:rPr>
            <w:sz w:val="28"/>
            <w:szCs w:val="28"/>
          </w:rPr>
          <w:t>коном</w:t>
        </w:r>
      </w:hyperlink>
      <w:r w:rsidRPr="00B04082">
        <w:rPr>
          <w:sz w:val="28"/>
          <w:szCs w:val="28"/>
        </w:rPr>
        <w:t xml:space="preserve"> от 25 декабря 2008 года N 273-ФЗ "О противодействии коррупции", Ф</w:t>
      </w:r>
      <w:r w:rsidRPr="00B04082">
        <w:rPr>
          <w:sz w:val="28"/>
          <w:szCs w:val="28"/>
        </w:rPr>
        <w:t>е</w:t>
      </w:r>
      <w:r w:rsidRPr="00B04082">
        <w:rPr>
          <w:sz w:val="28"/>
          <w:szCs w:val="28"/>
        </w:rPr>
        <w:t xml:space="preserve">деральным </w:t>
      </w:r>
      <w:hyperlink r:id="rId11" w:history="1">
        <w:r w:rsidRPr="00B04082">
          <w:rPr>
            <w:sz w:val="28"/>
            <w:szCs w:val="28"/>
          </w:rPr>
          <w:t>законом</w:t>
        </w:r>
      </w:hyperlink>
      <w:r w:rsidRPr="00B04082">
        <w:rPr>
          <w:sz w:val="28"/>
          <w:szCs w:val="28"/>
        </w:rPr>
        <w:t xml:space="preserve"> от 3 декабря 2012 года N 230-ФЗ "О контроле за соответс</w:t>
      </w:r>
      <w:r w:rsidRPr="00B04082">
        <w:rPr>
          <w:sz w:val="28"/>
          <w:szCs w:val="28"/>
        </w:rPr>
        <w:t>т</w:t>
      </w:r>
      <w:r w:rsidRPr="00B04082">
        <w:rPr>
          <w:sz w:val="28"/>
          <w:szCs w:val="28"/>
        </w:rPr>
        <w:t xml:space="preserve">вием расходов лиц, замещающих государственные должности, и иных лиц их доходам", Федеральным </w:t>
      </w:r>
      <w:hyperlink r:id="rId12" w:history="1">
        <w:r w:rsidRPr="00B04082">
          <w:rPr>
            <w:sz w:val="28"/>
            <w:szCs w:val="28"/>
          </w:rPr>
          <w:t>законом</w:t>
        </w:r>
      </w:hyperlink>
      <w:r w:rsidRPr="00B04082">
        <w:rPr>
          <w:sz w:val="28"/>
          <w:szCs w:val="28"/>
        </w:rPr>
        <w:t xml:space="preserve"> от 7 мая 2013 года N 79-ФЗ "О запрете о</w:t>
      </w:r>
      <w:r w:rsidRPr="00B04082">
        <w:rPr>
          <w:sz w:val="28"/>
          <w:szCs w:val="28"/>
        </w:rPr>
        <w:t>т</w:t>
      </w:r>
      <w:r w:rsidRPr="00B04082">
        <w:rPr>
          <w:sz w:val="28"/>
          <w:szCs w:val="28"/>
        </w:rPr>
        <w:t>дельным категориям лиц</w:t>
      </w:r>
      <w:proofErr w:type="gramEnd"/>
      <w:r w:rsidRPr="00B04082">
        <w:rPr>
          <w:sz w:val="28"/>
          <w:szCs w:val="28"/>
        </w:rPr>
        <w:t xml:space="preserve"> открывать и иметь счета (вклады), хранить наличные денежные средства и ценности в иностранных банках, расположенных за пр</w:t>
      </w:r>
      <w:r w:rsidRPr="00B04082">
        <w:rPr>
          <w:sz w:val="28"/>
          <w:szCs w:val="28"/>
        </w:rPr>
        <w:t>е</w:t>
      </w:r>
      <w:r w:rsidRPr="00B04082">
        <w:rPr>
          <w:sz w:val="28"/>
          <w:szCs w:val="28"/>
        </w:rPr>
        <w:t>делами территории Российской Федерации, владеть и (или) пользоваться ин</w:t>
      </w:r>
      <w:r w:rsidRPr="00B04082">
        <w:rPr>
          <w:sz w:val="28"/>
          <w:szCs w:val="28"/>
        </w:rPr>
        <w:t>о</w:t>
      </w:r>
      <w:r w:rsidRPr="00B04082">
        <w:rPr>
          <w:sz w:val="28"/>
          <w:szCs w:val="28"/>
        </w:rPr>
        <w:t>странными финансовыми инструментами</w:t>
      </w:r>
      <w:proofErr w:type="gramStart"/>
      <w:r w:rsidRPr="00B04082">
        <w:rPr>
          <w:sz w:val="28"/>
          <w:szCs w:val="28"/>
        </w:rPr>
        <w:t>".</w:t>
      </w:r>
      <w:r>
        <w:rPr>
          <w:sz w:val="28"/>
          <w:szCs w:val="28"/>
        </w:rPr>
        <w:t>;</w:t>
      </w:r>
      <w:proofErr w:type="gramEnd"/>
    </w:p>
    <w:p w:rsidR="00980CDC" w:rsidRPr="00B04082" w:rsidRDefault="00980CDC" w:rsidP="00667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67E6C" w:rsidRDefault="00667E6C" w:rsidP="00667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2 раздела 17 изложить в новой редакции:</w:t>
      </w:r>
    </w:p>
    <w:p w:rsidR="00667E6C" w:rsidRPr="001A6069" w:rsidRDefault="00667E6C" w:rsidP="00667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A6069">
        <w:rPr>
          <w:sz w:val="28"/>
          <w:szCs w:val="28"/>
        </w:rPr>
        <w:t xml:space="preserve">2. Порядок направления контрольному органу запросов, указанных в </w:t>
      </w:r>
      <w:r>
        <w:rPr>
          <w:sz w:val="28"/>
          <w:szCs w:val="28"/>
        </w:rPr>
        <w:t>пункте 1 н</w:t>
      </w:r>
      <w:r w:rsidRPr="001A6069">
        <w:rPr>
          <w:sz w:val="28"/>
          <w:szCs w:val="28"/>
        </w:rPr>
        <w:t>астояще</w:t>
      </w:r>
      <w:r>
        <w:rPr>
          <w:sz w:val="28"/>
          <w:szCs w:val="28"/>
        </w:rPr>
        <w:t>го</w:t>
      </w:r>
      <w:r w:rsidRPr="001A6069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</w:t>
      </w:r>
      <w:r w:rsidRPr="001A6069">
        <w:rPr>
          <w:sz w:val="28"/>
          <w:szCs w:val="28"/>
        </w:rPr>
        <w:t>, определяется муниципальными нормативными правовыми актами и регламент</w:t>
      </w:r>
      <w:r>
        <w:rPr>
          <w:sz w:val="28"/>
          <w:szCs w:val="28"/>
        </w:rPr>
        <w:t>ом</w:t>
      </w:r>
      <w:r w:rsidRPr="001A6069">
        <w:rPr>
          <w:sz w:val="28"/>
          <w:szCs w:val="28"/>
        </w:rPr>
        <w:t xml:space="preserve"> Контрольно-счетного органа.</w:t>
      </w:r>
    </w:p>
    <w:p w:rsidR="00667E6C" w:rsidRDefault="00667E6C" w:rsidP="00872A05">
      <w:pPr>
        <w:jc w:val="center"/>
        <w:outlineLvl w:val="0"/>
        <w:rPr>
          <w:sz w:val="24"/>
          <w:szCs w:val="24"/>
        </w:rPr>
      </w:pPr>
    </w:p>
    <w:p w:rsidR="00AB5BB1" w:rsidRDefault="00AB5BB1" w:rsidP="00872A05">
      <w:pPr>
        <w:jc w:val="center"/>
        <w:outlineLvl w:val="0"/>
        <w:rPr>
          <w:sz w:val="24"/>
          <w:szCs w:val="24"/>
        </w:rPr>
      </w:pPr>
    </w:p>
    <w:p w:rsidR="00AB5BB1" w:rsidRDefault="00AB5BB1" w:rsidP="00872A05">
      <w:pPr>
        <w:jc w:val="center"/>
        <w:outlineLvl w:val="0"/>
        <w:rPr>
          <w:sz w:val="24"/>
          <w:szCs w:val="24"/>
        </w:rPr>
      </w:pPr>
    </w:p>
    <w:p w:rsidR="00E62728" w:rsidRDefault="00E62728" w:rsidP="00872A05">
      <w:pPr>
        <w:jc w:val="center"/>
        <w:outlineLvl w:val="0"/>
        <w:rPr>
          <w:sz w:val="24"/>
          <w:szCs w:val="24"/>
        </w:rPr>
      </w:pPr>
    </w:p>
    <w:p w:rsidR="00980CDC" w:rsidRDefault="00980CDC" w:rsidP="00872A05">
      <w:pPr>
        <w:jc w:val="center"/>
        <w:outlineLvl w:val="0"/>
        <w:rPr>
          <w:sz w:val="24"/>
          <w:szCs w:val="24"/>
        </w:rPr>
      </w:pPr>
    </w:p>
    <w:p w:rsidR="00980CDC" w:rsidRDefault="00980CDC" w:rsidP="00872A05">
      <w:pPr>
        <w:jc w:val="center"/>
        <w:outlineLvl w:val="0"/>
        <w:rPr>
          <w:sz w:val="24"/>
          <w:szCs w:val="24"/>
        </w:rPr>
      </w:pPr>
    </w:p>
    <w:p w:rsidR="00980CDC" w:rsidRDefault="00980CDC" w:rsidP="00872A05">
      <w:pPr>
        <w:jc w:val="center"/>
        <w:outlineLvl w:val="0"/>
        <w:rPr>
          <w:sz w:val="24"/>
          <w:szCs w:val="24"/>
        </w:rPr>
      </w:pPr>
    </w:p>
    <w:p w:rsidR="00980CDC" w:rsidRDefault="00980CDC" w:rsidP="00872A05">
      <w:pPr>
        <w:jc w:val="center"/>
        <w:outlineLvl w:val="0"/>
        <w:rPr>
          <w:sz w:val="24"/>
          <w:szCs w:val="24"/>
        </w:rPr>
      </w:pPr>
    </w:p>
    <w:p w:rsidR="00980CDC" w:rsidRDefault="00980CDC" w:rsidP="00872A05">
      <w:pPr>
        <w:jc w:val="center"/>
        <w:outlineLvl w:val="0"/>
        <w:rPr>
          <w:sz w:val="24"/>
          <w:szCs w:val="24"/>
        </w:rPr>
      </w:pPr>
    </w:p>
    <w:p w:rsidR="00980CDC" w:rsidRDefault="00980CDC" w:rsidP="00872A05">
      <w:pPr>
        <w:jc w:val="center"/>
        <w:outlineLvl w:val="0"/>
        <w:rPr>
          <w:sz w:val="24"/>
          <w:szCs w:val="24"/>
        </w:rPr>
      </w:pPr>
    </w:p>
    <w:p w:rsidR="00980CDC" w:rsidRDefault="00980CDC" w:rsidP="00872A05">
      <w:pPr>
        <w:jc w:val="center"/>
        <w:outlineLvl w:val="0"/>
        <w:rPr>
          <w:sz w:val="24"/>
          <w:szCs w:val="24"/>
        </w:rPr>
      </w:pPr>
    </w:p>
    <w:p w:rsidR="00980CDC" w:rsidRDefault="00980CDC" w:rsidP="00872A05">
      <w:pPr>
        <w:jc w:val="center"/>
        <w:outlineLvl w:val="0"/>
        <w:rPr>
          <w:sz w:val="24"/>
          <w:szCs w:val="24"/>
        </w:rPr>
      </w:pPr>
    </w:p>
    <w:p w:rsidR="00980CDC" w:rsidRDefault="00980CDC" w:rsidP="00872A05">
      <w:pPr>
        <w:jc w:val="center"/>
        <w:outlineLvl w:val="0"/>
        <w:rPr>
          <w:sz w:val="24"/>
          <w:szCs w:val="24"/>
        </w:rPr>
      </w:pPr>
    </w:p>
    <w:p w:rsidR="00980CDC" w:rsidRDefault="00980CDC" w:rsidP="00872A05">
      <w:pPr>
        <w:jc w:val="center"/>
        <w:outlineLvl w:val="0"/>
        <w:rPr>
          <w:sz w:val="24"/>
          <w:szCs w:val="24"/>
        </w:rPr>
      </w:pPr>
    </w:p>
    <w:p w:rsidR="00980CDC" w:rsidRDefault="00980CDC" w:rsidP="00872A05">
      <w:pPr>
        <w:jc w:val="center"/>
        <w:outlineLvl w:val="0"/>
        <w:rPr>
          <w:sz w:val="24"/>
          <w:szCs w:val="24"/>
        </w:rPr>
      </w:pPr>
    </w:p>
    <w:p w:rsidR="00872A05" w:rsidRPr="009B40A7" w:rsidRDefault="00872A05" w:rsidP="00872A05">
      <w:pPr>
        <w:jc w:val="center"/>
        <w:outlineLvl w:val="0"/>
        <w:rPr>
          <w:sz w:val="24"/>
          <w:szCs w:val="24"/>
        </w:rPr>
      </w:pPr>
      <w:r w:rsidRPr="009B40A7">
        <w:rPr>
          <w:sz w:val="24"/>
          <w:szCs w:val="24"/>
        </w:rPr>
        <w:t>Пояснительная записка к проекту решения</w:t>
      </w:r>
    </w:p>
    <w:p w:rsidR="00872A05" w:rsidRDefault="00872A05" w:rsidP="00872A05">
      <w:pPr>
        <w:jc w:val="center"/>
        <w:rPr>
          <w:sz w:val="24"/>
          <w:szCs w:val="24"/>
        </w:rPr>
      </w:pPr>
      <w:r w:rsidRPr="009B40A7">
        <w:rPr>
          <w:sz w:val="24"/>
          <w:szCs w:val="24"/>
        </w:rPr>
        <w:t xml:space="preserve">О внесении изменений в решение Думы Первомайского района от </w:t>
      </w:r>
      <w:r w:rsidR="009E5EB2">
        <w:rPr>
          <w:sz w:val="24"/>
          <w:szCs w:val="24"/>
        </w:rPr>
        <w:t>27</w:t>
      </w:r>
      <w:r w:rsidRPr="009B40A7">
        <w:rPr>
          <w:sz w:val="24"/>
          <w:szCs w:val="24"/>
        </w:rPr>
        <w:t>.</w:t>
      </w:r>
      <w:r w:rsidR="009E5EB2">
        <w:rPr>
          <w:sz w:val="24"/>
          <w:szCs w:val="24"/>
        </w:rPr>
        <w:t>10</w:t>
      </w:r>
      <w:r w:rsidRPr="009B40A7">
        <w:rPr>
          <w:sz w:val="24"/>
          <w:szCs w:val="24"/>
        </w:rPr>
        <w:t>.201</w:t>
      </w:r>
      <w:r w:rsidR="009E5EB2">
        <w:rPr>
          <w:sz w:val="24"/>
          <w:szCs w:val="24"/>
        </w:rPr>
        <w:t>1</w:t>
      </w:r>
      <w:r w:rsidRPr="009B40A7">
        <w:rPr>
          <w:sz w:val="24"/>
          <w:szCs w:val="24"/>
        </w:rPr>
        <w:t xml:space="preserve"> № </w:t>
      </w:r>
      <w:r w:rsidR="00A34689">
        <w:rPr>
          <w:sz w:val="24"/>
          <w:szCs w:val="24"/>
        </w:rPr>
        <w:t xml:space="preserve">95 </w:t>
      </w:r>
      <w:r w:rsidRPr="009B40A7">
        <w:rPr>
          <w:sz w:val="24"/>
          <w:szCs w:val="24"/>
        </w:rPr>
        <w:t>«</w:t>
      </w:r>
      <w:r w:rsidR="009E5EB2">
        <w:rPr>
          <w:sz w:val="24"/>
          <w:szCs w:val="24"/>
        </w:rPr>
        <w:t>О Ко</w:t>
      </w:r>
      <w:r w:rsidR="009E5EB2">
        <w:rPr>
          <w:sz w:val="24"/>
          <w:szCs w:val="24"/>
        </w:rPr>
        <w:t>н</w:t>
      </w:r>
      <w:r w:rsidR="009E5EB2">
        <w:rPr>
          <w:sz w:val="24"/>
          <w:szCs w:val="24"/>
        </w:rPr>
        <w:t xml:space="preserve">трольно-счетном органе </w:t>
      </w:r>
      <w:r w:rsidRPr="009B40A7">
        <w:rPr>
          <w:sz w:val="24"/>
          <w:szCs w:val="24"/>
        </w:rPr>
        <w:t>Первомайского района»</w:t>
      </w:r>
      <w:r>
        <w:rPr>
          <w:sz w:val="24"/>
          <w:szCs w:val="24"/>
        </w:rPr>
        <w:t xml:space="preserve"> </w:t>
      </w:r>
      <w:r w:rsidRPr="009B40A7">
        <w:rPr>
          <w:sz w:val="24"/>
          <w:szCs w:val="24"/>
        </w:rPr>
        <w:t>от</w:t>
      </w:r>
      <w:r w:rsidR="00470BBC">
        <w:rPr>
          <w:sz w:val="24"/>
          <w:szCs w:val="24"/>
        </w:rPr>
        <w:t xml:space="preserve"> 26.10.</w:t>
      </w:r>
      <w:r>
        <w:rPr>
          <w:sz w:val="24"/>
          <w:szCs w:val="24"/>
        </w:rPr>
        <w:t>2017 №</w:t>
      </w:r>
      <w:r w:rsidR="00470BBC">
        <w:rPr>
          <w:sz w:val="24"/>
          <w:szCs w:val="24"/>
        </w:rPr>
        <w:t>212</w:t>
      </w:r>
      <w:r w:rsidR="00BE191D">
        <w:rPr>
          <w:sz w:val="24"/>
          <w:szCs w:val="24"/>
        </w:rPr>
        <w:t xml:space="preserve">   </w:t>
      </w:r>
    </w:p>
    <w:p w:rsidR="006B5339" w:rsidRPr="009B40A7" w:rsidRDefault="006B5339" w:rsidP="00872A05">
      <w:pPr>
        <w:jc w:val="center"/>
        <w:rPr>
          <w:sz w:val="24"/>
          <w:szCs w:val="24"/>
        </w:rPr>
      </w:pPr>
    </w:p>
    <w:p w:rsidR="00AB5BB1" w:rsidRDefault="00766798" w:rsidP="005A081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D2585">
        <w:rPr>
          <w:sz w:val="24"/>
          <w:szCs w:val="24"/>
        </w:rPr>
        <w:t>Проект Решения Думы разработан</w:t>
      </w:r>
      <w:r w:rsidR="00AB5BB1">
        <w:rPr>
          <w:sz w:val="24"/>
          <w:szCs w:val="24"/>
        </w:rPr>
        <w:t>:</w:t>
      </w:r>
    </w:p>
    <w:p w:rsidR="005A0810" w:rsidRPr="005A0810" w:rsidRDefault="00AB5BB1" w:rsidP="005A0810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 w:rsidR="00DD2585">
        <w:rPr>
          <w:sz w:val="24"/>
          <w:szCs w:val="24"/>
        </w:rPr>
        <w:t>во</w:t>
      </w:r>
      <w:proofErr w:type="gramEnd"/>
      <w:r w:rsidR="00DD2585">
        <w:rPr>
          <w:sz w:val="24"/>
          <w:szCs w:val="24"/>
        </w:rPr>
        <w:t xml:space="preserve"> исполнении положений </w:t>
      </w:r>
      <w:r w:rsidR="00BE191D">
        <w:rPr>
          <w:sz w:val="24"/>
          <w:szCs w:val="24"/>
        </w:rPr>
        <w:t>Федерального закона от 3 апреля 2017 года №64-ФЗ «О вн</w:t>
      </w:r>
      <w:r w:rsidR="00BE191D">
        <w:rPr>
          <w:sz w:val="24"/>
          <w:szCs w:val="24"/>
        </w:rPr>
        <w:t>е</w:t>
      </w:r>
      <w:r w:rsidR="00BE191D">
        <w:rPr>
          <w:sz w:val="24"/>
          <w:szCs w:val="24"/>
        </w:rPr>
        <w:t>сении изменений в отдельные законодательные акты Российской Федерации в целях сове</w:t>
      </w:r>
      <w:r w:rsidR="00BE191D">
        <w:rPr>
          <w:sz w:val="24"/>
          <w:szCs w:val="24"/>
        </w:rPr>
        <w:t>р</w:t>
      </w:r>
      <w:r w:rsidR="00BE191D">
        <w:rPr>
          <w:sz w:val="24"/>
          <w:szCs w:val="24"/>
        </w:rPr>
        <w:t>шенствования государственной политики в области противодействия коррупции»</w:t>
      </w:r>
      <w:r w:rsidR="00171392">
        <w:rPr>
          <w:sz w:val="24"/>
          <w:szCs w:val="24"/>
        </w:rPr>
        <w:t xml:space="preserve"> который дополнил перечень оснований для досрочного освобождения от должности должностных лиц контрольно-счетных органов, замещающих муниципальные должности, предусмотре</w:t>
      </w:r>
      <w:r w:rsidR="00171392">
        <w:rPr>
          <w:sz w:val="24"/>
          <w:szCs w:val="24"/>
        </w:rPr>
        <w:t>н</w:t>
      </w:r>
      <w:r w:rsidR="00171392">
        <w:rPr>
          <w:sz w:val="24"/>
          <w:szCs w:val="24"/>
        </w:rPr>
        <w:t>ные часть</w:t>
      </w:r>
      <w:r w:rsidR="005A0810">
        <w:rPr>
          <w:sz w:val="24"/>
          <w:szCs w:val="24"/>
        </w:rPr>
        <w:t>ю</w:t>
      </w:r>
      <w:r w:rsidR="00171392">
        <w:rPr>
          <w:sz w:val="24"/>
          <w:szCs w:val="24"/>
        </w:rPr>
        <w:t xml:space="preserve"> 5 статьи 8 </w:t>
      </w:r>
      <w:r w:rsidR="00BA3A16">
        <w:rPr>
          <w:sz w:val="24"/>
          <w:szCs w:val="24"/>
        </w:rPr>
        <w:t xml:space="preserve">и частью 4.1 статьи 14 </w:t>
      </w:r>
      <w:r w:rsidR="00171392">
        <w:rPr>
          <w:sz w:val="24"/>
          <w:szCs w:val="24"/>
        </w:rPr>
        <w:t>Федерального закона от 7.02.2011 г. №</w:t>
      </w:r>
      <w:proofErr w:type="gramStart"/>
      <w:r w:rsidR="00171392">
        <w:rPr>
          <w:sz w:val="24"/>
          <w:szCs w:val="24"/>
        </w:rPr>
        <w:t xml:space="preserve">6-ФЗ «Об общих принципах организации и деятельности контрольно-счетных органов субъектов Российской </w:t>
      </w:r>
      <w:r w:rsidR="00171392" w:rsidRPr="008105BD">
        <w:rPr>
          <w:sz w:val="24"/>
          <w:szCs w:val="24"/>
        </w:rPr>
        <w:t>Федерации и муниципальных образований» (далее – Федеральный закон № 6-ФЗ»)</w:t>
      </w:r>
      <w:r w:rsidR="00DD2585">
        <w:rPr>
          <w:sz w:val="24"/>
          <w:szCs w:val="24"/>
        </w:rPr>
        <w:t xml:space="preserve"> </w:t>
      </w:r>
      <w:r w:rsidR="00BA3A16">
        <w:rPr>
          <w:sz w:val="24"/>
          <w:szCs w:val="24"/>
        </w:rPr>
        <w:t>а также подпунктом 7 пункта 5 раздела 7 и пунктом 4.1. раздела 16</w:t>
      </w:r>
      <w:r w:rsidR="00DD2585">
        <w:rPr>
          <w:sz w:val="24"/>
          <w:szCs w:val="24"/>
        </w:rPr>
        <w:t xml:space="preserve"> </w:t>
      </w:r>
      <w:r w:rsidR="00DD2585" w:rsidRPr="008105BD">
        <w:rPr>
          <w:sz w:val="24"/>
          <w:szCs w:val="24"/>
        </w:rPr>
        <w:t xml:space="preserve">Положения </w:t>
      </w:r>
      <w:r w:rsidR="00DD2585">
        <w:rPr>
          <w:sz w:val="24"/>
          <w:szCs w:val="24"/>
        </w:rPr>
        <w:t xml:space="preserve">«О </w:t>
      </w:r>
      <w:r w:rsidR="00DD2585" w:rsidRPr="008105BD">
        <w:rPr>
          <w:sz w:val="24"/>
          <w:szCs w:val="24"/>
        </w:rPr>
        <w:t>Ко</w:t>
      </w:r>
      <w:r w:rsidR="00DD2585" w:rsidRPr="008105BD">
        <w:rPr>
          <w:sz w:val="24"/>
          <w:szCs w:val="24"/>
        </w:rPr>
        <w:t>н</w:t>
      </w:r>
      <w:r w:rsidR="00DD2585" w:rsidRPr="008105BD">
        <w:rPr>
          <w:sz w:val="24"/>
          <w:szCs w:val="24"/>
        </w:rPr>
        <w:t>трольно-счетном органе Первомайского района</w:t>
      </w:r>
      <w:r w:rsidR="00DD2585">
        <w:rPr>
          <w:sz w:val="24"/>
          <w:szCs w:val="24"/>
        </w:rPr>
        <w:t xml:space="preserve">» утвержденного </w:t>
      </w:r>
      <w:r w:rsidR="00682934" w:rsidRPr="009B40A7">
        <w:rPr>
          <w:sz w:val="24"/>
          <w:szCs w:val="24"/>
        </w:rPr>
        <w:t>решение</w:t>
      </w:r>
      <w:r w:rsidR="005A0810">
        <w:rPr>
          <w:sz w:val="24"/>
          <w:szCs w:val="24"/>
        </w:rPr>
        <w:t>м</w:t>
      </w:r>
      <w:r w:rsidR="00682934" w:rsidRPr="009B40A7">
        <w:rPr>
          <w:sz w:val="24"/>
          <w:szCs w:val="24"/>
        </w:rPr>
        <w:t xml:space="preserve"> Думы Первома</w:t>
      </w:r>
      <w:r w:rsidR="00682934" w:rsidRPr="009B40A7">
        <w:rPr>
          <w:sz w:val="24"/>
          <w:szCs w:val="24"/>
        </w:rPr>
        <w:t>й</w:t>
      </w:r>
      <w:r w:rsidR="00682934" w:rsidRPr="009B40A7">
        <w:rPr>
          <w:sz w:val="24"/>
          <w:szCs w:val="24"/>
        </w:rPr>
        <w:t xml:space="preserve">ского района от </w:t>
      </w:r>
      <w:r w:rsidR="00682934">
        <w:rPr>
          <w:sz w:val="24"/>
          <w:szCs w:val="24"/>
        </w:rPr>
        <w:t>27</w:t>
      </w:r>
      <w:r w:rsidR="00682934" w:rsidRPr="009B40A7">
        <w:rPr>
          <w:sz w:val="24"/>
          <w:szCs w:val="24"/>
        </w:rPr>
        <w:t>.</w:t>
      </w:r>
      <w:r w:rsidR="00682934">
        <w:rPr>
          <w:sz w:val="24"/>
          <w:szCs w:val="24"/>
        </w:rPr>
        <w:t>10</w:t>
      </w:r>
      <w:r w:rsidR="00682934" w:rsidRPr="009B40A7">
        <w:rPr>
          <w:sz w:val="24"/>
          <w:szCs w:val="24"/>
        </w:rPr>
        <w:t>.201</w:t>
      </w:r>
      <w:r w:rsidR="00682934">
        <w:rPr>
          <w:sz w:val="24"/>
          <w:szCs w:val="24"/>
        </w:rPr>
        <w:t>1</w:t>
      </w:r>
      <w:r w:rsidR="00682934" w:rsidRPr="009B40A7">
        <w:rPr>
          <w:sz w:val="24"/>
          <w:szCs w:val="24"/>
        </w:rPr>
        <w:t xml:space="preserve"> № </w:t>
      </w:r>
      <w:r w:rsidR="00682934">
        <w:rPr>
          <w:sz w:val="24"/>
          <w:szCs w:val="24"/>
        </w:rPr>
        <w:t xml:space="preserve">95 </w:t>
      </w:r>
      <w:r w:rsidR="00682934" w:rsidRPr="009B40A7">
        <w:rPr>
          <w:sz w:val="24"/>
          <w:szCs w:val="24"/>
        </w:rPr>
        <w:t>«О</w:t>
      </w:r>
      <w:r w:rsidR="00682934">
        <w:rPr>
          <w:sz w:val="24"/>
          <w:szCs w:val="24"/>
        </w:rPr>
        <w:t xml:space="preserve"> Контрольно-счетном органе Первомайского района</w:t>
      </w:r>
      <w:r w:rsidR="00682934" w:rsidRPr="009B40A7">
        <w:rPr>
          <w:sz w:val="24"/>
          <w:szCs w:val="24"/>
        </w:rPr>
        <w:t>»</w:t>
      </w:r>
      <w:r w:rsidR="00171392" w:rsidRPr="008105BD">
        <w:rPr>
          <w:sz w:val="24"/>
          <w:szCs w:val="24"/>
        </w:rPr>
        <w:t xml:space="preserve">, </w:t>
      </w:r>
      <w:r w:rsidR="005A0810">
        <w:rPr>
          <w:sz w:val="24"/>
          <w:szCs w:val="24"/>
        </w:rPr>
        <w:t xml:space="preserve">а именно </w:t>
      </w:r>
      <w:r w:rsidR="005A0810" w:rsidRPr="005A0810">
        <w:rPr>
          <w:bCs/>
          <w:sz w:val="24"/>
          <w:szCs w:val="24"/>
        </w:rPr>
        <w:t>несоблюдения ограничений, запретов, неисполнения обязанностей, которые уст</w:t>
      </w:r>
      <w:r w:rsidR="005A0810" w:rsidRPr="005A0810">
        <w:rPr>
          <w:bCs/>
          <w:sz w:val="24"/>
          <w:szCs w:val="24"/>
        </w:rPr>
        <w:t>а</w:t>
      </w:r>
      <w:r w:rsidR="005A0810" w:rsidRPr="005A0810">
        <w:rPr>
          <w:bCs/>
          <w:sz w:val="24"/>
          <w:szCs w:val="24"/>
        </w:rPr>
        <w:t>новлены</w:t>
      </w:r>
      <w:proofErr w:type="gramEnd"/>
      <w:r w:rsidR="005A0810" w:rsidRPr="005A0810">
        <w:rPr>
          <w:bCs/>
          <w:sz w:val="24"/>
          <w:szCs w:val="24"/>
        </w:rPr>
        <w:t xml:space="preserve"> </w:t>
      </w:r>
      <w:proofErr w:type="gramStart"/>
      <w:r w:rsidR="005A0810" w:rsidRPr="00E701E4">
        <w:rPr>
          <w:bCs/>
          <w:sz w:val="24"/>
          <w:szCs w:val="24"/>
        </w:rPr>
        <w:t xml:space="preserve">Федеральным </w:t>
      </w:r>
      <w:hyperlink r:id="rId13" w:history="1">
        <w:r w:rsidR="005A0810" w:rsidRPr="00E701E4">
          <w:rPr>
            <w:bCs/>
            <w:sz w:val="24"/>
            <w:szCs w:val="24"/>
          </w:rPr>
          <w:t>законом</w:t>
        </w:r>
      </w:hyperlink>
      <w:r w:rsidR="005A0810" w:rsidRPr="00E701E4">
        <w:rPr>
          <w:bCs/>
          <w:sz w:val="24"/>
          <w:szCs w:val="24"/>
        </w:rPr>
        <w:t xml:space="preserve"> от 25 декабря 2008 года N 273-ФЗ "О противодействии ко</w:t>
      </w:r>
      <w:r w:rsidR="005A0810" w:rsidRPr="00E701E4">
        <w:rPr>
          <w:bCs/>
          <w:sz w:val="24"/>
          <w:szCs w:val="24"/>
        </w:rPr>
        <w:t>р</w:t>
      </w:r>
      <w:r w:rsidR="005A0810" w:rsidRPr="00E701E4">
        <w:rPr>
          <w:bCs/>
          <w:sz w:val="24"/>
          <w:szCs w:val="24"/>
        </w:rPr>
        <w:t xml:space="preserve">рупции", Федеральным </w:t>
      </w:r>
      <w:hyperlink r:id="rId14" w:history="1">
        <w:r w:rsidR="005A0810" w:rsidRPr="00E701E4">
          <w:rPr>
            <w:bCs/>
            <w:sz w:val="24"/>
            <w:szCs w:val="24"/>
          </w:rPr>
          <w:t>законом</w:t>
        </w:r>
      </w:hyperlink>
      <w:r w:rsidR="005A0810" w:rsidRPr="00E701E4">
        <w:rPr>
          <w:bCs/>
          <w:sz w:val="24"/>
          <w:szCs w:val="24"/>
        </w:rPr>
        <w:t xml:space="preserve"> от 3 декабря 2012 года N 230-ФЗ "О контроле за соответс</w:t>
      </w:r>
      <w:r w:rsidR="005A0810" w:rsidRPr="00E701E4">
        <w:rPr>
          <w:bCs/>
          <w:sz w:val="24"/>
          <w:szCs w:val="24"/>
        </w:rPr>
        <w:t>т</w:t>
      </w:r>
      <w:r w:rsidR="005A0810" w:rsidRPr="00E701E4">
        <w:rPr>
          <w:bCs/>
          <w:sz w:val="24"/>
          <w:szCs w:val="24"/>
        </w:rPr>
        <w:t>вием расходов лиц, замещающих государственные должности, и иных лиц их доходам", Ф</w:t>
      </w:r>
      <w:r w:rsidR="005A0810" w:rsidRPr="00E701E4">
        <w:rPr>
          <w:bCs/>
          <w:sz w:val="24"/>
          <w:szCs w:val="24"/>
        </w:rPr>
        <w:t>е</w:t>
      </w:r>
      <w:r w:rsidR="005A0810" w:rsidRPr="00E701E4">
        <w:rPr>
          <w:bCs/>
          <w:sz w:val="24"/>
          <w:szCs w:val="24"/>
        </w:rPr>
        <w:t xml:space="preserve">деральным </w:t>
      </w:r>
      <w:hyperlink r:id="rId15" w:history="1">
        <w:r w:rsidR="005A0810" w:rsidRPr="00E701E4">
          <w:rPr>
            <w:bCs/>
            <w:sz w:val="24"/>
            <w:szCs w:val="24"/>
          </w:rPr>
          <w:t>законом</w:t>
        </w:r>
      </w:hyperlink>
      <w:r w:rsidR="005A0810" w:rsidRPr="00E701E4">
        <w:rPr>
          <w:bCs/>
          <w:sz w:val="24"/>
          <w:szCs w:val="24"/>
        </w:rPr>
        <w:t xml:space="preserve"> от 7 мая 2013 года N 79-ФЗ "О запрете отдельным категориям лиц о</w:t>
      </w:r>
      <w:r w:rsidR="005A0810" w:rsidRPr="00E701E4">
        <w:rPr>
          <w:bCs/>
          <w:sz w:val="24"/>
          <w:szCs w:val="24"/>
        </w:rPr>
        <w:t>т</w:t>
      </w:r>
      <w:r w:rsidR="005A0810" w:rsidRPr="00E701E4">
        <w:rPr>
          <w:bCs/>
          <w:sz w:val="24"/>
          <w:szCs w:val="24"/>
        </w:rPr>
        <w:t>крывать и иметь счета (вклады</w:t>
      </w:r>
      <w:r w:rsidR="005A0810" w:rsidRPr="005A0810">
        <w:rPr>
          <w:bCs/>
          <w:sz w:val="24"/>
          <w:szCs w:val="24"/>
        </w:rPr>
        <w:t>), хранить наличные денежные средства и ценности</w:t>
      </w:r>
      <w:proofErr w:type="gramEnd"/>
      <w:r w:rsidR="005A0810" w:rsidRPr="005A0810">
        <w:rPr>
          <w:bCs/>
          <w:sz w:val="24"/>
          <w:szCs w:val="24"/>
        </w:rPr>
        <w:t xml:space="preserve"> в ин</w:t>
      </w:r>
      <w:r w:rsidR="005A0810" w:rsidRPr="005A0810">
        <w:rPr>
          <w:bCs/>
          <w:sz w:val="24"/>
          <w:szCs w:val="24"/>
        </w:rPr>
        <w:t>о</w:t>
      </w:r>
      <w:r w:rsidR="005A0810" w:rsidRPr="005A0810">
        <w:rPr>
          <w:bCs/>
          <w:sz w:val="24"/>
          <w:szCs w:val="24"/>
        </w:rPr>
        <w:t>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r>
        <w:rPr>
          <w:bCs/>
          <w:sz w:val="24"/>
          <w:szCs w:val="24"/>
        </w:rPr>
        <w:t>;</w:t>
      </w:r>
    </w:p>
    <w:p w:rsidR="00AB5BB1" w:rsidRPr="00AB5BB1" w:rsidRDefault="00AB5BB1" w:rsidP="00AB5BB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AB5BB1">
        <w:rPr>
          <w:sz w:val="24"/>
          <w:szCs w:val="24"/>
        </w:rPr>
        <w:t>а также в целях устранения допущенных в тексте Положения «О Контрольно-счетном органе Первомайского района»,</w:t>
      </w:r>
      <w:r w:rsidR="00E701E4">
        <w:rPr>
          <w:sz w:val="24"/>
          <w:szCs w:val="24"/>
        </w:rPr>
        <w:t xml:space="preserve"> </w:t>
      </w:r>
      <w:r w:rsidRPr="00AB5BB1">
        <w:rPr>
          <w:sz w:val="24"/>
          <w:szCs w:val="24"/>
        </w:rPr>
        <w:t>технических ошибок</w:t>
      </w:r>
      <w:r w:rsidR="00BA3A16">
        <w:rPr>
          <w:sz w:val="24"/>
          <w:szCs w:val="24"/>
        </w:rPr>
        <w:t xml:space="preserve"> и опечаток</w:t>
      </w:r>
      <w:r w:rsidRPr="00AB5BB1">
        <w:rPr>
          <w:sz w:val="24"/>
          <w:szCs w:val="24"/>
        </w:rPr>
        <w:t>:</w:t>
      </w:r>
    </w:p>
    <w:p w:rsidR="006B5339" w:rsidRDefault="006B5339" w:rsidP="00766798">
      <w:pPr>
        <w:ind w:firstLine="567"/>
        <w:jc w:val="both"/>
        <w:rPr>
          <w:sz w:val="24"/>
          <w:szCs w:val="24"/>
        </w:rPr>
      </w:pPr>
    </w:p>
    <w:p w:rsidR="00872A05" w:rsidRDefault="00872A05" w:rsidP="007667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Докладчик и исполнитель </w:t>
      </w:r>
      <w:r w:rsidR="006B533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B5339">
        <w:rPr>
          <w:sz w:val="24"/>
          <w:szCs w:val="24"/>
        </w:rPr>
        <w:t>председатель Контрольно-счетного органа</w:t>
      </w:r>
      <w:r w:rsidRPr="003675AA">
        <w:rPr>
          <w:sz w:val="24"/>
          <w:szCs w:val="24"/>
        </w:rPr>
        <w:t xml:space="preserve"> Первомайского района – </w:t>
      </w:r>
      <w:r w:rsidR="006B5339">
        <w:rPr>
          <w:sz w:val="24"/>
          <w:szCs w:val="24"/>
        </w:rPr>
        <w:t>Савченко Лариса Викторовна</w:t>
      </w:r>
      <w:r>
        <w:rPr>
          <w:sz w:val="24"/>
          <w:szCs w:val="24"/>
        </w:rPr>
        <w:t>.</w:t>
      </w:r>
    </w:p>
    <w:p w:rsidR="00872A05" w:rsidRPr="00492141" w:rsidRDefault="00872A05" w:rsidP="00872A05">
      <w:pPr>
        <w:ind w:firstLine="567"/>
        <w:jc w:val="both"/>
        <w:rPr>
          <w:sz w:val="24"/>
          <w:szCs w:val="24"/>
        </w:rPr>
      </w:pPr>
      <w:r w:rsidRPr="00492141">
        <w:rPr>
          <w:sz w:val="24"/>
          <w:szCs w:val="24"/>
        </w:rPr>
        <w:t>Дополнительных денежных средств на реализацию данного решения не потребуется.</w:t>
      </w:r>
    </w:p>
    <w:p w:rsidR="00872A05" w:rsidRDefault="00872A05" w:rsidP="00B374A4">
      <w:pPr>
        <w:tabs>
          <w:tab w:val="left" w:pos="1815"/>
        </w:tabs>
      </w:pPr>
    </w:p>
    <w:p w:rsidR="00DD2585" w:rsidRDefault="00DD2585" w:rsidP="00B374A4">
      <w:pPr>
        <w:tabs>
          <w:tab w:val="left" w:pos="1815"/>
        </w:tabs>
        <w:rPr>
          <w:sz w:val="24"/>
          <w:szCs w:val="24"/>
        </w:rPr>
      </w:pPr>
    </w:p>
    <w:p w:rsidR="00DD2585" w:rsidRDefault="00DD2585" w:rsidP="00B374A4">
      <w:pPr>
        <w:tabs>
          <w:tab w:val="left" w:pos="1815"/>
        </w:tabs>
        <w:rPr>
          <w:sz w:val="24"/>
          <w:szCs w:val="24"/>
        </w:rPr>
      </w:pPr>
    </w:p>
    <w:sectPr w:rsidR="00DD2585" w:rsidSect="00270C51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47B"/>
    <w:multiLevelType w:val="hybridMultilevel"/>
    <w:tmpl w:val="45264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5220A"/>
    <w:multiLevelType w:val="hybridMultilevel"/>
    <w:tmpl w:val="A4B07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F41D5"/>
    <w:multiLevelType w:val="hybridMultilevel"/>
    <w:tmpl w:val="ED5ED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EA3AB2"/>
    <w:multiLevelType w:val="multilevel"/>
    <w:tmpl w:val="E098BDE8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Restart w:val="0"/>
      <w:lvlText w:val="%2.1.%3."/>
      <w:lvlJc w:val="left"/>
      <w:pPr>
        <w:tabs>
          <w:tab w:val="num" w:pos="2869"/>
        </w:tabs>
        <w:ind w:left="2869" w:hanging="720"/>
      </w:pPr>
    </w:lvl>
    <w:lvl w:ilvl="3">
      <w:start w:val="1"/>
      <w:numFmt w:val="decimal"/>
      <w:lvlText w:val="%1.%2.%3.%4."/>
      <w:lvlJc w:val="left"/>
      <w:pPr>
        <w:tabs>
          <w:tab w:val="num" w:pos="3589"/>
        </w:tabs>
        <w:ind w:left="3589" w:hanging="720"/>
      </w:pPr>
    </w:lvl>
    <w:lvl w:ilvl="4">
      <w:start w:val="1"/>
      <w:numFmt w:val="decimal"/>
      <w:lvlText w:val="%1.%2.%3.%4.%5."/>
      <w:lvlJc w:val="left"/>
      <w:pPr>
        <w:tabs>
          <w:tab w:val="num" w:pos="4669"/>
        </w:tabs>
        <w:ind w:left="4669" w:hanging="1080"/>
      </w:pPr>
    </w:lvl>
    <w:lvl w:ilvl="5">
      <w:start w:val="1"/>
      <w:numFmt w:val="decimal"/>
      <w:lvlText w:val="%1.%2.%3.%4.%5.%6."/>
      <w:lvlJc w:val="left"/>
      <w:pPr>
        <w:tabs>
          <w:tab w:val="num" w:pos="5389"/>
        </w:tabs>
        <w:ind w:left="53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469"/>
        </w:tabs>
        <w:ind w:left="646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189"/>
        </w:tabs>
        <w:ind w:left="718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269"/>
        </w:tabs>
        <w:ind w:left="8269" w:hanging="1800"/>
      </w:pPr>
    </w:lvl>
  </w:abstractNum>
  <w:abstractNum w:abstractNumId="4">
    <w:nsid w:val="2C11492F"/>
    <w:multiLevelType w:val="multilevel"/>
    <w:tmpl w:val="0F72EAD0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5">
    <w:nsid w:val="348D4F99"/>
    <w:multiLevelType w:val="hybridMultilevel"/>
    <w:tmpl w:val="03E4AA74"/>
    <w:lvl w:ilvl="0" w:tplc="D0840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02B739A"/>
    <w:multiLevelType w:val="hybridMultilevel"/>
    <w:tmpl w:val="096CDD78"/>
    <w:lvl w:ilvl="0" w:tplc="D8C6CD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079D9"/>
    <w:multiLevelType w:val="hybridMultilevel"/>
    <w:tmpl w:val="723851E0"/>
    <w:lvl w:ilvl="0" w:tplc="07D02932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 w:tplc="4F0C0BC8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C710D7"/>
    <w:multiLevelType w:val="hybridMultilevel"/>
    <w:tmpl w:val="234ED3F6"/>
    <w:lvl w:ilvl="0" w:tplc="567AE726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936BA"/>
    <w:rsid w:val="00001976"/>
    <w:rsid w:val="00006AA6"/>
    <w:rsid w:val="00026628"/>
    <w:rsid w:val="00047CB3"/>
    <w:rsid w:val="000522E3"/>
    <w:rsid w:val="00056BB8"/>
    <w:rsid w:val="00065201"/>
    <w:rsid w:val="00075870"/>
    <w:rsid w:val="00077A3A"/>
    <w:rsid w:val="00087C51"/>
    <w:rsid w:val="00090536"/>
    <w:rsid w:val="00091575"/>
    <w:rsid w:val="000A20DB"/>
    <w:rsid w:val="000B7E08"/>
    <w:rsid w:val="000C47E2"/>
    <w:rsid w:val="000D2373"/>
    <w:rsid w:val="00120929"/>
    <w:rsid w:val="00121E96"/>
    <w:rsid w:val="00133AAB"/>
    <w:rsid w:val="00140270"/>
    <w:rsid w:val="00163903"/>
    <w:rsid w:val="00171392"/>
    <w:rsid w:val="0018661E"/>
    <w:rsid w:val="00193B25"/>
    <w:rsid w:val="001A3AEE"/>
    <w:rsid w:val="001A5FA3"/>
    <w:rsid w:val="001A6069"/>
    <w:rsid w:val="001B26F5"/>
    <w:rsid w:val="001B3A7B"/>
    <w:rsid w:val="001B7250"/>
    <w:rsid w:val="001C3101"/>
    <w:rsid w:val="00202FEC"/>
    <w:rsid w:val="00216D6A"/>
    <w:rsid w:val="0022185D"/>
    <w:rsid w:val="002242E1"/>
    <w:rsid w:val="00236967"/>
    <w:rsid w:val="00270C51"/>
    <w:rsid w:val="00283C9E"/>
    <w:rsid w:val="002868B9"/>
    <w:rsid w:val="0029047A"/>
    <w:rsid w:val="002A5A64"/>
    <w:rsid w:val="002A5F58"/>
    <w:rsid w:val="002C7245"/>
    <w:rsid w:val="002E1389"/>
    <w:rsid w:val="002F0229"/>
    <w:rsid w:val="002F12FF"/>
    <w:rsid w:val="002F345D"/>
    <w:rsid w:val="00330547"/>
    <w:rsid w:val="0034759C"/>
    <w:rsid w:val="003775B7"/>
    <w:rsid w:val="003A10F8"/>
    <w:rsid w:val="003A594F"/>
    <w:rsid w:val="003B53EE"/>
    <w:rsid w:val="003B60F0"/>
    <w:rsid w:val="003B7321"/>
    <w:rsid w:val="003C4989"/>
    <w:rsid w:val="003D10E6"/>
    <w:rsid w:val="00445E38"/>
    <w:rsid w:val="00452389"/>
    <w:rsid w:val="00470BBC"/>
    <w:rsid w:val="004768FA"/>
    <w:rsid w:val="004A440A"/>
    <w:rsid w:val="004C111D"/>
    <w:rsid w:val="004C2525"/>
    <w:rsid w:val="004D35C2"/>
    <w:rsid w:val="004E737D"/>
    <w:rsid w:val="005373A9"/>
    <w:rsid w:val="00544E67"/>
    <w:rsid w:val="00544FEE"/>
    <w:rsid w:val="00551B81"/>
    <w:rsid w:val="005720FD"/>
    <w:rsid w:val="00572619"/>
    <w:rsid w:val="00576659"/>
    <w:rsid w:val="00577C8E"/>
    <w:rsid w:val="005963BA"/>
    <w:rsid w:val="005A0810"/>
    <w:rsid w:val="005A31BD"/>
    <w:rsid w:val="005A5594"/>
    <w:rsid w:val="005B4A44"/>
    <w:rsid w:val="005B5896"/>
    <w:rsid w:val="005B6198"/>
    <w:rsid w:val="006200EB"/>
    <w:rsid w:val="0062209D"/>
    <w:rsid w:val="00623C41"/>
    <w:rsid w:val="00631AB6"/>
    <w:rsid w:val="006461EF"/>
    <w:rsid w:val="00667E4D"/>
    <w:rsid w:val="00667E6C"/>
    <w:rsid w:val="00667F94"/>
    <w:rsid w:val="00675ED3"/>
    <w:rsid w:val="0068257F"/>
    <w:rsid w:val="00682934"/>
    <w:rsid w:val="006B5339"/>
    <w:rsid w:val="006C0DE9"/>
    <w:rsid w:val="006C420D"/>
    <w:rsid w:val="006C76BB"/>
    <w:rsid w:val="006D313E"/>
    <w:rsid w:val="006E199F"/>
    <w:rsid w:val="006F1A15"/>
    <w:rsid w:val="006F33C2"/>
    <w:rsid w:val="0071354B"/>
    <w:rsid w:val="00721F48"/>
    <w:rsid w:val="00725227"/>
    <w:rsid w:val="0074389E"/>
    <w:rsid w:val="007467AB"/>
    <w:rsid w:val="00747507"/>
    <w:rsid w:val="00750589"/>
    <w:rsid w:val="00766798"/>
    <w:rsid w:val="0077053C"/>
    <w:rsid w:val="00770BAF"/>
    <w:rsid w:val="00772F6A"/>
    <w:rsid w:val="00773DA9"/>
    <w:rsid w:val="007837E1"/>
    <w:rsid w:val="00797153"/>
    <w:rsid w:val="007B2C2B"/>
    <w:rsid w:val="007C2692"/>
    <w:rsid w:val="007E0D67"/>
    <w:rsid w:val="007E7DE1"/>
    <w:rsid w:val="007F76C4"/>
    <w:rsid w:val="0080605C"/>
    <w:rsid w:val="008105BD"/>
    <w:rsid w:val="00812373"/>
    <w:rsid w:val="008124E4"/>
    <w:rsid w:val="00817F75"/>
    <w:rsid w:val="00837AC2"/>
    <w:rsid w:val="0084217E"/>
    <w:rsid w:val="00845D7B"/>
    <w:rsid w:val="008517A9"/>
    <w:rsid w:val="00872A05"/>
    <w:rsid w:val="00877EAD"/>
    <w:rsid w:val="008913E3"/>
    <w:rsid w:val="00892FE1"/>
    <w:rsid w:val="008A1F6C"/>
    <w:rsid w:val="008A5C29"/>
    <w:rsid w:val="008A7B9B"/>
    <w:rsid w:val="008B07CA"/>
    <w:rsid w:val="008B2F1D"/>
    <w:rsid w:val="008B43E6"/>
    <w:rsid w:val="008E34AF"/>
    <w:rsid w:val="008E6090"/>
    <w:rsid w:val="008E6C00"/>
    <w:rsid w:val="008F22D0"/>
    <w:rsid w:val="008F7E7E"/>
    <w:rsid w:val="00901D9D"/>
    <w:rsid w:val="00904F17"/>
    <w:rsid w:val="0092274A"/>
    <w:rsid w:val="00925D02"/>
    <w:rsid w:val="00931F4A"/>
    <w:rsid w:val="00937F54"/>
    <w:rsid w:val="0094034F"/>
    <w:rsid w:val="00980A42"/>
    <w:rsid w:val="00980CDC"/>
    <w:rsid w:val="00984BFE"/>
    <w:rsid w:val="00987B00"/>
    <w:rsid w:val="0099380A"/>
    <w:rsid w:val="00996B71"/>
    <w:rsid w:val="009A2084"/>
    <w:rsid w:val="009A7C3D"/>
    <w:rsid w:val="009D0F48"/>
    <w:rsid w:val="009E5EB2"/>
    <w:rsid w:val="00A3135E"/>
    <w:rsid w:val="00A34689"/>
    <w:rsid w:val="00A44BC8"/>
    <w:rsid w:val="00A565E5"/>
    <w:rsid w:val="00A56F9C"/>
    <w:rsid w:val="00A6517C"/>
    <w:rsid w:val="00A674F2"/>
    <w:rsid w:val="00A774AE"/>
    <w:rsid w:val="00A80D19"/>
    <w:rsid w:val="00A86AC1"/>
    <w:rsid w:val="00AB0482"/>
    <w:rsid w:val="00AB5BB1"/>
    <w:rsid w:val="00AD1845"/>
    <w:rsid w:val="00AE267D"/>
    <w:rsid w:val="00B0117F"/>
    <w:rsid w:val="00B04082"/>
    <w:rsid w:val="00B103F2"/>
    <w:rsid w:val="00B34D99"/>
    <w:rsid w:val="00B374A4"/>
    <w:rsid w:val="00B4130F"/>
    <w:rsid w:val="00B4359B"/>
    <w:rsid w:val="00B540DD"/>
    <w:rsid w:val="00B936BA"/>
    <w:rsid w:val="00BA3A16"/>
    <w:rsid w:val="00BC3725"/>
    <w:rsid w:val="00BC79CB"/>
    <w:rsid w:val="00BE191D"/>
    <w:rsid w:val="00C0123F"/>
    <w:rsid w:val="00C10EF8"/>
    <w:rsid w:val="00C12506"/>
    <w:rsid w:val="00C13FA9"/>
    <w:rsid w:val="00C23239"/>
    <w:rsid w:val="00C54F54"/>
    <w:rsid w:val="00C56475"/>
    <w:rsid w:val="00C67420"/>
    <w:rsid w:val="00C716FC"/>
    <w:rsid w:val="00C92C68"/>
    <w:rsid w:val="00C966EA"/>
    <w:rsid w:val="00CA048E"/>
    <w:rsid w:val="00CA4B56"/>
    <w:rsid w:val="00CA5A5B"/>
    <w:rsid w:val="00CC3CDF"/>
    <w:rsid w:val="00CD19B2"/>
    <w:rsid w:val="00CE648F"/>
    <w:rsid w:val="00CF7023"/>
    <w:rsid w:val="00D0352C"/>
    <w:rsid w:val="00D04A13"/>
    <w:rsid w:val="00D0678D"/>
    <w:rsid w:val="00D12CD0"/>
    <w:rsid w:val="00D25B46"/>
    <w:rsid w:val="00D50052"/>
    <w:rsid w:val="00D65DD0"/>
    <w:rsid w:val="00D75F62"/>
    <w:rsid w:val="00D83B0A"/>
    <w:rsid w:val="00D84688"/>
    <w:rsid w:val="00DD2585"/>
    <w:rsid w:val="00DE7827"/>
    <w:rsid w:val="00E159F4"/>
    <w:rsid w:val="00E31327"/>
    <w:rsid w:val="00E31446"/>
    <w:rsid w:val="00E35C83"/>
    <w:rsid w:val="00E47490"/>
    <w:rsid w:val="00E60E6F"/>
    <w:rsid w:val="00E62728"/>
    <w:rsid w:val="00E650B5"/>
    <w:rsid w:val="00E701E4"/>
    <w:rsid w:val="00E81D1F"/>
    <w:rsid w:val="00EA2C60"/>
    <w:rsid w:val="00EB1CAB"/>
    <w:rsid w:val="00EB1D76"/>
    <w:rsid w:val="00EB4F82"/>
    <w:rsid w:val="00EC4E3B"/>
    <w:rsid w:val="00EE115A"/>
    <w:rsid w:val="00EE1F75"/>
    <w:rsid w:val="00EF44AA"/>
    <w:rsid w:val="00F112B3"/>
    <w:rsid w:val="00F22578"/>
    <w:rsid w:val="00F33E6B"/>
    <w:rsid w:val="00F42A7D"/>
    <w:rsid w:val="00F5371C"/>
    <w:rsid w:val="00F83EA1"/>
    <w:rsid w:val="00FB4EF0"/>
    <w:rsid w:val="00FC77AA"/>
    <w:rsid w:val="00FD2797"/>
    <w:rsid w:val="00FE30E9"/>
    <w:rsid w:val="00FF5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C51"/>
  </w:style>
  <w:style w:type="paragraph" w:styleId="10">
    <w:name w:val="heading 1"/>
    <w:basedOn w:val="a"/>
    <w:next w:val="a"/>
    <w:qFormat/>
    <w:rsid w:val="00270C51"/>
    <w:pPr>
      <w:keepNext/>
      <w:jc w:val="center"/>
      <w:outlineLvl w:val="0"/>
    </w:pPr>
    <w:rPr>
      <w:b/>
      <w:sz w:val="24"/>
    </w:rPr>
  </w:style>
  <w:style w:type="paragraph" w:styleId="20">
    <w:name w:val="heading 2"/>
    <w:basedOn w:val="a"/>
    <w:next w:val="a"/>
    <w:qFormat/>
    <w:rsid w:val="00270C5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0C51"/>
    <w:pPr>
      <w:ind w:firstLine="567"/>
    </w:pPr>
    <w:rPr>
      <w:spacing w:val="6"/>
      <w:sz w:val="26"/>
    </w:rPr>
  </w:style>
  <w:style w:type="paragraph" w:styleId="21">
    <w:name w:val="Body Text Indent 2"/>
    <w:basedOn w:val="a"/>
    <w:rsid w:val="00270C51"/>
    <w:pPr>
      <w:ind w:firstLine="567"/>
      <w:jc w:val="both"/>
    </w:pPr>
    <w:rPr>
      <w:spacing w:val="6"/>
      <w:sz w:val="26"/>
    </w:rPr>
  </w:style>
  <w:style w:type="paragraph" w:customStyle="1" w:styleId="ConsPlusNormal">
    <w:name w:val="ConsPlusNormal"/>
    <w:rsid w:val="00631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92C68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D50052"/>
    <w:pPr>
      <w:spacing w:after="120"/>
    </w:pPr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6C420D"/>
    <w:rPr>
      <w:spacing w:val="6"/>
      <w:sz w:val="26"/>
    </w:rPr>
  </w:style>
  <w:style w:type="character" w:styleId="a6">
    <w:name w:val="Hyperlink"/>
    <w:basedOn w:val="a0"/>
    <w:uiPriority w:val="99"/>
    <w:unhideWhenUsed/>
    <w:rsid w:val="00797153"/>
    <w:rPr>
      <w:color w:val="0000FF"/>
      <w:u w:val="single"/>
    </w:rPr>
  </w:style>
  <w:style w:type="paragraph" w:customStyle="1" w:styleId="2">
    <w:name w:val="Стиль 2"/>
    <w:basedOn w:val="a"/>
    <w:rsid w:val="00140270"/>
    <w:pPr>
      <w:numPr>
        <w:ilvl w:val="1"/>
        <w:numId w:val="8"/>
      </w:numPr>
      <w:jc w:val="both"/>
    </w:pPr>
    <w:rPr>
      <w:sz w:val="24"/>
      <w:szCs w:val="24"/>
    </w:rPr>
  </w:style>
  <w:style w:type="paragraph" w:customStyle="1" w:styleId="1">
    <w:name w:val="Стиль 1"/>
    <w:basedOn w:val="a"/>
    <w:next w:val="2"/>
    <w:rsid w:val="00140270"/>
    <w:pPr>
      <w:numPr>
        <w:numId w:val="8"/>
      </w:numPr>
      <w:tabs>
        <w:tab w:val="left" w:pos="993"/>
      </w:tabs>
      <w:ind w:left="0" w:firstLine="709"/>
      <w:jc w:val="both"/>
    </w:pPr>
    <w:rPr>
      <w:sz w:val="24"/>
      <w:szCs w:val="24"/>
    </w:rPr>
  </w:style>
  <w:style w:type="paragraph" w:styleId="a7">
    <w:name w:val="Body Text"/>
    <w:basedOn w:val="a"/>
    <w:link w:val="a8"/>
    <w:rsid w:val="00EB1D76"/>
    <w:pPr>
      <w:spacing w:after="120"/>
    </w:pPr>
  </w:style>
  <w:style w:type="character" w:customStyle="1" w:styleId="a8">
    <w:name w:val="Основной текст Знак"/>
    <w:basedOn w:val="a0"/>
    <w:link w:val="a7"/>
    <w:rsid w:val="00EB1D76"/>
  </w:style>
  <w:style w:type="paragraph" w:styleId="a9">
    <w:name w:val="Document Map"/>
    <w:basedOn w:val="a"/>
    <w:link w:val="aa"/>
    <w:rsid w:val="00193B25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rsid w:val="00193B2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72A0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Intense Reference"/>
    <w:basedOn w:val="a0"/>
    <w:uiPriority w:val="32"/>
    <w:qFormat/>
    <w:rsid w:val="00872A05"/>
    <w:rPr>
      <w:b/>
      <w:bCs/>
      <w:smallCaps/>
      <w:color w:val="C0504D" w:themeColor="accent2"/>
      <w:spacing w:val="5"/>
      <w:u w:val="single"/>
    </w:rPr>
  </w:style>
  <w:style w:type="paragraph" w:styleId="ad">
    <w:name w:val="List Paragraph"/>
    <w:basedOn w:val="a"/>
    <w:uiPriority w:val="34"/>
    <w:qFormat/>
    <w:rsid w:val="00576659"/>
    <w:pPr>
      <w:ind w:left="720"/>
      <w:contextualSpacing/>
    </w:pPr>
  </w:style>
  <w:style w:type="character" w:customStyle="1" w:styleId="ae">
    <w:name w:val="Гипертекстовая ссылка"/>
    <w:basedOn w:val="a0"/>
    <w:rsid w:val="001A6069"/>
    <w:rPr>
      <w:rFonts w:ascii="Times New Roman" w:hAnsi="Times New Roman" w:cs="Times New Roman" w:hint="default"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DDEDAA6CA82C0FCDFB76AABF1F526B2F31908696178AA691F7E91877d7NBG" TargetMode="External"/><Relationship Id="rId13" Type="http://schemas.openxmlformats.org/officeDocument/2006/relationships/hyperlink" Target="consultantplus://offline/ref=203EB43DD85E48DC265A8D05CB6EBFE442E39C47E890D425918D1B8BCBa0w2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4DDEDAA6CA82C0FCDFB76AABF1F526B2C38988595168AA691F7E91877d7NBG" TargetMode="External"/><Relationship Id="rId12" Type="http://schemas.openxmlformats.org/officeDocument/2006/relationships/hyperlink" Target="consultantplus://offline/ref=A13F6D21813D33E9ED917CEACBF8FC9592E33E5B153ECB142FAD23CE76ZDY6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pmr.tomsk.ru" TargetMode="External"/><Relationship Id="rId11" Type="http://schemas.openxmlformats.org/officeDocument/2006/relationships/hyperlink" Target="consultantplus://offline/ref=A13F6D21813D33E9ED917CEACBF8FC9591EA3658163CCB142FAD23CE76ZDY6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03EB43DD85E48DC265A8D05CB6EBFE442E39C47E893D425918D1B8BCBa0w2F" TargetMode="External"/><Relationship Id="rId10" Type="http://schemas.openxmlformats.org/officeDocument/2006/relationships/hyperlink" Target="consultantplus://offline/ref=A13F6D21813D33E9ED917CEACBF8FC9592E33E5B153DCB142FAD23CE76ZDY6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DDEDAA6CA82C0FCDFB76AABF1F526B2C38988595158AA691F7E91877d7NBG" TargetMode="External"/><Relationship Id="rId14" Type="http://schemas.openxmlformats.org/officeDocument/2006/relationships/hyperlink" Target="consultantplus://offline/ref=203EB43DD85E48DC265A8D05CB6EBFE441EA9444EB91D425918D1B8BCBa0w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5740E-9BD4-4742-A82D-F575EB32D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Раудсепп Наталья Григорьевна</dc:creator>
  <cp:lastModifiedBy>Isaeva</cp:lastModifiedBy>
  <cp:revision>5</cp:revision>
  <cp:lastPrinted>2017-08-29T05:52:00Z</cp:lastPrinted>
  <dcterms:created xsi:type="dcterms:W3CDTF">2017-10-23T09:28:00Z</dcterms:created>
  <dcterms:modified xsi:type="dcterms:W3CDTF">2017-10-25T07:41:00Z</dcterms:modified>
</cp:coreProperties>
</file>