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08"/>
      </w:tblGrid>
      <w:tr w:rsidR="00DC15B3" w:rsidRPr="009D26B5" w:rsidTr="00DC15B3">
        <w:trPr>
          <w:trHeight w:val="1231"/>
        </w:trPr>
        <w:tc>
          <w:tcPr>
            <w:tcW w:w="9908" w:type="dxa"/>
            <w:tcBorders>
              <w:top w:val="single" w:sz="4" w:space="0" w:color="auto"/>
              <w:bottom w:val="single" w:sz="4" w:space="0" w:color="auto"/>
            </w:tcBorders>
          </w:tcPr>
          <w:p w:rsidR="00DC15B3" w:rsidRPr="00AA2460" w:rsidRDefault="00DC15B3" w:rsidP="00DC15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460">
              <w:rPr>
                <w:rFonts w:ascii="Times New Roman" w:hAnsi="Times New Roman"/>
                <w:b/>
                <w:szCs w:val="24"/>
              </w:rPr>
              <w:t>Настоящим письмом Уполномоченный орган в области оценки регулирующего  воздействия проектов муниципальных нормативных правовых актов в муниципальном образовании «Первомайский район» уведомляет о проведении публичных консультаций в рамках проведения экспертизы действующего нормативного правового акта</w:t>
            </w:r>
          </w:p>
        </w:tc>
      </w:tr>
    </w:tbl>
    <w:p w:rsidR="0035797B" w:rsidRPr="00A936C8" w:rsidRDefault="0035797B" w:rsidP="00E07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16F" w:rsidRDefault="008D116F" w:rsidP="004E4519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8D116F">
        <w:rPr>
          <w:rFonts w:ascii="Times New Roman" w:hAnsi="Times New Roman"/>
          <w:sz w:val="24"/>
          <w:szCs w:val="24"/>
        </w:rPr>
        <w:t>Экспертиза но</w:t>
      </w:r>
      <w:r>
        <w:rPr>
          <w:rFonts w:ascii="Times New Roman" w:hAnsi="Times New Roman"/>
          <w:sz w:val="24"/>
          <w:szCs w:val="24"/>
        </w:rPr>
        <w:t>рмативны</w:t>
      </w:r>
      <w:r w:rsidR="00537D13">
        <w:rPr>
          <w:rFonts w:ascii="Times New Roman" w:hAnsi="Times New Roman"/>
          <w:sz w:val="24"/>
          <w:szCs w:val="24"/>
        </w:rPr>
        <w:t>х правовых актов Первомайского района</w:t>
      </w:r>
      <w:r>
        <w:rPr>
          <w:rFonts w:ascii="Times New Roman" w:hAnsi="Times New Roman"/>
          <w:sz w:val="24"/>
          <w:szCs w:val="24"/>
        </w:rPr>
        <w:t xml:space="preserve"> проводится в соответствии с планом проведения экспертизы нормативны</w:t>
      </w:r>
      <w:r w:rsidR="00537D13">
        <w:rPr>
          <w:rFonts w:ascii="Times New Roman" w:hAnsi="Times New Roman"/>
          <w:sz w:val="24"/>
          <w:szCs w:val="24"/>
        </w:rPr>
        <w:t>х правовых актов в МО «Пе</w:t>
      </w:r>
      <w:r w:rsidR="00AA2460">
        <w:rPr>
          <w:rFonts w:ascii="Times New Roman" w:hAnsi="Times New Roman"/>
          <w:sz w:val="24"/>
          <w:szCs w:val="24"/>
        </w:rPr>
        <w:t>рвомайский район» на 2017 год</w:t>
      </w:r>
      <w:r>
        <w:rPr>
          <w:rFonts w:ascii="Times New Roman" w:hAnsi="Times New Roman"/>
          <w:sz w:val="24"/>
          <w:szCs w:val="24"/>
        </w:rPr>
        <w:t>, утв</w:t>
      </w:r>
      <w:r w:rsidR="009C2654">
        <w:rPr>
          <w:rFonts w:ascii="Times New Roman" w:hAnsi="Times New Roman"/>
          <w:sz w:val="24"/>
          <w:szCs w:val="24"/>
        </w:rPr>
        <w:t>ержденным Р</w:t>
      </w:r>
      <w:r w:rsidR="00537D13">
        <w:rPr>
          <w:rFonts w:ascii="Times New Roman" w:hAnsi="Times New Roman"/>
          <w:sz w:val="24"/>
          <w:szCs w:val="24"/>
        </w:rPr>
        <w:t>аспоряжением Главы Первомайского района</w:t>
      </w:r>
      <w:r w:rsidR="003F4360">
        <w:rPr>
          <w:rFonts w:ascii="Times New Roman" w:hAnsi="Times New Roman"/>
          <w:sz w:val="24"/>
          <w:szCs w:val="24"/>
        </w:rPr>
        <w:t xml:space="preserve"> от</w:t>
      </w:r>
      <w:r w:rsidR="00AA2460">
        <w:rPr>
          <w:rFonts w:ascii="Times New Roman" w:hAnsi="Times New Roman"/>
          <w:sz w:val="24"/>
          <w:szCs w:val="24"/>
        </w:rPr>
        <w:t xml:space="preserve"> 22.11.2016 № 644-р</w:t>
      </w:r>
      <w:r>
        <w:rPr>
          <w:rFonts w:ascii="Times New Roman" w:hAnsi="Times New Roman"/>
          <w:sz w:val="24"/>
          <w:szCs w:val="24"/>
        </w:rPr>
        <w:t>.</w:t>
      </w:r>
    </w:p>
    <w:p w:rsidR="00C41769" w:rsidRPr="005B2F6B" w:rsidRDefault="000D0E04" w:rsidP="00AA2460">
      <w:pPr>
        <w:pStyle w:val="Standard"/>
        <w:snapToGrid w:val="0"/>
        <w:ind w:right="-1" w:firstLine="708"/>
        <w:jc w:val="both"/>
        <w:rPr>
          <w:rFonts w:cs="Times New Roman"/>
        </w:rPr>
      </w:pPr>
      <w:r w:rsidRPr="00AA2460">
        <w:t>Нормативный правовой акт</w:t>
      </w:r>
      <w:r w:rsidR="00A0693E" w:rsidRPr="00AA2460">
        <w:t>:</w:t>
      </w:r>
      <w:r>
        <w:rPr>
          <w:b/>
        </w:rPr>
        <w:t xml:space="preserve"> </w:t>
      </w:r>
      <w:r w:rsidR="005B2F6B" w:rsidRPr="005B2F6B">
        <w:t>Распоряжение</w:t>
      </w:r>
      <w:r w:rsidR="005B2F6B">
        <w:rPr>
          <w:b/>
        </w:rPr>
        <w:t xml:space="preserve"> </w:t>
      </w:r>
      <w:r w:rsidR="005B2F6B">
        <w:t>Администрации Первомайского района от 01.08.2013 №240-р « «О создании межведомственной комиссии по вопросам платежей в местный бюджет»</w:t>
      </w:r>
    </w:p>
    <w:p w:rsidR="00807228" w:rsidRPr="00AA2460" w:rsidRDefault="005E0326" w:rsidP="00AA2460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AA2460">
        <w:rPr>
          <w:rFonts w:ascii="Times New Roman" w:hAnsi="Times New Roman"/>
          <w:sz w:val="24"/>
          <w:szCs w:val="24"/>
        </w:rPr>
        <w:t>Разработчик нормативного правового акта</w:t>
      </w:r>
      <w:r w:rsidR="00A0693E" w:rsidRPr="00AA2460">
        <w:rPr>
          <w:rFonts w:ascii="Times New Roman" w:hAnsi="Times New Roman"/>
          <w:sz w:val="24"/>
          <w:szCs w:val="24"/>
        </w:rPr>
        <w:t>:</w:t>
      </w:r>
      <w:r w:rsidR="00AA2460">
        <w:rPr>
          <w:rFonts w:ascii="Times New Roman" w:hAnsi="Times New Roman"/>
          <w:sz w:val="24"/>
          <w:szCs w:val="24"/>
        </w:rPr>
        <w:t xml:space="preserve"> </w:t>
      </w:r>
      <w:r w:rsidR="00E073D1">
        <w:rPr>
          <w:rFonts w:ascii="Times New Roman" w:hAnsi="Times New Roman"/>
          <w:sz w:val="24"/>
          <w:szCs w:val="24"/>
        </w:rPr>
        <w:t>отдел промышленности, экономики и жизнеобеспечения Администрации Первомайского района</w:t>
      </w:r>
      <w:r w:rsidR="00DC15B3">
        <w:rPr>
          <w:rFonts w:ascii="Times New Roman" w:hAnsi="Times New Roman"/>
          <w:sz w:val="24"/>
          <w:szCs w:val="24"/>
        </w:rPr>
        <w:t>.</w:t>
      </w:r>
    </w:p>
    <w:p w:rsidR="00B20E7C" w:rsidRPr="00AA2460" w:rsidRDefault="009950A4" w:rsidP="00B20E7C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AA2460">
        <w:rPr>
          <w:rFonts w:ascii="Times New Roman" w:hAnsi="Times New Roman"/>
          <w:sz w:val="24"/>
          <w:szCs w:val="24"/>
        </w:rPr>
        <w:t>Сроки сбора мнений по нормативному правовому акту</w:t>
      </w:r>
      <w:r w:rsidR="00A0693E" w:rsidRPr="00AA2460">
        <w:rPr>
          <w:rFonts w:ascii="Times New Roman" w:hAnsi="Times New Roman"/>
          <w:sz w:val="24"/>
          <w:szCs w:val="24"/>
        </w:rPr>
        <w:t>:</w:t>
      </w:r>
      <w:r w:rsidR="005566C9" w:rsidRPr="00AA2460">
        <w:rPr>
          <w:rFonts w:ascii="Times New Roman" w:hAnsi="Times New Roman"/>
          <w:sz w:val="24"/>
          <w:szCs w:val="24"/>
        </w:rPr>
        <w:t xml:space="preserve"> </w:t>
      </w:r>
      <w:r w:rsidR="005B2F6B">
        <w:rPr>
          <w:rFonts w:ascii="Times New Roman" w:hAnsi="Times New Roman"/>
          <w:b/>
          <w:sz w:val="24"/>
          <w:szCs w:val="24"/>
          <w:u w:val="single"/>
        </w:rPr>
        <w:t>с 10.07.2017 по 11.08</w:t>
      </w:r>
      <w:r w:rsidR="00AA2460" w:rsidRPr="00AA2460">
        <w:rPr>
          <w:rFonts w:ascii="Times New Roman" w:hAnsi="Times New Roman"/>
          <w:b/>
          <w:sz w:val="24"/>
          <w:szCs w:val="24"/>
          <w:u w:val="single"/>
        </w:rPr>
        <w:t>.2017</w:t>
      </w:r>
    </w:p>
    <w:p w:rsidR="00807228" w:rsidRPr="00AA2460" w:rsidRDefault="00DE5A65" w:rsidP="00B20E7C">
      <w:pPr>
        <w:pStyle w:val="a4"/>
        <w:spacing w:line="276" w:lineRule="auto"/>
        <w:ind w:right="23" w:firstLine="709"/>
        <w:rPr>
          <w:rFonts w:ascii="Times New Roman" w:hAnsi="Times New Roman" w:cs="Times New Roman"/>
        </w:rPr>
      </w:pPr>
      <w:r w:rsidRPr="00AA2460">
        <w:rPr>
          <w:rFonts w:ascii="Times New Roman" w:hAnsi="Times New Roman" w:cs="Times New Roman"/>
        </w:rPr>
        <w:t xml:space="preserve">Контактное лицо по вопросам заполнения формы запроса и его отправки: </w:t>
      </w:r>
    </w:p>
    <w:p w:rsidR="008D116F" w:rsidRPr="00AA2460" w:rsidRDefault="00DC15B3" w:rsidP="00B20E7C">
      <w:pPr>
        <w:pStyle w:val="a4"/>
        <w:spacing w:line="276" w:lineRule="auto"/>
        <w:ind w:right="2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 о</w:t>
      </w:r>
      <w:r w:rsidR="00807228" w:rsidRPr="00AA2460">
        <w:rPr>
          <w:rFonts w:ascii="Times New Roman" w:hAnsi="Times New Roman" w:cs="Times New Roman"/>
        </w:rPr>
        <w:t>тдел</w:t>
      </w:r>
      <w:r>
        <w:rPr>
          <w:rFonts w:ascii="Times New Roman" w:hAnsi="Times New Roman" w:cs="Times New Roman"/>
        </w:rPr>
        <w:t>а</w:t>
      </w:r>
      <w:r w:rsidR="00807228" w:rsidRPr="00AA2460">
        <w:rPr>
          <w:rFonts w:ascii="Times New Roman" w:hAnsi="Times New Roman" w:cs="Times New Roman"/>
        </w:rPr>
        <w:t xml:space="preserve"> промышленности, экономики и жизнеобеспечения Администрации Первомайского района, Андросова Антонида Вик</w:t>
      </w:r>
      <w:r w:rsidR="00B20E7C" w:rsidRPr="00AA2460">
        <w:rPr>
          <w:rFonts w:ascii="Times New Roman" w:hAnsi="Times New Roman" w:cs="Times New Roman"/>
        </w:rPr>
        <w:t>торовна, телефон 8 (38254)2 17 47</w:t>
      </w:r>
      <w:r w:rsidR="00770031">
        <w:rPr>
          <w:rFonts w:ascii="Times New Roman" w:hAnsi="Times New Roman" w:cs="Times New Roman"/>
        </w:rPr>
        <w:t xml:space="preserve">, </w:t>
      </w:r>
      <w:hyperlink r:id="rId7" w:history="1">
        <w:r w:rsidR="00770031" w:rsidRPr="007A7BE4">
          <w:rPr>
            <w:rStyle w:val="a8"/>
            <w:rFonts w:ascii="Times New Roman" w:hAnsi="Times New Roman" w:cs="Times New Roman"/>
            <w:shd w:val="clear" w:color="auto" w:fill="FFFFFF"/>
            <w:lang w:val="en-US"/>
          </w:rPr>
          <w:t>ekonom</w:t>
        </w:r>
        <w:r w:rsidR="00770031" w:rsidRPr="007A7BE4">
          <w:rPr>
            <w:rStyle w:val="a8"/>
            <w:rFonts w:ascii="Times New Roman" w:hAnsi="Times New Roman" w:cs="Times New Roman"/>
            <w:shd w:val="clear" w:color="auto" w:fill="FFFFFF"/>
          </w:rPr>
          <w:t>@</w:t>
        </w:r>
        <w:r w:rsidR="00770031" w:rsidRPr="007A7BE4">
          <w:rPr>
            <w:rStyle w:val="a8"/>
            <w:rFonts w:ascii="Times New Roman" w:hAnsi="Times New Roman" w:cs="Times New Roman"/>
            <w:shd w:val="clear" w:color="auto" w:fill="FFFFFF"/>
            <w:lang w:val="en-US"/>
          </w:rPr>
          <w:t>pmr</w:t>
        </w:r>
        <w:r w:rsidR="00770031" w:rsidRPr="007A7BE4">
          <w:rPr>
            <w:rStyle w:val="a8"/>
            <w:rFonts w:ascii="Times New Roman" w:hAnsi="Times New Roman" w:cs="Times New Roman"/>
            <w:shd w:val="clear" w:color="auto" w:fill="FFFFFF"/>
          </w:rPr>
          <w:t>.</w:t>
        </w:r>
        <w:r w:rsidR="00770031" w:rsidRPr="007A7BE4">
          <w:rPr>
            <w:rStyle w:val="a8"/>
            <w:rFonts w:ascii="Times New Roman" w:hAnsi="Times New Roman" w:cs="Times New Roman"/>
            <w:shd w:val="clear" w:color="auto" w:fill="FFFFFF"/>
            <w:lang w:val="en-US"/>
          </w:rPr>
          <w:t>tomsk</w:t>
        </w:r>
        <w:r w:rsidR="00770031" w:rsidRPr="007A7BE4">
          <w:rPr>
            <w:rStyle w:val="a8"/>
            <w:rFonts w:ascii="Times New Roman" w:hAnsi="Times New Roman" w:cs="Times New Roman"/>
            <w:shd w:val="clear" w:color="auto" w:fill="FFFFFF"/>
          </w:rPr>
          <w:t>.</w:t>
        </w:r>
        <w:r w:rsidR="00770031" w:rsidRPr="007A7BE4">
          <w:rPr>
            <w:rStyle w:val="a8"/>
            <w:rFonts w:ascii="Times New Roman" w:hAnsi="Times New Roman" w:cs="Times New Roman"/>
            <w:shd w:val="clear" w:color="auto" w:fill="FFFFFF"/>
            <w:lang w:val="en-US"/>
          </w:rPr>
          <w:t>ru</w:t>
        </w:r>
      </w:hyperlink>
      <w:r w:rsidR="00770031">
        <w:rPr>
          <w:rFonts w:ascii="Times New Roman" w:hAnsi="Times New Roman" w:cs="Times New Roman"/>
        </w:rPr>
        <w:t xml:space="preserve">, </w:t>
      </w:r>
      <w:r w:rsidR="00770031" w:rsidRPr="00AA2460">
        <w:rPr>
          <w:rFonts w:ascii="Times New Roman" w:hAnsi="Times New Roman" w:cs="Times New Roman"/>
        </w:rPr>
        <w:t>636930, Первомайский р-он, с. Первомайское, ул. Ленинская, 38, каб. 306</w:t>
      </w:r>
      <w:r w:rsidR="00770031">
        <w:rPr>
          <w:rFonts w:ascii="Times New Roman" w:hAnsi="Times New Roman" w:cs="Times New Roman"/>
        </w:rPr>
        <w:t xml:space="preserve"> (</w:t>
      </w:r>
      <w:r w:rsidR="00DE5A65" w:rsidRPr="00AA2460">
        <w:rPr>
          <w:rFonts w:ascii="Times New Roman" w:hAnsi="Times New Roman" w:cs="Times New Roman"/>
        </w:rPr>
        <w:t>по рабочим дням</w:t>
      </w:r>
      <w:r w:rsidR="005B2F6B">
        <w:rPr>
          <w:rFonts w:ascii="Times New Roman" w:hAnsi="Times New Roman" w:cs="Times New Roman"/>
        </w:rPr>
        <w:t xml:space="preserve"> с 08-30 по 16-30</w:t>
      </w:r>
      <w:r w:rsidR="00770031">
        <w:rPr>
          <w:rFonts w:ascii="Times New Roman" w:hAnsi="Times New Roman" w:cs="Times New Roman"/>
        </w:rPr>
        <w:t>)</w:t>
      </w:r>
      <w:r w:rsidR="00DE5A65" w:rsidRPr="00AA2460">
        <w:rPr>
          <w:rFonts w:ascii="Times New Roman" w:hAnsi="Times New Roman" w:cs="Times New Roman"/>
        </w:rPr>
        <w:t>.</w:t>
      </w:r>
    </w:p>
    <w:p w:rsidR="00DE5A65" w:rsidRPr="00AA2460" w:rsidRDefault="00DE5A65" w:rsidP="00B20E7C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AA2460">
        <w:rPr>
          <w:rFonts w:ascii="Times New Roman" w:hAnsi="Times New Roman"/>
          <w:sz w:val="24"/>
          <w:szCs w:val="24"/>
        </w:rPr>
        <w:t xml:space="preserve">Прилагаемые к запросу документы: </w:t>
      </w:r>
    </w:p>
    <w:p w:rsidR="00DC15B3" w:rsidRPr="00AA2460" w:rsidRDefault="003D3461" w:rsidP="005B2F6B">
      <w:pPr>
        <w:pStyle w:val="Standard"/>
        <w:snapToGrid w:val="0"/>
        <w:ind w:right="-1" w:firstLine="708"/>
        <w:jc w:val="both"/>
        <w:rPr>
          <w:rFonts w:cs="Times New Roman"/>
        </w:rPr>
      </w:pPr>
      <w:r w:rsidRPr="00AA2460">
        <w:t xml:space="preserve">1) </w:t>
      </w:r>
      <w:r w:rsidR="005B2F6B" w:rsidRPr="005B2F6B">
        <w:t>Распоряжение</w:t>
      </w:r>
      <w:r w:rsidR="005B2F6B">
        <w:rPr>
          <w:b/>
        </w:rPr>
        <w:t xml:space="preserve"> </w:t>
      </w:r>
      <w:r w:rsidR="005B2F6B">
        <w:t>Администрации Первомайского района от 01.08.2013 №240-р « «О создании межведомственной комиссии по вопросам платежей в местный бюджет»</w:t>
      </w:r>
    </w:p>
    <w:p w:rsidR="00B20E7C" w:rsidRPr="00AA2460" w:rsidRDefault="003D3461" w:rsidP="00E073D1">
      <w:pPr>
        <w:spacing w:after="0"/>
        <w:ind w:right="23" w:firstLine="708"/>
        <w:jc w:val="both"/>
        <w:rPr>
          <w:rFonts w:ascii="Times New Roman" w:hAnsi="Times New Roman"/>
          <w:sz w:val="24"/>
          <w:szCs w:val="24"/>
        </w:rPr>
      </w:pPr>
      <w:r w:rsidRPr="00AA2460">
        <w:rPr>
          <w:rFonts w:ascii="Times New Roman" w:hAnsi="Times New Roman"/>
          <w:sz w:val="24"/>
          <w:szCs w:val="24"/>
        </w:rPr>
        <w:t>2) Перечень вопросов для проведения публичных консультаций.</w:t>
      </w:r>
    </w:p>
    <w:p w:rsidR="00BA5997" w:rsidRPr="00AA2460" w:rsidRDefault="009950A4" w:rsidP="00B20E7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460">
        <w:rPr>
          <w:rFonts w:ascii="Times New Roman" w:hAnsi="Times New Roman" w:cs="Times New Roman"/>
          <w:sz w:val="24"/>
          <w:szCs w:val="24"/>
        </w:rPr>
        <w:t>В</w:t>
      </w:r>
      <w:r w:rsidR="000D0E04" w:rsidRPr="00AA2460">
        <w:rPr>
          <w:rFonts w:ascii="Times New Roman" w:hAnsi="Times New Roman" w:cs="Times New Roman"/>
          <w:sz w:val="24"/>
          <w:szCs w:val="24"/>
        </w:rPr>
        <w:t xml:space="preserve"> целях</w:t>
      </w:r>
      <w:r w:rsidRPr="00AA2460">
        <w:rPr>
          <w:rFonts w:ascii="Times New Roman" w:hAnsi="Times New Roman" w:cs="Times New Roman"/>
          <w:sz w:val="24"/>
          <w:szCs w:val="24"/>
        </w:rPr>
        <w:t xml:space="preserve"> проведения экспертизы </w:t>
      </w:r>
      <w:r w:rsidR="003D3461" w:rsidRPr="00AA2460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AA2460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3D3461" w:rsidRPr="00AA2460">
        <w:rPr>
          <w:rFonts w:ascii="Times New Roman" w:hAnsi="Times New Roman" w:cs="Times New Roman"/>
          <w:sz w:val="24"/>
          <w:szCs w:val="24"/>
        </w:rPr>
        <w:t xml:space="preserve"> для </w:t>
      </w:r>
      <w:r w:rsidRPr="00AA2460">
        <w:rPr>
          <w:rFonts w:ascii="Times New Roman" w:hAnsi="Times New Roman" w:cs="Times New Roman"/>
          <w:sz w:val="24"/>
          <w:szCs w:val="24"/>
        </w:rPr>
        <w:t xml:space="preserve"> выявления в нем </w:t>
      </w:r>
      <w:r w:rsidR="000D0E04" w:rsidRPr="00AA2460">
        <w:rPr>
          <w:rFonts w:ascii="Times New Roman" w:hAnsi="Times New Roman" w:cs="Times New Roman"/>
          <w:sz w:val="24"/>
          <w:szCs w:val="24"/>
        </w:rPr>
        <w:t>положений, которые необоснованно затрудняют осуществление предпринимательской и инвестиционной деятельности</w:t>
      </w:r>
      <w:r w:rsidR="003D3461" w:rsidRPr="00AA246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566C9" w:rsidRPr="00AA2460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B20E7C" w:rsidRPr="00AA2460">
        <w:rPr>
          <w:rFonts w:ascii="Times New Roman" w:hAnsi="Times New Roman"/>
          <w:sz w:val="24"/>
          <w:szCs w:val="24"/>
        </w:rPr>
        <w:t xml:space="preserve"> Уполномоченный орган в области оценки регулирующего  воздействия проектов муниципальных нормативных правовых актов в муниципальном образовании «Первомайский район»</w:t>
      </w:r>
      <w:r w:rsidR="005566C9" w:rsidRPr="00AA2460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AA246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B66B6" w:rsidRPr="00AA2460">
        <w:rPr>
          <w:rFonts w:ascii="Times New Roman" w:hAnsi="Times New Roman" w:cs="Times New Roman"/>
          <w:sz w:val="24"/>
          <w:szCs w:val="24"/>
        </w:rPr>
        <w:t>с пунктом</w:t>
      </w:r>
      <w:r w:rsidR="005E0326" w:rsidRPr="00AA2460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AA2460">
        <w:rPr>
          <w:rFonts w:ascii="Times New Roman" w:hAnsi="Times New Roman" w:cs="Times New Roman"/>
          <w:sz w:val="24"/>
          <w:szCs w:val="24"/>
        </w:rPr>
        <w:t>1</w:t>
      </w:r>
      <w:r w:rsidR="005566C9" w:rsidRPr="00AA2460">
        <w:rPr>
          <w:rFonts w:ascii="Times New Roman" w:hAnsi="Times New Roman" w:cs="Times New Roman"/>
          <w:sz w:val="24"/>
          <w:szCs w:val="24"/>
        </w:rPr>
        <w:t>3</w:t>
      </w:r>
      <w:r w:rsidR="00EB5054" w:rsidRPr="00AA2460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r w:rsidR="009B66B6" w:rsidRPr="00AA2460">
        <w:rPr>
          <w:rFonts w:ascii="Times New Roman" w:hAnsi="Times New Roman" w:cs="Times New Roman"/>
          <w:sz w:val="24"/>
          <w:szCs w:val="24"/>
        </w:rPr>
        <w:t>экспертизы нормативны</w:t>
      </w:r>
      <w:r w:rsidR="00987093" w:rsidRPr="00AA2460">
        <w:rPr>
          <w:rFonts w:ascii="Times New Roman" w:hAnsi="Times New Roman" w:cs="Times New Roman"/>
          <w:sz w:val="24"/>
          <w:szCs w:val="24"/>
        </w:rPr>
        <w:t>х правовых актов в муниципальном образовании «Первомайский район»</w:t>
      </w:r>
      <w:r w:rsidR="009B66B6" w:rsidRPr="00AA2460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</w:t>
      </w:r>
      <w:r w:rsidR="003F4360" w:rsidRPr="00AA2460">
        <w:rPr>
          <w:rFonts w:ascii="Times New Roman" w:hAnsi="Times New Roman" w:cs="Times New Roman"/>
          <w:sz w:val="24"/>
          <w:szCs w:val="24"/>
        </w:rPr>
        <w:t>тельности</w:t>
      </w:r>
      <w:r w:rsidR="00EB5054" w:rsidRPr="00AA2460">
        <w:rPr>
          <w:rFonts w:ascii="Times New Roman" w:hAnsi="Times New Roman" w:cs="Times New Roman"/>
          <w:sz w:val="24"/>
          <w:szCs w:val="24"/>
        </w:rPr>
        <w:t>, утвержденного Постановлени</w:t>
      </w:r>
      <w:r w:rsidR="00987093" w:rsidRPr="00AA2460">
        <w:rPr>
          <w:rFonts w:ascii="Times New Roman" w:hAnsi="Times New Roman" w:cs="Times New Roman"/>
          <w:sz w:val="24"/>
          <w:szCs w:val="24"/>
        </w:rPr>
        <w:t>ем Администрации Первомайского района от 24.12.2015 № 300</w:t>
      </w:r>
      <w:r w:rsidR="00EB5054" w:rsidRPr="00AA2460">
        <w:rPr>
          <w:rFonts w:ascii="Times New Roman" w:hAnsi="Times New Roman" w:cs="Times New Roman"/>
          <w:sz w:val="24"/>
          <w:szCs w:val="24"/>
        </w:rPr>
        <w:t xml:space="preserve">, </w:t>
      </w:r>
      <w:r w:rsidR="00BA5997" w:rsidRPr="00AA2460">
        <w:rPr>
          <w:rFonts w:ascii="Times New Roman" w:hAnsi="Times New Roman" w:cs="Times New Roman"/>
          <w:sz w:val="24"/>
          <w:szCs w:val="24"/>
        </w:rPr>
        <w:t>проводит  публичные консультации.</w:t>
      </w:r>
    </w:p>
    <w:p w:rsidR="006066D8" w:rsidRDefault="00BA5997" w:rsidP="00B20E7C">
      <w:pPr>
        <w:spacing w:after="0"/>
        <w:ind w:right="2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A2460">
        <w:rPr>
          <w:rFonts w:ascii="Times New Roman" w:eastAsia="Times New Roman" w:hAnsi="Times New Roman"/>
          <w:sz w:val="24"/>
          <w:szCs w:val="24"/>
        </w:rPr>
        <w:t xml:space="preserve">В рамках указанных консультаций все заинтересованные лица </w:t>
      </w:r>
      <w:r w:rsidR="00EB5054" w:rsidRPr="00AA2460">
        <w:rPr>
          <w:rFonts w:ascii="Times New Roman" w:eastAsia="Times New Roman" w:hAnsi="Times New Roman"/>
          <w:sz w:val="24"/>
          <w:szCs w:val="24"/>
        </w:rPr>
        <w:t xml:space="preserve">приглашаются </w:t>
      </w:r>
      <w:r w:rsidRPr="00AA2460">
        <w:rPr>
          <w:rFonts w:ascii="Times New Roman" w:eastAsia="Times New Roman" w:hAnsi="Times New Roman"/>
          <w:sz w:val="24"/>
          <w:szCs w:val="24"/>
        </w:rPr>
        <w:t xml:space="preserve">направить </w:t>
      </w:r>
      <w:r w:rsidR="00EB5054" w:rsidRPr="00AA2460">
        <w:rPr>
          <w:rFonts w:ascii="Times New Roman" w:eastAsia="Times New Roman" w:hAnsi="Times New Roman"/>
          <w:sz w:val="24"/>
          <w:szCs w:val="24"/>
        </w:rPr>
        <w:t>свое мнение, а также предложения (</w:t>
      </w:r>
      <w:r w:rsidRPr="00AA2460">
        <w:rPr>
          <w:rFonts w:ascii="Times New Roman" w:eastAsia="Times New Roman" w:hAnsi="Times New Roman"/>
          <w:sz w:val="24"/>
          <w:szCs w:val="24"/>
        </w:rPr>
        <w:t>замечания</w:t>
      </w:r>
      <w:r w:rsidR="00EB5054" w:rsidRPr="00AA2460">
        <w:rPr>
          <w:rFonts w:ascii="Times New Roman" w:eastAsia="Times New Roman" w:hAnsi="Times New Roman"/>
          <w:sz w:val="24"/>
          <w:szCs w:val="24"/>
        </w:rPr>
        <w:t>)</w:t>
      </w:r>
      <w:r w:rsidR="009B66B6" w:rsidRPr="00AA2460">
        <w:rPr>
          <w:rFonts w:ascii="Times New Roman" w:eastAsia="Times New Roman" w:hAnsi="Times New Roman"/>
          <w:sz w:val="24"/>
          <w:szCs w:val="24"/>
        </w:rPr>
        <w:t xml:space="preserve"> по данному нормативному правовому акту</w:t>
      </w:r>
      <w:r w:rsidR="00155819" w:rsidRPr="00AA2460">
        <w:rPr>
          <w:rFonts w:ascii="Times New Roman" w:eastAsia="Times New Roman" w:hAnsi="Times New Roman"/>
          <w:sz w:val="24"/>
          <w:szCs w:val="24"/>
        </w:rPr>
        <w:t>.</w:t>
      </w:r>
    </w:p>
    <w:sectPr w:rsidR="006066D8" w:rsidSect="0047478F">
      <w:pgSz w:w="11906" w:h="16838"/>
      <w:pgMar w:top="851" w:right="567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B03" w:rsidRDefault="00FB3B03" w:rsidP="003106DE">
      <w:pPr>
        <w:spacing w:after="0" w:line="240" w:lineRule="auto"/>
      </w:pPr>
      <w:r>
        <w:separator/>
      </w:r>
    </w:p>
  </w:endnote>
  <w:endnote w:type="continuationSeparator" w:id="1">
    <w:p w:rsidR="00FB3B03" w:rsidRDefault="00FB3B03" w:rsidP="0031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B03" w:rsidRDefault="00FB3B03" w:rsidP="003106DE">
      <w:pPr>
        <w:spacing w:after="0" w:line="240" w:lineRule="auto"/>
      </w:pPr>
      <w:r>
        <w:separator/>
      </w:r>
    </w:p>
  </w:footnote>
  <w:footnote w:type="continuationSeparator" w:id="1">
    <w:p w:rsidR="00FB3B03" w:rsidRDefault="00FB3B03" w:rsidP="00310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5D4"/>
    <w:rsid w:val="000256E8"/>
    <w:rsid w:val="00027D7B"/>
    <w:rsid w:val="00051228"/>
    <w:rsid w:val="00060680"/>
    <w:rsid w:val="00062261"/>
    <w:rsid w:val="0006557C"/>
    <w:rsid w:val="00067B06"/>
    <w:rsid w:val="00072602"/>
    <w:rsid w:val="000731EA"/>
    <w:rsid w:val="00075775"/>
    <w:rsid w:val="0009099C"/>
    <w:rsid w:val="000A2550"/>
    <w:rsid w:val="000A4EA0"/>
    <w:rsid w:val="000B0F7A"/>
    <w:rsid w:val="000B277C"/>
    <w:rsid w:val="000D0E04"/>
    <w:rsid w:val="000E19AC"/>
    <w:rsid w:val="00101388"/>
    <w:rsid w:val="0011679F"/>
    <w:rsid w:val="00155819"/>
    <w:rsid w:val="0017084F"/>
    <w:rsid w:val="00172DFD"/>
    <w:rsid w:val="00196B0C"/>
    <w:rsid w:val="001A5138"/>
    <w:rsid w:val="001C6942"/>
    <w:rsid w:val="001E4830"/>
    <w:rsid w:val="001E4AB9"/>
    <w:rsid w:val="00212561"/>
    <w:rsid w:val="00236D73"/>
    <w:rsid w:val="002443D9"/>
    <w:rsid w:val="00251542"/>
    <w:rsid w:val="00252180"/>
    <w:rsid w:val="002865F1"/>
    <w:rsid w:val="00292138"/>
    <w:rsid w:val="00293EB5"/>
    <w:rsid w:val="00296A70"/>
    <w:rsid w:val="002A2B50"/>
    <w:rsid w:val="002A506A"/>
    <w:rsid w:val="002A6586"/>
    <w:rsid w:val="002B609A"/>
    <w:rsid w:val="002C5C87"/>
    <w:rsid w:val="002D79C6"/>
    <w:rsid w:val="003106DE"/>
    <w:rsid w:val="00314794"/>
    <w:rsid w:val="00323579"/>
    <w:rsid w:val="0035797B"/>
    <w:rsid w:val="00374A1A"/>
    <w:rsid w:val="00380D5B"/>
    <w:rsid w:val="003B3818"/>
    <w:rsid w:val="003D3461"/>
    <w:rsid w:val="003D3D08"/>
    <w:rsid w:val="003F4360"/>
    <w:rsid w:val="00402F9A"/>
    <w:rsid w:val="004132BF"/>
    <w:rsid w:val="00422609"/>
    <w:rsid w:val="00437E10"/>
    <w:rsid w:val="004437A4"/>
    <w:rsid w:val="0047478F"/>
    <w:rsid w:val="00481533"/>
    <w:rsid w:val="00482B98"/>
    <w:rsid w:val="00492046"/>
    <w:rsid w:val="00493EF9"/>
    <w:rsid w:val="004B4AE5"/>
    <w:rsid w:val="004C35D4"/>
    <w:rsid w:val="004E4519"/>
    <w:rsid w:val="004F3D09"/>
    <w:rsid w:val="00513043"/>
    <w:rsid w:val="00530E10"/>
    <w:rsid w:val="0053281A"/>
    <w:rsid w:val="00537D13"/>
    <w:rsid w:val="00542A8E"/>
    <w:rsid w:val="005566C9"/>
    <w:rsid w:val="00582075"/>
    <w:rsid w:val="005B28CA"/>
    <w:rsid w:val="005B2F6B"/>
    <w:rsid w:val="005D05C2"/>
    <w:rsid w:val="005E0326"/>
    <w:rsid w:val="005F565F"/>
    <w:rsid w:val="00603437"/>
    <w:rsid w:val="0060449A"/>
    <w:rsid w:val="006066D8"/>
    <w:rsid w:val="00614874"/>
    <w:rsid w:val="00615D21"/>
    <w:rsid w:val="00637745"/>
    <w:rsid w:val="00641FBB"/>
    <w:rsid w:val="00652A42"/>
    <w:rsid w:val="00670A5D"/>
    <w:rsid w:val="00684EEE"/>
    <w:rsid w:val="00686B46"/>
    <w:rsid w:val="006D039F"/>
    <w:rsid w:val="006E6651"/>
    <w:rsid w:val="006F1B70"/>
    <w:rsid w:val="006F73F4"/>
    <w:rsid w:val="007031E0"/>
    <w:rsid w:val="00715A17"/>
    <w:rsid w:val="007177D0"/>
    <w:rsid w:val="007246F4"/>
    <w:rsid w:val="00727AFB"/>
    <w:rsid w:val="007436E7"/>
    <w:rsid w:val="00750D01"/>
    <w:rsid w:val="00753368"/>
    <w:rsid w:val="00770031"/>
    <w:rsid w:val="007B60FB"/>
    <w:rsid w:val="007C09A5"/>
    <w:rsid w:val="007C338F"/>
    <w:rsid w:val="007F2A37"/>
    <w:rsid w:val="00800F01"/>
    <w:rsid w:val="00805207"/>
    <w:rsid w:val="00807228"/>
    <w:rsid w:val="00821D5C"/>
    <w:rsid w:val="00825F17"/>
    <w:rsid w:val="00840ABB"/>
    <w:rsid w:val="00843E83"/>
    <w:rsid w:val="00846D41"/>
    <w:rsid w:val="00857939"/>
    <w:rsid w:val="008619A9"/>
    <w:rsid w:val="00864ED8"/>
    <w:rsid w:val="008945D4"/>
    <w:rsid w:val="008A13F8"/>
    <w:rsid w:val="008B3C77"/>
    <w:rsid w:val="008D116F"/>
    <w:rsid w:val="008D1EA2"/>
    <w:rsid w:val="008D68FA"/>
    <w:rsid w:val="008E1F5E"/>
    <w:rsid w:val="008E2BE7"/>
    <w:rsid w:val="008F1694"/>
    <w:rsid w:val="00902A69"/>
    <w:rsid w:val="00904ECC"/>
    <w:rsid w:val="009126CC"/>
    <w:rsid w:val="00915593"/>
    <w:rsid w:val="00925CC2"/>
    <w:rsid w:val="00935EF2"/>
    <w:rsid w:val="009402B4"/>
    <w:rsid w:val="00957814"/>
    <w:rsid w:val="009719CA"/>
    <w:rsid w:val="00987093"/>
    <w:rsid w:val="00987456"/>
    <w:rsid w:val="009877F8"/>
    <w:rsid w:val="009929B1"/>
    <w:rsid w:val="009950A4"/>
    <w:rsid w:val="009A034A"/>
    <w:rsid w:val="009B66B6"/>
    <w:rsid w:val="009B7234"/>
    <w:rsid w:val="009C2654"/>
    <w:rsid w:val="009D26B5"/>
    <w:rsid w:val="009D33C3"/>
    <w:rsid w:val="009E7DDD"/>
    <w:rsid w:val="009F3127"/>
    <w:rsid w:val="009F3DB2"/>
    <w:rsid w:val="00A0693E"/>
    <w:rsid w:val="00A121AD"/>
    <w:rsid w:val="00A36417"/>
    <w:rsid w:val="00A879C6"/>
    <w:rsid w:val="00A925F5"/>
    <w:rsid w:val="00A936C8"/>
    <w:rsid w:val="00AA2460"/>
    <w:rsid w:val="00AC5424"/>
    <w:rsid w:val="00AD6A76"/>
    <w:rsid w:val="00AF35CB"/>
    <w:rsid w:val="00B10906"/>
    <w:rsid w:val="00B20E7C"/>
    <w:rsid w:val="00B21702"/>
    <w:rsid w:val="00B3312D"/>
    <w:rsid w:val="00B40985"/>
    <w:rsid w:val="00B43CD5"/>
    <w:rsid w:val="00B44E7F"/>
    <w:rsid w:val="00B508D6"/>
    <w:rsid w:val="00B8106A"/>
    <w:rsid w:val="00BA5997"/>
    <w:rsid w:val="00BC0789"/>
    <w:rsid w:val="00BE5480"/>
    <w:rsid w:val="00C11D11"/>
    <w:rsid w:val="00C23333"/>
    <w:rsid w:val="00C307F8"/>
    <w:rsid w:val="00C31042"/>
    <w:rsid w:val="00C32E93"/>
    <w:rsid w:val="00C370A6"/>
    <w:rsid w:val="00C41769"/>
    <w:rsid w:val="00C52FC0"/>
    <w:rsid w:val="00C63D27"/>
    <w:rsid w:val="00C720AE"/>
    <w:rsid w:val="00C869B2"/>
    <w:rsid w:val="00CB1B84"/>
    <w:rsid w:val="00CC665F"/>
    <w:rsid w:val="00CD0067"/>
    <w:rsid w:val="00CF4343"/>
    <w:rsid w:val="00D00610"/>
    <w:rsid w:val="00D04EF9"/>
    <w:rsid w:val="00D20A4A"/>
    <w:rsid w:val="00D248C2"/>
    <w:rsid w:val="00D735E5"/>
    <w:rsid w:val="00D74786"/>
    <w:rsid w:val="00D9771D"/>
    <w:rsid w:val="00DB672E"/>
    <w:rsid w:val="00DC15B3"/>
    <w:rsid w:val="00DC19AA"/>
    <w:rsid w:val="00DC2347"/>
    <w:rsid w:val="00DC5D43"/>
    <w:rsid w:val="00DE48EE"/>
    <w:rsid w:val="00DE5A65"/>
    <w:rsid w:val="00DF2EDD"/>
    <w:rsid w:val="00E002CA"/>
    <w:rsid w:val="00E073D1"/>
    <w:rsid w:val="00E10626"/>
    <w:rsid w:val="00E15674"/>
    <w:rsid w:val="00E2314F"/>
    <w:rsid w:val="00E3498A"/>
    <w:rsid w:val="00E62C5C"/>
    <w:rsid w:val="00E640E7"/>
    <w:rsid w:val="00E668D6"/>
    <w:rsid w:val="00E72DC8"/>
    <w:rsid w:val="00E7679C"/>
    <w:rsid w:val="00EA3472"/>
    <w:rsid w:val="00EB2F56"/>
    <w:rsid w:val="00EB5054"/>
    <w:rsid w:val="00EE5234"/>
    <w:rsid w:val="00EE68E5"/>
    <w:rsid w:val="00EF64A4"/>
    <w:rsid w:val="00EF7BEE"/>
    <w:rsid w:val="00F00187"/>
    <w:rsid w:val="00F04119"/>
    <w:rsid w:val="00F14438"/>
    <w:rsid w:val="00F43936"/>
    <w:rsid w:val="00F8670E"/>
    <w:rsid w:val="00F92E93"/>
    <w:rsid w:val="00FA2E04"/>
    <w:rsid w:val="00FB3282"/>
    <w:rsid w:val="00FB3B03"/>
    <w:rsid w:val="00FC6E18"/>
    <w:rsid w:val="00FE6263"/>
    <w:rsid w:val="00FF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4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19">
    <w:name w:val="Font Style19"/>
    <w:rsid w:val="00925CC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8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C234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0A4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A4EA0"/>
    <w:rPr>
      <w:color w:val="0000FF"/>
      <w:u w:val="single"/>
    </w:rPr>
  </w:style>
  <w:style w:type="paragraph" w:customStyle="1" w:styleId="ConsPlusCell">
    <w:name w:val="ConsPlusCell"/>
    <w:rsid w:val="00BA599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List Paragraph"/>
    <w:basedOn w:val="a"/>
    <w:qFormat/>
    <w:rsid w:val="00E15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DC5D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87093"/>
  </w:style>
  <w:style w:type="paragraph" w:styleId="aa">
    <w:name w:val="No Spacing"/>
    <w:qFormat/>
    <w:rsid w:val="00C41769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4E451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ab">
    <w:name w:val="header"/>
    <w:basedOn w:val="a"/>
    <w:link w:val="ac"/>
    <w:uiPriority w:val="99"/>
    <w:semiHidden/>
    <w:unhideWhenUsed/>
    <w:rsid w:val="00310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106DE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10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106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@pmr.tom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F6DE-0E42-47A8-B052-C397FB78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опросного листа для проведения публичных консультаций</vt:lpstr>
    </vt:vector>
  </TitlesOfParts>
  <Company/>
  <LinksUpToDate>false</LinksUpToDate>
  <CharactersWithSpaces>2493</CharactersWithSpaces>
  <SharedDoc>false</SharedDoc>
  <HLinks>
    <vt:vector size="12" baseType="variant">
      <vt:variant>
        <vt:i4>7733268</vt:i4>
      </vt:variant>
      <vt:variant>
        <vt:i4>3</vt:i4>
      </vt:variant>
      <vt:variant>
        <vt:i4>0</vt:i4>
      </vt:variant>
      <vt:variant>
        <vt:i4>5</vt:i4>
      </vt:variant>
      <vt:variant>
        <vt:lpwstr>mailto:voykoie@tomsk.gov.ru</vt:lpwstr>
      </vt:variant>
      <vt:variant>
        <vt:lpwstr/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>mailto:%20starchenkovaar@tomsk.gov.ru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опросного листа для проведения публичных консультаций</dc:title>
  <dc:subject/>
  <dc:creator>Якушенко</dc:creator>
  <cp:keywords/>
  <cp:lastModifiedBy>Администратор</cp:lastModifiedBy>
  <cp:revision>4</cp:revision>
  <cp:lastPrinted>2015-04-16T08:03:00Z</cp:lastPrinted>
  <dcterms:created xsi:type="dcterms:W3CDTF">2017-07-10T10:56:00Z</dcterms:created>
  <dcterms:modified xsi:type="dcterms:W3CDTF">2017-07-10T11:08:00Z</dcterms:modified>
</cp:coreProperties>
</file>