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44" w:rsidRPr="008F2447" w:rsidRDefault="00A33B44" w:rsidP="007B5376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Сводный отчет</w:t>
      </w:r>
    </w:p>
    <w:p w:rsidR="00A33B44" w:rsidRPr="008F2447" w:rsidRDefault="00A33B44" w:rsidP="00A33B44">
      <w:pPr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о проведении оценки регулирующего воздействия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 Общая информация.</w:t>
      </w:r>
    </w:p>
    <w:p w:rsidR="00A33B44" w:rsidRPr="002C12BC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1.1. Разработчик: </w:t>
      </w:r>
      <w:r w:rsidR="002C12BC" w:rsidRPr="002C12BC">
        <w:rPr>
          <w:rFonts w:ascii="Times New Roman" w:hAnsi="Times New Roman" w:cs="Times New Roman"/>
          <w:sz w:val="18"/>
          <w:u w:val="single"/>
        </w:rPr>
        <w:t>Методист по туризму и Администрация Первомайского района</w:t>
      </w:r>
      <w:r w:rsidR="002C12BC">
        <w:rPr>
          <w:rFonts w:ascii="Times New Roman" w:hAnsi="Times New Roman" w:cs="Times New Roman"/>
          <w:sz w:val="18"/>
          <w:u w:val="single"/>
        </w:rPr>
        <w:t>.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1.2. Вид и наименование проекта нормативного правового акта: 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Постановление Адми</w:t>
      </w:r>
      <w:r w:rsidR="002C12B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нистрации Первомайского района </w:t>
      </w:r>
      <w:r w:rsidR="002C12BC" w:rsidRPr="002C12BC">
        <w:rPr>
          <w:rFonts w:ascii="Times New Roman" w:hAnsi="Times New Roman" w:cs="Times New Roman"/>
          <w:sz w:val="18"/>
          <w:u w:val="single"/>
        </w:rPr>
        <w:t>«</w:t>
      </w:r>
      <w:r w:rsidR="00880654">
        <w:rPr>
          <w:rFonts w:ascii="Times New Roman" w:hAnsi="Times New Roman" w:cs="Times New Roman"/>
          <w:sz w:val="18"/>
          <w:u w:val="single"/>
        </w:rPr>
        <w:t>Об утверждении муниципальной программы «Развитие туризма в Первомайском районе на 2018-2022 годы</w:t>
      </w:r>
      <w:r w:rsidR="002C12BC" w:rsidRPr="002C12BC">
        <w:rPr>
          <w:rFonts w:ascii="Times New Roman" w:hAnsi="Times New Roman" w:cs="Times New Roman"/>
          <w:sz w:val="18"/>
          <w:u w:val="single"/>
        </w:rPr>
        <w:t>»</w:t>
      </w:r>
      <w:r w:rsidR="007B5376">
        <w:rPr>
          <w:rFonts w:ascii="Times New Roman" w:hAnsi="Times New Roman" w:cs="Times New Roman"/>
          <w:sz w:val="18"/>
          <w:u w:val="single"/>
        </w:rPr>
        <w:t>.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1.3. Предполагаемая дата вступления в силу нормативного правового акта:</w:t>
      </w:r>
      <w:r w:rsidR="00FC662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01.01.2018</w:t>
      </w:r>
    </w:p>
    <w:p w:rsidR="002C12BC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1.4. Краткое описание проблемы, на решение которой направлено пред</w:t>
      </w:r>
      <w:r w:rsidR="009E1C59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лагаемое правовое регулирование: </w:t>
      </w:r>
    </w:p>
    <w:p w:rsidR="00295B05" w:rsidRPr="00295B05" w:rsidRDefault="00295B05" w:rsidP="00295B05">
      <w:pPr>
        <w:pStyle w:val="1"/>
        <w:ind w:firstLine="567"/>
        <w:jc w:val="both"/>
        <w:rPr>
          <w:sz w:val="18"/>
          <w:szCs w:val="22"/>
          <w:u w:val="single"/>
        </w:rPr>
      </w:pPr>
      <w:r w:rsidRPr="00295B05">
        <w:rPr>
          <w:sz w:val="18"/>
          <w:szCs w:val="22"/>
          <w:u w:val="single"/>
        </w:rPr>
        <w:t>Муниципальное образование «Первомайский район» расположен в юго-восточной части Томской области в пр</w:t>
      </w:r>
      <w:r w:rsidRPr="00295B05">
        <w:rPr>
          <w:sz w:val="18"/>
          <w:szCs w:val="22"/>
          <w:u w:val="single"/>
        </w:rPr>
        <w:t>е</w:t>
      </w:r>
      <w:r w:rsidRPr="00295B05">
        <w:rPr>
          <w:sz w:val="18"/>
          <w:szCs w:val="22"/>
          <w:u w:val="single"/>
        </w:rPr>
        <w:t xml:space="preserve">делах </w:t>
      </w:r>
      <w:proofErr w:type="spellStart"/>
      <w:proofErr w:type="gramStart"/>
      <w:r w:rsidRPr="00295B05">
        <w:rPr>
          <w:sz w:val="18"/>
          <w:szCs w:val="22"/>
          <w:u w:val="single"/>
        </w:rPr>
        <w:t>Западно</w:t>
      </w:r>
      <w:proofErr w:type="spellEnd"/>
      <w:r w:rsidRPr="00295B05">
        <w:rPr>
          <w:sz w:val="18"/>
          <w:szCs w:val="22"/>
          <w:u w:val="single"/>
        </w:rPr>
        <w:t xml:space="preserve"> - Сибирской</w:t>
      </w:r>
      <w:proofErr w:type="gramEnd"/>
      <w:r w:rsidRPr="00295B05">
        <w:rPr>
          <w:sz w:val="18"/>
          <w:szCs w:val="22"/>
          <w:u w:val="single"/>
        </w:rPr>
        <w:t xml:space="preserve"> равнины в средней части правобережья р. Чулым, крупнейшего притока р. Оби.</w:t>
      </w:r>
    </w:p>
    <w:p w:rsidR="00295B05" w:rsidRPr="00295B05" w:rsidRDefault="00295B05" w:rsidP="00295B05">
      <w:pPr>
        <w:spacing w:after="0"/>
        <w:ind w:firstLine="567"/>
        <w:jc w:val="both"/>
        <w:rPr>
          <w:rFonts w:ascii="Times New Roman" w:hAnsi="Times New Roman" w:cs="Times New Roman"/>
          <w:sz w:val="18"/>
          <w:u w:val="single"/>
        </w:rPr>
      </w:pPr>
      <w:r w:rsidRPr="00295B05">
        <w:rPr>
          <w:rFonts w:ascii="Times New Roman" w:hAnsi="Times New Roman" w:cs="Times New Roman"/>
          <w:sz w:val="18"/>
          <w:u w:val="single"/>
        </w:rPr>
        <w:t>Развитие туризма оказывает стимулирующее воздействие на такие секторы экономики, как транспорт, связь, то</w:t>
      </w:r>
      <w:r w:rsidRPr="00295B05">
        <w:rPr>
          <w:rFonts w:ascii="Times New Roman" w:hAnsi="Times New Roman" w:cs="Times New Roman"/>
          <w:sz w:val="18"/>
          <w:u w:val="single"/>
        </w:rPr>
        <w:t>р</w:t>
      </w:r>
      <w:r w:rsidRPr="00295B05">
        <w:rPr>
          <w:rFonts w:ascii="Times New Roman" w:hAnsi="Times New Roman" w:cs="Times New Roman"/>
          <w:sz w:val="18"/>
          <w:u w:val="single"/>
        </w:rPr>
        <w:t xml:space="preserve">говля, строительство, способствует созданию значительного количества рабочих мест, поддерживает высокий уровень жизни населения, увеличивает налогооблагаемую базу и налоговые поступления в бюджет. </w:t>
      </w:r>
    </w:p>
    <w:p w:rsidR="00295B05" w:rsidRPr="00295B05" w:rsidRDefault="00295B05" w:rsidP="00295B05">
      <w:pPr>
        <w:spacing w:after="0"/>
        <w:ind w:firstLine="567"/>
        <w:jc w:val="both"/>
        <w:rPr>
          <w:rFonts w:ascii="Times New Roman" w:hAnsi="Times New Roman" w:cs="Times New Roman"/>
          <w:sz w:val="18"/>
          <w:u w:val="single"/>
        </w:rPr>
      </w:pPr>
      <w:r w:rsidRPr="00295B05">
        <w:rPr>
          <w:rFonts w:ascii="Times New Roman" w:hAnsi="Times New Roman" w:cs="Times New Roman"/>
          <w:sz w:val="18"/>
          <w:u w:val="single"/>
        </w:rPr>
        <w:t xml:space="preserve">Туризм, построенный на деятельности специализированных организаций, дополняется сельским туризмом. Сельский туризм является видом бизнеса, который не требует больших начальных капиталовложений, но открывает широкий спектр дополнительных возможностей для развития села: гостевые дома, оказание услуг по охоте и рыбалке, организация туристических маршрутов, </w:t>
      </w:r>
      <w:proofErr w:type="spellStart"/>
      <w:r w:rsidRPr="00295B05">
        <w:rPr>
          <w:rFonts w:ascii="Times New Roman" w:hAnsi="Times New Roman" w:cs="Times New Roman"/>
          <w:sz w:val="18"/>
          <w:u w:val="single"/>
        </w:rPr>
        <w:t>досуговых</w:t>
      </w:r>
      <w:proofErr w:type="spellEnd"/>
      <w:r w:rsidRPr="00295B05">
        <w:rPr>
          <w:rFonts w:ascii="Times New Roman" w:hAnsi="Times New Roman" w:cs="Times New Roman"/>
          <w:sz w:val="18"/>
          <w:u w:val="single"/>
        </w:rPr>
        <w:t xml:space="preserve"> мероприятий, прогулки на природе. Все члены семьи на селе могут участвовать в процессе приёма и обслуживании гостей: выступать как экскурсоводы, прачки, повара. </w:t>
      </w:r>
    </w:p>
    <w:p w:rsidR="00295B05" w:rsidRDefault="00295B05" w:rsidP="00295B05">
      <w:pPr>
        <w:spacing w:after="0"/>
        <w:ind w:firstLine="567"/>
        <w:jc w:val="both"/>
        <w:rPr>
          <w:rFonts w:ascii="Times New Roman" w:hAnsi="Times New Roman" w:cs="Times New Roman"/>
          <w:sz w:val="18"/>
          <w:u w:val="single"/>
        </w:rPr>
      </w:pPr>
      <w:r w:rsidRPr="00295B05">
        <w:rPr>
          <w:rFonts w:ascii="Times New Roman" w:hAnsi="Times New Roman" w:cs="Times New Roman"/>
          <w:sz w:val="18"/>
          <w:u w:val="single"/>
        </w:rPr>
        <w:t xml:space="preserve">Особый интерес в туристском отношении представляет самобытная культура коренных народов Первомайского района и Томской области и переселенцев (эстонцев, украинцев, белорусов, татар), этот фактор способствует развитию этнографического и событийного туризма на основе национальных культур и праздников. </w:t>
      </w:r>
    </w:p>
    <w:p w:rsidR="00295B05" w:rsidRPr="00295B05" w:rsidRDefault="00295B05" w:rsidP="00295B05">
      <w:pPr>
        <w:spacing w:after="0"/>
        <w:ind w:firstLine="567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sz w:val="18"/>
          <w:u w:val="single"/>
        </w:rPr>
        <w:t>Исходя из вышеизложенного</w:t>
      </w:r>
      <w:r w:rsidR="00155E15">
        <w:rPr>
          <w:rFonts w:ascii="Times New Roman" w:hAnsi="Times New Roman" w:cs="Times New Roman"/>
          <w:sz w:val="18"/>
          <w:u w:val="single"/>
        </w:rPr>
        <w:t xml:space="preserve"> принятие нормативного правового</w:t>
      </w:r>
      <w:r>
        <w:rPr>
          <w:rFonts w:ascii="Times New Roman" w:hAnsi="Times New Roman" w:cs="Times New Roman"/>
          <w:sz w:val="18"/>
          <w:u w:val="single"/>
        </w:rPr>
        <w:t xml:space="preserve"> акта </w:t>
      </w:r>
      <w:r w:rsidR="00155E15">
        <w:rPr>
          <w:rFonts w:ascii="Times New Roman" w:hAnsi="Times New Roman" w:cs="Times New Roman"/>
          <w:sz w:val="18"/>
          <w:u w:val="single"/>
        </w:rPr>
        <w:t>необходимо в МО «Первомайский район»</w:t>
      </w:r>
    </w:p>
    <w:p w:rsidR="009E1C59" w:rsidRDefault="00A33B44" w:rsidP="00155E15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1.5. Краткое описание целей предлагаемого правового регулирования: </w:t>
      </w:r>
    </w:p>
    <w:p w:rsidR="00155E15" w:rsidRPr="00155E15" w:rsidRDefault="00155E15" w:rsidP="00155E15">
      <w:pPr>
        <w:tabs>
          <w:tab w:val="left" w:pos="7440"/>
        </w:tabs>
        <w:spacing w:after="0"/>
        <w:ind w:firstLine="567"/>
        <w:jc w:val="both"/>
        <w:rPr>
          <w:rFonts w:ascii="Times New Roman" w:hAnsi="Times New Roman" w:cs="Times New Roman"/>
          <w:sz w:val="18"/>
          <w:u w:val="single"/>
        </w:rPr>
      </w:pPr>
      <w:r w:rsidRPr="00155E15">
        <w:rPr>
          <w:rFonts w:ascii="Times New Roman" w:hAnsi="Times New Roman" w:cs="Times New Roman"/>
          <w:sz w:val="18"/>
          <w:u w:val="single"/>
        </w:rPr>
        <w:t xml:space="preserve">Ускоренное развитие индустрии туризма и гостеприимства в Первомайском районе. Нормативный правовой акт направлен на создание благоприятных условий для развития туризма в Первомайском районе. </w:t>
      </w:r>
    </w:p>
    <w:p w:rsidR="00155E15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1.6. Краткое описание содержания предлагаемого правового регу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лирования: </w:t>
      </w:r>
    </w:p>
    <w:p w:rsidR="00A33B44" w:rsidRPr="00F75E6B" w:rsidRDefault="00155E15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155E1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Проект </w:t>
      </w:r>
      <w:r w:rsidRPr="00155E15">
        <w:rPr>
          <w:rFonts w:ascii="Times New Roman" w:hAnsi="Times New Roman" w:cs="Times New Roman"/>
          <w:sz w:val="18"/>
          <w:szCs w:val="18"/>
          <w:u w:val="single"/>
        </w:rPr>
        <w:t>основан на Федеральном законе от 2 марта 2016 года №49-ФЗ «О внесении изменений в отдельные зак</w:t>
      </w:r>
      <w:r w:rsidRPr="00155E15">
        <w:rPr>
          <w:rFonts w:ascii="Times New Roman" w:hAnsi="Times New Roman" w:cs="Times New Roman"/>
          <w:sz w:val="18"/>
          <w:szCs w:val="18"/>
          <w:u w:val="single"/>
        </w:rPr>
        <w:t>о</w:t>
      </w:r>
      <w:r w:rsidRPr="00155E15">
        <w:rPr>
          <w:rFonts w:ascii="Times New Roman" w:hAnsi="Times New Roman" w:cs="Times New Roman"/>
          <w:sz w:val="18"/>
          <w:szCs w:val="18"/>
          <w:u w:val="single"/>
        </w:rPr>
        <w:t>нодательные акты Российской Федерации в целях совершенствования законодательства, регулирующего туристскую деятельность», Стратегии развития туризма в Российской Федерации на период до 2020 года, утвержденной распоряж</w:t>
      </w:r>
      <w:r w:rsidRPr="00155E15">
        <w:rPr>
          <w:rFonts w:ascii="Times New Roman" w:hAnsi="Times New Roman" w:cs="Times New Roman"/>
          <w:sz w:val="18"/>
          <w:szCs w:val="18"/>
          <w:u w:val="single"/>
        </w:rPr>
        <w:t>е</w:t>
      </w:r>
      <w:r w:rsidRPr="00155E15">
        <w:rPr>
          <w:rFonts w:ascii="Times New Roman" w:hAnsi="Times New Roman" w:cs="Times New Roman"/>
          <w:sz w:val="18"/>
          <w:szCs w:val="18"/>
          <w:u w:val="single"/>
        </w:rPr>
        <w:t>нием Правительства Российской Федерации от 11 ноября 2014 года № 2246-р</w:t>
      </w: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, 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постановлени</w:t>
      </w: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и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Администрации Перв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</w:t>
      </w:r>
      <w:r w:rsidR="00FC302C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майского района от18.03.2016 №55 «О порядке принятия решений о разработке муниципальных программ»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. 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1.7. Срок, в течение которого проводилось обсуждение идеи (концепции) предлагаемого правового регулиров</w:t>
      </w: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а</w:t>
      </w: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ния.</w:t>
      </w:r>
      <w:r w:rsidR="00061049"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</w:r>
      <w:r w:rsidR="00061049" w:rsidRPr="00F75E6B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D74FD7" w:rsidRPr="00C2709A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1.9. Контактная информация исполнителя разработчика проекта нормативного правового акта (фамилия, имя, о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чество, должность, те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лефон, адрес электронной почты): </w:t>
      </w:r>
      <w:r w:rsidR="00C2709A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Сергеева </w:t>
      </w:r>
      <w:proofErr w:type="spellStart"/>
      <w:r w:rsidR="00C2709A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Анжелика</w:t>
      </w:r>
      <w:proofErr w:type="spellEnd"/>
      <w:r w:rsidR="00C2709A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Николаевна</w:t>
      </w:r>
      <w:r w:rsidR="00C2709A" w:rsidRPr="00C2709A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, методист по туризму Админ</w:t>
      </w:r>
      <w:r w:rsidR="00C2709A" w:rsidRPr="00C2709A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и</w:t>
      </w:r>
      <w:r w:rsidR="00C2709A" w:rsidRPr="00C2709A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страции Первомай</w:t>
      </w:r>
      <w:r w:rsidR="00C2709A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ского района.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1.10. Степень регулирующего воздействия проекта акта: 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средняя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1.11. Обоснование отнесения проекта акта к определенной ст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епени регулирующего воздействия: 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Проект акта с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держит положения, изменяющие ранее предусмотренные нормативными правовыми актами Первомайского района То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м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ской области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1.12. Срок проведения публичных консультаций, в течение которого разработчиком проекта нормативного пр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а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вового акта принимаются предложения.</w:t>
      </w:r>
      <w:r w:rsidR="00061049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10 рабочих дней</w:t>
      </w:r>
    </w:p>
    <w:p w:rsidR="00A33B44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1.13. Количество замечаний и предложений, полученных в связи с проведением публичных консультаций пре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д</w:t>
      </w: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лагаемого правового регулирования.</w:t>
      </w:r>
      <w:r w:rsidR="00C2709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C2709A" w:rsidRPr="00C2709A" w:rsidRDefault="00C2709A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поступило.</w:t>
      </w:r>
    </w:p>
    <w:p w:rsidR="00A33B4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2. Описание проблемы, на решение которой направлено предлагаемое правовое регулирование.</w:t>
      </w:r>
    </w:p>
    <w:p w:rsidR="00A33B44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2.1. Формулировка проблемы.</w:t>
      </w:r>
    </w:p>
    <w:p w:rsidR="00C2709A" w:rsidRPr="00C2709A" w:rsidRDefault="00C2709A" w:rsidP="00C2709A">
      <w:pPr>
        <w:spacing w:after="0"/>
        <w:ind w:firstLine="567"/>
        <w:jc w:val="both"/>
        <w:rPr>
          <w:rFonts w:ascii="Times New Roman" w:hAnsi="Times New Roman" w:cs="Times New Roman"/>
          <w:sz w:val="18"/>
          <w:u w:val="single"/>
        </w:rPr>
      </w:pPr>
      <w:r w:rsidRPr="00C2709A">
        <w:rPr>
          <w:rFonts w:ascii="Times New Roman" w:hAnsi="Times New Roman" w:cs="Times New Roman"/>
          <w:sz w:val="18"/>
          <w:u w:val="single"/>
        </w:rPr>
        <w:t>Благодаря природным ландшафтам и выгодному географическому положению Первомайский район представл</w:t>
      </w:r>
      <w:r w:rsidRPr="00C2709A">
        <w:rPr>
          <w:rFonts w:ascii="Times New Roman" w:hAnsi="Times New Roman" w:cs="Times New Roman"/>
          <w:sz w:val="18"/>
          <w:u w:val="single"/>
        </w:rPr>
        <w:t>я</w:t>
      </w:r>
      <w:r w:rsidRPr="00C2709A">
        <w:rPr>
          <w:rFonts w:ascii="Times New Roman" w:hAnsi="Times New Roman" w:cs="Times New Roman"/>
          <w:sz w:val="18"/>
          <w:u w:val="single"/>
        </w:rPr>
        <w:t xml:space="preserve">ет большой интерес для горожан, любителей природы и иностранных туристов. </w:t>
      </w:r>
    </w:p>
    <w:p w:rsidR="00C2709A" w:rsidRPr="00C2709A" w:rsidRDefault="00C2709A" w:rsidP="00C2709A">
      <w:pPr>
        <w:spacing w:after="0"/>
        <w:ind w:firstLine="567"/>
        <w:jc w:val="both"/>
        <w:rPr>
          <w:rFonts w:ascii="Times New Roman" w:hAnsi="Times New Roman" w:cs="Times New Roman"/>
          <w:sz w:val="18"/>
          <w:u w:val="single"/>
        </w:rPr>
      </w:pPr>
      <w:r w:rsidRPr="00C2709A">
        <w:rPr>
          <w:rFonts w:ascii="Times New Roman" w:hAnsi="Times New Roman" w:cs="Times New Roman"/>
          <w:sz w:val="18"/>
          <w:u w:val="single"/>
        </w:rPr>
        <w:t xml:space="preserve">Муниципальное образование «Первомайский район»  расположен в юго-восточной части   Томской области в пределах </w:t>
      </w:r>
      <w:proofErr w:type="spellStart"/>
      <w:r w:rsidRPr="00C2709A">
        <w:rPr>
          <w:rFonts w:ascii="Times New Roman" w:hAnsi="Times New Roman" w:cs="Times New Roman"/>
          <w:sz w:val="18"/>
          <w:u w:val="single"/>
        </w:rPr>
        <w:t>Западно</w:t>
      </w:r>
      <w:proofErr w:type="spellEnd"/>
      <w:r w:rsidRPr="00C2709A">
        <w:rPr>
          <w:rFonts w:ascii="Times New Roman" w:hAnsi="Times New Roman" w:cs="Times New Roman"/>
          <w:sz w:val="18"/>
          <w:u w:val="single"/>
        </w:rPr>
        <w:t xml:space="preserve"> - Сибирской равнины в средней части правобережья р. Чулым, крупнейшего притока р</w:t>
      </w:r>
      <w:proofErr w:type="gramStart"/>
      <w:r w:rsidRPr="00C2709A">
        <w:rPr>
          <w:rFonts w:ascii="Times New Roman" w:hAnsi="Times New Roman" w:cs="Times New Roman"/>
          <w:sz w:val="18"/>
          <w:u w:val="single"/>
        </w:rPr>
        <w:t>.О</w:t>
      </w:r>
      <w:proofErr w:type="gramEnd"/>
      <w:r w:rsidRPr="00C2709A">
        <w:rPr>
          <w:rFonts w:ascii="Times New Roman" w:hAnsi="Times New Roman" w:cs="Times New Roman"/>
          <w:sz w:val="18"/>
          <w:u w:val="single"/>
        </w:rPr>
        <w:t>би.</w:t>
      </w:r>
    </w:p>
    <w:p w:rsidR="00C2709A" w:rsidRPr="00C2709A" w:rsidRDefault="00C2709A" w:rsidP="00C2709A">
      <w:pPr>
        <w:spacing w:after="0"/>
        <w:ind w:firstLine="567"/>
        <w:jc w:val="both"/>
        <w:rPr>
          <w:rFonts w:ascii="Times New Roman" w:hAnsi="Times New Roman" w:cs="Times New Roman"/>
          <w:sz w:val="18"/>
          <w:u w:val="single"/>
        </w:rPr>
      </w:pPr>
      <w:r w:rsidRPr="00C2709A">
        <w:rPr>
          <w:rFonts w:ascii="Times New Roman" w:hAnsi="Times New Roman" w:cs="Times New Roman"/>
          <w:sz w:val="18"/>
          <w:u w:val="single"/>
        </w:rPr>
        <w:t>Развитие туризма оказывает стимулирующее воздействие на такие секторы экономики, как транспорт, связь, то</w:t>
      </w:r>
      <w:r w:rsidRPr="00C2709A">
        <w:rPr>
          <w:rFonts w:ascii="Times New Roman" w:hAnsi="Times New Roman" w:cs="Times New Roman"/>
          <w:sz w:val="18"/>
          <w:u w:val="single"/>
        </w:rPr>
        <w:t>р</w:t>
      </w:r>
      <w:r w:rsidRPr="00C2709A">
        <w:rPr>
          <w:rFonts w:ascii="Times New Roman" w:hAnsi="Times New Roman" w:cs="Times New Roman"/>
          <w:sz w:val="18"/>
          <w:u w:val="single"/>
        </w:rPr>
        <w:t xml:space="preserve">говля, строительство, способствует созданию значительного количества рабочих мест, поддерживает высокий уровень жизни населения, увеличивает налогооблагаемую базу и налоговые поступления в бюджет. </w:t>
      </w:r>
    </w:p>
    <w:p w:rsidR="00C2709A" w:rsidRPr="00C2709A" w:rsidRDefault="00C2709A" w:rsidP="00C2709A">
      <w:pPr>
        <w:spacing w:after="0"/>
        <w:ind w:firstLine="567"/>
        <w:jc w:val="both"/>
        <w:rPr>
          <w:rFonts w:ascii="Times New Roman" w:hAnsi="Times New Roman" w:cs="Times New Roman"/>
          <w:sz w:val="18"/>
          <w:u w:val="single"/>
        </w:rPr>
      </w:pPr>
      <w:r w:rsidRPr="00C2709A">
        <w:rPr>
          <w:rFonts w:ascii="Times New Roman" w:hAnsi="Times New Roman" w:cs="Times New Roman"/>
          <w:sz w:val="18"/>
          <w:u w:val="single"/>
        </w:rPr>
        <w:t xml:space="preserve">Туризм, построенный на деятельности специализированных организаций, дополняется сельским туризмом. Сельский туризм является видом бизнеса, который не требует больших начальных капиталовложений, но открывает широкий спектр дополнительных возможностей для развития села: гостевые дома, оказание услуг по охоте и рыбалке, </w:t>
      </w:r>
      <w:r w:rsidRPr="00C2709A">
        <w:rPr>
          <w:rFonts w:ascii="Times New Roman" w:hAnsi="Times New Roman" w:cs="Times New Roman"/>
          <w:sz w:val="18"/>
          <w:u w:val="single"/>
        </w:rPr>
        <w:lastRenderedPageBreak/>
        <w:t xml:space="preserve">организация туристических маршрутов, </w:t>
      </w:r>
      <w:proofErr w:type="spellStart"/>
      <w:r w:rsidRPr="00C2709A">
        <w:rPr>
          <w:rFonts w:ascii="Times New Roman" w:hAnsi="Times New Roman" w:cs="Times New Roman"/>
          <w:sz w:val="18"/>
          <w:u w:val="single"/>
        </w:rPr>
        <w:t>досуговых</w:t>
      </w:r>
      <w:proofErr w:type="spellEnd"/>
      <w:r w:rsidRPr="00C2709A">
        <w:rPr>
          <w:rFonts w:ascii="Times New Roman" w:hAnsi="Times New Roman" w:cs="Times New Roman"/>
          <w:sz w:val="18"/>
          <w:u w:val="single"/>
        </w:rPr>
        <w:t xml:space="preserve"> мероприятий, прогулки на природе. Все члены семьи на селе могут участвовать в процессе приёма и обслуживании гостей: выступать как экскурсоводы, прачки, повара. </w:t>
      </w:r>
    </w:p>
    <w:p w:rsidR="00C2709A" w:rsidRDefault="00C2709A" w:rsidP="00C2709A">
      <w:pPr>
        <w:spacing w:after="0"/>
        <w:ind w:firstLine="567"/>
        <w:jc w:val="both"/>
        <w:rPr>
          <w:rFonts w:ascii="Times New Roman" w:hAnsi="Times New Roman" w:cs="Times New Roman"/>
          <w:sz w:val="18"/>
          <w:u w:val="single"/>
        </w:rPr>
      </w:pPr>
      <w:r w:rsidRPr="00C2709A">
        <w:rPr>
          <w:rFonts w:ascii="Times New Roman" w:hAnsi="Times New Roman" w:cs="Times New Roman"/>
          <w:sz w:val="18"/>
          <w:u w:val="single"/>
        </w:rPr>
        <w:t xml:space="preserve">Особый интерес в туристском отношении представляет самобытная культура коренных народов Первомайского района и Томской области и переселенцев (эстонцев, украинцев, белорусов, татар), этот фактор способствует развитию этнографического и событийного туризма на основе национальных культур  и  праздников.  </w:t>
      </w:r>
    </w:p>
    <w:p w:rsidR="00C2709A" w:rsidRPr="00C2709A" w:rsidRDefault="00C2709A" w:rsidP="00C2709A">
      <w:pPr>
        <w:spacing w:after="0"/>
        <w:ind w:firstLine="567"/>
        <w:jc w:val="both"/>
        <w:rPr>
          <w:rFonts w:ascii="Times New Roman" w:hAnsi="Times New Roman" w:cs="Times New Roman"/>
          <w:sz w:val="18"/>
          <w:u w:val="single"/>
        </w:rPr>
      </w:pPr>
      <w:r>
        <w:rPr>
          <w:rFonts w:ascii="Times New Roman" w:hAnsi="Times New Roman" w:cs="Times New Roman"/>
          <w:sz w:val="18"/>
          <w:u w:val="single"/>
        </w:rPr>
        <w:t>Для более эффективного развития туризма не территории Первомайского района необходима программа.</w:t>
      </w:r>
    </w:p>
    <w:p w:rsidR="00A503E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="00A503E4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BD0190" w:rsidRPr="00F75E6B" w:rsidRDefault="00BD0190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Постановление Администрации Первомайского района от 17.12.2014 №244 «Об утверждении муниципальной программы «Развитие малого и среднего предпринимательства </w:t>
      </w:r>
      <w:proofErr w:type="gramStart"/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</w:t>
      </w:r>
      <w:proofErr w:type="gramEnd"/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</w:t>
      </w:r>
      <w:proofErr w:type="gramStart"/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Первомайском</w:t>
      </w:r>
      <w:proofErr w:type="gramEnd"/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района на 2015-2017 годы»</w:t>
      </w:r>
    </w:p>
    <w:p w:rsidR="00A503E4" w:rsidRPr="00F75E6B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2.3. Социальные группы, заинтересованные в устранении про</w:t>
      </w:r>
      <w:r w:rsidR="00A503E4"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блемы, их количественная оценка.</w:t>
      </w:r>
    </w:p>
    <w:p w:rsidR="00BD0190" w:rsidRPr="00F75E6B" w:rsidRDefault="00BD0190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Субъекты малого и среднего предпринимательства, осуществляющие деятельность на территории Первомайск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</w:t>
      </w:r>
      <w:r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го района. На 01.01.2017 </w:t>
      </w:r>
      <w:r w:rsidR="0064501E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на территории Первомайского района</w:t>
      </w:r>
      <w:r w:rsidR="00A503E4" w:rsidRPr="00F75E6B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насчитывается около 436 единиц (313 ИП, 123 ед. юр. лица).</w:t>
      </w:r>
    </w:p>
    <w:p w:rsidR="00A503E4" w:rsidRPr="007B5376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B5376">
        <w:rPr>
          <w:rFonts w:ascii="Times New Roman" w:eastAsiaTheme="minorHAnsi" w:hAnsi="Times New Roman" w:cs="Times New Roman"/>
          <w:sz w:val="18"/>
          <w:szCs w:val="18"/>
          <w:lang w:eastAsia="en-US"/>
        </w:rPr>
        <w:t>2.4. Характеристика негативных эффектов, возникающих в связи с наличием проблемы, их количественная оце</w:t>
      </w:r>
      <w:r w:rsidRPr="007B5376">
        <w:rPr>
          <w:rFonts w:ascii="Times New Roman" w:eastAsiaTheme="minorHAnsi" w:hAnsi="Times New Roman" w:cs="Times New Roman"/>
          <w:sz w:val="18"/>
          <w:szCs w:val="18"/>
          <w:lang w:eastAsia="en-US"/>
        </w:rPr>
        <w:t>н</w:t>
      </w:r>
      <w:r w:rsidRPr="007B5376">
        <w:rPr>
          <w:rFonts w:ascii="Times New Roman" w:eastAsiaTheme="minorHAnsi" w:hAnsi="Times New Roman" w:cs="Times New Roman"/>
          <w:sz w:val="18"/>
          <w:szCs w:val="18"/>
          <w:lang w:eastAsia="en-US"/>
        </w:rPr>
        <w:t>ка.</w:t>
      </w:r>
    </w:p>
    <w:p w:rsidR="007B5376" w:rsidRPr="007B5376" w:rsidRDefault="007B5376" w:rsidP="007B5376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highlight w:val="yellow"/>
          <w:lang w:eastAsia="en-US"/>
        </w:rPr>
      </w:pPr>
      <w:proofErr w:type="spellStart"/>
      <w:r w:rsidRPr="007B5376">
        <w:rPr>
          <w:rFonts w:ascii="Times New Roman" w:eastAsiaTheme="minorHAnsi" w:hAnsi="Times New Roman" w:cs="Times New Roman"/>
          <w:sz w:val="18"/>
          <w:szCs w:val="18"/>
          <w:lang w:eastAsia="en-US"/>
        </w:rPr>
        <w:t>Безконтрольность</w:t>
      </w:r>
      <w:proofErr w:type="spellEnd"/>
      <w:r w:rsidRPr="007B537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сфере деятельности туризма на уровне органов местного самоуправления. Программа четко прописывает цели и задачи муниципального образования на 5 лет вперед. </w:t>
      </w:r>
    </w:p>
    <w:p w:rsidR="00A33B44" w:rsidRPr="002C6EBA" w:rsidRDefault="00A33B44" w:rsidP="007B5376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2.5. Причины возникновения проблемы и факторы, поддерживающие ее существование.</w:t>
      </w:r>
    </w:p>
    <w:p w:rsidR="007B5376" w:rsidRPr="002C6EBA" w:rsidRDefault="002C6EBA" w:rsidP="007B5376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Потребность района в у</w:t>
      </w:r>
      <w:r w:rsidRPr="002C6EBA">
        <w:rPr>
          <w:rFonts w:ascii="Times New Roman" w:hAnsi="Times New Roman" w:cs="Times New Roman"/>
          <w:sz w:val="18"/>
          <w:szCs w:val="18"/>
        </w:rPr>
        <w:t xml:space="preserve">скоренном развитии индустрии туризма и гостеприимства в Первомайском районе. </w:t>
      </w:r>
    </w:p>
    <w:p w:rsidR="00A33B44" w:rsidRPr="002C6EBA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8F2447" w:rsidRPr="002C6EBA" w:rsidRDefault="00641DD7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2C6EBA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Программа утве</w:t>
      </w:r>
      <w:r w:rsidR="0050554E" w:rsidRPr="002C6EBA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рждается и проходит этапы согласования со специалистами, принимающими непосредственное участие в ее разработке</w:t>
      </w:r>
      <w:proofErr w:type="gramStart"/>
      <w:r w:rsidR="0050554E" w:rsidRPr="002C6EBA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,</w:t>
      </w:r>
      <w:proofErr w:type="gramEnd"/>
      <w:r w:rsidR="0050554E" w:rsidRPr="002C6EBA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с Финансовым управлением района, с прокуратурой и ежегодно при формировании бюджета на очередной год корректируются финансовые показатели. </w:t>
      </w:r>
    </w:p>
    <w:p w:rsidR="00A33B44" w:rsidRPr="002C6EBA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2.7. Опыт решения </w:t>
      </w:r>
      <w:proofErr w:type="gramStart"/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аналогичных проблем</w:t>
      </w:r>
      <w:proofErr w:type="gramEnd"/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других субъектах Российской Федерации, иностранных государствах.</w:t>
      </w:r>
    </w:p>
    <w:p w:rsidR="0050554E" w:rsidRPr="002C6EBA" w:rsidRDefault="0050554E" w:rsidP="00A503E4">
      <w:pPr>
        <w:spacing w:after="0"/>
        <w:ind w:firstLine="540"/>
        <w:jc w:val="both"/>
        <w:rPr>
          <w:rFonts w:ascii="Times New Roman" w:hAnsi="Times New Roman" w:cs="Times New Roman"/>
          <w:spacing w:val="1"/>
          <w:sz w:val="18"/>
          <w:szCs w:val="18"/>
          <w:u w:val="single"/>
          <w:shd w:val="clear" w:color="auto" w:fill="FFFFFF"/>
        </w:rPr>
      </w:pPr>
      <w:r w:rsidRPr="002C6EBA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Постановление Администрации города Томска от 19.09.2014 №938 «</w:t>
      </w:r>
      <w:r w:rsidRPr="002C6EBA">
        <w:rPr>
          <w:rFonts w:ascii="Times New Roman" w:hAnsi="Times New Roman" w:cs="Times New Roman"/>
          <w:spacing w:val="1"/>
          <w:sz w:val="18"/>
          <w:szCs w:val="18"/>
          <w:u w:val="single"/>
          <w:shd w:val="clear" w:color="auto" w:fill="FFFFFF"/>
        </w:rPr>
        <w:t>Об утверждении муниципальной программы муниципального образования "Город Томск" "Экономическое развитие и инновационная экономика" на 2015-2020 годы»;</w:t>
      </w:r>
    </w:p>
    <w:p w:rsidR="002C6EBA" w:rsidRPr="002C6EBA" w:rsidRDefault="002C6EBA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-</w:t>
      </w:r>
    </w:p>
    <w:p w:rsidR="00A33B44" w:rsidRPr="002C6EBA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2.8. Иная информация о проблеме.</w:t>
      </w:r>
    </w:p>
    <w:p w:rsidR="008F2447" w:rsidRPr="002C6EBA" w:rsidRDefault="008F2447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2C6EBA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2C6EBA" w:rsidRDefault="00A33B44" w:rsidP="00A503E4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0" w:name="Par197"/>
      <w:bookmarkEnd w:id="0"/>
      <w:r w:rsidRPr="002C6EBA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515"/>
        <w:gridCol w:w="3517"/>
      </w:tblGrid>
      <w:tr w:rsidR="00A33B44" w:rsidRPr="002C6EBA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Периодичность мониторинга достижения целей предлагаемого правового регулир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вания</w:t>
            </w:r>
          </w:p>
        </w:tc>
      </w:tr>
      <w:tr w:rsidR="00A33B44" w:rsidRPr="002C6EBA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2C6EBA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2C6EBA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2C6EBA" w:rsidRDefault="00A33B44" w:rsidP="008F2447">
      <w:pPr>
        <w:spacing w:after="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1757"/>
        <w:gridCol w:w="2157"/>
      </w:tblGrid>
      <w:tr w:rsidR="00A33B44" w:rsidRPr="002C6EBA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2C6EBA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 (соо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т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 xml:space="preserve">ветствует </w:t>
            </w:r>
            <w:hyperlink w:anchor="Par233" w:history="1">
              <w:r w:rsidRPr="002C6EBA">
                <w:rPr>
                  <w:rFonts w:ascii="Times New Roman" w:eastAsiaTheme="minorHAnsi" w:hAnsi="Times New Roman" w:cs="Times New Roman"/>
                  <w:color w:val="808080" w:themeColor="background1" w:themeShade="80"/>
                  <w:sz w:val="18"/>
                  <w:szCs w:val="18"/>
                  <w:lang w:eastAsia="en-US"/>
                </w:rPr>
                <w:t>п. 3.1</w:t>
              </w:r>
            </w:hyperlink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2C6EBA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Индикаторы достижения целей пре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д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лагаемого правового регулирования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2C6EBA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Единица измерения индикаторов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2C6EBA" w:rsidRDefault="00A33B44" w:rsidP="008F244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Целевые значения инд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</w:t>
            </w: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каторов по годам</w:t>
            </w:r>
          </w:p>
        </w:tc>
      </w:tr>
      <w:tr w:rsidR="00A33B44" w:rsidRPr="002C6EBA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1.1)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2C6EBA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2C6EBA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2C6EBA" w:rsidTr="00FC6629">
        <w:trPr>
          <w:trHeight w:val="30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8F2447">
            <w:pPr>
              <w:spacing w:after="0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2C6EBA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1" w:name="Par233"/>
      <w:bookmarkEnd w:id="1"/>
      <w:r w:rsidRPr="002C6EBA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3.1. Методы расчета индикаторов достижения целей предлагаемого правового регулирования, источники инфо</w:t>
      </w:r>
      <w:r w:rsidRPr="002C6EBA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р</w:t>
      </w:r>
      <w:r w:rsidRPr="002C6EBA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мации для расчетов.</w:t>
      </w:r>
    </w:p>
    <w:p w:rsidR="00A33B44" w:rsidRPr="002C6EBA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2C6EBA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A33B44" w:rsidRPr="002C6EBA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2" w:name="Par236"/>
      <w:bookmarkEnd w:id="2"/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4. Качественная характеристика и оценка численности потенциальных адресатов предлагаемого правового рег</w:t>
      </w:r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у</w:t>
      </w:r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лирования (их групп).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134"/>
      </w:tblGrid>
      <w:tr w:rsidR="00A33B44" w:rsidRPr="002C6EBA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2C6EBA" w:rsidRDefault="00A33B44" w:rsidP="00E11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Группы потенциальных адресатов предлагаемого правового регулирования (краткое описание их кач</w:t>
            </w:r>
            <w:r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ственных характеристик)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2C6EBA" w:rsidRDefault="00A33B44" w:rsidP="00E11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участников группы</w:t>
            </w:r>
          </w:p>
        </w:tc>
      </w:tr>
      <w:tr w:rsidR="00A33B44" w:rsidRPr="002C6EBA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E1144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1)</w:t>
            </w:r>
            <w:r w:rsidR="00E11442"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Индивидуальные предприниматели, осуществляющие деятельность на территории Перв</w:t>
            </w:r>
            <w:r w:rsidR="00E11442"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="00E11442"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807C6" w:rsidRDefault="00D807C6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6</w:t>
            </w:r>
          </w:p>
        </w:tc>
      </w:tr>
      <w:tr w:rsidR="00A33B44" w:rsidRPr="002C6EBA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2C6EBA" w:rsidRDefault="00A33B44" w:rsidP="00E1144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2)</w:t>
            </w:r>
            <w:r w:rsidR="00E11442"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Юридические лица, осуществляющие свою деятельность на территории Первомайского ра</w:t>
            </w:r>
            <w:r w:rsidR="00E11442"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й</w:t>
            </w:r>
            <w:r w:rsidR="00E11442" w:rsidRPr="002C6EB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807C6" w:rsidRDefault="00D807C6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2</w:t>
            </w:r>
          </w:p>
        </w:tc>
      </w:tr>
    </w:tbl>
    <w:p w:rsidR="00A33B44" w:rsidRPr="002C6EBA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5. Сведения о дополнительн</w:t>
      </w:r>
      <w:r w:rsidR="00E11442"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ых расходах (доходах) местного</w:t>
      </w:r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бюджета, связанных с введением предлагаемого правового регулирования.</w:t>
      </w:r>
    </w:p>
    <w:p w:rsidR="002C6EBA" w:rsidRPr="002C6EBA" w:rsidRDefault="002C6EBA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C6EBA">
        <w:rPr>
          <w:rFonts w:ascii="Times New Roman" w:eastAsiaTheme="minorHAnsi" w:hAnsi="Times New Roman" w:cs="Times New Roman"/>
          <w:sz w:val="18"/>
          <w:szCs w:val="18"/>
          <w:lang w:eastAsia="en-US"/>
        </w:rPr>
        <w:t>440000,00 рублей (финансирование предусмотрено в рамках реализации мероприятий программы) – за 5 лет</w:t>
      </w:r>
    </w:p>
    <w:p w:rsidR="00A33B44" w:rsidRPr="00D807C6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807C6">
        <w:rPr>
          <w:rFonts w:ascii="Times New Roman" w:eastAsiaTheme="minorHAnsi" w:hAnsi="Times New Roman" w:cs="Times New Roman"/>
          <w:sz w:val="18"/>
          <w:szCs w:val="18"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</w:t>
      </w:r>
      <w:r w:rsidRPr="00D807C6">
        <w:rPr>
          <w:rFonts w:ascii="Times New Roman" w:eastAsiaTheme="minorHAnsi" w:hAnsi="Times New Roman" w:cs="Times New Roman"/>
          <w:sz w:val="18"/>
          <w:szCs w:val="18"/>
          <w:lang w:eastAsia="en-US"/>
        </w:rPr>
        <w:t>о</w:t>
      </w:r>
      <w:r w:rsidRPr="00D807C6">
        <w:rPr>
          <w:rFonts w:ascii="Times New Roman" w:eastAsiaTheme="minorHAnsi" w:hAnsi="Times New Roman" w:cs="Times New Roman"/>
          <w:sz w:val="18"/>
          <w:szCs w:val="18"/>
          <w:lang w:eastAsia="en-US"/>
        </w:rPr>
        <w:t>ды).</w:t>
      </w:r>
    </w:p>
    <w:p w:rsidR="00A33B44" w:rsidRPr="00D807C6" w:rsidRDefault="00E11442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807C6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693"/>
        <w:gridCol w:w="2410"/>
        <w:gridCol w:w="1276"/>
      </w:tblGrid>
      <w:tr w:rsidR="00A33B44" w:rsidRPr="007B5376" w:rsidTr="00D807C6">
        <w:tc>
          <w:tcPr>
            <w:tcW w:w="2977" w:type="dxa"/>
            <w:vAlign w:val="center"/>
          </w:tcPr>
          <w:p w:rsidR="00A33B44" w:rsidRPr="00D807C6" w:rsidRDefault="00A33B44" w:rsidP="00E114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вания (соответствует </w:t>
            </w:r>
            <w:hyperlink w:anchor="Par236" w:history="1">
              <w:r w:rsidRPr="00D807C6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пункту 4</w:t>
              </w:r>
            </w:hyperlink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A33B44" w:rsidRPr="00D807C6" w:rsidRDefault="00A33B44" w:rsidP="00B5465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Новые обязанности, запреты и ограничения, изменения сущес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обязанностей, запретов и ограничений, вводимые пре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лагаемым правовым регулиров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 (с указанием соответс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положений проекта нормативного правового акта)</w:t>
            </w:r>
          </w:p>
        </w:tc>
        <w:tc>
          <w:tcPr>
            <w:tcW w:w="2410" w:type="dxa"/>
            <w:vAlign w:val="center"/>
          </w:tcPr>
          <w:p w:rsidR="00A33B44" w:rsidRPr="00D807C6" w:rsidRDefault="00A33B44" w:rsidP="00E1144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Описание расходов и во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можных доходов, связанных с введением предлагаемого правового регулирования</w:t>
            </w:r>
          </w:p>
        </w:tc>
        <w:tc>
          <w:tcPr>
            <w:tcW w:w="1276" w:type="dxa"/>
            <w:vAlign w:val="center"/>
          </w:tcPr>
          <w:p w:rsidR="00A33B44" w:rsidRPr="00D807C6" w:rsidRDefault="00A33B44" w:rsidP="00E1144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Количестве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ная оценка, руб.</w:t>
            </w:r>
          </w:p>
        </w:tc>
      </w:tr>
      <w:tr w:rsidR="00D807C6" w:rsidRPr="007B5376" w:rsidTr="00D807C6">
        <w:trPr>
          <w:trHeight w:val="916"/>
        </w:trPr>
        <w:tc>
          <w:tcPr>
            <w:tcW w:w="2977" w:type="dxa"/>
          </w:tcPr>
          <w:p w:rsidR="00D807C6" w:rsidRPr="00D807C6" w:rsidRDefault="00D807C6" w:rsidP="002476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Группа 1 Индивидуальные предпр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ниматели, осуществляющие де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тельность на территории Первома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й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ского района</w:t>
            </w:r>
          </w:p>
        </w:tc>
        <w:tc>
          <w:tcPr>
            <w:tcW w:w="2693" w:type="dxa"/>
            <w:vMerge w:val="restart"/>
          </w:tcPr>
          <w:p w:rsidR="00D807C6" w:rsidRPr="00D807C6" w:rsidRDefault="00D807C6" w:rsidP="00D807C6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410" w:type="dxa"/>
            <w:vMerge w:val="restart"/>
          </w:tcPr>
          <w:p w:rsidR="00D807C6" w:rsidRPr="00D807C6" w:rsidRDefault="00D807C6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</w:tcPr>
          <w:p w:rsidR="00D807C6" w:rsidRPr="00D807C6" w:rsidRDefault="00D807C6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D807C6" w:rsidRPr="00D807C6" w:rsidRDefault="00D807C6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D807C6" w:rsidRPr="007B5376" w:rsidTr="00D807C6">
        <w:trPr>
          <w:trHeight w:val="852"/>
        </w:trPr>
        <w:tc>
          <w:tcPr>
            <w:tcW w:w="2977" w:type="dxa"/>
            <w:tcBorders>
              <w:bottom w:val="single" w:sz="4" w:space="0" w:color="auto"/>
            </w:tcBorders>
          </w:tcPr>
          <w:p w:rsidR="00D807C6" w:rsidRPr="00D807C6" w:rsidRDefault="00D807C6" w:rsidP="002476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Группа 2.</w:t>
            </w:r>
          </w:p>
          <w:p w:rsidR="00D807C6" w:rsidRPr="00D807C6" w:rsidRDefault="00D807C6" w:rsidP="002476C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Юридические лица, осуществля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ю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щие свою деятельность на террит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D807C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рии Первомайского района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807C6" w:rsidRPr="00D807C6" w:rsidRDefault="00D807C6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807C6" w:rsidRPr="00D807C6" w:rsidRDefault="00D807C6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807C6" w:rsidRPr="00D807C6" w:rsidRDefault="00D807C6" w:rsidP="00E1144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33B44" w:rsidRPr="007B5376" w:rsidRDefault="00A33B44" w:rsidP="00E11442">
      <w:pPr>
        <w:spacing w:after="0"/>
        <w:jc w:val="both"/>
        <w:rPr>
          <w:rFonts w:ascii="Times New Roman" w:eastAsiaTheme="minorHAnsi" w:hAnsi="Times New Roman" w:cs="Times New Roman"/>
          <w:sz w:val="18"/>
          <w:szCs w:val="18"/>
          <w:highlight w:val="yellow"/>
          <w:lang w:eastAsia="en-US"/>
        </w:rPr>
      </w:pPr>
    </w:p>
    <w:p w:rsidR="003B7744" w:rsidRPr="00125399" w:rsidRDefault="00A33B44" w:rsidP="003B7744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5399">
        <w:rPr>
          <w:rFonts w:ascii="Times New Roman" w:eastAsiaTheme="minorHAnsi" w:hAnsi="Times New Roman" w:cs="Times New Roman"/>
          <w:sz w:val="18"/>
          <w:szCs w:val="18"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  <w:r w:rsidR="003B7744" w:rsidRPr="0012539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</w:p>
    <w:p w:rsidR="00A33B44" w:rsidRPr="00125399" w:rsidRDefault="00A33B44" w:rsidP="003B7744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25399">
        <w:rPr>
          <w:rFonts w:ascii="Times New Roman" w:eastAsiaTheme="minorHAnsi" w:hAnsi="Times New Roman" w:cs="Times New Roman"/>
          <w:sz w:val="18"/>
          <w:szCs w:val="18"/>
          <w:lang w:eastAsia="en-US"/>
        </w:rPr>
        <w:t>7. Оценка рисков неблагоприятных последствий применения предлагаемого правового регулирования.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418"/>
        <w:gridCol w:w="3118"/>
        <w:gridCol w:w="851"/>
      </w:tblGrid>
      <w:tr w:rsidR="00A33B44" w:rsidRPr="00177027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177027" w:rsidRDefault="00A33B44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Виды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177027" w:rsidRDefault="00A33B44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Оценка вероя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ности наступл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 неблагопр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ятных последс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177027" w:rsidRDefault="00A33B44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Методы контроля рисков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177027" w:rsidRDefault="00247593" w:rsidP="009A0D9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Степень контроля рисков </w:t>
            </w:r>
            <w:r w:rsidR="00A33B44"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="00A33B44"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</w:t>
            </w:r>
            <w:r w:rsidR="00A33B44"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</w:t>
            </w:r>
            <w:r w:rsidR="00A33B44"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</w:t>
            </w:r>
            <w:proofErr w:type="gramEnd"/>
            <w:r w:rsidR="00A33B44"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/части</w:t>
            </w:r>
            <w:r w:rsidR="00A33B44"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</w:t>
            </w:r>
            <w:r w:rsidR="00A33B44"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ный/отсутствует)</w:t>
            </w:r>
          </w:p>
        </w:tc>
      </w:tr>
      <w:tr w:rsidR="00125399" w:rsidRPr="00177027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9" w:rsidRPr="00177027" w:rsidRDefault="00125399" w:rsidP="0012539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Риск 1 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макроэкономические риски, связа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ные с возможностью ухудшения внутренней и вне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ней конъюнктуры и снижения темпов роста эконом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ки, высокой инфляцией и криз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сом банковской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9" w:rsidRPr="00177027" w:rsidRDefault="00125399" w:rsidP="009A0D95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027" w:rsidRPr="00177027" w:rsidRDefault="00125399" w:rsidP="00177027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77027" w:rsidRPr="00177027">
              <w:rPr>
                <w:rFonts w:ascii="Times New Roman" w:hAnsi="Times New Roman" w:cs="Times New Roman"/>
                <w:sz w:val="18"/>
                <w:szCs w:val="18"/>
              </w:rPr>
              <w:t>-текущий мониторинг выпо</w:t>
            </w:r>
            <w:r w:rsidR="00177027" w:rsidRPr="0017702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177027" w:rsidRPr="00177027">
              <w:rPr>
                <w:rFonts w:ascii="Times New Roman" w:hAnsi="Times New Roman" w:cs="Times New Roman"/>
                <w:sz w:val="18"/>
                <w:szCs w:val="18"/>
              </w:rPr>
              <w:t>нения м</w:t>
            </w:r>
            <w:r w:rsidR="00177027" w:rsidRPr="001770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77027" w:rsidRPr="00177027">
              <w:rPr>
                <w:rFonts w:ascii="Times New Roman" w:hAnsi="Times New Roman" w:cs="Times New Roman"/>
                <w:sz w:val="18"/>
                <w:szCs w:val="18"/>
              </w:rPr>
              <w:t xml:space="preserve">роприятий Программы; </w:t>
            </w:r>
          </w:p>
          <w:p w:rsidR="00177027" w:rsidRPr="00177027" w:rsidRDefault="00177027" w:rsidP="00177027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027">
              <w:rPr>
                <w:rFonts w:ascii="Times New Roman" w:hAnsi="Times New Roman" w:cs="Times New Roman"/>
                <w:sz w:val="18"/>
                <w:szCs w:val="18"/>
              </w:rPr>
              <w:t>-комплексную оценку эффе</w:t>
            </w:r>
            <w:r w:rsidRPr="0017702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77027">
              <w:rPr>
                <w:rFonts w:ascii="Times New Roman" w:hAnsi="Times New Roman" w:cs="Times New Roman"/>
                <w:sz w:val="18"/>
                <w:szCs w:val="18"/>
              </w:rPr>
              <w:t>тивности меропри</w:t>
            </w:r>
            <w:r w:rsidRPr="00177027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77027">
              <w:rPr>
                <w:rFonts w:ascii="Times New Roman" w:hAnsi="Times New Roman" w:cs="Times New Roman"/>
                <w:sz w:val="18"/>
                <w:szCs w:val="18"/>
              </w:rPr>
              <w:t>тий Программы, в том числе отсутствие негативных п</w:t>
            </w:r>
            <w:r w:rsidRPr="001770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77027">
              <w:rPr>
                <w:rFonts w:ascii="Times New Roman" w:hAnsi="Times New Roman" w:cs="Times New Roman"/>
                <w:sz w:val="18"/>
                <w:szCs w:val="18"/>
              </w:rPr>
              <w:t>следствий, их воздействия на соц</w:t>
            </w:r>
            <w:r w:rsidRPr="001770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77027">
              <w:rPr>
                <w:rFonts w:ascii="Times New Roman" w:hAnsi="Times New Roman" w:cs="Times New Roman"/>
                <w:sz w:val="18"/>
                <w:szCs w:val="18"/>
              </w:rPr>
              <w:t>альные, экологические и экономич</w:t>
            </w:r>
            <w:r w:rsidRPr="001770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77027">
              <w:rPr>
                <w:rFonts w:ascii="Times New Roman" w:hAnsi="Times New Roman" w:cs="Times New Roman"/>
                <w:sz w:val="18"/>
                <w:szCs w:val="18"/>
              </w:rPr>
              <w:t>ские последствия.</w:t>
            </w:r>
          </w:p>
          <w:p w:rsidR="00125399" w:rsidRPr="00177027" w:rsidRDefault="00125399" w:rsidP="00177027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399" w:rsidRPr="00177027" w:rsidRDefault="00125399" w:rsidP="002E7EC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полный</w:t>
            </w:r>
          </w:p>
          <w:p w:rsidR="00125399" w:rsidRPr="00177027" w:rsidRDefault="00125399" w:rsidP="002E7EC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5399" w:rsidRPr="00177027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9" w:rsidRPr="00177027" w:rsidRDefault="00125399" w:rsidP="0012539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Риск 2 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финансовые риски, связанные с возникн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вением бюджетного дефицита и вследствие этого недостаточным уровнем бюджетного финансир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вания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9" w:rsidRPr="00177027" w:rsidRDefault="00125399" w:rsidP="009A0D95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399" w:rsidRPr="00177027" w:rsidRDefault="00125399" w:rsidP="009A0D95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399" w:rsidRPr="00177027" w:rsidRDefault="00125399" w:rsidP="002E7EC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5399" w:rsidRPr="00177027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9" w:rsidRPr="00177027" w:rsidRDefault="00125399" w:rsidP="0012539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Риск 3 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техногенные и экологические риски. Л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ю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бая крупная природная, техн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логическая или экологическая кат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строфа, вероятность которой полностью исключать нельзя, потребует допо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нительных ресурсов по ликвидации ее последс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9" w:rsidRPr="00177027" w:rsidRDefault="00125399" w:rsidP="009A0D95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399" w:rsidRPr="00177027" w:rsidRDefault="00125399" w:rsidP="009A0D95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399" w:rsidRPr="00177027" w:rsidRDefault="00125399" w:rsidP="002E7EC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25399" w:rsidRPr="00177027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9" w:rsidRPr="00177027" w:rsidRDefault="00125399" w:rsidP="0012539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Риск 4 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геополитические риски. На развитие внутреннего и въездного туризма оказывает большое влияние политическая ситуация внутри страны и в сопряженных государствах. Вое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ные и террористические действия могут привести к сниж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нию туристского потока и формированию образа Российской Федерации как страны, небл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гоприятной для туризма, а также снизить ее и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вестиционную привлек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1770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9" w:rsidRPr="00177027" w:rsidRDefault="00125399" w:rsidP="009A0D95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9" w:rsidRPr="00177027" w:rsidRDefault="00125399" w:rsidP="009A0D95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9" w:rsidRPr="00177027" w:rsidRDefault="00125399" w:rsidP="002E7EC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33B44" w:rsidRPr="00177027" w:rsidRDefault="00A33B44" w:rsidP="008979A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77027">
        <w:rPr>
          <w:rFonts w:ascii="Times New Roman" w:eastAsiaTheme="minorHAnsi" w:hAnsi="Times New Roman" w:cs="Times New Roman"/>
          <w:sz w:val="18"/>
          <w:szCs w:val="18"/>
          <w:lang w:eastAsia="en-US"/>
        </w:rPr>
        <w:t>8. Сравнение возможных вариантов решения проблемы.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872"/>
        <w:gridCol w:w="1417"/>
        <w:gridCol w:w="851"/>
      </w:tblGrid>
      <w:tr w:rsidR="00A33B44" w:rsidRPr="00177027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A33B44" w:rsidP="003B7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A33B44" w:rsidP="003B7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A33B44" w:rsidP="003B774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N...</w:t>
            </w:r>
          </w:p>
        </w:tc>
      </w:tr>
      <w:tr w:rsidR="00A33B44" w:rsidRPr="00177027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Принятие нормати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бездействие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177027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8.2. Качественная характеристика и оценка динамики численн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потенциальных адресатов предлагаемого правового регул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в среднесрочном периоде (1 - 3 года)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A33B44" w:rsidP="003B774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1A78A6" w:rsidP="003B774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A33B44" w:rsidP="003B7744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177027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дополнительных ра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ходов не предусмо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177027" w:rsidTr="00F75E6B">
        <w:trPr>
          <w:trHeight w:val="101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A33B44" w:rsidP="00247593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1A78A6" w:rsidP="00247593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A33B44" w:rsidP="00247593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177027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8.5. Оценка возможности достижения заявленных целей регул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(</w:t>
            </w:r>
            <w:hyperlink w:anchor="Par197" w:history="1">
              <w:r w:rsidRPr="00177027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раздел 3</w:t>
              </w:r>
            </w:hyperlink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7B5376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A33B44" w:rsidP="003B774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Риски минимальны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1A78A6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770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177027" w:rsidRDefault="00A33B44" w:rsidP="003B7744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33B44" w:rsidRPr="00177027" w:rsidRDefault="00A33B44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77027">
        <w:rPr>
          <w:rFonts w:ascii="Times New Roman" w:eastAsiaTheme="minorHAnsi" w:hAnsi="Times New Roman" w:cs="Times New Roman"/>
          <w:sz w:val="18"/>
          <w:szCs w:val="18"/>
          <w:lang w:eastAsia="en-US"/>
        </w:rPr>
        <w:t>8.7. Обоснование выбора предпочтительного варианта решения выявленной проблемы.</w:t>
      </w:r>
    </w:p>
    <w:p w:rsidR="001A78A6" w:rsidRPr="00177027" w:rsidRDefault="001A78A6" w:rsidP="008979AD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77027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Целесообразно считать, что вариант 1 </w:t>
      </w:r>
      <w:proofErr w:type="gramStart"/>
      <w:r w:rsidRPr="00177027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предпочтителен</w:t>
      </w:r>
      <w:proofErr w:type="gramEnd"/>
      <w:r w:rsidRPr="00177027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поскольку предусматривает необходимость утверждения новой муниципальной программы </w:t>
      </w:r>
      <w:r w:rsidR="00177027" w:rsidRPr="00177027">
        <w:rPr>
          <w:rFonts w:ascii="Times New Roman" w:hAnsi="Times New Roman" w:cs="Times New Roman"/>
          <w:sz w:val="18"/>
          <w:szCs w:val="18"/>
        </w:rPr>
        <w:t>«Развитие туризма на территории Первомайского района Томской о</w:t>
      </w:r>
      <w:r w:rsidR="00177027" w:rsidRPr="00177027">
        <w:rPr>
          <w:rFonts w:ascii="Times New Roman" w:hAnsi="Times New Roman" w:cs="Times New Roman"/>
          <w:sz w:val="18"/>
          <w:szCs w:val="18"/>
        </w:rPr>
        <w:t>б</w:t>
      </w:r>
      <w:r w:rsidR="00177027" w:rsidRPr="00177027">
        <w:rPr>
          <w:rFonts w:ascii="Times New Roman" w:hAnsi="Times New Roman" w:cs="Times New Roman"/>
          <w:sz w:val="18"/>
          <w:szCs w:val="18"/>
        </w:rPr>
        <w:t>ласти на 2018-2022 годы», поскольку принятие нормативного правового акта позволит ускорить развитие индустрии туризма и гост</w:t>
      </w:r>
      <w:r w:rsidR="00177027" w:rsidRPr="00177027">
        <w:rPr>
          <w:rFonts w:ascii="Times New Roman" w:hAnsi="Times New Roman" w:cs="Times New Roman"/>
          <w:sz w:val="18"/>
          <w:szCs w:val="18"/>
        </w:rPr>
        <w:t>е</w:t>
      </w:r>
      <w:r w:rsidR="00177027" w:rsidRPr="00177027">
        <w:rPr>
          <w:rFonts w:ascii="Times New Roman" w:hAnsi="Times New Roman" w:cs="Times New Roman"/>
          <w:sz w:val="18"/>
          <w:szCs w:val="18"/>
        </w:rPr>
        <w:t>приимства в Первомайском районе</w:t>
      </w:r>
      <w:r w:rsidRPr="0017702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1A78A6" w:rsidRPr="00177027" w:rsidRDefault="00A33B44" w:rsidP="001A78A6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77027">
        <w:rPr>
          <w:rFonts w:ascii="Times New Roman" w:eastAsiaTheme="minorHAnsi" w:hAnsi="Times New Roman" w:cs="Times New Roman"/>
          <w:sz w:val="18"/>
          <w:szCs w:val="18"/>
          <w:lang w:eastAsia="en-US"/>
        </w:rPr>
        <w:t>8.8. Детальное описание предлагаемого варианта решения проблемы.</w:t>
      </w:r>
    </w:p>
    <w:p w:rsidR="001A78A6" w:rsidRPr="00177027" w:rsidRDefault="001A78A6" w:rsidP="001A78A6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177027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Принятие нормативного правового акта</w:t>
      </w:r>
    </w:p>
    <w:p w:rsidR="00A33B44" w:rsidRPr="00177027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77027">
        <w:rPr>
          <w:rFonts w:ascii="Times New Roman" w:eastAsiaTheme="minorHAnsi" w:hAnsi="Times New Roman" w:cs="Times New Roman"/>
          <w:sz w:val="18"/>
          <w:szCs w:val="18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</w:t>
      </w:r>
      <w:r w:rsidRPr="00177027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17702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ношения.</w:t>
      </w:r>
    </w:p>
    <w:p w:rsidR="001A78A6" w:rsidRPr="00177027" w:rsidRDefault="001A78A6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177027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требуется</w:t>
      </w:r>
    </w:p>
    <w:p w:rsidR="00A33B44" w:rsidRPr="00177027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77027">
        <w:rPr>
          <w:rFonts w:ascii="Times New Roman" w:eastAsiaTheme="minorHAnsi" w:hAnsi="Times New Roman" w:cs="Times New Roman"/>
          <w:sz w:val="18"/>
          <w:szCs w:val="18"/>
          <w:lang w:eastAsia="en-US"/>
        </w:rPr>
        <w:t>9.1. Предполагаемая дата вступления в силу нормативного правового акта.</w:t>
      </w:r>
    </w:p>
    <w:p w:rsidR="001A78A6" w:rsidRPr="00177027" w:rsidRDefault="001A78A6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177027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29.09.2017</w:t>
      </w:r>
    </w:p>
    <w:p w:rsidR="00A33B44" w:rsidRPr="00177027" w:rsidRDefault="00A33B44" w:rsidP="008F2447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77027">
        <w:rPr>
          <w:rFonts w:ascii="Times New Roman" w:eastAsiaTheme="minorHAnsi" w:hAnsi="Times New Roman" w:cs="Times New Roman"/>
          <w:sz w:val="18"/>
          <w:szCs w:val="18"/>
          <w:lang w:eastAsia="en-US"/>
        </w:rPr>
        <w:t>9.2. Необходимость установления переходного периода и (или) отсрочки введения предлагаемого правового р</w:t>
      </w:r>
      <w:r w:rsidRPr="00177027">
        <w:rPr>
          <w:rFonts w:ascii="Times New Roman" w:eastAsiaTheme="minorHAnsi" w:hAnsi="Times New Roman" w:cs="Times New Roman"/>
          <w:sz w:val="18"/>
          <w:szCs w:val="18"/>
          <w:lang w:eastAsia="en-US"/>
        </w:rPr>
        <w:t>е</w:t>
      </w:r>
      <w:r w:rsidRPr="00177027">
        <w:rPr>
          <w:rFonts w:ascii="Times New Roman" w:eastAsiaTheme="minorHAnsi" w:hAnsi="Times New Roman" w:cs="Times New Roman"/>
          <w:sz w:val="18"/>
          <w:szCs w:val="18"/>
          <w:lang w:eastAsia="en-US"/>
        </w:rPr>
        <w:t>гулирования: есть (нет) (с обоснованием необходимости).</w:t>
      </w:r>
      <w:r w:rsidR="001A78A6" w:rsidRPr="0017702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1A78A6" w:rsidRPr="00177027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F85EF8" w:rsidRDefault="00A33B44" w:rsidP="00F85EF8">
      <w:pPr>
        <w:spacing w:after="0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177027">
        <w:rPr>
          <w:rFonts w:ascii="Times New Roman" w:eastAsiaTheme="minorHAnsi" w:hAnsi="Times New Roman" w:cs="Times New Roman"/>
          <w:sz w:val="18"/>
          <w:szCs w:val="18"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</w:t>
      </w:r>
      <w:r w:rsidR="001A78A6" w:rsidRPr="00177027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НЕТ</w:t>
      </w:r>
    </w:p>
    <w:sectPr w:rsidR="00A33B44" w:rsidRPr="00F85EF8" w:rsidSect="00D5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A33B44"/>
    <w:rsid w:val="00061049"/>
    <w:rsid w:val="000A23FD"/>
    <w:rsid w:val="00125399"/>
    <w:rsid w:val="00155E15"/>
    <w:rsid w:val="00177027"/>
    <w:rsid w:val="001A78A6"/>
    <w:rsid w:val="00247593"/>
    <w:rsid w:val="002476CD"/>
    <w:rsid w:val="002566B8"/>
    <w:rsid w:val="00295B05"/>
    <w:rsid w:val="002C12BC"/>
    <w:rsid w:val="002C6EBA"/>
    <w:rsid w:val="003B7744"/>
    <w:rsid w:val="00501D9C"/>
    <w:rsid w:val="0050554E"/>
    <w:rsid w:val="00641DD7"/>
    <w:rsid w:val="0064501E"/>
    <w:rsid w:val="007B5376"/>
    <w:rsid w:val="00880654"/>
    <w:rsid w:val="008979AD"/>
    <w:rsid w:val="008F2447"/>
    <w:rsid w:val="009A0D95"/>
    <w:rsid w:val="009E1C59"/>
    <w:rsid w:val="00A33B44"/>
    <w:rsid w:val="00A503E4"/>
    <w:rsid w:val="00AE0C99"/>
    <w:rsid w:val="00B54655"/>
    <w:rsid w:val="00BD0190"/>
    <w:rsid w:val="00C2709A"/>
    <w:rsid w:val="00C321A2"/>
    <w:rsid w:val="00C83DE0"/>
    <w:rsid w:val="00D5275D"/>
    <w:rsid w:val="00D74FD7"/>
    <w:rsid w:val="00D807C6"/>
    <w:rsid w:val="00E11442"/>
    <w:rsid w:val="00F75E6B"/>
    <w:rsid w:val="00F85EF8"/>
    <w:rsid w:val="00FC302C"/>
    <w:rsid w:val="00FC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D"/>
  </w:style>
  <w:style w:type="paragraph" w:styleId="1">
    <w:name w:val="heading 1"/>
    <w:basedOn w:val="a"/>
    <w:next w:val="a"/>
    <w:link w:val="10"/>
    <w:qFormat/>
    <w:rsid w:val="00295B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0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95B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2668-D3FA-4E8D-B285-28CE4A6C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2017-10-18T08:51:00Z</cp:lastPrinted>
  <dcterms:created xsi:type="dcterms:W3CDTF">2017-10-12T10:01:00Z</dcterms:created>
  <dcterms:modified xsi:type="dcterms:W3CDTF">2017-10-23T09:55:00Z</dcterms:modified>
</cp:coreProperties>
</file>