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CC" w:rsidRPr="000871A1" w:rsidRDefault="002F4506" w:rsidP="000871A1">
      <w:pPr>
        <w:pStyle w:val="ConsPlusNormal"/>
        <w:ind w:left="4248" w:firstLine="708"/>
        <w:jc w:val="right"/>
        <w:rPr>
          <w:rFonts w:ascii="Arial" w:hAnsi="Arial" w:cs="Arial"/>
          <w:sz w:val="24"/>
          <w:szCs w:val="24"/>
        </w:rPr>
      </w:pPr>
      <w:r w:rsidRPr="000871A1">
        <w:rPr>
          <w:rFonts w:ascii="Arial" w:hAnsi="Arial" w:cs="Arial"/>
          <w:sz w:val="24"/>
          <w:szCs w:val="24"/>
        </w:rPr>
        <w:t xml:space="preserve">     </w:t>
      </w:r>
      <w:r w:rsidR="00F47FCC" w:rsidRPr="000871A1">
        <w:rPr>
          <w:rFonts w:ascii="Arial" w:hAnsi="Arial" w:cs="Arial"/>
          <w:sz w:val="24"/>
          <w:szCs w:val="24"/>
        </w:rPr>
        <w:t>Приложение</w:t>
      </w:r>
    </w:p>
    <w:p w:rsidR="00F47FCC" w:rsidRPr="000871A1" w:rsidRDefault="00354357" w:rsidP="000871A1">
      <w:pPr>
        <w:pStyle w:val="ConsPlusNormal"/>
        <w:jc w:val="right"/>
        <w:rPr>
          <w:rFonts w:ascii="Arial" w:hAnsi="Arial" w:cs="Arial"/>
          <w:sz w:val="24"/>
          <w:szCs w:val="24"/>
        </w:rPr>
      </w:pPr>
      <w:r w:rsidRPr="000871A1">
        <w:rPr>
          <w:rFonts w:ascii="Arial" w:hAnsi="Arial" w:cs="Arial"/>
          <w:sz w:val="24"/>
          <w:szCs w:val="24"/>
        </w:rPr>
        <w:t xml:space="preserve">                                          </w:t>
      </w:r>
      <w:r w:rsidR="002F4506" w:rsidRPr="000871A1">
        <w:rPr>
          <w:rFonts w:ascii="Arial" w:hAnsi="Arial" w:cs="Arial"/>
          <w:sz w:val="24"/>
          <w:szCs w:val="24"/>
        </w:rPr>
        <w:t xml:space="preserve">                          </w:t>
      </w:r>
      <w:r w:rsidR="002F4506" w:rsidRPr="000871A1">
        <w:rPr>
          <w:rFonts w:ascii="Arial" w:hAnsi="Arial" w:cs="Arial"/>
          <w:sz w:val="24"/>
          <w:szCs w:val="24"/>
        </w:rPr>
        <w:tab/>
      </w:r>
      <w:r w:rsidR="002F4506" w:rsidRPr="000871A1">
        <w:rPr>
          <w:rFonts w:ascii="Arial" w:hAnsi="Arial" w:cs="Arial"/>
          <w:sz w:val="24"/>
          <w:szCs w:val="24"/>
        </w:rPr>
        <w:tab/>
      </w:r>
      <w:r w:rsidR="002F4506" w:rsidRPr="000871A1">
        <w:rPr>
          <w:rFonts w:ascii="Arial" w:hAnsi="Arial" w:cs="Arial"/>
          <w:sz w:val="24"/>
          <w:szCs w:val="24"/>
        </w:rPr>
        <w:tab/>
        <w:t xml:space="preserve">             </w:t>
      </w:r>
      <w:r w:rsidRPr="000871A1">
        <w:rPr>
          <w:rFonts w:ascii="Arial" w:hAnsi="Arial" w:cs="Arial"/>
          <w:sz w:val="24"/>
          <w:szCs w:val="24"/>
        </w:rPr>
        <w:t xml:space="preserve">к </w:t>
      </w:r>
      <w:r w:rsidR="00F47FCC" w:rsidRPr="000871A1">
        <w:rPr>
          <w:rFonts w:ascii="Arial" w:hAnsi="Arial" w:cs="Arial"/>
          <w:sz w:val="24"/>
          <w:szCs w:val="24"/>
        </w:rPr>
        <w:t>постановлени</w:t>
      </w:r>
      <w:r w:rsidRPr="000871A1">
        <w:rPr>
          <w:rFonts w:ascii="Arial" w:hAnsi="Arial" w:cs="Arial"/>
          <w:sz w:val="24"/>
          <w:szCs w:val="24"/>
        </w:rPr>
        <w:t>ю</w:t>
      </w:r>
    </w:p>
    <w:p w:rsidR="002F4506" w:rsidRPr="000871A1" w:rsidRDefault="00F47FCC" w:rsidP="000871A1">
      <w:pPr>
        <w:pStyle w:val="ConsPlusNormal"/>
        <w:jc w:val="right"/>
        <w:rPr>
          <w:rFonts w:ascii="Arial" w:hAnsi="Arial" w:cs="Arial"/>
          <w:sz w:val="24"/>
          <w:szCs w:val="24"/>
        </w:rPr>
      </w:pPr>
      <w:r w:rsidRPr="000871A1">
        <w:rPr>
          <w:rFonts w:ascii="Arial" w:hAnsi="Arial" w:cs="Arial"/>
          <w:sz w:val="24"/>
          <w:szCs w:val="24"/>
        </w:rPr>
        <w:t xml:space="preserve">Администрации </w:t>
      </w:r>
      <w:r w:rsidR="0018498B" w:rsidRPr="000871A1">
        <w:rPr>
          <w:rFonts w:ascii="Arial" w:hAnsi="Arial" w:cs="Arial"/>
          <w:sz w:val="24"/>
          <w:szCs w:val="24"/>
        </w:rPr>
        <w:t xml:space="preserve">Первомайского </w:t>
      </w:r>
    </w:p>
    <w:p w:rsidR="00F47FCC" w:rsidRPr="000871A1" w:rsidRDefault="0018498B" w:rsidP="000871A1">
      <w:pPr>
        <w:pStyle w:val="ConsPlusNormal"/>
        <w:ind w:left="5664" w:firstLine="708"/>
        <w:jc w:val="center"/>
        <w:rPr>
          <w:rFonts w:ascii="Arial" w:hAnsi="Arial" w:cs="Arial"/>
          <w:sz w:val="24"/>
          <w:szCs w:val="24"/>
        </w:rPr>
      </w:pPr>
      <w:r w:rsidRPr="000871A1">
        <w:rPr>
          <w:rFonts w:ascii="Arial" w:hAnsi="Arial" w:cs="Arial"/>
          <w:sz w:val="24"/>
          <w:szCs w:val="24"/>
        </w:rPr>
        <w:t xml:space="preserve">района </w:t>
      </w:r>
      <w:r w:rsidR="00F47FCC" w:rsidRPr="000871A1">
        <w:rPr>
          <w:rFonts w:ascii="Arial" w:hAnsi="Arial" w:cs="Arial"/>
          <w:sz w:val="24"/>
          <w:szCs w:val="24"/>
        </w:rPr>
        <w:t xml:space="preserve">от </w:t>
      </w:r>
      <w:r w:rsidR="002F4506" w:rsidRPr="000871A1">
        <w:rPr>
          <w:rFonts w:ascii="Arial" w:hAnsi="Arial" w:cs="Arial"/>
          <w:sz w:val="24"/>
          <w:szCs w:val="24"/>
        </w:rPr>
        <w:t xml:space="preserve">26.09.2018 </w:t>
      </w:r>
      <w:r w:rsidR="007929AB" w:rsidRPr="000871A1">
        <w:rPr>
          <w:rFonts w:ascii="Arial" w:hAnsi="Arial" w:cs="Arial"/>
          <w:sz w:val="24"/>
          <w:szCs w:val="24"/>
        </w:rPr>
        <w:t xml:space="preserve">№ </w:t>
      </w:r>
      <w:r w:rsidR="002F4506" w:rsidRPr="000871A1">
        <w:rPr>
          <w:rFonts w:ascii="Arial" w:hAnsi="Arial" w:cs="Arial"/>
          <w:sz w:val="24"/>
          <w:szCs w:val="24"/>
        </w:rPr>
        <w:t>246</w:t>
      </w:r>
    </w:p>
    <w:p w:rsidR="00F47FCC" w:rsidRPr="000871A1" w:rsidRDefault="00F47FCC">
      <w:pPr>
        <w:pStyle w:val="ConsPlusNormal"/>
        <w:jc w:val="both"/>
        <w:rPr>
          <w:rFonts w:ascii="Arial" w:hAnsi="Arial" w:cs="Arial"/>
          <w:sz w:val="24"/>
          <w:szCs w:val="24"/>
        </w:rPr>
      </w:pPr>
    </w:p>
    <w:p w:rsidR="002F4506" w:rsidRPr="000871A1" w:rsidRDefault="002F4506">
      <w:pPr>
        <w:pStyle w:val="ConsPlusNormal"/>
        <w:jc w:val="both"/>
        <w:rPr>
          <w:rFonts w:ascii="Arial" w:hAnsi="Arial" w:cs="Arial"/>
          <w:sz w:val="24"/>
          <w:szCs w:val="24"/>
        </w:rPr>
      </w:pPr>
    </w:p>
    <w:p w:rsidR="00F47FCC" w:rsidRDefault="00F43887">
      <w:pPr>
        <w:pStyle w:val="ConsPlusTitle"/>
        <w:jc w:val="center"/>
        <w:rPr>
          <w:rFonts w:ascii="Arial" w:hAnsi="Arial" w:cs="Arial"/>
          <w:b w:val="0"/>
          <w:sz w:val="24"/>
          <w:szCs w:val="24"/>
        </w:rPr>
      </w:pPr>
      <w:bookmarkStart w:id="0" w:name="P36"/>
      <w:bookmarkEnd w:id="0"/>
      <w:r w:rsidRPr="000871A1">
        <w:rPr>
          <w:rFonts w:ascii="Arial" w:hAnsi="Arial" w:cs="Arial"/>
          <w:b w:val="0"/>
          <w:sz w:val="24"/>
          <w:szCs w:val="24"/>
        </w:rPr>
        <w:t>Административный регламент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21088D" w:rsidRPr="000871A1" w:rsidRDefault="0021088D">
      <w:pPr>
        <w:pStyle w:val="ConsPlusTitle"/>
        <w:jc w:val="center"/>
        <w:rPr>
          <w:rFonts w:ascii="Arial" w:hAnsi="Arial" w:cs="Arial"/>
          <w:b w:val="0"/>
          <w:sz w:val="24"/>
          <w:szCs w:val="24"/>
        </w:rPr>
      </w:pPr>
      <w:r>
        <w:rPr>
          <w:rFonts w:ascii="Arial" w:hAnsi="Arial" w:cs="Arial"/>
          <w:b w:val="0"/>
          <w:sz w:val="24"/>
          <w:szCs w:val="24"/>
        </w:rPr>
        <w:t>(с изменениями</w:t>
      </w:r>
      <w:bookmarkStart w:id="1" w:name="_GoBack"/>
      <w:bookmarkEnd w:id="1"/>
      <w:r>
        <w:rPr>
          <w:rFonts w:ascii="Arial" w:hAnsi="Arial" w:cs="Arial"/>
          <w:b w:val="0"/>
          <w:sz w:val="24"/>
          <w:szCs w:val="24"/>
        </w:rPr>
        <w:t xml:space="preserve"> от 23.10.2018 №354)</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 xml:space="preserve">I. </w:t>
      </w:r>
      <w:r w:rsidR="00F43887" w:rsidRPr="000871A1">
        <w:rPr>
          <w:rFonts w:ascii="Arial" w:hAnsi="Arial" w:cs="Arial"/>
          <w:sz w:val="24"/>
          <w:szCs w:val="24"/>
        </w:rPr>
        <w:t>Общие положения</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Предмет регулирования административного регламента</w:t>
      </w:r>
    </w:p>
    <w:p w:rsidR="00F47FCC" w:rsidRPr="000871A1" w:rsidRDefault="00F47FCC" w:rsidP="00A35F87">
      <w:pPr>
        <w:pStyle w:val="ConsPlusNormal"/>
        <w:jc w:val="center"/>
        <w:rPr>
          <w:rFonts w:ascii="Arial" w:hAnsi="Arial" w:cs="Arial"/>
          <w:sz w:val="24"/>
          <w:szCs w:val="24"/>
        </w:rPr>
      </w:pPr>
      <w:r w:rsidRPr="000871A1">
        <w:rPr>
          <w:rFonts w:ascii="Arial" w:hAnsi="Arial" w:cs="Arial"/>
          <w:sz w:val="24"/>
          <w:szCs w:val="24"/>
        </w:rPr>
        <w:t>пред</w:t>
      </w:r>
      <w:r w:rsidR="00A35F87" w:rsidRPr="000871A1">
        <w:rPr>
          <w:rFonts w:ascii="Arial" w:hAnsi="Arial" w:cs="Arial"/>
          <w:sz w:val="24"/>
          <w:szCs w:val="24"/>
        </w:rPr>
        <w:t>оставления муниципальной услуги</w:t>
      </w:r>
    </w:p>
    <w:p w:rsidR="00BE204D" w:rsidRPr="000871A1" w:rsidRDefault="00F47FCC" w:rsidP="00BE204D">
      <w:pPr>
        <w:pStyle w:val="a8"/>
        <w:tabs>
          <w:tab w:val="left" w:pos="0"/>
        </w:tabs>
        <w:autoSpaceDE w:val="0"/>
        <w:autoSpaceDN w:val="0"/>
        <w:adjustRightInd w:val="0"/>
        <w:spacing w:after="0" w:line="240" w:lineRule="auto"/>
        <w:ind w:left="0" w:firstLine="709"/>
        <w:jc w:val="both"/>
        <w:rPr>
          <w:rFonts w:ascii="Arial" w:hAnsi="Arial" w:cs="Arial"/>
          <w:sz w:val="24"/>
          <w:szCs w:val="24"/>
        </w:rPr>
      </w:pPr>
      <w:r w:rsidRPr="000871A1">
        <w:rPr>
          <w:rFonts w:ascii="Arial" w:hAnsi="Arial" w:cs="Arial"/>
          <w:sz w:val="24"/>
          <w:szCs w:val="24"/>
        </w:rPr>
        <w:t xml:space="preserve">1. Административный регламент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 (далее - Административный регламент), определяет порядок и стандарт предоставления муниципальной услуги по регистрации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 (далее - муниципальная услуга) на территории </w:t>
      </w:r>
      <w:r w:rsidR="0018498B" w:rsidRPr="000871A1">
        <w:rPr>
          <w:rFonts w:ascii="Arial" w:hAnsi="Arial" w:cs="Arial"/>
          <w:sz w:val="24"/>
          <w:szCs w:val="24"/>
        </w:rPr>
        <w:t>Первомайского района</w:t>
      </w:r>
      <w:r w:rsidRPr="000871A1">
        <w:rPr>
          <w:rFonts w:ascii="Arial" w:hAnsi="Arial" w:cs="Arial"/>
          <w:sz w:val="24"/>
          <w:szCs w:val="24"/>
        </w:rPr>
        <w:t>,</w:t>
      </w:r>
      <w:r w:rsidR="00354357" w:rsidRPr="000871A1">
        <w:rPr>
          <w:rFonts w:ascii="Arial" w:hAnsi="Arial" w:cs="Arial"/>
          <w:sz w:val="24"/>
          <w:szCs w:val="24"/>
        </w:rPr>
        <w:t xml:space="preserve"> состав, последовательность и сроки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органа, предоставляющего муниципальную услугу, многофункционального центра, организаций, указанных в </w:t>
      </w:r>
      <w:hyperlink r:id="rId7" w:history="1">
        <w:r w:rsidR="00354357" w:rsidRPr="000871A1">
          <w:rPr>
            <w:rFonts w:ascii="Arial" w:hAnsi="Arial" w:cs="Arial"/>
            <w:sz w:val="24"/>
            <w:szCs w:val="24"/>
          </w:rPr>
          <w:t>части 1.1 статьи 16</w:t>
        </w:r>
      </w:hyperlink>
      <w:r w:rsidR="00354357" w:rsidRPr="000871A1">
        <w:rPr>
          <w:rFonts w:ascii="Arial" w:hAnsi="Arial" w:cs="Arial"/>
          <w:sz w:val="24"/>
          <w:szCs w:val="24"/>
        </w:rPr>
        <w:t xml:space="preserve"> Федерального закона от </w:t>
      </w:r>
      <w:r w:rsidR="00BE204D" w:rsidRPr="000871A1">
        <w:rPr>
          <w:rFonts w:ascii="Arial" w:hAnsi="Arial" w:cs="Arial"/>
          <w:sz w:val="24"/>
          <w:szCs w:val="24"/>
        </w:rPr>
        <w:t xml:space="preserve"> 27.07.2010 №210-ФЗ «Об организации предоставления государственных и муниципальных услуг», а также их</w:t>
      </w:r>
      <w:r w:rsidR="00BE204D" w:rsidRPr="000871A1">
        <w:rPr>
          <w:rFonts w:ascii="Arial" w:hAnsi="Arial" w:cs="Arial"/>
          <w:i/>
          <w:sz w:val="24"/>
          <w:szCs w:val="24"/>
        </w:rPr>
        <w:t xml:space="preserve"> </w:t>
      </w:r>
      <w:r w:rsidR="00BE204D" w:rsidRPr="000871A1">
        <w:rPr>
          <w:rFonts w:ascii="Arial" w:hAnsi="Arial" w:cs="Arial"/>
          <w:sz w:val="24"/>
          <w:szCs w:val="24"/>
        </w:rPr>
        <w:t xml:space="preserve">должностных лиц, муниципальных служащих, работников.  </w:t>
      </w:r>
    </w:p>
    <w:p w:rsidR="00F47FCC" w:rsidRPr="000871A1" w:rsidRDefault="00F47FCC">
      <w:pPr>
        <w:pStyle w:val="ConsPlusNormal"/>
        <w:jc w:val="both"/>
        <w:rPr>
          <w:rFonts w:ascii="Arial" w:hAnsi="Arial" w:cs="Arial"/>
          <w:sz w:val="24"/>
          <w:szCs w:val="24"/>
        </w:rPr>
      </w:pPr>
    </w:p>
    <w:p w:rsidR="00F47FCC" w:rsidRPr="000871A1" w:rsidRDefault="00A35F87" w:rsidP="00A35F87">
      <w:pPr>
        <w:pStyle w:val="ConsPlusNormal"/>
        <w:jc w:val="center"/>
        <w:rPr>
          <w:rFonts w:ascii="Arial" w:hAnsi="Arial" w:cs="Arial"/>
          <w:sz w:val="24"/>
          <w:szCs w:val="24"/>
        </w:rPr>
      </w:pPr>
      <w:r w:rsidRPr="000871A1">
        <w:rPr>
          <w:rFonts w:ascii="Arial" w:hAnsi="Arial" w:cs="Arial"/>
          <w:sz w:val="24"/>
          <w:szCs w:val="24"/>
        </w:rPr>
        <w:t>Круг заявителей</w:t>
      </w:r>
    </w:p>
    <w:p w:rsidR="00F47FCC" w:rsidRPr="000871A1" w:rsidRDefault="00F47FCC" w:rsidP="002F4506">
      <w:pPr>
        <w:pStyle w:val="ConsPlusNormal"/>
        <w:ind w:firstLine="709"/>
        <w:jc w:val="both"/>
        <w:rPr>
          <w:rFonts w:ascii="Arial" w:hAnsi="Arial" w:cs="Arial"/>
          <w:sz w:val="24"/>
          <w:szCs w:val="24"/>
        </w:rPr>
      </w:pPr>
      <w:bookmarkStart w:id="2" w:name="P51"/>
      <w:bookmarkEnd w:id="2"/>
      <w:r w:rsidRPr="000871A1">
        <w:rPr>
          <w:rFonts w:ascii="Arial" w:hAnsi="Arial" w:cs="Arial"/>
          <w:sz w:val="24"/>
          <w:szCs w:val="24"/>
        </w:rPr>
        <w:t>2. При подаче заявления о регистрации трудового договора работника с работодателем - физическим лицом, не являющимся индивидуальным предпринимателем, заявителями могут выступать:</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 физическое лицо, зарегистрированное по месту жительства на территории муниципального образования </w:t>
      </w:r>
      <w:r w:rsidR="0018498B" w:rsidRPr="000871A1">
        <w:rPr>
          <w:rFonts w:ascii="Arial" w:hAnsi="Arial" w:cs="Arial"/>
          <w:sz w:val="24"/>
          <w:szCs w:val="24"/>
        </w:rPr>
        <w:t>«Первомайский район»</w:t>
      </w:r>
      <w:r w:rsidRPr="000871A1">
        <w:rPr>
          <w:rFonts w:ascii="Arial" w:hAnsi="Arial" w:cs="Arial"/>
          <w:sz w:val="24"/>
          <w:szCs w:val="24"/>
        </w:rPr>
        <w:t>, не являющееся индивидуальным предпринимателем и заключившее трудовой договор с работником (далее - работодатель);</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представитель работодателя, действующий в силу полномочий, основанных на доверенности или иных законных основаниях.</w:t>
      </w:r>
    </w:p>
    <w:p w:rsidR="00F47FCC" w:rsidRPr="000871A1" w:rsidRDefault="00F47FCC" w:rsidP="002F4506">
      <w:pPr>
        <w:pStyle w:val="ConsPlusNormal"/>
        <w:ind w:firstLine="709"/>
        <w:jc w:val="both"/>
        <w:rPr>
          <w:rFonts w:ascii="Arial" w:hAnsi="Arial" w:cs="Arial"/>
          <w:sz w:val="24"/>
          <w:szCs w:val="24"/>
        </w:rPr>
      </w:pPr>
      <w:bookmarkStart w:id="3" w:name="P54"/>
      <w:bookmarkEnd w:id="3"/>
      <w:r w:rsidRPr="000871A1">
        <w:rPr>
          <w:rFonts w:ascii="Arial" w:hAnsi="Arial" w:cs="Arial"/>
          <w:sz w:val="24"/>
          <w:szCs w:val="24"/>
        </w:rPr>
        <w:t>3. При подаче заявления о регистрации факта прекращения трудового договора работника с работодателем - физическим лицом, не являющимся индивидуальным предпринимателем, заявителями могут выступать:</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работодатель;</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представитель работодателя, действующий в силу полномочий, основанных на доверенности или иных законных основаниях;</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 физическое лицо - работник (далее - работник) в случаях смерти работодателя, отсутствия сведений о месте пребывания работодателя в течение двух </w:t>
      </w:r>
      <w:r w:rsidRPr="000871A1">
        <w:rPr>
          <w:rFonts w:ascii="Arial" w:hAnsi="Arial" w:cs="Arial"/>
          <w:sz w:val="24"/>
          <w:szCs w:val="24"/>
        </w:rPr>
        <w:lastRenderedPageBreak/>
        <w:t xml:space="preserve">месяцев, а также в иных случаях, не позволяющих продолжать трудовые отношения и исключающих возможность регистрации факта прекращения трудового договора работодателем, при условии регистрации трудового договора в органах местного самоуправления муниципального образования </w:t>
      </w:r>
      <w:r w:rsidR="0018498B" w:rsidRPr="000871A1">
        <w:rPr>
          <w:rFonts w:ascii="Arial" w:hAnsi="Arial" w:cs="Arial"/>
          <w:sz w:val="24"/>
          <w:szCs w:val="24"/>
        </w:rPr>
        <w:t>«Первомайский район»</w:t>
      </w:r>
      <w:r w:rsidRPr="000871A1">
        <w:rPr>
          <w:rFonts w:ascii="Arial" w:hAnsi="Arial" w:cs="Arial"/>
          <w:sz w:val="24"/>
          <w:szCs w:val="24"/>
        </w:rPr>
        <w:t>;</w:t>
      </w:r>
    </w:p>
    <w:p w:rsidR="00C0315B"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представитель работника, действующий в силу полномочий, основанных на доверенности или иных законных основаниях.</w:t>
      </w:r>
    </w:p>
    <w:p w:rsidR="00C0315B" w:rsidRPr="000871A1" w:rsidRDefault="00C0315B">
      <w:pPr>
        <w:pStyle w:val="ConsPlusNormal"/>
        <w:jc w:val="center"/>
        <w:rPr>
          <w:rFonts w:ascii="Arial" w:hAnsi="Arial" w:cs="Arial"/>
          <w:sz w:val="24"/>
          <w:szCs w:val="24"/>
        </w:rPr>
      </w:pPr>
    </w:p>
    <w:p w:rsidR="00F47FCC" w:rsidRPr="000871A1" w:rsidRDefault="00F47FCC" w:rsidP="002F4506">
      <w:pPr>
        <w:pStyle w:val="ConsPlusNormal"/>
        <w:jc w:val="center"/>
        <w:rPr>
          <w:rFonts w:ascii="Arial" w:hAnsi="Arial" w:cs="Arial"/>
          <w:sz w:val="24"/>
          <w:szCs w:val="24"/>
        </w:rPr>
      </w:pPr>
      <w:r w:rsidRPr="000871A1">
        <w:rPr>
          <w:rFonts w:ascii="Arial" w:hAnsi="Arial" w:cs="Arial"/>
          <w:sz w:val="24"/>
          <w:szCs w:val="24"/>
        </w:rPr>
        <w:t>Требования к порядку информирования</w:t>
      </w:r>
      <w:r w:rsidR="002F4506" w:rsidRPr="000871A1">
        <w:rPr>
          <w:rFonts w:ascii="Arial" w:hAnsi="Arial" w:cs="Arial"/>
          <w:sz w:val="24"/>
          <w:szCs w:val="24"/>
        </w:rPr>
        <w:t xml:space="preserve"> </w:t>
      </w:r>
      <w:r w:rsidRPr="000871A1">
        <w:rPr>
          <w:rFonts w:ascii="Arial" w:hAnsi="Arial" w:cs="Arial"/>
          <w:sz w:val="24"/>
          <w:szCs w:val="24"/>
        </w:rPr>
        <w:t>о пред</w:t>
      </w:r>
      <w:r w:rsidR="00A35F87" w:rsidRPr="000871A1">
        <w:rPr>
          <w:rFonts w:ascii="Arial" w:hAnsi="Arial" w:cs="Arial"/>
          <w:sz w:val="24"/>
          <w:szCs w:val="24"/>
        </w:rPr>
        <w:t>оставлении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4. Информирование граждан о порядке предоставления муниципальной услуги обеспечивается должностными лицами (специалистами)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 многофункционального центра предоставления государственных и муниципальных услуг (далее - МФЦ) при наличии заключенного соглашения.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6. Место нахождения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 xml:space="preserve">,  </w:t>
      </w:r>
      <w:r w:rsidR="0018498B" w:rsidRPr="000871A1">
        <w:rPr>
          <w:rFonts w:ascii="Arial" w:hAnsi="Arial" w:cs="Arial"/>
          <w:sz w:val="24"/>
          <w:szCs w:val="24"/>
        </w:rPr>
        <w:t>ее</w:t>
      </w:r>
      <w:r w:rsidRPr="000871A1">
        <w:rPr>
          <w:rFonts w:ascii="Arial" w:hAnsi="Arial" w:cs="Arial"/>
          <w:sz w:val="24"/>
          <w:szCs w:val="24"/>
        </w:rPr>
        <w:t xml:space="preserve"> почтовый адрес, официальный сайт в информационно-телекоммуникационной сети "Интернет" (далее - сеть Интернет), </w:t>
      </w:r>
      <w:hyperlink w:anchor="P427" w:history="1">
        <w:r w:rsidRPr="000871A1">
          <w:rPr>
            <w:rFonts w:ascii="Arial" w:hAnsi="Arial" w:cs="Arial"/>
            <w:sz w:val="24"/>
            <w:szCs w:val="24"/>
          </w:rPr>
          <w:t>информация</w:t>
        </w:r>
      </w:hyperlink>
      <w:r w:rsidRPr="000871A1">
        <w:rPr>
          <w:rFonts w:ascii="Arial" w:hAnsi="Arial" w:cs="Arial"/>
          <w:sz w:val="24"/>
          <w:szCs w:val="24"/>
        </w:rPr>
        <w:t xml:space="preserve"> о графиках работы, телефонных номерах и адресах электронной почты представлены в приложении 1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7. Информация о месте нахождения, графиках работы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 xml:space="preserve"> о порядке предоставления муниципальной услуги размещается на официальном сайте </w:t>
      </w:r>
      <w:r w:rsidR="0044062E" w:rsidRPr="000871A1">
        <w:rPr>
          <w:rFonts w:ascii="Arial" w:hAnsi="Arial" w:cs="Arial"/>
          <w:sz w:val="24"/>
          <w:szCs w:val="24"/>
        </w:rPr>
        <w:t xml:space="preserve">Администрации </w:t>
      </w:r>
      <w:r w:rsidR="0018498B" w:rsidRPr="000871A1">
        <w:rPr>
          <w:rFonts w:ascii="Arial" w:hAnsi="Arial" w:cs="Arial"/>
          <w:sz w:val="24"/>
          <w:szCs w:val="24"/>
        </w:rPr>
        <w:t xml:space="preserve">Первомайского </w:t>
      </w:r>
      <w:proofErr w:type="gramStart"/>
      <w:r w:rsidR="0018498B" w:rsidRPr="000871A1">
        <w:rPr>
          <w:rFonts w:ascii="Arial" w:hAnsi="Arial" w:cs="Arial"/>
          <w:sz w:val="24"/>
          <w:szCs w:val="24"/>
        </w:rPr>
        <w:t xml:space="preserve">района </w:t>
      </w:r>
      <w:r w:rsidRPr="000871A1">
        <w:rPr>
          <w:rFonts w:ascii="Arial" w:hAnsi="Arial" w:cs="Arial"/>
          <w:sz w:val="24"/>
          <w:szCs w:val="24"/>
        </w:rPr>
        <w:t xml:space="preserve"> в</w:t>
      </w:r>
      <w:proofErr w:type="gramEnd"/>
      <w:r w:rsidRPr="000871A1">
        <w:rPr>
          <w:rFonts w:ascii="Arial" w:hAnsi="Arial" w:cs="Arial"/>
          <w:sz w:val="24"/>
          <w:szCs w:val="24"/>
        </w:rPr>
        <w:t xml:space="preserve">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8. На официальном сайте </w:t>
      </w:r>
      <w:r w:rsidR="0044062E" w:rsidRPr="000871A1">
        <w:rPr>
          <w:rFonts w:ascii="Arial" w:hAnsi="Arial" w:cs="Arial"/>
          <w:sz w:val="24"/>
          <w:szCs w:val="24"/>
        </w:rPr>
        <w:t xml:space="preserve">Администрации </w:t>
      </w:r>
      <w:r w:rsidR="0018498B" w:rsidRPr="000871A1">
        <w:rPr>
          <w:rFonts w:ascii="Arial" w:hAnsi="Arial" w:cs="Arial"/>
          <w:sz w:val="24"/>
          <w:szCs w:val="24"/>
        </w:rPr>
        <w:t xml:space="preserve">Первомайского района </w:t>
      </w:r>
      <w:r w:rsidRPr="000871A1">
        <w:rPr>
          <w:rFonts w:ascii="Arial" w:hAnsi="Arial" w:cs="Arial"/>
          <w:sz w:val="24"/>
          <w:szCs w:val="24"/>
        </w:rPr>
        <w:t>в сети Интернет размещается следующая информация: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 наименование и почтовые адреса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 номера телефонов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3) график работы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 перечень документов, необходимых для получения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6) текст Административного регламента с </w:t>
      </w:r>
      <w:hyperlink w:anchor="P427" w:history="1">
        <w:r w:rsidRPr="000871A1">
          <w:rPr>
            <w:rFonts w:ascii="Arial" w:hAnsi="Arial" w:cs="Arial"/>
            <w:sz w:val="24"/>
            <w:szCs w:val="24"/>
          </w:rPr>
          <w:t>приложениями</w:t>
        </w:r>
      </w:hyperlink>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7) краткое описание порядка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8) образцы оформления документов, необходимых для получения муниципальной услуги, и требования к ним.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9. Информация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гражданину предоставляется: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лично при обращении к должностному лицу (специалисту) </w:t>
      </w:r>
      <w:r w:rsidR="002924D8" w:rsidRPr="000871A1">
        <w:rPr>
          <w:rFonts w:ascii="Arial" w:hAnsi="Arial" w:cs="Arial"/>
          <w:sz w:val="24"/>
          <w:szCs w:val="24"/>
        </w:rPr>
        <w:t>Администрации 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по контактному телефону в часы работы Администрации</w:t>
      </w:r>
      <w:r w:rsidR="002924D8" w:rsidRPr="000871A1">
        <w:rPr>
          <w:rFonts w:ascii="Arial" w:hAnsi="Arial" w:cs="Arial"/>
          <w:sz w:val="24"/>
          <w:szCs w:val="24"/>
        </w:rPr>
        <w:t xml:space="preserve"> Первомайского района</w:t>
      </w:r>
      <w:r w:rsidRPr="000871A1">
        <w:rPr>
          <w:rFonts w:ascii="Arial" w:hAnsi="Arial" w:cs="Arial"/>
          <w:sz w:val="24"/>
          <w:szCs w:val="24"/>
        </w:rPr>
        <w:t xml:space="preserve">, указанные в </w:t>
      </w:r>
      <w:hyperlink w:anchor="P427" w:history="1">
        <w:r w:rsidRPr="000871A1">
          <w:rPr>
            <w:rFonts w:ascii="Arial" w:hAnsi="Arial" w:cs="Arial"/>
            <w:sz w:val="24"/>
            <w:szCs w:val="24"/>
          </w:rPr>
          <w:t>приложении 1</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посредством электронного обращения на адрес электронной почты, указанный в </w:t>
      </w:r>
      <w:hyperlink w:anchor="P427" w:history="1">
        <w:r w:rsidRPr="000871A1">
          <w:rPr>
            <w:rFonts w:ascii="Arial" w:hAnsi="Arial" w:cs="Arial"/>
            <w:sz w:val="24"/>
            <w:szCs w:val="24"/>
          </w:rPr>
          <w:t>приложении 1</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lastRenderedPageBreak/>
        <w:t xml:space="preserve">в сети Интернет на официальном сайте </w:t>
      </w:r>
      <w:r w:rsidR="0044062E" w:rsidRPr="000871A1">
        <w:rPr>
          <w:rFonts w:ascii="Arial" w:hAnsi="Arial" w:cs="Arial"/>
          <w:sz w:val="24"/>
          <w:szCs w:val="24"/>
        </w:rPr>
        <w:t>Администрации Первомайского района</w:t>
      </w:r>
      <w:r w:rsidRPr="000871A1">
        <w:rPr>
          <w:rFonts w:ascii="Arial" w:hAnsi="Arial" w:cs="Arial"/>
          <w:sz w:val="24"/>
          <w:szCs w:val="24"/>
        </w:rPr>
        <w:t xml:space="preserve">: </w:t>
      </w:r>
      <w:r w:rsidR="002924D8" w:rsidRPr="000871A1">
        <w:rPr>
          <w:rFonts w:ascii="Arial" w:hAnsi="Arial" w:cs="Arial"/>
          <w:sz w:val="24"/>
          <w:szCs w:val="24"/>
          <w:lang w:val="en-US"/>
        </w:rPr>
        <w:t>http</w:t>
      </w:r>
      <w:r w:rsidR="002924D8" w:rsidRPr="000871A1">
        <w:rPr>
          <w:rFonts w:ascii="Arial" w:hAnsi="Arial" w:cs="Arial"/>
          <w:sz w:val="24"/>
          <w:szCs w:val="24"/>
        </w:rPr>
        <w:t>//</w:t>
      </w:r>
      <w:proofErr w:type="spellStart"/>
      <w:r w:rsidR="002924D8" w:rsidRPr="000871A1">
        <w:rPr>
          <w:rFonts w:ascii="Arial" w:hAnsi="Arial" w:cs="Arial"/>
          <w:sz w:val="24"/>
          <w:szCs w:val="24"/>
          <w:lang w:val="en-US"/>
        </w:rPr>
        <w:t>pmr</w:t>
      </w:r>
      <w:proofErr w:type="spellEnd"/>
      <w:r w:rsidR="002924D8" w:rsidRPr="000871A1">
        <w:rPr>
          <w:rFonts w:ascii="Arial" w:hAnsi="Arial" w:cs="Arial"/>
          <w:sz w:val="24"/>
          <w:szCs w:val="24"/>
        </w:rPr>
        <w:t>.</w:t>
      </w:r>
      <w:proofErr w:type="spellStart"/>
      <w:r w:rsidR="002924D8" w:rsidRPr="000871A1">
        <w:rPr>
          <w:rFonts w:ascii="Arial" w:hAnsi="Arial" w:cs="Arial"/>
          <w:sz w:val="24"/>
          <w:szCs w:val="24"/>
          <w:lang w:val="en-US"/>
        </w:rPr>
        <w:t>tomsk</w:t>
      </w:r>
      <w:proofErr w:type="spellEnd"/>
      <w:r w:rsidR="002924D8" w:rsidRPr="000871A1">
        <w:rPr>
          <w:rFonts w:ascii="Arial" w:hAnsi="Arial" w:cs="Arial"/>
          <w:sz w:val="24"/>
          <w:szCs w:val="24"/>
        </w:rPr>
        <w:t>.</w:t>
      </w:r>
      <w:proofErr w:type="spellStart"/>
      <w:r w:rsidR="002924D8" w:rsidRPr="000871A1">
        <w:rPr>
          <w:rFonts w:ascii="Arial" w:hAnsi="Arial" w:cs="Arial"/>
          <w:sz w:val="24"/>
          <w:szCs w:val="24"/>
          <w:lang w:val="en-US"/>
        </w:rPr>
        <w:t>ru</w:t>
      </w:r>
      <w:proofErr w:type="spellEnd"/>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на информационных стендах в 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 xml:space="preserve">по адресу, указанному в </w:t>
      </w:r>
      <w:hyperlink w:anchor="P427" w:history="1">
        <w:r w:rsidRPr="000871A1">
          <w:rPr>
            <w:rFonts w:ascii="Arial" w:hAnsi="Arial" w:cs="Arial"/>
            <w:sz w:val="24"/>
            <w:szCs w:val="24"/>
          </w:rPr>
          <w:t>приложении 1</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посредством Единого портала государственных и муниципальных услуг (функций): http://www.gosuslugi.ru/;</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при обращении в МФЦ</w:t>
      </w:r>
      <w:r w:rsidR="002924D8" w:rsidRPr="000871A1">
        <w:rPr>
          <w:rFonts w:ascii="Arial" w:hAnsi="Arial" w:cs="Arial"/>
          <w:sz w:val="24"/>
          <w:szCs w:val="24"/>
        </w:rPr>
        <w:t xml:space="preserve"> (при наличии заключенного соглашения)</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10. Информационные стенды оборудуются при входе в помещение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 На информационных стендах размещается следующая обязательная информация: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 почтовый адрес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 адрес официального сайта </w:t>
      </w:r>
      <w:r w:rsidR="0044062E" w:rsidRPr="000871A1">
        <w:rPr>
          <w:rFonts w:ascii="Arial" w:hAnsi="Arial" w:cs="Arial"/>
          <w:sz w:val="24"/>
          <w:szCs w:val="24"/>
        </w:rPr>
        <w:t xml:space="preserve">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в сети Интернет;</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3) справочный номер телефона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4) график работы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5) текст Административного регламента с </w:t>
      </w:r>
      <w:hyperlink w:anchor="P427" w:history="1">
        <w:r w:rsidRPr="000871A1">
          <w:rPr>
            <w:rFonts w:ascii="Arial" w:hAnsi="Arial" w:cs="Arial"/>
            <w:sz w:val="24"/>
            <w:szCs w:val="24"/>
          </w:rPr>
          <w:t>приложениями</w:t>
        </w:r>
      </w:hyperlink>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 перечень документов, необходимых для получения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7) образец оформления заявления.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2924D8" w:rsidRPr="000871A1">
        <w:rPr>
          <w:rFonts w:ascii="Arial" w:hAnsi="Arial" w:cs="Arial"/>
          <w:sz w:val="24"/>
          <w:szCs w:val="24"/>
        </w:rPr>
        <w:t>Администрации Первомайского района</w:t>
      </w:r>
      <w:r w:rsidRPr="000871A1">
        <w:rPr>
          <w:rFonts w:ascii="Arial" w:hAnsi="Arial" w:cs="Arial"/>
          <w:sz w:val="24"/>
          <w:szCs w:val="24"/>
        </w:rPr>
        <w:t xml:space="preserve">, представленному в </w:t>
      </w:r>
      <w:hyperlink w:anchor="P427" w:history="1">
        <w:r w:rsidRPr="000871A1">
          <w:rPr>
            <w:rFonts w:ascii="Arial" w:hAnsi="Arial" w:cs="Arial"/>
            <w:sz w:val="24"/>
            <w:szCs w:val="24"/>
          </w:rPr>
          <w:t>приложении 1</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12. Ответ на телефонный звонок должен содержать информацию о наименовании структурного подразделения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 в которое обратился гражданин, фамилии, имени, отчестве (при наличии) и наименовании должности должностного лица, принявшего телефонный звонок.</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13. При ответах на телефонные звонки и устные обращения специалисты </w:t>
      </w:r>
      <w:r w:rsidR="002924D8" w:rsidRPr="000871A1">
        <w:rPr>
          <w:rFonts w:ascii="Arial" w:hAnsi="Arial" w:cs="Arial"/>
          <w:sz w:val="24"/>
          <w:szCs w:val="24"/>
        </w:rPr>
        <w:t>Администрации Первомайского района</w:t>
      </w:r>
      <w:r w:rsidRPr="000871A1">
        <w:rPr>
          <w:rFonts w:ascii="Arial" w:hAnsi="Arial" w:cs="Arial"/>
          <w:sz w:val="24"/>
          <w:szCs w:val="24"/>
        </w:rPr>
        <w:t xml:space="preserve"> обязаны предоставлять информацию по следующим вопросам: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о месте предоставления муниципальной услуги и способах проезда к нему;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о графике приема граждан по вопросам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3) о входящих номерах, под которыми зарегистрированы в системе делопроизводства 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поступившие документы;</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 о перечне документов, необходимых для получения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 о сроках рассмотрения документов;</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7) о сроках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8) о месте размещения на официальном сайте </w:t>
      </w:r>
      <w:r w:rsidR="002924D8" w:rsidRPr="000871A1">
        <w:rPr>
          <w:rFonts w:ascii="Arial" w:hAnsi="Arial" w:cs="Arial"/>
          <w:sz w:val="24"/>
          <w:szCs w:val="24"/>
        </w:rPr>
        <w:t>Первомайского района</w:t>
      </w:r>
      <w:r w:rsidRPr="000871A1">
        <w:rPr>
          <w:rFonts w:ascii="Arial" w:hAnsi="Arial" w:cs="Arial"/>
          <w:sz w:val="24"/>
          <w:szCs w:val="24"/>
        </w:rPr>
        <w:t xml:space="preserve"> в сети Интернет информации по вопросам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14. При общении с гражданами (по телефону или лично) должностные лица (специалисты) 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15. При обращении за информацией гражданина лично должностные лица (специалисты) 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обязаны принять его в соответствии с графиком работы. Продолжительность приема при личном обращении - пятнадцать минут. Время ожидания в очереди при личном обращении не должно превышать пятнадцати минут.</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16. Если для подготовки ответа на устное обращение требуется более </w:t>
      </w:r>
      <w:r w:rsidRPr="000871A1">
        <w:rPr>
          <w:rFonts w:ascii="Arial" w:hAnsi="Arial" w:cs="Arial"/>
          <w:sz w:val="24"/>
          <w:szCs w:val="24"/>
        </w:rPr>
        <w:lastRenderedPageBreak/>
        <w:t xml:space="preserve">пятнадцати минут, должностное лицо (специалист)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0871A1">
        <w:rPr>
          <w:rFonts w:ascii="Arial" w:hAnsi="Arial" w:cs="Arial"/>
          <w:sz w:val="24"/>
          <w:szCs w:val="24"/>
        </w:rPr>
        <w:t>отправления</w:t>
      </w:r>
      <w:proofErr w:type="gramEnd"/>
      <w:r w:rsidRPr="000871A1">
        <w:rPr>
          <w:rFonts w:ascii="Arial" w:hAnsi="Arial" w:cs="Arial"/>
          <w:sz w:val="24"/>
          <w:szCs w:val="24"/>
        </w:rPr>
        <w:t xml:space="preserve"> либо в электронной форме.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17.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w:t>
      </w:r>
      <w:r w:rsidR="002924D8" w:rsidRPr="000871A1">
        <w:rPr>
          <w:rFonts w:ascii="Arial" w:hAnsi="Arial" w:cs="Arial"/>
          <w:sz w:val="24"/>
          <w:szCs w:val="24"/>
        </w:rPr>
        <w:t>ю</w:t>
      </w:r>
      <w:r w:rsidRPr="000871A1">
        <w:rPr>
          <w:rFonts w:ascii="Arial" w:hAnsi="Arial" w:cs="Arial"/>
          <w:sz w:val="24"/>
          <w:szCs w:val="24"/>
        </w:rPr>
        <w:t xml:space="preserve"> </w:t>
      </w:r>
      <w:r w:rsidR="002924D8"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18.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тридцати календарных дней со дня регистрации обращения.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19.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тридцати календарных дней со дня регистрации обращения.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8" w:history="1">
        <w:r w:rsidRPr="000871A1">
          <w:rPr>
            <w:rFonts w:ascii="Arial" w:hAnsi="Arial" w:cs="Arial"/>
            <w:sz w:val="24"/>
            <w:szCs w:val="24"/>
          </w:rPr>
          <w:t>законом</w:t>
        </w:r>
      </w:hyperlink>
      <w:r w:rsidRPr="000871A1">
        <w:rPr>
          <w:rFonts w:ascii="Arial" w:hAnsi="Arial" w:cs="Arial"/>
          <w:sz w:val="24"/>
          <w:szCs w:val="24"/>
        </w:rPr>
        <w:t xml:space="preserve"> от 02.05.2006 N 59-ФЗ "О порядке рассмотрения обращений граждан Российской Федерации".</w:t>
      </w:r>
    </w:p>
    <w:p w:rsidR="00F47FCC" w:rsidRPr="000871A1" w:rsidRDefault="00F47FCC">
      <w:pPr>
        <w:pStyle w:val="ConsPlusNormal"/>
        <w:jc w:val="both"/>
        <w:rPr>
          <w:rFonts w:ascii="Arial" w:hAnsi="Arial" w:cs="Arial"/>
          <w:sz w:val="24"/>
          <w:szCs w:val="24"/>
        </w:rPr>
      </w:pPr>
    </w:p>
    <w:p w:rsidR="00F47FCC" w:rsidRPr="000871A1" w:rsidRDefault="00F43887" w:rsidP="00A35F87">
      <w:pPr>
        <w:pStyle w:val="ConsPlusNormal"/>
        <w:jc w:val="center"/>
        <w:rPr>
          <w:rFonts w:ascii="Arial" w:hAnsi="Arial" w:cs="Arial"/>
          <w:sz w:val="24"/>
          <w:szCs w:val="24"/>
        </w:rPr>
      </w:pPr>
      <w:r w:rsidRPr="000871A1">
        <w:rPr>
          <w:rFonts w:ascii="Arial" w:hAnsi="Arial" w:cs="Arial"/>
          <w:sz w:val="24"/>
          <w:szCs w:val="24"/>
          <w:lang w:val="en-US"/>
        </w:rPr>
        <w:t>II</w:t>
      </w:r>
      <w:r w:rsidRPr="000871A1">
        <w:rPr>
          <w:rFonts w:ascii="Arial" w:hAnsi="Arial" w:cs="Arial"/>
          <w:sz w:val="24"/>
          <w:szCs w:val="24"/>
        </w:rPr>
        <w:t>. Стандарт предоставл</w:t>
      </w:r>
      <w:r w:rsidR="00A35F87" w:rsidRPr="000871A1">
        <w:rPr>
          <w:rFonts w:ascii="Arial" w:hAnsi="Arial" w:cs="Arial"/>
          <w:sz w:val="24"/>
          <w:szCs w:val="24"/>
        </w:rPr>
        <w:t>ения муниципальной услуги</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Наименование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21. Муниципальная услуга по регистрации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Наименование органа, предоставляющего муниципальную услугу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22. Предоставление муниципальной услуги осуществляется Администрацией </w:t>
      </w:r>
      <w:r w:rsidR="002924D8"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23. Непосредственно предоставление муниципальной услуги осуществля</w:t>
      </w:r>
      <w:r w:rsidR="002924D8" w:rsidRPr="000871A1">
        <w:rPr>
          <w:rFonts w:ascii="Arial" w:hAnsi="Arial" w:cs="Arial"/>
          <w:sz w:val="24"/>
          <w:szCs w:val="24"/>
        </w:rPr>
        <w:t>е</w:t>
      </w:r>
      <w:r w:rsidRPr="000871A1">
        <w:rPr>
          <w:rFonts w:ascii="Arial" w:hAnsi="Arial" w:cs="Arial"/>
          <w:sz w:val="24"/>
          <w:szCs w:val="24"/>
        </w:rPr>
        <w:t xml:space="preserve">т </w:t>
      </w:r>
      <w:r w:rsidR="002924D8" w:rsidRPr="000871A1">
        <w:rPr>
          <w:rFonts w:ascii="Arial" w:hAnsi="Arial" w:cs="Arial"/>
          <w:sz w:val="24"/>
          <w:szCs w:val="24"/>
        </w:rPr>
        <w:t xml:space="preserve">главный специалист </w:t>
      </w:r>
      <w:r w:rsidR="0044062E" w:rsidRPr="000871A1">
        <w:rPr>
          <w:rFonts w:ascii="Arial" w:hAnsi="Arial" w:cs="Arial"/>
          <w:sz w:val="24"/>
          <w:szCs w:val="24"/>
        </w:rPr>
        <w:t xml:space="preserve">по муниципальным услугам и </w:t>
      </w:r>
      <w:r w:rsidR="002924D8" w:rsidRPr="000871A1">
        <w:rPr>
          <w:rFonts w:ascii="Arial" w:hAnsi="Arial" w:cs="Arial"/>
          <w:sz w:val="24"/>
          <w:szCs w:val="24"/>
        </w:rPr>
        <w:t xml:space="preserve">трудовым отношениям </w:t>
      </w:r>
      <w:r w:rsidR="0044062E" w:rsidRPr="000871A1">
        <w:rPr>
          <w:rFonts w:ascii="Arial" w:hAnsi="Arial" w:cs="Arial"/>
          <w:sz w:val="24"/>
          <w:szCs w:val="24"/>
        </w:rPr>
        <w:t>организационно-</w:t>
      </w:r>
      <w:proofErr w:type="gramStart"/>
      <w:r w:rsidR="0044062E" w:rsidRPr="000871A1">
        <w:rPr>
          <w:rFonts w:ascii="Arial" w:hAnsi="Arial" w:cs="Arial"/>
          <w:sz w:val="24"/>
          <w:szCs w:val="24"/>
        </w:rPr>
        <w:t>правового</w:t>
      </w:r>
      <w:r w:rsidR="002924D8" w:rsidRPr="000871A1">
        <w:rPr>
          <w:rFonts w:ascii="Arial" w:hAnsi="Arial" w:cs="Arial"/>
          <w:sz w:val="24"/>
          <w:szCs w:val="24"/>
        </w:rPr>
        <w:t xml:space="preserve"> </w:t>
      </w:r>
      <w:r w:rsidRPr="000871A1">
        <w:rPr>
          <w:rFonts w:ascii="Arial" w:hAnsi="Arial" w:cs="Arial"/>
          <w:sz w:val="24"/>
          <w:szCs w:val="24"/>
        </w:rPr>
        <w:t xml:space="preserve"> отдела</w:t>
      </w:r>
      <w:proofErr w:type="gramEnd"/>
      <w:r w:rsidRPr="000871A1">
        <w:rPr>
          <w:rFonts w:ascii="Arial" w:hAnsi="Arial" w:cs="Arial"/>
          <w:sz w:val="24"/>
          <w:szCs w:val="24"/>
        </w:rPr>
        <w:t xml:space="preserve"> 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 xml:space="preserve">(далее </w:t>
      </w:r>
      <w:r w:rsidR="00055E4D" w:rsidRPr="000871A1">
        <w:rPr>
          <w:rFonts w:ascii="Arial" w:hAnsi="Arial" w:cs="Arial"/>
          <w:sz w:val="24"/>
          <w:szCs w:val="24"/>
        </w:rPr>
        <w:t>–</w:t>
      </w:r>
      <w:r w:rsidRPr="000871A1">
        <w:rPr>
          <w:rFonts w:ascii="Arial" w:hAnsi="Arial" w:cs="Arial"/>
          <w:sz w:val="24"/>
          <w:szCs w:val="24"/>
        </w:rPr>
        <w:t xml:space="preserve"> </w:t>
      </w:r>
      <w:r w:rsidR="002924D8" w:rsidRPr="000871A1">
        <w:rPr>
          <w:rFonts w:ascii="Arial" w:hAnsi="Arial" w:cs="Arial"/>
          <w:sz w:val="24"/>
          <w:szCs w:val="24"/>
        </w:rPr>
        <w:t>Специалист</w:t>
      </w:r>
      <w:r w:rsidR="00055E4D" w:rsidRPr="000871A1">
        <w:rPr>
          <w:rFonts w:ascii="Arial" w:hAnsi="Arial" w:cs="Arial"/>
          <w:sz w:val="24"/>
          <w:szCs w:val="24"/>
        </w:rPr>
        <w:t xml:space="preserve"> отдела</w:t>
      </w:r>
      <w:r w:rsidRPr="000871A1">
        <w:rPr>
          <w:rFonts w:ascii="Arial" w:hAnsi="Arial" w:cs="Arial"/>
          <w:sz w:val="24"/>
          <w:szCs w:val="24"/>
        </w:rPr>
        <w:t>).</w:t>
      </w:r>
    </w:p>
    <w:p w:rsidR="004F5DB8" w:rsidRPr="000871A1" w:rsidRDefault="004F5DB8">
      <w:pPr>
        <w:pStyle w:val="ConsPlusNormal"/>
        <w:ind w:firstLine="540"/>
        <w:jc w:val="both"/>
        <w:rPr>
          <w:rFonts w:ascii="Arial" w:hAnsi="Arial" w:cs="Arial"/>
          <w:sz w:val="24"/>
          <w:szCs w:val="24"/>
        </w:rPr>
      </w:pPr>
    </w:p>
    <w:p w:rsidR="00F47FCC" w:rsidRPr="000871A1" w:rsidRDefault="004F5DB8">
      <w:pPr>
        <w:pStyle w:val="ConsPlusNormal"/>
        <w:jc w:val="center"/>
        <w:rPr>
          <w:rFonts w:ascii="Arial" w:hAnsi="Arial" w:cs="Arial"/>
          <w:sz w:val="24"/>
          <w:szCs w:val="24"/>
        </w:rPr>
      </w:pPr>
      <w:r w:rsidRPr="000871A1">
        <w:rPr>
          <w:rFonts w:ascii="Arial" w:hAnsi="Arial" w:cs="Arial"/>
          <w:sz w:val="24"/>
          <w:szCs w:val="24"/>
        </w:rPr>
        <w:t>Р</w:t>
      </w:r>
      <w:r w:rsidR="00F47FCC" w:rsidRPr="000871A1">
        <w:rPr>
          <w:rFonts w:ascii="Arial" w:hAnsi="Arial" w:cs="Arial"/>
          <w:sz w:val="24"/>
          <w:szCs w:val="24"/>
        </w:rPr>
        <w:t>езультат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24. Результатом предоставления муниципальной услуги является регистрация трудового договора либо факта прекращения трудового договора работников с работодателями - физическими лицами, не являющимися индивидуальными предпринимателями.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Процедура предоставления муниципальной услуги завершается путем получения заявителем зарегистрированного трудового договора и проставлением отметки в журнале регистрации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4F5DB8" w:rsidRPr="000871A1" w:rsidRDefault="004F5DB8">
      <w:pPr>
        <w:pStyle w:val="ConsPlusNormal"/>
        <w:ind w:firstLine="540"/>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Срок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25. Предоставление муниципальной услуги осуществляется в течение </w:t>
      </w:r>
      <w:r w:rsidR="00401594" w:rsidRPr="000871A1">
        <w:rPr>
          <w:rFonts w:ascii="Arial" w:hAnsi="Arial" w:cs="Arial"/>
          <w:sz w:val="24"/>
          <w:szCs w:val="24"/>
        </w:rPr>
        <w:t>5</w:t>
      </w:r>
      <w:r w:rsidR="002924D8" w:rsidRPr="000871A1">
        <w:rPr>
          <w:rFonts w:ascii="Arial" w:hAnsi="Arial" w:cs="Arial"/>
          <w:sz w:val="24"/>
          <w:szCs w:val="24"/>
        </w:rPr>
        <w:t xml:space="preserve"> </w:t>
      </w:r>
      <w:r w:rsidRPr="000871A1">
        <w:rPr>
          <w:rFonts w:ascii="Arial" w:hAnsi="Arial" w:cs="Arial"/>
          <w:sz w:val="24"/>
          <w:szCs w:val="24"/>
        </w:rPr>
        <w:t xml:space="preserve">рабочих дней с даты поступления заявления о предоставлении муниципальной услуги и прилагаемых к нему документов в Администрацию </w:t>
      </w:r>
      <w:r w:rsidR="002924D8"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F47FCC" w:rsidRPr="000871A1" w:rsidRDefault="004F5DB8">
      <w:pPr>
        <w:pStyle w:val="ConsPlusNormal"/>
        <w:jc w:val="center"/>
        <w:rPr>
          <w:rFonts w:ascii="Arial" w:hAnsi="Arial" w:cs="Arial"/>
          <w:sz w:val="24"/>
          <w:szCs w:val="24"/>
        </w:rPr>
      </w:pPr>
      <w:r w:rsidRPr="000871A1">
        <w:rPr>
          <w:rFonts w:ascii="Arial" w:hAnsi="Arial" w:cs="Arial"/>
          <w:sz w:val="24"/>
          <w:szCs w:val="24"/>
        </w:rPr>
        <w:lastRenderedPageBreak/>
        <w:t>Правовые основания для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26. Предоставление муниципальной услуги осуществляется в соответствии с:</w:t>
      </w:r>
    </w:p>
    <w:p w:rsidR="004F5DB8"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 </w:t>
      </w:r>
      <w:hyperlink r:id="rId9" w:history="1">
        <w:r w:rsidRPr="000871A1">
          <w:rPr>
            <w:rFonts w:ascii="Arial" w:hAnsi="Arial" w:cs="Arial"/>
            <w:sz w:val="24"/>
            <w:szCs w:val="24"/>
          </w:rPr>
          <w:t>Трудовым</w:t>
        </w:r>
      </w:hyperlink>
      <w:r w:rsidRPr="000871A1">
        <w:rPr>
          <w:rFonts w:ascii="Arial" w:hAnsi="Arial" w:cs="Arial"/>
          <w:sz w:val="24"/>
          <w:szCs w:val="24"/>
        </w:rPr>
        <w:t xml:space="preserve"> </w:t>
      </w:r>
      <w:hyperlink r:id="rId10" w:history="1">
        <w:r w:rsidRPr="000871A1">
          <w:rPr>
            <w:rFonts w:ascii="Arial" w:hAnsi="Arial" w:cs="Arial"/>
            <w:sz w:val="24"/>
            <w:szCs w:val="24"/>
          </w:rPr>
          <w:t>кодексом</w:t>
        </w:r>
      </w:hyperlink>
      <w:r w:rsidR="004F5DB8" w:rsidRPr="000871A1">
        <w:rPr>
          <w:rFonts w:ascii="Arial" w:hAnsi="Arial" w:cs="Arial"/>
          <w:sz w:val="24"/>
          <w:szCs w:val="24"/>
        </w:rPr>
        <w:t xml:space="preserve"> Российской Федерации;</w:t>
      </w:r>
    </w:p>
    <w:p w:rsidR="004F5DB8"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 Федеральным </w:t>
      </w:r>
      <w:hyperlink r:id="rId11" w:history="1">
        <w:r w:rsidRPr="000871A1">
          <w:rPr>
            <w:rFonts w:ascii="Arial" w:hAnsi="Arial" w:cs="Arial"/>
            <w:sz w:val="24"/>
            <w:szCs w:val="24"/>
          </w:rPr>
          <w:t>законом</w:t>
        </w:r>
      </w:hyperlink>
      <w:r w:rsidRPr="000871A1">
        <w:rPr>
          <w:rFonts w:ascii="Arial" w:hAnsi="Arial" w:cs="Arial"/>
          <w:sz w:val="24"/>
          <w:szCs w:val="24"/>
        </w:rPr>
        <w:t xml:space="preserve"> от 27.07.2010 N 210-ФЗ "Об организации предоставления государственных и муниципальных услуг"</w:t>
      </w:r>
      <w:r w:rsidR="004F5DB8" w:rsidRPr="000871A1">
        <w:rPr>
          <w:rFonts w:ascii="Arial" w:hAnsi="Arial" w:cs="Arial"/>
          <w:sz w:val="24"/>
          <w:szCs w:val="24"/>
        </w:rPr>
        <w:t>;</w:t>
      </w:r>
      <w:r w:rsidRPr="000871A1">
        <w:rPr>
          <w:rFonts w:ascii="Arial" w:hAnsi="Arial" w:cs="Arial"/>
          <w:sz w:val="24"/>
          <w:szCs w:val="24"/>
        </w:rPr>
        <w:t xml:space="preserve"> </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3) </w:t>
      </w:r>
      <w:hyperlink r:id="rId12" w:history="1">
        <w:r w:rsidRPr="000871A1">
          <w:rPr>
            <w:rFonts w:ascii="Arial" w:hAnsi="Arial" w:cs="Arial"/>
            <w:sz w:val="24"/>
            <w:szCs w:val="24"/>
          </w:rPr>
          <w:t>Уставом</w:t>
        </w:r>
      </w:hyperlink>
      <w:r w:rsidRPr="000871A1">
        <w:rPr>
          <w:rFonts w:ascii="Arial" w:hAnsi="Arial" w:cs="Arial"/>
          <w:sz w:val="24"/>
          <w:szCs w:val="24"/>
        </w:rPr>
        <w:t xml:space="preserve"> </w:t>
      </w:r>
      <w:r w:rsidR="002924D8" w:rsidRPr="000871A1">
        <w:rPr>
          <w:rFonts w:ascii="Arial" w:hAnsi="Arial" w:cs="Arial"/>
          <w:sz w:val="24"/>
          <w:szCs w:val="24"/>
        </w:rPr>
        <w:t>МО «Первомайский район»</w:t>
      </w:r>
      <w:r w:rsidRPr="000871A1">
        <w:rPr>
          <w:rFonts w:ascii="Arial" w:hAnsi="Arial" w:cs="Arial"/>
          <w:sz w:val="24"/>
          <w:szCs w:val="24"/>
        </w:rPr>
        <w:t xml:space="preserve"> </w:t>
      </w:r>
      <w:r w:rsidR="004F5DB8"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Исчерпывающий перечень документов, необходимых</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 xml:space="preserve">в соответствии с </w:t>
      </w:r>
      <w:r w:rsidR="004F5DB8" w:rsidRPr="000871A1">
        <w:rPr>
          <w:rFonts w:ascii="Arial" w:hAnsi="Arial" w:cs="Arial"/>
          <w:sz w:val="24"/>
          <w:szCs w:val="24"/>
        </w:rPr>
        <w:t xml:space="preserve">законодательными </w:t>
      </w:r>
      <w:proofErr w:type="gramStart"/>
      <w:r w:rsidR="004F5DB8" w:rsidRPr="000871A1">
        <w:rPr>
          <w:rFonts w:ascii="Arial" w:hAnsi="Arial" w:cs="Arial"/>
          <w:sz w:val="24"/>
          <w:szCs w:val="24"/>
        </w:rPr>
        <w:t>или  иными</w:t>
      </w:r>
      <w:proofErr w:type="gramEnd"/>
      <w:r w:rsidR="004F5DB8" w:rsidRPr="000871A1">
        <w:rPr>
          <w:rFonts w:ascii="Arial" w:hAnsi="Arial" w:cs="Arial"/>
          <w:sz w:val="24"/>
          <w:szCs w:val="24"/>
        </w:rPr>
        <w:t xml:space="preserve"> </w:t>
      </w:r>
      <w:r w:rsidRPr="000871A1">
        <w:rPr>
          <w:rFonts w:ascii="Arial" w:hAnsi="Arial" w:cs="Arial"/>
          <w:sz w:val="24"/>
          <w:szCs w:val="24"/>
        </w:rPr>
        <w:t>нормативными правовыми актами</w:t>
      </w:r>
      <w:r w:rsidR="004F5DB8" w:rsidRPr="000871A1">
        <w:rPr>
          <w:rFonts w:ascii="Arial" w:hAnsi="Arial" w:cs="Arial"/>
          <w:sz w:val="24"/>
          <w:szCs w:val="24"/>
        </w:rPr>
        <w:t xml:space="preserve">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27. Для предоставления муниципальной услуги заявитель представляет </w:t>
      </w:r>
      <w:r w:rsidR="004F5DB8" w:rsidRPr="000871A1">
        <w:rPr>
          <w:rFonts w:ascii="Arial" w:hAnsi="Arial" w:cs="Arial"/>
          <w:sz w:val="24"/>
          <w:szCs w:val="24"/>
        </w:rPr>
        <w:t xml:space="preserve"> самостоятельно </w:t>
      </w:r>
      <w:r w:rsidRPr="000871A1">
        <w:rPr>
          <w:rFonts w:ascii="Arial" w:hAnsi="Arial" w:cs="Arial"/>
          <w:sz w:val="24"/>
          <w:szCs w:val="24"/>
        </w:rPr>
        <w:t xml:space="preserve">заявление по форме, установленной </w:t>
      </w:r>
      <w:hyperlink w:anchor="P556" w:history="1">
        <w:r w:rsidRPr="000871A1">
          <w:rPr>
            <w:rFonts w:ascii="Arial" w:hAnsi="Arial" w:cs="Arial"/>
            <w:sz w:val="24"/>
            <w:szCs w:val="24"/>
          </w:rPr>
          <w:t>приложениями 2</w:t>
        </w:r>
      </w:hyperlink>
      <w:r w:rsidRPr="000871A1">
        <w:rPr>
          <w:rFonts w:ascii="Arial" w:hAnsi="Arial" w:cs="Arial"/>
          <w:sz w:val="24"/>
          <w:szCs w:val="24"/>
        </w:rPr>
        <w:t xml:space="preserve">, </w:t>
      </w:r>
      <w:hyperlink w:anchor="P617" w:history="1">
        <w:r w:rsidRPr="000871A1">
          <w:rPr>
            <w:rFonts w:ascii="Arial" w:hAnsi="Arial" w:cs="Arial"/>
            <w:sz w:val="24"/>
            <w:szCs w:val="24"/>
          </w:rPr>
          <w:t>3</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bookmarkStart w:id="4" w:name="P151"/>
      <w:bookmarkEnd w:id="4"/>
      <w:r w:rsidRPr="000871A1">
        <w:rPr>
          <w:rFonts w:ascii="Arial" w:hAnsi="Arial" w:cs="Arial"/>
          <w:sz w:val="24"/>
          <w:szCs w:val="24"/>
        </w:rPr>
        <w:t>27.1. К заявлению о регистрации трудового договора работника с работодателем - физическим лицом, не являющимся индивидуальным предпринимателем, прилагаются следующие документы:</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трудовой договор в 2-х экземплярах;</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копии документов, удостоверяющих личность заявителя (работодателя или его представителя) и работника (в том числе иностранного гражданина и лица без гражданства) в соответствии с законодательством РФ;</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доверенность представителя работодателя (при подаче заявления представителем).</w:t>
      </w:r>
    </w:p>
    <w:p w:rsidR="00F47FCC" w:rsidRPr="000871A1" w:rsidRDefault="00F47FCC" w:rsidP="002F4506">
      <w:pPr>
        <w:pStyle w:val="ConsPlusNormal"/>
        <w:ind w:firstLine="709"/>
        <w:jc w:val="both"/>
        <w:rPr>
          <w:rFonts w:ascii="Arial" w:hAnsi="Arial" w:cs="Arial"/>
          <w:sz w:val="24"/>
          <w:szCs w:val="24"/>
        </w:rPr>
      </w:pPr>
      <w:bookmarkStart w:id="5" w:name="P155"/>
      <w:bookmarkEnd w:id="5"/>
      <w:r w:rsidRPr="000871A1">
        <w:rPr>
          <w:rFonts w:ascii="Arial" w:hAnsi="Arial" w:cs="Arial"/>
          <w:sz w:val="24"/>
          <w:szCs w:val="24"/>
        </w:rPr>
        <w:t>27.2. К заявлению о регистрации факта прекращения трудового договора работника с работодателем - физическим лицом, не являющимся индивидуальным предпринимателем, прилагаются следующие документы:</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трудовой договор в 1-м экземпляре;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доверенность представителя работодателя (при подаче заявления представителем);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доверенность представителя работника (при подаче заявления представителем).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В случаях смерти работодателя, отсутствия сведений о месте пребывания работодателя в течение двух месяцев, а также в иных случаях, не позволяющих продолжать трудовые отношения и исключающих возможность регистрации факта прекращения трудового договора работодателем, при условии регистрации трудового договора в органах местного самоуправления муниципального образования </w:t>
      </w:r>
      <w:r w:rsidR="005424A0" w:rsidRPr="000871A1">
        <w:rPr>
          <w:rFonts w:ascii="Arial" w:hAnsi="Arial" w:cs="Arial"/>
          <w:sz w:val="24"/>
          <w:szCs w:val="24"/>
        </w:rPr>
        <w:t>«Первомайский район»</w:t>
      </w:r>
      <w:r w:rsidRPr="000871A1">
        <w:rPr>
          <w:rFonts w:ascii="Arial" w:hAnsi="Arial" w:cs="Arial"/>
          <w:sz w:val="24"/>
          <w:szCs w:val="24"/>
        </w:rPr>
        <w:t>, работником предоставляется копия заявления о расторжении трудового договора по его инициативе (по собственному желанию).</w:t>
      </w:r>
    </w:p>
    <w:p w:rsidR="005424A0"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28. Форма </w:t>
      </w:r>
      <w:hyperlink w:anchor="P556" w:history="1">
        <w:r w:rsidRPr="000871A1">
          <w:rPr>
            <w:rFonts w:ascii="Arial" w:hAnsi="Arial" w:cs="Arial"/>
            <w:sz w:val="24"/>
            <w:szCs w:val="24"/>
          </w:rPr>
          <w:t>заявления</w:t>
        </w:r>
      </w:hyperlink>
      <w:r w:rsidRPr="000871A1">
        <w:rPr>
          <w:rFonts w:ascii="Arial" w:hAnsi="Arial" w:cs="Arial"/>
          <w:sz w:val="24"/>
          <w:szCs w:val="24"/>
        </w:rPr>
        <w:t xml:space="preserve"> доступна для копирования и заполнения в электронном виде на официальном сайте</w:t>
      </w:r>
      <w:r w:rsidR="005424A0" w:rsidRPr="000871A1">
        <w:rPr>
          <w:rFonts w:ascii="Arial" w:hAnsi="Arial" w:cs="Arial"/>
          <w:sz w:val="24"/>
          <w:szCs w:val="24"/>
        </w:rPr>
        <w:t xml:space="preserve"> Первомайского района</w:t>
      </w:r>
      <w:r w:rsidRPr="000871A1">
        <w:rPr>
          <w:rFonts w:ascii="Arial" w:hAnsi="Arial" w:cs="Arial"/>
          <w:sz w:val="24"/>
          <w:szCs w:val="24"/>
        </w:rPr>
        <w:t xml:space="preserve"> </w:t>
      </w:r>
      <w:r w:rsidR="005424A0" w:rsidRPr="000871A1">
        <w:rPr>
          <w:rFonts w:ascii="Arial" w:hAnsi="Arial" w:cs="Arial"/>
          <w:sz w:val="24"/>
          <w:szCs w:val="24"/>
          <w:lang w:val="en-US"/>
        </w:rPr>
        <w:t>http</w:t>
      </w:r>
      <w:r w:rsidR="005424A0" w:rsidRPr="000871A1">
        <w:rPr>
          <w:rFonts w:ascii="Arial" w:hAnsi="Arial" w:cs="Arial"/>
          <w:sz w:val="24"/>
          <w:szCs w:val="24"/>
        </w:rPr>
        <w:t>//</w:t>
      </w:r>
      <w:proofErr w:type="spellStart"/>
      <w:r w:rsidR="005424A0" w:rsidRPr="000871A1">
        <w:rPr>
          <w:rFonts w:ascii="Arial" w:hAnsi="Arial" w:cs="Arial"/>
          <w:sz w:val="24"/>
          <w:szCs w:val="24"/>
          <w:lang w:val="en-US"/>
        </w:rPr>
        <w:t>pmr</w:t>
      </w:r>
      <w:proofErr w:type="spellEnd"/>
      <w:r w:rsidR="005424A0" w:rsidRPr="000871A1">
        <w:rPr>
          <w:rFonts w:ascii="Arial" w:hAnsi="Arial" w:cs="Arial"/>
          <w:sz w:val="24"/>
          <w:szCs w:val="24"/>
        </w:rPr>
        <w:t>.</w:t>
      </w:r>
      <w:proofErr w:type="spellStart"/>
      <w:r w:rsidR="005424A0" w:rsidRPr="000871A1">
        <w:rPr>
          <w:rFonts w:ascii="Arial" w:hAnsi="Arial" w:cs="Arial"/>
          <w:sz w:val="24"/>
          <w:szCs w:val="24"/>
          <w:lang w:val="en-US"/>
        </w:rPr>
        <w:t>tomsk</w:t>
      </w:r>
      <w:proofErr w:type="spellEnd"/>
      <w:r w:rsidR="005424A0" w:rsidRPr="000871A1">
        <w:rPr>
          <w:rFonts w:ascii="Arial" w:hAnsi="Arial" w:cs="Arial"/>
          <w:sz w:val="24"/>
          <w:szCs w:val="24"/>
        </w:rPr>
        <w:t>.</w:t>
      </w:r>
      <w:proofErr w:type="spellStart"/>
      <w:r w:rsidR="005424A0" w:rsidRPr="000871A1">
        <w:rPr>
          <w:rFonts w:ascii="Arial" w:hAnsi="Arial" w:cs="Arial"/>
          <w:sz w:val="24"/>
          <w:szCs w:val="24"/>
          <w:lang w:val="en-US"/>
        </w:rPr>
        <w:t>ru</w:t>
      </w:r>
      <w:proofErr w:type="spellEnd"/>
      <w:r w:rsidR="005424A0" w:rsidRPr="000871A1">
        <w:rPr>
          <w:rFonts w:ascii="Arial" w:hAnsi="Arial" w:cs="Arial"/>
          <w:sz w:val="24"/>
          <w:szCs w:val="24"/>
        </w:rPr>
        <w:t>/</w:t>
      </w:r>
      <w:r w:rsidRPr="000871A1">
        <w:rPr>
          <w:rFonts w:ascii="Arial" w:hAnsi="Arial" w:cs="Arial"/>
          <w:sz w:val="24"/>
          <w:szCs w:val="24"/>
        </w:rPr>
        <w:t xml:space="preserve"> </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29. В бумажном виде форма </w:t>
      </w:r>
      <w:hyperlink w:anchor="P556" w:history="1">
        <w:r w:rsidRPr="000871A1">
          <w:rPr>
            <w:rFonts w:ascii="Arial" w:hAnsi="Arial" w:cs="Arial"/>
            <w:sz w:val="24"/>
            <w:szCs w:val="24"/>
          </w:rPr>
          <w:t>заявления</w:t>
        </w:r>
      </w:hyperlink>
      <w:r w:rsidRPr="000871A1">
        <w:rPr>
          <w:rFonts w:ascii="Arial" w:hAnsi="Arial" w:cs="Arial"/>
          <w:sz w:val="24"/>
          <w:szCs w:val="24"/>
        </w:rPr>
        <w:t xml:space="preserve"> предоставляется непосредственно </w:t>
      </w:r>
      <w:r w:rsidR="005424A0" w:rsidRPr="000871A1">
        <w:rPr>
          <w:rFonts w:ascii="Arial" w:hAnsi="Arial" w:cs="Arial"/>
          <w:sz w:val="24"/>
          <w:szCs w:val="24"/>
        </w:rPr>
        <w:t>Специалисту</w:t>
      </w:r>
      <w:r w:rsidRPr="000871A1">
        <w:rPr>
          <w:rFonts w:ascii="Arial" w:hAnsi="Arial" w:cs="Arial"/>
          <w:sz w:val="24"/>
          <w:szCs w:val="24"/>
        </w:rPr>
        <w:t xml:space="preserve"> по адресу, указанному в </w:t>
      </w:r>
      <w:hyperlink w:anchor="P427" w:history="1">
        <w:r w:rsidRPr="000871A1">
          <w:rPr>
            <w:rFonts w:ascii="Arial" w:hAnsi="Arial" w:cs="Arial"/>
            <w:sz w:val="24"/>
            <w:szCs w:val="24"/>
          </w:rPr>
          <w:t>приложении 1</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30.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 в день их предоставления.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31. Документы, необходимые для предоставления муниципальной услуги, могут быть представлены в Администрацию </w:t>
      </w:r>
      <w:r w:rsidR="005424A0" w:rsidRPr="000871A1">
        <w:rPr>
          <w:rFonts w:ascii="Arial" w:hAnsi="Arial" w:cs="Arial"/>
          <w:sz w:val="24"/>
          <w:szCs w:val="24"/>
        </w:rPr>
        <w:t>Первомайского района</w:t>
      </w:r>
      <w:r w:rsidRPr="000871A1">
        <w:rPr>
          <w:rFonts w:ascii="Arial" w:hAnsi="Arial" w:cs="Arial"/>
          <w:sz w:val="24"/>
          <w:szCs w:val="24"/>
        </w:rPr>
        <w:t xml:space="preserve"> с использованием Единого портала государственных и муниципальных услуг (функций), почтовым </w:t>
      </w:r>
      <w:r w:rsidRPr="000871A1">
        <w:rPr>
          <w:rFonts w:ascii="Arial" w:hAnsi="Arial" w:cs="Arial"/>
          <w:sz w:val="24"/>
          <w:szCs w:val="24"/>
        </w:rPr>
        <w:lastRenderedPageBreak/>
        <w:t>отправлением, при личном обращении, а также посредством обращения за получением муниципальной услуги в МФЦ</w:t>
      </w:r>
      <w:r w:rsidR="00055E4D" w:rsidRPr="000871A1">
        <w:rPr>
          <w:rFonts w:ascii="Arial" w:hAnsi="Arial" w:cs="Arial"/>
          <w:sz w:val="24"/>
          <w:szCs w:val="24"/>
        </w:rPr>
        <w:t xml:space="preserve"> (</w:t>
      </w:r>
      <w:r w:rsidR="005424A0" w:rsidRPr="000871A1">
        <w:rPr>
          <w:rFonts w:ascii="Arial" w:hAnsi="Arial" w:cs="Arial"/>
          <w:sz w:val="24"/>
          <w:szCs w:val="24"/>
        </w:rPr>
        <w:t xml:space="preserve">при наличии </w:t>
      </w:r>
      <w:proofErr w:type="gramStart"/>
      <w:r w:rsidR="005424A0" w:rsidRPr="000871A1">
        <w:rPr>
          <w:rFonts w:ascii="Arial" w:hAnsi="Arial" w:cs="Arial"/>
          <w:sz w:val="24"/>
          <w:szCs w:val="24"/>
        </w:rPr>
        <w:t>заключенного  соглашения</w:t>
      </w:r>
      <w:proofErr w:type="gramEnd"/>
      <w:r w:rsidR="005424A0" w:rsidRPr="000871A1">
        <w:rPr>
          <w:rFonts w:ascii="Arial" w:hAnsi="Arial" w:cs="Arial"/>
          <w:sz w:val="24"/>
          <w:szCs w:val="24"/>
        </w:rPr>
        <w:t>)</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32. В случае направления заявления в электронной форме заявитель прилагает документы и материалы в электронной форме, перечисленные в </w:t>
      </w:r>
      <w:hyperlink w:anchor="P151" w:history="1">
        <w:r w:rsidRPr="000871A1">
          <w:rPr>
            <w:rFonts w:ascii="Arial" w:hAnsi="Arial" w:cs="Arial"/>
            <w:sz w:val="24"/>
            <w:szCs w:val="24"/>
          </w:rPr>
          <w:t>пункте 27.1</w:t>
        </w:r>
      </w:hyperlink>
      <w:r w:rsidRPr="000871A1">
        <w:rPr>
          <w:rFonts w:ascii="Arial" w:hAnsi="Arial" w:cs="Arial"/>
          <w:sz w:val="24"/>
          <w:szCs w:val="24"/>
        </w:rPr>
        <w:t xml:space="preserve">, </w:t>
      </w:r>
      <w:hyperlink w:anchor="P155" w:history="1">
        <w:r w:rsidRPr="000871A1">
          <w:rPr>
            <w:rFonts w:ascii="Arial" w:hAnsi="Arial" w:cs="Arial"/>
            <w:sz w:val="24"/>
            <w:szCs w:val="24"/>
          </w:rPr>
          <w:t>27.2</w:t>
        </w:r>
      </w:hyperlink>
      <w:r w:rsidRPr="000871A1">
        <w:rPr>
          <w:rFonts w:ascii="Arial" w:hAnsi="Arial" w:cs="Arial"/>
          <w:sz w:val="24"/>
          <w:szCs w:val="24"/>
        </w:rPr>
        <w:t xml:space="preserve"> настоящег</w:t>
      </w:r>
      <w:r w:rsidR="00747982" w:rsidRPr="000871A1">
        <w:rPr>
          <w:rFonts w:ascii="Arial" w:hAnsi="Arial" w:cs="Arial"/>
          <w:sz w:val="24"/>
          <w:szCs w:val="24"/>
        </w:rPr>
        <w:t>о Административного регламента.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33. Документы, необходимые для предоставления муниципальной услуги, которые находятся в распоряжении органов и организаций, отсутствуют.</w:t>
      </w:r>
    </w:p>
    <w:p w:rsidR="00F54C4A" w:rsidRPr="006F6434" w:rsidRDefault="00F47FCC" w:rsidP="00F54C4A">
      <w:pPr>
        <w:spacing w:after="0" w:line="240" w:lineRule="auto"/>
        <w:ind w:firstLine="709"/>
        <w:jc w:val="both"/>
        <w:rPr>
          <w:rFonts w:ascii="Arial" w:hAnsi="Arial" w:cs="Arial"/>
          <w:sz w:val="24"/>
          <w:szCs w:val="24"/>
        </w:rPr>
      </w:pPr>
      <w:r w:rsidRPr="000871A1">
        <w:rPr>
          <w:rFonts w:ascii="Arial" w:hAnsi="Arial" w:cs="Arial"/>
          <w:sz w:val="24"/>
          <w:szCs w:val="24"/>
        </w:rPr>
        <w:t xml:space="preserve">34. </w:t>
      </w:r>
      <w:r w:rsidR="00F54C4A" w:rsidRPr="006F6434">
        <w:rPr>
          <w:rFonts w:ascii="Arial" w:hAnsi="Arial" w:cs="Arial"/>
          <w:sz w:val="24"/>
          <w:szCs w:val="24"/>
        </w:rPr>
        <w:t>Администрация Первомайского района не вправе требовать от заявителя:</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7FCC" w:rsidRDefault="00F54C4A" w:rsidP="00F54C4A">
      <w:pPr>
        <w:pStyle w:val="ConsPlusNormal"/>
        <w:ind w:firstLine="709"/>
        <w:jc w:val="both"/>
        <w:rPr>
          <w:rFonts w:ascii="Arial" w:hAnsi="Arial" w:cs="Arial"/>
          <w:sz w:val="24"/>
          <w:szCs w:val="24"/>
        </w:rPr>
      </w:pPr>
      <w:r w:rsidRPr="006F6434">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6F6434">
        <w:rPr>
          <w:rFonts w:ascii="Arial" w:hAnsi="Arial" w:cs="Arial"/>
          <w:sz w:val="24"/>
          <w:szCs w:val="24"/>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54C4A" w:rsidRDefault="00F54C4A" w:rsidP="00F54C4A">
      <w:pPr>
        <w:pStyle w:val="ConsPlusNormal"/>
        <w:ind w:firstLine="709"/>
        <w:jc w:val="both"/>
        <w:rPr>
          <w:rFonts w:ascii="Arial" w:hAnsi="Arial" w:cs="Arial"/>
          <w:sz w:val="24"/>
          <w:szCs w:val="24"/>
        </w:rPr>
      </w:pPr>
    </w:p>
    <w:p w:rsidR="00F54C4A" w:rsidRPr="000871A1" w:rsidRDefault="00F54C4A" w:rsidP="00F54C4A">
      <w:pPr>
        <w:pStyle w:val="ConsPlusNormal"/>
        <w:ind w:firstLine="709"/>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Исчерпывающий перечень оснований для отказа в приеме</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документов, необходимых для предоставления</w:t>
      </w:r>
    </w:p>
    <w:p w:rsidR="00F47FCC" w:rsidRPr="000871A1" w:rsidRDefault="005D3781" w:rsidP="005D3781">
      <w:pPr>
        <w:pStyle w:val="ConsPlusNormal"/>
        <w:jc w:val="center"/>
        <w:rPr>
          <w:rFonts w:ascii="Arial" w:hAnsi="Arial" w:cs="Arial"/>
          <w:sz w:val="24"/>
          <w:szCs w:val="24"/>
        </w:rPr>
      </w:pPr>
      <w:r w:rsidRPr="000871A1">
        <w:rPr>
          <w:rFonts w:ascii="Arial" w:hAnsi="Arial" w:cs="Arial"/>
          <w:sz w:val="24"/>
          <w:szCs w:val="24"/>
        </w:rPr>
        <w:t>муниципальной услуги</w:t>
      </w:r>
    </w:p>
    <w:p w:rsidR="00F47FCC" w:rsidRPr="000871A1" w:rsidRDefault="00F47FCC" w:rsidP="002F4506">
      <w:pPr>
        <w:pStyle w:val="ConsPlusNormal"/>
        <w:ind w:firstLine="709"/>
        <w:jc w:val="both"/>
        <w:rPr>
          <w:rFonts w:ascii="Arial" w:hAnsi="Arial" w:cs="Arial"/>
          <w:sz w:val="24"/>
          <w:szCs w:val="24"/>
        </w:rPr>
      </w:pPr>
      <w:bookmarkStart w:id="6" w:name="P185"/>
      <w:bookmarkEnd w:id="6"/>
      <w:r w:rsidRPr="000871A1">
        <w:rPr>
          <w:rFonts w:ascii="Arial" w:hAnsi="Arial" w:cs="Arial"/>
          <w:sz w:val="24"/>
          <w:szCs w:val="24"/>
        </w:rPr>
        <w:t>35. Основания для отказа в приеме документов:</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 обращение за предоставлением услуги лица, не отвечающего требованиям, изложенным в </w:t>
      </w:r>
      <w:hyperlink w:anchor="P51" w:history="1">
        <w:r w:rsidRPr="000871A1">
          <w:rPr>
            <w:rFonts w:ascii="Arial" w:hAnsi="Arial" w:cs="Arial"/>
            <w:sz w:val="24"/>
            <w:szCs w:val="24"/>
          </w:rPr>
          <w:t>пунктах 2</w:t>
        </w:r>
      </w:hyperlink>
      <w:r w:rsidRPr="000871A1">
        <w:rPr>
          <w:rFonts w:ascii="Arial" w:hAnsi="Arial" w:cs="Arial"/>
          <w:sz w:val="24"/>
          <w:szCs w:val="24"/>
        </w:rPr>
        <w:t xml:space="preserve">, </w:t>
      </w:r>
      <w:hyperlink w:anchor="P54" w:history="1">
        <w:r w:rsidRPr="000871A1">
          <w:rPr>
            <w:rFonts w:ascii="Arial" w:hAnsi="Arial" w:cs="Arial"/>
            <w:sz w:val="24"/>
            <w:szCs w:val="24"/>
          </w:rPr>
          <w:t>3</w:t>
        </w:r>
      </w:hyperlink>
      <w:r w:rsidRPr="000871A1">
        <w:rPr>
          <w:rFonts w:ascii="Arial" w:hAnsi="Arial" w:cs="Arial"/>
          <w:sz w:val="24"/>
          <w:szCs w:val="24"/>
        </w:rPr>
        <w:t xml:space="preserve"> настоящего Административного регламента;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 к заявлению не приложены документы, необходимые для предоставления муниципальной услуги, указанные в </w:t>
      </w:r>
      <w:hyperlink w:anchor="P151" w:history="1">
        <w:r w:rsidRPr="000871A1">
          <w:rPr>
            <w:rFonts w:ascii="Arial" w:hAnsi="Arial" w:cs="Arial"/>
            <w:sz w:val="24"/>
            <w:szCs w:val="24"/>
          </w:rPr>
          <w:t>пунктах 27.1</w:t>
        </w:r>
      </w:hyperlink>
      <w:r w:rsidRPr="000871A1">
        <w:rPr>
          <w:rFonts w:ascii="Arial" w:hAnsi="Arial" w:cs="Arial"/>
          <w:sz w:val="24"/>
          <w:szCs w:val="24"/>
        </w:rPr>
        <w:t xml:space="preserve">, </w:t>
      </w:r>
      <w:hyperlink w:anchor="P155" w:history="1">
        <w:r w:rsidRPr="000871A1">
          <w:rPr>
            <w:rFonts w:ascii="Arial" w:hAnsi="Arial" w:cs="Arial"/>
            <w:sz w:val="24"/>
            <w:szCs w:val="24"/>
          </w:rPr>
          <w:t>27.2</w:t>
        </w:r>
      </w:hyperlink>
      <w:r w:rsidRPr="000871A1">
        <w:rPr>
          <w:rFonts w:ascii="Arial" w:hAnsi="Arial" w:cs="Arial"/>
          <w:sz w:val="24"/>
          <w:szCs w:val="24"/>
        </w:rPr>
        <w:t xml:space="preserve"> настоящего Административного регламента;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заявителем представлены документы, имеющие подчистки, приписки, зачеркнутые слова и иные не оговоренные в них исправления, имеющие серьезные повреждения, не позволяющие однозначно истолковать их содержание.</w:t>
      </w:r>
    </w:p>
    <w:p w:rsidR="00F47FCC" w:rsidRPr="000871A1" w:rsidRDefault="00F47FCC">
      <w:pPr>
        <w:pStyle w:val="ConsPlusNormal"/>
        <w:jc w:val="both"/>
        <w:rPr>
          <w:rFonts w:ascii="Arial" w:hAnsi="Arial" w:cs="Arial"/>
          <w:sz w:val="24"/>
          <w:szCs w:val="24"/>
        </w:rPr>
      </w:pPr>
    </w:p>
    <w:p w:rsidR="00A816B9" w:rsidRPr="000871A1" w:rsidRDefault="00F47FCC" w:rsidP="00A816B9">
      <w:pPr>
        <w:pStyle w:val="ConsPlusNormal"/>
        <w:jc w:val="center"/>
        <w:rPr>
          <w:rFonts w:ascii="Arial" w:hAnsi="Arial" w:cs="Arial"/>
          <w:sz w:val="24"/>
          <w:szCs w:val="24"/>
        </w:rPr>
      </w:pPr>
      <w:r w:rsidRPr="000871A1">
        <w:rPr>
          <w:rFonts w:ascii="Arial" w:hAnsi="Arial" w:cs="Arial"/>
          <w:sz w:val="24"/>
          <w:szCs w:val="24"/>
        </w:rPr>
        <w:t>Исчерпывающий перечень оснований</w:t>
      </w:r>
      <w:r w:rsidR="00A816B9" w:rsidRPr="000871A1">
        <w:rPr>
          <w:rFonts w:ascii="Arial" w:hAnsi="Arial" w:cs="Arial"/>
          <w:sz w:val="24"/>
          <w:szCs w:val="24"/>
        </w:rPr>
        <w:t xml:space="preserve"> для приостановления предоставления муниципальной услуги или отказа </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 xml:space="preserve"> в пред</w:t>
      </w:r>
      <w:r w:rsidR="005D3781" w:rsidRPr="000871A1">
        <w:rPr>
          <w:rFonts w:ascii="Arial" w:hAnsi="Arial" w:cs="Arial"/>
          <w:sz w:val="24"/>
          <w:szCs w:val="24"/>
        </w:rPr>
        <w:t>оставлении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36. Основания для отказа в предоставлении муниципальной услуги отсутству</w:t>
      </w:r>
      <w:r w:rsidR="00A816B9" w:rsidRPr="000871A1">
        <w:rPr>
          <w:rFonts w:ascii="Arial" w:hAnsi="Arial" w:cs="Arial"/>
          <w:sz w:val="24"/>
          <w:szCs w:val="24"/>
        </w:rPr>
        <w:t>ют.</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37. Основания для приостановления предоставления муниципальной услуги отсутствуют.</w:t>
      </w:r>
    </w:p>
    <w:p w:rsidR="00F47FCC" w:rsidRPr="000871A1" w:rsidRDefault="00F47FCC">
      <w:pPr>
        <w:pStyle w:val="ConsPlusNormal"/>
        <w:jc w:val="both"/>
        <w:rPr>
          <w:rFonts w:ascii="Arial" w:hAnsi="Arial" w:cs="Arial"/>
          <w:color w:val="FF0000"/>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Перечень услуг, которые являются необходимыми и</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обязательными для предоставления муниципальной услуги,</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 том числе сведения о документе (документах), выдаваемом</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(выдаваемых) организациями, участвующими</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в пред</w:t>
      </w:r>
      <w:r w:rsidR="005D3781" w:rsidRPr="000871A1">
        <w:rPr>
          <w:rFonts w:ascii="Arial" w:hAnsi="Arial" w:cs="Arial"/>
          <w:sz w:val="24"/>
          <w:szCs w:val="24"/>
        </w:rPr>
        <w:t>оставлении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38. Услуги, которые являются необходимыми и обязательными для предоставления муниципальной услуги, отсутствуют.</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Размер и основания платы, взимаемой с заявителя</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при пред</w:t>
      </w:r>
      <w:r w:rsidR="005D3781" w:rsidRPr="000871A1">
        <w:rPr>
          <w:rFonts w:ascii="Arial" w:hAnsi="Arial" w:cs="Arial"/>
          <w:sz w:val="24"/>
          <w:szCs w:val="24"/>
        </w:rPr>
        <w:t>оставлении муниципальной услуги</w:t>
      </w:r>
    </w:p>
    <w:p w:rsidR="00F47FCC" w:rsidRPr="000871A1" w:rsidRDefault="00F47FCC">
      <w:pPr>
        <w:pStyle w:val="ConsPlusNormal"/>
        <w:ind w:firstLine="540"/>
        <w:jc w:val="both"/>
        <w:rPr>
          <w:rFonts w:ascii="Arial" w:hAnsi="Arial" w:cs="Arial"/>
          <w:sz w:val="24"/>
          <w:szCs w:val="24"/>
        </w:rPr>
      </w:pPr>
      <w:r w:rsidRPr="000871A1">
        <w:rPr>
          <w:rFonts w:ascii="Arial" w:hAnsi="Arial" w:cs="Arial"/>
          <w:sz w:val="24"/>
          <w:szCs w:val="24"/>
        </w:rPr>
        <w:t>39. Муниципальная услуга предоставляется бесплатно.</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Размер и основания платы, взимаемой с заявителя при</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предоставлении муниципальной услуги, и способы ее взимания</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за предоставление услуг, которые являются необходимыми</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и обязательными для пред</w:t>
      </w:r>
      <w:r w:rsidR="005D3781" w:rsidRPr="000871A1">
        <w:rPr>
          <w:rFonts w:ascii="Arial" w:hAnsi="Arial" w:cs="Arial"/>
          <w:sz w:val="24"/>
          <w:szCs w:val="24"/>
        </w:rPr>
        <w:t>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40. Основания для установления порядка, размера и взимания платы за предоставление необходимых и обязательных услуг отсутствуют.</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Максимальный срок ожидания в очереди при подаче заявления</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о предоставлении муниципальной услуги и при</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 xml:space="preserve">получении результата предоставления </w:t>
      </w:r>
      <w:r w:rsidR="00A816B9" w:rsidRPr="000871A1">
        <w:rPr>
          <w:rFonts w:ascii="Arial" w:hAnsi="Arial" w:cs="Arial"/>
          <w:sz w:val="24"/>
          <w:szCs w:val="24"/>
        </w:rPr>
        <w:t>муниципальной</w:t>
      </w:r>
      <w:r w:rsidRPr="000871A1">
        <w:rPr>
          <w:rFonts w:ascii="Arial" w:hAnsi="Arial" w:cs="Arial"/>
          <w:sz w:val="24"/>
          <w:szCs w:val="24"/>
        </w:rPr>
        <w:t xml:space="preserve"> услуг</w:t>
      </w:r>
      <w:r w:rsidR="00A816B9" w:rsidRPr="000871A1">
        <w:rPr>
          <w:rFonts w:ascii="Arial" w:hAnsi="Arial" w:cs="Arial"/>
          <w:sz w:val="24"/>
          <w:szCs w:val="24"/>
        </w:rPr>
        <w:t>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41. Максимальный срок ожидания в очереди при личной подаче заявления о предоставлении муниципальной услуги не должен превышать пятнадцать минут.</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lastRenderedPageBreak/>
        <w:t>42. Максимальный срок ожидания в очереди при получении результата предоставления муниципальной услуги не должен превышать пятнадцать минут.</w:t>
      </w:r>
    </w:p>
    <w:p w:rsidR="00F47FCC" w:rsidRPr="000871A1" w:rsidRDefault="00F47FCC">
      <w:pPr>
        <w:pStyle w:val="ConsPlusNormal"/>
        <w:jc w:val="both"/>
        <w:rPr>
          <w:rFonts w:ascii="Arial" w:hAnsi="Arial" w:cs="Arial"/>
          <w:sz w:val="24"/>
          <w:szCs w:val="24"/>
        </w:rPr>
      </w:pPr>
    </w:p>
    <w:p w:rsidR="00F47FCC" w:rsidRPr="000871A1" w:rsidRDefault="00F47FCC" w:rsidP="002F4506">
      <w:pPr>
        <w:pStyle w:val="ConsPlusNormal"/>
        <w:jc w:val="center"/>
        <w:rPr>
          <w:rFonts w:ascii="Arial" w:hAnsi="Arial" w:cs="Arial"/>
          <w:sz w:val="24"/>
          <w:szCs w:val="24"/>
        </w:rPr>
      </w:pPr>
      <w:r w:rsidRPr="000871A1">
        <w:rPr>
          <w:rFonts w:ascii="Arial" w:hAnsi="Arial" w:cs="Arial"/>
          <w:sz w:val="24"/>
          <w:szCs w:val="24"/>
        </w:rPr>
        <w:t>Срок регистрации заявления заявителя</w:t>
      </w:r>
      <w:r w:rsidR="002F4506" w:rsidRPr="000871A1">
        <w:rPr>
          <w:rFonts w:ascii="Arial" w:hAnsi="Arial" w:cs="Arial"/>
          <w:sz w:val="24"/>
          <w:szCs w:val="24"/>
        </w:rPr>
        <w:t xml:space="preserve"> </w:t>
      </w:r>
      <w:r w:rsidRPr="000871A1">
        <w:rPr>
          <w:rFonts w:ascii="Arial" w:hAnsi="Arial" w:cs="Arial"/>
          <w:sz w:val="24"/>
          <w:szCs w:val="24"/>
        </w:rPr>
        <w:t>о пред</w:t>
      </w:r>
      <w:r w:rsidR="00535A97" w:rsidRPr="000871A1">
        <w:rPr>
          <w:rFonts w:ascii="Arial" w:hAnsi="Arial" w:cs="Arial"/>
          <w:sz w:val="24"/>
          <w:szCs w:val="24"/>
        </w:rPr>
        <w:t>оставлении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43. Заявление и прилагаемые к нему документы, необходимые для предоставления муниципальной услуги на бумажном носителе, регистрируются в день поступления в Администрацию </w:t>
      </w:r>
      <w:r w:rsidR="005424A0" w:rsidRPr="000871A1">
        <w:rPr>
          <w:rFonts w:ascii="Arial" w:hAnsi="Arial" w:cs="Arial"/>
          <w:sz w:val="24"/>
          <w:szCs w:val="24"/>
        </w:rPr>
        <w:t>Первомайского района</w:t>
      </w:r>
      <w:r w:rsidRPr="000871A1">
        <w:rPr>
          <w:rFonts w:ascii="Arial" w:hAnsi="Arial" w:cs="Arial"/>
          <w:sz w:val="24"/>
          <w:szCs w:val="24"/>
        </w:rPr>
        <w:t xml:space="preserve"> заявления и документов.</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44.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w:t>
      </w:r>
      <w:r w:rsidR="005424A0"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Требования к помещениям, в которых предоставляется</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муниципальная услуга, к залу ожидания, местам для заполнения</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запросов о предоставлении муниципальной услуги,</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информационным стендам</w:t>
      </w:r>
      <w:r w:rsidR="002309FD" w:rsidRPr="000871A1">
        <w:rPr>
          <w:rFonts w:ascii="Arial" w:hAnsi="Arial" w:cs="Arial"/>
          <w:sz w:val="24"/>
          <w:szCs w:val="24"/>
        </w:rPr>
        <w:t xml:space="preserve"> с </w:t>
      </w:r>
      <w:proofErr w:type="gramStart"/>
      <w:r w:rsidR="002309FD" w:rsidRPr="000871A1">
        <w:rPr>
          <w:rFonts w:ascii="Arial" w:hAnsi="Arial" w:cs="Arial"/>
          <w:sz w:val="24"/>
          <w:szCs w:val="24"/>
        </w:rPr>
        <w:t>образцами  их</w:t>
      </w:r>
      <w:proofErr w:type="gramEnd"/>
      <w:r w:rsidR="002309FD" w:rsidRPr="000871A1">
        <w:rPr>
          <w:rFonts w:ascii="Arial" w:hAnsi="Arial" w:cs="Arial"/>
          <w:sz w:val="24"/>
          <w:szCs w:val="24"/>
        </w:rPr>
        <w:t xml:space="preserve"> заполнения  и перечнем документов, необходимых</w:t>
      </w:r>
      <w:r w:rsidR="005D3781" w:rsidRPr="000871A1">
        <w:rPr>
          <w:rFonts w:ascii="Arial" w:hAnsi="Arial" w:cs="Arial"/>
          <w:sz w:val="24"/>
          <w:szCs w:val="24"/>
        </w:rPr>
        <w:t xml:space="preserve"> </w:t>
      </w:r>
      <w:r w:rsidRPr="000871A1">
        <w:rPr>
          <w:rFonts w:ascii="Arial" w:hAnsi="Arial" w:cs="Arial"/>
          <w:sz w:val="24"/>
          <w:szCs w:val="24"/>
        </w:rPr>
        <w:t>для предоставления муниципальной услуги,</w:t>
      </w:r>
    </w:p>
    <w:p w:rsidR="00F47FCC" w:rsidRPr="000871A1" w:rsidRDefault="005D3781" w:rsidP="005D3781">
      <w:pPr>
        <w:pStyle w:val="ConsPlusNormal"/>
        <w:jc w:val="center"/>
        <w:rPr>
          <w:rFonts w:ascii="Arial" w:hAnsi="Arial" w:cs="Arial"/>
          <w:sz w:val="24"/>
          <w:szCs w:val="24"/>
        </w:rPr>
      </w:pPr>
      <w:r w:rsidRPr="000871A1">
        <w:rPr>
          <w:rFonts w:ascii="Arial" w:hAnsi="Arial" w:cs="Arial"/>
          <w:sz w:val="24"/>
          <w:szCs w:val="24"/>
        </w:rPr>
        <w:t>в том числе к обеспечению доступности для инвалидов указанных объектов в соответствии с законодательством Российской Федерации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45. Предоставление муниципальной услуги осуществляется в специально выделенных для этих целей помещениях.</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47.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48. На здании рядом с входом должна быть размещена информационная вывеска, содержащая следующую информацию:</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наименование органа;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место нахождения и юридический адрес;</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режим работы;</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 номера телефонов для справок;</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 адрес официального сайта</w:t>
      </w:r>
      <w:r w:rsidR="005D3781" w:rsidRPr="000871A1">
        <w:rPr>
          <w:rFonts w:ascii="Arial" w:hAnsi="Arial" w:cs="Arial"/>
          <w:sz w:val="24"/>
          <w:szCs w:val="24"/>
        </w:rPr>
        <w:t xml:space="preserve"> Администрации</w:t>
      </w:r>
      <w:r w:rsidRPr="000871A1">
        <w:rPr>
          <w:rFonts w:ascii="Arial" w:hAnsi="Arial" w:cs="Arial"/>
          <w:sz w:val="24"/>
          <w:szCs w:val="24"/>
        </w:rPr>
        <w:t xml:space="preserve"> </w:t>
      </w:r>
      <w:r w:rsidR="005424A0" w:rsidRPr="000871A1">
        <w:rPr>
          <w:rFonts w:ascii="Arial" w:hAnsi="Arial" w:cs="Arial"/>
          <w:sz w:val="24"/>
          <w:szCs w:val="24"/>
        </w:rPr>
        <w:t>Первомайского района</w:t>
      </w:r>
      <w:r w:rsidRPr="000871A1">
        <w:rPr>
          <w:rFonts w:ascii="Arial" w:hAnsi="Arial" w:cs="Arial"/>
          <w:sz w:val="24"/>
          <w:szCs w:val="24"/>
        </w:rPr>
        <w:t xml:space="preserve"> в сети Интернет.</w:t>
      </w:r>
    </w:p>
    <w:p w:rsidR="00F47FCC" w:rsidRPr="000871A1" w:rsidRDefault="005424A0" w:rsidP="002F4506">
      <w:pPr>
        <w:pStyle w:val="ConsPlusNormal"/>
        <w:ind w:firstLine="709"/>
        <w:jc w:val="both"/>
        <w:rPr>
          <w:rFonts w:ascii="Arial" w:hAnsi="Arial" w:cs="Arial"/>
          <w:sz w:val="24"/>
          <w:szCs w:val="24"/>
        </w:rPr>
      </w:pPr>
      <w:r w:rsidRPr="000871A1">
        <w:rPr>
          <w:rFonts w:ascii="Arial" w:hAnsi="Arial" w:cs="Arial"/>
          <w:sz w:val="24"/>
          <w:szCs w:val="24"/>
        </w:rPr>
        <w:t>49</w:t>
      </w:r>
      <w:r w:rsidR="00F47FCC" w:rsidRPr="000871A1">
        <w:rPr>
          <w:rFonts w:ascii="Arial" w:hAnsi="Arial" w:cs="Arial"/>
          <w:sz w:val="24"/>
          <w:szCs w:val="24"/>
        </w:rPr>
        <w:t>. Помещения приема и выдачи документов должны предусматривать места для ожидания, информирования и приема заявителей.</w:t>
      </w:r>
    </w:p>
    <w:p w:rsidR="00F47FCC" w:rsidRPr="000871A1" w:rsidRDefault="005424A0" w:rsidP="002F4506">
      <w:pPr>
        <w:pStyle w:val="ConsPlusNormal"/>
        <w:ind w:firstLine="709"/>
        <w:jc w:val="both"/>
        <w:rPr>
          <w:rFonts w:ascii="Arial" w:hAnsi="Arial" w:cs="Arial"/>
          <w:sz w:val="24"/>
          <w:szCs w:val="24"/>
        </w:rPr>
      </w:pPr>
      <w:r w:rsidRPr="000871A1">
        <w:rPr>
          <w:rFonts w:ascii="Arial" w:hAnsi="Arial" w:cs="Arial"/>
          <w:sz w:val="24"/>
          <w:szCs w:val="24"/>
        </w:rPr>
        <w:t>50</w:t>
      </w:r>
      <w:r w:rsidR="00F47FCC" w:rsidRPr="000871A1">
        <w:rPr>
          <w:rFonts w:ascii="Arial" w:hAnsi="Arial" w:cs="Arial"/>
          <w:sz w:val="24"/>
          <w:szCs w:val="24"/>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w:t>
      </w:r>
      <w:r w:rsidR="005424A0" w:rsidRPr="000871A1">
        <w:rPr>
          <w:rFonts w:ascii="Arial" w:hAnsi="Arial" w:cs="Arial"/>
          <w:sz w:val="24"/>
          <w:szCs w:val="24"/>
        </w:rPr>
        <w:t>1</w:t>
      </w:r>
      <w:r w:rsidRPr="000871A1">
        <w:rPr>
          <w:rFonts w:ascii="Arial" w:hAnsi="Arial" w:cs="Arial"/>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w:t>
      </w:r>
      <w:r w:rsidR="005424A0" w:rsidRPr="000871A1">
        <w:rPr>
          <w:rFonts w:ascii="Arial" w:hAnsi="Arial" w:cs="Arial"/>
          <w:sz w:val="24"/>
          <w:szCs w:val="24"/>
        </w:rPr>
        <w:t>2</w:t>
      </w:r>
      <w:r w:rsidRPr="000871A1">
        <w:rPr>
          <w:rFonts w:ascii="Arial" w:hAnsi="Arial" w:cs="Arial"/>
          <w:sz w:val="24"/>
          <w:szCs w:val="24"/>
        </w:rPr>
        <w:t>. Помещения приема и выдачи документов оборудуются стендами (стойками), содержащими информацию о порядке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w:t>
      </w:r>
      <w:r w:rsidR="005424A0" w:rsidRPr="000871A1">
        <w:rPr>
          <w:rFonts w:ascii="Arial" w:hAnsi="Arial" w:cs="Arial"/>
          <w:sz w:val="24"/>
          <w:szCs w:val="24"/>
        </w:rPr>
        <w:t>3</w:t>
      </w:r>
      <w:r w:rsidRPr="000871A1">
        <w:rPr>
          <w:rFonts w:ascii="Arial" w:hAnsi="Arial" w:cs="Arial"/>
          <w:sz w:val="24"/>
          <w:szCs w:val="24"/>
        </w:rPr>
        <w:t>. В местах для ожидания устанавливаются стулья (кресельные секции, кресла) для заявителей.</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lastRenderedPageBreak/>
        <w:t>5</w:t>
      </w:r>
      <w:r w:rsidR="005424A0" w:rsidRPr="000871A1">
        <w:rPr>
          <w:rFonts w:ascii="Arial" w:hAnsi="Arial" w:cs="Arial"/>
          <w:sz w:val="24"/>
          <w:szCs w:val="24"/>
        </w:rPr>
        <w:t>4</w:t>
      </w:r>
      <w:r w:rsidRPr="000871A1">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w:t>
      </w:r>
      <w:hyperlink w:anchor="P556" w:history="1">
        <w:r w:rsidRPr="000871A1">
          <w:rPr>
            <w:rFonts w:ascii="Arial" w:hAnsi="Arial" w:cs="Arial"/>
            <w:sz w:val="24"/>
            <w:szCs w:val="24"/>
          </w:rPr>
          <w:t>заявлений</w:t>
        </w:r>
      </w:hyperlink>
      <w:r w:rsidRPr="000871A1">
        <w:rPr>
          <w:rFonts w:ascii="Arial" w:hAnsi="Arial" w:cs="Arial"/>
          <w:sz w:val="24"/>
          <w:szCs w:val="24"/>
        </w:rPr>
        <w:t xml:space="preserve"> и канцелярскими принадлежностями.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w:t>
      </w:r>
      <w:r w:rsidR="005424A0" w:rsidRPr="000871A1">
        <w:rPr>
          <w:rFonts w:ascii="Arial" w:hAnsi="Arial" w:cs="Arial"/>
          <w:sz w:val="24"/>
          <w:szCs w:val="24"/>
        </w:rPr>
        <w:t>5</w:t>
      </w:r>
      <w:r w:rsidRPr="000871A1">
        <w:rPr>
          <w:rFonts w:ascii="Arial" w:hAnsi="Arial" w:cs="Arial"/>
          <w:sz w:val="24"/>
          <w:szCs w:val="24"/>
        </w:rPr>
        <w:t xml:space="preserve">. Информация о фамилии, имени, отчестве и должности </w:t>
      </w:r>
      <w:r w:rsidR="005424A0" w:rsidRPr="000871A1">
        <w:rPr>
          <w:rFonts w:ascii="Arial" w:hAnsi="Arial" w:cs="Arial"/>
          <w:sz w:val="24"/>
          <w:szCs w:val="24"/>
        </w:rPr>
        <w:t>С</w:t>
      </w:r>
      <w:r w:rsidRPr="000871A1">
        <w:rPr>
          <w:rFonts w:ascii="Arial" w:hAnsi="Arial" w:cs="Arial"/>
          <w:sz w:val="24"/>
          <w:szCs w:val="24"/>
        </w:rPr>
        <w:t>пециалиста, осуществляющего предоставление муниципальной услуги, должна быть размещена на рабочем месте специалиста.</w:t>
      </w:r>
    </w:p>
    <w:p w:rsidR="005424A0" w:rsidRPr="000871A1" w:rsidRDefault="005424A0" w:rsidP="002F4506">
      <w:pPr>
        <w:pStyle w:val="ConsPlusNormal"/>
        <w:ind w:firstLine="709"/>
        <w:jc w:val="both"/>
        <w:rPr>
          <w:rFonts w:ascii="Arial" w:hAnsi="Arial" w:cs="Arial"/>
          <w:sz w:val="24"/>
          <w:szCs w:val="24"/>
        </w:rPr>
      </w:pPr>
      <w:r w:rsidRPr="000871A1">
        <w:rPr>
          <w:rFonts w:ascii="Arial" w:hAnsi="Arial" w:cs="Arial"/>
          <w:sz w:val="24"/>
          <w:szCs w:val="24"/>
        </w:rPr>
        <w:t>56. В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F47FCC" w:rsidRPr="000871A1" w:rsidRDefault="00F47FCC" w:rsidP="002F4506">
      <w:pPr>
        <w:pStyle w:val="ConsPlusNormal"/>
        <w:ind w:firstLine="709"/>
        <w:jc w:val="both"/>
        <w:rPr>
          <w:rFonts w:ascii="Arial" w:hAnsi="Arial" w:cs="Arial"/>
          <w:sz w:val="24"/>
          <w:szCs w:val="24"/>
        </w:rPr>
      </w:pP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 xml:space="preserve">Показатели доступности </w:t>
      </w:r>
      <w:r w:rsidR="005D3781" w:rsidRPr="000871A1">
        <w:rPr>
          <w:rFonts w:ascii="Arial" w:hAnsi="Arial" w:cs="Arial"/>
          <w:sz w:val="24"/>
          <w:szCs w:val="24"/>
        </w:rPr>
        <w:t>и качества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57. Показателями доступности и качества муниципальной услуги являются: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достоверность предоставляемой гражданам информации;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полнота информирования граждан;</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наглядность форм предоставляемой информации об административных процедурах;</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 соблюдение требований к размеру платы за предоставление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7) соблюдение требований стандарта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8) отсутствие обоснованных жалоб на решения, действия (бездействие) </w:t>
      </w:r>
      <w:r w:rsidR="005424A0" w:rsidRPr="000871A1">
        <w:rPr>
          <w:rFonts w:ascii="Arial" w:hAnsi="Arial" w:cs="Arial"/>
          <w:sz w:val="24"/>
          <w:szCs w:val="24"/>
        </w:rPr>
        <w:t>Специалиста</w:t>
      </w:r>
      <w:r w:rsidRPr="000871A1">
        <w:rPr>
          <w:rFonts w:ascii="Arial" w:hAnsi="Arial" w:cs="Arial"/>
          <w:sz w:val="24"/>
          <w:szCs w:val="24"/>
        </w:rPr>
        <w:t>, при предоставлении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9) полнота и актуальность информации о порядке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58. При получении муниципальной услуги заявитель осуществляет не более трех взаимодействий с должностными лицами, в том числе: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при подаче запроса на получение услуги и получении результата услуги заявителем лично, в том числе через МФЦ, - не более трех раз;</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при подаче запроса на получение услуги с использованием Единого портала государственных и муниципальных услуг (функций</w:t>
      </w:r>
      <w:proofErr w:type="gramStart"/>
      <w:r w:rsidRPr="000871A1">
        <w:rPr>
          <w:rFonts w:ascii="Arial" w:hAnsi="Arial" w:cs="Arial"/>
          <w:sz w:val="24"/>
          <w:szCs w:val="24"/>
        </w:rPr>
        <w:t>),  почтовым</w:t>
      </w:r>
      <w:proofErr w:type="gramEnd"/>
      <w:r w:rsidRPr="000871A1">
        <w:rPr>
          <w:rFonts w:ascii="Arial" w:hAnsi="Arial" w:cs="Arial"/>
          <w:sz w:val="24"/>
          <w:szCs w:val="24"/>
        </w:rPr>
        <w:t xml:space="preserve"> отправлением - не более одного раза.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59. Продолжительность каждого взаимодействия не должна превышать пятнадцати минут.</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Иные требования, в том числе учитывающие особенности</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предоставления муниципальной услуги в многофункциональн</w:t>
      </w:r>
      <w:r w:rsidR="005D3781" w:rsidRPr="000871A1">
        <w:rPr>
          <w:rFonts w:ascii="Arial" w:hAnsi="Arial" w:cs="Arial"/>
          <w:sz w:val="24"/>
          <w:szCs w:val="24"/>
        </w:rPr>
        <w:t>ом</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центр</w:t>
      </w:r>
      <w:r w:rsidR="005D3781" w:rsidRPr="000871A1">
        <w:rPr>
          <w:rFonts w:ascii="Arial" w:hAnsi="Arial" w:cs="Arial"/>
          <w:sz w:val="24"/>
          <w:szCs w:val="24"/>
        </w:rPr>
        <w:t>е</w:t>
      </w:r>
      <w:r w:rsidRPr="000871A1">
        <w:rPr>
          <w:rFonts w:ascii="Arial" w:hAnsi="Arial" w:cs="Arial"/>
          <w:sz w:val="24"/>
          <w:szCs w:val="24"/>
        </w:rPr>
        <w:t xml:space="preserve"> и особенности предоставления муниципальной</w:t>
      </w:r>
    </w:p>
    <w:p w:rsidR="00F47FCC" w:rsidRPr="000871A1" w:rsidRDefault="005D3781" w:rsidP="005D3781">
      <w:pPr>
        <w:pStyle w:val="ConsPlusNormal"/>
        <w:jc w:val="center"/>
        <w:rPr>
          <w:rFonts w:ascii="Arial" w:hAnsi="Arial" w:cs="Arial"/>
          <w:sz w:val="24"/>
          <w:szCs w:val="24"/>
        </w:rPr>
      </w:pPr>
      <w:r w:rsidRPr="000871A1">
        <w:rPr>
          <w:rFonts w:ascii="Arial" w:hAnsi="Arial" w:cs="Arial"/>
          <w:sz w:val="24"/>
          <w:szCs w:val="24"/>
        </w:rPr>
        <w:t>услуги в электронной форме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w:t>
      </w:r>
      <w:proofErr w:type="gramStart"/>
      <w:r w:rsidRPr="000871A1">
        <w:rPr>
          <w:rFonts w:ascii="Arial" w:hAnsi="Arial" w:cs="Arial"/>
          <w:sz w:val="24"/>
          <w:szCs w:val="24"/>
        </w:rPr>
        <w:t>),  почтовым</w:t>
      </w:r>
      <w:proofErr w:type="gramEnd"/>
      <w:r w:rsidRPr="000871A1">
        <w:rPr>
          <w:rFonts w:ascii="Arial" w:hAnsi="Arial" w:cs="Arial"/>
          <w:sz w:val="24"/>
          <w:szCs w:val="24"/>
        </w:rPr>
        <w:t xml:space="preserve"> отправлением, а также посредством личного обращения за получением муниципальной услуги в многофункциональном центре (далее - МФЦ). Организация предоставления муниципальной услуги на базе МФЦ осуществляется в случае наличия заключенного соглашения о взаимодействии, заключенным между Администрацией </w:t>
      </w:r>
      <w:r w:rsidR="005424A0" w:rsidRPr="000871A1">
        <w:rPr>
          <w:rFonts w:ascii="Arial" w:hAnsi="Arial" w:cs="Arial"/>
          <w:sz w:val="24"/>
          <w:szCs w:val="24"/>
        </w:rPr>
        <w:t>Первомайского района</w:t>
      </w:r>
      <w:r w:rsidRPr="000871A1">
        <w:rPr>
          <w:rFonts w:ascii="Arial" w:hAnsi="Arial" w:cs="Arial"/>
          <w:sz w:val="24"/>
          <w:szCs w:val="24"/>
        </w:rPr>
        <w:t xml:space="preserve"> и МФЦ.</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61.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62. При представлении заявления в электронной форме представителем </w:t>
      </w:r>
      <w:r w:rsidRPr="000871A1">
        <w:rPr>
          <w:rFonts w:ascii="Arial" w:hAnsi="Arial" w:cs="Arial"/>
          <w:sz w:val="24"/>
          <w:szCs w:val="24"/>
        </w:rPr>
        <w:lastRenderedPageBreak/>
        <w:t>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D3781"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63.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w:t>
      </w:r>
      <w:r w:rsidR="005D3781" w:rsidRPr="000871A1">
        <w:rPr>
          <w:rFonts w:ascii="Arial" w:hAnsi="Arial" w:cs="Arial"/>
          <w:sz w:val="24"/>
          <w:szCs w:val="24"/>
        </w:rPr>
        <w:t xml:space="preserve"> муниципальных услуг (функций).</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 ознакомления с формами </w:t>
      </w:r>
      <w:hyperlink w:anchor="P556" w:history="1">
        <w:r w:rsidRPr="000871A1">
          <w:rPr>
            <w:rFonts w:ascii="Arial" w:hAnsi="Arial" w:cs="Arial"/>
            <w:sz w:val="24"/>
            <w:szCs w:val="24"/>
          </w:rPr>
          <w:t>заявлений</w:t>
        </w:r>
      </w:hyperlink>
      <w:r w:rsidRPr="000871A1">
        <w:rPr>
          <w:rFonts w:ascii="Arial" w:hAnsi="Arial" w:cs="Arial"/>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представления заявления о предоставлении муниципальной услуги в электронном виде;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осуществления мониторинга хода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 получения результата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66.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rsidR="00F47FCC" w:rsidRPr="000871A1" w:rsidRDefault="00F47FCC" w:rsidP="002F4506">
      <w:pPr>
        <w:pStyle w:val="ConsPlusNormal"/>
        <w:ind w:firstLine="709"/>
        <w:jc w:val="both"/>
        <w:rPr>
          <w:rFonts w:ascii="Arial" w:hAnsi="Arial" w:cs="Arial"/>
          <w:sz w:val="24"/>
          <w:szCs w:val="24"/>
        </w:rPr>
      </w:pPr>
    </w:p>
    <w:p w:rsidR="00F47FCC" w:rsidRPr="000871A1" w:rsidRDefault="00F43887" w:rsidP="002F4506">
      <w:pPr>
        <w:pStyle w:val="ConsPlusNormal"/>
        <w:ind w:firstLine="709"/>
        <w:jc w:val="both"/>
        <w:rPr>
          <w:rFonts w:ascii="Arial" w:hAnsi="Arial" w:cs="Arial"/>
          <w:sz w:val="24"/>
          <w:szCs w:val="24"/>
        </w:rPr>
      </w:pPr>
      <w:r w:rsidRPr="000871A1">
        <w:rPr>
          <w:rFonts w:ascii="Arial" w:hAnsi="Arial" w:cs="Arial"/>
          <w:sz w:val="24"/>
          <w:szCs w:val="24"/>
          <w:lang w:val="en-US"/>
        </w:rPr>
        <w:t>III</w:t>
      </w:r>
      <w:r w:rsidRPr="000871A1">
        <w:rPr>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выполнение административных процедур в МФЦ </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67</w:t>
      </w:r>
      <w:r w:rsidR="00F47FCC" w:rsidRPr="000871A1">
        <w:rPr>
          <w:rFonts w:ascii="Arial" w:hAnsi="Arial" w:cs="Arial"/>
          <w:sz w:val="24"/>
          <w:szCs w:val="24"/>
        </w:rPr>
        <w:t>. Предоставление муниципальной услуги включает в себя следующие административные процедуры:</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прием заявления и документов, необходимых для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выдача результата предоставления муниципальной услуги.</w:t>
      </w:r>
    </w:p>
    <w:p w:rsidR="00F47FCC" w:rsidRPr="000871A1" w:rsidRDefault="00F47FCC">
      <w:pPr>
        <w:pStyle w:val="ConsPlusNormal"/>
        <w:jc w:val="both"/>
        <w:rPr>
          <w:rFonts w:ascii="Arial" w:hAnsi="Arial" w:cs="Arial"/>
          <w:sz w:val="24"/>
          <w:szCs w:val="24"/>
        </w:rPr>
      </w:pP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Блок-схема пред</w:t>
      </w:r>
      <w:r w:rsidR="005D3781" w:rsidRPr="000871A1">
        <w:rPr>
          <w:rFonts w:ascii="Arial" w:hAnsi="Arial" w:cs="Arial"/>
          <w:sz w:val="24"/>
          <w:szCs w:val="24"/>
        </w:rPr>
        <w:t>оставления 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68</w:t>
      </w:r>
      <w:r w:rsidR="00F47FCC" w:rsidRPr="000871A1">
        <w:rPr>
          <w:rFonts w:ascii="Arial" w:hAnsi="Arial" w:cs="Arial"/>
          <w:sz w:val="24"/>
          <w:szCs w:val="24"/>
        </w:rPr>
        <w:t xml:space="preserve">. </w:t>
      </w:r>
      <w:hyperlink w:anchor="P669" w:history="1">
        <w:r w:rsidR="00F47FCC" w:rsidRPr="000871A1">
          <w:rPr>
            <w:rFonts w:ascii="Arial" w:hAnsi="Arial" w:cs="Arial"/>
            <w:sz w:val="24"/>
            <w:szCs w:val="24"/>
          </w:rPr>
          <w:t>Блок-схема</w:t>
        </w:r>
      </w:hyperlink>
      <w:r w:rsidR="00F47FCC" w:rsidRPr="000871A1">
        <w:rPr>
          <w:rFonts w:ascii="Arial" w:hAnsi="Arial" w:cs="Arial"/>
          <w:sz w:val="24"/>
          <w:szCs w:val="24"/>
        </w:rPr>
        <w:t xml:space="preserve"> последовательности действий при предоставлении муниципальной услуги представлена в приложении 4 к Административному регламенту.</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 xml:space="preserve">Прием и регистрация заявления и </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документов, необходимых для предоставления</w:t>
      </w:r>
    </w:p>
    <w:p w:rsidR="00F47FCC" w:rsidRPr="000871A1" w:rsidRDefault="005D3781" w:rsidP="005D3781">
      <w:pPr>
        <w:pStyle w:val="ConsPlusNormal"/>
        <w:jc w:val="center"/>
        <w:rPr>
          <w:rFonts w:ascii="Arial" w:hAnsi="Arial" w:cs="Arial"/>
          <w:sz w:val="24"/>
          <w:szCs w:val="24"/>
        </w:rPr>
      </w:pPr>
      <w:r w:rsidRPr="000871A1">
        <w:rPr>
          <w:rFonts w:ascii="Arial" w:hAnsi="Arial" w:cs="Arial"/>
          <w:sz w:val="24"/>
          <w:szCs w:val="24"/>
        </w:rPr>
        <w:t>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69</w:t>
      </w:r>
      <w:r w:rsidR="00F47FCC" w:rsidRPr="000871A1">
        <w:rPr>
          <w:rFonts w:ascii="Arial" w:hAnsi="Arial" w:cs="Arial"/>
          <w:sz w:val="24"/>
          <w:szCs w:val="24"/>
        </w:rPr>
        <w:t xml:space="preserve">. Основанием для начала данной процедуры является поступление в Администрацию </w:t>
      </w:r>
      <w:r w:rsidR="0039052A" w:rsidRPr="000871A1">
        <w:rPr>
          <w:rFonts w:ascii="Arial" w:hAnsi="Arial" w:cs="Arial"/>
          <w:sz w:val="24"/>
          <w:szCs w:val="24"/>
        </w:rPr>
        <w:t xml:space="preserve">Первомайского </w:t>
      </w:r>
      <w:proofErr w:type="gramStart"/>
      <w:r w:rsidR="0039052A" w:rsidRPr="000871A1">
        <w:rPr>
          <w:rFonts w:ascii="Arial" w:hAnsi="Arial" w:cs="Arial"/>
          <w:sz w:val="24"/>
          <w:szCs w:val="24"/>
        </w:rPr>
        <w:t xml:space="preserve">района </w:t>
      </w:r>
      <w:r w:rsidR="00F47FCC" w:rsidRPr="000871A1">
        <w:rPr>
          <w:rFonts w:ascii="Arial" w:hAnsi="Arial" w:cs="Arial"/>
          <w:sz w:val="24"/>
          <w:szCs w:val="24"/>
        </w:rPr>
        <w:t xml:space="preserve"> при</w:t>
      </w:r>
      <w:proofErr w:type="gramEnd"/>
      <w:r w:rsidR="00F47FCC" w:rsidRPr="000871A1">
        <w:rPr>
          <w:rFonts w:ascii="Arial" w:hAnsi="Arial" w:cs="Arial"/>
          <w:sz w:val="24"/>
          <w:szCs w:val="24"/>
        </w:rPr>
        <w:t xml:space="preserve"> личном обращении, почтовым отправлением, в электронной форме, а также поданных в МФЦ (в случае наличия заключенного соглашения) заявления о предоставлении муниципальной услуги и прилагаемых к нему документов.</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70</w:t>
      </w:r>
      <w:r w:rsidR="00F47FCC" w:rsidRPr="000871A1">
        <w:rPr>
          <w:rFonts w:ascii="Arial" w:hAnsi="Arial" w:cs="Arial"/>
          <w:sz w:val="24"/>
          <w:szCs w:val="24"/>
        </w:rPr>
        <w:t xml:space="preserve">. Прием заявления и документов, необходимых для предоставления муниципальной услуги, осуществляет </w:t>
      </w:r>
      <w:proofErr w:type="gramStart"/>
      <w:r w:rsidR="0039052A" w:rsidRPr="000871A1">
        <w:rPr>
          <w:rFonts w:ascii="Arial" w:hAnsi="Arial" w:cs="Arial"/>
          <w:sz w:val="24"/>
          <w:szCs w:val="24"/>
        </w:rPr>
        <w:t>С</w:t>
      </w:r>
      <w:r w:rsidR="00F47FCC" w:rsidRPr="000871A1">
        <w:rPr>
          <w:rFonts w:ascii="Arial" w:hAnsi="Arial" w:cs="Arial"/>
          <w:sz w:val="24"/>
          <w:szCs w:val="24"/>
        </w:rPr>
        <w:t>пециалист</w:t>
      </w:r>
      <w:r w:rsidR="0039052A" w:rsidRPr="000871A1">
        <w:rPr>
          <w:rFonts w:ascii="Arial" w:hAnsi="Arial" w:cs="Arial"/>
          <w:sz w:val="24"/>
          <w:szCs w:val="24"/>
        </w:rPr>
        <w:t xml:space="preserve">  отдела</w:t>
      </w:r>
      <w:proofErr w:type="gramEnd"/>
      <w:r w:rsidR="00F47FCC" w:rsidRPr="000871A1">
        <w:rPr>
          <w:rFonts w:ascii="Arial" w:hAnsi="Arial" w:cs="Arial"/>
          <w:sz w:val="24"/>
          <w:szCs w:val="24"/>
        </w:rPr>
        <w:t>.</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lastRenderedPageBreak/>
        <w:t>71</w:t>
      </w:r>
      <w:r w:rsidR="00F47FCC" w:rsidRPr="000871A1">
        <w:rPr>
          <w:rFonts w:ascii="Arial" w:hAnsi="Arial" w:cs="Arial"/>
          <w:sz w:val="24"/>
          <w:szCs w:val="24"/>
        </w:rPr>
        <w:t xml:space="preserve">. Специалист Отдела, ответственный за предоставление муниципальной услуги, проверяет представленное заявление и прилагаемые к нему документы на наличие основания для отказа в приеме документов, предусмотренного </w:t>
      </w:r>
      <w:hyperlink w:anchor="P185" w:history="1">
        <w:r w:rsidR="00F47FCC" w:rsidRPr="000871A1">
          <w:rPr>
            <w:rFonts w:ascii="Arial" w:hAnsi="Arial" w:cs="Arial"/>
            <w:sz w:val="24"/>
            <w:szCs w:val="24"/>
          </w:rPr>
          <w:t>пунктом 35</w:t>
        </w:r>
      </w:hyperlink>
      <w:r w:rsidR="00F47FCC" w:rsidRPr="000871A1">
        <w:rPr>
          <w:rFonts w:ascii="Arial" w:hAnsi="Arial" w:cs="Arial"/>
          <w:sz w:val="24"/>
          <w:szCs w:val="24"/>
        </w:rPr>
        <w:t xml:space="preserve"> настоящего Административного регламента, а также осуществляет сверку копий представленных документов с их оригиналами.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72</w:t>
      </w:r>
      <w:r w:rsidR="00F47FCC" w:rsidRPr="000871A1">
        <w:rPr>
          <w:rFonts w:ascii="Arial" w:hAnsi="Arial" w:cs="Arial"/>
          <w:sz w:val="24"/>
          <w:szCs w:val="24"/>
        </w:rPr>
        <w:t xml:space="preserve">. При установлении основания для отказа в приеме документов, предусмотренного </w:t>
      </w:r>
      <w:hyperlink w:anchor="P185" w:history="1">
        <w:r w:rsidR="00F47FCC" w:rsidRPr="000871A1">
          <w:rPr>
            <w:rFonts w:ascii="Arial" w:hAnsi="Arial" w:cs="Arial"/>
            <w:sz w:val="24"/>
            <w:szCs w:val="24"/>
          </w:rPr>
          <w:t>пунктом 35</w:t>
        </w:r>
      </w:hyperlink>
      <w:r w:rsidR="00F47FCC" w:rsidRPr="000871A1">
        <w:rPr>
          <w:rFonts w:ascii="Arial" w:hAnsi="Arial" w:cs="Arial"/>
          <w:sz w:val="24"/>
          <w:szCs w:val="24"/>
        </w:rPr>
        <w:t xml:space="preserve"> настоящего Административного регламента, специалист Отдела, ответственный за предоставление муниципальной услуги, возвращает заявителю представленные документы с указанием причин возврата.</w:t>
      </w:r>
    </w:p>
    <w:p w:rsidR="00C84D08"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73</w:t>
      </w:r>
      <w:r w:rsidR="00F47FCC" w:rsidRPr="000871A1">
        <w:rPr>
          <w:rFonts w:ascii="Arial" w:hAnsi="Arial" w:cs="Arial"/>
          <w:sz w:val="24"/>
          <w:szCs w:val="24"/>
        </w:rPr>
        <w:t xml:space="preserve">. В случае отсутствия основания для отказа в приеме документов, предусмотренного </w:t>
      </w:r>
      <w:hyperlink w:anchor="P185" w:history="1">
        <w:r w:rsidR="00F47FCC" w:rsidRPr="000871A1">
          <w:rPr>
            <w:rFonts w:ascii="Arial" w:hAnsi="Arial" w:cs="Arial"/>
            <w:sz w:val="24"/>
            <w:szCs w:val="24"/>
          </w:rPr>
          <w:t>пунктом 35</w:t>
        </w:r>
      </w:hyperlink>
      <w:r w:rsidR="00F47FCC" w:rsidRPr="000871A1">
        <w:rPr>
          <w:rFonts w:ascii="Arial" w:hAnsi="Arial" w:cs="Arial"/>
          <w:sz w:val="24"/>
          <w:szCs w:val="24"/>
        </w:rPr>
        <w:t xml:space="preserve"> настоящего Административного регламента, специалист Отдела, ответственный за предоставление муниципальной услуги, осуществляет сверку копий представленных документов с их оригиналами</w:t>
      </w:r>
      <w:r w:rsidR="00C84D08" w:rsidRPr="000871A1">
        <w:rPr>
          <w:rFonts w:ascii="Arial" w:hAnsi="Arial" w:cs="Arial"/>
          <w:sz w:val="24"/>
          <w:szCs w:val="24"/>
        </w:rPr>
        <w:t>.</w:t>
      </w:r>
      <w:r w:rsidR="00F47FCC" w:rsidRPr="000871A1">
        <w:rPr>
          <w:rFonts w:ascii="Arial" w:hAnsi="Arial" w:cs="Arial"/>
          <w:sz w:val="24"/>
          <w:szCs w:val="24"/>
        </w:rPr>
        <w:t xml:space="preserve"> </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74</w:t>
      </w:r>
      <w:r w:rsidR="00F47FCC" w:rsidRPr="000871A1">
        <w:rPr>
          <w:rFonts w:ascii="Arial" w:hAnsi="Arial" w:cs="Arial"/>
          <w:sz w:val="24"/>
          <w:szCs w:val="24"/>
        </w:rPr>
        <w:t>. Продолжительность и (или) максимальный срок выполнения административного действия по приему заявления и прилагаемых к нему документов не должны превышать пятнадцати минут.</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75</w:t>
      </w:r>
      <w:r w:rsidR="00F47FCC" w:rsidRPr="000871A1">
        <w:rPr>
          <w:rFonts w:ascii="Arial" w:hAnsi="Arial" w:cs="Arial"/>
          <w:sz w:val="24"/>
          <w:szCs w:val="24"/>
        </w:rPr>
        <w:t>. Результатом административной процедуры является прием заявления с приложенными к нему документами.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76</w:t>
      </w:r>
      <w:r w:rsidR="00F47FCC" w:rsidRPr="000871A1">
        <w:rPr>
          <w:rFonts w:ascii="Arial" w:hAnsi="Arial" w:cs="Arial"/>
          <w:sz w:val="24"/>
          <w:szCs w:val="24"/>
        </w:rPr>
        <w:t xml:space="preserve">. Максимальный срок выполнения административной процедуры не должен превышать </w:t>
      </w:r>
      <w:r w:rsidR="00401594" w:rsidRPr="000871A1">
        <w:rPr>
          <w:rFonts w:ascii="Arial" w:hAnsi="Arial" w:cs="Arial"/>
          <w:sz w:val="24"/>
          <w:szCs w:val="24"/>
        </w:rPr>
        <w:t>двух</w:t>
      </w:r>
      <w:r w:rsidR="00C42C47" w:rsidRPr="000871A1">
        <w:rPr>
          <w:rFonts w:ascii="Arial" w:hAnsi="Arial" w:cs="Arial"/>
          <w:sz w:val="24"/>
          <w:szCs w:val="24"/>
        </w:rPr>
        <w:t xml:space="preserve"> </w:t>
      </w:r>
      <w:r w:rsidR="00F47FCC" w:rsidRPr="000871A1">
        <w:rPr>
          <w:rFonts w:ascii="Arial" w:hAnsi="Arial" w:cs="Arial"/>
          <w:sz w:val="24"/>
          <w:szCs w:val="24"/>
        </w:rPr>
        <w:t>рабоч</w:t>
      </w:r>
      <w:r w:rsidR="00401594" w:rsidRPr="000871A1">
        <w:rPr>
          <w:rFonts w:ascii="Arial" w:hAnsi="Arial" w:cs="Arial"/>
          <w:sz w:val="24"/>
          <w:szCs w:val="24"/>
        </w:rPr>
        <w:t>их</w:t>
      </w:r>
      <w:r w:rsidR="00F47FCC" w:rsidRPr="000871A1">
        <w:rPr>
          <w:rFonts w:ascii="Arial" w:hAnsi="Arial" w:cs="Arial"/>
          <w:sz w:val="24"/>
          <w:szCs w:val="24"/>
        </w:rPr>
        <w:t xml:space="preserve"> дн</w:t>
      </w:r>
      <w:r w:rsidR="00401594" w:rsidRPr="000871A1">
        <w:rPr>
          <w:rFonts w:ascii="Arial" w:hAnsi="Arial" w:cs="Arial"/>
          <w:sz w:val="24"/>
          <w:szCs w:val="24"/>
        </w:rPr>
        <w:t>ей</w:t>
      </w:r>
      <w:r w:rsidR="00F47FCC" w:rsidRPr="000871A1">
        <w:rPr>
          <w:rFonts w:ascii="Arial" w:hAnsi="Arial" w:cs="Arial"/>
          <w:sz w:val="24"/>
          <w:szCs w:val="24"/>
        </w:rPr>
        <w:t xml:space="preserve"> с даты поступления заявления.</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Регистрация трудовых договоров и фактов прекращения</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трудовых договоров работников с работодателями - физическими</w:t>
      </w:r>
    </w:p>
    <w:p w:rsidR="00F47FCC" w:rsidRPr="000871A1" w:rsidRDefault="00F47FCC" w:rsidP="00A35F87">
      <w:pPr>
        <w:pStyle w:val="ConsPlusNormal"/>
        <w:jc w:val="center"/>
        <w:rPr>
          <w:rFonts w:ascii="Arial" w:hAnsi="Arial" w:cs="Arial"/>
          <w:sz w:val="24"/>
          <w:szCs w:val="24"/>
        </w:rPr>
      </w:pPr>
      <w:r w:rsidRPr="000871A1">
        <w:rPr>
          <w:rFonts w:ascii="Arial" w:hAnsi="Arial" w:cs="Arial"/>
          <w:sz w:val="24"/>
          <w:szCs w:val="24"/>
        </w:rPr>
        <w:t>лицами, не являющимися индивидуальными предприним</w:t>
      </w:r>
      <w:r w:rsidR="00A35F87" w:rsidRPr="000871A1">
        <w:rPr>
          <w:rFonts w:ascii="Arial" w:hAnsi="Arial" w:cs="Arial"/>
          <w:sz w:val="24"/>
          <w:szCs w:val="24"/>
        </w:rPr>
        <w:t>ателями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77</w:t>
      </w:r>
      <w:r w:rsidR="00F47FCC" w:rsidRPr="000871A1">
        <w:rPr>
          <w:rFonts w:ascii="Arial" w:hAnsi="Arial" w:cs="Arial"/>
          <w:sz w:val="24"/>
          <w:szCs w:val="24"/>
        </w:rPr>
        <w:t>. Основанием начала выполнения данной процедуры является поступление заявления и прилагаемых к нему документов специалисту Отдела, ответственному за предоставление 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78</w:t>
      </w:r>
      <w:r w:rsidR="00F47FCC" w:rsidRPr="000871A1">
        <w:rPr>
          <w:rFonts w:ascii="Arial" w:hAnsi="Arial" w:cs="Arial"/>
          <w:sz w:val="24"/>
          <w:szCs w:val="24"/>
        </w:rPr>
        <w:t>. Специалист Отдела, ответственный за предоставление муниципальной услуги, регистрирует трудовой договор либо факт прекращения трудового договора путем: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 проставления записи о регистрации трудового договора либо факта прекращения трудового договора в </w:t>
      </w:r>
      <w:hyperlink w:anchor="P703" w:history="1">
        <w:r w:rsidRPr="000871A1">
          <w:rPr>
            <w:rFonts w:ascii="Arial" w:hAnsi="Arial" w:cs="Arial"/>
            <w:sz w:val="24"/>
            <w:szCs w:val="24"/>
          </w:rPr>
          <w:t>журнале</w:t>
        </w:r>
      </w:hyperlink>
      <w:r w:rsidRPr="000871A1">
        <w:rPr>
          <w:rFonts w:ascii="Arial" w:hAnsi="Arial" w:cs="Arial"/>
          <w:sz w:val="24"/>
          <w:szCs w:val="24"/>
        </w:rPr>
        <w:t xml:space="preserve"> уведомительной регистрации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 по форме, указанной в приложении 5 к настоящему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 проставления регистрационного номера, даты регистрации, штампа, подписи с расшифровкой фамилии и инициалов специалиста Отдела, ответственного за предоставление муниципальной услуги, на каждом экземпляре трудового договора (в случае подачи заявления о прекращении трудового договора </w:t>
      </w:r>
      <w:r w:rsidR="00401594" w:rsidRPr="000871A1">
        <w:rPr>
          <w:rFonts w:ascii="Arial" w:hAnsi="Arial" w:cs="Arial"/>
          <w:sz w:val="24"/>
          <w:szCs w:val="24"/>
        </w:rPr>
        <w:t xml:space="preserve">- проставления записи о регистрации факта прекращения трудового договора в </w:t>
      </w:r>
      <w:hyperlink w:anchor="P703" w:history="1">
        <w:r w:rsidR="00401594" w:rsidRPr="000871A1">
          <w:rPr>
            <w:rFonts w:ascii="Arial" w:hAnsi="Arial" w:cs="Arial"/>
            <w:sz w:val="24"/>
            <w:szCs w:val="24"/>
          </w:rPr>
          <w:t>журнале</w:t>
        </w:r>
      </w:hyperlink>
      <w:r w:rsidR="00401594" w:rsidRPr="000871A1">
        <w:rPr>
          <w:rFonts w:ascii="Arial" w:hAnsi="Arial" w:cs="Arial"/>
          <w:sz w:val="24"/>
          <w:szCs w:val="24"/>
        </w:rPr>
        <w:t xml:space="preserve"> уведомительной регистрации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r w:rsidRPr="000871A1">
        <w:rPr>
          <w:rFonts w:ascii="Arial" w:hAnsi="Arial" w:cs="Arial"/>
          <w:sz w:val="24"/>
          <w:szCs w:val="24"/>
        </w:rPr>
        <w:t>).</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79</w:t>
      </w:r>
      <w:r w:rsidR="00F47FCC" w:rsidRPr="000871A1">
        <w:rPr>
          <w:rFonts w:ascii="Arial" w:hAnsi="Arial" w:cs="Arial"/>
          <w:sz w:val="24"/>
          <w:szCs w:val="24"/>
        </w:rPr>
        <w:t>. Максимальный срок прохождения административной процедуры не может превышать двух рабочих дней.</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80</w:t>
      </w:r>
      <w:r w:rsidR="00F47FCC" w:rsidRPr="000871A1">
        <w:rPr>
          <w:rFonts w:ascii="Arial" w:hAnsi="Arial" w:cs="Arial"/>
          <w:sz w:val="24"/>
          <w:szCs w:val="24"/>
        </w:rPr>
        <w:t>. Результатом административной процедуры является регистрация трудового договора либо факта прекращения трудов</w:t>
      </w:r>
      <w:r w:rsidR="00A35F87" w:rsidRPr="000871A1">
        <w:rPr>
          <w:rFonts w:ascii="Arial" w:hAnsi="Arial" w:cs="Arial"/>
          <w:sz w:val="24"/>
          <w:szCs w:val="24"/>
        </w:rPr>
        <w:t>ого договора.</w:t>
      </w:r>
    </w:p>
    <w:p w:rsidR="002D1F72" w:rsidRPr="000871A1" w:rsidRDefault="002D1F72">
      <w:pPr>
        <w:pStyle w:val="ConsPlusNormal"/>
        <w:jc w:val="center"/>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Направление (выдача) заявителю результата</w:t>
      </w:r>
    </w:p>
    <w:p w:rsidR="00F47FCC" w:rsidRPr="000871A1" w:rsidRDefault="00F47FCC" w:rsidP="00A35F87">
      <w:pPr>
        <w:pStyle w:val="ConsPlusNormal"/>
        <w:jc w:val="center"/>
        <w:rPr>
          <w:rFonts w:ascii="Arial" w:hAnsi="Arial" w:cs="Arial"/>
          <w:sz w:val="24"/>
          <w:szCs w:val="24"/>
        </w:rPr>
      </w:pPr>
      <w:r w:rsidRPr="000871A1">
        <w:rPr>
          <w:rFonts w:ascii="Arial" w:hAnsi="Arial" w:cs="Arial"/>
          <w:sz w:val="24"/>
          <w:szCs w:val="24"/>
        </w:rPr>
        <w:t>пред</w:t>
      </w:r>
      <w:r w:rsidR="00A35F87" w:rsidRPr="000871A1">
        <w:rPr>
          <w:rFonts w:ascii="Arial" w:hAnsi="Arial" w:cs="Arial"/>
          <w:sz w:val="24"/>
          <w:szCs w:val="24"/>
        </w:rPr>
        <w:t>оставления 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81</w:t>
      </w:r>
      <w:r w:rsidR="00F47FCC" w:rsidRPr="000871A1">
        <w:rPr>
          <w:rFonts w:ascii="Arial" w:hAnsi="Arial" w:cs="Arial"/>
          <w:sz w:val="24"/>
          <w:szCs w:val="24"/>
        </w:rPr>
        <w:t>. Основанием для начала административной процедуры является регистрация трудового договора либо факта прекращения трудового договора.</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lastRenderedPageBreak/>
        <w:t>82</w:t>
      </w:r>
      <w:r w:rsidR="00F47FCC" w:rsidRPr="000871A1">
        <w:rPr>
          <w:rFonts w:ascii="Arial" w:hAnsi="Arial" w:cs="Arial"/>
          <w:sz w:val="24"/>
          <w:szCs w:val="24"/>
        </w:rPr>
        <w:t>. 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 почтовой связью, получение заявителем лично.</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83</w:t>
      </w:r>
      <w:r w:rsidR="00F47FCC" w:rsidRPr="000871A1">
        <w:rPr>
          <w:rFonts w:ascii="Arial" w:hAnsi="Arial" w:cs="Arial"/>
          <w:sz w:val="24"/>
          <w:szCs w:val="24"/>
        </w:rPr>
        <w:t>. Специалист Отдела, ответственный за предоставление муниципальной услуги, уведомляет в срок заявителя по телефону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w:t>
      </w:r>
      <w:r w:rsidR="00165B8E" w:rsidRPr="000871A1">
        <w:rPr>
          <w:rFonts w:ascii="Arial" w:hAnsi="Arial" w:cs="Arial"/>
          <w:sz w:val="24"/>
          <w:szCs w:val="24"/>
        </w:rPr>
        <w:t xml:space="preserve"> в любое время согласно режиму работы Администрации Первомайского района</w:t>
      </w:r>
      <w:r w:rsidR="00F47FCC" w:rsidRPr="000871A1">
        <w:rPr>
          <w:rFonts w:ascii="Arial" w:hAnsi="Arial" w:cs="Arial"/>
          <w:sz w:val="24"/>
          <w:szCs w:val="24"/>
        </w:rPr>
        <w:t>. При личном обращении заявителя за получением результата предоставления муниципальной услуги специалист Отдела, ответственный за предоставление муниципальной услуги, проверяет документы, удостоверяющие личность, и документы, подтверждающие полномочия представителя заявителя. При получении результата предоставления муниципальной услуги заявитель расписывается в журнале уведомительной регистрации трудовых договоров.</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84</w:t>
      </w:r>
      <w:r w:rsidR="00F47FCC" w:rsidRPr="000871A1">
        <w:rPr>
          <w:rFonts w:ascii="Arial" w:hAnsi="Arial" w:cs="Arial"/>
          <w:sz w:val="24"/>
          <w:szCs w:val="24"/>
        </w:rPr>
        <w:t>. При желании заявителя, выраженном в заявлении о предоставлении муниципальной услуги, получить результат предоставления муниципальной услуги почтовой связью специалист Отдела, ответственный за предоставление муниципальной услуги, направляет результат предоставления муниципальной услуги почтовой связью с уведомлением о вручении.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85</w:t>
      </w:r>
      <w:r w:rsidR="00F47FCC" w:rsidRPr="000871A1">
        <w:rPr>
          <w:rFonts w:ascii="Arial" w:hAnsi="Arial" w:cs="Arial"/>
          <w:sz w:val="24"/>
          <w:szCs w:val="24"/>
        </w:rPr>
        <w:t>. Максимальный срок осуществления административной процедуры не может превышать одного рабочего дня.</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86</w:t>
      </w:r>
      <w:r w:rsidR="00F47FCC" w:rsidRPr="000871A1">
        <w:rPr>
          <w:rFonts w:ascii="Arial" w:hAnsi="Arial" w:cs="Arial"/>
          <w:sz w:val="24"/>
          <w:szCs w:val="24"/>
        </w:rPr>
        <w:t>. Результатом административной процедуры является направление (вручение) заявителю соответственно:</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- 2-х экземпляров трудового договора с отметкой о регистрации факта его заключения;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 </w:t>
      </w:r>
      <w:r w:rsidR="00165B8E" w:rsidRPr="000871A1">
        <w:rPr>
          <w:rFonts w:ascii="Arial" w:hAnsi="Arial" w:cs="Arial"/>
          <w:sz w:val="24"/>
          <w:szCs w:val="24"/>
        </w:rPr>
        <w:t xml:space="preserve">одного </w:t>
      </w:r>
      <w:r w:rsidRPr="000871A1">
        <w:rPr>
          <w:rFonts w:ascii="Arial" w:hAnsi="Arial" w:cs="Arial"/>
          <w:sz w:val="24"/>
          <w:szCs w:val="24"/>
        </w:rPr>
        <w:t xml:space="preserve">экземпляра трудового договора </w:t>
      </w:r>
      <w:r w:rsidR="00165B8E" w:rsidRPr="000871A1">
        <w:rPr>
          <w:rFonts w:ascii="Arial" w:hAnsi="Arial" w:cs="Arial"/>
          <w:sz w:val="24"/>
          <w:szCs w:val="24"/>
        </w:rPr>
        <w:t xml:space="preserve">после </w:t>
      </w:r>
      <w:proofErr w:type="gramStart"/>
      <w:r w:rsidR="00165B8E" w:rsidRPr="000871A1">
        <w:rPr>
          <w:rFonts w:ascii="Arial" w:hAnsi="Arial" w:cs="Arial"/>
          <w:sz w:val="24"/>
          <w:szCs w:val="24"/>
        </w:rPr>
        <w:t xml:space="preserve">регистрации </w:t>
      </w:r>
      <w:r w:rsidRPr="000871A1">
        <w:rPr>
          <w:rFonts w:ascii="Arial" w:hAnsi="Arial" w:cs="Arial"/>
          <w:sz w:val="24"/>
          <w:szCs w:val="24"/>
        </w:rPr>
        <w:t xml:space="preserve"> его</w:t>
      </w:r>
      <w:proofErr w:type="gramEnd"/>
      <w:r w:rsidRPr="000871A1">
        <w:rPr>
          <w:rFonts w:ascii="Arial" w:hAnsi="Arial" w:cs="Arial"/>
          <w:sz w:val="24"/>
          <w:szCs w:val="24"/>
        </w:rPr>
        <w:t xml:space="preserve"> прекращени</w:t>
      </w:r>
      <w:r w:rsidR="00165B8E" w:rsidRPr="000871A1">
        <w:rPr>
          <w:rFonts w:ascii="Arial" w:hAnsi="Arial" w:cs="Arial"/>
          <w:sz w:val="24"/>
          <w:szCs w:val="24"/>
        </w:rPr>
        <w:t>я в журнале уведомительной регистрации трудовых договоров</w:t>
      </w:r>
      <w:r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F43887" w:rsidRPr="000871A1" w:rsidRDefault="00F43887">
      <w:pPr>
        <w:pStyle w:val="ConsPlusNormal"/>
        <w:jc w:val="center"/>
        <w:rPr>
          <w:rFonts w:ascii="Arial" w:hAnsi="Arial" w:cs="Arial"/>
          <w:sz w:val="24"/>
          <w:szCs w:val="24"/>
        </w:rPr>
      </w:pPr>
      <w:r w:rsidRPr="000871A1">
        <w:rPr>
          <w:rFonts w:ascii="Arial" w:hAnsi="Arial" w:cs="Arial"/>
          <w:sz w:val="24"/>
          <w:szCs w:val="24"/>
          <w:lang w:val="en-US"/>
        </w:rPr>
        <w:t>IV</w:t>
      </w:r>
      <w:r w:rsidRPr="000871A1">
        <w:rPr>
          <w:rFonts w:ascii="Arial" w:hAnsi="Arial" w:cs="Arial"/>
          <w:sz w:val="24"/>
          <w:szCs w:val="24"/>
        </w:rPr>
        <w:t>. Порядок и формы контроля за исполнением административного регламента</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Порядок осуществления текущего контроля за соблюдением</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и исполнением ответственными должностными лицами положений</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административного регламента и иных нормативных правовых</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актов, устанавливающих требования к предоставлению</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муниципальной услуги, а также принятием ими решений</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87</w:t>
      </w:r>
      <w:r w:rsidR="00F47FCC" w:rsidRPr="000871A1">
        <w:rPr>
          <w:rFonts w:ascii="Arial" w:hAnsi="Arial" w:cs="Arial"/>
          <w:sz w:val="24"/>
          <w:szCs w:val="24"/>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w:t>
      </w:r>
      <w:r w:rsidR="0039052A" w:rsidRPr="000871A1">
        <w:rPr>
          <w:rFonts w:ascii="Arial" w:hAnsi="Arial" w:cs="Arial"/>
          <w:sz w:val="24"/>
          <w:szCs w:val="24"/>
        </w:rPr>
        <w:t xml:space="preserve"> </w:t>
      </w:r>
      <w:r w:rsidR="00A35F87" w:rsidRPr="000871A1">
        <w:rPr>
          <w:rFonts w:ascii="Arial" w:hAnsi="Arial" w:cs="Arial"/>
          <w:sz w:val="24"/>
          <w:szCs w:val="24"/>
        </w:rPr>
        <w:t xml:space="preserve">организационно-правового </w:t>
      </w:r>
      <w:r w:rsidR="0039052A" w:rsidRPr="000871A1">
        <w:rPr>
          <w:rFonts w:ascii="Arial" w:hAnsi="Arial" w:cs="Arial"/>
          <w:sz w:val="24"/>
          <w:szCs w:val="24"/>
        </w:rPr>
        <w:t>о</w:t>
      </w:r>
      <w:r w:rsidR="00F47FCC" w:rsidRPr="000871A1">
        <w:rPr>
          <w:rFonts w:ascii="Arial" w:hAnsi="Arial" w:cs="Arial"/>
          <w:sz w:val="24"/>
          <w:szCs w:val="24"/>
        </w:rPr>
        <w:t>тдела</w:t>
      </w:r>
      <w:r w:rsidR="0039052A" w:rsidRPr="000871A1">
        <w:rPr>
          <w:rFonts w:ascii="Arial" w:hAnsi="Arial" w:cs="Arial"/>
          <w:sz w:val="24"/>
          <w:szCs w:val="24"/>
        </w:rPr>
        <w:t xml:space="preserve"> Администрации Первомайского района</w:t>
      </w:r>
      <w:r w:rsidR="00F47FCC" w:rsidRPr="000871A1">
        <w:rPr>
          <w:rFonts w:ascii="Arial" w:hAnsi="Arial" w:cs="Arial"/>
          <w:sz w:val="24"/>
          <w:szCs w:val="24"/>
        </w:rPr>
        <w:t>.</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88</w:t>
      </w:r>
      <w:r w:rsidR="00F47FCC" w:rsidRPr="000871A1">
        <w:rPr>
          <w:rFonts w:ascii="Arial" w:hAnsi="Arial" w:cs="Arial"/>
          <w:sz w:val="24"/>
          <w:szCs w:val="24"/>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hyperlink r:id="rId13" w:history="1">
        <w:r w:rsidR="00872D62" w:rsidRPr="000871A1">
          <w:rPr>
            <w:rFonts w:ascii="Arial" w:hAnsi="Arial" w:cs="Arial"/>
            <w:sz w:val="24"/>
            <w:szCs w:val="24"/>
          </w:rPr>
          <w:t>распоряжением</w:t>
        </w:r>
      </w:hyperlink>
      <w:r w:rsidR="00F47FCC" w:rsidRPr="000871A1">
        <w:rPr>
          <w:rFonts w:ascii="Arial" w:hAnsi="Arial" w:cs="Arial"/>
          <w:sz w:val="24"/>
          <w:szCs w:val="24"/>
        </w:rPr>
        <w:t xml:space="preserve"> Администрации </w:t>
      </w:r>
      <w:r w:rsidR="0039052A" w:rsidRPr="000871A1">
        <w:rPr>
          <w:rFonts w:ascii="Arial" w:hAnsi="Arial" w:cs="Arial"/>
          <w:sz w:val="24"/>
          <w:szCs w:val="24"/>
        </w:rPr>
        <w:t xml:space="preserve">Первомайского района </w:t>
      </w:r>
      <w:r w:rsidR="00F47FCC" w:rsidRPr="000871A1">
        <w:rPr>
          <w:rFonts w:ascii="Arial" w:hAnsi="Arial" w:cs="Arial"/>
          <w:sz w:val="24"/>
          <w:szCs w:val="24"/>
        </w:rPr>
        <w:t xml:space="preserve">от </w:t>
      </w:r>
      <w:r w:rsidR="0039052A" w:rsidRPr="000871A1">
        <w:rPr>
          <w:rFonts w:ascii="Arial" w:hAnsi="Arial" w:cs="Arial"/>
          <w:sz w:val="24"/>
          <w:szCs w:val="24"/>
        </w:rPr>
        <w:t>16.04.2015 № 107-р</w:t>
      </w:r>
      <w:r w:rsidR="00F47FCC" w:rsidRPr="000871A1">
        <w:rPr>
          <w:rFonts w:ascii="Arial" w:hAnsi="Arial" w:cs="Arial"/>
          <w:sz w:val="24"/>
          <w:szCs w:val="24"/>
        </w:rPr>
        <w:t xml:space="preserve"> "</w:t>
      </w:r>
      <w:r w:rsidR="0039052A" w:rsidRPr="000871A1">
        <w:rPr>
          <w:rFonts w:ascii="Arial" w:hAnsi="Arial" w:cs="Arial"/>
          <w:sz w:val="24"/>
          <w:szCs w:val="24"/>
        </w:rPr>
        <w:t>О создании комиссии по повышению качества и доступности предоставления муниципальных услуг на территории муниципального образования «Первомайский район»</w:t>
      </w:r>
      <w:r w:rsidR="00F47FCC"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Порядок и периодичность осуществления плановых и внеплановых</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проверок полноты и качества предоставления муниципальной</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lastRenderedPageBreak/>
        <w:t>услуги, в том числе порядок и формы контроля за полнотой</w:t>
      </w:r>
    </w:p>
    <w:p w:rsidR="00F47FCC" w:rsidRPr="000871A1" w:rsidRDefault="00F47FCC" w:rsidP="00A35F87">
      <w:pPr>
        <w:pStyle w:val="ConsPlusNormal"/>
        <w:jc w:val="center"/>
        <w:rPr>
          <w:rFonts w:ascii="Arial" w:hAnsi="Arial" w:cs="Arial"/>
          <w:sz w:val="24"/>
          <w:szCs w:val="24"/>
        </w:rPr>
      </w:pPr>
      <w:r w:rsidRPr="000871A1">
        <w:rPr>
          <w:rFonts w:ascii="Arial" w:hAnsi="Arial" w:cs="Arial"/>
          <w:sz w:val="24"/>
          <w:szCs w:val="24"/>
        </w:rPr>
        <w:t>и качеством пред</w:t>
      </w:r>
      <w:r w:rsidR="00A35F87" w:rsidRPr="000871A1">
        <w:rPr>
          <w:rFonts w:ascii="Arial" w:hAnsi="Arial" w:cs="Arial"/>
          <w:sz w:val="24"/>
          <w:szCs w:val="24"/>
        </w:rPr>
        <w:t>оставления 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89</w:t>
      </w:r>
      <w:r w:rsidR="00F47FCC" w:rsidRPr="000871A1">
        <w:rPr>
          <w:rFonts w:ascii="Arial" w:hAnsi="Arial" w:cs="Arial"/>
          <w:sz w:val="24"/>
          <w:szCs w:val="24"/>
        </w:rPr>
        <w:t>. Контроль за полнотой и качеством предоставления муниципальной услуги осуществляется в формах:</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проведения проверок;</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 рассмотрения жалоб заявителей на действия (бездействие) должностных лиц Администрации </w:t>
      </w:r>
      <w:r w:rsidR="00872D62" w:rsidRPr="000871A1">
        <w:rPr>
          <w:rFonts w:ascii="Arial" w:hAnsi="Arial" w:cs="Arial"/>
          <w:sz w:val="24"/>
          <w:szCs w:val="24"/>
        </w:rPr>
        <w:t>Первомайского района</w:t>
      </w:r>
      <w:r w:rsidRPr="000871A1">
        <w:rPr>
          <w:rFonts w:ascii="Arial" w:hAnsi="Arial" w:cs="Arial"/>
          <w:sz w:val="24"/>
          <w:szCs w:val="24"/>
        </w:rPr>
        <w:t>, муниципальных служащих, ответственных за предоставление 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90</w:t>
      </w:r>
      <w:r w:rsidR="00F47FCC" w:rsidRPr="000871A1">
        <w:rPr>
          <w:rFonts w:ascii="Arial" w:hAnsi="Arial" w:cs="Arial"/>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w:t>
      </w:r>
      <w:r w:rsidR="00872D62" w:rsidRPr="000871A1">
        <w:rPr>
          <w:rFonts w:ascii="Arial" w:hAnsi="Arial" w:cs="Arial"/>
          <w:sz w:val="24"/>
          <w:szCs w:val="24"/>
        </w:rPr>
        <w:t>Первомайского района</w:t>
      </w:r>
      <w:r w:rsidR="00F47FCC" w:rsidRPr="000871A1">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91</w:t>
      </w:r>
      <w:r w:rsidR="00F47FCC" w:rsidRPr="000871A1">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872D62" w:rsidRPr="000871A1">
        <w:rPr>
          <w:rFonts w:ascii="Arial" w:hAnsi="Arial" w:cs="Arial"/>
          <w:sz w:val="24"/>
          <w:szCs w:val="24"/>
        </w:rPr>
        <w:t>Первомайского района</w:t>
      </w:r>
      <w:r w:rsidR="00F47FCC" w:rsidRPr="000871A1">
        <w:rPr>
          <w:rFonts w:ascii="Arial" w:hAnsi="Arial" w:cs="Arial"/>
          <w:sz w:val="24"/>
          <w:szCs w:val="24"/>
        </w:rPr>
        <w:t xml:space="preserve">, </w:t>
      </w:r>
      <w:r w:rsidR="00872D62" w:rsidRPr="000871A1">
        <w:rPr>
          <w:rFonts w:ascii="Arial" w:hAnsi="Arial" w:cs="Arial"/>
          <w:sz w:val="24"/>
          <w:szCs w:val="24"/>
        </w:rPr>
        <w:t>Специалиста</w:t>
      </w:r>
      <w:r w:rsidR="00F47FCC" w:rsidRPr="000871A1">
        <w:rPr>
          <w:rFonts w:ascii="Arial" w:hAnsi="Arial" w:cs="Arial"/>
          <w:sz w:val="24"/>
          <w:szCs w:val="24"/>
        </w:rPr>
        <w:t>, муниципальных служащих.</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92</w:t>
      </w:r>
      <w:r w:rsidR="00F47FCC" w:rsidRPr="000871A1">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Ответственность должностных лиц органа, предоставляющего</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муниципальную услугу, за решения и действия (бездействие),</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принимаемые (осуществляемые) ими в ходе</w:t>
      </w:r>
    </w:p>
    <w:p w:rsidR="00F47FCC" w:rsidRPr="000871A1" w:rsidRDefault="00F47FCC" w:rsidP="00A35F87">
      <w:pPr>
        <w:pStyle w:val="ConsPlusNormal"/>
        <w:jc w:val="center"/>
        <w:rPr>
          <w:rFonts w:ascii="Arial" w:hAnsi="Arial" w:cs="Arial"/>
          <w:sz w:val="24"/>
          <w:szCs w:val="24"/>
        </w:rPr>
      </w:pPr>
      <w:r w:rsidRPr="000871A1">
        <w:rPr>
          <w:rFonts w:ascii="Arial" w:hAnsi="Arial" w:cs="Arial"/>
          <w:sz w:val="24"/>
          <w:szCs w:val="24"/>
        </w:rPr>
        <w:t>пред</w:t>
      </w:r>
      <w:r w:rsidR="00A35F87" w:rsidRPr="000871A1">
        <w:rPr>
          <w:rFonts w:ascii="Arial" w:hAnsi="Arial" w:cs="Arial"/>
          <w:sz w:val="24"/>
          <w:szCs w:val="24"/>
        </w:rPr>
        <w:t>оставления 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93</w:t>
      </w:r>
      <w:r w:rsidR="00F47FCC" w:rsidRPr="000871A1">
        <w:rPr>
          <w:rFonts w:ascii="Arial" w:hAnsi="Arial" w:cs="Arial"/>
          <w:sz w:val="24"/>
          <w:szCs w:val="24"/>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872D62" w:rsidRPr="000871A1">
        <w:rPr>
          <w:rFonts w:ascii="Arial" w:hAnsi="Arial" w:cs="Arial"/>
          <w:sz w:val="24"/>
          <w:szCs w:val="24"/>
        </w:rPr>
        <w:t xml:space="preserve">Первомайского района </w:t>
      </w:r>
      <w:r w:rsidR="00F47FCC" w:rsidRPr="000871A1">
        <w:rPr>
          <w:rFonts w:ascii="Arial" w:hAnsi="Arial" w:cs="Arial"/>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94</w:t>
      </w:r>
      <w:r w:rsidR="00F47FCC" w:rsidRPr="000871A1">
        <w:rPr>
          <w:rFonts w:ascii="Arial" w:hAnsi="Arial" w:cs="Arial"/>
          <w:sz w:val="24"/>
          <w:szCs w:val="24"/>
        </w:rPr>
        <w:t xml:space="preserve">. Персональная ответственность должностных лиц Администрации </w:t>
      </w:r>
      <w:r w:rsidR="00872D62" w:rsidRPr="000871A1">
        <w:rPr>
          <w:rFonts w:ascii="Arial" w:hAnsi="Arial" w:cs="Arial"/>
          <w:sz w:val="24"/>
          <w:szCs w:val="24"/>
        </w:rPr>
        <w:t>Первомайского района</w:t>
      </w:r>
      <w:r w:rsidR="00F47FCC" w:rsidRPr="000871A1">
        <w:rPr>
          <w:rFonts w:ascii="Arial" w:hAnsi="Arial" w:cs="Arial"/>
          <w:sz w:val="24"/>
          <w:szCs w:val="24"/>
        </w:rPr>
        <w:t xml:space="preserve">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Положения, характеризующие требования к порядку и формам</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контроля за предоставлением муниципальной услуги, в том</w:t>
      </w:r>
    </w:p>
    <w:p w:rsidR="00F47FCC" w:rsidRPr="000871A1" w:rsidRDefault="00F47FCC" w:rsidP="00A35F87">
      <w:pPr>
        <w:pStyle w:val="ConsPlusNormal"/>
        <w:jc w:val="center"/>
        <w:rPr>
          <w:rFonts w:ascii="Arial" w:hAnsi="Arial" w:cs="Arial"/>
          <w:sz w:val="24"/>
          <w:szCs w:val="24"/>
        </w:rPr>
      </w:pPr>
      <w:r w:rsidRPr="000871A1">
        <w:rPr>
          <w:rFonts w:ascii="Arial" w:hAnsi="Arial" w:cs="Arial"/>
          <w:sz w:val="24"/>
          <w:szCs w:val="24"/>
        </w:rPr>
        <w:t>числе со стороны гражда</w:t>
      </w:r>
      <w:r w:rsidR="00A35F87" w:rsidRPr="000871A1">
        <w:rPr>
          <w:rFonts w:ascii="Arial" w:hAnsi="Arial" w:cs="Arial"/>
          <w:sz w:val="24"/>
          <w:szCs w:val="24"/>
        </w:rPr>
        <w:t>н, их объединений и организаций</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95</w:t>
      </w:r>
      <w:r w:rsidR="00F47FCC" w:rsidRPr="000871A1">
        <w:rPr>
          <w:rFonts w:ascii="Arial" w:hAnsi="Arial" w:cs="Arial"/>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872D62" w:rsidRPr="000871A1">
        <w:rPr>
          <w:rFonts w:ascii="Arial" w:hAnsi="Arial" w:cs="Arial"/>
          <w:sz w:val="24"/>
          <w:szCs w:val="24"/>
        </w:rPr>
        <w:t xml:space="preserve">Первомайского района </w:t>
      </w:r>
      <w:r w:rsidR="00F47FCC" w:rsidRPr="000871A1">
        <w:rPr>
          <w:rFonts w:ascii="Arial" w:hAnsi="Arial" w:cs="Arial"/>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47FCC" w:rsidRPr="000871A1" w:rsidRDefault="00F47FCC" w:rsidP="002F4506">
      <w:pPr>
        <w:pStyle w:val="ConsPlusNormal"/>
        <w:ind w:firstLine="709"/>
        <w:jc w:val="both"/>
        <w:rPr>
          <w:rFonts w:ascii="Arial" w:hAnsi="Arial" w:cs="Arial"/>
          <w:sz w:val="24"/>
          <w:szCs w:val="24"/>
        </w:rPr>
      </w:pPr>
    </w:p>
    <w:p w:rsidR="00F54C4A" w:rsidRPr="006F6434" w:rsidRDefault="00F54C4A" w:rsidP="00F54C4A">
      <w:pPr>
        <w:spacing w:after="0" w:line="240" w:lineRule="auto"/>
        <w:jc w:val="center"/>
        <w:rPr>
          <w:rFonts w:ascii="Arial" w:hAnsi="Arial" w:cs="Arial"/>
          <w:sz w:val="24"/>
          <w:szCs w:val="24"/>
        </w:rPr>
      </w:pPr>
      <w:r w:rsidRPr="006F6434">
        <w:rPr>
          <w:rFonts w:ascii="Arial" w:hAnsi="Arial" w:cs="Arial"/>
          <w:sz w:val="24"/>
          <w:szCs w:val="24"/>
          <w:lang w:val="en-US"/>
        </w:rPr>
        <w:t>V</w:t>
      </w:r>
      <w:r w:rsidRPr="006F6434">
        <w:rPr>
          <w:rFonts w:ascii="Arial" w:hAnsi="Arial" w:cs="Arial"/>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6F6434">
          <w:rPr>
            <w:rStyle w:val="a3"/>
            <w:rFonts w:ascii="Arial" w:hAnsi="Arial" w:cs="Arial"/>
            <w:sz w:val="24"/>
            <w:szCs w:val="24"/>
          </w:rPr>
          <w:t>части 1.1 статьи 16</w:t>
        </w:r>
      </w:hyperlink>
      <w:r w:rsidRPr="006F6434">
        <w:rPr>
          <w:rFonts w:ascii="Arial" w:hAnsi="Arial" w:cs="Arial"/>
          <w:sz w:val="24"/>
          <w:szCs w:val="24"/>
        </w:rPr>
        <w:t xml:space="preserve"> Федерального закона от 27.07.2017 № 210-ФЗ «Об организации предоставления </w:t>
      </w:r>
      <w:r w:rsidRPr="006F6434">
        <w:rPr>
          <w:rFonts w:ascii="Arial" w:hAnsi="Arial" w:cs="Arial"/>
          <w:sz w:val="24"/>
          <w:szCs w:val="24"/>
        </w:rPr>
        <w:lastRenderedPageBreak/>
        <w:t>государственных и муниципальных услуг», а также их должностных лиц, муниципальных служащих, работников</w:t>
      </w:r>
    </w:p>
    <w:p w:rsidR="00F54C4A" w:rsidRPr="006F6434" w:rsidRDefault="00F54C4A" w:rsidP="00F54C4A">
      <w:pPr>
        <w:spacing w:after="0" w:line="240" w:lineRule="auto"/>
        <w:jc w:val="both"/>
        <w:rPr>
          <w:rFonts w:ascii="Arial" w:hAnsi="Arial" w:cs="Arial"/>
          <w:sz w:val="24"/>
          <w:szCs w:val="24"/>
        </w:rPr>
      </w:pPr>
    </w:p>
    <w:p w:rsidR="00F54C4A" w:rsidRPr="006F6434" w:rsidRDefault="00F54C4A" w:rsidP="00F54C4A">
      <w:pPr>
        <w:spacing w:after="0" w:line="240" w:lineRule="auto"/>
        <w:jc w:val="center"/>
        <w:rPr>
          <w:rFonts w:ascii="Arial" w:hAnsi="Arial" w:cs="Arial"/>
          <w:sz w:val="24"/>
          <w:szCs w:val="24"/>
        </w:rPr>
      </w:pPr>
      <w:r w:rsidRPr="006F6434">
        <w:rPr>
          <w:rFonts w:ascii="Arial" w:hAnsi="Arial" w:cs="Arial"/>
          <w:sz w:val="24"/>
          <w:szCs w:val="24"/>
        </w:rPr>
        <w:t>Право заявителя подать жалобу на решения и действия (бездействий) органа, предоставляющего 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F54C4A" w:rsidRPr="006F6434" w:rsidRDefault="00F54C4A" w:rsidP="00F54C4A">
      <w:pPr>
        <w:spacing w:after="0" w:line="240" w:lineRule="auto"/>
        <w:jc w:val="center"/>
        <w:rPr>
          <w:rFonts w:ascii="Arial" w:hAnsi="Arial" w:cs="Arial"/>
          <w:sz w:val="24"/>
          <w:szCs w:val="24"/>
        </w:rPr>
      </w:pPr>
    </w:p>
    <w:p w:rsidR="00F54C4A" w:rsidRPr="006F6434" w:rsidRDefault="00F54C4A" w:rsidP="00F54C4A">
      <w:pPr>
        <w:spacing w:after="0" w:line="240" w:lineRule="auto"/>
        <w:jc w:val="center"/>
        <w:rPr>
          <w:rFonts w:ascii="Arial" w:hAnsi="Arial" w:cs="Arial"/>
          <w:sz w:val="24"/>
          <w:szCs w:val="24"/>
        </w:rPr>
      </w:pPr>
      <w:r w:rsidRPr="006F6434">
        <w:rPr>
          <w:rFonts w:ascii="Arial" w:hAnsi="Arial" w:cs="Arial"/>
          <w:sz w:val="24"/>
          <w:szCs w:val="24"/>
        </w:rPr>
        <w:t>Порядок подачи жалобы</w:t>
      </w:r>
    </w:p>
    <w:p w:rsidR="00F54C4A" w:rsidRPr="006F6434" w:rsidRDefault="00F54C4A" w:rsidP="00F54C4A">
      <w:pPr>
        <w:spacing w:after="0" w:line="240" w:lineRule="auto"/>
        <w:jc w:val="both"/>
        <w:rPr>
          <w:rFonts w:ascii="Arial" w:hAnsi="Arial" w:cs="Arial"/>
          <w:sz w:val="24"/>
          <w:szCs w:val="24"/>
        </w:rPr>
      </w:pPr>
    </w:p>
    <w:p w:rsidR="00F54C4A" w:rsidRPr="006F6434" w:rsidRDefault="00F54C4A" w:rsidP="00F54C4A">
      <w:pPr>
        <w:pStyle w:val="a8"/>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Заявители имеют право на обжалование решений и действий (бездействия) работников Администрации Первомайского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Обжалование решений и действий (бездействия) работников Администрации Первомайского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54C4A" w:rsidRPr="006F6434" w:rsidRDefault="00F54C4A" w:rsidP="00F54C4A">
      <w:pPr>
        <w:pStyle w:val="a8"/>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Заявитель может обратиться с жалобой в том числе в следующих случаях:</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7) отказа Администрации Первомайского района, главного специалист по муниципальным услугам и трудовым отношениям организационно-правового  отдела Администрации Первомайского района,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54C4A" w:rsidRPr="006F6434" w:rsidRDefault="00F54C4A" w:rsidP="00F54C4A">
      <w:pPr>
        <w:pStyle w:val="a8"/>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lastRenderedPageBreak/>
        <w:t xml:space="preserve">Жалоба подается в письменной форме на бумажном носителе, в электронной форме Главе Первомайского района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F54C4A" w:rsidRPr="006F6434" w:rsidRDefault="00F54C4A" w:rsidP="00F54C4A">
      <w:pPr>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работника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 </w:t>
      </w:r>
    </w:p>
    <w:p w:rsidR="00F54C4A" w:rsidRPr="006F6434" w:rsidRDefault="00F54C4A" w:rsidP="00F54C4A">
      <w:pPr>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Жалоба должна содержать:</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54C4A" w:rsidRPr="006F6434" w:rsidRDefault="00F54C4A" w:rsidP="00F54C4A">
      <w:pPr>
        <w:spacing w:after="0" w:line="240" w:lineRule="auto"/>
        <w:jc w:val="both"/>
        <w:rPr>
          <w:rFonts w:ascii="Arial" w:hAnsi="Arial" w:cs="Arial"/>
          <w:sz w:val="24"/>
          <w:szCs w:val="24"/>
        </w:rPr>
      </w:pPr>
    </w:p>
    <w:p w:rsidR="00F54C4A" w:rsidRPr="006F6434" w:rsidRDefault="00F54C4A" w:rsidP="00F54C4A">
      <w:pPr>
        <w:spacing w:after="0" w:line="240" w:lineRule="auto"/>
        <w:jc w:val="center"/>
        <w:rPr>
          <w:rFonts w:ascii="Arial" w:hAnsi="Arial" w:cs="Arial"/>
          <w:sz w:val="24"/>
          <w:szCs w:val="24"/>
        </w:rPr>
      </w:pPr>
      <w:r w:rsidRPr="006F6434">
        <w:rPr>
          <w:rFonts w:ascii="Arial" w:hAnsi="Arial" w:cs="Arial"/>
          <w:sz w:val="24"/>
          <w:szCs w:val="24"/>
        </w:rPr>
        <w:t>Порядок рассмотрения жалобы</w:t>
      </w:r>
    </w:p>
    <w:p w:rsidR="00F54C4A" w:rsidRPr="006F6434" w:rsidRDefault="00F54C4A" w:rsidP="00F54C4A">
      <w:pPr>
        <w:pStyle w:val="a8"/>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4C4A" w:rsidRPr="006F6434" w:rsidRDefault="00F54C4A" w:rsidP="00F54C4A">
      <w:pPr>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Приостановление рассмотрения жалобы не допускается.</w:t>
      </w:r>
    </w:p>
    <w:p w:rsidR="00F54C4A" w:rsidRPr="006F6434" w:rsidRDefault="00F54C4A" w:rsidP="00F54C4A">
      <w:pPr>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Ответ на жалобу не дается в случаях, если: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1) в жалобе не указаны фамилия заявителя и почтовый адрес, по которому должен быть направлен ответ;</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3) текст жалобы не поддается прочтению.</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3) текст жалобы не поддается прочтению.</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Первомайского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Первомайского района. О данном решении уведомляется заявитель.</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F54C4A" w:rsidRPr="006F6434" w:rsidRDefault="00F54C4A" w:rsidP="00F54C4A">
      <w:pPr>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F54C4A" w:rsidRPr="006F6434" w:rsidRDefault="00F54C4A" w:rsidP="00F54C4A">
      <w:pPr>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Жалоба, в которой обжалуется судебное решение, возвращается заявителю с разъяснением порядка обжалования данного судебного решения.</w:t>
      </w:r>
    </w:p>
    <w:p w:rsidR="00F54C4A" w:rsidRPr="006F6434" w:rsidRDefault="00F54C4A" w:rsidP="00F54C4A">
      <w:pPr>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По результатам рассмотрения жалобы принимается одно из следующих решений:</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2) в удовлетворении жалобы отказывается.</w:t>
      </w:r>
    </w:p>
    <w:p w:rsidR="00F54C4A" w:rsidRPr="006F6434" w:rsidRDefault="00F54C4A" w:rsidP="00F54C4A">
      <w:pPr>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Не позднее дня, следующего за днем принятия решения, указанного в пункте 106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C4A" w:rsidRPr="006F6434" w:rsidRDefault="00F54C4A" w:rsidP="00F54C4A">
      <w:pPr>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В случае признания жалобы подлежащей удовлетворению в ответе заявителю, указанном в п. 107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4C4A" w:rsidRPr="006F6434" w:rsidRDefault="00F54C4A" w:rsidP="00F54C4A">
      <w:pPr>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В случае признания жалобы не подлежащей удовлетворению в ответе заявителю, указанном в п. 108 регламента, даются аргументированные разъяснения о причинах принятого решения, а также информация о порядке обжалования принятого решения.</w:t>
      </w:r>
    </w:p>
    <w:p w:rsidR="00F54C4A" w:rsidRPr="006F6434" w:rsidRDefault="00F54C4A" w:rsidP="00F54C4A">
      <w:pPr>
        <w:numPr>
          <w:ilvl w:val="0"/>
          <w:numId w:val="2"/>
        </w:numPr>
        <w:spacing w:after="0" w:line="240" w:lineRule="auto"/>
        <w:ind w:left="0" w:firstLine="709"/>
        <w:jc w:val="both"/>
        <w:rPr>
          <w:rFonts w:ascii="Arial" w:hAnsi="Arial" w:cs="Arial"/>
          <w:sz w:val="24"/>
          <w:szCs w:val="24"/>
        </w:rPr>
      </w:pPr>
      <w:r w:rsidRPr="006F6434">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F54C4A" w:rsidRPr="006F6434" w:rsidRDefault="00F54C4A" w:rsidP="00F54C4A">
      <w:pPr>
        <w:spacing w:after="0" w:line="240" w:lineRule="auto"/>
        <w:ind w:left="709"/>
        <w:jc w:val="both"/>
        <w:rPr>
          <w:rFonts w:ascii="Arial" w:hAnsi="Arial" w:cs="Arial"/>
          <w:sz w:val="24"/>
          <w:szCs w:val="24"/>
        </w:rPr>
      </w:pPr>
    </w:p>
    <w:p w:rsidR="00F54C4A" w:rsidRPr="006F6434" w:rsidRDefault="00F54C4A" w:rsidP="00F54C4A">
      <w:pPr>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Приложение 1</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к Административному регламенту</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предоставления муниципальной услуги </w:t>
      </w:r>
      <w:r w:rsidR="006D07D6" w:rsidRPr="000871A1">
        <w:rPr>
          <w:rFonts w:ascii="Arial" w:hAnsi="Arial" w:cs="Arial"/>
          <w:sz w:val="24"/>
          <w:szCs w:val="24"/>
        </w:rPr>
        <w:t>«</w:t>
      </w:r>
      <w:r w:rsidRPr="000871A1">
        <w:rPr>
          <w:rFonts w:ascii="Arial" w:hAnsi="Arial" w:cs="Arial"/>
          <w:sz w:val="24"/>
          <w:szCs w:val="24"/>
        </w:rPr>
        <w:t>Регистрация трудовых</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договоров и фактов прекращения трудовых договоров</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работников с работодателями </w:t>
      </w:r>
      <w:r w:rsidR="006D07D6" w:rsidRPr="000871A1">
        <w:rPr>
          <w:rFonts w:ascii="Arial" w:hAnsi="Arial" w:cs="Arial"/>
          <w:sz w:val="24"/>
          <w:szCs w:val="24"/>
        </w:rPr>
        <w:t>–</w:t>
      </w:r>
      <w:r w:rsidRPr="000871A1">
        <w:rPr>
          <w:rFonts w:ascii="Arial" w:hAnsi="Arial" w:cs="Arial"/>
          <w:sz w:val="24"/>
          <w:szCs w:val="24"/>
        </w:rPr>
        <w:t xml:space="preserve"> физическими лицами,</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не являющимися индивидуальными предпринимателями</w:t>
      </w:r>
      <w:r w:rsidR="006D07D6"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2F4506" w:rsidRPr="000871A1" w:rsidRDefault="002F4506">
      <w:pPr>
        <w:pStyle w:val="ConsPlusNormal"/>
        <w:jc w:val="both"/>
        <w:rPr>
          <w:rFonts w:ascii="Arial" w:hAnsi="Arial" w:cs="Arial"/>
          <w:sz w:val="24"/>
          <w:szCs w:val="24"/>
        </w:rPr>
      </w:pPr>
    </w:p>
    <w:p w:rsidR="00F47FCC" w:rsidRPr="000871A1" w:rsidRDefault="009A5753" w:rsidP="009A5753">
      <w:pPr>
        <w:pStyle w:val="ConsPlusNormal"/>
        <w:jc w:val="center"/>
        <w:rPr>
          <w:rFonts w:ascii="Arial" w:hAnsi="Arial" w:cs="Arial"/>
          <w:sz w:val="24"/>
          <w:szCs w:val="24"/>
        </w:rPr>
      </w:pPr>
      <w:bookmarkStart w:id="7" w:name="P427"/>
      <w:bookmarkEnd w:id="7"/>
      <w:r w:rsidRPr="000871A1">
        <w:rPr>
          <w:rFonts w:ascii="Arial" w:hAnsi="Arial" w:cs="Arial"/>
          <w:sz w:val="24"/>
          <w:szCs w:val="24"/>
        </w:rPr>
        <w:t>Справочная информация о месте нахождения, графике работы, контактных телефонах, адресах электронной почты органов, представляющих муниципальную услугу, их структурных подразделений, участвующих в предоставлении муниципальной услуги</w:t>
      </w:r>
    </w:p>
    <w:p w:rsidR="009A5753" w:rsidRPr="000871A1" w:rsidRDefault="009A5753">
      <w:pPr>
        <w:pStyle w:val="ConsPlusNormal"/>
        <w:jc w:val="center"/>
        <w:rPr>
          <w:rFonts w:ascii="Arial" w:hAnsi="Arial" w:cs="Arial"/>
          <w:sz w:val="24"/>
          <w:szCs w:val="24"/>
        </w:rPr>
      </w:pPr>
    </w:p>
    <w:p w:rsidR="00F47FCC" w:rsidRPr="000871A1" w:rsidRDefault="00F47FCC" w:rsidP="006D07D6">
      <w:pPr>
        <w:pStyle w:val="ConsPlusNormal"/>
        <w:numPr>
          <w:ilvl w:val="0"/>
          <w:numId w:val="1"/>
        </w:numPr>
        <w:jc w:val="center"/>
        <w:rPr>
          <w:rFonts w:ascii="Arial" w:hAnsi="Arial" w:cs="Arial"/>
          <w:sz w:val="24"/>
          <w:szCs w:val="24"/>
        </w:rPr>
      </w:pPr>
      <w:r w:rsidRPr="000871A1">
        <w:rPr>
          <w:rFonts w:ascii="Arial" w:hAnsi="Arial" w:cs="Arial"/>
          <w:sz w:val="24"/>
          <w:szCs w:val="24"/>
        </w:rPr>
        <w:t xml:space="preserve">Администрация </w:t>
      </w:r>
      <w:r w:rsidR="00872D62" w:rsidRPr="000871A1">
        <w:rPr>
          <w:rFonts w:ascii="Arial" w:hAnsi="Arial" w:cs="Arial"/>
          <w:sz w:val="24"/>
          <w:szCs w:val="24"/>
        </w:rPr>
        <w:t>Первомайского района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Место нахождения Администрации </w:t>
      </w:r>
      <w:r w:rsidR="00872D62" w:rsidRPr="000871A1">
        <w:rPr>
          <w:rFonts w:ascii="Arial" w:hAnsi="Arial" w:cs="Arial"/>
          <w:sz w:val="24"/>
          <w:szCs w:val="24"/>
        </w:rPr>
        <w:t>Первомайского района</w:t>
      </w:r>
      <w:r w:rsidRPr="000871A1">
        <w:rPr>
          <w:rFonts w:ascii="Arial" w:hAnsi="Arial" w:cs="Arial"/>
          <w:sz w:val="24"/>
          <w:szCs w:val="24"/>
        </w:rPr>
        <w:t xml:space="preserve">: </w:t>
      </w:r>
      <w:r w:rsidR="00872D62" w:rsidRPr="000871A1">
        <w:rPr>
          <w:rFonts w:ascii="Arial" w:hAnsi="Arial" w:cs="Arial"/>
          <w:sz w:val="24"/>
          <w:szCs w:val="24"/>
        </w:rPr>
        <w:t>Томская область, Первомайский район, с. Первомайское</w:t>
      </w:r>
      <w:r w:rsidRPr="000871A1">
        <w:rPr>
          <w:rFonts w:ascii="Arial" w:hAnsi="Arial" w:cs="Arial"/>
          <w:sz w:val="24"/>
          <w:szCs w:val="24"/>
        </w:rPr>
        <w:t xml:space="preserve">, улица </w:t>
      </w:r>
      <w:r w:rsidR="00872D62" w:rsidRPr="000871A1">
        <w:rPr>
          <w:rFonts w:ascii="Arial" w:hAnsi="Arial" w:cs="Arial"/>
          <w:sz w:val="24"/>
          <w:szCs w:val="24"/>
        </w:rPr>
        <w:t>Ленинская</w:t>
      </w:r>
      <w:r w:rsidRPr="000871A1">
        <w:rPr>
          <w:rFonts w:ascii="Arial" w:hAnsi="Arial" w:cs="Arial"/>
          <w:sz w:val="24"/>
          <w:szCs w:val="24"/>
        </w:rPr>
        <w:t xml:space="preserve">, </w:t>
      </w:r>
      <w:r w:rsidR="00872D62" w:rsidRPr="000871A1">
        <w:rPr>
          <w:rFonts w:ascii="Arial" w:hAnsi="Arial" w:cs="Arial"/>
          <w:sz w:val="24"/>
          <w:szCs w:val="24"/>
        </w:rPr>
        <w:t>38</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График работы Администрации </w:t>
      </w:r>
      <w:r w:rsidR="00CD0658" w:rsidRPr="000871A1">
        <w:rPr>
          <w:rFonts w:ascii="Arial" w:hAnsi="Arial" w:cs="Arial"/>
          <w:sz w:val="24"/>
          <w:szCs w:val="24"/>
        </w:rPr>
        <w:t>Первомайского района</w:t>
      </w:r>
      <w:r w:rsidRPr="000871A1">
        <w:rPr>
          <w:rFonts w:ascii="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5"/>
        <w:gridCol w:w="5629"/>
      </w:tblGrid>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Понедельник</w:t>
            </w:r>
          </w:p>
        </w:tc>
        <w:tc>
          <w:tcPr>
            <w:tcW w:w="5629" w:type="dxa"/>
          </w:tcPr>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 xml:space="preserve">с 8.30 до </w:t>
            </w:r>
            <w:r w:rsidR="00CD0658" w:rsidRPr="000871A1">
              <w:rPr>
                <w:rFonts w:ascii="Arial" w:hAnsi="Arial" w:cs="Arial"/>
                <w:sz w:val="24"/>
                <w:szCs w:val="24"/>
              </w:rPr>
              <w:t>16</w:t>
            </w:r>
            <w:r w:rsidRPr="000871A1">
              <w:rPr>
                <w:rFonts w:ascii="Arial" w:hAnsi="Arial" w:cs="Arial"/>
                <w:sz w:val="24"/>
                <w:szCs w:val="24"/>
              </w:rPr>
              <w:t xml:space="preserve">.30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F47FCC" w:rsidP="00CD0658">
            <w:pPr>
              <w:pStyle w:val="ConsPlusNormal"/>
              <w:jc w:val="center"/>
              <w:rPr>
                <w:rFonts w:ascii="Arial" w:hAnsi="Arial" w:cs="Arial"/>
                <w:sz w:val="24"/>
                <w:szCs w:val="24"/>
              </w:rPr>
            </w:pPr>
            <w:r w:rsidRPr="000871A1">
              <w:rPr>
                <w:rFonts w:ascii="Arial" w:hAnsi="Arial" w:cs="Arial"/>
                <w:sz w:val="24"/>
                <w:szCs w:val="24"/>
              </w:rPr>
              <w:t xml:space="preserve">с </w:t>
            </w:r>
            <w:r w:rsidR="00CD0658" w:rsidRPr="000871A1">
              <w:rPr>
                <w:rFonts w:ascii="Arial" w:hAnsi="Arial" w:cs="Arial"/>
                <w:sz w:val="24"/>
                <w:szCs w:val="24"/>
              </w:rPr>
              <w:t>13</w:t>
            </w:r>
            <w:r w:rsidRPr="000871A1">
              <w:rPr>
                <w:rFonts w:ascii="Arial" w:hAnsi="Arial" w:cs="Arial"/>
                <w:sz w:val="24"/>
                <w:szCs w:val="24"/>
              </w:rPr>
              <w:t>.</w:t>
            </w:r>
            <w:r w:rsidR="00CD0658" w:rsidRPr="000871A1">
              <w:rPr>
                <w:rFonts w:ascii="Arial" w:hAnsi="Arial" w:cs="Arial"/>
                <w:sz w:val="24"/>
                <w:szCs w:val="24"/>
              </w:rPr>
              <w:t>0</w:t>
            </w:r>
            <w:r w:rsidRPr="000871A1">
              <w:rPr>
                <w:rFonts w:ascii="Arial" w:hAnsi="Arial" w:cs="Arial"/>
                <w:sz w:val="24"/>
                <w:szCs w:val="24"/>
              </w:rPr>
              <w:t xml:space="preserve">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Вторник</w:t>
            </w:r>
          </w:p>
        </w:tc>
        <w:tc>
          <w:tcPr>
            <w:tcW w:w="5629" w:type="dxa"/>
          </w:tcPr>
          <w:p w:rsidR="00CD0658"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Среда</w:t>
            </w:r>
          </w:p>
        </w:tc>
        <w:tc>
          <w:tcPr>
            <w:tcW w:w="5629" w:type="dxa"/>
          </w:tcPr>
          <w:p w:rsidR="00CD0658" w:rsidRPr="000871A1" w:rsidRDefault="00F47FCC" w:rsidP="00CD0658">
            <w:pPr>
              <w:pStyle w:val="ConsPlusNormal"/>
              <w:jc w:val="center"/>
              <w:rPr>
                <w:rFonts w:ascii="Arial" w:hAnsi="Arial" w:cs="Arial"/>
                <w:sz w:val="24"/>
                <w:szCs w:val="24"/>
              </w:rPr>
            </w:pPr>
            <w:r w:rsidRPr="000871A1">
              <w:rPr>
                <w:rFonts w:ascii="Arial" w:hAnsi="Arial" w:cs="Arial"/>
                <w:sz w:val="24"/>
                <w:szCs w:val="24"/>
              </w:rPr>
              <w:t xml:space="preserve">с </w:t>
            </w:r>
            <w:proofErr w:type="spellStart"/>
            <w:r w:rsidR="00CD0658" w:rsidRPr="000871A1">
              <w:rPr>
                <w:rFonts w:ascii="Arial" w:hAnsi="Arial" w:cs="Arial"/>
                <w:sz w:val="24"/>
                <w:szCs w:val="24"/>
              </w:rPr>
              <w:t>с</w:t>
            </w:r>
            <w:proofErr w:type="spellEnd"/>
            <w:r w:rsidR="00CD0658" w:rsidRPr="000871A1">
              <w:rPr>
                <w:rFonts w:ascii="Arial" w:hAnsi="Arial" w:cs="Arial"/>
                <w:sz w:val="24"/>
                <w:szCs w:val="24"/>
              </w:rPr>
              <w:t xml:space="preserve"> 8.30 до 16.30 </w:t>
            </w:r>
            <w:r w:rsidR="006D07D6" w:rsidRPr="000871A1">
              <w:rPr>
                <w:rFonts w:ascii="Arial" w:hAnsi="Arial" w:cs="Arial"/>
                <w:sz w:val="24"/>
                <w:szCs w:val="24"/>
              </w:rPr>
              <w:t>–</w:t>
            </w:r>
            <w:r w:rsidR="00CD0658" w:rsidRPr="000871A1">
              <w:rPr>
                <w:rFonts w:ascii="Arial" w:hAnsi="Arial" w:cs="Arial"/>
                <w:sz w:val="24"/>
                <w:szCs w:val="24"/>
              </w:rPr>
              <w:t xml:space="preserve"> рабочее время</w:t>
            </w:r>
          </w:p>
          <w:p w:rsidR="00F47FCC"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Четверг</w:t>
            </w:r>
          </w:p>
        </w:tc>
        <w:tc>
          <w:tcPr>
            <w:tcW w:w="5629" w:type="dxa"/>
          </w:tcPr>
          <w:p w:rsidR="00CD0658"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Пятница</w:t>
            </w:r>
          </w:p>
        </w:tc>
        <w:tc>
          <w:tcPr>
            <w:tcW w:w="5629" w:type="dxa"/>
          </w:tcPr>
          <w:p w:rsidR="00CD0658" w:rsidRPr="000871A1" w:rsidRDefault="00F47FCC" w:rsidP="00CD0658">
            <w:pPr>
              <w:pStyle w:val="ConsPlusNormal"/>
              <w:jc w:val="center"/>
              <w:rPr>
                <w:rFonts w:ascii="Arial" w:hAnsi="Arial" w:cs="Arial"/>
                <w:sz w:val="24"/>
                <w:szCs w:val="24"/>
              </w:rPr>
            </w:pPr>
            <w:r w:rsidRPr="000871A1">
              <w:rPr>
                <w:rFonts w:ascii="Arial" w:hAnsi="Arial" w:cs="Arial"/>
                <w:sz w:val="24"/>
                <w:szCs w:val="24"/>
              </w:rPr>
              <w:t>с</w:t>
            </w:r>
            <w:r w:rsidR="00CD0658" w:rsidRPr="000871A1">
              <w:rPr>
                <w:rFonts w:ascii="Arial" w:hAnsi="Arial" w:cs="Arial"/>
                <w:sz w:val="24"/>
                <w:szCs w:val="24"/>
              </w:rPr>
              <w:t xml:space="preserve"> 8.30 до 16.30 </w:t>
            </w:r>
            <w:r w:rsidR="006D07D6" w:rsidRPr="000871A1">
              <w:rPr>
                <w:rFonts w:ascii="Arial" w:hAnsi="Arial" w:cs="Arial"/>
                <w:sz w:val="24"/>
                <w:szCs w:val="24"/>
              </w:rPr>
              <w:t>–</w:t>
            </w:r>
            <w:r w:rsidR="00CD0658" w:rsidRPr="000871A1">
              <w:rPr>
                <w:rFonts w:ascii="Arial" w:hAnsi="Arial" w:cs="Arial"/>
                <w:sz w:val="24"/>
                <w:szCs w:val="24"/>
              </w:rPr>
              <w:t xml:space="preserve"> рабочее время</w:t>
            </w:r>
          </w:p>
          <w:p w:rsidR="00F47FCC"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Суббота</w:t>
            </w:r>
          </w:p>
        </w:tc>
        <w:tc>
          <w:tcPr>
            <w:tcW w:w="5629" w:type="dxa"/>
          </w:tcPr>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выходной день</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Воскресенье</w:t>
            </w:r>
          </w:p>
        </w:tc>
        <w:tc>
          <w:tcPr>
            <w:tcW w:w="5629" w:type="dxa"/>
          </w:tcPr>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выходной день.</w:t>
            </w:r>
          </w:p>
        </w:tc>
      </w:tr>
    </w:tbl>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График приема заявителей в Администрации </w:t>
      </w:r>
      <w:r w:rsidR="00055E4D" w:rsidRPr="000871A1">
        <w:rPr>
          <w:rFonts w:ascii="Arial" w:hAnsi="Arial" w:cs="Arial"/>
          <w:sz w:val="24"/>
          <w:szCs w:val="24"/>
        </w:rPr>
        <w:t>Первомайского района</w:t>
      </w:r>
      <w:r w:rsidRPr="000871A1">
        <w:rPr>
          <w:rFonts w:ascii="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5912"/>
      </w:tblGrid>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Понедельник</w:t>
            </w:r>
          </w:p>
        </w:tc>
        <w:tc>
          <w:tcPr>
            <w:tcW w:w="5912" w:type="dxa"/>
          </w:tcPr>
          <w:p w:rsidR="00055E4D"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Вторник</w:t>
            </w:r>
          </w:p>
        </w:tc>
        <w:tc>
          <w:tcPr>
            <w:tcW w:w="5912" w:type="dxa"/>
          </w:tcPr>
          <w:p w:rsidR="00055E4D"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Среда</w:t>
            </w:r>
          </w:p>
        </w:tc>
        <w:tc>
          <w:tcPr>
            <w:tcW w:w="5912" w:type="dxa"/>
          </w:tcPr>
          <w:p w:rsidR="00055E4D"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Четверг</w:t>
            </w:r>
          </w:p>
        </w:tc>
        <w:tc>
          <w:tcPr>
            <w:tcW w:w="5912" w:type="dxa"/>
          </w:tcPr>
          <w:p w:rsidR="00055E4D"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Пятница</w:t>
            </w:r>
          </w:p>
        </w:tc>
        <w:tc>
          <w:tcPr>
            <w:tcW w:w="5912" w:type="dxa"/>
          </w:tcPr>
          <w:p w:rsidR="00055E4D"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lastRenderedPageBreak/>
              <w:t>Суббота</w:t>
            </w:r>
          </w:p>
        </w:tc>
        <w:tc>
          <w:tcPr>
            <w:tcW w:w="5912" w:type="dxa"/>
          </w:tcPr>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выходной день</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Воскресенье</w:t>
            </w:r>
          </w:p>
        </w:tc>
        <w:tc>
          <w:tcPr>
            <w:tcW w:w="5912" w:type="dxa"/>
          </w:tcPr>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выходной день</w:t>
            </w:r>
          </w:p>
        </w:tc>
      </w:tr>
    </w:tbl>
    <w:p w:rsidR="00F47FCC" w:rsidRPr="000871A1" w:rsidRDefault="00F47FCC" w:rsidP="000F0111">
      <w:pPr>
        <w:pStyle w:val="ConsPlusNormal"/>
        <w:ind w:firstLine="709"/>
        <w:jc w:val="both"/>
        <w:rPr>
          <w:rFonts w:ascii="Arial" w:hAnsi="Arial" w:cs="Arial"/>
          <w:sz w:val="24"/>
          <w:szCs w:val="24"/>
        </w:rPr>
      </w:pPr>
      <w:r w:rsidRPr="000871A1">
        <w:rPr>
          <w:rFonts w:ascii="Arial" w:hAnsi="Arial" w:cs="Arial"/>
          <w:sz w:val="24"/>
          <w:szCs w:val="24"/>
        </w:rPr>
        <w:t xml:space="preserve">Почтовый адрес Администрации </w:t>
      </w:r>
      <w:r w:rsidR="00055E4D" w:rsidRPr="000871A1">
        <w:rPr>
          <w:rFonts w:ascii="Arial" w:hAnsi="Arial" w:cs="Arial"/>
          <w:sz w:val="24"/>
          <w:szCs w:val="24"/>
        </w:rPr>
        <w:t>Первомайского района</w:t>
      </w:r>
      <w:r w:rsidRPr="000871A1">
        <w:rPr>
          <w:rFonts w:ascii="Arial" w:hAnsi="Arial" w:cs="Arial"/>
          <w:sz w:val="24"/>
          <w:szCs w:val="24"/>
        </w:rPr>
        <w:t>: 636</w:t>
      </w:r>
      <w:r w:rsidR="00055E4D" w:rsidRPr="000871A1">
        <w:rPr>
          <w:rFonts w:ascii="Arial" w:hAnsi="Arial" w:cs="Arial"/>
          <w:sz w:val="24"/>
          <w:szCs w:val="24"/>
        </w:rPr>
        <w:t>930</w:t>
      </w:r>
      <w:r w:rsidRPr="000871A1">
        <w:rPr>
          <w:rFonts w:ascii="Arial" w:hAnsi="Arial" w:cs="Arial"/>
          <w:sz w:val="24"/>
          <w:szCs w:val="24"/>
        </w:rPr>
        <w:t xml:space="preserve">, Томская область, </w:t>
      </w:r>
      <w:r w:rsidR="00055E4D" w:rsidRPr="000871A1">
        <w:rPr>
          <w:rFonts w:ascii="Arial" w:hAnsi="Arial" w:cs="Arial"/>
          <w:sz w:val="24"/>
          <w:szCs w:val="24"/>
        </w:rPr>
        <w:t>Первомайский район</w:t>
      </w:r>
      <w:r w:rsidRPr="000871A1">
        <w:rPr>
          <w:rFonts w:ascii="Arial" w:hAnsi="Arial" w:cs="Arial"/>
          <w:sz w:val="24"/>
          <w:szCs w:val="24"/>
        </w:rPr>
        <w:t>,</w:t>
      </w:r>
      <w:r w:rsidR="00055E4D" w:rsidRPr="000871A1">
        <w:rPr>
          <w:rFonts w:ascii="Arial" w:hAnsi="Arial" w:cs="Arial"/>
          <w:sz w:val="24"/>
          <w:szCs w:val="24"/>
        </w:rPr>
        <w:t xml:space="preserve"> с. Первомайское,</w:t>
      </w:r>
      <w:r w:rsidRPr="000871A1">
        <w:rPr>
          <w:rFonts w:ascii="Arial" w:hAnsi="Arial" w:cs="Arial"/>
          <w:sz w:val="24"/>
          <w:szCs w:val="24"/>
        </w:rPr>
        <w:t xml:space="preserve"> ул. </w:t>
      </w:r>
      <w:r w:rsidR="00055E4D" w:rsidRPr="000871A1">
        <w:rPr>
          <w:rFonts w:ascii="Arial" w:hAnsi="Arial" w:cs="Arial"/>
          <w:sz w:val="24"/>
          <w:szCs w:val="24"/>
        </w:rPr>
        <w:t>Ленинская</w:t>
      </w:r>
      <w:r w:rsidRPr="000871A1">
        <w:rPr>
          <w:rFonts w:ascii="Arial" w:hAnsi="Arial" w:cs="Arial"/>
          <w:sz w:val="24"/>
          <w:szCs w:val="24"/>
        </w:rPr>
        <w:t xml:space="preserve">, </w:t>
      </w:r>
      <w:r w:rsidR="00055E4D" w:rsidRPr="000871A1">
        <w:rPr>
          <w:rFonts w:ascii="Arial" w:hAnsi="Arial" w:cs="Arial"/>
          <w:sz w:val="24"/>
          <w:szCs w:val="24"/>
        </w:rPr>
        <w:t>38</w:t>
      </w:r>
      <w:r w:rsidRPr="000871A1">
        <w:rPr>
          <w:rFonts w:ascii="Arial" w:hAnsi="Arial" w:cs="Arial"/>
          <w:sz w:val="24"/>
          <w:szCs w:val="24"/>
        </w:rPr>
        <w:t>.</w:t>
      </w:r>
    </w:p>
    <w:p w:rsidR="00F47FCC" w:rsidRPr="000871A1" w:rsidRDefault="00F47FCC" w:rsidP="000F0111">
      <w:pPr>
        <w:pStyle w:val="ConsPlusNormal"/>
        <w:ind w:firstLine="709"/>
        <w:jc w:val="both"/>
        <w:rPr>
          <w:rFonts w:ascii="Arial" w:hAnsi="Arial" w:cs="Arial"/>
          <w:sz w:val="24"/>
          <w:szCs w:val="24"/>
        </w:rPr>
      </w:pPr>
      <w:r w:rsidRPr="000871A1">
        <w:rPr>
          <w:rFonts w:ascii="Arial" w:hAnsi="Arial" w:cs="Arial"/>
          <w:sz w:val="24"/>
          <w:szCs w:val="24"/>
        </w:rPr>
        <w:t>Контактный телефон: 8 (38</w:t>
      </w:r>
      <w:r w:rsidR="00055E4D" w:rsidRPr="000871A1">
        <w:rPr>
          <w:rFonts w:ascii="Arial" w:hAnsi="Arial" w:cs="Arial"/>
          <w:sz w:val="24"/>
          <w:szCs w:val="24"/>
        </w:rPr>
        <w:t>245</w:t>
      </w:r>
      <w:r w:rsidRPr="000871A1">
        <w:rPr>
          <w:rFonts w:ascii="Arial" w:hAnsi="Arial" w:cs="Arial"/>
          <w:sz w:val="24"/>
          <w:szCs w:val="24"/>
        </w:rPr>
        <w:t xml:space="preserve">) </w:t>
      </w:r>
      <w:r w:rsidR="00165B8E" w:rsidRPr="000871A1">
        <w:rPr>
          <w:rFonts w:ascii="Arial" w:hAnsi="Arial" w:cs="Arial"/>
          <w:sz w:val="24"/>
          <w:szCs w:val="24"/>
        </w:rPr>
        <w:t>21065</w:t>
      </w:r>
      <w:r w:rsidRPr="000871A1">
        <w:rPr>
          <w:rFonts w:ascii="Arial" w:hAnsi="Arial" w:cs="Arial"/>
          <w:sz w:val="24"/>
          <w:szCs w:val="24"/>
        </w:rPr>
        <w:t>.</w:t>
      </w:r>
    </w:p>
    <w:p w:rsidR="00055E4D" w:rsidRPr="000871A1" w:rsidRDefault="00F47FCC" w:rsidP="000F0111">
      <w:pPr>
        <w:pStyle w:val="ConsPlusNormal"/>
        <w:ind w:firstLine="709"/>
        <w:jc w:val="both"/>
        <w:rPr>
          <w:rFonts w:ascii="Arial" w:hAnsi="Arial" w:cs="Arial"/>
          <w:sz w:val="24"/>
          <w:szCs w:val="24"/>
        </w:rPr>
      </w:pPr>
      <w:r w:rsidRPr="000871A1">
        <w:rPr>
          <w:rFonts w:ascii="Arial" w:hAnsi="Arial" w:cs="Arial"/>
          <w:sz w:val="24"/>
          <w:szCs w:val="24"/>
        </w:rPr>
        <w:t xml:space="preserve">Официальный сайт </w:t>
      </w:r>
      <w:r w:rsidR="00A35F87" w:rsidRPr="000871A1">
        <w:rPr>
          <w:rFonts w:ascii="Arial" w:hAnsi="Arial" w:cs="Arial"/>
          <w:sz w:val="24"/>
          <w:szCs w:val="24"/>
        </w:rPr>
        <w:t xml:space="preserve">Администрации </w:t>
      </w:r>
      <w:r w:rsidR="00055E4D" w:rsidRPr="000871A1">
        <w:rPr>
          <w:rFonts w:ascii="Arial" w:hAnsi="Arial" w:cs="Arial"/>
          <w:sz w:val="24"/>
          <w:szCs w:val="24"/>
        </w:rPr>
        <w:t xml:space="preserve">Первомайского района </w:t>
      </w:r>
      <w:r w:rsidRPr="000871A1">
        <w:rPr>
          <w:rFonts w:ascii="Arial" w:hAnsi="Arial" w:cs="Arial"/>
          <w:sz w:val="24"/>
          <w:szCs w:val="24"/>
        </w:rPr>
        <w:t xml:space="preserve">в сети Интернет: </w:t>
      </w:r>
      <w:hyperlink r:id="rId15" w:history="1">
        <w:r w:rsidR="00055E4D" w:rsidRPr="000871A1">
          <w:rPr>
            <w:rStyle w:val="a3"/>
            <w:rFonts w:ascii="Arial" w:hAnsi="Arial" w:cs="Arial"/>
            <w:color w:val="auto"/>
            <w:sz w:val="24"/>
            <w:szCs w:val="24"/>
          </w:rPr>
          <w:t>http://</w:t>
        </w:r>
        <w:proofErr w:type="spellStart"/>
        <w:r w:rsidR="00055E4D" w:rsidRPr="000871A1">
          <w:rPr>
            <w:rStyle w:val="a3"/>
            <w:rFonts w:ascii="Arial" w:hAnsi="Arial" w:cs="Arial"/>
            <w:color w:val="auto"/>
            <w:sz w:val="24"/>
            <w:szCs w:val="24"/>
            <w:lang w:val="en-US"/>
          </w:rPr>
          <w:t>pmr</w:t>
        </w:r>
        <w:proofErr w:type="spellEnd"/>
        <w:r w:rsidR="00055E4D" w:rsidRPr="000871A1">
          <w:rPr>
            <w:rStyle w:val="a3"/>
            <w:rFonts w:ascii="Arial" w:hAnsi="Arial" w:cs="Arial"/>
            <w:color w:val="auto"/>
            <w:sz w:val="24"/>
            <w:szCs w:val="24"/>
          </w:rPr>
          <w:t>.</w:t>
        </w:r>
        <w:proofErr w:type="spellStart"/>
        <w:r w:rsidR="00055E4D" w:rsidRPr="000871A1">
          <w:rPr>
            <w:rStyle w:val="a3"/>
            <w:rFonts w:ascii="Arial" w:hAnsi="Arial" w:cs="Arial"/>
            <w:color w:val="auto"/>
            <w:sz w:val="24"/>
            <w:szCs w:val="24"/>
            <w:lang w:val="en-US"/>
          </w:rPr>
          <w:t>tomsk</w:t>
        </w:r>
        <w:proofErr w:type="spellEnd"/>
        <w:r w:rsidR="00055E4D" w:rsidRPr="000871A1">
          <w:rPr>
            <w:rStyle w:val="a3"/>
            <w:rFonts w:ascii="Arial" w:hAnsi="Arial" w:cs="Arial"/>
            <w:color w:val="auto"/>
            <w:sz w:val="24"/>
            <w:szCs w:val="24"/>
          </w:rPr>
          <w:t>.</w:t>
        </w:r>
        <w:proofErr w:type="spellStart"/>
        <w:r w:rsidR="00055E4D" w:rsidRPr="000871A1">
          <w:rPr>
            <w:rStyle w:val="a3"/>
            <w:rFonts w:ascii="Arial" w:hAnsi="Arial" w:cs="Arial"/>
            <w:color w:val="auto"/>
            <w:sz w:val="24"/>
            <w:szCs w:val="24"/>
            <w:lang w:val="en-US"/>
          </w:rPr>
          <w:t>ru</w:t>
        </w:r>
        <w:proofErr w:type="spellEnd"/>
        <w:r w:rsidR="00055E4D" w:rsidRPr="000871A1">
          <w:rPr>
            <w:rStyle w:val="a3"/>
            <w:rFonts w:ascii="Arial" w:hAnsi="Arial" w:cs="Arial"/>
            <w:color w:val="auto"/>
            <w:sz w:val="24"/>
            <w:szCs w:val="24"/>
          </w:rPr>
          <w:t>/</w:t>
        </w:r>
      </w:hyperlink>
      <w:r w:rsidR="00055E4D" w:rsidRPr="000871A1">
        <w:rPr>
          <w:rFonts w:ascii="Arial" w:hAnsi="Arial" w:cs="Arial"/>
          <w:sz w:val="24"/>
          <w:szCs w:val="24"/>
        </w:rPr>
        <w:t>.</w:t>
      </w:r>
    </w:p>
    <w:p w:rsidR="00F47FCC" w:rsidRPr="000871A1" w:rsidRDefault="00F47FCC" w:rsidP="000F0111">
      <w:pPr>
        <w:pStyle w:val="ConsPlusNormal"/>
        <w:ind w:firstLine="709"/>
        <w:jc w:val="both"/>
        <w:rPr>
          <w:rFonts w:ascii="Arial" w:hAnsi="Arial" w:cs="Arial"/>
          <w:sz w:val="24"/>
          <w:szCs w:val="24"/>
        </w:rPr>
      </w:pPr>
      <w:r w:rsidRPr="000871A1">
        <w:rPr>
          <w:rFonts w:ascii="Arial" w:hAnsi="Arial" w:cs="Arial"/>
          <w:sz w:val="24"/>
          <w:szCs w:val="24"/>
        </w:rPr>
        <w:t xml:space="preserve">Адрес электронной почты Администрации </w:t>
      </w:r>
      <w:r w:rsidR="00055E4D" w:rsidRPr="000871A1">
        <w:rPr>
          <w:rFonts w:ascii="Arial" w:hAnsi="Arial" w:cs="Arial"/>
          <w:sz w:val="24"/>
          <w:szCs w:val="24"/>
        </w:rPr>
        <w:t>Первомайского района</w:t>
      </w:r>
      <w:r w:rsidRPr="000871A1">
        <w:rPr>
          <w:rFonts w:ascii="Arial" w:hAnsi="Arial" w:cs="Arial"/>
          <w:sz w:val="24"/>
          <w:szCs w:val="24"/>
        </w:rPr>
        <w:t xml:space="preserve">: </w:t>
      </w:r>
      <w:hyperlink r:id="rId16" w:history="1">
        <w:r w:rsidR="006D07D6" w:rsidRPr="000871A1">
          <w:rPr>
            <w:rStyle w:val="a3"/>
            <w:rFonts w:ascii="Arial" w:hAnsi="Arial" w:cs="Arial"/>
            <w:color w:val="auto"/>
            <w:sz w:val="24"/>
            <w:szCs w:val="24"/>
            <w:lang w:val="en-US"/>
          </w:rPr>
          <w:t>pmadm</w:t>
        </w:r>
        <w:r w:rsidR="006D07D6" w:rsidRPr="000871A1">
          <w:rPr>
            <w:rStyle w:val="a3"/>
            <w:rFonts w:ascii="Arial" w:hAnsi="Arial" w:cs="Arial"/>
            <w:color w:val="auto"/>
            <w:sz w:val="24"/>
            <w:szCs w:val="24"/>
          </w:rPr>
          <w:t>@</w:t>
        </w:r>
        <w:r w:rsidR="006D07D6" w:rsidRPr="000871A1">
          <w:rPr>
            <w:rStyle w:val="a3"/>
            <w:rFonts w:ascii="Arial" w:hAnsi="Arial" w:cs="Arial"/>
            <w:color w:val="auto"/>
            <w:sz w:val="24"/>
            <w:szCs w:val="24"/>
            <w:lang w:val="en-US"/>
          </w:rPr>
          <w:t>tomsk</w:t>
        </w:r>
        <w:r w:rsidR="006D07D6" w:rsidRPr="000871A1">
          <w:rPr>
            <w:rStyle w:val="a3"/>
            <w:rFonts w:ascii="Arial" w:hAnsi="Arial" w:cs="Arial"/>
            <w:color w:val="auto"/>
            <w:sz w:val="24"/>
            <w:szCs w:val="24"/>
          </w:rPr>
          <w:t>.</w:t>
        </w:r>
        <w:r w:rsidR="006D07D6" w:rsidRPr="000871A1">
          <w:rPr>
            <w:rStyle w:val="a3"/>
            <w:rFonts w:ascii="Arial" w:hAnsi="Arial" w:cs="Arial"/>
            <w:color w:val="auto"/>
            <w:sz w:val="24"/>
            <w:szCs w:val="24"/>
            <w:lang w:val="en-US"/>
          </w:rPr>
          <w:t>gov</w:t>
        </w:r>
        <w:r w:rsidR="006D07D6" w:rsidRPr="000871A1">
          <w:rPr>
            <w:rStyle w:val="a3"/>
            <w:rFonts w:ascii="Arial" w:hAnsi="Arial" w:cs="Arial"/>
            <w:color w:val="auto"/>
            <w:sz w:val="24"/>
            <w:szCs w:val="24"/>
          </w:rPr>
          <w:t>.</w:t>
        </w:r>
        <w:proofErr w:type="spellStart"/>
        <w:r w:rsidR="006D07D6" w:rsidRPr="000871A1">
          <w:rPr>
            <w:rStyle w:val="a3"/>
            <w:rFonts w:ascii="Arial" w:hAnsi="Arial" w:cs="Arial"/>
            <w:color w:val="auto"/>
            <w:sz w:val="24"/>
            <w:szCs w:val="24"/>
            <w:lang w:val="en-US"/>
          </w:rPr>
          <w:t>ru</w:t>
        </w:r>
        <w:proofErr w:type="spellEnd"/>
      </w:hyperlink>
      <w:r w:rsidRPr="000871A1">
        <w:rPr>
          <w:rFonts w:ascii="Arial" w:hAnsi="Arial" w:cs="Arial"/>
          <w:sz w:val="24"/>
          <w:szCs w:val="24"/>
        </w:rPr>
        <w:t>.</w:t>
      </w:r>
    </w:p>
    <w:p w:rsidR="00F47FCC" w:rsidRPr="000871A1" w:rsidRDefault="00F47FCC" w:rsidP="000F0111">
      <w:pPr>
        <w:pStyle w:val="ConsPlusNormal"/>
        <w:ind w:firstLine="709"/>
        <w:jc w:val="both"/>
        <w:rPr>
          <w:rFonts w:ascii="Arial" w:hAnsi="Arial" w:cs="Arial"/>
          <w:sz w:val="24"/>
          <w:szCs w:val="24"/>
        </w:rPr>
      </w:pP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both"/>
        <w:rPr>
          <w:rFonts w:ascii="Arial" w:hAnsi="Arial" w:cs="Arial"/>
          <w:sz w:val="24"/>
          <w:szCs w:val="24"/>
        </w:rPr>
      </w:pPr>
    </w:p>
    <w:p w:rsidR="009A5753" w:rsidRPr="000871A1" w:rsidRDefault="009A5753">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Приложение 2</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к Административному регламенту</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предоставления муниципальной услуги </w:t>
      </w:r>
      <w:r w:rsidR="006D07D6" w:rsidRPr="000871A1">
        <w:rPr>
          <w:rFonts w:ascii="Arial" w:hAnsi="Arial" w:cs="Arial"/>
          <w:sz w:val="24"/>
          <w:szCs w:val="24"/>
        </w:rPr>
        <w:t>«</w:t>
      </w:r>
      <w:r w:rsidRPr="000871A1">
        <w:rPr>
          <w:rFonts w:ascii="Arial" w:hAnsi="Arial" w:cs="Arial"/>
          <w:sz w:val="24"/>
          <w:szCs w:val="24"/>
        </w:rPr>
        <w:t>Регистрация трудовых</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договоров и фактов прекращения трудовых договоров</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работников с работодателями </w:t>
      </w:r>
      <w:r w:rsidR="006D07D6" w:rsidRPr="000871A1">
        <w:rPr>
          <w:rFonts w:ascii="Arial" w:hAnsi="Arial" w:cs="Arial"/>
          <w:sz w:val="24"/>
          <w:szCs w:val="24"/>
        </w:rPr>
        <w:t>–</w:t>
      </w:r>
      <w:r w:rsidRPr="000871A1">
        <w:rPr>
          <w:rFonts w:ascii="Arial" w:hAnsi="Arial" w:cs="Arial"/>
          <w:sz w:val="24"/>
          <w:szCs w:val="24"/>
        </w:rPr>
        <w:t xml:space="preserve"> физическими лицами,</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не являющимися индивидуальными предпринимателями</w:t>
      </w:r>
      <w:r w:rsidR="006D07D6"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F47FCC" w:rsidRPr="000871A1" w:rsidRDefault="00F47FCC" w:rsidP="00165B8E">
      <w:pPr>
        <w:pStyle w:val="ConsPlusNonformat"/>
        <w:jc w:val="both"/>
        <w:rPr>
          <w:rFonts w:ascii="Arial" w:hAnsi="Arial" w:cs="Arial"/>
          <w:sz w:val="24"/>
          <w:szCs w:val="24"/>
        </w:rPr>
      </w:pPr>
      <w:r w:rsidRPr="000871A1">
        <w:rPr>
          <w:rFonts w:ascii="Arial" w:hAnsi="Arial" w:cs="Arial"/>
          <w:sz w:val="24"/>
          <w:szCs w:val="24"/>
        </w:rPr>
        <w:t xml:space="preserve">                                  </w:t>
      </w:r>
    </w:p>
    <w:p w:rsidR="00F47FCC" w:rsidRPr="000871A1" w:rsidRDefault="00F47FCC" w:rsidP="000F0111">
      <w:pPr>
        <w:pStyle w:val="ConsPlusNonformat"/>
        <w:ind w:firstLine="709"/>
        <w:jc w:val="both"/>
        <w:rPr>
          <w:rFonts w:ascii="Arial" w:hAnsi="Arial" w:cs="Arial"/>
          <w:sz w:val="24"/>
          <w:szCs w:val="24"/>
        </w:rPr>
      </w:pPr>
      <w:bookmarkStart w:id="8" w:name="P556"/>
      <w:bookmarkEnd w:id="8"/>
      <w:r w:rsidRPr="000871A1">
        <w:rPr>
          <w:rFonts w:ascii="Arial" w:hAnsi="Arial" w:cs="Arial"/>
          <w:sz w:val="24"/>
          <w:szCs w:val="24"/>
        </w:rPr>
        <w:t xml:space="preserve">  Заявление о регистрации трудового договора работника с работодателем </w:t>
      </w:r>
      <w:r w:rsidR="006D07D6" w:rsidRPr="000871A1">
        <w:rPr>
          <w:rFonts w:ascii="Arial" w:hAnsi="Arial" w:cs="Arial"/>
          <w:sz w:val="24"/>
          <w:szCs w:val="24"/>
        </w:rPr>
        <w:t>–</w:t>
      </w:r>
    </w:p>
    <w:p w:rsidR="00F47FCC" w:rsidRPr="000871A1" w:rsidRDefault="00F47FCC" w:rsidP="000F0111">
      <w:pPr>
        <w:pStyle w:val="ConsPlusNonformat"/>
        <w:ind w:firstLine="709"/>
        <w:jc w:val="both"/>
        <w:rPr>
          <w:rFonts w:ascii="Arial" w:hAnsi="Arial" w:cs="Arial"/>
          <w:sz w:val="24"/>
          <w:szCs w:val="24"/>
        </w:rPr>
      </w:pPr>
      <w:r w:rsidRPr="000871A1">
        <w:rPr>
          <w:rFonts w:ascii="Arial" w:hAnsi="Arial" w:cs="Arial"/>
          <w:sz w:val="24"/>
          <w:szCs w:val="24"/>
        </w:rPr>
        <w:t xml:space="preserve">      физическим лицом, не являющимся индивидуальным предпринимателем</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В  соответствии со </w:t>
      </w:r>
      <w:hyperlink r:id="rId17" w:history="1">
        <w:r w:rsidRPr="000871A1">
          <w:rPr>
            <w:rFonts w:ascii="Arial" w:hAnsi="Arial" w:cs="Arial"/>
            <w:sz w:val="24"/>
            <w:szCs w:val="24"/>
          </w:rPr>
          <w:t>ст. 303</w:t>
        </w:r>
      </w:hyperlink>
      <w:r w:rsidRPr="000871A1">
        <w:rPr>
          <w:rFonts w:ascii="Arial" w:hAnsi="Arial" w:cs="Arial"/>
          <w:sz w:val="24"/>
          <w:szCs w:val="24"/>
        </w:rPr>
        <w:t xml:space="preserve"> Трудового кодекса Российской Федерации прошу</w:t>
      </w: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осуществить регистрацию трудового договора, заключенного между</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(Ф.И.О. работника, адрес, паспортные данные работника) &lt;*&gt;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и _________________________________________________________________________</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__________________________________________________________________________.</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(Ф.И.О. работодателя, адрес, паспортные данные работодателя) &lt;*&gt;</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proofErr w:type="gramStart"/>
      <w:r w:rsidRPr="000871A1">
        <w:rPr>
          <w:rFonts w:ascii="Arial" w:hAnsi="Arial" w:cs="Arial"/>
          <w:sz w:val="24"/>
          <w:szCs w:val="24"/>
        </w:rPr>
        <w:t>Срок  действия</w:t>
      </w:r>
      <w:proofErr w:type="gramEnd"/>
      <w:r w:rsidRPr="000871A1">
        <w:rPr>
          <w:rFonts w:ascii="Arial" w:hAnsi="Arial" w:cs="Arial"/>
          <w:sz w:val="24"/>
          <w:szCs w:val="24"/>
        </w:rPr>
        <w:t xml:space="preserve">  трудового  договора: с </w:t>
      </w:r>
      <w:r w:rsidR="006D07D6" w:rsidRPr="000871A1">
        <w:rPr>
          <w:rFonts w:ascii="Arial" w:hAnsi="Arial" w:cs="Arial"/>
          <w:sz w:val="24"/>
          <w:szCs w:val="24"/>
        </w:rPr>
        <w:t>«</w:t>
      </w:r>
      <w:r w:rsidRPr="000871A1">
        <w:rPr>
          <w:rFonts w:ascii="Arial" w:hAnsi="Arial" w:cs="Arial"/>
          <w:sz w:val="24"/>
          <w:szCs w:val="24"/>
        </w:rPr>
        <w:t>___</w:t>
      </w:r>
      <w:r w:rsidR="006D07D6" w:rsidRPr="000871A1">
        <w:rPr>
          <w:rFonts w:ascii="Arial" w:hAnsi="Arial" w:cs="Arial"/>
          <w:sz w:val="24"/>
          <w:szCs w:val="24"/>
        </w:rPr>
        <w:t>»</w:t>
      </w:r>
      <w:r w:rsidRPr="000871A1">
        <w:rPr>
          <w:rFonts w:ascii="Arial" w:hAnsi="Arial" w:cs="Arial"/>
          <w:sz w:val="24"/>
          <w:szCs w:val="24"/>
        </w:rPr>
        <w:t xml:space="preserve"> ____________ 20___ г. по </w:t>
      </w:r>
      <w:r w:rsidR="006D07D6" w:rsidRPr="000871A1">
        <w:rPr>
          <w:rFonts w:ascii="Arial" w:hAnsi="Arial" w:cs="Arial"/>
          <w:sz w:val="24"/>
          <w:szCs w:val="24"/>
        </w:rPr>
        <w:t>«</w:t>
      </w:r>
      <w:r w:rsidRPr="000871A1">
        <w:rPr>
          <w:rFonts w:ascii="Arial" w:hAnsi="Arial" w:cs="Arial"/>
          <w:sz w:val="24"/>
          <w:szCs w:val="24"/>
        </w:rPr>
        <w:t>___</w:t>
      </w:r>
      <w:r w:rsidR="006D07D6"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____________ 20____ г.</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proofErr w:type="gramStart"/>
      <w:r w:rsidRPr="000871A1">
        <w:rPr>
          <w:rFonts w:ascii="Arial" w:hAnsi="Arial" w:cs="Arial"/>
          <w:sz w:val="24"/>
          <w:szCs w:val="24"/>
        </w:rPr>
        <w:t xml:space="preserve">Сведения,   </w:t>
      </w:r>
      <w:proofErr w:type="gramEnd"/>
      <w:r w:rsidRPr="000871A1">
        <w:rPr>
          <w:rFonts w:ascii="Arial" w:hAnsi="Arial" w:cs="Arial"/>
          <w:sz w:val="24"/>
          <w:szCs w:val="24"/>
        </w:rPr>
        <w:t>содержащиеся  в  заявлении,  достоверны,  содержание  трудового</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договора соответствует требованиям законодательства Российской Федерации.</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Способ доставки результата предоставления муниципальной услуги (указать):</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(по почте/лично) &lt;*&gt;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К заявлению прилагаю:</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1. Трудовой договор в 2-х экземплярах.</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2.     Копии     </w:t>
      </w:r>
      <w:proofErr w:type="gramStart"/>
      <w:r w:rsidRPr="000871A1">
        <w:rPr>
          <w:rFonts w:ascii="Arial" w:hAnsi="Arial" w:cs="Arial"/>
          <w:sz w:val="24"/>
          <w:szCs w:val="24"/>
        </w:rPr>
        <w:t xml:space="preserve">документов,   </w:t>
      </w:r>
      <w:proofErr w:type="gramEnd"/>
      <w:r w:rsidRPr="000871A1">
        <w:rPr>
          <w:rFonts w:ascii="Arial" w:hAnsi="Arial" w:cs="Arial"/>
          <w:sz w:val="24"/>
          <w:szCs w:val="24"/>
        </w:rPr>
        <w:t xml:space="preserve"> удостоверяющих    личность    заявителя</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(работодателя/его представителя) и работника.</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3.   </w:t>
      </w:r>
      <w:proofErr w:type="gramStart"/>
      <w:r w:rsidRPr="000871A1">
        <w:rPr>
          <w:rFonts w:ascii="Arial" w:hAnsi="Arial" w:cs="Arial"/>
          <w:sz w:val="24"/>
          <w:szCs w:val="24"/>
        </w:rPr>
        <w:t>Доверенность  представителя</w:t>
      </w:r>
      <w:proofErr w:type="gramEnd"/>
      <w:r w:rsidRPr="000871A1">
        <w:rPr>
          <w:rFonts w:ascii="Arial" w:hAnsi="Arial" w:cs="Arial"/>
          <w:sz w:val="24"/>
          <w:szCs w:val="24"/>
        </w:rPr>
        <w:t xml:space="preserve">  работодателя  (при  подаче  заявления</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представителем).</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В   соответствии   с  Федеральным  </w:t>
      </w:r>
      <w:hyperlink r:id="rId18" w:history="1">
        <w:r w:rsidRPr="000871A1">
          <w:rPr>
            <w:rFonts w:ascii="Arial" w:hAnsi="Arial" w:cs="Arial"/>
            <w:sz w:val="24"/>
            <w:szCs w:val="24"/>
          </w:rPr>
          <w:t>законом</w:t>
        </w:r>
      </w:hyperlink>
      <w:r w:rsidRPr="000871A1">
        <w:rPr>
          <w:rFonts w:ascii="Arial" w:hAnsi="Arial" w:cs="Arial"/>
          <w:sz w:val="24"/>
          <w:szCs w:val="24"/>
        </w:rPr>
        <w:t xml:space="preserve">  N  152-ФЗ  от 27.07.2006 </w:t>
      </w:r>
      <w:r w:rsidR="006D07D6" w:rsidRPr="000871A1">
        <w:rPr>
          <w:rFonts w:ascii="Arial" w:hAnsi="Arial" w:cs="Arial"/>
          <w:sz w:val="24"/>
          <w:szCs w:val="24"/>
        </w:rPr>
        <w:t>«</w:t>
      </w:r>
      <w:r w:rsidRPr="000871A1">
        <w:rPr>
          <w:rFonts w:ascii="Arial" w:hAnsi="Arial" w:cs="Arial"/>
          <w:sz w:val="24"/>
          <w:szCs w:val="24"/>
        </w:rPr>
        <w:t>О</w:t>
      </w:r>
    </w:p>
    <w:p w:rsidR="00F47FCC" w:rsidRPr="000871A1" w:rsidRDefault="00F47FCC">
      <w:pPr>
        <w:pStyle w:val="ConsPlusNonformat"/>
        <w:jc w:val="both"/>
        <w:rPr>
          <w:rFonts w:ascii="Arial" w:hAnsi="Arial" w:cs="Arial"/>
          <w:sz w:val="24"/>
          <w:szCs w:val="24"/>
        </w:rPr>
      </w:pPr>
      <w:proofErr w:type="gramStart"/>
      <w:r w:rsidRPr="000871A1">
        <w:rPr>
          <w:rFonts w:ascii="Arial" w:hAnsi="Arial" w:cs="Arial"/>
          <w:sz w:val="24"/>
          <w:szCs w:val="24"/>
        </w:rPr>
        <w:t>персональных  данных</w:t>
      </w:r>
      <w:proofErr w:type="gramEnd"/>
      <w:r w:rsidR="006D07D6" w:rsidRPr="000871A1">
        <w:rPr>
          <w:rFonts w:ascii="Arial" w:hAnsi="Arial" w:cs="Arial"/>
          <w:sz w:val="24"/>
          <w:szCs w:val="24"/>
        </w:rPr>
        <w:t>»</w:t>
      </w:r>
      <w:r w:rsidRPr="000871A1">
        <w:rPr>
          <w:rFonts w:ascii="Arial" w:hAnsi="Arial" w:cs="Arial"/>
          <w:sz w:val="24"/>
          <w:szCs w:val="24"/>
        </w:rPr>
        <w:t xml:space="preserve">  подтверждаю  свое  согласие  (несогласие,  отказ) на</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(ненужное зачеркнуть)</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обработку моих персональных данных.</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___________________</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(подпись заявителя)</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(дата подачи заявления)</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Проверил(а):</w:t>
      </w:r>
    </w:p>
    <w:p w:rsidR="00F47FCC" w:rsidRPr="000871A1" w:rsidRDefault="00F47FCC">
      <w:pPr>
        <w:pStyle w:val="ConsPlusNonformat"/>
        <w:jc w:val="both"/>
        <w:rPr>
          <w:rFonts w:ascii="Arial" w:hAnsi="Arial" w:cs="Arial"/>
          <w:sz w:val="24"/>
          <w:szCs w:val="24"/>
        </w:rPr>
      </w:pPr>
    </w:p>
    <w:p w:rsidR="00F47FCC" w:rsidRPr="000871A1" w:rsidRDefault="00165B8E">
      <w:pPr>
        <w:pStyle w:val="ConsPlusNonformat"/>
        <w:jc w:val="both"/>
        <w:rPr>
          <w:rFonts w:ascii="Arial" w:hAnsi="Arial" w:cs="Arial"/>
          <w:sz w:val="24"/>
          <w:szCs w:val="24"/>
        </w:rPr>
      </w:pPr>
      <w:r w:rsidRPr="000871A1">
        <w:rPr>
          <w:rFonts w:ascii="Arial" w:hAnsi="Arial" w:cs="Arial"/>
          <w:sz w:val="24"/>
          <w:szCs w:val="24"/>
        </w:rPr>
        <w:t xml:space="preserve">Главный специалист по трудовым </w:t>
      </w:r>
      <w:proofErr w:type="gramStart"/>
      <w:r w:rsidRPr="000871A1">
        <w:rPr>
          <w:rFonts w:ascii="Arial" w:hAnsi="Arial" w:cs="Arial"/>
          <w:sz w:val="24"/>
          <w:szCs w:val="24"/>
        </w:rPr>
        <w:t xml:space="preserve">отношениям </w:t>
      </w:r>
      <w:r w:rsidR="00F47FCC" w:rsidRPr="000871A1">
        <w:rPr>
          <w:rFonts w:ascii="Arial" w:hAnsi="Arial" w:cs="Arial"/>
          <w:sz w:val="24"/>
          <w:szCs w:val="24"/>
        </w:rPr>
        <w:t xml:space="preserve"> _</w:t>
      </w:r>
      <w:proofErr w:type="gramEnd"/>
      <w:r w:rsidR="00F47FCC" w:rsidRPr="000871A1">
        <w:rPr>
          <w:rFonts w:ascii="Arial" w:hAnsi="Arial" w:cs="Arial"/>
          <w:sz w:val="24"/>
          <w:szCs w:val="24"/>
        </w:rPr>
        <w:t>_________</w:t>
      </w:r>
      <w:r w:rsidRPr="000871A1">
        <w:rPr>
          <w:rFonts w:ascii="Arial" w:hAnsi="Arial" w:cs="Arial"/>
          <w:sz w:val="24"/>
          <w:szCs w:val="24"/>
        </w:rPr>
        <w:t>_____________________</w:t>
      </w:r>
      <w:r w:rsidR="00F47FCC" w:rsidRPr="000871A1">
        <w:rPr>
          <w:rFonts w:ascii="Arial" w:hAnsi="Arial" w:cs="Arial"/>
          <w:sz w:val="24"/>
          <w:szCs w:val="24"/>
        </w:rPr>
        <w:t>_</w:t>
      </w:r>
    </w:p>
    <w:p w:rsidR="00F47FCC" w:rsidRPr="000871A1" w:rsidRDefault="00F47FCC">
      <w:pPr>
        <w:pStyle w:val="ConsPlusNormal"/>
        <w:jc w:val="both"/>
        <w:rPr>
          <w:rFonts w:ascii="Arial" w:hAnsi="Arial" w:cs="Arial"/>
          <w:sz w:val="24"/>
          <w:szCs w:val="24"/>
        </w:rPr>
      </w:pPr>
    </w:p>
    <w:p w:rsidR="002D1F72" w:rsidRPr="000871A1" w:rsidRDefault="00F96CC1" w:rsidP="00F96CC1">
      <w:pPr>
        <w:pStyle w:val="ConsPlusNormal"/>
        <w:jc w:val="both"/>
        <w:rPr>
          <w:rFonts w:ascii="Arial" w:hAnsi="Arial" w:cs="Arial"/>
          <w:sz w:val="24"/>
          <w:szCs w:val="24"/>
        </w:rPr>
      </w:pPr>
      <w:r w:rsidRPr="000871A1">
        <w:rPr>
          <w:rFonts w:ascii="Arial" w:hAnsi="Arial" w:cs="Arial"/>
          <w:sz w:val="24"/>
          <w:szCs w:val="24"/>
        </w:rPr>
        <w:t>Дат</w:t>
      </w:r>
      <w:r w:rsidR="000F0111" w:rsidRPr="000871A1">
        <w:rPr>
          <w:rFonts w:ascii="Arial" w:hAnsi="Arial" w:cs="Arial"/>
          <w:sz w:val="24"/>
          <w:szCs w:val="24"/>
        </w:rPr>
        <w:t>а</w:t>
      </w:r>
    </w:p>
    <w:p w:rsidR="002D1F72" w:rsidRPr="000871A1" w:rsidRDefault="002D1F72">
      <w:pPr>
        <w:pStyle w:val="ConsPlusNormal"/>
        <w:jc w:val="right"/>
        <w:rPr>
          <w:rFonts w:ascii="Arial" w:hAnsi="Arial" w:cs="Arial"/>
          <w:sz w:val="24"/>
          <w:szCs w:val="24"/>
        </w:rPr>
      </w:pPr>
    </w:p>
    <w:p w:rsidR="002D1F72" w:rsidRPr="000871A1" w:rsidRDefault="002D1F72">
      <w:pPr>
        <w:pStyle w:val="ConsPlusNormal"/>
        <w:jc w:val="right"/>
        <w:rPr>
          <w:rFonts w:ascii="Arial" w:hAnsi="Arial" w:cs="Arial"/>
          <w:sz w:val="24"/>
          <w:szCs w:val="24"/>
        </w:rPr>
      </w:pPr>
    </w:p>
    <w:p w:rsidR="002D1F72" w:rsidRPr="000871A1" w:rsidRDefault="002D1F72">
      <w:pPr>
        <w:pStyle w:val="ConsPlusNormal"/>
        <w:jc w:val="right"/>
        <w:rPr>
          <w:rFonts w:ascii="Arial" w:hAnsi="Arial" w:cs="Arial"/>
          <w:sz w:val="24"/>
          <w:szCs w:val="24"/>
        </w:rPr>
      </w:pP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Приложение 3</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к Административному регламенту</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предоставления муниципальной услуги </w:t>
      </w:r>
      <w:r w:rsidR="006D07D6" w:rsidRPr="000871A1">
        <w:rPr>
          <w:rFonts w:ascii="Arial" w:hAnsi="Arial" w:cs="Arial"/>
          <w:sz w:val="24"/>
          <w:szCs w:val="24"/>
        </w:rPr>
        <w:t>«</w:t>
      </w:r>
      <w:r w:rsidRPr="000871A1">
        <w:rPr>
          <w:rFonts w:ascii="Arial" w:hAnsi="Arial" w:cs="Arial"/>
          <w:sz w:val="24"/>
          <w:szCs w:val="24"/>
        </w:rPr>
        <w:t>Регистрация трудовых</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договоров и фактов прекращения трудовых договоров</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работников с работодателями </w:t>
      </w:r>
      <w:r w:rsidR="006D07D6" w:rsidRPr="000871A1">
        <w:rPr>
          <w:rFonts w:ascii="Arial" w:hAnsi="Arial" w:cs="Arial"/>
          <w:sz w:val="24"/>
          <w:szCs w:val="24"/>
        </w:rPr>
        <w:t>–</w:t>
      </w:r>
      <w:r w:rsidRPr="000871A1">
        <w:rPr>
          <w:rFonts w:ascii="Arial" w:hAnsi="Arial" w:cs="Arial"/>
          <w:sz w:val="24"/>
          <w:szCs w:val="24"/>
        </w:rPr>
        <w:t xml:space="preserve"> физическими лицами,</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не являющимися индивидуальными предпринимателями</w:t>
      </w:r>
      <w:r w:rsidR="006D07D6"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165B8E" w:rsidRPr="000871A1" w:rsidRDefault="000F0111" w:rsidP="00165B8E">
      <w:pPr>
        <w:pStyle w:val="ConsPlusNonformat"/>
        <w:jc w:val="both"/>
        <w:rPr>
          <w:rFonts w:ascii="Arial" w:hAnsi="Arial" w:cs="Arial"/>
          <w:sz w:val="24"/>
          <w:szCs w:val="24"/>
        </w:rPr>
      </w:pPr>
      <w:r w:rsidRPr="000871A1">
        <w:rPr>
          <w:rFonts w:ascii="Arial" w:hAnsi="Arial" w:cs="Arial"/>
          <w:sz w:val="24"/>
          <w:szCs w:val="24"/>
        </w:rPr>
        <w:t xml:space="preserve">                        </w:t>
      </w:r>
      <w:r w:rsidR="00F47FCC" w:rsidRPr="000871A1">
        <w:rPr>
          <w:rFonts w:ascii="Arial" w:hAnsi="Arial" w:cs="Arial"/>
          <w:sz w:val="24"/>
          <w:szCs w:val="24"/>
        </w:rPr>
        <w:t xml:space="preserve">   </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p>
    <w:p w:rsidR="00F47FCC" w:rsidRPr="000871A1" w:rsidRDefault="00F47FCC" w:rsidP="000F0111">
      <w:pPr>
        <w:pStyle w:val="ConsPlusNonformat"/>
        <w:jc w:val="center"/>
        <w:rPr>
          <w:rFonts w:ascii="Arial" w:hAnsi="Arial" w:cs="Arial"/>
          <w:sz w:val="24"/>
          <w:szCs w:val="24"/>
        </w:rPr>
      </w:pPr>
      <w:bookmarkStart w:id="9" w:name="P617"/>
      <w:bookmarkEnd w:id="9"/>
      <w:r w:rsidRPr="000871A1">
        <w:rPr>
          <w:rFonts w:ascii="Arial" w:hAnsi="Arial" w:cs="Arial"/>
          <w:sz w:val="24"/>
          <w:szCs w:val="24"/>
        </w:rPr>
        <w:t>Заявление о регистрации факта прекращения трудового договора работника</w:t>
      </w:r>
    </w:p>
    <w:p w:rsidR="00F47FCC" w:rsidRPr="000871A1" w:rsidRDefault="00F47FCC" w:rsidP="000F0111">
      <w:pPr>
        <w:pStyle w:val="ConsPlusNonformat"/>
        <w:jc w:val="center"/>
        <w:rPr>
          <w:rFonts w:ascii="Arial" w:hAnsi="Arial" w:cs="Arial"/>
          <w:sz w:val="24"/>
          <w:szCs w:val="24"/>
        </w:rPr>
      </w:pPr>
      <w:r w:rsidRPr="000871A1">
        <w:rPr>
          <w:rFonts w:ascii="Arial" w:hAnsi="Arial" w:cs="Arial"/>
          <w:sz w:val="24"/>
          <w:szCs w:val="24"/>
        </w:rPr>
        <w:t xml:space="preserve">с работодателем </w:t>
      </w:r>
      <w:r w:rsidR="006D07D6" w:rsidRPr="000871A1">
        <w:rPr>
          <w:rFonts w:ascii="Arial" w:hAnsi="Arial" w:cs="Arial"/>
          <w:sz w:val="24"/>
          <w:szCs w:val="24"/>
        </w:rPr>
        <w:t>–</w:t>
      </w:r>
      <w:r w:rsidRPr="000871A1">
        <w:rPr>
          <w:rFonts w:ascii="Arial" w:hAnsi="Arial" w:cs="Arial"/>
          <w:sz w:val="24"/>
          <w:szCs w:val="24"/>
        </w:rPr>
        <w:t xml:space="preserve"> физическим лицом, не являющимся индивидуальным</w:t>
      </w:r>
    </w:p>
    <w:p w:rsidR="00F47FCC" w:rsidRPr="000871A1" w:rsidRDefault="00F47FCC" w:rsidP="000F0111">
      <w:pPr>
        <w:pStyle w:val="ConsPlusNonformat"/>
        <w:jc w:val="center"/>
        <w:rPr>
          <w:rFonts w:ascii="Arial" w:hAnsi="Arial" w:cs="Arial"/>
          <w:sz w:val="24"/>
          <w:szCs w:val="24"/>
        </w:rPr>
      </w:pPr>
      <w:r w:rsidRPr="000871A1">
        <w:rPr>
          <w:rFonts w:ascii="Arial" w:hAnsi="Arial" w:cs="Arial"/>
          <w:sz w:val="24"/>
          <w:szCs w:val="24"/>
        </w:rPr>
        <w:t>предпринимателем</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В  соответствии со </w:t>
      </w:r>
      <w:hyperlink r:id="rId19" w:history="1">
        <w:r w:rsidRPr="000871A1">
          <w:rPr>
            <w:rFonts w:ascii="Arial" w:hAnsi="Arial" w:cs="Arial"/>
            <w:color w:val="0000FF"/>
            <w:sz w:val="24"/>
            <w:szCs w:val="24"/>
          </w:rPr>
          <w:t>ст. 307</w:t>
        </w:r>
      </w:hyperlink>
      <w:r w:rsidRPr="000871A1">
        <w:rPr>
          <w:rFonts w:ascii="Arial" w:hAnsi="Arial" w:cs="Arial"/>
          <w:sz w:val="24"/>
          <w:szCs w:val="24"/>
        </w:rPr>
        <w:t xml:space="preserve"> Трудового кодекса Российской Федерации прошу</w:t>
      </w:r>
    </w:p>
    <w:p w:rsidR="00F47FCC" w:rsidRPr="000871A1" w:rsidRDefault="00F47FCC">
      <w:pPr>
        <w:pStyle w:val="ConsPlusNonformat"/>
        <w:jc w:val="both"/>
        <w:rPr>
          <w:rFonts w:ascii="Arial" w:hAnsi="Arial" w:cs="Arial"/>
          <w:sz w:val="24"/>
          <w:szCs w:val="24"/>
        </w:rPr>
      </w:pPr>
      <w:proofErr w:type="gramStart"/>
      <w:r w:rsidRPr="000871A1">
        <w:rPr>
          <w:rFonts w:ascii="Arial" w:hAnsi="Arial" w:cs="Arial"/>
          <w:sz w:val="24"/>
          <w:szCs w:val="24"/>
        </w:rPr>
        <w:t>осуществить  регистрацию</w:t>
      </w:r>
      <w:proofErr w:type="gramEnd"/>
      <w:r w:rsidRPr="000871A1">
        <w:rPr>
          <w:rFonts w:ascii="Arial" w:hAnsi="Arial" w:cs="Arial"/>
          <w:sz w:val="24"/>
          <w:szCs w:val="24"/>
        </w:rPr>
        <w:t xml:space="preserve"> факта прекращения трудового договора, заключенного</w:t>
      </w: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между _____________________________________________________________________</w:t>
      </w: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 xml:space="preserve">          (Ф.И.О. работника, адрес, паспортные данные работника)</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(Ф.И.О. работодателя, адрес, паспортные данные работодателя)</w:t>
      </w: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по следующим основаниям:</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(указывается в случае подачи заявления работником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представителя работника) &lt;*&gt;</w:t>
      </w:r>
    </w:p>
    <w:p w:rsidR="00F47FCC" w:rsidRPr="000871A1" w:rsidRDefault="00F47FCC">
      <w:pPr>
        <w:pStyle w:val="ConsPlusNonformat"/>
        <w:jc w:val="both"/>
        <w:rPr>
          <w:rFonts w:ascii="Arial" w:hAnsi="Arial" w:cs="Arial"/>
          <w:sz w:val="24"/>
          <w:szCs w:val="24"/>
        </w:rPr>
      </w:pPr>
      <w:proofErr w:type="gramStart"/>
      <w:r w:rsidRPr="000871A1">
        <w:rPr>
          <w:rFonts w:ascii="Arial" w:hAnsi="Arial" w:cs="Arial"/>
          <w:sz w:val="24"/>
          <w:szCs w:val="24"/>
        </w:rPr>
        <w:t>Срок  действия</w:t>
      </w:r>
      <w:proofErr w:type="gramEnd"/>
      <w:r w:rsidRPr="000871A1">
        <w:rPr>
          <w:rFonts w:ascii="Arial" w:hAnsi="Arial" w:cs="Arial"/>
          <w:sz w:val="24"/>
          <w:szCs w:val="24"/>
        </w:rPr>
        <w:t xml:space="preserve">  трудового  договора:  с  </w:t>
      </w:r>
      <w:r w:rsidR="006D07D6" w:rsidRPr="000871A1">
        <w:rPr>
          <w:rFonts w:ascii="Arial" w:hAnsi="Arial" w:cs="Arial"/>
          <w:sz w:val="24"/>
          <w:szCs w:val="24"/>
        </w:rPr>
        <w:t>«</w:t>
      </w:r>
      <w:r w:rsidRPr="000871A1">
        <w:rPr>
          <w:rFonts w:ascii="Arial" w:hAnsi="Arial" w:cs="Arial"/>
          <w:sz w:val="24"/>
          <w:szCs w:val="24"/>
        </w:rPr>
        <w:t>__</w:t>
      </w:r>
      <w:r w:rsidR="006D07D6" w:rsidRPr="000871A1">
        <w:rPr>
          <w:rFonts w:ascii="Arial" w:hAnsi="Arial" w:cs="Arial"/>
          <w:sz w:val="24"/>
          <w:szCs w:val="24"/>
        </w:rPr>
        <w:t>»</w:t>
      </w:r>
      <w:r w:rsidRPr="000871A1">
        <w:rPr>
          <w:rFonts w:ascii="Arial" w:hAnsi="Arial" w:cs="Arial"/>
          <w:sz w:val="24"/>
          <w:szCs w:val="24"/>
        </w:rPr>
        <w:t xml:space="preserve">  __________ 20___ г. по </w:t>
      </w:r>
      <w:r w:rsidR="006D07D6" w:rsidRPr="000871A1">
        <w:rPr>
          <w:rFonts w:ascii="Arial" w:hAnsi="Arial" w:cs="Arial"/>
          <w:sz w:val="24"/>
          <w:szCs w:val="24"/>
        </w:rPr>
        <w:t>«</w:t>
      </w:r>
      <w:r w:rsidRPr="000871A1">
        <w:rPr>
          <w:rFonts w:ascii="Arial" w:hAnsi="Arial" w:cs="Arial"/>
          <w:sz w:val="24"/>
          <w:szCs w:val="24"/>
        </w:rPr>
        <w:t>___</w:t>
      </w:r>
      <w:r w:rsidR="006D07D6"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__________ 20___ г.</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Сведения, содержащиеся в заявлении, достоверны.</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Способ   доставки   результата   предоставления   </w:t>
      </w:r>
      <w:proofErr w:type="gramStart"/>
      <w:r w:rsidRPr="000871A1">
        <w:rPr>
          <w:rFonts w:ascii="Arial" w:hAnsi="Arial" w:cs="Arial"/>
          <w:sz w:val="24"/>
          <w:szCs w:val="24"/>
        </w:rPr>
        <w:t>муниципальной  услуги</w:t>
      </w:r>
      <w:proofErr w:type="gramEnd"/>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(указать):</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(по почте/лично)</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К заявлению прилагаю:</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1. Трудовой договор в 1-м экземпляре.</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2.  </w:t>
      </w:r>
      <w:proofErr w:type="gramStart"/>
      <w:r w:rsidRPr="000871A1">
        <w:rPr>
          <w:rFonts w:ascii="Arial" w:hAnsi="Arial" w:cs="Arial"/>
          <w:sz w:val="24"/>
          <w:szCs w:val="24"/>
        </w:rPr>
        <w:t>Доверенность  представителя</w:t>
      </w:r>
      <w:proofErr w:type="gramEnd"/>
      <w:r w:rsidRPr="000871A1">
        <w:rPr>
          <w:rFonts w:ascii="Arial" w:hAnsi="Arial" w:cs="Arial"/>
          <w:sz w:val="24"/>
          <w:szCs w:val="24"/>
        </w:rPr>
        <w:t xml:space="preserve">   работника/работодателя   (при  подаче</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заявления представителем).</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3. Иные документы: ____________________________________________________</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В   соответствии   с  Федеральным  </w:t>
      </w:r>
      <w:hyperlink r:id="rId20" w:history="1">
        <w:r w:rsidRPr="000871A1">
          <w:rPr>
            <w:rFonts w:ascii="Arial" w:hAnsi="Arial" w:cs="Arial"/>
            <w:sz w:val="24"/>
            <w:szCs w:val="24"/>
          </w:rPr>
          <w:t>законом</w:t>
        </w:r>
      </w:hyperlink>
      <w:r w:rsidRPr="000871A1">
        <w:rPr>
          <w:rFonts w:ascii="Arial" w:hAnsi="Arial" w:cs="Arial"/>
          <w:sz w:val="24"/>
          <w:szCs w:val="24"/>
        </w:rPr>
        <w:t xml:space="preserve">  N  152-ФЗ  от 27.07.2006 </w:t>
      </w:r>
      <w:r w:rsidR="006D07D6" w:rsidRPr="000871A1">
        <w:rPr>
          <w:rFonts w:ascii="Arial" w:hAnsi="Arial" w:cs="Arial"/>
          <w:sz w:val="24"/>
          <w:szCs w:val="24"/>
        </w:rPr>
        <w:t>«</w:t>
      </w:r>
      <w:r w:rsidRPr="000871A1">
        <w:rPr>
          <w:rFonts w:ascii="Arial" w:hAnsi="Arial" w:cs="Arial"/>
          <w:sz w:val="24"/>
          <w:szCs w:val="24"/>
        </w:rPr>
        <w:t>О</w:t>
      </w:r>
    </w:p>
    <w:p w:rsidR="00F47FCC" w:rsidRPr="000871A1" w:rsidRDefault="00F47FCC">
      <w:pPr>
        <w:pStyle w:val="ConsPlusNonformat"/>
        <w:jc w:val="both"/>
        <w:rPr>
          <w:rFonts w:ascii="Arial" w:hAnsi="Arial" w:cs="Arial"/>
          <w:sz w:val="24"/>
          <w:szCs w:val="24"/>
        </w:rPr>
      </w:pPr>
      <w:proofErr w:type="gramStart"/>
      <w:r w:rsidRPr="000871A1">
        <w:rPr>
          <w:rFonts w:ascii="Arial" w:hAnsi="Arial" w:cs="Arial"/>
          <w:sz w:val="24"/>
          <w:szCs w:val="24"/>
        </w:rPr>
        <w:t>персональных  данных</w:t>
      </w:r>
      <w:proofErr w:type="gramEnd"/>
      <w:r w:rsidR="006D07D6" w:rsidRPr="000871A1">
        <w:rPr>
          <w:rFonts w:ascii="Arial" w:hAnsi="Arial" w:cs="Arial"/>
          <w:sz w:val="24"/>
          <w:szCs w:val="24"/>
        </w:rPr>
        <w:t>»</w:t>
      </w:r>
      <w:r w:rsidRPr="000871A1">
        <w:rPr>
          <w:rFonts w:ascii="Arial" w:hAnsi="Arial" w:cs="Arial"/>
          <w:sz w:val="24"/>
          <w:szCs w:val="24"/>
        </w:rPr>
        <w:t xml:space="preserve">  подтверждаю  свое  согласие  (несогласие,  отказ) на</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(ненужное зачеркнуть)</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обработку моих персональных данных.</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_________________________</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lastRenderedPageBreak/>
        <w:t xml:space="preserve">                                                     (подпись заявителя)</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(дата подачи заявления)</w:t>
      </w:r>
    </w:p>
    <w:p w:rsidR="00F47FCC" w:rsidRPr="000871A1" w:rsidRDefault="00F47FCC">
      <w:pPr>
        <w:pStyle w:val="ConsPlusNormal"/>
        <w:jc w:val="both"/>
        <w:rPr>
          <w:rFonts w:ascii="Arial" w:hAnsi="Arial" w:cs="Arial"/>
          <w:sz w:val="24"/>
          <w:szCs w:val="24"/>
        </w:rPr>
      </w:pPr>
    </w:p>
    <w:p w:rsidR="00165B8E" w:rsidRPr="000871A1" w:rsidRDefault="00165B8E" w:rsidP="00165B8E">
      <w:pPr>
        <w:pStyle w:val="ConsPlusNonformat"/>
        <w:jc w:val="both"/>
        <w:rPr>
          <w:rFonts w:ascii="Arial" w:hAnsi="Arial" w:cs="Arial"/>
          <w:sz w:val="24"/>
          <w:szCs w:val="24"/>
        </w:rPr>
      </w:pPr>
      <w:r w:rsidRPr="000871A1">
        <w:rPr>
          <w:rFonts w:ascii="Arial" w:hAnsi="Arial" w:cs="Arial"/>
          <w:sz w:val="24"/>
          <w:szCs w:val="24"/>
        </w:rPr>
        <w:t>Проверил(а):</w:t>
      </w:r>
    </w:p>
    <w:p w:rsidR="00165B8E" w:rsidRPr="000871A1" w:rsidRDefault="00165B8E" w:rsidP="00165B8E">
      <w:pPr>
        <w:pStyle w:val="ConsPlusNonformat"/>
        <w:jc w:val="both"/>
        <w:rPr>
          <w:rFonts w:ascii="Arial" w:hAnsi="Arial" w:cs="Arial"/>
          <w:sz w:val="24"/>
          <w:szCs w:val="24"/>
        </w:rPr>
      </w:pPr>
    </w:p>
    <w:p w:rsidR="00165B8E" w:rsidRPr="000871A1" w:rsidRDefault="00165B8E" w:rsidP="00165B8E">
      <w:pPr>
        <w:pStyle w:val="ConsPlusNonformat"/>
        <w:jc w:val="both"/>
        <w:rPr>
          <w:rFonts w:ascii="Arial" w:hAnsi="Arial" w:cs="Arial"/>
          <w:sz w:val="24"/>
          <w:szCs w:val="24"/>
        </w:rPr>
      </w:pPr>
      <w:r w:rsidRPr="000871A1">
        <w:rPr>
          <w:rFonts w:ascii="Arial" w:hAnsi="Arial" w:cs="Arial"/>
          <w:sz w:val="24"/>
          <w:szCs w:val="24"/>
        </w:rPr>
        <w:t xml:space="preserve">Главный специалист по трудовым </w:t>
      </w:r>
      <w:proofErr w:type="gramStart"/>
      <w:r w:rsidRPr="000871A1">
        <w:rPr>
          <w:rFonts w:ascii="Arial" w:hAnsi="Arial" w:cs="Arial"/>
          <w:sz w:val="24"/>
          <w:szCs w:val="24"/>
        </w:rPr>
        <w:t>отношениям  _</w:t>
      </w:r>
      <w:proofErr w:type="gramEnd"/>
      <w:r w:rsidRPr="000871A1">
        <w:rPr>
          <w:rFonts w:ascii="Arial" w:hAnsi="Arial" w:cs="Arial"/>
          <w:sz w:val="24"/>
          <w:szCs w:val="24"/>
        </w:rPr>
        <w:t>_______________________________</w:t>
      </w:r>
    </w:p>
    <w:p w:rsidR="00165B8E" w:rsidRPr="000871A1" w:rsidRDefault="00165B8E" w:rsidP="00165B8E">
      <w:pPr>
        <w:pStyle w:val="ConsPlusNormal"/>
        <w:jc w:val="both"/>
        <w:rPr>
          <w:rFonts w:ascii="Arial" w:hAnsi="Arial" w:cs="Arial"/>
          <w:sz w:val="24"/>
          <w:szCs w:val="24"/>
        </w:rPr>
      </w:pPr>
    </w:p>
    <w:p w:rsidR="00165B8E" w:rsidRPr="000871A1" w:rsidRDefault="00165B8E" w:rsidP="00165B8E">
      <w:pPr>
        <w:pStyle w:val="ConsPlusNormal"/>
        <w:jc w:val="both"/>
        <w:rPr>
          <w:rFonts w:ascii="Arial" w:hAnsi="Arial" w:cs="Arial"/>
          <w:sz w:val="24"/>
          <w:szCs w:val="24"/>
        </w:rPr>
      </w:pPr>
      <w:r w:rsidRPr="000871A1">
        <w:rPr>
          <w:rFonts w:ascii="Arial" w:hAnsi="Arial" w:cs="Arial"/>
          <w:sz w:val="24"/>
          <w:szCs w:val="24"/>
        </w:rPr>
        <w:t>Дата</w:t>
      </w:r>
    </w:p>
    <w:p w:rsidR="00F47FCC" w:rsidRPr="000871A1" w:rsidRDefault="00F47FCC">
      <w:pPr>
        <w:pStyle w:val="ConsPlusNormal"/>
        <w:jc w:val="both"/>
        <w:rPr>
          <w:rFonts w:ascii="Arial" w:hAnsi="Arial" w:cs="Arial"/>
          <w:sz w:val="24"/>
          <w:szCs w:val="24"/>
        </w:rPr>
      </w:pPr>
    </w:p>
    <w:p w:rsidR="00683654" w:rsidRPr="000871A1" w:rsidRDefault="00683654" w:rsidP="00F96CC1">
      <w:pPr>
        <w:pStyle w:val="ConsPlusNormal"/>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Приложение 4</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к Административному регламенту</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предоставления муниципальной услуги </w:t>
      </w:r>
      <w:r w:rsidR="006D07D6" w:rsidRPr="000871A1">
        <w:rPr>
          <w:rFonts w:ascii="Arial" w:hAnsi="Arial" w:cs="Arial"/>
          <w:sz w:val="24"/>
          <w:szCs w:val="24"/>
        </w:rPr>
        <w:t>«</w:t>
      </w:r>
      <w:r w:rsidRPr="000871A1">
        <w:rPr>
          <w:rFonts w:ascii="Arial" w:hAnsi="Arial" w:cs="Arial"/>
          <w:sz w:val="24"/>
          <w:szCs w:val="24"/>
        </w:rPr>
        <w:t>Регистрация трудовых</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договоров и фактов прекращения трудовых договоров</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работников с работодателями </w:t>
      </w:r>
      <w:r w:rsidR="006D07D6" w:rsidRPr="000871A1">
        <w:rPr>
          <w:rFonts w:ascii="Arial" w:hAnsi="Arial" w:cs="Arial"/>
          <w:sz w:val="24"/>
          <w:szCs w:val="24"/>
        </w:rPr>
        <w:t>–</w:t>
      </w:r>
      <w:r w:rsidRPr="000871A1">
        <w:rPr>
          <w:rFonts w:ascii="Arial" w:hAnsi="Arial" w:cs="Arial"/>
          <w:sz w:val="24"/>
          <w:szCs w:val="24"/>
        </w:rPr>
        <w:t xml:space="preserve"> физическими лицами,</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не являющимися индивидуальными предпринимателями</w:t>
      </w:r>
      <w:r w:rsidR="006D07D6"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DE2A45" w:rsidRPr="000871A1" w:rsidRDefault="00DE2A45">
      <w:pPr>
        <w:pStyle w:val="ConsPlusTitle"/>
        <w:jc w:val="center"/>
        <w:rPr>
          <w:rFonts w:ascii="Arial" w:hAnsi="Arial" w:cs="Arial"/>
          <w:sz w:val="24"/>
          <w:szCs w:val="24"/>
        </w:rPr>
      </w:pPr>
      <w:bookmarkStart w:id="10" w:name="P669"/>
      <w:bookmarkEnd w:id="10"/>
    </w:p>
    <w:p w:rsidR="00DE2A45" w:rsidRPr="000871A1" w:rsidRDefault="00DE2A45">
      <w:pPr>
        <w:pStyle w:val="ConsPlusTitle"/>
        <w:jc w:val="center"/>
        <w:rPr>
          <w:rFonts w:ascii="Arial" w:hAnsi="Arial" w:cs="Arial"/>
          <w:sz w:val="24"/>
          <w:szCs w:val="24"/>
        </w:rPr>
      </w:pPr>
    </w:p>
    <w:p w:rsidR="00F47FCC" w:rsidRPr="000871A1" w:rsidRDefault="006D07D6" w:rsidP="006D07D6">
      <w:pPr>
        <w:pStyle w:val="ConsPlusNormal"/>
        <w:jc w:val="center"/>
        <w:rPr>
          <w:rFonts w:ascii="Arial" w:hAnsi="Arial" w:cs="Arial"/>
          <w:sz w:val="24"/>
          <w:szCs w:val="24"/>
        </w:rPr>
      </w:pPr>
      <w:r w:rsidRPr="000871A1">
        <w:rPr>
          <w:rFonts w:ascii="Arial" w:hAnsi="Arial" w:cs="Arial"/>
          <w:sz w:val="24"/>
          <w:szCs w:val="24"/>
        </w:rPr>
        <w:t>Блок-схема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Прием и регистрация заявления и приложенных к нему </w:t>
      </w:r>
      <w:proofErr w:type="gramStart"/>
      <w:r w:rsidRPr="000871A1">
        <w:rPr>
          <w:rFonts w:ascii="Arial" w:hAnsi="Arial" w:cs="Arial"/>
          <w:sz w:val="24"/>
          <w:szCs w:val="24"/>
        </w:rPr>
        <w:t xml:space="preserve">документов,   </w:t>
      </w:r>
      <w:proofErr w:type="gramEnd"/>
      <w:r w:rsidRPr="000871A1">
        <w:rPr>
          <w:rFonts w:ascii="Arial" w:hAnsi="Arial" w:cs="Arial"/>
          <w:sz w:val="24"/>
          <w:szCs w:val="24"/>
        </w:rPr>
        <w:t xml:space="preserve">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необходимых для предоставления муниципальной услуги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w:t>
      </w:r>
      <w:proofErr w:type="gramStart"/>
      <w:r w:rsidRPr="000871A1">
        <w:rPr>
          <w:rFonts w:ascii="Arial" w:hAnsi="Arial" w:cs="Arial"/>
          <w:sz w:val="24"/>
          <w:szCs w:val="24"/>
        </w:rPr>
        <w:t xml:space="preserve">   (</w:t>
      </w:r>
      <w:proofErr w:type="gramEnd"/>
      <w:r w:rsidR="00087FE8" w:rsidRPr="000871A1">
        <w:rPr>
          <w:rFonts w:ascii="Arial" w:hAnsi="Arial" w:cs="Arial"/>
          <w:sz w:val="24"/>
          <w:szCs w:val="24"/>
        </w:rPr>
        <w:t>2</w:t>
      </w:r>
      <w:r w:rsidRPr="000871A1">
        <w:rPr>
          <w:rFonts w:ascii="Arial" w:hAnsi="Arial" w:cs="Arial"/>
          <w:sz w:val="24"/>
          <w:szCs w:val="24"/>
        </w:rPr>
        <w:t xml:space="preserve"> рабочих дня)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v</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│Регистрация трудового договора либо факта прекращения трудового договора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w:t>
      </w:r>
      <w:proofErr w:type="gramStart"/>
      <w:r w:rsidRPr="000871A1">
        <w:rPr>
          <w:rFonts w:ascii="Arial" w:hAnsi="Arial" w:cs="Arial"/>
          <w:sz w:val="24"/>
          <w:szCs w:val="24"/>
        </w:rPr>
        <w:t xml:space="preserve">   (</w:t>
      </w:r>
      <w:proofErr w:type="gramEnd"/>
      <w:r w:rsidRPr="000871A1">
        <w:rPr>
          <w:rFonts w:ascii="Arial" w:hAnsi="Arial" w:cs="Arial"/>
          <w:sz w:val="24"/>
          <w:szCs w:val="24"/>
        </w:rPr>
        <w:t>2 рабочих дня)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v</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Направление (выдача) заявителю результата предоставления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муниципальной услуги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w:t>
      </w:r>
      <w:proofErr w:type="gramStart"/>
      <w:r w:rsidRPr="000871A1">
        <w:rPr>
          <w:rFonts w:ascii="Arial" w:hAnsi="Arial" w:cs="Arial"/>
          <w:sz w:val="24"/>
          <w:szCs w:val="24"/>
        </w:rPr>
        <w:t xml:space="preserve">   (</w:t>
      </w:r>
      <w:proofErr w:type="gramEnd"/>
      <w:r w:rsidRPr="000871A1">
        <w:rPr>
          <w:rFonts w:ascii="Arial" w:hAnsi="Arial" w:cs="Arial"/>
          <w:sz w:val="24"/>
          <w:szCs w:val="24"/>
        </w:rPr>
        <w:t>1 рабочий день)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rPr>
          <w:rFonts w:ascii="Arial" w:hAnsi="Arial" w:cs="Arial"/>
          <w:sz w:val="24"/>
          <w:szCs w:val="24"/>
        </w:rPr>
        <w:sectPr w:rsidR="00F47FCC" w:rsidRPr="000871A1" w:rsidSect="00F06B41">
          <w:headerReference w:type="default" r:id="rId21"/>
          <w:pgSz w:w="11906" w:h="16838" w:code="9"/>
          <w:pgMar w:top="1134" w:right="567" w:bottom="1134" w:left="1701" w:header="709" w:footer="709" w:gutter="0"/>
          <w:cols w:space="708"/>
          <w:titlePg/>
          <w:docGrid w:linePitch="360"/>
        </w:sectPr>
      </w:pP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lastRenderedPageBreak/>
        <w:t>Приложение 5</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к Административному регламенту</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предоставления муниципальной услуги "Регистрация трудовых</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договоров и фактов прекращения трудовых договоров</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работников с работодателями - физическими лицами,</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не являющимися индивидуальными предпринимателями"</w:t>
      </w:r>
    </w:p>
    <w:p w:rsidR="00F47FCC" w:rsidRPr="000871A1" w:rsidRDefault="00F47FCC">
      <w:pPr>
        <w:pStyle w:val="ConsPlusNormal"/>
        <w:jc w:val="both"/>
        <w:rPr>
          <w:rFonts w:ascii="Arial" w:hAnsi="Arial" w:cs="Arial"/>
          <w:sz w:val="24"/>
          <w:szCs w:val="24"/>
        </w:rPr>
      </w:pPr>
    </w:p>
    <w:p w:rsidR="0077527B" w:rsidRPr="000871A1" w:rsidRDefault="0077527B">
      <w:pPr>
        <w:pStyle w:val="ConsPlusNormal"/>
        <w:jc w:val="center"/>
        <w:rPr>
          <w:rFonts w:ascii="Arial" w:hAnsi="Arial" w:cs="Arial"/>
          <w:sz w:val="24"/>
          <w:szCs w:val="24"/>
        </w:rPr>
      </w:pPr>
      <w:bookmarkStart w:id="11" w:name="P703"/>
      <w:bookmarkEnd w:id="11"/>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Форма журнала уведомительной регистрации трудовых</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договоров и фактов прекращения трудовых договоров работников</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с работодателями - физическими лицами, не являющимися</w:t>
      </w:r>
    </w:p>
    <w:p w:rsidR="00F47FCC" w:rsidRPr="000871A1" w:rsidRDefault="00F47FCC" w:rsidP="00F96CC1">
      <w:pPr>
        <w:pStyle w:val="ConsPlusNormal"/>
        <w:jc w:val="center"/>
        <w:rPr>
          <w:rFonts w:ascii="Arial" w:hAnsi="Arial" w:cs="Arial"/>
          <w:sz w:val="24"/>
          <w:szCs w:val="24"/>
        </w:rPr>
      </w:pPr>
      <w:r w:rsidRPr="000871A1">
        <w:rPr>
          <w:rFonts w:ascii="Arial" w:hAnsi="Arial" w:cs="Arial"/>
          <w:sz w:val="24"/>
          <w:szCs w:val="24"/>
        </w:rPr>
        <w:t>ин</w:t>
      </w:r>
      <w:r w:rsidR="00F96CC1" w:rsidRPr="000871A1">
        <w:rPr>
          <w:rFonts w:ascii="Arial" w:hAnsi="Arial" w:cs="Arial"/>
          <w:sz w:val="24"/>
          <w:szCs w:val="24"/>
        </w:rPr>
        <w:t>дивидуальными предпринимателями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72"/>
        <w:gridCol w:w="1277"/>
        <w:gridCol w:w="1277"/>
        <w:gridCol w:w="1416"/>
        <w:gridCol w:w="1247"/>
        <w:gridCol w:w="1421"/>
        <w:gridCol w:w="1277"/>
        <w:gridCol w:w="1757"/>
        <w:gridCol w:w="1361"/>
      </w:tblGrid>
      <w:tr w:rsidR="00087FE8" w:rsidRPr="000871A1" w:rsidTr="000F0111">
        <w:trPr>
          <w:jc w:val="center"/>
        </w:trPr>
        <w:tc>
          <w:tcPr>
            <w:tcW w:w="510"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N</w:t>
            </w:r>
          </w:p>
          <w:p w:rsidR="00087FE8" w:rsidRPr="000871A1" w:rsidRDefault="00087FE8">
            <w:pPr>
              <w:pStyle w:val="ConsPlusNormal"/>
              <w:jc w:val="center"/>
              <w:rPr>
                <w:rFonts w:ascii="Arial" w:hAnsi="Arial" w:cs="Arial"/>
                <w:sz w:val="24"/>
                <w:szCs w:val="24"/>
              </w:rPr>
            </w:pPr>
            <w:proofErr w:type="spellStart"/>
            <w:r w:rsidRPr="000871A1">
              <w:rPr>
                <w:rFonts w:ascii="Arial" w:hAnsi="Arial" w:cs="Arial"/>
                <w:sz w:val="24"/>
                <w:szCs w:val="24"/>
              </w:rPr>
              <w:t>пп</w:t>
            </w:r>
            <w:proofErr w:type="spellEnd"/>
          </w:p>
        </w:tc>
        <w:tc>
          <w:tcPr>
            <w:tcW w:w="1272" w:type="dxa"/>
          </w:tcPr>
          <w:p w:rsidR="00087FE8" w:rsidRPr="000871A1" w:rsidRDefault="00087FE8" w:rsidP="00087FE8">
            <w:pPr>
              <w:pStyle w:val="ConsPlusNormal"/>
              <w:jc w:val="center"/>
              <w:rPr>
                <w:rFonts w:ascii="Arial" w:hAnsi="Arial" w:cs="Arial"/>
                <w:sz w:val="24"/>
                <w:szCs w:val="24"/>
              </w:rPr>
            </w:pPr>
            <w:r w:rsidRPr="000871A1">
              <w:rPr>
                <w:rFonts w:ascii="Arial" w:hAnsi="Arial" w:cs="Arial"/>
                <w:sz w:val="24"/>
                <w:szCs w:val="24"/>
              </w:rPr>
              <w:t xml:space="preserve">Дата поступления трудового договора на регистрацию </w:t>
            </w:r>
          </w:p>
        </w:tc>
        <w:tc>
          <w:tcPr>
            <w:tcW w:w="127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Дата регистрации трудового договора (прекращения трудового договора)</w:t>
            </w:r>
          </w:p>
        </w:tc>
        <w:tc>
          <w:tcPr>
            <w:tcW w:w="127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Ф.И.О. заявителя</w:t>
            </w:r>
          </w:p>
        </w:tc>
        <w:tc>
          <w:tcPr>
            <w:tcW w:w="1416"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Ф.И.О. работодателя</w:t>
            </w:r>
          </w:p>
        </w:tc>
        <w:tc>
          <w:tcPr>
            <w:tcW w:w="124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Ф.И.О. работника</w:t>
            </w:r>
          </w:p>
        </w:tc>
        <w:tc>
          <w:tcPr>
            <w:tcW w:w="1421"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Дата вступления в силу трудового договора</w:t>
            </w:r>
          </w:p>
        </w:tc>
        <w:tc>
          <w:tcPr>
            <w:tcW w:w="1277" w:type="dxa"/>
          </w:tcPr>
          <w:p w:rsidR="00087FE8" w:rsidRPr="000871A1" w:rsidRDefault="00087FE8" w:rsidP="00087FE8">
            <w:pPr>
              <w:pStyle w:val="ConsPlusNormal"/>
              <w:jc w:val="center"/>
              <w:rPr>
                <w:rFonts w:ascii="Arial" w:hAnsi="Arial" w:cs="Arial"/>
                <w:sz w:val="24"/>
                <w:szCs w:val="24"/>
              </w:rPr>
            </w:pPr>
            <w:r w:rsidRPr="000871A1">
              <w:rPr>
                <w:rFonts w:ascii="Arial" w:hAnsi="Arial" w:cs="Arial"/>
                <w:sz w:val="24"/>
                <w:szCs w:val="24"/>
              </w:rPr>
              <w:t xml:space="preserve">Дата прекращения трудового договора </w:t>
            </w:r>
          </w:p>
        </w:tc>
        <w:tc>
          <w:tcPr>
            <w:tcW w:w="175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Подпись специалиста, ответственного за предоставление муниципальной услуги</w:t>
            </w:r>
          </w:p>
        </w:tc>
        <w:tc>
          <w:tcPr>
            <w:tcW w:w="1361" w:type="dxa"/>
          </w:tcPr>
          <w:p w:rsidR="00087FE8" w:rsidRPr="000871A1" w:rsidRDefault="00087FE8" w:rsidP="00087FE8">
            <w:pPr>
              <w:pStyle w:val="ConsPlusNormal"/>
              <w:jc w:val="center"/>
              <w:rPr>
                <w:rFonts w:ascii="Arial" w:hAnsi="Arial" w:cs="Arial"/>
                <w:sz w:val="24"/>
                <w:szCs w:val="24"/>
              </w:rPr>
            </w:pPr>
            <w:r w:rsidRPr="000871A1">
              <w:rPr>
                <w:rFonts w:ascii="Arial" w:hAnsi="Arial" w:cs="Arial"/>
                <w:sz w:val="24"/>
                <w:szCs w:val="24"/>
              </w:rPr>
              <w:t>Дата, подпись заявителя о получении трудового договора, количество экземпляров</w:t>
            </w:r>
          </w:p>
        </w:tc>
      </w:tr>
      <w:tr w:rsidR="00087FE8" w:rsidRPr="000871A1" w:rsidTr="000F0111">
        <w:trPr>
          <w:jc w:val="center"/>
        </w:trPr>
        <w:tc>
          <w:tcPr>
            <w:tcW w:w="510"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1</w:t>
            </w:r>
          </w:p>
        </w:tc>
        <w:tc>
          <w:tcPr>
            <w:tcW w:w="1272"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2</w:t>
            </w:r>
          </w:p>
        </w:tc>
        <w:tc>
          <w:tcPr>
            <w:tcW w:w="1277" w:type="dxa"/>
          </w:tcPr>
          <w:p w:rsidR="00087FE8" w:rsidRPr="000871A1" w:rsidRDefault="00087FE8">
            <w:pPr>
              <w:pStyle w:val="ConsPlusNormal"/>
              <w:jc w:val="center"/>
              <w:rPr>
                <w:rFonts w:ascii="Arial" w:hAnsi="Arial" w:cs="Arial"/>
                <w:sz w:val="24"/>
                <w:szCs w:val="24"/>
              </w:rPr>
            </w:pPr>
          </w:p>
        </w:tc>
        <w:tc>
          <w:tcPr>
            <w:tcW w:w="127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3</w:t>
            </w:r>
          </w:p>
        </w:tc>
        <w:tc>
          <w:tcPr>
            <w:tcW w:w="1416"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4</w:t>
            </w:r>
          </w:p>
        </w:tc>
        <w:tc>
          <w:tcPr>
            <w:tcW w:w="124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5</w:t>
            </w:r>
          </w:p>
        </w:tc>
        <w:tc>
          <w:tcPr>
            <w:tcW w:w="1421"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6</w:t>
            </w:r>
          </w:p>
        </w:tc>
        <w:tc>
          <w:tcPr>
            <w:tcW w:w="127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8</w:t>
            </w:r>
          </w:p>
        </w:tc>
        <w:tc>
          <w:tcPr>
            <w:tcW w:w="175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9</w:t>
            </w:r>
          </w:p>
        </w:tc>
        <w:tc>
          <w:tcPr>
            <w:tcW w:w="1361"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10</w:t>
            </w:r>
          </w:p>
        </w:tc>
      </w:tr>
      <w:tr w:rsidR="00087FE8" w:rsidRPr="000871A1" w:rsidTr="000F0111">
        <w:trPr>
          <w:trHeight w:val="409"/>
          <w:jc w:val="center"/>
        </w:trPr>
        <w:tc>
          <w:tcPr>
            <w:tcW w:w="510" w:type="dxa"/>
            <w:vMerge w:val="restart"/>
          </w:tcPr>
          <w:p w:rsidR="00087FE8" w:rsidRPr="000871A1" w:rsidRDefault="00087FE8">
            <w:pPr>
              <w:pStyle w:val="ConsPlusNormal"/>
              <w:rPr>
                <w:rFonts w:ascii="Arial" w:hAnsi="Arial" w:cs="Arial"/>
                <w:sz w:val="24"/>
                <w:szCs w:val="24"/>
              </w:rPr>
            </w:pPr>
          </w:p>
        </w:tc>
        <w:tc>
          <w:tcPr>
            <w:tcW w:w="1272" w:type="dxa"/>
          </w:tcPr>
          <w:p w:rsidR="00087FE8" w:rsidRPr="000871A1" w:rsidRDefault="00087FE8">
            <w:pPr>
              <w:pStyle w:val="ConsPlusNormal"/>
              <w:rPr>
                <w:rFonts w:ascii="Arial" w:hAnsi="Arial" w:cs="Arial"/>
                <w:sz w:val="24"/>
                <w:szCs w:val="24"/>
              </w:rPr>
            </w:pPr>
          </w:p>
        </w:tc>
        <w:tc>
          <w:tcPr>
            <w:tcW w:w="1277" w:type="dxa"/>
          </w:tcPr>
          <w:p w:rsidR="00087FE8" w:rsidRPr="000871A1" w:rsidRDefault="00087FE8">
            <w:pPr>
              <w:pStyle w:val="ConsPlusNormal"/>
              <w:rPr>
                <w:rFonts w:ascii="Arial" w:hAnsi="Arial" w:cs="Arial"/>
                <w:sz w:val="24"/>
                <w:szCs w:val="24"/>
              </w:rPr>
            </w:pPr>
          </w:p>
        </w:tc>
        <w:tc>
          <w:tcPr>
            <w:tcW w:w="1277" w:type="dxa"/>
            <w:vMerge w:val="restart"/>
          </w:tcPr>
          <w:p w:rsidR="00087FE8" w:rsidRPr="000871A1" w:rsidRDefault="00087FE8">
            <w:pPr>
              <w:pStyle w:val="ConsPlusNormal"/>
              <w:rPr>
                <w:rFonts w:ascii="Arial" w:hAnsi="Arial" w:cs="Arial"/>
                <w:sz w:val="24"/>
                <w:szCs w:val="24"/>
              </w:rPr>
            </w:pPr>
          </w:p>
        </w:tc>
        <w:tc>
          <w:tcPr>
            <w:tcW w:w="1416" w:type="dxa"/>
            <w:vMerge w:val="restart"/>
          </w:tcPr>
          <w:p w:rsidR="00087FE8" w:rsidRPr="000871A1" w:rsidRDefault="00087FE8">
            <w:pPr>
              <w:pStyle w:val="ConsPlusNormal"/>
              <w:rPr>
                <w:rFonts w:ascii="Arial" w:hAnsi="Arial" w:cs="Arial"/>
                <w:sz w:val="24"/>
                <w:szCs w:val="24"/>
              </w:rPr>
            </w:pPr>
          </w:p>
        </w:tc>
        <w:tc>
          <w:tcPr>
            <w:tcW w:w="1247" w:type="dxa"/>
            <w:vMerge w:val="restart"/>
          </w:tcPr>
          <w:p w:rsidR="00087FE8" w:rsidRPr="000871A1" w:rsidRDefault="00087FE8">
            <w:pPr>
              <w:pStyle w:val="ConsPlusNormal"/>
              <w:rPr>
                <w:rFonts w:ascii="Arial" w:hAnsi="Arial" w:cs="Arial"/>
                <w:sz w:val="24"/>
                <w:szCs w:val="24"/>
              </w:rPr>
            </w:pPr>
          </w:p>
        </w:tc>
        <w:tc>
          <w:tcPr>
            <w:tcW w:w="1421" w:type="dxa"/>
            <w:vMerge w:val="restart"/>
          </w:tcPr>
          <w:p w:rsidR="00087FE8" w:rsidRPr="000871A1" w:rsidRDefault="00087FE8">
            <w:pPr>
              <w:pStyle w:val="ConsPlusNormal"/>
              <w:rPr>
                <w:rFonts w:ascii="Arial" w:hAnsi="Arial" w:cs="Arial"/>
                <w:sz w:val="24"/>
                <w:szCs w:val="24"/>
              </w:rPr>
            </w:pPr>
          </w:p>
        </w:tc>
        <w:tc>
          <w:tcPr>
            <w:tcW w:w="1277" w:type="dxa"/>
            <w:vMerge w:val="restart"/>
          </w:tcPr>
          <w:p w:rsidR="00087FE8" w:rsidRPr="000871A1" w:rsidRDefault="00087FE8" w:rsidP="00087FE8">
            <w:pPr>
              <w:pStyle w:val="ConsPlusNormal"/>
              <w:jc w:val="center"/>
              <w:rPr>
                <w:rFonts w:ascii="Arial" w:hAnsi="Arial" w:cs="Arial"/>
                <w:sz w:val="24"/>
                <w:szCs w:val="24"/>
              </w:rPr>
            </w:pPr>
          </w:p>
          <w:p w:rsidR="00087FE8" w:rsidRPr="000871A1" w:rsidRDefault="00700EB0" w:rsidP="00087FE8">
            <w:pPr>
              <w:pStyle w:val="ConsPlusNormal"/>
              <w:jc w:val="center"/>
              <w:rPr>
                <w:rFonts w:ascii="Arial" w:hAnsi="Arial" w:cs="Arial"/>
                <w:sz w:val="24"/>
                <w:szCs w:val="24"/>
              </w:rPr>
            </w:pPr>
            <w:hyperlink w:anchor="P745" w:history="1">
              <w:r w:rsidR="00087FE8" w:rsidRPr="000871A1">
                <w:rPr>
                  <w:rFonts w:ascii="Arial" w:hAnsi="Arial" w:cs="Arial"/>
                  <w:color w:val="0000FF"/>
                  <w:sz w:val="24"/>
                  <w:szCs w:val="24"/>
                </w:rPr>
                <w:t>&lt;*&gt;</w:t>
              </w:r>
            </w:hyperlink>
          </w:p>
        </w:tc>
        <w:tc>
          <w:tcPr>
            <w:tcW w:w="1757" w:type="dxa"/>
          </w:tcPr>
          <w:p w:rsidR="00087FE8" w:rsidRPr="000871A1" w:rsidRDefault="00087FE8">
            <w:pPr>
              <w:pStyle w:val="ConsPlusNormal"/>
              <w:rPr>
                <w:rFonts w:ascii="Arial" w:hAnsi="Arial" w:cs="Arial"/>
                <w:sz w:val="24"/>
                <w:szCs w:val="24"/>
              </w:rPr>
            </w:pPr>
          </w:p>
        </w:tc>
        <w:tc>
          <w:tcPr>
            <w:tcW w:w="1361" w:type="dxa"/>
          </w:tcPr>
          <w:p w:rsidR="00087FE8" w:rsidRPr="000871A1" w:rsidRDefault="00087FE8">
            <w:pPr>
              <w:pStyle w:val="ConsPlusNormal"/>
              <w:rPr>
                <w:rFonts w:ascii="Arial" w:hAnsi="Arial" w:cs="Arial"/>
                <w:sz w:val="24"/>
                <w:szCs w:val="24"/>
              </w:rPr>
            </w:pPr>
          </w:p>
        </w:tc>
      </w:tr>
      <w:tr w:rsidR="00087FE8" w:rsidRPr="000871A1" w:rsidTr="000F0111">
        <w:trPr>
          <w:jc w:val="center"/>
        </w:trPr>
        <w:tc>
          <w:tcPr>
            <w:tcW w:w="510" w:type="dxa"/>
            <w:vMerge/>
          </w:tcPr>
          <w:p w:rsidR="00087FE8" w:rsidRPr="000871A1" w:rsidRDefault="00087FE8">
            <w:pPr>
              <w:rPr>
                <w:rFonts w:ascii="Arial" w:hAnsi="Arial" w:cs="Arial"/>
                <w:sz w:val="24"/>
                <w:szCs w:val="24"/>
              </w:rPr>
            </w:pPr>
          </w:p>
        </w:tc>
        <w:tc>
          <w:tcPr>
            <w:tcW w:w="1272" w:type="dxa"/>
          </w:tcPr>
          <w:p w:rsidR="00087FE8" w:rsidRPr="000871A1" w:rsidRDefault="00700EB0">
            <w:pPr>
              <w:pStyle w:val="ConsPlusNormal"/>
              <w:jc w:val="right"/>
              <w:rPr>
                <w:rFonts w:ascii="Arial" w:hAnsi="Arial" w:cs="Arial"/>
                <w:sz w:val="24"/>
                <w:szCs w:val="24"/>
              </w:rPr>
            </w:pPr>
            <w:hyperlink w:anchor="P745" w:history="1">
              <w:r w:rsidR="00087FE8" w:rsidRPr="000871A1">
                <w:rPr>
                  <w:rFonts w:ascii="Arial" w:hAnsi="Arial" w:cs="Arial"/>
                  <w:color w:val="0000FF"/>
                  <w:sz w:val="24"/>
                  <w:szCs w:val="24"/>
                </w:rPr>
                <w:t>&lt;*&gt;</w:t>
              </w:r>
            </w:hyperlink>
          </w:p>
        </w:tc>
        <w:tc>
          <w:tcPr>
            <w:tcW w:w="1277" w:type="dxa"/>
          </w:tcPr>
          <w:p w:rsidR="00087FE8" w:rsidRPr="000871A1" w:rsidRDefault="00700EB0" w:rsidP="00087FE8">
            <w:pPr>
              <w:jc w:val="center"/>
              <w:rPr>
                <w:rFonts w:ascii="Arial" w:hAnsi="Arial" w:cs="Arial"/>
                <w:sz w:val="24"/>
                <w:szCs w:val="24"/>
              </w:rPr>
            </w:pPr>
            <w:hyperlink w:anchor="P745" w:history="1">
              <w:r w:rsidR="00087FE8" w:rsidRPr="000871A1">
                <w:rPr>
                  <w:rFonts w:ascii="Arial" w:hAnsi="Arial" w:cs="Arial"/>
                  <w:color w:val="0000FF"/>
                  <w:sz w:val="24"/>
                  <w:szCs w:val="24"/>
                </w:rPr>
                <w:t>&lt;*&gt;</w:t>
              </w:r>
            </w:hyperlink>
          </w:p>
        </w:tc>
        <w:tc>
          <w:tcPr>
            <w:tcW w:w="1277" w:type="dxa"/>
            <w:vMerge/>
          </w:tcPr>
          <w:p w:rsidR="00087FE8" w:rsidRPr="000871A1" w:rsidRDefault="00087FE8">
            <w:pPr>
              <w:rPr>
                <w:rFonts w:ascii="Arial" w:hAnsi="Arial" w:cs="Arial"/>
                <w:sz w:val="24"/>
                <w:szCs w:val="24"/>
              </w:rPr>
            </w:pPr>
          </w:p>
        </w:tc>
        <w:tc>
          <w:tcPr>
            <w:tcW w:w="1416" w:type="dxa"/>
            <w:vMerge/>
          </w:tcPr>
          <w:p w:rsidR="00087FE8" w:rsidRPr="000871A1" w:rsidRDefault="00087FE8">
            <w:pPr>
              <w:rPr>
                <w:rFonts w:ascii="Arial" w:hAnsi="Arial" w:cs="Arial"/>
                <w:sz w:val="24"/>
                <w:szCs w:val="24"/>
              </w:rPr>
            </w:pPr>
          </w:p>
        </w:tc>
        <w:tc>
          <w:tcPr>
            <w:tcW w:w="1247" w:type="dxa"/>
            <w:vMerge/>
          </w:tcPr>
          <w:p w:rsidR="00087FE8" w:rsidRPr="000871A1" w:rsidRDefault="00087FE8">
            <w:pPr>
              <w:rPr>
                <w:rFonts w:ascii="Arial" w:hAnsi="Arial" w:cs="Arial"/>
                <w:sz w:val="24"/>
                <w:szCs w:val="24"/>
              </w:rPr>
            </w:pPr>
          </w:p>
        </w:tc>
        <w:tc>
          <w:tcPr>
            <w:tcW w:w="1421" w:type="dxa"/>
            <w:vMerge/>
          </w:tcPr>
          <w:p w:rsidR="00087FE8" w:rsidRPr="000871A1" w:rsidRDefault="00087FE8">
            <w:pPr>
              <w:rPr>
                <w:rFonts w:ascii="Arial" w:hAnsi="Arial" w:cs="Arial"/>
                <w:sz w:val="24"/>
                <w:szCs w:val="24"/>
              </w:rPr>
            </w:pPr>
          </w:p>
        </w:tc>
        <w:tc>
          <w:tcPr>
            <w:tcW w:w="1277" w:type="dxa"/>
            <w:vMerge/>
          </w:tcPr>
          <w:p w:rsidR="00087FE8" w:rsidRPr="000871A1" w:rsidRDefault="00087FE8">
            <w:pPr>
              <w:rPr>
                <w:rFonts w:ascii="Arial" w:hAnsi="Arial" w:cs="Arial"/>
                <w:sz w:val="24"/>
                <w:szCs w:val="24"/>
              </w:rPr>
            </w:pPr>
          </w:p>
        </w:tc>
        <w:tc>
          <w:tcPr>
            <w:tcW w:w="1757" w:type="dxa"/>
          </w:tcPr>
          <w:p w:rsidR="00087FE8" w:rsidRPr="000871A1" w:rsidRDefault="00700EB0" w:rsidP="00DE2A45">
            <w:pPr>
              <w:pStyle w:val="ConsPlusNormal"/>
              <w:jc w:val="center"/>
              <w:rPr>
                <w:rFonts w:ascii="Arial" w:hAnsi="Arial" w:cs="Arial"/>
                <w:sz w:val="24"/>
                <w:szCs w:val="24"/>
              </w:rPr>
            </w:pPr>
            <w:hyperlink w:anchor="P745" w:history="1">
              <w:r w:rsidR="00087FE8" w:rsidRPr="000871A1">
                <w:rPr>
                  <w:rFonts w:ascii="Arial" w:hAnsi="Arial" w:cs="Arial"/>
                  <w:color w:val="0000FF"/>
                  <w:sz w:val="24"/>
                  <w:szCs w:val="24"/>
                </w:rPr>
                <w:t>&lt;*&gt;</w:t>
              </w:r>
            </w:hyperlink>
          </w:p>
        </w:tc>
        <w:tc>
          <w:tcPr>
            <w:tcW w:w="1361" w:type="dxa"/>
          </w:tcPr>
          <w:p w:rsidR="00087FE8" w:rsidRPr="000871A1" w:rsidRDefault="00700EB0" w:rsidP="00DE2A45">
            <w:pPr>
              <w:pStyle w:val="ConsPlusNormal"/>
              <w:jc w:val="center"/>
              <w:rPr>
                <w:rFonts w:ascii="Arial" w:hAnsi="Arial" w:cs="Arial"/>
                <w:sz w:val="24"/>
                <w:szCs w:val="24"/>
              </w:rPr>
            </w:pPr>
            <w:hyperlink w:anchor="P745" w:history="1">
              <w:r w:rsidR="00087FE8" w:rsidRPr="000871A1">
                <w:rPr>
                  <w:rFonts w:ascii="Arial" w:hAnsi="Arial" w:cs="Arial"/>
                  <w:color w:val="0000FF"/>
                  <w:sz w:val="24"/>
                  <w:szCs w:val="24"/>
                </w:rPr>
                <w:t>&lt;*&gt;</w:t>
              </w:r>
            </w:hyperlink>
          </w:p>
        </w:tc>
      </w:tr>
    </w:tbl>
    <w:p w:rsidR="00F47FCC" w:rsidRPr="000871A1" w:rsidRDefault="00F47FCC">
      <w:pPr>
        <w:pStyle w:val="ConsPlusNormal"/>
        <w:jc w:val="both"/>
        <w:rPr>
          <w:rFonts w:ascii="Arial" w:hAnsi="Arial" w:cs="Arial"/>
          <w:sz w:val="24"/>
          <w:szCs w:val="24"/>
        </w:rPr>
      </w:pPr>
    </w:p>
    <w:p w:rsidR="00F47FCC" w:rsidRPr="000871A1" w:rsidRDefault="00F47FCC">
      <w:pPr>
        <w:pStyle w:val="ConsPlusNormal"/>
        <w:ind w:firstLine="540"/>
        <w:jc w:val="both"/>
        <w:rPr>
          <w:rFonts w:ascii="Arial" w:hAnsi="Arial" w:cs="Arial"/>
          <w:sz w:val="24"/>
          <w:szCs w:val="24"/>
        </w:rPr>
      </w:pPr>
      <w:bookmarkStart w:id="12" w:name="P745"/>
      <w:bookmarkEnd w:id="12"/>
      <w:r w:rsidRPr="000871A1">
        <w:rPr>
          <w:rFonts w:ascii="Arial" w:hAnsi="Arial" w:cs="Arial"/>
          <w:sz w:val="24"/>
          <w:szCs w:val="24"/>
        </w:rPr>
        <w:t>&lt;*&gt; - поля, подлежащие заполнению в случае регистрации факта прекращения трудового договора, заключенного работником с работодателем - физическим лицом, не являющимся индивидуальным предпринимателем.</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both"/>
        <w:rPr>
          <w:rFonts w:ascii="Arial" w:hAnsi="Arial" w:cs="Arial"/>
          <w:sz w:val="24"/>
          <w:szCs w:val="24"/>
        </w:rPr>
      </w:pPr>
    </w:p>
    <w:p w:rsidR="003D15B1" w:rsidRPr="000871A1" w:rsidRDefault="003D15B1">
      <w:pPr>
        <w:rPr>
          <w:rFonts w:ascii="Arial" w:hAnsi="Arial" w:cs="Arial"/>
          <w:sz w:val="24"/>
          <w:szCs w:val="24"/>
        </w:rPr>
      </w:pPr>
    </w:p>
    <w:sectPr w:rsidR="003D15B1" w:rsidRPr="000871A1" w:rsidSect="000F0111">
      <w:pgSz w:w="16840" w:h="11907" w:orient="landscape"/>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EB0" w:rsidRDefault="00700EB0" w:rsidP="00F06B41">
      <w:pPr>
        <w:spacing w:after="0" w:line="240" w:lineRule="auto"/>
      </w:pPr>
      <w:r>
        <w:separator/>
      </w:r>
    </w:p>
  </w:endnote>
  <w:endnote w:type="continuationSeparator" w:id="0">
    <w:p w:rsidR="00700EB0" w:rsidRDefault="00700EB0" w:rsidP="00F0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EB0" w:rsidRDefault="00700EB0" w:rsidP="00F06B41">
      <w:pPr>
        <w:spacing w:after="0" w:line="240" w:lineRule="auto"/>
      </w:pPr>
      <w:r>
        <w:separator/>
      </w:r>
    </w:p>
  </w:footnote>
  <w:footnote w:type="continuationSeparator" w:id="0">
    <w:p w:rsidR="00700EB0" w:rsidRDefault="00700EB0" w:rsidP="00F06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734465"/>
      <w:docPartObj>
        <w:docPartGallery w:val="Page Numbers (Top of Page)"/>
        <w:docPartUnique/>
      </w:docPartObj>
    </w:sdtPr>
    <w:sdtEndPr/>
    <w:sdtContent>
      <w:p w:rsidR="00F06B41" w:rsidRDefault="00F06B41">
        <w:pPr>
          <w:pStyle w:val="a9"/>
          <w:jc w:val="center"/>
        </w:pPr>
        <w:r>
          <w:fldChar w:fldCharType="begin"/>
        </w:r>
        <w:r>
          <w:instrText>PAGE   \* MERGEFORMAT</w:instrText>
        </w:r>
        <w:r>
          <w:fldChar w:fldCharType="separate"/>
        </w:r>
        <w:r w:rsidR="0021088D">
          <w:rPr>
            <w:noProof/>
          </w:rPr>
          <w:t>2</w:t>
        </w:r>
        <w:r>
          <w:fldChar w:fldCharType="end"/>
        </w:r>
      </w:p>
    </w:sdtContent>
  </w:sdt>
  <w:p w:rsidR="00F06B41" w:rsidRDefault="00F06B4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22CC8"/>
    <w:multiLevelType w:val="hybridMultilevel"/>
    <w:tmpl w:val="B9CE9244"/>
    <w:lvl w:ilvl="0" w:tplc="8CE4681E">
      <w:start w:val="96"/>
      <w:numFmt w:val="decimal"/>
      <w:lvlText w:val="%1."/>
      <w:lvlJc w:val="left"/>
      <w:pPr>
        <w:ind w:left="1211"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72A90311"/>
    <w:multiLevelType w:val="hybridMultilevel"/>
    <w:tmpl w:val="3A60C1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CC"/>
    <w:rsid w:val="00055E4D"/>
    <w:rsid w:val="000871A1"/>
    <w:rsid w:val="00087FE8"/>
    <w:rsid w:val="000F0111"/>
    <w:rsid w:val="00165B8E"/>
    <w:rsid w:val="0018498B"/>
    <w:rsid w:val="0021088D"/>
    <w:rsid w:val="002309FD"/>
    <w:rsid w:val="00251973"/>
    <w:rsid w:val="002924D8"/>
    <w:rsid w:val="002D1F72"/>
    <w:rsid w:val="002F4506"/>
    <w:rsid w:val="00354357"/>
    <w:rsid w:val="0039052A"/>
    <w:rsid w:val="003D08D8"/>
    <w:rsid w:val="003D15B1"/>
    <w:rsid w:val="00401594"/>
    <w:rsid w:val="0044062E"/>
    <w:rsid w:val="004522B4"/>
    <w:rsid w:val="004F5DB8"/>
    <w:rsid w:val="00535A97"/>
    <w:rsid w:val="005424A0"/>
    <w:rsid w:val="005D3781"/>
    <w:rsid w:val="00672076"/>
    <w:rsid w:val="00683654"/>
    <w:rsid w:val="006D07D6"/>
    <w:rsid w:val="00700EB0"/>
    <w:rsid w:val="00747982"/>
    <w:rsid w:val="0077527B"/>
    <w:rsid w:val="0078457A"/>
    <w:rsid w:val="00784C10"/>
    <w:rsid w:val="007915AA"/>
    <w:rsid w:val="007929AB"/>
    <w:rsid w:val="007A3820"/>
    <w:rsid w:val="00872D62"/>
    <w:rsid w:val="0089216F"/>
    <w:rsid w:val="00922787"/>
    <w:rsid w:val="009A5753"/>
    <w:rsid w:val="00A35F87"/>
    <w:rsid w:val="00A816B9"/>
    <w:rsid w:val="00BC4FEF"/>
    <w:rsid w:val="00BD7E71"/>
    <w:rsid w:val="00BE204D"/>
    <w:rsid w:val="00C0315B"/>
    <w:rsid w:val="00C42C47"/>
    <w:rsid w:val="00C84D08"/>
    <w:rsid w:val="00CC0801"/>
    <w:rsid w:val="00CD0658"/>
    <w:rsid w:val="00D1021C"/>
    <w:rsid w:val="00D451B8"/>
    <w:rsid w:val="00DC1ED6"/>
    <w:rsid w:val="00DE2A45"/>
    <w:rsid w:val="00E05375"/>
    <w:rsid w:val="00E55AA5"/>
    <w:rsid w:val="00F06B41"/>
    <w:rsid w:val="00F43887"/>
    <w:rsid w:val="00F47FCC"/>
    <w:rsid w:val="00F54C4A"/>
    <w:rsid w:val="00F95288"/>
    <w:rsid w:val="00F9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C158"/>
  <w15:docId w15:val="{DE1D8768-AAC1-4387-8A4B-FEAB1AAC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FC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47F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47FC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47F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47F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47FC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47FCC"/>
    <w:pPr>
      <w:widowControl w:val="0"/>
      <w:autoSpaceDE w:val="0"/>
      <w:autoSpaceDN w:val="0"/>
      <w:spacing w:after="0" w:line="240" w:lineRule="auto"/>
    </w:pPr>
    <w:rPr>
      <w:rFonts w:ascii="Tahoma" w:eastAsia="Times New Roman" w:hAnsi="Tahoma" w:cs="Tahoma"/>
      <w:sz w:val="26"/>
      <w:szCs w:val="20"/>
    </w:rPr>
  </w:style>
  <w:style w:type="character" w:styleId="a3">
    <w:name w:val="Hyperlink"/>
    <w:basedOn w:val="a0"/>
    <w:uiPriority w:val="99"/>
    <w:unhideWhenUsed/>
    <w:rsid w:val="00055E4D"/>
    <w:rPr>
      <w:color w:val="0000FF" w:themeColor="hyperlink"/>
      <w:u w:val="single"/>
    </w:rPr>
  </w:style>
  <w:style w:type="paragraph" w:styleId="a4">
    <w:name w:val="Subtitle"/>
    <w:basedOn w:val="a"/>
    <w:link w:val="a5"/>
    <w:qFormat/>
    <w:rsid w:val="004522B4"/>
    <w:pPr>
      <w:spacing w:after="0" w:line="240" w:lineRule="auto"/>
      <w:jc w:val="center"/>
    </w:pPr>
    <w:rPr>
      <w:rFonts w:ascii="Times New Roman" w:eastAsia="Calibri" w:hAnsi="Times New Roman" w:cs="Times New Roman"/>
      <w:b/>
      <w:bCs/>
      <w:sz w:val="36"/>
      <w:szCs w:val="36"/>
    </w:rPr>
  </w:style>
  <w:style w:type="character" w:customStyle="1" w:styleId="a5">
    <w:name w:val="Подзаголовок Знак"/>
    <w:basedOn w:val="a0"/>
    <w:link w:val="a4"/>
    <w:rsid w:val="004522B4"/>
    <w:rPr>
      <w:rFonts w:ascii="Times New Roman" w:eastAsia="Calibri" w:hAnsi="Times New Roman" w:cs="Times New Roman"/>
      <w:b/>
      <w:bCs/>
      <w:sz w:val="36"/>
      <w:szCs w:val="36"/>
      <w:lang w:eastAsia="ru-RU"/>
    </w:rPr>
  </w:style>
  <w:style w:type="paragraph" w:styleId="a6">
    <w:name w:val="Balloon Text"/>
    <w:basedOn w:val="a"/>
    <w:link w:val="a7"/>
    <w:uiPriority w:val="99"/>
    <w:semiHidden/>
    <w:unhideWhenUsed/>
    <w:rsid w:val="008921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216F"/>
    <w:rPr>
      <w:rFonts w:ascii="Segoe UI" w:hAnsi="Segoe UI" w:cs="Segoe UI"/>
      <w:sz w:val="18"/>
      <w:szCs w:val="18"/>
    </w:rPr>
  </w:style>
  <w:style w:type="paragraph" w:styleId="a8">
    <w:name w:val="List Paragraph"/>
    <w:basedOn w:val="a"/>
    <w:uiPriority w:val="99"/>
    <w:qFormat/>
    <w:rsid w:val="00BE204D"/>
    <w:pPr>
      <w:ind w:left="720"/>
      <w:contextualSpacing/>
    </w:pPr>
    <w:rPr>
      <w:rFonts w:ascii="Calibri" w:eastAsia="Times New Roman" w:hAnsi="Calibri" w:cs="Times New Roman"/>
    </w:rPr>
  </w:style>
  <w:style w:type="paragraph" w:styleId="a9">
    <w:name w:val="header"/>
    <w:basedOn w:val="a"/>
    <w:link w:val="aa"/>
    <w:uiPriority w:val="99"/>
    <w:unhideWhenUsed/>
    <w:rsid w:val="00F06B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06B41"/>
  </w:style>
  <w:style w:type="paragraph" w:styleId="ab">
    <w:name w:val="footer"/>
    <w:basedOn w:val="a"/>
    <w:link w:val="ac"/>
    <w:uiPriority w:val="99"/>
    <w:unhideWhenUsed/>
    <w:rsid w:val="00F06B4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56933F071B3BD39B162B111C6BB3765AC0EF3E7AD96BE4EE5B4D1333J4v6F" TargetMode="External"/><Relationship Id="rId13" Type="http://schemas.openxmlformats.org/officeDocument/2006/relationships/hyperlink" Target="consultantplus://offline/ref=9056933F071B3BD39B162B071F07ED725AC3B93078D669B4B404164E644FF643JBvBF" TargetMode="External"/><Relationship Id="rId18" Type="http://schemas.openxmlformats.org/officeDocument/2006/relationships/hyperlink" Target="consultantplus://offline/ref=9056933F071B3BD39B162B111C6BB3765ACFEF3A7BD86BE4EE5B4D1333J4v6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C218D965BDBF14800748574FC67E29AEF29996FF9F70C9955801CFC7CA23A4A1B43A7C529284E2D2V8b0D" TargetMode="External"/><Relationship Id="rId12" Type="http://schemas.openxmlformats.org/officeDocument/2006/relationships/hyperlink" Target="consultantplus://offline/ref=9056933F071B3BD39B162B071F07ED725AC3B93076D067B0B404164E644FF643BB6BB5D0FCD0C8C361A6C1JFvEF" TargetMode="External"/><Relationship Id="rId17" Type="http://schemas.openxmlformats.org/officeDocument/2006/relationships/hyperlink" Target="consultantplus://offline/ref=9056933F071B3BD39B162B111C6BB3765AC1E63B7DD76BE4EE5B4D133346FC14FC24EC92B9DFJCvDF" TargetMode="External"/><Relationship Id="rId2" Type="http://schemas.openxmlformats.org/officeDocument/2006/relationships/styles" Target="styles.xml"/><Relationship Id="rId16" Type="http://schemas.openxmlformats.org/officeDocument/2006/relationships/hyperlink" Target="mailto:pmadm@tomsk.gov.ru" TargetMode="External"/><Relationship Id="rId20" Type="http://schemas.openxmlformats.org/officeDocument/2006/relationships/hyperlink" Target="consultantplus://offline/ref=9056933F071B3BD39B162B111C6BB3765ACFEF3A7BD86BE4EE5B4D1333J4v6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056933F071B3BD39B162B111C6BB3765AC1E33D7DD56BE4EE5B4D133346FC14FC24EC92B8DDC9CAJ6v4F" TargetMode="External"/><Relationship Id="rId5" Type="http://schemas.openxmlformats.org/officeDocument/2006/relationships/footnotes" Target="footnotes.xml"/><Relationship Id="rId15" Type="http://schemas.openxmlformats.org/officeDocument/2006/relationships/hyperlink" Target="http://pmr.tomsk.ru/" TargetMode="External"/><Relationship Id="rId23" Type="http://schemas.openxmlformats.org/officeDocument/2006/relationships/theme" Target="theme/theme1.xml"/><Relationship Id="rId10" Type="http://schemas.openxmlformats.org/officeDocument/2006/relationships/hyperlink" Target="consultantplus://offline/ref=9056933F071B3BD39B162B111C6BB3765AC1E63B7DD76BE4EE5B4D133346FC14FC24EC92B9DEJCv9F" TargetMode="External"/><Relationship Id="rId19" Type="http://schemas.openxmlformats.org/officeDocument/2006/relationships/hyperlink" Target="consultantplus://offline/ref=9056933F071B3BD39B162B111C6BB3765AC1E63B7DD76BE4EE5B4D133346FC14FC24EC92B8DCCECAJ6v1F" TargetMode="External"/><Relationship Id="rId4" Type="http://schemas.openxmlformats.org/officeDocument/2006/relationships/webSettings" Target="webSettings.xml"/><Relationship Id="rId9" Type="http://schemas.openxmlformats.org/officeDocument/2006/relationships/hyperlink" Target="consultantplus://offline/ref=9056933F071B3BD39B162B111C6BB3765AC1E63B7DD76BE4EE5B4D133346FC14FC24EC92B9DFJCvFF" TargetMode="External"/><Relationship Id="rId14" Type="http://schemas.openxmlformats.org/officeDocument/2006/relationships/hyperlink" Target="consultantplus://offline/ref=1E29F972C18FDB6F7435CCCDA57A9FDAB06FE5891B4861FA5F097964FEC726E8E1D3BE8A712396E1mE72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9976</Words>
  <Characters>56868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8</cp:revision>
  <cp:lastPrinted>2016-08-31T02:50:00Z</cp:lastPrinted>
  <dcterms:created xsi:type="dcterms:W3CDTF">2018-09-28T08:12:00Z</dcterms:created>
  <dcterms:modified xsi:type="dcterms:W3CDTF">2018-12-21T08:32:00Z</dcterms:modified>
</cp:coreProperties>
</file>