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29" w:rsidRPr="00D60869" w:rsidRDefault="005F3729" w:rsidP="00D60869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8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5F3729" w:rsidRPr="00D60869" w:rsidRDefault="005F3729" w:rsidP="00D60869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8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5F3729" w:rsidRPr="00D60869" w:rsidRDefault="005F3729" w:rsidP="00D60869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8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D60869" w:rsidRDefault="00D60869" w:rsidP="005F3729">
      <w:pPr>
        <w:rPr>
          <w:rFonts w:ascii="Times New Roman" w:hAnsi="Times New Roman" w:cs="Times New Roman"/>
          <w:sz w:val="28"/>
          <w:szCs w:val="28"/>
        </w:rPr>
      </w:pPr>
    </w:p>
    <w:p w:rsidR="005F3729" w:rsidRPr="00D60869" w:rsidRDefault="005F3729" w:rsidP="005F3729">
      <w:pPr>
        <w:rPr>
          <w:rFonts w:ascii="Times New Roman" w:eastAsia="Calibri" w:hAnsi="Times New Roman" w:cs="Times New Roman"/>
          <w:sz w:val="28"/>
          <w:szCs w:val="28"/>
        </w:rPr>
      </w:pPr>
      <w:r w:rsidRPr="00D60869">
        <w:rPr>
          <w:rFonts w:ascii="Times New Roman" w:eastAsia="Calibri" w:hAnsi="Times New Roman" w:cs="Times New Roman"/>
          <w:sz w:val="28"/>
          <w:szCs w:val="28"/>
        </w:rPr>
        <w:t>с. Первомайское</w:t>
      </w:r>
      <w:r w:rsidRPr="00D6086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hAnsi="Times New Roman" w:cs="Times New Roman"/>
          <w:sz w:val="28"/>
          <w:szCs w:val="28"/>
        </w:rPr>
        <w:tab/>
      </w:r>
      <w:r w:rsidRPr="00D60869">
        <w:rPr>
          <w:rFonts w:ascii="Times New Roman" w:eastAsia="Calibri" w:hAnsi="Times New Roman" w:cs="Times New Roman"/>
          <w:sz w:val="28"/>
          <w:szCs w:val="28"/>
        </w:rPr>
        <w:t>от 29.09.2016 №</w:t>
      </w:r>
      <w:r w:rsidRPr="00D60869">
        <w:rPr>
          <w:rFonts w:ascii="Times New Roman" w:hAnsi="Times New Roman" w:cs="Times New Roman"/>
          <w:sz w:val="28"/>
          <w:szCs w:val="28"/>
        </w:rPr>
        <w:t>98</w:t>
      </w:r>
    </w:p>
    <w:p w:rsidR="006B40B1" w:rsidRPr="00D60869" w:rsidRDefault="006B40B1">
      <w:pPr>
        <w:pStyle w:val="ConsPlusNormal"/>
        <w:jc w:val="both"/>
        <w:rPr>
          <w:sz w:val="28"/>
          <w:szCs w:val="28"/>
        </w:rPr>
      </w:pPr>
    </w:p>
    <w:p w:rsidR="00D60869" w:rsidRPr="00D60869" w:rsidRDefault="00D60869" w:rsidP="00F4249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086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«Первомайский район» </w:t>
      </w:r>
    </w:p>
    <w:p w:rsidR="00D60869" w:rsidRPr="00D60869" w:rsidRDefault="00D60869" w:rsidP="00F4249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B40B1" w:rsidRPr="00D60869" w:rsidRDefault="006B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8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60869">
          <w:rPr>
            <w:rFonts w:ascii="Times New Roman" w:hAnsi="Times New Roman" w:cs="Times New Roman"/>
            <w:color w:val="0000FF"/>
            <w:sz w:val="28"/>
            <w:szCs w:val="28"/>
          </w:rPr>
          <w:t>статьей 14.1</w:t>
        </w:r>
      </w:hyperlink>
      <w:r w:rsidRPr="00D60869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5" w:history="1">
        <w:r w:rsidRPr="00D6086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0869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D6086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0869">
        <w:rPr>
          <w:rFonts w:ascii="Times New Roman" w:hAnsi="Times New Roman" w:cs="Times New Roman"/>
          <w:sz w:val="28"/>
          <w:szCs w:val="28"/>
        </w:rPr>
        <w:t xml:space="preserve"> Томской области от 11.09.2007 N 198-ОЗ "О муниципальной службе в Томской области", </w:t>
      </w:r>
      <w:hyperlink r:id="rId7" w:history="1">
        <w:r w:rsidRPr="00D6086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0869">
        <w:rPr>
          <w:rFonts w:ascii="Times New Roman" w:hAnsi="Times New Roman" w:cs="Times New Roman"/>
          <w:sz w:val="28"/>
          <w:szCs w:val="28"/>
        </w:rPr>
        <w:t xml:space="preserve">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</w:t>
      </w:r>
      <w:proofErr w:type="gramEnd"/>
      <w:r w:rsidRPr="00D608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0869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D60869">
        <w:rPr>
          <w:rFonts w:ascii="Times New Roman" w:hAnsi="Times New Roman" w:cs="Times New Roman"/>
          <w:sz w:val="28"/>
          <w:szCs w:val="28"/>
        </w:rPr>
        <w:t xml:space="preserve"> муниципальные должности, в Томской области" Дума </w:t>
      </w:r>
      <w:r w:rsidR="00A27179" w:rsidRPr="00D60869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 w:rsidRPr="00D6086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6B40B1" w:rsidRPr="00D60869" w:rsidRDefault="006B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69">
        <w:rPr>
          <w:rFonts w:ascii="Times New Roman" w:hAnsi="Times New Roman" w:cs="Times New Roman"/>
          <w:sz w:val="28"/>
          <w:szCs w:val="28"/>
        </w:rPr>
        <w:t xml:space="preserve">1. </w:t>
      </w:r>
      <w:r w:rsidR="008066D4" w:rsidRPr="00D60869">
        <w:rPr>
          <w:rFonts w:ascii="Times New Roman" w:hAnsi="Times New Roman" w:cs="Times New Roman"/>
          <w:sz w:val="28"/>
          <w:szCs w:val="28"/>
        </w:rPr>
        <w:t>Утвердить Порядок, определяющий  особенности</w:t>
      </w:r>
      <w:r w:rsidRPr="00D60869">
        <w:rPr>
          <w:rFonts w:ascii="Times New Roman" w:hAnsi="Times New Roman" w:cs="Times New Roman"/>
          <w:sz w:val="28"/>
          <w:szCs w:val="28"/>
        </w:rPr>
        <w:t xml:space="preserve">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</w:t>
      </w:r>
      <w:r w:rsidR="00A27179" w:rsidRPr="00D60869">
        <w:rPr>
          <w:rFonts w:ascii="Times New Roman" w:hAnsi="Times New Roman" w:cs="Times New Roman"/>
          <w:sz w:val="28"/>
          <w:szCs w:val="28"/>
        </w:rPr>
        <w:t>муниципальном образовании «Первомайский район»</w:t>
      </w:r>
      <w:r w:rsidRPr="00D6086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B40B1" w:rsidRPr="00D60869" w:rsidRDefault="006B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6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D608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0609">
        <w:rPr>
          <w:rFonts w:ascii="Times New Roman" w:hAnsi="Times New Roman" w:cs="Times New Roman"/>
          <w:sz w:val="28"/>
          <w:szCs w:val="28"/>
        </w:rPr>
        <w:t xml:space="preserve"> </w:t>
      </w:r>
      <w:r w:rsidR="008066D4" w:rsidRPr="00D60869">
        <w:rPr>
          <w:rFonts w:ascii="Times New Roman" w:hAnsi="Times New Roman" w:cs="Times New Roman"/>
          <w:sz w:val="28"/>
          <w:szCs w:val="28"/>
        </w:rPr>
        <w:t>даты его</w:t>
      </w:r>
      <w:r w:rsidR="000E0609">
        <w:rPr>
          <w:rFonts w:ascii="Times New Roman" w:hAnsi="Times New Roman" w:cs="Times New Roman"/>
          <w:sz w:val="28"/>
          <w:szCs w:val="28"/>
        </w:rPr>
        <w:t xml:space="preserve"> </w:t>
      </w:r>
      <w:r w:rsidR="00E217F7" w:rsidRPr="00D6086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27179" w:rsidRPr="00D60869">
        <w:rPr>
          <w:rFonts w:ascii="Times New Roman" w:hAnsi="Times New Roman" w:cs="Times New Roman"/>
          <w:sz w:val="28"/>
          <w:szCs w:val="28"/>
        </w:rPr>
        <w:t>.</w:t>
      </w:r>
    </w:p>
    <w:p w:rsidR="006B40B1" w:rsidRPr="00D60869" w:rsidRDefault="006B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69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E217F7" w:rsidRPr="00D60869">
        <w:rPr>
          <w:rFonts w:ascii="Times New Roman" w:hAnsi="Times New Roman" w:cs="Times New Roman"/>
          <w:sz w:val="28"/>
          <w:szCs w:val="28"/>
        </w:rPr>
        <w:t>опубликовать в газете «Заветы Ильича»</w:t>
      </w:r>
      <w:r w:rsidRPr="00D60869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E217F7" w:rsidRPr="00D60869">
        <w:rPr>
          <w:rFonts w:ascii="Times New Roman" w:hAnsi="Times New Roman" w:cs="Times New Roman"/>
          <w:sz w:val="28"/>
          <w:szCs w:val="28"/>
        </w:rPr>
        <w:t xml:space="preserve">стить на официальном сайте Первомайского района </w:t>
      </w:r>
      <w:r w:rsidR="00E217F7" w:rsidRPr="00D6086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217F7" w:rsidRPr="00D608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217F7" w:rsidRPr="00D60869">
        <w:rPr>
          <w:rFonts w:ascii="Times New Roman" w:hAnsi="Times New Roman" w:cs="Times New Roman"/>
          <w:sz w:val="28"/>
          <w:szCs w:val="28"/>
          <w:lang w:val="en-US"/>
        </w:rPr>
        <w:t>pmr</w:t>
      </w:r>
      <w:proofErr w:type="spellEnd"/>
      <w:r w:rsidR="00E217F7" w:rsidRPr="00D608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17F7" w:rsidRPr="00D60869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E217F7" w:rsidRPr="00D608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17F7" w:rsidRPr="00D608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17F7" w:rsidRPr="00D60869">
        <w:rPr>
          <w:rFonts w:ascii="Times New Roman" w:hAnsi="Times New Roman" w:cs="Times New Roman"/>
          <w:sz w:val="28"/>
          <w:szCs w:val="28"/>
        </w:rPr>
        <w:t>/</w:t>
      </w:r>
      <w:r w:rsidRPr="00D60869">
        <w:rPr>
          <w:rFonts w:ascii="Times New Roman" w:hAnsi="Times New Roman" w:cs="Times New Roman"/>
          <w:sz w:val="28"/>
          <w:szCs w:val="28"/>
        </w:rPr>
        <w:t>.</w:t>
      </w:r>
    </w:p>
    <w:p w:rsidR="006B40B1" w:rsidRPr="00D60869" w:rsidRDefault="00E217F7" w:rsidP="00E21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6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608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86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Первомайского района по Управлению делами Митягина С.С.</w:t>
      </w:r>
    </w:p>
    <w:p w:rsidR="006B40B1" w:rsidRPr="00D60869" w:rsidRDefault="006B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0B1" w:rsidRPr="00D60869" w:rsidRDefault="006B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179" w:rsidRPr="00D60869" w:rsidRDefault="000E0609" w:rsidP="00A27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Первомайского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7179"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="00A27179"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Сиберт</w:t>
      </w:r>
      <w:proofErr w:type="spellEnd"/>
    </w:p>
    <w:p w:rsidR="00A27179" w:rsidRPr="00D60869" w:rsidRDefault="00A27179" w:rsidP="00A27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79" w:rsidRPr="00D60869" w:rsidRDefault="00A27179" w:rsidP="00A27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79" w:rsidRPr="00D60869" w:rsidRDefault="00A27179" w:rsidP="00A2717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06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D6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Смалин</w:t>
      </w:r>
      <w:proofErr w:type="spellEnd"/>
    </w:p>
    <w:p w:rsidR="006B40B1" w:rsidRPr="00D60869" w:rsidRDefault="006B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0B1" w:rsidRPr="00D60869" w:rsidRDefault="006B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179" w:rsidRPr="00D60869" w:rsidRDefault="00A271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4E75" w:rsidRDefault="006B40B1" w:rsidP="007B4E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lastRenderedPageBreak/>
        <w:t>Приложение</w:t>
      </w:r>
    </w:p>
    <w:p w:rsidR="006B40B1" w:rsidRPr="007B4E75" w:rsidRDefault="007B4E75" w:rsidP="007B4E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</w:t>
      </w:r>
      <w:r w:rsidR="006B40B1" w:rsidRPr="007B4E75">
        <w:rPr>
          <w:rFonts w:ascii="Times New Roman" w:hAnsi="Times New Roman" w:cs="Times New Roman"/>
        </w:rPr>
        <w:t xml:space="preserve">Думы </w:t>
      </w:r>
      <w:r w:rsidR="00A27179" w:rsidRPr="007B4E75">
        <w:rPr>
          <w:rFonts w:ascii="Times New Roman" w:hAnsi="Times New Roman" w:cs="Times New Roman"/>
        </w:rPr>
        <w:t>Первомайского района</w:t>
      </w:r>
    </w:p>
    <w:p w:rsidR="006B40B1" w:rsidRPr="007B4E75" w:rsidRDefault="006B40B1">
      <w:pPr>
        <w:pStyle w:val="ConsPlusNormal"/>
        <w:jc w:val="right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от </w:t>
      </w:r>
      <w:r w:rsidR="007B4E75">
        <w:rPr>
          <w:rFonts w:ascii="Times New Roman" w:hAnsi="Times New Roman" w:cs="Times New Roman"/>
        </w:rPr>
        <w:t>29.09.2016</w:t>
      </w:r>
      <w:r w:rsidRPr="007B4E75">
        <w:rPr>
          <w:rFonts w:ascii="Times New Roman" w:hAnsi="Times New Roman" w:cs="Times New Roman"/>
        </w:rPr>
        <w:t xml:space="preserve"> N </w:t>
      </w:r>
      <w:r w:rsidR="007B4E75">
        <w:rPr>
          <w:rFonts w:ascii="Times New Roman" w:hAnsi="Times New Roman" w:cs="Times New Roman"/>
        </w:rPr>
        <w:t>98</w:t>
      </w:r>
    </w:p>
    <w:p w:rsidR="00ED43BC" w:rsidRDefault="00ED43BC" w:rsidP="00A3506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3506D" w:rsidRPr="00ED43BC" w:rsidRDefault="00A3506D" w:rsidP="00A3506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D43BC">
        <w:rPr>
          <w:rFonts w:ascii="Times New Roman" w:hAnsi="Times New Roman" w:cs="Times New Roman"/>
          <w:b w:val="0"/>
          <w:sz w:val="24"/>
          <w:szCs w:val="24"/>
        </w:rPr>
        <w:t xml:space="preserve">Порядок, определяющий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«Первомайский район» </w:t>
      </w:r>
    </w:p>
    <w:p w:rsidR="006B40B1" w:rsidRDefault="006B40B1">
      <w:pPr>
        <w:pStyle w:val="ConsPlusNormal"/>
        <w:jc w:val="both"/>
        <w:rPr>
          <w:rFonts w:ascii="Times New Roman" w:hAnsi="Times New Roman" w:cs="Times New Roman"/>
        </w:rPr>
      </w:pPr>
    </w:p>
    <w:p w:rsidR="008066D4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2"/>
      <w:bookmarkEnd w:id="0"/>
      <w:r w:rsidRPr="007B4E75">
        <w:rPr>
          <w:rFonts w:ascii="Times New Roman" w:hAnsi="Times New Roman" w:cs="Times New Roman"/>
        </w:rPr>
        <w:t>1. Настоящий Порядок</w:t>
      </w:r>
      <w:r w:rsidR="008066D4" w:rsidRPr="007B4E75">
        <w:rPr>
          <w:rFonts w:ascii="Times New Roman" w:hAnsi="Times New Roman" w:cs="Times New Roman"/>
        </w:rPr>
        <w:t xml:space="preserve"> определяет особенности</w:t>
      </w:r>
      <w:r w:rsidRPr="007B4E75">
        <w:rPr>
          <w:rFonts w:ascii="Times New Roman" w:hAnsi="Times New Roman" w:cs="Times New Roman"/>
        </w:rPr>
        <w:t xml:space="preserve">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</w:t>
      </w:r>
      <w:r w:rsidR="00A27179" w:rsidRPr="007B4E75">
        <w:rPr>
          <w:rFonts w:ascii="Times New Roman" w:hAnsi="Times New Roman" w:cs="Times New Roman"/>
        </w:rPr>
        <w:t>муниципальном образовании «Первомайский район»</w:t>
      </w:r>
      <w:r w:rsidRPr="007B4E75">
        <w:rPr>
          <w:rFonts w:ascii="Times New Roman" w:hAnsi="Times New Roman" w:cs="Times New Roman"/>
        </w:rPr>
        <w:t xml:space="preserve"> (далее - Порядок)</w:t>
      </w:r>
      <w:r w:rsidR="008066D4" w:rsidRPr="007B4E75">
        <w:rPr>
          <w:rFonts w:ascii="Times New Roman" w:hAnsi="Times New Roman" w:cs="Times New Roman"/>
        </w:rPr>
        <w:t>.</w:t>
      </w:r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2. Комиссии по соблюдению требований к служебному поведению муниципальных служащих и урегулированию конфликта интересов в </w:t>
      </w:r>
      <w:r w:rsidR="00A27179" w:rsidRPr="007B4E75">
        <w:rPr>
          <w:rFonts w:ascii="Times New Roman" w:hAnsi="Times New Roman" w:cs="Times New Roman"/>
        </w:rPr>
        <w:t xml:space="preserve">муниципальном образовании «Первомайский район» </w:t>
      </w:r>
      <w:r w:rsidRPr="007B4E75">
        <w:rPr>
          <w:rFonts w:ascii="Times New Roman" w:hAnsi="Times New Roman" w:cs="Times New Roman"/>
        </w:rPr>
        <w:t>создаются:</w:t>
      </w:r>
    </w:p>
    <w:p w:rsidR="006B40B1" w:rsidRPr="007B4E75" w:rsidRDefault="00F540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2.1.</w:t>
      </w:r>
      <w:r w:rsidR="00A27179" w:rsidRPr="007B4E75">
        <w:rPr>
          <w:rFonts w:ascii="Times New Roman" w:hAnsi="Times New Roman" w:cs="Times New Roman"/>
        </w:rPr>
        <w:t>Главой Первомайского района -</w:t>
      </w:r>
      <w:r w:rsidR="006B40B1" w:rsidRPr="007B4E75">
        <w:rPr>
          <w:rFonts w:ascii="Times New Roman" w:hAnsi="Times New Roman" w:cs="Times New Roman"/>
        </w:rPr>
        <w:t xml:space="preserve"> распоряжением Администрации </w:t>
      </w:r>
      <w:r w:rsidR="00A27179" w:rsidRPr="007B4E75">
        <w:rPr>
          <w:rFonts w:ascii="Times New Roman" w:hAnsi="Times New Roman" w:cs="Times New Roman"/>
        </w:rPr>
        <w:t>Первомайского района</w:t>
      </w:r>
      <w:r w:rsidR="006B40B1" w:rsidRPr="007B4E75">
        <w:rPr>
          <w:rFonts w:ascii="Times New Roman" w:hAnsi="Times New Roman" w:cs="Times New Roman"/>
        </w:rPr>
        <w:t xml:space="preserve"> - в отношении муниципальных служащих Администрации </w:t>
      </w:r>
      <w:r w:rsidR="00A27179" w:rsidRPr="007B4E75">
        <w:rPr>
          <w:rFonts w:ascii="Times New Roman" w:hAnsi="Times New Roman" w:cs="Times New Roman"/>
        </w:rPr>
        <w:t>Первомайского района</w:t>
      </w:r>
      <w:r w:rsidR="006B40B1" w:rsidRPr="007B4E75">
        <w:rPr>
          <w:rFonts w:ascii="Times New Roman" w:hAnsi="Times New Roman" w:cs="Times New Roman"/>
        </w:rPr>
        <w:t xml:space="preserve"> и руководителей органов Администрации </w:t>
      </w:r>
      <w:r w:rsidR="00A27179" w:rsidRPr="007B4E75">
        <w:rPr>
          <w:rFonts w:ascii="Times New Roman" w:hAnsi="Times New Roman" w:cs="Times New Roman"/>
        </w:rPr>
        <w:t>Первомайского района</w:t>
      </w:r>
      <w:r w:rsidR="006B40B1" w:rsidRPr="007B4E75">
        <w:rPr>
          <w:rFonts w:ascii="Times New Roman" w:hAnsi="Times New Roman" w:cs="Times New Roman"/>
        </w:rPr>
        <w:t>, наделенных правами юридического лица;</w:t>
      </w:r>
    </w:p>
    <w:p w:rsidR="006B40B1" w:rsidRPr="007B4E75" w:rsidRDefault="00F540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2.2.</w:t>
      </w:r>
      <w:r w:rsidR="008066D4" w:rsidRPr="007B4E75">
        <w:rPr>
          <w:rFonts w:ascii="Times New Roman" w:hAnsi="Times New Roman" w:cs="Times New Roman"/>
        </w:rPr>
        <w:t>Р</w:t>
      </w:r>
      <w:r w:rsidR="006B40B1" w:rsidRPr="007B4E75">
        <w:rPr>
          <w:rFonts w:ascii="Times New Roman" w:hAnsi="Times New Roman" w:cs="Times New Roman"/>
        </w:rPr>
        <w:t xml:space="preserve">уководителями органов Администрации </w:t>
      </w:r>
      <w:r w:rsidR="00A27179" w:rsidRPr="007B4E75">
        <w:rPr>
          <w:rFonts w:ascii="Times New Roman" w:hAnsi="Times New Roman" w:cs="Times New Roman"/>
        </w:rPr>
        <w:t>Первомайского района</w:t>
      </w:r>
      <w:r w:rsidR="006B40B1" w:rsidRPr="007B4E75">
        <w:rPr>
          <w:rFonts w:ascii="Times New Roman" w:hAnsi="Times New Roman" w:cs="Times New Roman"/>
        </w:rPr>
        <w:t xml:space="preserve">, наделенных правами юридического лица приказами, - в отношении муниципальных служащих органов Администрации </w:t>
      </w:r>
      <w:r w:rsidR="00A27179" w:rsidRPr="007B4E75">
        <w:rPr>
          <w:rFonts w:ascii="Times New Roman" w:hAnsi="Times New Roman" w:cs="Times New Roman"/>
        </w:rPr>
        <w:t>Первомайского района</w:t>
      </w:r>
      <w:r w:rsidR="006B40B1" w:rsidRPr="007B4E75">
        <w:rPr>
          <w:rFonts w:ascii="Times New Roman" w:hAnsi="Times New Roman" w:cs="Times New Roman"/>
        </w:rPr>
        <w:t>, наделенных правами юридического лица.</w:t>
      </w:r>
    </w:p>
    <w:p w:rsidR="008066D4" w:rsidRPr="007B4E75" w:rsidRDefault="008066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2.3. Председателем Думы Первомайского района – </w:t>
      </w:r>
      <w:r w:rsidR="00906F30" w:rsidRPr="007B4E75">
        <w:rPr>
          <w:rFonts w:ascii="Times New Roman" w:hAnsi="Times New Roman" w:cs="Times New Roman"/>
        </w:rPr>
        <w:t>распоряжением</w:t>
      </w:r>
      <w:r w:rsidRPr="007B4E75">
        <w:rPr>
          <w:rFonts w:ascii="Times New Roman" w:hAnsi="Times New Roman" w:cs="Times New Roman"/>
        </w:rPr>
        <w:t xml:space="preserve"> Председателя Думы Первомайского района</w:t>
      </w:r>
      <w:r w:rsidR="00AE5E84" w:rsidRPr="007B4E75">
        <w:rPr>
          <w:rFonts w:ascii="Times New Roman" w:hAnsi="Times New Roman" w:cs="Times New Roman"/>
        </w:rPr>
        <w:t xml:space="preserve"> - в отношении</w:t>
      </w:r>
      <w:r w:rsidR="00ED43BC">
        <w:rPr>
          <w:rFonts w:ascii="Times New Roman" w:hAnsi="Times New Roman" w:cs="Times New Roman"/>
        </w:rPr>
        <w:t xml:space="preserve"> </w:t>
      </w:r>
      <w:r w:rsidR="00906F30" w:rsidRPr="007B4E75">
        <w:rPr>
          <w:rFonts w:ascii="Times New Roman" w:hAnsi="Times New Roman" w:cs="Times New Roman"/>
        </w:rPr>
        <w:t>муниципальных служащих Думы Первомайского района.</w:t>
      </w:r>
    </w:p>
    <w:p w:rsidR="00AE5E84" w:rsidRPr="007B4E75" w:rsidRDefault="00AE5E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2.4. Председателем Контрольно-счетного органа Первомайского района – </w:t>
      </w:r>
      <w:r w:rsidR="00906F30" w:rsidRPr="007B4E75">
        <w:rPr>
          <w:rFonts w:ascii="Times New Roman" w:hAnsi="Times New Roman" w:cs="Times New Roman"/>
        </w:rPr>
        <w:t>приказом</w:t>
      </w:r>
      <w:r w:rsidRPr="007B4E75">
        <w:rPr>
          <w:rFonts w:ascii="Times New Roman" w:hAnsi="Times New Roman" w:cs="Times New Roman"/>
        </w:rPr>
        <w:t xml:space="preserve"> Контрольно-счетного органа – в отношении муниципальных служащих Контрольно-счетного органа Первомайского района.</w:t>
      </w:r>
    </w:p>
    <w:p w:rsidR="006B40B1" w:rsidRPr="007B4E75" w:rsidRDefault="001A55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4"/>
      <w:bookmarkEnd w:id="1"/>
      <w:r w:rsidRPr="007B4E75">
        <w:rPr>
          <w:rFonts w:ascii="Times New Roman" w:hAnsi="Times New Roman" w:cs="Times New Roman"/>
        </w:rPr>
        <w:t>3</w:t>
      </w:r>
      <w:r w:rsidR="006B40B1" w:rsidRPr="007B4E75">
        <w:rPr>
          <w:rFonts w:ascii="Times New Roman" w:hAnsi="Times New Roman" w:cs="Times New Roman"/>
        </w:rPr>
        <w:t xml:space="preserve">. </w:t>
      </w:r>
      <w:proofErr w:type="gramStart"/>
      <w:r w:rsidR="006B40B1" w:rsidRPr="007B4E75">
        <w:rPr>
          <w:rFonts w:ascii="Times New Roman" w:hAnsi="Times New Roman" w:cs="Times New Roman"/>
        </w:rPr>
        <w:t xml:space="preserve">В состав комиссии </w:t>
      </w:r>
      <w:r w:rsidR="00906F30" w:rsidRPr="007B4E75">
        <w:rPr>
          <w:rFonts w:ascii="Times New Roman" w:hAnsi="Times New Roman" w:cs="Times New Roman"/>
        </w:rPr>
        <w:t>могут</w:t>
      </w:r>
      <w:r w:rsidR="006B40B1" w:rsidRPr="007B4E75">
        <w:rPr>
          <w:rFonts w:ascii="Times New Roman" w:hAnsi="Times New Roman" w:cs="Times New Roman"/>
        </w:rPr>
        <w:t xml:space="preserve"> входить представители организаций, указанных в </w:t>
      </w:r>
      <w:hyperlink r:id="rId8" w:history="1">
        <w:r w:rsidR="006B40B1" w:rsidRPr="007B4E75">
          <w:rPr>
            <w:rFonts w:ascii="Times New Roman" w:hAnsi="Times New Roman" w:cs="Times New Roman"/>
            <w:color w:val="0000FF"/>
          </w:rPr>
          <w:t xml:space="preserve">пункте </w:t>
        </w:r>
        <w:r w:rsidR="00AE5E84" w:rsidRPr="007B4E75">
          <w:rPr>
            <w:rFonts w:ascii="Times New Roman" w:hAnsi="Times New Roman" w:cs="Times New Roman"/>
            <w:color w:val="0000FF"/>
          </w:rPr>
          <w:t>3</w:t>
        </w:r>
      </w:hyperlink>
      <w:r w:rsidR="007B4E75">
        <w:rPr>
          <w:rFonts w:ascii="Times New Roman" w:hAnsi="Times New Roman" w:cs="Times New Roman"/>
        </w:rPr>
        <w:t xml:space="preserve"> </w:t>
      </w:r>
      <w:r w:rsidR="00906F30" w:rsidRPr="007B4E75">
        <w:rPr>
          <w:rFonts w:ascii="Times New Roman" w:hAnsi="Times New Roman" w:cs="Times New Roman"/>
        </w:rPr>
        <w:t>Положения</w:t>
      </w:r>
      <w:r w:rsidR="007B4E75">
        <w:rPr>
          <w:rFonts w:ascii="Times New Roman" w:hAnsi="Times New Roman" w:cs="Times New Roman"/>
        </w:rPr>
        <w:t xml:space="preserve"> </w:t>
      </w:r>
      <w:r w:rsidR="00906F30" w:rsidRPr="007B4E75">
        <w:rPr>
          <w:rFonts w:ascii="Times New Roman" w:hAnsi="Times New Roman" w:cs="Times New Roman"/>
        </w:rPr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области") (далее-Положение)</w:t>
      </w:r>
      <w:r w:rsidR="006B40B1" w:rsidRPr="007B4E75">
        <w:rPr>
          <w:rFonts w:ascii="Times New Roman" w:hAnsi="Times New Roman" w:cs="Times New Roman"/>
        </w:rPr>
        <w:t>, в следующих случаях:</w:t>
      </w:r>
      <w:proofErr w:type="gramEnd"/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а) в случаях, когда проведение комиссии осуществляется по основаниям, указанным в </w:t>
      </w:r>
      <w:hyperlink r:id="rId9" w:history="1">
        <w:r w:rsidRPr="007B4E75">
          <w:rPr>
            <w:rFonts w:ascii="Times New Roman" w:hAnsi="Times New Roman" w:cs="Times New Roman"/>
            <w:color w:val="0000FF"/>
          </w:rPr>
          <w:t>подпунктах 1)</w:t>
        </w:r>
      </w:hyperlink>
      <w:r w:rsidRPr="007B4E75">
        <w:rPr>
          <w:rFonts w:ascii="Times New Roman" w:hAnsi="Times New Roman" w:cs="Times New Roman"/>
        </w:rPr>
        <w:t xml:space="preserve"> и </w:t>
      </w:r>
      <w:hyperlink r:id="rId10" w:history="1">
        <w:r w:rsidRPr="007B4E75">
          <w:rPr>
            <w:rFonts w:ascii="Times New Roman" w:hAnsi="Times New Roman" w:cs="Times New Roman"/>
            <w:color w:val="0000FF"/>
          </w:rPr>
          <w:t>2) пункта 4</w:t>
        </w:r>
      </w:hyperlink>
      <w:r w:rsidRPr="007B4E75">
        <w:rPr>
          <w:rFonts w:ascii="Times New Roman" w:hAnsi="Times New Roman" w:cs="Times New Roman"/>
        </w:rPr>
        <w:t xml:space="preserve"> Положения;</w:t>
      </w:r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б) в случаях письменного обращения о включении в состав Комиссии указанных лиц:</w:t>
      </w:r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- лица, в отношении которого Комиссией рассматриваются материалы;</w:t>
      </w:r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- непосредственного руководителя лица, в отношении которого Комиссией рассматриваются материалы;</w:t>
      </w:r>
    </w:p>
    <w:p w:rsidR="006B40B1" w:rsidRPr="007B4E75" w:rsidRDefault="006B4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- представителя нанимателя (работодателя) муниципального служащего лица, в отношении которого Комиссией рассматриваются материалы.</w:t>
      </w:r>
    </w:p>
    <w:p w:rsidR="006B40B1" w:rsidRPr="007B4E75" w:rsidRDefault="001A5527" w:rsidP="00AE5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4</w:t>
      </w:r>
      <w:r w:rsidR="00AE5E84" w:rsidRPr="007B4E75">
        <w:rPr>
          <w:rFonts w:ascii="Times New Roman" w:hAnsi="Times New Roman" w:cs="Times New Roman"/>
        </w:rPr>
        <w:t>.</w:t>
      </w:r>
      <w:r w:rsidR="008066D4" w:rsidRPr="007B4E75">
        <w:rPr>
          <w:rFonts w:ascii="Times New Roman" w:hAnsi="Times New Roman" w:cs="Times New Roman"/>
        </w:rPr>
        <w:t xml:space="preserve">Представители организаций, указанных в </w:t>
      </w:r>
      <w:hyperlink r:id="rId11" w:history="1">
        <w:r w:rsidR="008066D4" w:rsidRPr="007B4E75">
          <w:rPr>
            <w:rFonts w:ascii="Times New Roman" w:hAnsi="Times New Roman" w:cs="Times New Roman"/>
            <w:color w:val="0000FF"/>
          </w:rPr>
          <w:t xml:space="preserve">пункте </w:t>
        </w:r>
        <w:r w:rsidR="00AE5E84" w:rsidRPr="007B4E75">
          <w:rPr>
            <w:rFonts w:ascii="Times New Roman" w:hAnsi="Times New Roman" w:cs="Times New Roman"/>
            <w:color w:val="0000FF"/>
          </w:rPr>
          <w:t>3</w:t>
        </w:r>
      </w:hyperlink>
      <w:r w:rsidR="008066D4" w:rsidRPr="007B4E75">
        <w:rPr>
          <w:rFonts w:ascii="Times New Roman" w:hAnsi="Times New Roman" w:cs="Times New Roman"/>
        </w:rPr>
        <w:t xml:space="preserve"> Положения, в случаях, установленных </w:t>
      </w:r>
      <w:hyperlink r:id="rId12" w:history="1">
        <w:r w:rsidR="008066D4" w:rsidRPr="007B4E75">
          <w:rPr>
            <w:rFonts w:ascii="Times New Roman" w:hAnsi="Times New Roman" w:cs="Times New Roman"/>
            <w:color w:val="0000FF"/>
          </w:rPr>
          <w:t xml:space="preserve">пунктом </w:t>
        </w:r>
        <w:r w:rsidRPr="007B4E75">
          <w:rPr>
            <w:rFonts w:ascii="Times New Roman" w:hAnsi="Times New Roman" w:cs="Times New Roman"/>
            <w:color w:val="0000FF"/>
          </w:rPr>
          <w:t>3</w:t>
        </w:r>
        <w:bookmarkStart w:id="2" w:name="_GoBack"/>
        <w:bookmarkEnd w:id="2"/>
      </w:hyperlink>
      <w:r w:rsidR="008066D4" w:rsidRPr="007B4E75">
        <w:rPr>
          <w:rFonts w:ascii="Times New Roman" w:hAnsi="Times New Roman" w:cs="Times New Roman"/>
        </w:rPr>
        <w:t xml:space="preserve"> настоящего Порядка, должны составлять не менее 1/4 от установленной численности Комиссии.</w:t>
      </w:r>
    </w:p>
    <w:p w:rsidR="007B4E75" w:rsidRPr="007B4E75" w:rsidRDefault="007B4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7B4E75" w:rsidRPr="007B4E75" w:rsidSect="00F4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B1"/>
    <w:rsid w:val="000B09AC"/>
    <w:rsid w:val="000E0609"/>
    <w:rsid w:val="001A5527"/>
    <w:rsid w:val="004F1875"/>
    <w:rsid w:val="005F3729"/>
    <w:rsid w:val="006B40B1"/>
    <w:rsid w:val="007B4E75"/>
    <w:rsid w:val="008066D4"/>
    <w:rsid w:val="008F67F1"/>
    <w:rsid w:val="00906F30"/>
    <w:rsid w:val="00A27179"/>
    <w:rsid w:val="00A3506D"/>
    <w:rsid w:val="00AE5E84"/>
    <w:rsid w:val="00CC59C5"/>
    <w:rsid w:val="00D60869"/>
    <w:rsid w:val="00E217F7"/>
    <w:rsid w:val="00ED43BC"/>
    <w:rsid w:val="00F4249F"/>
    <w:rsid w:val="00F54011"/>
    <w:rsid w:val="00FD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4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4249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7DD48D4299CEFE6DA41D2B44F26357143A7417781A23A391C4741FFCAE99BFDD144BED05B3BFFK40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67DD48D4299CEFE6DA41D2B44F26357143A7417781A230321C4741FFCAE99BFDD144BED05B39F74D56A9K60AK" TargetMode="External"/><Relationship Id="rId12" Type="http://schemas.openxmlformats.org/officeDocument/2006/relationships/hyperlink" Target="consultantplus://offline/ref=D7C0402E0DD4DC228AB49C396CD7402D55D0AF6852EBF91170E9B8C17B27798A04DC7A911361747B603D75m5v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7DD48D4299CEFE6DA41D2B44F26357143A7417781A23A391C4741FFCAE99BFDD144BED05B39F74D54A4K605K" TargetMode="External"/><Relationship Id="rId11" Type="http://schemas.openxmlformats.org/officeDocument/2006/relationships/hyperlink" Target="consultantplus://offline/ref=D7C0402E0DD4DC228AB49C396CD7402D55D0AF6852EBFD1B77E9B8C17B27798A04DC7A9113617673m6v3J" TargetMode="External"/><Relationship Id="rId5" Type="http://schemas.openxmlformats.org/officeDocument/2006/relationships/hyperlink" Target="consultantplus://offline/ref=1667DD48D4299CEFE6DA41C4B72378317141FD4C788FAA6567431C1CA8KC03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667DD48D4299CEFE6DA41D2B44F26357143A7417781A23A391C4741FFCAE99BFDD144BED05B3BFEK40BK" TargetMode="External"/><Relationship Id="rId4" Type="http://schemas.openxmlformats.org/officeDocument/2006/relationships/hyperlink" Target="consultantplus://offline/ref=1667DD48D4299CEFE6DA41C4B72378317141FD4C788EAA6567431C1CA8C3E3CCBA9E1DFFK907K" TargetMode="External"/><Relationship Id="rId9" Type="http://schemas.openxmlformats.org/officeDocument/2006/relationships/hyperlink" Target="consultantplus://offline/ref=1667DD48D4299CEFE6DA41D2B44F26357143A7417781A23A391C4741FFCAE99BFDD144BED05B3BFEK40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Isaeva</cp:lastModifiedBy>
  <cp:revision>7</cp:revision>
  <cp:lastPrinted>2016-09-29T02:56:00Z</cp:lastPrinted>
  <dcterms:created xsi:type="dcterms:W3CDTF">2016-09-29T02:35:00Z</dcterms:created>
  <dcterms:modified xsi:type="dcterms:W3CDTF">2016-09-29T03:17:00Z</dcterms:modified>
</cp:coreProperties>
</file>