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1F" w:rsidRDefault="009E421F" w:rsidP="009E421F">
      <w:pPr>
        <w:ind w:left="1095" w:hanging="387"/>
        <w:jc w:val="center"/>
        <w:outlineLvl w:val="0"/>
        <w:rPr>
          <w:b/>
          <w:sz w:val="40"/>
          <w:szCs w:val="40"/>
        </w:rPr>
      </w:pPr>
      <w:r>
        <w:rPr>
          <w:b/>
          <w:sz w:val="40"/>
          <w:szCs w:val="40"/>
        </w:rPr>
        <w:t>Томская область</w:t>
      </w:r>
    </w:p>
    <w:p w:rsidR="009E421F" w:rsidRDefault="009E421F" w:rsidP="009E421F">
      <w:pPr>
        <w:ind w:left="1095" w:hanging="387"/>
        <w:jc w:val="center"/>
        <w:outlineLvl w:val="0"/>
        <w:rPr>
          <w:b/>
          <w:sz w:val="40"/>
          <w:szCs w:val="40"/>
        </w:rPr>
      </w:pPr>
      <w:r>
        <w:rPr>
          <w:b/>
          <w:sz w:val="40"/>
          <w:szCs w:val="40"/>
        </w:rPr>
        <w:t>Дума Первомайского района</w:t>
      </w:r>
    </w:p>
    <w:p w:rsidR="00335406" w:rsidRDefault="00335406" w:rsidP="009E421F">
      <w:pPr>
        <w:ind w:left="1095" w:hanging="387"/>
        <w:jc w:val="center"/>
        <w:outlineLvl w:val="0"/>
        <w:rPr>
          <w:b/>
          <w:sz w:val="40"/>
          <w:szCs w:val="40"/>
        </w:rPr>
      </w:pPr>
      <w:r>
        <w:rPr>
          <w:b/>
          <w:sz w:val="40"/>
          <w:szCs w:val="40"/>
        </w:rPr>
        <w:t>РЕШЕНИЕ</w:t>
      </w:r>
    </w:p>
    <w:p w:rsidR="00AA5387" w:rsidRDefault="00AA5387" w:rsidP="000D0AD9">
      <w:pPr>
        <w:rPr>
          <w:sz w:val="28"/>
          <w:szCs w:val="28"/>
        </w:rPr>
      </w:pPr>
    </w:p>
    <w:p w:rsidR="009E421F" w:rsidRPr="000D0AD9" w:rsidRDefault="000D0AD9" w:rsidP="00AA5387">
      <w:pPr>
        <w:jc w:val="center"/>
        <w:rPr>
          <w:sz w:val="28"/>
          <w:szCs w:val="28"/>
        </w:rPr>
      </w:pPr>
      <w:r w:rsidRPr="000D0AD9">
        <w:rPr>
          <w:sz w:val="28"/>
          <w:szCs w:val="28"/>
        </w:rPr>
        <w:t>с. Первомайское</w:t>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B7087F">
        <w:rPr>
          <w:sz w:val="28"/>
          <w:szCs w:val="28"/>
        </w:rPr>
        <w:t>1</w:t>
      </w:r>
      <w:r w:rsidR="00C14C4C" w:rsidRPr="000D0AD9">
        <w:rPr>
          <w:sz w:val="28"/>
          <w:szCs w:val="28"/>
        </w:rPr>
        <w:t>5</w:t>
      </w:r>
      <w:r w:rsidR="009E421F" w:rsidRPr="000D0AD9">
        <w:rPr>
          <w:sz w:val="28"/>
          <w:szCs w:val="28"/>
        </w:rPr>
        <w:t>.</w:t>
      </w:r>
      <w:r w:rsidR="00C14C4C" w:rsidRPr="000D0AD9">
        <w:rPr>
          <w:sz w:val="28"/>
          <w:szCs w:val="28"/>
        </w:rPr>
        <w:t>0</w:t>
      </w:r>
      <w:r w:rsidR="00B7087F">
        <w:rPr>
          <w:sz w:val="28"/>
          <w:szCs w:val="28"/>
        </w:rPr>
        <w:t>2</w:t>
      </w:r>
      <w:r w:rsidR="00BD4BDA" w:rsidRPr="000D0AD9">
        <w:rPr>
          <w:sz w:val="28"/>
          <w:szCs w:val="28"/>
        </w:rPr>
        <w:t>.</w:t>
      </w:r>
      <w:r w:rsidR="009E421F" w:rsidRPr="000D0AD9">
        <w:rPr>
          <w:sz w:val="28"/>
          <w:szCs w:val="28"/>
        </w:rPr>
        <w:t>201</w:t>
      </w:r>
      <w:r w:rsidR="00C14C4C" w:rsidRPr="000D0AD9">
        <w:rPr>
          <w:sz w:val="28"/>
          <w:szCs w:val="28"/>
        </w:rPr>
        <w:t>8</w:t>
      </w:r>
      <w:r w:rsidR="009E421F" w:rsidRPr="000D0AD9">
        <w:rPr>
          <w:sz w:val="28"/>
          <w:szCs w:val="28"/>
        </w:rPr>
        <w:t xml:space="preserve">  №</w:t>
      </w:r>
      <w:r w:rsidR="00665C2F">
        <w:rPr>
          <w:sz w:val="28"/>
          <w:szCs w:val="28"/>
        </w:rPr>
        <w:t>254</w:t>
      </w:r>
      <w:r w:rsidR="008B4449">
        <w:rPr>
          <w:sz w:val="28"/>
          <w:szCs w:val="28"/>
        </w:rPr>
        <w:t xml:space="preserve"> </w:t>
      </w:r>
    </w:p>
    <w:p w:rsidR="009E421F" w:rsidRPr="000D0AD9" w:rsidRDefault="009E421F" w:rsidP="009E421F">
      <w:pPr>
        <w:jc w:val="right"/>
        <w:rPr>
          <w:sz w:val="28"/>
          <w:szCs w:val="28"/>
        </w:rPr>
      </w:pPr>
    </w:p>
    <w:p w:rsidR="009E421F" w:rsidRPr="000D0AD9" w:rsidRDefault="009E421F" w:rsidP="009E421F">
      <w:pPr>
        <w:jc w:val="right"/>
        <w:rPr>
          <w:sz w:val="28"/>
          <w:szCs w:val="28"/>
        </w:rPr>
      </w:pPr>
    </w:p>
    <w:tbl>
      <w:tblPr>
        <w:tblW w:w="10899" w:type="dxa"/>
        <w:tblLook w:val="01E0"/>
      </w:tblPr>
      <w:tblGrid>
        <w:gridCol w:w="5495"/>
        <w:gridCol w:w="5404"/>
      </w:tblGrid>
      <w:tr w:rsidR="009E421F" w:rsidRPr="000D0AD9" w:rsidTr="00BA5231">
        <w:tc>
          <w:tcPr>
            <w:tcW w:w="5495" w:type="dxa"/>
          </w:tcPr>
          <w:p w:rsidR="00AB6672" w:rsidRPr="000D0AD9" w:rsidRDefault="00C14C4C" w:rsidP="00AB6672">
            <w:pPr>
              <w:jc w:val="both"/>
              <w:rPr>
                <w:sz w:val="28"/>
                <w:szCs w:val="28"/>
              </w:rPr>
            </w:pPr>
            <w:r w:rsidRPr="000D0AD9">
              <w:rPr>
                <w:sz w:val="28"/>
                <w:szCs w:val="28"/>
              </w:rPr>
              <w:t>О внесении изменений в решение Думы Первомайского района от 21.12.2017 № 227 «</w:t>
            </w:r>
            <w:r w:rsidR="00AB6672" w:rsidRPr="000D0AD9">
              <w:rPr>
                <w:sz w:val="28"/>
                <w:szCs w:val="28"/>
              </w:rPr>
              <w:t>О бюджете  муниципального образования «Первомайский район» Томской области на 201</w:t>
            </w:r>
            <w:r w:rsidR="003E5A4D" w:rsidRPr="000D0AD9">
              <w:rPr>
                <w:sz w:val="28"/>
                <w:szCs w:val="28"/>
              </w:rPr>
              <w:t>8</w:t>
            </w:r>
            <w:r w:rsidR="00AB6672" w:rsidRPr="000D0AD9">
              <w:rPr>
                <w:sz w:val="28"/>
                <w:szCs w:val="28"/>
              </w:rPr>
              <w:t xml:space="preserve"> год»</w:t>
            </w:r>
          </w:p>
          <w:p w:rsidR="009E421F" w:rsidRPr="000D0AD9" w:rsidRDefault="009E421F" w:rsidP="0099152D">
            <w:pPr>
              <w:jc w:val="both"/>
              <w:rPr>
                <w:sz w:val="28"/>
                <w:szCs w:val="28"/>
              </w:rPr>
            </w:pPr>
          </w:p>
        </w:tc>
        <w:tc>
          <w:tcPr>
            <w:tcW w:w="5404" w:type="dxa"/>
          </w:tcPr>
          <w:p w:rsidR="009E421F" w:rsidRPr="000D0AD9" w:rsidRDefault="009E421F" w:rsidP="0099152D">
            <w:pPr>
              <w:rPr>
                <w:sz w:val="28"/>
                <w:szCs w:val="28"/>
              </w:rPr>
            </w:pPr>
          </w:p>
        </w:tc>
      </w:tr>
    </w:tbl>
    <w:p w:rsidR="00C14C4C" w:rsidRPr="000D0AD9" w:rsidRDefault="00C14C4C" w:rsidP="00011AF5">
      <w:pPr>
        <w:ind w:firstLine="567"/>
        <w:jc w:val="both"/>
        <w:rPr>
          <w:sz w:val="28"/>
          <w:szCs w:val="28"/>
        </w:rPr>
      </w:pPr>
      <w:r w:rsidRPr="000D0AD9">
        <w:rPr>
          <w:sz w:val="28"/>
          <w:szCs w:val="28"/>
        </w:rPr>
        <w:t>Рассмотрев обращение Администрации Первомайского района о внесении изменений в решение Думы Первомайского района от 21.12.2017 № 227 «О бюджете муниципального образования «Первомайский район» Томской области на 2018 год»,  представленное в соответствии со статьей 26 Устава муниципального образования «Первомайский район»,</w:t>
      </w:r>
    </w:p>
    <w:p w:rsidR="00C14C4C" w:rsidRPr="000D0AD9" w:rsidRDefault="00C14C4C" w:rsidP="00C14C4C">
      <w:pPr>
        <w:ind w:firstLine="540"/>
        <w:jc w:val="both"/>
        <w:rPr>
          <w:sz w:val="28"/>
          <w:szCs w:val="28"/>
        </w:rPr>
      </w:pPr>
    </w:p>
    <w:p w:rsidR="00C14C4C" w:rsidRPr="000D0AD9" w:rsidRDefault="00C14C4C" w:rsidP="00C14C4C">
      <w:pPr>
        <w:ind w:firstLine="540"/>
        <w:jc w:val="center"/>
        <w:rPr>
          <w:sz w:val="28"/>
          <w:szCs w:val="28"/>
        </w:rPr>
      </w:pPr>
      <w:r w:rsidRPr="000D0AD9">
        <w:rPr>
          <w:sz w:val="28"/>
          <w:szCs w:val="28"/>
        </w:rPr>
        <w:t>ДУМА ПЕРВОМАЙСКОГО РАЙОНА РЕШИЛА:</w:t>
      </w:r>
    </w:p>
    <w:p w:rsidR="00C14C4C" w:rsidRPr="000D0AD9" w:rsidRDefault="00C14C4C" w:rsidP="00C14C4C">
      <w:pPr>
        <w:ind w:firstLine="540"/>
        <w:jc w:val="both"/>
        <w:rPr>
          <w:sz w:val="28"/>
          <w:szCs w:val="28"/>
        </w:rPr>
      </w:pPr>
    </w:p>
    <w:p w:rsidR="00C14C4C" w:rsidRPr="000D0AD9" w:rsidRDefault="00C14C4C" w:rsidP="00011AF5">
      <w:pPr>
        <w:pStyle w:val="af1"/>
        <w:numPr>
          <w:ilvl w:val="0"/>
          <w:numId w:val="7"/>
        </w:numPr>
        <w:ind w:left="0" w:firstLine="567"/>
        <w:jc w:val="both"/>
        <w:rPr>
          <w:sz w:val="28"/>
          <w:szCs w:val="28"/>
        </w:rPr>
      </w:pPr>
      <w:r w:rsidRPr="000D0AD9">
        <w:rPr>
          <w:sz w:val="28"/>
          <w:szCs w:val="28"/>
        </w:rPr>
        <w:t>Внести в решение Думы Первомайского района от 21.12.2017 №  227 «О бюджете муниципального образования «Первомайский район» Томской области на 2018 год»  изменения:</w:t>
      </w:r>
    </w:p>
    <w:p w:rsidR="00C14C4C" w:rsidRPr="000D0AD9" w:rsidRDefault="00C14C4C" w:rsidP="000D0AD9">
      <w:pPr>
        <w:pStyle w:val="af1"/>
        <w:ind w:left="0" w:firstLine="567"/>
        <w:jc w:val="both"/>
        <w:rPr>
          <w:sz w:val="28"/>
          <w:szCs w:val="28"/>
        </w:rPr>
      </w:pPr>
      <w:r w:rsidRPr="000D0AD9">
        <w:rPr>
          <w:sz w:val="28"/>
          <w:szCs w:val="28"/>
        </w:rPr>
        <w:t>- изложи</w:t>
      </w:r>
      <w:r w:rsidR="00253E29" w:rsidRPr="000D0AD9">
        <w:rPr>
          <w:sz w:val="28"/>
          <w:szCs w:val="28"/>
        </w:rPr>
        <w:t xml:space="preserve">ть  приложение и приложения  № </w:t>
      </w:r>
      <w:r w:rsidR="00B7087F">
        <w:rPr>
          <w:sz w:val="28"/>
          <w:szCs w:val="28"/>
        </w:rPr>
        <w:t>3, 5, 7, 7.1, 8</w:t>
      </w:r>
      <w:r w:rsidR="008B4449">
        <w:rPr>
          <w:sz w:val="28"/>
          <w:szCs w:val="28"/>
        </w:rPr>
        <w:t xml:space="preserve"> </w:t>
      </w:r>
      <w:r w:rsidRPr="000D0AD9">
        <w:rPr>
          <w:sz w:val="28"/>
          <w:szCs w:val="28"/>
        </w:rPr>
        <w:t xml:space="preserve"> в новой редакции, согласно   приложениям.  </w:t>
      </w:r>
    </w:p>
    <w:p w:rsidR="00C14C4C" w:rsidRPr="000D0AD9" w:rsidRDefault="00C14C4C" w:rsidP="00011AF5">
      <w:pPr>
        <w:pStyle w:val="af1"/>
        <w:ind w:left="0" w:firstLine="567"/>
        <w:jc w:val="both"/>
        <w:rPr>
          <w:sz w:val="28"/>
          <w:szCs w:val="28"/>
        </w:rPr>
      </w:pPr>
      <w:r w:rsidRPr="000D0AD9">
        <w:rPr>
          <w:sz w:val="28"/>
          <w:szCs w:val="28"/>
        </w:rPr>
        <w:t xml:space="preserve">2. Настоящее решение вступает в силу с даты его официального опубликования. </w:t>
      </w:r>
    </w:p>
    <w:p w:rsidR="00C14C4C" w:rsidRPr="000D0AD9" w:rsidRDefault="00C14C4C" w:rsidP="00011AF5">
      <w:pPr>
        <w:ind w:firstLine="567"/>
        <w:jc w:val="both"/>
        <w:rPr>
          <w:sz w:val="28"/>
          <w:szCs w:val="28"/>
        </w:rPr>
      </w:pPr>
      <w:r w:rsidRPr="000D0AD9">
        <w:rPr>
          <w:sz w:val="28"/>
          <w:szCs w:val="28"/>
        </w:rPr>
        <w:t>3. Направить настоящее решение в газету «Заветы Ильича» для опубликования и разместить на официальном сайте Администрации Первомайского района.</w:t>
      </w:r>
    </w:p>
    <w:p w:rsidR="00C14C4C" w:rsidRPr="000D0AD9" w:rsidRDefault="00C14C4C" w:rsidP="00C14C4C">
      <w:pPr>
        <w:ind w:firstLine="540"/>
        <w:jc w:val="both"/>
        <w:rPr>
          <w:sz w:val="28"/>
          <w:szCs w:val="28"/>
        </w:rPr>
      </w:pPr>
    </w:p>
    <w:p w:rsidR="009E421F" w:rsidRPr="000D0AD9" w:rsidRDefault="009E421F" w:rsidP="009E421F">
      <w:pPr>
        <w:ind w:firstLine="540"/>
        <w:jc w:val="both"/>
        <w:rPr>
          <w:sz w:val="28"/>
          <w:szCs w:val="28"/>
        </w:rPr>
      </w:pPr>
    </w:p>
    <w:p w:rsidR="009E421F" w:rsidRPr="000D0AD9" w:rsidRDefault="009E421F" w:rsidP="009E421F">
      <w:pPr>
        <w:ind w:firstLine="540"/>
        <w:jc w:val="both"/>
        <w:rPr>
          <w:sz w:val="28"/>
          <w:szCs w:val="28"/>
        </w:rPr>
      </w:pPr>
    </w:p>
    <w:p w:rsidR="009E421F" w:rsidRPr="000D0AD9" w:rsidRDefault="009E421F" w:rsidP="009E421F">
      <w:pPr>
        <w:jc w:val="both"/>
        <w:rPr>
          <w:sz w:val="28"/>
          <w:szCs w:val="28"/>
        </w:rPr>
      </w:pPr>
    </w:p>
    <w:p w:rsidR="000D0AD9" w:rsidRPr="000D0AD9" w:rsidRDefault="009E421F" w:rsidP="009E421F">
      <w:pPr>
        <w:tabs>
          <w:tab w:val="left" w:pos="5940"/>
        </w:tabs>
        <w:ind w:left="708"/>
        <w:rPr>
          <w:sz w:val="28"/>
          <w:szCs w:val="28"/>
        </w:rPr>
      </w:pPr>
      <w:r w:rsidRPr="000D0AD9">
        <w:rPr>
          <w:sz w:val="28"/>
          <w:szCs w:val="28"/>
        </w:rPr>
        <w:t>Глав</w:t>
      </w:r>
      <w:r w:rsidR="00C7274A" w:rsidRPr="000D0AD9">
        <w:rPr>
          <w:sz w:val="28"/>
          <w:szCs w:val="28"/>
        </w:rPr>
        <w:t>а</w:t>
      </w:r>
      <w:r w:rsidR="00BD4BDA" w:rsidRPr="000D0AD9">
        <w:rPr>
          <w:sz w:val="28"/>
          <w:szCs w:val="28"/>
        </w:rPr>
        <w:t xml:space="preserve"> </w:t>
      </w:r>
      <w:r w:rsidR="000D0AD9">
        <w:rPr>
          <w:sz w:val="28"/>
          <w:szCs w:val="28"/>
        </w:rPr>
        <w:t xml:space="preserve"> Первомайского района </w:t>
      </w:r>
      <w:r w:rsidR="000D0AD9">
        <w:rPr>
          <w:sz w:val="28"/>
          <w:szCs w:val="28"/>
        </w:rPr>
        <w:tab/>
      </w:r>
      <w:r w:rsidR="000D0AD9">
        <w:rPr>
          <w:sz w:val="28"/>
          <w:szCs w:val="28"/>
        </w:rPr>
        <w:tab/>
      </w:r>
      <w:r w:rsidR="000D0AD9">
        <w:rPr>
          <w:sz w:val="28"/>
          <w:szCs w:val="28"/>
        </w:rPr>
        <w:tab/>
      </w:r>
      <w:r w:rsidR="0099152D" w:rsidRPr="000D0AD9">
        <w:rPr>
          <w:sz w:val="28"/>
          <w:szCs w:val="28"/>
        </w:rPr>
        <w:t>И.И. Сиберт</w:t>
      </w:r>
      <w:r w:rsidRPr="000D0AD9">
        <w:rPr>
          <w:sz w:val="28"/>
          <w:szCs w:val="28"/>
        </w:rPr>
        <w:t xml:space="preserve">     </w:t>
      </w:r>
    </w:p>
    <w:p w:rsidR="009E421F" w:rsidRPr="000D0AD9" w:rsidRDefault="009E421F" w:rsidP="009E421F">
      <w:pPr>
        <w:tabs>
          <w:tab w:val="left" w:pos="5940"/>
        </w:tabs>
        <w:ind w:left="708"/>
        <w:rPr>
          <w:sz w:val="28"/>
          <w:szCs w:val="28"/>
        </w:rPr>
      </w:pPr>
      <w:r w:rsidRPr="000D0AD9">
        <w:rPr>
          <w:sz w:val="28"/>
          <w:szCs w:val="28"/>
        </w:rPr>
        <w:t xml:space="preserve">       </w:t>
      </w:r>
    </w:p>
    <w:p w:rsidR="009E421F" w:rsidRPr="000D0AD9" w:rsidRDefault="009E421F" w:rsidP="009E421F">
      <w:pPr>
        <w:tabs>
          <w:tab w:val="left" w:pos="5940"/>
        </w:tabs>
        <w:ind w:left="708"/>
        <w:rPr>
          <w:sz w:val="28"/>
          <w:szCs w:val="28"/>
        </w:rPr>
      </w:pPr>
    </w:p>
    <w:p w:rsidR="009E421F" w:rsidRPr="000D0AD9" w:rsidRDefault="009E421F" w:rsidP="009E421F">
      <w:pPr>
        <w:tabs>
          <w:tab w:val="left" w:pos="5940"/>
        </w:tabs>
        <w:ind w:left="708"/>
        <w:rPr>
          <w:sz w:val="28"/>
          <w:szCs w:val="28"/>
        </w:rPr>
      </w:pPr>
      <w:r w:rsidRPr="000D0AD9">
        <w:rPr>
          <w:sz w:val="28"/>
          <w:szCs w:val="28"/>
        </w:rPr>
        <w:t xml:space="preserve">Председатель </w:t>
      </w:r>
      <w:r w:rsidR="0090750E" w:rsidRPr="000D0AD9">
        <w:rPr>
          <w:sz w:val="28"/>
          <w:szCs w:val="28"/>
        </w:rPr>
        <w:t>Д</w:t>
      </w:r>
      <w:r w:rsidRPr="000D0AD9">
        <w:rPr>
          <w:sz w:val="28"/>
          <w:szCs w:val="28"/>
        </w:rPr>
        <w:t xml:space="preserve">умы </w:t>
      </w:r>
    </w:p>
    <w:p w:rsidR="00BA5231" w:rsidRDefault="009E421F" w:rsidP="009E421F">
      <w:pPr>
        <w:tabs>
          <w:tab w:val="left" w:pos="5940"/>
        </w:tabs>
        <w:ind w:left="708"/>
        <w:rPr>
          <w:sz w:val="28"/>
          <w:szCs w:val="28"/>
        </w:rPr>
      </w:pPr>
      <w:r w:rsidRPr="000D0AD9">
        <w:rPr>
          <w:sz w:val="28"/>
          <w:szCs w:val="28"/>
        </w:rPr>
        <w:t xml:space="preserve">Первомайского района </w:t>
      </w:r>
      <w:r w:rsidRPr="000D0AD9">
        <w:rPr>
          <w:sz w:val="28"/>
          <w:szCs w:val="28"/>
        </w:rPr>
        <w:tab/>
      </w:r>
      <w:r w:rsidR="000D0AD9">
        <w:rPr>
          <w:sz w:val="28"/>
          <w:szCs w:val="28"/>
        </w:rPr>
        <w:tab/>
      </w:r>
      <w:r w:rsidRPr="000D0AD9">
        <w:rPr>
          <w:sz w:val="28"/>
          <w:szCs w:val="28"/>
        </w:rPr>
        <w:tab/>
      </w:r>
      <w:r w:rsidR="00011AF5" w:rsidRPr="000D0AD9">
        <w:rPr>
          <w:sz w:val="28"/>
          <w:szCs w:val="28"/>
        </w:rPr>
        <w:t>Г.А. Смалин</w:t>
      </w:r>
      <w:r w:rsidRPr="000D0AD9">
        <w:rPr>
          <w:sz w:val="28"/>
          <w:szCs w:val="28"/>
        </w:rPr>
        <w:tab/>
      </w:r>
      <w:r w:rsidRPr="000D0AD9">
        <w:rPr>
          <w:sz w:val="28"/>
          <w:szCs w:val="28"/>
        </w:rPr>
        <w:tab/>
      </w:r>
      <w:r w:rsidRPr="000D0AD9">
        <w:rPr>
          <w:sz w:val="28"/>
          <w:szCs w:val="28"/>
        </w:rPr>
        <w:tab/>
      </w:r>
      <w:r w:rsidRPr="000D0AD9">
        <w:rPr>
          <w:sz w:val="28"/>
          <w:szCs w:val="28"/>
        </w:rPr>
        <w:tab/>
        <w:t xml:space="preserve">  </w:t>
      </w:r>
    </w:p>
    <w:p w:rsidR="00BA5231" w:rsidRDefault="00BA5231">
      <w:pPr>
        <w:spacing w:after="200" w:line="276" w:lineRule="auto"/>
        <w:rPr>
          <w:sz w:val="28"/>
          <w:szCs w:val="28"/>
        </w:rPr>
      </w:pPr>
      <w:r>
        <w:rPr>
          <w:sz w:val="28"/>
          <w:szCs w:val="28"/>
        </w:rPr>
        <w:br w:type="page"/>
      </w:r>
    </w:p>
    <w:p w:rsidR="006F5B8B" w:rsidRPr="008F3498" w:rsidRDefault="006F5B8B" w:rsidP="006F5B8B">
      <w:pPr>
        <w:tabs>
          <w:tab w:val="left" w:pos="5940"/>
        </w:tabs>
        <w:jc w:val="right"/>
        <w:rPr>
          <w:sz w:val="20"/>
          <w:szCs w:val="20"/>
        </w:rPr>
      </w:pPr>
      <w:r w:rsidRPr="008F3498">
        <w:rPr>
          <w:sz w:val="20"/>
          <w:szCs w:val="20"/>
        </w:rPr>
        <w:lastRenderedPageBreak/>
        <w:t xml:space="preserve">   Приложение</w:t>
      </w:r>
    </w:p>
    <w:p w:rsidR="006F5B8B" w:rsidRPr="008F3498" w:rsidRDefault="006F5B8B" w:rsidP="006F5B8B">
      <w:pPr>
        <w:tabs>
          <w:tab w:val="left" w:pos="4860"/>
        </w:tabs>
        <w:ind w:left="708"/>
        <w:jc w:val="right"/>
        <w:rPr>
          <w:sz w:val="20"/>
          <w:szCs w:val="20"/>
        </w:rPr>
      </w:pPr>
      <w:r w:rsidRPr="008F3498">
        <w:rPr>
          <w:sz w:val="20"/>
          <w:szCs w:val="20"/>
        </w:rPr>
        <w:t xml:space="preserve">                                                            к решению  Думы </w:t>
      </w:r>
    </w:p>
    <w:p w:rsidR="006F5B8B" w:rsidRPr="008F3498" w:rsidRDefault="006F5B8B" w:rsidP="006F5B8B">
      <w:pPr>
        <w:tabs>
          <w:tab w:val="left" w:pos="5940"/>
        </w:tabs>
        <w:ind w:left="708"/>
        <w:jc w:val="right"/>
        <w:rPr>
          <w:sz w:val="20"/>
          <w:szCs w:val="20"/>
        </w:rPr>
      </w:pPr>
      <w:r w:rsidRPr="008F3498">
        <w:rPr>
          <w:sz w:val="20"/>
          <w:szCs w:val="20"/>
        </w:rPr>
        <w:t xml:space="preserve">                                                                                                 Первомайского района</w:t>
      </w:r>
    </w:p>
    <w:p w:rsidR="006F5B8B" w:rsidRPr="008F3498" w:rsidRDefault="006F5B8B" w:rsidP="006F5B8B">
      <w:pPr>
        <w:tabs>
          <w:tab w:val="left" w:pos="5940"/>
        </w:tabs>
        <w:ind w:left="708"/>
        <w:jc w:val="right"/>
        <w:rPr>
          <w:sz w:val="20"/>
          <w:szCs w:val="20"/>
        </w:rPr>
      </w:pPr>
      <w:r w:rsidRPr="008F3498">
        <w:rPr>
          <w:sz w:val="20"/>
          <w:szCs w:val="20"/>
        </w:rPr>
        <w:t xml:space="preserve">                                                                                                  от </w:t>
      </w:r>
      <w:r>
        <w:rPr>
          <w:sz w:val="20"/>
          <w:szCs w:val="20"/>
        </w:rPr>
        <w:t>15</w:t>
      </w:r>
      <w:r w:rsidRPr="008F3498">
        <w:rPr>
          <w:sz w:val="20"/>
          <w:szCs w:val="20"/>
        </w:rPr>
        <w:t>.</w:t>
      </w:r>
      <w:r>
        <w:rPr>
          <w:sz w:val="20"/>
          <w:szCs w:val="20"/>
        </w:rPr>
        <w:t>02</w:t>
      </w:r>
      <w:r w:rsidRPr="008F3498">
        <w:rPr>
          <w:sz w:val="20"/>
          <w:szCs w:val="20"/>
        </w:rPr>
        <w:t>.201</w:t>
      </w:r>
      <w:r>
        <w:rPr>
          <w:sz w:val="20"/>
          <w:szCs w:val="20"/>
        </w:rPr>
        <w:t>8</w:t>
      </w:r>
      <w:r w:rsidR="00F8219C">
        <w:rPr>
          <w:sz w:val="20"/>
          <w:szCs w:val="20"/>
        </w:rPr>
        <w:t xml:space="preserve"> №2</w:t>
      </w:r>
      <w:r w:rsidR="0051538A">
        <w:rPr>
          <w:sz w:val="20"/>
          <w:szCs w:val="20"/>
        </w:rPr>
        <w:t>5</w:t>
      </w:r>
      <w:r w:rsidR="00F8219C">
        <w:rPr>
          <w:sz w:val="20"/>
          <w:szCs w:val="20"/>
        </w:rPr>
        <w:t>4</w:t>
      </w:r>
      <w:r w:rsidRPr="008F3498">
        <w:rPr>
          <w:sz w:val="20"/>
          <w:szCs w:val="20"/>
        </w:rPr>
        <w:t xml:space="preserve">      </w:t>
      </w:r>
    </w:p>
    <w:p w:rsidR="006F5B8B" w:rsidRDefault="006F5B8B" w:rsidP="006F5B8B">
      <w:pPr>
        <w:tabs>
          <w:tab w:val="left" w:pos="5940"/>
        </w:tabs>
        <w:jc w:val="center"/>
      </w:pPr>
    </w:p>
    <w:p w:rsidR="006F5B8B" w:rsidRPr="00F60590" w:rsidRDefault="006F5B8B" w:rsidP="006F5B8B">
      <w:pPr>
        <w:numPr>
          <w:ilvl w:val="0"/>
          <w:numId w:val="1"/>
        </w:numPr>
        <w:tabs>
          <w:tab w:val="left" w:pos="5940"/>
        </w:tabs>
        <w:jc w:val="both"/>
      </w:pPr>
      <w:r>
        <w:t>Утвердить  основные характеристики бюджета  муниципального образования  «Первомайский район</w:t>
      </w:r>
      <w:r w:rsidRPr="00F60590">
        <w:t>»  на 201</w:t>
      </w:r>
      <w:r>
        <w:t>8</w:t>
      </w:r>
      <w:r w:rsidRPr="00F60590">
        <w:t xml:space="preserve"> год:</w:t>
      </w:r>
    </w:p>
    <w:p w:rsidR="006F5B8B" w:rsidRPr="00F60590" w:rsidRDefault="006F5B8B" w:rsidP="006F5B8B">
      <w:pPr>
        <w:numPr>
          <w:ilvl w:val="1"/>
          <w:numId w:val="1"/>
        </w:numPr>
        <w:tabs>
          <w:tab w:val="left" w:pos="5940"/>
        </w:tabs>
        <w:jc w:val="both"/>
      </w:pPr>
      <w:r w:rsidRPr="00F60590">
        <w:t>общий</w:t>
      </w:r>
      <w:r>
        <w:t xml:space="preserve"> объем доходов бюджета в сумме 696 286,2 </w:t>
      </w:r>
      <w:r w:rsidRPr="00F60590">
        <w:t xml:space="preserve">тыс. рублей, в том числе налоговые и неналоговые доходы в сумме </w:t>
      </w:r>
      <w:r>
        <w:t>92 160,3</w:t>
      </w:r>
      <w:r w:rsidRPr="00F60590">
        <w:t xml:space="preserve">  тыс. рублей, безвозмездные поступления в сумме</w:t>
      </w:r>
      <w:r>
        <w:t xml:space="preserve"> 604 125,9 тыс. рублей</w:t>
      </w:r>
      <w:r w:rsidRPr="00F60590">
        <w:t>;</w:t>
      </w:r>
    </w:p>
    <w:p w:rsidR="006F5B8B" w:rsidRPr="00F60590" w:rsidRDefault="006F5B8B" w:rsidP="006F5B8B">
      <w:pPr>
        <w:numPr>
          <w:ilvl w:val="1"/>
          <w:numId w:val="1"/>
        </w:numPr>
        <w:tabs>
          <w:tab w:val="left" w:pos="5940"/>
        </w:tabs>
        <w:jc w:val="both"/>
      </w:pPr>
      <w:r w:rsidRPr="00F60590">
        <w:t xml:space="preserve">общий объем расходов бюджета  в сумме </w:t>
      </w:r>
      <w:r>
        <w:t xml:space="preserve">694 594,4 </w:t>
      </w:r>
      <w:r w:rsidRPr="00F60590">
        <w:t>тыс. рублей;</w:t>
      </w:r>
    </w:p>
    <w:p w:rsidR="006F5B8B" w:rsidRDefault="006F5B8B" w:rsidP="006F5B8B">
      <w:pPr>
        <w:numPr>
          <w:ilvl w:val="1"/>
          <w:numId w:val="1"/>
        </w:numPr>
        <w:tabs>
          <w:tab w:val="left" w:pos="5940"/>
        </w:tabs>
        <w:jc w:val="both"/>
      </w:pPr>
      <w:r w:rsidRPr="00F60590">
        <w:t xml:space="preserve">объем </w:t>
      </w:r>
      <w:r>
        <w:t xml:space="preserve">профицита </w:t>
      </w:r>
      <w:r w:rsidRPr="00F60590">
        <w:t xml:space="preserve">в сумме </w:t>
      </w:r>
      <w:r>
        <w:t xml:space="preserve">1 691,8 </w:t>
      </w:r>
      <w:r w:rsidRPr="00F60590">
        <w:t>тыс. рублей.</w:t>
      </w:r>
    </w:p>
    <w:p w:rsidR="006F5B8B" w:rsidRPr="00F60590" w:rsidRDefault="006F5B8B" w:rsidP="006F5B8B">
      <w:pPr>
        <w:tabs>
          <w:tab w:val="left" w:pos="5940"/>
        </w:tabs>
        <w:ind w:left="1440"/>
        <w:jc w:val="both"/>
      </w:pPr>
    </w:p>
    <w:p w:rsidR="006F5B8B" w:rsidRDefault="006F5B8B" w:rsidP="006F5B8B">
      <w:pPr>
        <w:numPr>
          <w:ilvl w:val="0"/>
          <w:numId w:val="1"/>
        </w:numPr>
        <w:tabs>
          <w:tab w:val="left" w:pos="5940"/>
        </w:tabs>
        <w:jc w:val="both"/>
      </w:pPr>
      <w:r>
        <w:t>Установить, что в  доходы бюджета района  на 2018 год по нормативу 100 процентов поступают:</w:t>
      </w:r>
    </w:p>
    <w:p w:rsidR="006F5B8B" w:rsidRDefault="006F5B8B" w:rsidP="006F5B8B">
      <w:pPr>
        <w:numPr>
          <w:ilvl w:val="0"/>
          <w:numId w:val="3"/>
        </w:numPr>
        <w:tabs>
          <w:tab w:val="left" w:pos="567"/>
        </w:tabs>
        <w:ind w:hanging="114"/>
        <w:jc w:val="both"/>
      </w:pPr>
      <w: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6F5B8B" w:rsidRDefault="006F5B8B" w:rsidP="006F5B8B">
      <w:pPr>
        <w:numPr>
          <w:ilvl w:val="0"/>
          <w:numId w:val="3"/>
        </w:numPr>
        <w:tabs>
          <w:tab w:val="left" w:pos="567"/>
        </w:tabs>
        <w:ind w:hanging="114"/>
        <w:jc w:val="both"/>
      </w:pPr>
      <w:r>
        <w:t>невыясненные поступления, зачисляемые в бюджет муниципального района;</w:t>
      </w:r>
    </w:p>
    <w:p w:rsidR="006F5B8B" w:rsidRDefault="006F5B8B" w:rsidP="006F5B8B">
      <w:pPr>
        <w:numPr>
          <w:ilvl w:val="0"/>
          <w:numId w:val="3"/>
        </w:numPr>
        <w:tabs>
          <w:tab w:val="left" w:pos="567"/>
        </w:tabs>
        <w:ind w:hanging="114"/>
        <w:jc w:val="both"/>
      </w:pPr>
      <w:r>
        <w:t>иные неналоговые доходы.</w:t>
      </w:r>
    </w:p>
    <w:p w:rsidR="006F5B8B" w:rsidRDefault="006F5B8B" w:rsidP="006F5B8B">
      <w:pPr>
        <w:tabs>
          <w:tab w:val="left" w:pos="5940"/>
        </w:tabs>
        <w:jc w:val="both"/>
      </w:pPr>
      <w:r>
        <w:t xml:space="preserve">    </w:t>
      </w:r>
    </w:p>
    <w:p w:rsidR="006F5B8B" w:rsidRDefault="006F5B8B" w:rsidP="006F5B8B">
      <w:pPr>
        <w:numPr>
          <w:ilvl w:val="0"/>
          <w:numId w:val="1"/>
        </w:numPr>
        <w:tabs>
          <w:tab w:val="left" w:pos="5940"/>
        </w:tabs>
        <w:jc w:val="both"/>
      </w:pPr>
      <w:r>
        <w:t>Утвердить:</w:t>
      </w:r>
    </w:p>
    <w:p w:rsidR="006F5B8B" w:rsidRDefault="006F5B8B" w:rsidP="006F5B8B">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6F5B8B" w:rsidRPr="002416B2" w:rsidRDefault="006F5B8B" w:rsidP="006F5B8B">
      <w:pPr>
        <w:numPr>
          <w:ilvl w:val="1"/>
          <w:numId w:val="1"/>
        </w:numPr>
        <w:tabs>
          <w:tab w:val="clear" w:pos="1440"/>
          <w:tab w:val="num" w:pos="851"/>
          <w:tab w:val="left" w:pos="5940"/>
        </w:tabs>
        <w:ind w:left="851" w:hanging="425"/>
        <w:jc w:val="both"/>
      </w:pPr>
      <w:r w:rsidRPr="002416B2">
        <w:t xml:space="preserve">перечень главных администраторов источников финансирования дефицита </w:t>
      </w:r>
      <w:r>
        <w:t xml:space="preserve">   </w:t>
      </w:r>
      <w:r w:rsidRPr="002416B2">
        <w:t>районного бюджета согласно приложению 2 к настоящему решению;</w:t>
      </w:r>
    </w:p>
    <w:p w:rsidR="006F5B8B" w:rsidRPr="002175C6" w:rsidRDefault="006F5B8B" w:rsidP="006F5B8B">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бюджету Первомайского района из бюджетов других уровней на </w:t>
      </w:r>
      <w:r>
        <w:rPr>
          <w:sz w:val="24"/>
          <w:szCs w:val="24"/>
        </w:rPr>
        <w:t>2018</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6F5B8B" w:rsidRPr="002175C6" w:rsidRDefault="006F5B8B" w:rsidP="006F5B8B">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2018</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6F5B8B" w:rsidRPr="002D77B4" w:rsidRDefault="006F5B8B" w:rsidP="006F5B8B">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местного бюдж</w:t>
      </w:r>
      <w:r>
        <w:rPr>
          <w:sz w:val="24"/>
          <w:szCs w:val="24"/>
        </w:rPr>
        <w:t>ета Первомайского района на 2018 год согласно приложению 5</w:t>
      </w:r>
      <w:r w:rsidRPr="002175C6">
        <w:rPr>
          <w:sz w:val="24"/>
          <w:szCs w:val="24"/>
        </w:rPr>
        <w:t xml:space="preserve">   к настоящему решению</w:t>
      </w:r>
      <w:r>
        <w:rPr>
          <w:sz w:val="24"/>
          <w:szCs w:val="24"/>
        </w:rPr>
        <w:t xml:space="preserve">; </w:t>
      </w:r>
    </w:p>
    <w:p w:rsidR="006F5B8B" w:rsidRPr="002D77B4" w:rsidRDefault="006F5B8B" w:rsidP="006F5B8B">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6F5B8B" w:rsidRPr="007F69BC" w:rsidRDefault="006F5B8B" w:rsidP="006F5B8B">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8</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6F5B8B" w:rsidRPr="007F69BC" w:rsidRDefault="006F5B8B" w:rsidP="006F5B8B">
      <w:pPr>
        <w:pStyle w:val="a3"/>
        <w:numPr>
          <w:ilvl w:val="1"/>
          <w:numId w:val="1"/>
        </w:numPr>
        <w:tabs>
          <w:tab w:val="clear" w:pos="1440"/>
          <w:tab w:val="num" w:pos="851"/>
          <w:tab w:val="left" w:pos="5940"/>
        </w:tabs>
        <w:ind w:left="851" w:hanging="425"/>
        <w:rPr>
          <w:sz w:val="24"/>
          <w:szCs w:val="24"/>
        </w:rPr>
      </w:pPr>
      <w:r>
        <w:rPr>
          <w:sz w:val="24"/>
          <w:szCs w:val="24"/>
        </w:rPr>
        <w:t>распределение субвенций бюджетам сельских поселений из бюджета района на 2018 год согласно приложению  10</w:t>
      </w:r>
      <w:r w:rsidRPr="002175C6">
        <w:rPr>
          <w:sz w:val="24"/>
          <w:szCs w:val="24"/>
        </w:rPr>
        <w:t xml:space="preserve"> к настоящему решению;</w:t>
      </w:r>
    </w:p>
    <w:p w:rsidR="006F5B8B" w:rsidRPr="0051355E" w:rsidRDefault="006F5B8B" w:rsidP="006F5B8B">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 бюджета района на 201</w:t>
      </w:r>
      <w:r>
        <w:rPr>
          <w:sz w:val="24"/>
          <w:szCs w:val="24"/>
        </w:rPr>
        <w:t>8</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11</w:t>
      </w:r>
      <w:r w:rsidRPr="002175C6">
        <w:rPr>
          <w:sz w:val="24"/>
          <w:szCs w:val="24"/>
        </w:rPr>
        <w:t xml:space="preserve"> к настоящему решению;</w:t>
      </w:r>
    </w:p>
    <w:p w:rsidR="006F5B8B" w:rsidRPr="00AC4918" w:rsidRDefault="006F5B8B" w:rsidP="006F5B8B">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2018</w:t>
      </w:r>
      <w:r w:rsidRPr="00F029EF">
        <w:rPr>
          <w:sz w:val="24"/>
          <w:szCs w:val="24"/>
        </w:rPr>
        <w:t xml:space="preserve"> год</w:t>
      </w:r>
      <w:r>
        <w:rPr>
          <w:sz w:val="24"/>
          <w:szCs w:val="24"/>
        </w:rPr>
        <w:t xml:space="preserve"> согласно приложению 13 к настоящему решению.</w:t>
      </w:r>
    </w:p>
    <w:p w:rsidR="006F5B8B" w:rsidRPr="00407906" w:rsidRDefault="006F5B8B" w:rsidP="006F5B8B">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8</w:t>
      </w:r>
      <w:r w:rsidRPr="00407906">
        <w:rPr>
          <w:sz w:val="24"/>
          <w:szCs w:val="24"/>
        </w:rPr>
        <w:t xml:space="preserve"> год</w:t>
      </w:r>
      <w:r>
        <w:rPr>
          <w:sz w:val="24"/>
          <w:szCs w:val="24"/>
        </w:rPr>
        <w:t xml:space="preserve"> согласно приложению 15 к настоящему решению.</w:t>
      </w:r>
    </w:p>
    <w:p w:rsidR="006F5B8B" w:rsidRDefault="006F5B8B" w:rsidP="006F5B8B">
      <w:pPr>
        <w:tabs>
          <w:tab w:val="left" w:pos="5940"/>
        </w:tabs>
        <w:jc w:val="both"/>
      </w:pPr>
      <w:r>
        <w:t xml:space="preserve">      </w:t>
      </w:r>
    </w:p>
    <w:p w:rsidR="006F5B8B" w:rsidRDefault="006F5B8B" w:rsidP="006F5B8B">
      <w:pPr>
        <w:tabs>
          <w:tab w:val="left" w:pos="5940"/>
        </w:tabs>
        <w:ind w:firstLine="567"/>
        <w:jc w:val="both"/>
      </w:pPr>
      <w:r>
        <w:t>4. Утвердить в пределах общего объема расходов, установленных пунктом 1 настоящего решения, р</w:t>
      </w:r>
      <w:r w:rsidRPr="00BB639A">
        <w:t>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w:t>
      </w:r>
      <w:r>
        <w:t>8</w:t>
      </w:r>
      <w:r w:rsidRPr="00BB639A">
        <w:t xml:space="preserve"> год </w:t>
      </w:r>
      <w:r>
        <w:t>согласно приложению 7 и р</w:t>
      </w:r>
      <w:r w:rsidRPr="00906FA0">
        <w:t>аспределение бюджетных ассигнований по разделам и подразделам классификации расходов местного бюджета на 201</w:t>
      </w:r>
      <w:r>
        <w:t>8</w:t>
      </w:r>
      <w:r w:rsidRPr="00906FA0">
        <w:t xml:space="preserve"> год</w:t>
      </w:r>
      <w:r>
        <w:t xml:space="preserve"> согласно приложению 7.1 к настоящему решению.</w:t>
      </w:r>
    </w:p>
    <w:p w:rsidR="006F5B8B" w:rsidRDefault="006F5B8B" w:rsidP="006F5B8B">
      <w:pPr>
        <w:tabs>
          <w:tab w:val="left" w:pos="5940"/>
        </w:tabs>
        <w:ind w:firstLine="567"/>
        <w:jc w:val="both"/>
      </w:pPr>
    </w:p>
    <w:p w:rsidR="006F5B8B" w:rsidRDefault="006F5B8B" w:rsidP="006F5B8B">
      <w:pPr>
        <w:tabs>
          <w:tab w:val="left" w:pos="5940"/>
        </w:tabs>
        <w:ind w:firstLine="567"/>
        <w:jc w:val="both"/>
      </w:pPr>
      <w:r>
        <w:lastRenderedPageBreak/>
        <w:t>5. Утвердить общий объем бюджетных ассигнований, направляемых на исполнение публичных нормативных обязательств,  на 2018 год в сумме 9 869,8 тыс. рублей согласно приложению 12 к настоящему решению.</w:t>
      </w:r>
    </w:p>
    <w:p w:rsidR="006F5B8B" w:rsidRDefault="006F5B8B" w:rsidP="006F5B8B">
      <w:pPr>
        <w:pStyle w:val="a3"/>
        <w:tabs>
          <w:tab w:val="left" w:pos="993"/>
          <w:tab w:val="left" w:pos="5940"/>
        </w:tabs>
        <w:ind w:left="851" w:firstLine="0"/>
        <w:rPr>
          <w:sz w:val="24"/>
          <w:szCs w:val="24"/>
        </w:rPr>
      </w:pPr>
    </w:p>
    <w:p w:rsidR="006F5B8B" w:rsidRDefault="006F5B8B" w:rsidP="006F5B8B">
      <w:pPr>
        <w:numPr>
          <w:ilvl w:val="0"/>
          <w:numId w:val="6"/>
        </w:numPr>
        <w:tabs>
          <w:tab w:val="left" w:pos="0"/>
        </w:tabs>
        <w:ind w:left="0" w:firstLine="567"/>
        <w:jc w:val="both"/>
      </w:pPr>
      <w:r>
        <w:t>Утвердить объем бюджетных ассигнований муниципального дорожного фонда в сумме 2 785,2 тыс. рублей.</w:t>
      </w:r>
    </w:p>
    <w:p w:rsidR="006F5B8B" w:rsidRDefault="006F5B8B" w:rsidP="006F5B8B"/>
    <w:p w:rsidR="006F5B8B" w:rsidRDefault="006F5B8B" w:rsidP="006F5B8B">
      <w:pPr>
        <w:tabs>
          <w:tab w:val="left" w:pos="5940"/>
        </w:tabs>
        <w:ind w:firstLine="567"/>
        <w:jc w:val="both"/>
      </w:pPr>
      <w:r>
        <w:t>7. Установить верхний предел муниципального внутреннего долга  муниципального образования Первомайский район на  1 января 2019 года в сумме 11 210</w:t>
      </w:r>
      <w:r w:rsidRPr="00417496">
        <w:t>,0 тыс. руб., в том числе верхний предел долга по муниципальным гарантиям – 0 тыс. руб.</w:t>
      </w:r>
      <w:r>
        <w:t xml:space="preserve"> </w:t>
      </w:r>
    </w:p>
    <w:p w:rsidR="006F5B8B" w:rsidRDefault="006F5B8B" w:rsidP="006F5B8B">
      <w:pPr>
        <w:tabs>
          <w:tab w:val="left" w:pos="5940"/>
        </w:tabs>
        <w:ind w:firstLine="567"/>
        <w:jc w:val="both"/>
      </w:pPr>
    </w:p>
    <w:p w:rsidR="006F5B8B" w:rsidRDefault="006F5B8B" w:rsidP="006F5B8B">
      <w:pPr>
        <w:tabs>
          <w:tab w:val="left" w:pos="5940"/>
        </w:tabs>
        <w:ind w:firstLine="567"/>
        <w:jc w:val="both"/>
      </w:pPr>
      <w:r>
        <w:t>8.</w:t>
      </w:r>
      <w:r w:rsidRPr="00D86D5B">
        <w:t xml:space="preserve"> </w:t>
      </w:r>
      <w:r>
        <w:t xml:space="preserve">Установить предельный  объем муниципального долга  муниципального образования Первомайский район на 2018 год в сумме </w:t>
      </w:r>
      <w:r w:rsidRPr="00A92B0E">
        <w:t>1</w:t>
      </w:r>
      <w:r>
        <w:t>3</w:t>
      </w:r>
      <w:r w:rsidRPr="00A92B0E">
        <w:t>000,0 тыс. руб.</w:t>
      </w:r>
      <w:r w:rsidRPr="001B7B58">
        <w:t xml:space="preserve"> </w:t>
      </w:r>
    </w:p>
    <w:p w:rsidR="006F5B8B" w:rsidRPr="001B7B58" w:rsidRDefault="006F5B8B" w:rsidP="006F5B8B">
      <w:pPr>
        <w:tabs>
          <w:tab w:val="left" w:pos="5940"/>
        </w:tabs>
        <w:ind w:firstLine="567"/>
        <w:jc w:val="both"/>
      </w:pPr>
    </w:p>
    <w:p w:rsidR="006F5B8B" w:rsidRDefault="006F5B8B" w:rsidP="006F5B8B">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2018 год в сумме 781,0</w:t>
      </w:r>
      <w:r w:rsidRPr="00417496">
        <w:t xml:space="preserve"> </w:t>
      </w:r>
      <w:r>
        <w:t>тыс. рублей.</w:t>
      </w:r>
    </w:p>
    <w:p w:rsidR="006F5B8B" w:rsidRDefault="006F5B8B" w:rsidP="006F5B8B">
      <w:pPr>
        <w:tabs>
          <w:tab w:val="left" w:pos="5940"/>
        </w:tabs>
        <w:ind w:firstLine="567"/>
        <w:jc w:val="both"/>
      </w:pPr>
    </w:p>
    <w:p w:rsidR="006F5B8B" w:rsidRPr="00DF7FFA" w:rsidRDefault="006F5B8B" w:rsidP="006F5B8B">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Финансово-экономическое управление Администрации Первомайского района.</w:t>
      </w:r>
      <w:r w:rsidRPr="00DF7FFA">
        <w:t xml:space="preserve"> </w:t>
      </w:r>
    </w:p>
    <w:p w:rsidR="006F5B8B" w:rsidRDefault="006F5B8B" w:rsidP="006F5B8B">
      <w:pPr>
        <w:tabs>
          <w:tab w:val="left" w:pos="5940"/>
        </w:tabs>
        <w:ind w:firstLine="567"/>
        <w:jc w:val="both"/>
      </w:pPr>
    </w:p>
    <w:p w:rsidR="006F5B8B" w:rsidRDefault="006F5B8B" w:rsidP="006F5B8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6F5B8B" w:rsidRPr="00A75D60" w:rsidRDefault="006F5B8B" w:rsidP="006F5B8B">
      <w:pPr>
        <w:pStyle w:val="ConsPlusNormal"/>
        <w:ind w:firstLine="567"/>
        <w:jc w:val="both"/>
        <w:rPr>
          <w:rFonts w:ascii="Times New Roman" w:hAnsi="Times New Roman" w:cs="Times New Roman"/>
          <w:sz w:val="24"/>
          <w:szCs w:val="24"/>
        </w:rPr>
      </w:pPr>
    </w:p>
    <w:p w:rsidR="006F5B8B" w:rsidRDefault="006F5B8B" w:rsidP="006F5B8B">
      <w:pPr>
        <w:tabs>
          <w:tab w:val="left" w:pos="426"/>
        </w:tabs>
        <w:ind w:firstLine="567"/>
        <w:jc w:val="both"/>
      </w:pPr>
      <w:r>
        <w:t>12</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местный бюджет сверх утвержденных настоящим Решением, направляются в 2018 году на </w:t>
      </w:r>
      <w:r w:rsidRPr="00ED19E6">
        <w:t>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w:t>
      </w:r>
    </w:p>
    <w:p w:rsidR="006F5B8B" w:rsidRDefault="006F5B8B" w:rsidP="006F5B8B">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местного бюджета.</w:t>
      </w:r>
    </w:p>
    <w:p w:rsidR="006F5B8B" w:rsidRDefault="006F5B8B" w:rsidP="006F5B8B">
      <w:pPr>
        <w:tabs>
          <w:tab w:val="left" w:pos="5940"/>
        </w:tabs>
        <w:ind w:firstLine="567"/>
        <w:jc w:val="both"/>
      </w:pPr>
      <w:r>
        <w:lastRenderedPageBreak/>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местного бюджета без внесения изменений в настоящее Решение.</w:t>
      </w:r>
    </w:p>
    <w:p w:rsidR="006F5B8B" w:rsidRPr="00DF7FFA" w:rsidRDefault="006F5B8B" w:rsidP="006F5B8B">
      <w:pPr>
        <w:tabs>
          <w:tab w:val="left" w:pos="5940"/>
        </w:tabs>
        <w:ind w:firstLine="567"/>
        <w:jc w:val="both"/>
      </w:pPr>
    </w:p>
    <w:p w:rsidR="006F5B8B" w:rsidRDefault="006F5B8B" w:rsidP="006F5B8B">
      <w:pPr>
        <w:tabs>
          <w:tab w:val="left" w:pos="5940"/>
        </w:tabs>
        <w:ind w:firstLine="567"/>
        <w:jc w:val="both"/>
      </w:pPr>
      <w:r w:rsidRPr="00B92939">
        <w:t>1</w:t>
      </w:r>
      <w:r>
        <w:t>3</w:t>
      </w:r>
      <w:r w:rsidRPr="00B92939">
        <w:t>. Порядок предоставления муниципальных гарантий муниципального образования Первомайский район устанавливается  муниципальными правовыми актами  Первомайского района.</w:t>
      </w:r>
    </w:p>
    <w:p w:rsidR="006F5B8B" w:rsidRDefault="006F5B8B" w:rsidP="006F5B8B">
      <w:pPr>
        <w:tabs>
          <w:tab w:val="left" w:pos="5940"/>
        </w:tabs>
        <w:ind w:firstLine="567"/>
        <w:jc w:val="center"/>
      </w:pPr>
    </w:p>
    <w:p w:rsidR="006F5B8B" w:rsidRDefault="006F5B8B" w:rsidP="006F5B8B">
      <w:pPr>
        <w:tabs>
          <w:tab w:val="left" w:pos="5940"/>
        </w:tabs>
        <w:ind w:firstLine="567"/>
        <w:jc w:val="both"/>
      </w:pPr>
      <w:r>
        <w:t>14. Установить:</w:t>
      </w:r>
    </w:p>
    <w:p w:rsidR="006F5B8B" w:rsidRDefault="006F5B8B" w:rsidP="006F5B8B">
      <w:pPr>
        <w:tabs>
          <w:tab w:val="left" w:pos="5940"/>
        </w:tabs>
        <w:ind w:firstLine="567"/>
        <w:jc w:val="both"/>
      </w:pPr>
      <w:r>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6F5B8B" w:rsidRDefault="006F5B8B" w:rsidP="006F5B8B">
      <w:pPr>
        <w:tabs>
          <w:tab w:val="left" w:pos="5940"/>
        </w:tabs>
        <w:ind w:firstLine="567"/>
        <w:jc w:val="both"/>
      </w:pPr>
      <w:r>
        <w:t>2) распределение  дотации на выравнивание уровня бюджетной обеспеченности сельских поселений на 2018 год  согласно приложению  9  к настоящему решению.</w:t>
      </w:r>
    </w:p>
    <w:p w:rsidR="006F5B8B" w:rsidRDefault="006F5B8B" w:rsidP="006F5B8B">
      <w:pPr>
        <w:tabs>
          <w:tab w:val="left" w:pos="5940"/>
        </w:tabs>
        <w:ind w:firstLine="567"/>
        <w:jc w:val="both"/>
      </w:pPr>
    </w:p>
    <w:p w:rsidR="006F5B8B" w:rsidRDefault="006F5B8B" w:rsidP="006F5B8B">
      <w:pPr>
        <w:tabs>
          <w:tab w:val="left" w:pos="360"/>
        </w:tabs>
        <w:ind w:firstLine="567"/>
        <w:jc w:val="both"/>
      </w:pPr>
      <w:r>
        <w:t>15.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14 к настоящему Решению, предоставляются из местного  бюджета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открытых в кредитных организациях.</w:t>
      </w:r>
    </w:p>
    <w:p w:rsidR="006F5B8B" w:rsidRDefault="006F5B8B" w:rsidP="006F5B8B">
      <w:pPr>
        <w:tabs>
          <w:tab w:val="left" w:pos="360"/>
        </w:tabs>
        <w:ind w:firstLine="567"/>
        <w:jc w:val="both"/>
      </w:pPr>
    </w:p>
    <w:p w:rsidR="006F5B8B" w:rsidRDefault="006F5B8B" w:rsidP="006F5B8B">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 осуществляется в соответствии с п.3 ст.217 Бюджетного кодекса  Российской Федерации.</w:t>
      </w:r>
    </w:p>
    <w:p w:rsidR="006F5B8B" w:rsidRDefault="006F5B8B" w:rsidP="006F5B8B">
      <w:pPr>
        <w:pStyle w:val="ConsPlusNormal"/>
        <w:ind w:firstLine="540"/>
        <w:jc w:val="both"/>
        <w:rPr>
          <w:rFonts w:ascii="Times New Roman" w:hAnsi="Times New Roman" w:cs="Times New Roman"/>
          <w:sz w:val="24"/>
          <w:szCs w:val="24"/>
        </w:rPr>
      </w:pPr>
    </w:p>
    <w:p w:rsidR="006F5B8B" w:rsidRDefault="006F5B8B" w:rsidP="006F5B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 дополнительные основания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w:t>
      </w:r>
      <w:r>
        <w:rPr>
          <w:rFonts w:ascii="Times New Roman" w:hAnsi="Times New Roman" w:cs="Times New Roman"/>
          <w:sz w:val="24"/>
          <w:szCs w:val="24"/>
        </w:rPr>
        <w:t xml:space="preserve"> в соответствие с решением руководителя финансового органа:</w:t>
      </w:r>
    </w:p>
    <w:p w:rsidR="006F5B8B" w:rsidRPr="00506D42" w:rsidRDefault="006F5B8B" w:rsidP="006F5B8B">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sz w:val="24"/>
          <w:szCs w:val="24"/>
        </w:rPr>
        <w:t>1)</w:t>
      </w:r>
      <w:r w:rsidRPr="00506D42">
        <w:rPr>
          <w:rFonts w:ascii="Times New Roman" w:hAnsi="Times New Roman" w:cs="Times New Roman"/>
          <w:color w:val="000000"/>
          <w:sz w:val="24"/>
          <w:szCs w:val="24"/>
        </w:rPr>
        <w:t xml:space="preserve"> письменные обращения главных распорядителей бюджетных средств об уточнении направлений и объемов бюджетных ассигнований</w:t>
      </w:r>
      <w:r>
        <w:rPr>
          <w:rFonts w:ascii="Times New Roman" w:hAnsi="Times New Roman" w:cs="Times New Roman"/>
          <w:color w:val="000000"/>
          <w:sz w:val="24"/>
          <w:szCs w:val="24"/>
        </w:rPr>
        <w:t>;</w:t>
      </w:r>
    </w:p>
    <w:p w:rsidR="006F5B8B" w:rsidRPr="00506D42" w:rsidRDefault="006F5B8B" w:rsidP="006F5B8B">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2) изменение порядка применения бюджетной классификации;</w:t>
      </w:r>
    </w:p>
    <w:p w:rsidR="006F5B8B" w:rsidRDefault="006F5B8B" w:rsidP="006F5B8B">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3)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6F5B8B" w:rsidRPr="00506D42" w:rsidRDefault="006F5B8B" w:rsidP="006F5B8B">
      <w:pPr>
        <w:pStyle w:val="ConsPlusNormal"/>
        <w:ind w:firstLine="540"/>
        <w:jc w:val="both"/>
        <w:rPr>
          <w:rFonts w:ascii="Times New Roman" w:eastAsia="Calibri" w:hAnsi="Times New Roman" w:cs="Times New Roman"/>
          <w:sz w:val="24"/>
          <w:szCs w:val="24"/>
          <w:lang w:eastAsia="en-US"/>
        </w:rPr>
      </w:pPr>
    </w:p>
    <w:p w:rsidR="006F5B8B" w:rsidRDefault="006F5B8B" w:rsidP="006F5B8B">
      <w:pPr>
        <w:tabs>
          <w:tab w:val="left" w:pos="0"/>
        </w:tabs>
        <w:ind w:firstLine="567"/>
        <w:jc w:val="both"/>
      </w:pPr>
      <w:r>
        <w:t xml:space="preserve">18. Установить, что  Финансово-экономическое управление Администрация Первомайского района вправе в порядке и в случаях, предусмотренных </w:t>
      </w:r>
      <w:r>
        <w:lastRenderedPageBreak/>
        <w:t>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6F5B8B" w:rsidRDefault="006F5B8B" w:rsidP="006F5B8B">
      <w:pPr>
        <w:tabs>
          <w:tab w:val="left" w:pos="0"/>
        </w:tabs>
        <w:ind w:firstLine="567"/>
        <w:jc w:val="both"/>
      </w:pPr>
    </w:p>
    <w:p w:rsidR="006F5B8B" w:rsidRDefault="006F5B8B" w:rsidP="006F5B8B">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2018 года, производится в соответствии с нормами Гражданского кодекса Российской Федерации.</w:t>
      </w:r>
    </w:p>
    <w:p w:rsidR="006F5B8B" w:rsidRDefault="006F5B8B" w:rsidP="006F5B8B">
      <w:pPr>
        <w:tabs>
          <w:tab w:val="left" w:pos="5940"/>
        </w:tabs>
        <w:ind w:firstLine="567"/>
        <w:jc w:val="both"/>
      </w:pPr>
    </w:p>
    <w:p w:rsidR="006F5B8B" w:rsidRDefault="006F5B8B" w:rsidP="006F5B8B">
      <w:pPr>
        <w:tabs>
          <w:tab w:val="left" w:pos="5940"/>
        </w:tabs>
        <w:ind w:firstLine="567"/>
        <w:jc w:val="both"/>
      </w:pPr>
      <w:r>
        <w:t>20.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6F5B8B" w:rsidRDefault="006F5B8B" w:rsidP="006F5B8B">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6F5B8B" w:rsidRDefault="006F5B8B" w:rsidP="006F5B8B">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6F5B8B" w:rsidRDefault="006F5B8B" w:rsidP="006F5B8B">
      <w:pPr>
        <w:tabs>
          <w:tab w:val="left" w:pos="5940"/>
        </w:tabs>
        <w:ind w:firstLine="567"/>
        <w:jc w:val="both"/>
      </w:pPr>
    </w:p>
    <w:p w:rsidR="006F5B8B" w:rsidRDefault="006F5B8B" w:rsidP="006F5B8B">
      <w:pPr>
        <w:tabs>
          <w:tab w:val="left" w:pos="5940"/>
        </w:tabs>
        <w:ind w:firstLine="567"/>
        <w:jc w:val="both"/>
      </w:pPr>
      <w:r>
        <w:t>21. Установить, что в 2018 году в первоочередном порядке из местного бюджета района финансируются следующие расходы:</w:t>
      </w:r>
    </w:p>
    <w:p w:rsidR="006F5B8B" w:rsidRDefault="006F5B8B" w:rsidP="006F5B8B">
      <w:pPr>
        <w:tabs>
          <w:tab w:val="left" w:pos="5940"/>
        </w:tabs>
        <w:ind w:firstLine="567"/>
        <w:jc w:val="both"/>
      </w:pPr>
      <w:r>
        <w:t>оплата труда и начисления на нее, стипендии;</w:t>
      </w:r>
    </w:p>
    <w:p w:rsidR="006F5B8B" w:rsidRDefault="006F5B8B" w:rsidP="006F5B8B">
      <w:pPr>
        <w:tabs>
          <w:tab w:val="left" w:pos="5940"/>
        </w:tabs>
        <w:ind w:firstLine="567"/>
        <w:jc w:val="both"/>
      </w:pPr>
      <w:r>
        <w:t>оплата коммунальных услуг, услуг связи, транспортных услуг;</w:t>
      </w:r>
    </w:p>
    <w:p w:rsidR="006F5B8B" w:rsidRDefault="006F5B8B" w:rsidP="006F5B8B">
      <w:pPr>
        <w:tabs>
          <w:tab w:val="left" w:pos="5940"/>
        </w:tabs>
        <w:ind w:firstLine="567"/>
        <w:jc w:val="both"/>
      </w:pPr>
      <w:r>
        <w:t>оплата командировочных расходов;</w:t>
      </w:r>
    </w:p>
    <w:p w:rsidR="006F5B8B" w:rsidRDefault="006F5B8B" w:rsidP="006F5B8B">
      <w:pPr>
        <w:tabs>
          <w:tab w:val="left" w:pos="5940"/>
        </w:tabs>
        <w:ind w:firstLine="567"/>
        <w:jc w:val="both"/>
      </w:pPr>
      <w:r>
        <w:t>предоставление мер социальной поддержки отдельным категориям граждан;</w:t>
      </w:r>
    </w:p>
    <w:p w:rsidR="006F5B8B" w:rsidRDefault="006F5B8B" w:rsidP="006F5B8B">
      <w:pPr>
        <w:tabs>
          <w:tab w:val="left" w:pos="5940"/>
        </w:tabs>
        <w:ind w:firstLine="567"/>
        <w:jc w:val="both"/>
      </w:pPr>
      <w:r>
        <w:t>оплата медикаментов, продуктов питания, котельно-печного топлива, горюче-смазочных материалов;</w:t>
      </w:r>
    </w:p>
    <w:p w:rsidR="006F5B8B" w:rsidRDefault="006F5B8B" w:rsidP="006F5B8B">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6F5B8B" w:rsidRDefault="006F5B8B" w:rsidP="006F5B8B">
      <w:pPr>
        <w:tabs>
          <w:tab w:val="left" w:pos="5940"/>
        </w:tabs>
        <w:ind w:firstLine="567"/>
        <w:jc w:val="both"/>
      </w:pPr>
      <w:r>
        <w:t>расходы на обслуживание муниципального долга;</w:t>
      </w:r>
    </w:p>
    <w:p w:rsidR="006F5B8B" w:rsidRDefault="006F5B8B" w:rsidP="006F5B8B">
      <w:pPr>
        <w:tabs>
          <w:tab w:val="left" w:pos="5940"/>
        </w:tabs>
        <w:ind w:firstLine="567"/>
        <w:jc w:val="both"/>
      </w:pPr>
      <w:r>
        <w:t>уплата налогов и сборов и иных обязательных платежей;</w:t>
      </w:r>
    </w:p>
    <w:p w:rsidR="006F5B8B" w:rsidRDefault="006F5B8B" w:rsidP="006F5B8B">
      <w:pPr>
        <w:tabs>
          <w:tab w:val="left" w:pos="5940"/>
        </w:tabs>
        <w:ind w:firstLine="567"/>
        <w:jc w:val="both"/>
      </w:pPr>
      <w:r>
        <w:t>дотации на выравнивание бюджетной обеспеченности сельских поселений;</w:t>
      </w:r>
    </w:p>
    <w:p w:rsidR="006F5B8B" w:rsidRDefault="006F5B8B" w:rsidP="006F5B8B">
      <w:pPr>
        <w:tabs>
          <w:tab w:val="left" w:pos="5940"/>
        </w:tabs>
        <w:ind w:firstLine="567"/>
        <w:jc w:val="both"/>
      </w:pPr>
      <w:r>
        <w:t>расходы из резервных фондов Администрации Первомайского района;</w:t>
      </w:r>
    </w:p>
    <w:p w:rsidR="006F5B8B" w:rsidRDefault="006F5B8B" w:rsidP="006F5B8B">
      <w:pPr>
        <w:tabs>
          <w:tab w:val="left" w:pos="5940"/>
        </w:tabs>
        <w:ind w:firstLine="567"/>
        <w:jc w:val="both"/>
      </w:pPr>
      <w:r>
        <w:t>расходы на исполнение судебных актов по обращению взыскания на средства местного бюджета;</w:t>
      </w:r>
    </w:p>
    <w:p w:rsidR="006F5B8B" w:rsidRDefault="006F5B8B" w:rsidP="006F5B8B">
      <w:pPr>
        <w:tabs>
          <w:tab w:val="left" w:pos="5940"/>
        </w:tabs>
        <w:ind w:firstLine="567"/>
        <w:jc w:val="both"/>
      </w:pPr>
      <w:r>
        <w:t>иные неотложные нужды.</w:t>
      </w:r>
    </w:p>
    <w:p w:rsidR="006F5B8B" w:rsidRDefault="006F5B8B" w:rsidP="006F5B8B">
      <w:pPr>
        <w:tabs>
          <w:tab w:val="left" w:pos="5940"/>
        </w:tabs>
        <w:ind w:firstLine="567"/>
        <w:jc w:val="both"/>
      </w:pPr>
    </w:p>
    <w:p w:rsidR="006F5B8B" w:rsidRDefault="006F5B8B" w:rsidP="006F5B8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6F5B8B" w:rsidRDefault="006F5B8B" w:rsidP="006F5B8B">
      <w:pPr>
        <w:pStyle w:val="ConsPlusNormal"/>
        <w:ind w:firstLine="567"/>
        <w:jc w:val="both"/>
        <w:outlineLvl w:val="0"/>
        <w:rPr>
          <w:rFonts w:ascii="Times New Roman" w:hAnsi="Times New Roman" w:cs="Times New Roman"/>
          <w:sz w:val="24"/>
          <w:szCs w:val="24"/>
        </w:rPr>
      </w:pPr>
    </w:p>
    <w:p w:rsidR="006F5B8B" w:rsidRDefault="006F5B8B" w:rsidP="006F5B8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23. Установить плату за пользование указанными в </w:t>
      </w:r>
      <w:r w:rsidRPr="00C33B3A">
        <w:rPr>
          <w:rFonts w:ascii="Times New Roman" w:hAnsi="Times New Roman" w:cs="Times New Roman"/>
          <w:sz w:val="24"/>
          <w:szCs w:val="24"/>
        </w:rPr>
        <w:t>пункте 20</w:t>
      </w:r>
      <w:r>
        <w:rPr>
          <w:rFonts w:ascii="Times New Roman" w:hAnsi="Times New Roman" w:cs="Times New Roman"/>
          <w:sz w:val="24"/>
          <w:szCs w:val="24"/>
        </w:rPr>
        <w:t xml:space="preserve"> настоящего Решения бюджетными кредитами:</w:t>
      </w:r>
    </w:p>
    <w:p w:rsidR="006F5B8B" w:rsidRDefault="006F5B8B" w:rsidP="006F5B8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6F5B8B" w:rsidRDefault="006F5B8B" w:rsidP="006F5B8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6F5B8B" w:rsidRDefault="006F5B8B" w:rsidP="006F5B8B">
      <w:pPr>
        <w:pStyle w:val="ConsPlusNormal"/>
        <w:ind w:firstLine="567"/>
        <w:jc w:val="both"/>
        <w:outlineLvl w:val="0"/>
        <w:rPr>
          <w:rFonts w:ascii="Times New Roman" w:hAnsi="Times New Roman" w:cs="Times New Roman"/>
          <w:sz w:val="24"/>
          <w:szCs w:val="24"/>
        </w:rPr>
      </w:pPr>
    </w:p>
    <w:p w:rsidR="006F5B8B" w:rsidRDefault="006F5B8B" w:rsidP="006F5B8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бюджет </w:t>
      </w:r>
      <w:r>
        <w:rPr>
          <w:rFonts w:ascii="Times New Roman" w:hAnsi="Times New Roman" w:cs="Times New Roman"/>
          <w:sz w:val="24"/>
          <w:szCs w:val="24"/>
        </w:rPr>
        <w:t xml:space="preserve">Первомайского района </w:t>
      </w:r>
      <w:r w:rsidRPr="00D74309">
        <w:rPr>
          <w:rFonts w:ascii="Times New Roman" w:hAnsi="Times New Roman" w:cs="Times New Roman"/>
          <w:sz w:val="24"/>
          <w:szCs w:val="24"/>
        </w:rPr>
        <w:t>в размере 25 процентов.</w:t>
      </w:r>
    </w:p>
    <w:p w:rsidR="006F5B8B" w:rsidRDefault="006F5B8B" w:rsidP="006F5B8B">
      <w:pPr>
        <w:pStyle w:val="ConsPlusNormal"/>
        <w:ind w:firstLine="567"/>
        <w:jc w:val="both"/>
        <w:outlineLvl w:val="0"/>
        <w:rPr>
          <w:rFonts w:ascii="Times New Roman" w:hAnsi="Times New Roman" w:cs="Times New Roman"/>
          <w:sz w:val="24"/>
          <w:szCs w:val="24"/>
        </w:rPr>
      </w:pPr>
    </w:p>
    <w:p w:rsidR="006F5B8B" w:rsidRPr="00D74309" w:rsidRDefault="006F5B8B" w:rsidP="006F5B8B">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25.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253E29" w:rsidRDefault="00253E29" w:rsidP="00253E29">
      <w:pPr>
        <w:tabs>
          <w:tab w:val="left" w:pos="5940"/>
        </w:tabs>
        <w:jc w:val="center"/>
      </w:pPr>
    </w:p>
    <w:tbl>
      <w:tblPr>
        <w:tblW w:w="9889" w:type="dxa"/>
        <w:tblLayout w:type="fixed"/>
        <w:tblLook w:val="04A0"/>
      </w:tblPr>
      <w:tblGrid>
        <w:gridCol w:w="94"/>
        <w:gridCol w:w="2880"/>
        <w:gridCol w:w="1634"/>
        <w:gridCol w:w="3722"/>
        <w:gridCol w:w="1318"/>
        <w:gridCol w:w="241"/>
      </w:tblGrid>
      <w:tr w:rsidR="006F5B8B" w:rsidRPr="006F5B8B" w:rsidTr="00BB3234">
        <w:trPr>
          <w:gridBefore w:val="1"/>
          <w:wBefore w:w="94" w:type="dxa"/>
          <w:trHeight w:val="330"/>
        </w:trPr>
        <w:tc>
          <w:tcPr>
            <w:tcW w:w="2880" w:type="dxa"/>
            <w:tcBorders>
              <w:top w:val="nil"/>
              <w:left w:val="nil"/>
              <w:bottom w:val="nil"/>
              <w:right w:val="nil"/>
            </w:tcBorders>
            <w:shd w:val="clear" w:color="auto" w:fill="auto"/>
            <w:noWrap/>
            <w:vAlign w:val="bottom"/>
            <w:hideMark/>
          </w:tcPr>
          <w:p w:rsidR="006F5B8B" w:rsidRPr="006F5B8B" w:rsidRDefault="006F5B8B" w:rsidP="006F5B8B">
            <w:pPr>
              <w:rPr>
                <w:rFonts w:ascii="Times New Roman CYR" w:hAnsi="Times New Roman CYR" w:cs="Times New Roman CYR"/>
              </w:rPr>
            </w:pPr>
          </w:p>
        </w:tc>
        <w:tc>
          <w:tcPr>
            <w:tcW w:w="6915" w:type="dxa"/>
            <w:gridSpan w:val="4"/>
            <w:tcBorders>
              <w:top w:val="nil"/>
              <w:left w:val="nil"/>
              <w:bottom w:val="nil"/>
              <w:right w:val="nil"/>
            </w:tcBorders>
            <w:shd w:val="clear" w:color="auto" w:fill="auto"/>
            <w:noWrap/>
            <w:vAlign w:val="bottom"/>
            <w:hideMark/>
          </w:tcPr>
          <w:p w:rsidR="006F5B8B" w:rsidRPr="006F5B8B" w:rsidRDefault="006F5B8B" w:rsidP="006F5B8B">
            <w:pPr>
              <w:jc w:val="right"/>
              <w:rPr>
                <w:rFonts w:ascii="Times New Roman CYR" w:hAnsi="Times New Roman CYR" w:cs="Times New Roman CYR"/>
                <w:sz w:val="20"/>
                <w:szCs w:val="20"/>
              </w:rPr>
            </w:pPr>
            <w:r w:rsidRPr="006F5B8B">
              <w:rPr>
                <w:rFonts w:ascii="Times New Roman CYR" w:hAnsi="Times New Roman CYR" w:cs="Times New Roman CYR"/>
                <w:sz w:val="20"/>
                <w:szCs w:val="20"/>
              </w:rPr>
              <w:t>Приложение 3</w:t>
            </w:r>
          </w:p>
        </w:tc>
      </w:tr>
      <w:tr w:rsidR="006F5B8B" w:rsidRPr="006F5B8B" w:rsidTr="00BB3234">
        <w:trPr>
          <w:gridBefore w:val="1"/>
          <w:wBefore w:w="94" w:type="dxa"/>
          <w:trHeight w:val="285"/>
        </w:trPr>
        <w:tc>
          <w:tcPr>
            <w:tcW w:w="2880" w:type="dxa"/>
            <w:tcBorders>
              <w:top w:val="nil"/>
              <w:left w:val="nil"/>
              <w:bottom w:val="nil"/>
              <w:right w:val="nil"/>
            </w:tcBorders>
            <w:shd w:val="clear" w:color="auto" w:fill="auto"/>
            <w:noWrap/>
            <w:vAlign w:val="bottom"/>
            <w:hideMark/>
          </w:tcPr>
          <w:p w:rsidR="006F5B8B" w:rsidRPr="006F5B8B" w:rsidRDefault="006F5B8B" w:rsidP="006F5B8B">
            <w:pPr>
              <w:rPr>
                <w:rFonts w:ascii="Times New Roman CYR" w:hAnsi="Times New Roman CYR" w:cs="Times New Roman CYR"/>
              </w:rPr>
            </w:pPr>
          </w:p>
        </w:tc>
        <w:tc>
          <w:tcPr>
            <w:tcW w:w="6915" w:type="dxa"/>
            <w:gridSpan w:val="4"/>
            <w:tcBorders>
              <w:top w:val="nil"/>
              <w:left w:val="nil"/>
              <w:bottom w:val="nil"/>
              <w:right w:val="nil"/>
            </w:tcBorders>
            <w:shd w:val="clear" w:color="auto" w:fill="auto"/>
            <w:noWrap/>
            <w:vAlign w:val="bottom"/>
            <w:hideMark/>
          </w:tcPr>
          <w:p w:rsidR="006F5B8B" w:rsidRPr="006F5B8B" w:rsidRDefault="006F5B8B" w:rsidP="006F5B8B">
            <w:pPr>
              <w:jc w:val="right"/>
              <w:rPr>
                <w:rFonts w:ascii="Times New Roman CYR" w:hAnsi="Times New Roman CYR" w:cs="Times New Roman CYR"/>
                <w:sz w:val="20"/>
                <w:szCs w:val="20"/>
              </w:rPr>
            </w:pPr>
            <w:r w:rsidRPr="006F5B8B">
              <w:rPr>
                <w:rFonts w:ascii="Times New Roman CYR" w:hAnsi="Times New Roman CYR" w:cs="Times New Roman CYR"/>
                <w:sz w:val="20"/>
                <w:szCs w:val="20"/>
              </w:rPr>
              <w:t xml:space="preserve">к решению Думы Первомайского района </w:t>
            </w:r>
          </w:p>
        </w:tc>
      </w:tr>
      <w:tr w:rsidR="006F5B8B" w:rsidRPr="006F5B8B" w:rsidTr="00BB3234">
        <w:trPr>
          <w:gridBefore w:val="1"/>
          <w:wBefore w:w="94" w:type="dxa"/>
          <w:trHeight w:val="312"/>
        </w:trPr>
        <w:tc>
          <w:tcPr>
            <w:tcW w:w="2880" w:type="dxa"/>
            <w:tcBorders>
              <w:top w:val="nil"/>
              <w:left w:val="nil"/>
              <w:bottom w:val="nil"/>
              <w:right w:val="nil"/>
            </w:tcBorders>
            <w:shd w:val="clear" w:color="auto" w:fill="auto"/>
            <w:noWrap/>
            <w:vAlign w:val="bottom"/>
            <w:hideMark/>
          </w:tcPr>
          <w:p w:rsidR="006F5B8B" w:rsidRPr="006F5B8B" w:rsidRDefault="006F5B8B" w:rsidP="006F5B8B">
            <w:pPr>
              <w:rPr>
                <w:rFonts w:ascii="Times New Roman CYR" w:hAnsi="Times New Roman CYR" w:cs="Times New Roman CYR"/>
              </w:rPr>
            </w:pPr>
          </w:p>
        </w:tc>
        <w:tc>
          <w:tcPr>
            <w:tcW w:w="6915" w:type="dxa"/>
            <w:gridSpan w:val="4"/>
            <w:tcBorders>
              <w:top w:val="nil"/>
              <w:left w:val="nil"/>
              <w:bottom w:val="nil"/>
              <w:right w:val="nil"/>
            </w:tcBorders>
            <w:shd w:val="clear" w:color="auto" w:fill="auto"/>
            <w:noWrap/>
            <w:vAlign w:val="bottom"/>
            <w:hideMark/>
          </w:tcPr>
          <w:p w:rsidR="006F5B8B" w:rsidRPr="006F5B8B" w:rsidRDefault="006F5B8B" w:rsidP="006F5B8B">
            <w:pPr>
              <w:jc w:val="right"/>
              <w:rPr>
                <w:rFonts w:ascii="Times New Roman CYR" w:hAnsi="Times New Roman CYR" w:cs="Times New Roman CYR"/>
                <w:sz w:val="20"/>
                <w:szCs w:val="20"/>
              </w:rPr>
            </w:pPr>
            <w:r w:rsidRPr="006F5B8B">
              <w:rPr>
                <w:rFonts w:ascii="Times New Roman CYR" w:hAnsi="Times New Roman CYR" w:cs="Times New Roman CYR"/>
                <w:sz w:val="20"/>
                <w:szCs w:val="20"/>
              </w:rPr>
              <w:t xml:space="preserve"> от 15.02.2018 №</w:t>
            </w:r>
            <w:r w:rsidR="0051538A">
              <w:rPr>
                <w:rFonts w:ascii="Times New Roman CYR" w:hAnsi="Times New Roman CYR" w:cs="Times New Roman CYR"/>
                <w:sz w:val="20"/>
                <w:szCs w:val="20"/>
              </w:rPr>
              <w:t>254</w:t>
            </w:r>
            <w:r w:rsidRPr="006F5B8B">
              <w:rPr>
                <w:rFonts w:ascii="Times New Roman CYR" w:hAnsi="Times New Roman CYR" w:cs="Times New Roman CYR"/>
                <w:sz w:val="20"/>
                <w:szCs w:val="20"/>
              </w:rPr>
              <w:t xml:space="preserve"> </w:t>
            </w:r>
          </w:p>
        </w:tc>
      </w:tr>
      <w:tr w:rsidR="006F5B8B" w:rsidRPr="006F5B8B" w:rsidTr="00BB3234">
        <w:trPr>
          <w:gridBefore w:val="1"/>
          <w:wBefore w:w="94" w:type="dxa"/>
          <w:trHeight w:val="312"/>
        </w:trPr>
        <w:tc>
          <w:tcPr>
            <w:tcW w:w="2880" w:type="dxa"/>
            <w:tcBorders>
              <w:top w:val="nil"/>
              <w:left w:val="nil"/>
              <w:bottom w:val="nil"/>
              <w:right w:val="nil"/>
            </w:tcBorders>
            <w:shd w:val="clear" w:color="auto" w:fill="auto"/>
            <w:noWrap/>
            <w:vAlign w:val="bottom"/>
            <w:hideMark/>
          </w:tcPr>
          <w:p w:rsidR="006F5B8B" w:rsidRPr="006F5B8B" w:rsidRDefault="006F5B8B" w:rsidP="006F5B8B">
            <w:pPr>
              <w:rPr>
                <w:rFonts w:ascii="Times New Roman CYR" w:hAnsi="Times New Roman CYR" w:cs="Times New Roman CYR"/>
              </w:rPr>
            </w:pPr>
          </w:p>
        </w:tc>
        <w:tc>
          <w:tcPr>
            <w:tcW w:w="5356" w:type="dxa"/>
            <w:gridSpan w:val="2"/>
            <w:tcBorders>
              <w:top w:val="nil"/>
              <w:left w:val="nil"/>
              <w:bottom w:val="nil"/>
              <w:right w:val="nil"/>
            </w:tcBorders>
            <w:shd w:val="clear" w:color="auto" w:fill="auto"/>
            <w:noWrap/>
            <w:vAlign w:val="bottom"/>
            <w:hideMark/>
          </w:tcPr>
          <w:p w:rsidR="006F5B8B" w:rsidRPr="006F5B8B" w:rsidRDefault="006F5B8B" w:rsidP="006F5B8B">
            <w:pPr>
              <w:jc w:val="right"/>
              <w:rPr>
                <w:rFonts w:ascii="Times New Roman CYR" w:hAnsi="Times New Roman CYR" w:cs="Times New Roman CYR"/>
              </w:rPr>
            </w:pPr>
          </w:p>
        </w:tc>
        <w:tc>
          <w:tcPr>
            <w:tcW w:w="1559" w:type="dxa"/>
            <w:gridSpan w:val="2"/>
            <w:tcBorders>
              <w:top w:val="nil"/>
              <w:left w:val="nil"/>
              <w:bottom w:val="nil"/>
              <w:right w:val="nil"/>
            </w:tcBorders>
            <w:shd w:val="clear" w:color="auto" w:fill="auto"/>
            <w:noWrap/>
            <w:vAlign w:val="bottom"/>
            <w:hideMark/>
          </w:tcPr>
          <w:p w:rsidR="006F5B8B" w:rsidRPr="006F5B8B" w:rsidRDefault="006F5B8B" w:rsidP="006F5B8B">
            <w:pPr>
              <w:jc w:val="right"/>
              <w:rPr>
                <w:rFonts w:ascii="Times New Roman CYR" w:hAnsi="Times New Roman CYR" w:cs="Times New Roman CYR"/>
              </w:rPr>
            </w:pPr>
          </w:p>
        </w:tc>
      </w:tr>
      <w:tr w:rsidR="006F5B8B" w:rsidRPr="006F5B8B" w:rsidTr="00BB3234">
        <w:trPr>
          <w:gridBefore w:val="1"/>
          <w:wBefore w:w="94" w:type="dxa"/>
          <w:trHeight w:val="705"/>
        </w:trPr>
        <w:tc>
          <w:tcPr>
            <w:tcW w:w="9795" w:type="dxa"/>
            <w:gridSpan w:val="5"/>
            <w:tcBorders>
              <w:top w:val="nil"/>
              <w:left w:val="nil"/>
              <w:bottom w:val="nil"/>
              <w:right w:val="nil"/>
            </w:tcBorders>
            <w:shd w:val="clear" w:color="auto" w:fill="auto"/>
            <w:vAlign w:val="bottom"/>
            <w:hideMark/>
          </w:tcPr>
          <w:p w:rsidR="006F5B8B" w:rsidRPr="006F5B8B" w:rsidRDefault="006F5B8B" w:rsidP="006F5B8B">
            <w:pPr>
              <w:jc w:val="center"/>
              <w:rPr>
                <w:rFonts w:ascii="Times New Roman CYR" w:hAnsi="Times New Roman CYR" w:cs="Times New Roman CYR"/>
                <w:b/>
                <w:bCs/>
                <w:sz w:val="26"/>
                <w:szCs w:val="26"/>
              </w:rPr>
            </w:pPr>
            <w:r w:rsidRPr="006F5B8B">
              <w:rPr>
                <w:rFonts w:ascii="Times New Roman CYR" w:hAnsi="Times New Roman CYR" w:cs="Times New Roman CYR"/>
                <w:b/>
                <w:bCs/>
                <w:sz w:val="26"/>
                <w:szCs w:val="26"/>
              </w:rPr>
              <w:t>Объём межбюджетных трансфертов бюджету Первомайского района                                                                                       из бюджетов других уровней  на  2018 год</w:t>
            </w:r>
          </w:p>
        </w:tc>
      </w:tr>
      <w:tr w:rsidR="006F5B8B" w:rsidRPr="006F5B8B" w:rsidTr="00BB3234">
        <w:trPr>
          <w:gridBefore w:val="1"/>
          <w:wBefore w:w="94" w:type="dxa"/>
          <w:trHeight w:val="165"/>
        </w:trPr>
        <w:tc>
          <w:tcPr>
            <w:tcW w:w="2880" w:type="dxa"/>
            <w:tcBorders>
              <w:top w:val="nil"/>
              <w:left w:val="nil"/>
              <w:bottom w:val="nil"/>
              <w:right w:val="nil"/>
            </w:tcBorders>
            <w:shd w:val="clear" w:color="auto" w:fill="auto"/>
            <w:noWrap/>
            <w:vAlign w:val="bottom"/>
            <w:hideMark/>
          </w:tcPr>
          <w:p w:rsidR="006F5B8B" w:rsidRPr="006F5B8B" w:rsidRDefault="006F5B8B" w:rsidP="006F5B8B">
            <w:pPr>
              <w:rPr>
                <w:rFonts w:ascii="Times New Roman CYR" w:hAnsi="Times New Roman CYR" w:cs="Times New Roman CYR"/>
              </w:rPr>
            </w:pPr>
          </w:p>
        </w:tc>
        <w:tc>
          <w:tcPr>
            <w:tcW w:w="5356" w:type="dxa"/>
            <w:gridSpan w:val="2"/>
            <w:tcBorders>
              <w:top w:val="nil"/>
              <w:left w:val="nil"/>
              <w:bottom w:val="nil"/>
              <w:right w:val="nil"/>
            </w:tcBorders>
            <w:shd w:val="clear" w:color="auto" w:fill="auto"/>
            <w:noWrap/>
            <w:vAlign w:val="bottom"/>
            <w:hideMark/>
          </w:tcPr>
          <w:p w:rsidR="006F5B8B" w:rsidRPr="006F5B8B" w:rsidRDefault="006F5B8B" w:rsidP="006F5B8B">
            <w:pPr>
              <w:rPr>
                <w:rFonts w:ascii="Times New Roman CYR" w:hAnsi="Times New Roman CYR" w:cs="Times New Roman CYR"/>
                <w:sz w:val="28"/>
                <w:szCs w:val="28"/>
              </w:rPr>
            </w:pPr>
          </w:p>
        </w:tc>
        <w:tc>
          <w:tcPr>
            <w:tcW w:w="1559" w:type="dxa"/>
            <w:gridSpan w:val="2"/>
            <w:tcBorders>
              <w:top w:val="nil"/>
              <w:left w:val="nil"/>
              <w:bottom w:val="nil"/>
              <w:right w:val="nil"/>
            </w:tcBorders>
            <w:shd w:val="clear" w:color="auto" w:fill="auto"/>
            <w:noWrap/>
            <w:vAlign w:val="bottom"/>
            <w:hideMark/>
          </w:tcPr>
          <w:p w:rsidR="006F5B8B" w:rsidRPr="006F5B8B" w:rsidRDefault="006F5B8B" w:rsidP="006F5B8B">
            <w:pPr>
              <w:rPr>
                <w:rFonts w:ascii="Times New Roman CYR" w:hAnsi="Times New Roman CYR" w:cs="Times New Roman CYR"/>
              </w:rPr>
            </w:pPr>
          </w:p>
        </w:tc>
      </w:tr>
      <w:tr w:rsidR="006F5B8B" w:rsidRPr="006F5B8B" w:rsidTr="00BB3234">
        <w:trPr>
          <w:gridBefore w:val="1"/>
          <w:wBefore w:w="94" w:type="dxa"/>
          <w:trHeight w:val="300"/>
        </w:trPr>
        <w:tc>
          <w:tcPr>
            <w:tcW w:w="2880" w:type="dxa"/>
            <w:tcBorders>
              <w:top w:val="nil"/>
              <w:left w:val="nil"/>
              <w:bottom w:val="nil"/>
              <w:right w:val="nil"/>
            </w:tcBorders>
            <w:shd w:val="clear" w:color="auto" w:fill="auto"/>
            <w:noWrap/>
            <w:vAlign w:val="bottom"/>
            <w:hideMark/>
          </w:tcPr>
          <w:p w:rsidR="006F5B8B" w:rsidRPr="006F5B8B" w:rsidRDefault="006F5B8B" w:rsidP="006F5B8B">
            <w:pPr>
              <w:rPr>
                <w:rFonts w:ascii="Times New Roman CYR" w:hAnsi="Times New Roman CYR" w:cs="Times New Roman CYR"/>
              </w:rPr>
            </w:pPr>
          </w:p>
        </w:tc>
        <w:tc>
          <w:tcPr>
            <w:tcW w:w="5356" w:type="dxa"/>
            <w:gridSpan w:val="2"/>
            <w:tcBorders>
              <w:top w:val="nil"/>
              <w:left w:val="nil"/>
              <w:bottom w:val="single" w:sz="4" w:space="0" w:color="auto"/>
              <w:right w:val="nil"/>
            </w:tcBorders>
            <w:shd w:val="clear" w:color="auto" w:fill="auto"/>
            <w:noWrap/>
            <w:vAlign w:val="bottom"/>
            <w:hideMark/>
          </w:tcPr>
          <w:p w:rsidR="006F5B8B" w:rsidRPr="006F5B8B" w:rsidRDefault="006F5B8B" w:rsidP="006F5B8B">
            <w:pPr>
              <w:jc w:val="right"/>
              <w:rPr>
                <w:rFonts w:ascii="Times New Roman CYR" w:hAnsi="Times New Roman CYR" w:cs="Times New Roman CYR"/>
              </w:rPr>
            </w:pPr>
            <w:r w:rsidRPr="006F5B8B">
              <w:rPr>
                <w:rFonts w:ascii="Times New Roman CYR" w:hAnsi="Times New Roman CYR" w:cs="Times New Roman CYR"/>
              </w:rPr>
              <w:t> </w:t>
            </w:r>
          </w:p>
        </w:tc>
        <w:tc>
          <w:tcPr>
            <w:tcW w:w="1559" w:type="dxa"/>
            <w:gridSpan w:val="2"/>
            <w:tcBorders>
              <w:top w:val="nil"/>
              <w:left w:val="nil"/>
              <w:bottom w:val="single" w:sz="4" w:space="0" w:color="auto"/>
              <w:right w:val="nil"/>
            </w:tcBorders>
            <w:shd w:val="clear" w:color="auto" w:fill="auto"/>
            <w:noWrap/>
            <w:vAlign w:val="bottom"/>
            <w:hideMark/>
          </w:tcPr>
          <w:p w:rsidR="006F5B8B" w:rsidRPr="006F5B8B" w:rsidRDefault="006F5B8B" w:rsidP="006F5B8B">
            <w:pPr>
              <w:jc w:val="right"/>
              <w:rPr>
                <w:rFonts w:ascii="Times New Roman CYR" w:hAnsi="Times New Roman CYR" w:cs="Times New Roman CYR"/>
              </w:rPr>
            </w:pPr>
            <w:r w:rsidRPr="006F5B8B">
              <w:rPr>
                <w:rFonts w:ascii="Times New Roman CYR" w:hAnsi="Times New Roman CYR" w:cs="Times New Roman CYR"/>
              </w:rPr>
              <w:t>тыс. руб.</w:t>
            </w:r>
          </w:p>
        </w:tc>
      </w:tr>
      <w:tr w:rsidR="006F5B8B" w:rsidRPr="006F5B8B" w:rsidTr="00BB3234">
        <w:trPr>
          <w:gridBefore w:val="1"/>
          <w:wBefore w:w="94" w:type="dxa"/>
          <w:trHeight w:val="230"/>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B8B" w:rsidRPr="006F5B8B" w:rsidRDefault="006F5B8B" w:rsidP="006F5B8B">
            <w:pPr>
              <w:jc w:val="center"/>
              <w:rPr>
                <w:rFonts w:ascii="Times New Roman CYR" w:hAnsi="Times New Roman CYR" w:cs="Times New Roman CYR"/>
                <w:b/>
                <w:bCs/>
                <w:sz w:val="20"/>
                <w:szCs w:val="20"/>
              </w:rPr>
            </w:pPr>
            <w:r w:rsidRPr="006F5B8B">
              <w:rPr>
                <w:rFonts w:ascii="Times New Roman CYR" w:hAnsi="Times New Roman CYR" w:cs="Times New Roman CYR"/>
                <w:b/>
                <w:bCs/>
                <w:sz w:val="20"/>
                <w:szCs w:val="20"/>
              </w:rPr>
              <w:t xml:space="preserve">Коды бюджетной классификации  Российской Федерации </w:t>
            </w:r>
          </w:p>
        </w:tc>
        <w:tc>
          <w:tcPr>
            <w:tcW w:w="53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F5B8B" w:rsidRPr="006F5B8B" w:rsidRDefault="006F5B8B" w:rsidP="006F5B8B">
            <w:pPr>
              <w:jc w:val="center"/>
              <w:rPr>
                <w:rFonts w:ascii="Times New Roman CYR" w:hAnsi="Times New Roman CYR" w:cs="Times New Roman CYR"/>
                <w:b/>
                <w:bCs/>
                <w:sz w:val="20"/>
                <w:szCs w:val="20"/>
              </w:rPr>
            </w:pPr>
            <w:r w:rsidRPr="006F5B8B">
              <w:rPr>
                <w:rFonts w:ascii="Times New Roman CYR" w:hAnsi="Times New Roman CYR" w:cs="Times New Roman CYR"/>
                <w:b/>
                <w:bCs/>
                <w:sz w:val="20"/>
                <w:szCs w:val="20"/>
              </w:rPr>
              <w:t>Наименование показателей</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F5B8B" w:rsidRPr="006F5B8B" w:rsidRDefault="006F5B8B" w:rsidP="006F5B8B">
            <w:pPr>
              <w:jc w:val="center"/>
              <w:rPr>
                <w:rFonts w:ascii="Times New Roman CYR" w:hAnsi="Times New Roman CYR" w:cs="Times New Roman CYR"/>
                <w:b/>
                <w:bCs/>
                <w:sz w:val="20"/>
                <w:szCs w:val="20"/>
              </w:rPr>
            </w:pPr>
            <w:r w:rsidRPr="006F5B8B">
              <w:rPr>
                <w:rFonts w:ascii="Times New Roman CYR" w:hAnsi="Times New Roman CYR" w:cs="Times New Roman CYR"/>
                <w:b/>
                <w:bCs/>
                <w:sz w:val="20"/>
                <w:szCs w:val="20"/>
              </w:rPr>
              <w:t>Сумма</w:t>
            </w:r>
          </w:p>
        </w:tc>
      </w:tr>
      <w:tr w:rsidR="006F5B8B" w:rsidRPr="006F5B8B" w:rsidTr="00BB3234">
        <w:trPr>
          <w:gridBefore w:val="1"/>
          <w:wBefore w:w="94" w:type="dxa"/>
          <w:trHeight w:val="230"/>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6F5B8B" w:rsidRPr="006F5B8B" w:rsidRDefault="006F5B8B" w:rsidP="006F5B8B">
            <w:pPr>
              <w:rPr>
                <w:rFonts w:ascii="Times New Roman CYR" w:hAnsi="Times New Roman CYR" w:cs="Times New Roman CYR"/>
                <w:b/>
                <w:bCs/>
                <w:sz w:val="20"/>
                <w:szCs w:val="20"/>
              </w:rPr>
            </w:pPr>
          </w:p>
        </w:tc>
        <w:tc>
          <w:tcPr>
            <w:tcW w:w="5356" w:type="dxa"/>
            <w:gridSpan w:val="2"/>
            <w:vMerge/>
            <w:tcBorders>
              <w:top w:val="nil"/>
              <w:left w:val="single" w:sz="4" w:space="0" w:color="auto"/>
              <w:bottom w:val="single" w:sz="4" w:space="0" w:color="auto"/>
              <w:right w:val="single" w:sz="4" w:space="0" w:color="auto"/>
            </w:tcBorders>
            <w:vAlign w:val="center"/>
            <w:hideMark/>
          </w:tcPr>
          <w:p w:rsidR="006F5B8B" w:rsidRPr="006F5B8B" w:rsidRDefault="006F5B8B" w:rsidP="006F5B8B">
            <w:pPr>
              <w:rPr>
                <w:rFonts w:ascii="Times New Roman CYR" w:hAnsi="Times New Roman CYR" w:cs="Times New Roman CYR"/>
                <w:b/>
                <w:bCs/>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6F5B8B" w:rsidRPr="006F5B8B" w:rsidRDefault="006F5B8B" w:rsidP="006F5B8B">
            <w:pPr>
              <w:rPr>
                <w:rFonts w:ascii="Times New Roman CYR" w:hAnsi="Times New Roman CYR" w:cs="Times New Roman CYR"/>
                <w:b/>
                <w:bCs/>
                <w:sz w:val="20"/>
                <w:szCs w:val="20"/>
              </w:rPr>
            </w:pPr>
          </w:p>
        </w:tc>
      </w:tr>
      <w:tr w:rsidR="006F5B8B" w:rsidRPr="006F5B8B" w:rsidTr="00BB3234">
        <w:trPr>
          <w:gridBefore w:val="1"/>
          <w:wBefore w:w="94" w:type="dxa"/>
          <w:trHeight w:val="705"/>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6F5B8B" w:rsidRPr="006F5B8B" w:rsidRDefault="006F5B8B" w:rsidP="006F5B8B">
            <w:pPr>
              <w:rPr>
                <w:rFonts w:ascii="Times New Roman CYR" w:hAnsi="Times New Roman CYR" w:cs="Times New Roman CYR"/>
                <w:b/>
                <w:bCs/>
                <w:sz w:val="20"/>
                <w:szCs w:val="20"/>
              </w:rPr>
            </w:pPr>
          </w:p>
        </w:tc>
        <w:tc>
          <w:tcPr>
            <w:tcW w:w="5356" w:type="dxa"/>
            <w:gridSpan w:val="2"/>
            <w:vMerge/>
            <w:tcBorders>
              <w:top w:val="nil"/>
              <w:left w:val="single" w:sz="4" w:space="0" w:color="auto"/>
              <w:bottom w:val="single" w:sz="4" w:space="0" w:color="auto"/>
              <w:right w:val="single" w:sz="4" w:space="0" w:color="auto"/>
            </w:tcBorders>
            <w:vAlign w:val="center"/>
            <w:hideMark/>
          </w:tcPr>
          <w:p w:rsidR="006F5B8B" w:rsidRPr="006F5B8B" w:rsidRDefault="006F5B8B" w:rsidP="006F5B8B">
            <w:pPr>
              <w:rPr>
                <w:rFonts w:ascii="Times New Roman CYR" w:hAnsi="Times New Roman CYR" w:cs="Times New Roman CYR"/>
                <w:b/>
                <w:bCs/>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6F5B8B" w:rsidRPr="006F5B8B" w:rsidRDefault="006F5B8B" w:rsidP="006F5B8B">
            <w:pPr>
              <w:rPr>
                <w:rFonts w:ascii="Times New Roman CYR" w:hAnsi="Times New Roman CYR" w:cs="Times New Roman CYR"/>
                <w:b/>
                <w:bCs/>
                <w:sz w:val="20"/>
                <w:szCs w:val="20"/>
              </w:rPr>
            </w:pPr>
          </w:p>
        </w:tc>
      </w:tr>
      <w:tr w:rsidR="006F5B8B" w:rsidRPr="006F5B8B" w:rsidTr="00BB3234">
        <w:trPr>
          <w:gridBefore w:val="1"/>
          <w:wBefore w:w="94" w:type="dxa"/>
          <w:trHeigh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1</w:t>
            </w:r>
          </w:p>
        </w:tc>
        <w:tc>
          <w:tcPr>
            <w:tcW w:w="5356" w:type="dxa"/>
            <w:gridSpan w:val="2"/>
            <w:tcBorders>
              <w:top w:val="nil"/>
              <w:left w:val="nil"/>
              <w:bottom w:val="single" w:sz="4" w:space="0" w:color="auto"/>
              <w:right w:val="single" w:sz="4" w:space="0" w:color="auto"/>
            </w:tcBorders>
            <w:shd w:val="clear" w:color="auto" w:fill="auto"/>
            <w:vAlign w:val="bottom"/>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3</w:t>
            </w:r>
          </w:p>
        </w:tc>
      </w:tr>
      <w:tr w:rsidR="006F5B8B" w:rsidRPr="006F5B8B" w:rsidTr="00BB3234">
        <w:trPr>
          <w:gridBefore w:val="1"/>
          <w:wBefore w:w="94" w:type="dxa"/>
          <w:trHeight w:val="42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6F5B8B" w:rsidRPr="006F5B8B" w:rsidRDefault="006F5B8B" w:rsidP="006F5B8B">
            <w:pPr>
              <w:jc w:val="center"/>
              <w:rPr>
                <w:b/>
                <w:bCs/>
              </w:rPr>
            </w:pPr>
            <w:r w:rsidRPr="006F5B8B">
              <w:rPr>
                <w:b/>
                <w:bCs/>
              </w:rPr>
              <w:t>2 00 00000 00 0000 000</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rPr>
                <w:b/>
                <w:bCs/>
              </w:rPr>
            </w:pPr>
            <w:r w:rsidRPr="006F5B8B">
              <w:rPr>
                <w:b/>
                <w:bCs/>
              </w:rPr>
              <w:t>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b/>
                <w:bCs/>
              </w:rPr>
            </w:pPr>
            <w:r w:rsidRPr="006F5B8B">
              <w:rPr>
                <w:rFonts w:ascii="Times New Roman CYR" w:hAnsi="Times New Roman CYR" w:cs="Times New Roman CYR"/>
                <w:b/>
                <w:bCs/>
              </w:rPr>
              <w:t>604 125,90</w:t>
            </w:r>
          </w:p>
        </w:tc>
      </w:tr>
      <w:tr w:rsidR="006F5B8B" w:rsidRPr="006F5B8B" w:rsidTr="00BB3234">
        <w:trPr>
          <w:gridBefore w:val="1"/>
          <w:wBefore w:w="94" w:type="dxa"/>
          <w:trHeight w:val="69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b/>
                <w:bCs/>
              </w:rPr>
            </w:pPr>
            <w:r w:rsidRPr="006F5B8B">
              <w:rPr>
                <w:rFonts w:ascii="Times New Roman CYR" w:hAnsi="Times New Roman CYR" w:cs="Times New Roman CYR"/>
                <w:b/>
                <w:bCs/>
              </w:rPr>
              <w:t>2 02 00000 00 0000 000</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rPr>
                <w:rFonts w:ascii="Times New Roman CYR" w:hAnsi="Times New Roman CYR" w:cs="Times New Roman CYR"/>
                <w:b/>
                <w:bCs/>
              </w:rPr>
            </w:pPr>
            <w:r w:rsidRPr="006F5B8B">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b/>
                <w:bCs/>
              </w:rPr>
            </w:pPr>
            <w:r w:rsidRPr="006F5B8B">
              <w:rPr>
                <w:rFonts w:ascii="Times New Roman CYR" w:hAnsi="Times New Roman CYR" w:cs="Times New Roman CYR"/>
                <w:b/>
                <w:bCs/>
              </w:rPr>
              <w:t>604 125,90</w:t>
            </w:r>
          </w:p>
        </w:tc>
      </w:tr>
      <w:tr w:rsidR="006F5B8B" w:rsidRPr="006F5B8B" w:rsidTr="00BB3234">
        <w:trPr>
          <w:gridBefore w:val="1"/>
          <w:wBefore w:w="94" w:type="dxa"/>
          <w:trHeight w:val="69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202 10000 00 0000 151</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jc w:val="both"/>
              <w:rPr>
                <w:b/>
                <w:bCs/>
                <w:color w:val="000000"/>
              </w:rPr>
            </w:pPr>
            <w:r w:rsidRPr="006F5B8B">
              <w:rPr>
                <w:b/>
                <w:bCs/>
                <w:color w:val="000000"/>
              </w:rPr>
              <w:t>Дотации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b/>
                <w:bCs/>
              </w:rPr>
            </w:pPr>
            <w:r w:rsidRPr="006F5B8B">
              <w:rPr>
                <w:rFonts w:ascii="Times New Roman CYR" w:hAnsi="Times New Roman CYR" w:cs="Times New Roman CYR"/>
                <w:b/>
                <w:bCs/>
              </w:rPr>
              <w:t>95 760,20</w:t>
            </w:r>
          </w:p>
        </w:tc>
      </w:tr>
      <w:tr w:rsidR="006F5B8B" w:rsidRPr="006F5B8B" w:rsidTr="00BB3234">
        <w:trPr>
          <w:gridBefore w:val="1"/>
          <w:wBefore w:w="94" w:type="dxa"/>
          <w:trHeight w:val="672"/>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2 02 15001 05 0000 151</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rPr>
                <w:rFonts w:ascii="Times New Roman CYR" w:hAnsi="Times New Roman CYR" w:cs="Times New Roman CYR"/>
              </w:rPr>
            </w:pPr>
            <w:r w:rsidRPr="006F5B8B">
              <w:rPr>
                <w:rFonts w:ascii="Times New Roman CYR" w:hAnsi="Times New Roman CYR" w:cs="Times New Roman CYR"/>
              </w:rPr>
              <w:t>Дотации бюджетам муниципальных районов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79 142,60</w:t>
            </w:r>
          </w:p>
        </w:tc>
      </w:tr>
      <w:tr w:rsidR="006F5B8B" w:rsidRPr="006F5B8B" w:rsidTr="00BB3234">
        <w:trPr>
          <w:gridBefore w:val="1"/>
          <w:wBefore w:w="94" w:type="dxa"/>
          <w:trHeight w:val="1059"/>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lastRenderedPageBreak/>
              <w:t>2 02 15002 05 0000 151</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rPr>
                <w:rFonts w:ascii="Times New Roman CYR" w:hAnsi="Times New Roman CYR" w:cs="Times New Roman CYR"/>
              </w:rPr>
            </w:pPr>
            <w:r w:rsidRPr="006F5B8B">
              <w:rPr>
                <w:rFonts w:ascii="Times New Roman CYR" w:hAnsi="Times New Roman CYR" w:cs="Times New Roman CYR"/>
              </w:rPr>
              <w:t>Дотации бюджетам муниципальных районов на поддержку мер по обеспечению сбалансированности бюджетов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16 617,60</w:t>
            </w:r>
          </w:p>
        </w:tc>
      </w:tr>
      <w:tr w:rsidR="006F5B8B" w:rsidRPr="006F5B8B" w:rsidTr="00BB3234">
        <w:trPr>
          <w:gridBefore w:val="1"/>
          <w:wBefore w:w="94" w:type="dxa"/>
          <w:trHeight w:val="66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6F5B8B" w:rsidRPr="006F5B8B" w:rsidRDefault="006F5B8B" w:rsidP="006F5B8B">
            <w:pPr>
              <w:jc w:val="center"/>
              <w:rPr>
                <w:b/>
                <w:bCs/>
              </w:rPr>
            </w:pPr>
            <w:r w:rsidRPr="006F5B8B">
              <w:rPr>
                <w:b/>
                <w:bCs/>
              </w:rPr>
              <w:t>2 02 20000 00 0000 151</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rPr>
                <w:b/>
                <w:bCs/>
              </w:rPr>
            </w:pPr>
            <w:r w:rsidRPr="006F5B8B">
              <w:rPr>
                <w:b/>
                <w:bCs/>
              </w:rPr>
              <w:t>Субсидии бюджетам бюджетной системы Российской Федерации (межбюджетные субсидии)</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b/>
                <w:bCs/>
              </w:rPr>
            </w:pPr>
            <w:r w:rsidRPr="006F5B8B">
              <w:rPr>
                <w:rFonts w:ascii="Times New Roman CYR" w:hAnsi="Times New Roman CYR" w:cs="Times New Roman CYR"/>
                <w:b/>
                <w:bCs/>
              </w:rPr>
              <w:t>241 245,10</w:t>
            </w:r>
          </w:p>
        </w:tc>
      </w:tr>
      <w:tr w:rsidR="006F5B8B" w:rsidRPr="006F5B8B" w:rsidTr="00BB3234">
        <w:trPr>
          <w:gridBefore w:val="1"/>
          <w:wBefore w:w="94" w:type="dxa"/>
          <w:trHeight w:val="66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 xml:space="preserve">2 02 20051 05 0000 151 </w:t>
            </w:r>
          </w:p>
        </w:tc>
        <w:tc>
          <w:tcPr>
            <w:tcW w:w="5356" w:type="dxa"/>
            <w:gridSpan w:val="2"/>
            <w:tcBorders>
              <w:top w:val="nil"/>
              <w:left w:val="nil"/>
              <w:bottom w:val="single" w:sz="4" w:space="0" w:color="auto"/>
              <w:right w:val="nil"/>
            </w:tcBorders>
            <w:shd w:val="clear" w:color="auto" w:fill="auto"/>
            <w:vAlign w:val="center"/>
            <w:hideMark/>
          </w:tcPr>
          <w:p w:rsidR="006F5B8B" w:rsidRPr="006F5B8B" w:rsidRDefault="006F5B8B" w:rsidP="006F5B8B">
            <w:r w:rsidRPr="006F5B8B">
              <w:t>Субсидии бюджетам муниципальных районов на реализацию федеральных целевых программ</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280,30</w:t>
            </w:r>
          </w:p>
        </w:tc>
      </w:tr>
      <w:tr w:rsidR="006F5B8B" w:rsidRPr="006F5B8B" w:rsidTr="00BB3234">
        <w:trPr>
          <w:gridBefore w:val="1"/>
          <w:wBefore w:w="94" w:type="dxa"/>
          <w:trHeight w:val="1032"/>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2 02 20077 05 0000 151</w:t>
            </w:r>
          </w:p>
        </w:tc>
        <w:tc>
          <w:tcPr>
            <w:tcW w:w="5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5B8B" w:rsidRPr="006F5B8B" w:rsidRDefault="006F5B8B" w:rsidP="006F5B8B">
            <w:r w:rsidRPr="006F5B8B">
              <w:t>Субсидии бюджетам муниципальных районов на софинансирование капитальных вложений в объекты муниципальной собственности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87 411,60</w:t>
            </w:r>
          </w:p>
        </w:tc>
      </w:tr>
      <w:tr w:rsidR="006F5B8B" w:rsidRPr="006F5B8B" w:rsidTr="00BB3234">
        <w:trPr>
          <w:gridBefore w:val="1"/>
          <w:wBefore w:w="94" w:type="dxa"/>
          <w:trHeight w:val="40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2 02 29999 05 0000 151</w:t>
            </w:r>
          </w:p>
        </w:tc>
        <w:tc>
          <w:tcPr>
            <w:tcW w:w="5356" w:type="dxa"/>
            <w:gridSpan w:val="2"/>
            <w:tcBorders>
              <w:top w:val="single" w:sz="4" w:space="0" w:color="auto"/>
              <w:left w:val="nil"/>
              <w:bottom w:val="single" w:sz="4" w:space="0" w:color="auto"/>
              <w:right w:val="single" w:sz="4" w:space="0" w:color="auto"/>
            </w:tcBorders>
            <w:shd w:val="clear" w:color="auto" w:fill="auto"/>
            <w:vAlign w:val="center"/>
            <w:hideMark/>
          </w:tcPr>
          <w:p w:rsidR="006F5B8B" w:rsidRPr="006F5B8B" w:rsidRDefault="006F5B8B" w:rsidP="006F5B8B">
            <w:r w:rsidRPr="006F5B8B">
              <w:t>Прочие субсидии бюджетам муниципальных районов</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153 553,20</w:t>
            </w:r>
          </w:p>
        </w:tc>
      </w:tr>
      <w:tr w:rsidR="006F5B8B" w:rsidRPr="006F5B8B" w:rsidTr="00BB3234">
        <w:trPr>
          <w:gridBefore w:val="1"/>
          <w:wBefore w:w="94" w:type="dxa"/>
          <w:trHeight w:val="936"/>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2 02 35118 05 0000 151</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r w:rsidRPr="006F5B8B">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0,00</w:t>
            </w:r>
          </w:p>
        </w:tc>
      </w:tr>
      <w:tr w:rsidR="006F5B8B" w:rsidRPr="006F5B8B" w:rsidTr="00BB3234">
        <w:trPr>
          <w:gridBefore w:val="1"/>
          <w:wBefore w:w="94" w:type="dxa"/>
          <w:trHeight w:val="759"/>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6F5B8B" w:rsidRPr="006F5B8B" w:rsidRDefault="006F5B8B" w:rsidP="006F5B8B">
            <w:pPr>
              <w:jc w:val="center"/>
              <w:rPr>
                <w:b/>
                <w:bCs/>
              </w:rPr>
            </w:pPr>
            <w:r w:rsidRPr="006F5B8B">
              <w:rPr>
                <w:b/>
                <w:bCs/>
              </w:rPr>
              <w:t>2 02 30000 00 0000 151</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rPr>
                <w:b/>
                <w:bCs/>
              </w:rPr>
            </w:pPr>
            <w:r w:rsidRPr="006F5B8B">
              <w:rPr>
                <w:b/>
                <w:bCs/>
              </w:rPr>
              <w:t>Субвенции бюджетам бюджетной системы Российской Федерации</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b/>
                <w:bCs/>
              </w:rPr>
            </w:pPr>
            <w:r w:rsidRPr="006F5B8B">
              <w:rPr>
                <w:rFonts w:ascii="Times New Roman CYR" w:hAnsi="Times New Roman CYR" w:cs="Times New Roman CYR"/>
                <w:b/>
                <w:bCs/>
              </w:rPr>
              <w:t>261 716,90</w:t>
            </w:r>
          </w:p>
        </w:tc>
      </w:tr>
      <w:tr w:rsidR="006F5B8B" w:rsidRPr="006F5B8B" w:rsidTr="00BB3234">
        <w:trPr>
          <w:gridBefore w:val="1"/>
          <w:wBefore w:w="94" w:type="dxa"/>
          <w:trHeight w:val="936"/>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2 02 30024 05 0000 151</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rPr>
                <w:rFonts w:ascii="Times New Roman CYR" w:hAnsi="Times New Roman CYR" w:cs="Times New Roman CYR"/>
              </w:rPr>
            </w:pPr>
            <w:r w:rsidRPr="006F5B8B">
              <w:rPr>
                <w:rFonts w:ascii="Times New Roman CYR" w:hAnsi="Times New Roman CYR" w:cs="Times New Roman CYR"/>
              </w:rPr>
              <w:t>Субвенции бюджетам муниципальных районов на выполнение передаваемых полномочий субъектов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218 294,20</w:t>
            </w:r>
          </w:p>
        </w:tc>
      </w:tr>
      <w:tr w:rsidR="006F5B8B" w:rsidRPr="006F5B8B" w:rsidTr="00BB3234">
        <w:trPr>
          <w:gridBefore w:val="1"/>
          <w:wBefore w:w="94" w:type="dxa"/>
          <w:trHeight w:val="1044"/>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2 02 30027 05 0000 151</w:t>
            </w:r>
          </w:p>
        </w:tc>
        <w:tc>
          <w:tcPr>
            <w:tcW w:w="5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5B8B" w:rsidRPr="006F5B8B" w:rsidRDefault="006F5B8B" w:rsidP="006F5B8B">
            <w:pPr>
              <w:jc w:val="both"/>
              <w:rPr>
                <w:color w:val="000000"/>
              </w:rPr>
            </w:pPr>
            <w:r w:rsidRPr="006F5B8B">
              <w:rPr>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17 586,20</w:t>
            </w:r>
          </w:p>
        </w:tc>
      </w:tr>
      <w:tr w:rsidR="006F5B8B" w:rsidRPr="006F5B8B" w:rsidTr="00BB3234">
        <w:trPr>
          <w:gridBefore w:val="1"/>
          <w:wBefore w:w="94" w:type="dxa"/>
          <w:trHeight w:val="1248"/>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2 02 35082 05 0000 151</w:t>
            </w:r>
          </w:p>
        </w:tc>
        <w:tc>
          <w:tcPr>
            <w:tcW w:w="5356" w:type="dxa"/>
            <w:gridSpan w:val="2"/>
            <w:tcBorders>
              <w:top w:val="nil"/>
              <w:left w:val="nil"/>
              <w:bottom w:val="single" w:sz="4" w:space="0" w:color="auto"/>
              <w:right w:val="single" w:sz="4" w:space="0" w:color="auto"/>
            </w:tcBorders>
            <w:shd w:val="clear" w:color="auto" w:fill="auto"/>
            <w:hideMark/>
          </w:tcPr>
          <w:p w:rsidR="006F5B8B" w:rsidRPr="006F5B8B" w:rsidRDefault="006F5B8B" w:rsidP="006F5B8B">
            <w:r w:rsidRPr="006F5B8B">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7 417,30</w:t>
            </w:r>
          </w:p>
        </w:tc>
      </w:tr>
      <w:tr w:rsidR="006F5B8B" w:rsidRPr="006F5B8B" w:rsidTr="00BB3234">
        <w:trPr>
          <w:gridBefore w:val="1"/>
          <w:wBefore w:w="94" w:type="dxa"/>
          <w:trHeight w:val="12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2 02 35118 05 0000 151</w:t>
            </w:r>
          </w:p>
        </w:tc>
        <w:tc>
          <w:tcPr>
            <w:tcW w:w="5356" w:type="dxa"/>
            <w:gridSpan w:val="2"/>
            <w:tcBorders>
              <w:top w:val="nil"/>
              <w:left w:val="nil"/>
              <w:bottom w:val="nil"/>
              <w:right w:val="nil"/>
            </w:tcBorders>
            <w:shd w:val="clear" w:color="auto" w:fill="auto"/>
            <w:hideMark/>
          </w:tcPr>
          <w:p w:rsidR="006F5B8B" w:rsidRPr="006F5B8B" w:rsidRDefault="006F5B8B" w:rsidP="006F5B8B">
            <w:r w:rsidRPr="006F5B8B">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789,60</w:t>
            </w:r>
          </w:p>
        </w:tc>
      </w:tr>
      <w:tr w:rsidR="006F5B8B" w:rsidRPr="006F5B8B" w:rsidTr="00BB3234">
        <w:trPr>
          <w:gridBefore w:val="1"/>
          <w:wBefore w:w="94" w:type="dxa"/>
          <w:trHeight w:val="108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202 35260 05 0000 151</w:t>
            </w:r>
          </w:p>
        </w:tc>
        <w:tc>
          <w:tcPr>
            <w:tcW w:w="5356" w:type="dxa"/>
            <w:gridSpan w:val="2"/>
            <w:tcBorders>
              <w:top w:val="single" w:sz="4" w:space="0" w:color="auto"/>
              <w:left w:val="nil"/>
              <w:bottom w:val="single" w:sz="4" w:space="0" w:color="auto"/>
              <w:right w:val="single" w:sz="4" w:space="0" w:color="auto"/>
            </w:tcBorders>
            <w:shd w:val="clear" w:color="auto" w:fill="auto"/>
            <w:vAlign w:val="center"/>
            <w:hideMark/>
          </w:tcPr>
          <w:p w:rsidR="006F5B8B" w:rsidRPr="006F5B8B" w:rsidRDefault="006F5B8B" w:rsidP="006F5B8B">
            <w:r w:rsidRPr="006F5B8B">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375,00</w:t>
            </w:r>
          </w:p>
        </w:tc>
      </w:tr>
      <w:tr w:rsidR="006F5B8B" w:rsidRPr="006F5B8B" w:rsidTr="00BB3234">
        <w:trPr>
          <w:gridBefore w:val="1"/>
          <w:wBefore w:w="94" w:type="dxa"/>
          <w:trHeight w:val="78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2 02 35542 05 0000 151</w:t>
            </w:r>
          </w:p>
        </w:tc>
        <w:tc>
          <w:tcPr>
            <w:tcW w:w="53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5B8B" w:rsidRPr="006F5B8B" w:rsidRDefault="006F5B8B" w:rsidP="006F5B8B">
            <w:pPr>
              <w:rPr>
                <w:color w:val="000000"/>
              </w:rPr>
            </w:pPr>
            <w:r w:rsidRPr="006F5B8B">
              <w:rPr>
                <w:color w:val="000000"/>
              </w:rPr>
              <w:t>Субвенции бюджетам муниципальных районов на повышение продуктивности в молочном скотоводстве</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17 218,90</w:t>
            </w:r>
          </w:p>
        </w:tc>
      </w:tr>
      <w:tr w:rsidR="006F5B8B" w:rsidRPr="006F5B8B" w:rsidTr="00BB3234">
        <w:trPr>
          <w:gridBefore w:val="1"/>
          <w:wBefore w:w="94" w:type="dxa"/>
          <w:trHeight w:val="102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2 02 35543 05 0000 151</w:t>
            </w:r>
          </w:p>
        </w:tc>
        <w:tc>
          <w:tcPr>
            <w:tcW w:w="5356" w:type="dxa"/>
            <w:gridSpan w:val="2"/>
            <w:tcBorders>
              <w:top w:val="nil"/>
              <w:left w:val="nil"/>
              <w:bottom w:val="nil"/>
              <w:right w:val="nil"/>
            </w:tcBorders>
            <w:shd w:val="clear" w:color="auto" w:fill="auto"/>
            <w:vAlign w:val="center"/>
            <w:hideMark/>
          </w:tcPr>
          <w:p w:rsidR="006F5B8B" w:rsidRPr="006F5B8B" w:rsidRDefault="006F5B8B" w:rsidP="006F5B8B">
            <w:pPr>
              <w:rPr>
                <w:color w:val="000000"/>
              </w:rPr>
            </w:pPr>
            <w:r w:rsidRPr="006F5B8B">
              <w:rPr>
                <w:color w:val="000000"/>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35,70</w:t>
            </w:r>
          </w:p>
        </w:tc>
      </w:tr>
      <w:tr w:rsidR="006F5B8B" w:rsidRPr="006F5B8B" w:rsidTr="00BB3234">
        <w:trPr>
          <w:gridBefore w:val="1"/>
          <w:wBefore w:w="94" w:type="dxa"/>
          <w:trHeight w:val="492"/>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6F5B8B" w:rsidRPr="006F5B8B" w:rsidRDefault="006F5B8B" w:rsidP="006F5B8B">
            <w:pPr>
              <w:jc w:val="center"/>
              <w:rPr>
                <w:b/>
                <w:bCs/>
              </w:rPr>
            </w:pPr>
            <w:r w:rsidRPr="006F5B8B">
              <w:rPr>
                <w:b/>
                <w:bCs/>
              </w:rPr>
              <w:t>2 02 40000 00 0000 151</w:t>
            </w:r>
          </w:p>
        </w:tc>
        <w:tc>
          <w:tcPr>
            <w:tcW w:w="5356" w:type="dxa"/>
            <w:gridSpan w:val="2"/>
            <w:tcBorders>
              <w:top w:val="single" w:sz="4" w:space="0" w:color="auto"/>
              <w:left w:val="nil"/>
              <w:bottom w:val="single" w:sz="4" w:space="0" w:color="auto"/>
              <w:right w:val="single" w:sz="4" w:space="0" w:color="auto"/>
            </w:tcBorders>
            <w:shd w:val="clear" w:color="auto" w:fill="auto"/>
            <w:vAlign w:val="center"/>
            <w:hideMark/>
          </w:tcPr>
          <w:p w:rsidR="006F5B8B" w:rsidRPr="006F5B8B" w:rsidRDefault="006F5B8B" w:rsidP="006F5B8B">
            <w:pPr>
              <w:jc w:val="both"/>
              <w:rPr>
                <w:b/>
                <w:bCs/>
                <w:color w:val="000000"/>
              </w:rPr>
            </w:pPr>
            <w:r w:rsidRPr="006F5B8B">
              <w:rPr>
                <w:b/>
                <w:bCs/>
                <w:color w:val="000000"/>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b/>
                <w:bCs/>
              </w:rPr>
            </w:pPr>
            <w:r w:rsidRPr="006F5B8B">
              <w:rPr>
                <w:rFonts w:ascii="Times New Roman CYR" w:hAnsi="Times New Roman CYR" w:cs="Times New Roman CYR"/>
                <w:b/>
                <w:bCs/>
              </w:rPr>
              <w:t>5 403,70</w:t>
            </w:r>
          </w:p>
        </w:tc>
      </w:tr>
      <w:tr w:rsidR="006F5B8B" w:rsidRPr="006F5B8B" w:rsidTr="00BB3234">
        <w:trPr>
          <w:gridBefore w:val="1"/>
          <w:wBefore w:w="94" w:type="dxa"/>
          <w:trHeight w:val="624"/>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lastRenderedPageBreak/>
              <w:t>2 02 49999 05 0000 151</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r w:rsidRPr="006F5B8B">
              <w:t>Прочие межбюджетные трансферты, передаваемые бюджетам муниципальных районов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4 044,20</w:t>
            </w:r>
          </w:p>
        </w:tc>
      </w:tr>
      <w:tr w:rsidR="006F5B8B" w:rsidRPr="006F5B8B" w:rsidTr="00BB3234">
        <w:trPr>
          <w:gridBefore w:val="1"/>
          <w:wBefore w:w="94" w:type="dxa"/>
          <w:trHeight w:val="156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 xml:space="preserve">2 02 40014 05 0000 151   </w:t>
            </w:r>
          </w:p>
        </w:tc>
        <w:tc>
          <w:tcPr>
            <w:tcW w:w="5356" w:type="dxa"/>
            <w:gridSpan w:val="2"/>
            <w:tcBorders>
              <w:top w:val="nil"/>
              <w:left w:val="nil"/>
              <w:bottom w:val="single" w:sz="4" w:space="0" w:color="auto"/>
              <w:right w:val="single" w:sz="4" w:space="0" w:color="auto"/>
            </w:tcBorders>
            <w:shd w:val="clear" w:color="auto" w:fill="auto"/>
            <w:vAlign w:val="center"/>
            <w:hideMark/>
          </w:tcPr>
          <w:p w:rsidR="006F5B8B" w:rsidRPr="006F5B8B" w:rsidRDefault="006F5B8B" w:rsidP="006F5B8B">
            <w:pPr>
              <w:rPr>
                <w:rFonts w:ascii="Times New Roman CYR" w:hAnsi="Times New Roman CYR" w:cs="Times New Roman CYR"/>
              </w:rPr>
            </w:pPr>
            <w:r w:rsidRPr="006F5B8B">
              <w:rPr>
                <w:rFonts w:ascii="Times New Roman CYR" w:hAnsi="Times New Roman CYR" w:cs="Times New Roman CYR"/>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6F5B8B" w:rsidRPr="006F5B8B" w:rsidRDefault="006F5B8B" w:rsidP="006F5B8B">
            <w:pPr>
              <w:jc w:val="center"/>
              <w:rPr>
                <w:rFonts w:ascii="Times New Roman CYR" w:hAnsi="Times New Roman CYR" w:cs="Times New Roman CYR"/>
              </w:rPr>
            </w:pPr>
            <w:r w:rsidRPr="006F5B8B">
              <w:rPr>
                <w:rFonts w:ascii="Times New Roman CYR" w:hAnsi="Times New Roman CYR" w:cs="Times New Roman CYR"/>
              </w:rPr>
              <w:t>1 359,50</w:t>
            </w:r>
          </w:p>
        </w:tc>
      </w:tr>
      <w:tr w:rsidR="006F5B8B" w:rsidRPr="006F5B8B" w:rsidTr="00BB3234">
        <w:tblPrEx>
          <w:tblLook w:val="0000"/>
        </w:tblPrEx>
        <w:trPr>
          <w:gridAfter w:val="1"/>
          <w:wAfter w:w="241" w:type="dxa"/>
        </w:trPr>
        <w:tc>
          <w:tcPr>
            <w:tcW w:w="4608" w:type="dxa"/>
            <w:gridSpan w:val="3"/>
          </w:tcPr>
          <w:p w:rsidR="006F5B8B" w:rsidRDefault="006F5B8B" w:rsidP="006F5B8B">
            <w:pPr>
              <w:rPr>
                <w:sz w:val="26"/>
                <w:szCs w:val="26"/>
              </w:rPr>
            </w:pPr>
          </w:p>
        </w:tc>
        <w:tc>
          <w:tcPr>
            <w:tcW w:w="5040" w:type="dxa"/>
            <w:gridSpan w:val="2"/>
          </w:tcPr>
          <w:p w:rsidR="006F5B8B" w:rsidRPr="006F5B8B" w:rsidRDefault="006F5B8B" w:rsidP="006F5B8B">
            <w:pPr>
              <w:jc w:val="right"/>
              <w:rPr>
                <w:sz w:val="20"/>
                <w:szCs w:val="20"/>
              </w:rPr>
            </w:pPr>
          </w:p>
          <w:p w:rsidR="006F5B8B" w:rsidRPr="006F5B8B" w:rsidRDefault="006F5B8B" w:rsidP="006F5B8B">
            <w:pPr>
              <w:jc w:val="right"/>
              <w:rPr>
                <w:sz w:val="20"/>
                <w:szCs w:val="20"/>
              </w:rPr>
            </w:pPr>
            <w:r w:rsidRPr="006F5B8B">
              <w:rPr>
                <w:sz w:val="20"/>
                <w:szCs w:val="20"/>
              </w:rPr>
              <w:t xml:space="preserve">Приложение 5 </w:t>
            </w:r>
          </w:p>
          <w:p w:rsidR="006F5B8B" w:rsidRPr="006F5B8B" w:rsidRDefault="006F5B8B" w:rsidP="006F5B8B">
            <w:pPr>
              <w:pStyle w:val="2"/>
              <w:ind w:left="-108" w:hanging="180"/>
              <w:jc w:val="right"/>
              <w:rPr>
                <w:sz w:val="20"/>
              </w:rPr>
            </w:pPr>
            <w:r w:rsidRPr="006F5B8B">
              <w:rPr>
                <w:sz w:val="20"/>
              </w:rPr>
              <w:t xml:space="preserve">к решению Думы Первомайского района </w:t>
            </w:r>
          </w:p>
        </w:tc>
      </w:tr>
      <w:tr w:rsidR="006F5B8B" w:rsidTr="00BB3234">
        <w:tblPrEx>
          <w:tblLook w:val="0000"/>
        </w:tblPrEx>
        <w:trPr>
          <w:gridAfter w:val="1"/>
          <w:wAfter w:w="241" w:type="dxa"/>
        </w:trPr>
        <w:tc>
          <w:tcPr>
            <w:tcW w:w="4608" w:type="dxa"/>
            <w:gridSpan w:val="3"/>
          </w:tcPr>
          <w:p w:rsidR="006F5B8B" w:rsidRDefault="006F5B8B" w:rsidP="006F5B8B">
            <w:pPr>
              <w:rPr>
                <w:sz w:val="26"/>
                <w:szCs w:val="26"/>
              </w:rPr>
            </w:pPr>
          </w:p>
        </w:tc>
        <w:tc>
          <w:tcPr>
            <w:tcW w:w="5040" w:type="dxa"/>
            <w:gridSpan w:val="2"/>
          </w:tcPr>
          <w:p w:rsidR="006F5B8B" w:rsidRPr="00C32501" w:rsidRDefault="006F5B8B" w:rsidP="00BB3234">
            <w:pPr>
              <w:jc w:val="right"/>
              <w:rPr>
                <w:sz w:val="20"/>
                <w:szCs w:val="20"/>
              </w:rPr>
            </w:pPr>
            <w:r>
              <w:rPr>
                <w:sz w:val="20"/>
                <w:szCs w:val="20"/>
              </w:rPr>
              <w:t>от  15.02.2018  №</w:t>
            </w:r>
            <w:r w:rsidR="0051538A">
              <w:rPr>
                <w:sz w:val="20"/>
                <w:szCs w:val="20"/>
              </w:rPr>
              <w:t>254</w:t>
            </w:r>
            <w:r>
              <w:rPr>
                <w:sz w:val="20"/>
                <w:szCs w:val="20"/>
              </w:rPr>
              <w:t xml:space="preserve">              </w:t>
            </w:r>
          </w:p>
        </w:tc>
      </w:tr>
    </w:tbl>
    <w:p w:rsidR="006F5B8B" w:rsidRDefault="006F5B8B" w:rsidP="006F5B8B">
      <w:pPr>
        <w:tabs>
          <w:tab w:val="left" w:pos="4680"/>
        </w:tabs>
        <w:rPr>
          <w:sz w:val="26"/>
          <w:szCs w:val="26"/>
        </w:rPr>
      </w:pPr>
    </w:p>
    <w:p w:rsidR="006F5B8B" w:rsidRPr="006F5B8B" w:rsidRDefault="006F5B8B" w:rsidP="006F5B8B">
      <w:pPr>
        <w:pStyle w:val="6"/>
        <w:spacing w:before="0"/>
        <w:jc w:val="center"/>
        <w:rPr>
          <w:rFonts w:ascii="Times New Roman" w:hAnsi="Times New Roman" w:cs="Times New Roman"/>
          <w:b/>
          <w:i w:val="0"/>
          <w:color w:val="auto"/>
        </w:rPr>
      </w:pPr>
      <w:r w:rsidRPr="006F5B8B">
        <w:rPr>
          <w:rFonts w:ascii="Times New Roman" w:hAnsi="Times New Roman" w:cs="Times New Roman"/>
          <w:b/>
          <w:i w:val="0"/>
          <w:color w:val="auto"/>
        </w:rPr>
        <w:t>Источники финансирования</w:t>
      </w:r>
    </w:p>
    <w:p w:rsidR="006F5B8B" w:rsidRPr="006F5B8B" w:rsidRDefault="006F5B8B" w:rsidP="006F5B8B">
      <w:pPr>
        <w:pStyle w:val="6"/>
        <w:spacing w:before="0"/>
        <w:jc w:val="center"/>
        <w:rPr>
          <w:rFonts w:ascii="Times New Roman" w:hAnsi="Times New Roman" w:cs="Times New Roman"/>
          <w:b/>
          <w:i w:val="0"/>
          <w:color w:val="auto"/>
        </w:rPr>
      </w:pPr>
      <w:r w:rsidRPr="006F5B8B">
        <w:rPr>
          <w:rFonts w:ascii="Times New Roman" w:hAnsi="Times New Roman" w:cs="Times New Roman"/>
          <w:b/>
          <w:i w:val="0"/>
          <w:color w:val="auto"/>
        </w:rPr>
        <w:t>дефицита  местного  бюджета Первомайского района</w:t>
      </w:r>
    </w:p>
    <w:p w:rsidR="006F5B8B" w:rsidRPr="006F5B8B" w:rsidRDefault="006F5B8B" w:rsidP="006F5B8B">
      <w:pPr>
        <w:pStyle w:val="6"/>
        <w:spacing w:before="0"/>
        <w:jc w:val="center"/>
        <w:rPr>
          <w:rFonts w:ascii="Times New Roman" w:hAnsi="Times New Roman" w:cs="Times New Roman"/>
          <w:b/>
          <w:i w:val="0"/>
          <w:color w:val="auto"/>
        </w:rPr>
      </w:pPr>
      <w:r w:rsidRPr="006F5B8B">
        <w:rPr>
          <w:rFonts w:ascii="Times New Roman" w:hAnsi="Times New Roman" w:cs="Times New Roman"/>
          <w:b/>
          <w:i w:val="0"/>
          <w:color w:val="auto"/>
        </w:rPr>
        <w:t>на 2018 год</w:t>
      </w:r>
    </w:p>
    <w:p w:rsidR="006F5B8B" w:rsidRPr="00E079BF" w:rsidRDefault="006F5B8B" w:rsidP="006F5B8B"/>
    <w:p w:rsidR="006F5B8B" w:rsidRDefault="006F5B8B" w:rsidP="006F5B8B">
      <w:pPr>
        <w:jc w:val="center"/>
        <w:rPr>
          <w:sz w:val="20"/>
          <w:szCs w:val="20"/>
        </w:rPr>
      </w:pPr>
      <w:r w:rsidRPr="00C946FD">
        <w:rPr>
          <w:sz w:val="20"/>
          <w:szCs w:val="20"/>
        </w:rPr>
        <w:t xml:space="preserve">                                                                                                           </w:t>
      </w:r>
    </w:p>
    <w:p w:rsidR="006F5B8B" w:rsidRPr="00C946FD" w:rsidRDefault="006F5B8B" w:rsidP="006F5B8B">
      <w:pPr>
        <w:jc w:val="right"/>
        <w:rPr>
          <w:sz w:val="20"/>
          <w:szCs w:val="20"/>
        </w:rPr>
      </w:pPr>
      <w:r w:rsidRPr="00C946FD">
        <w:rPr>
          <w:sz w:val="20"/>
          <w:szCs w:val="20"/>
        </w:rPr>
        <w:t xml:space="preserve"> (тыс. рублей)</w:t>
      </w:r>
    </w:p>
    <w:tbl>
      <w:tblPr>
        <w:tblpPr w:leftFromText="180" w:rightFromText="180" w:vertAnchor="text" w:horzAnchor="margin"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3"/>
        <w:gridCol w:w="1459"/>
      </w:tblGrid>
      <w:tr w:rsidR="006F5B8B" w:rsidRPr="00E079BF" w:rsidTr="006F5B8B">
        <w:trPr>
          <w:trHeight w:val="416"/>
        </w:trPr>
        <w:tc>
          <w:tcPr>
            <w:tcW w:w="7863" w:type="dxa"/>
            <w:vAlign w:val="center"/>
          </w:tcPr>
          <w:p w:rsidR="006F5B8B" w:rsidRPr="00F7173D" w:rsidRDefault="006F5B8B" w:rsidP="006F5B8B">
            <w:pPr>
              <w:pStyle w:val="5"/>
              <w:rPr>
                <w:b/>
              </w:rPr>
            </w:pPr>
            <w:r w:rsidRPr="00F7173D">
              <w:rPr>
                <w:b/>
              </w:rPr>
              <w:t>Наименование</w:t>
            </w:r>
          </w:p>
        </w:tc>
        <w:tc>
          <w:tcPr>
            <w:tcW w:w="1459" w:type="dxa"/>
          </w:tcPr>
          <w:p w:rsidR="006F5B8B" w:rsidRPr="00F7173D" w:rsidRDefault="006F5B8B" w:rsidP="006F5B8B">
            <w:pPr>
              <w:jc w:val="center"/>
              <w:rPr>
                <w:b/>
              </w:rPr>
            </w:pPr>
            <w:r w:rsidRPr="00F7173D">
              <w:rPr>
                <w:b/>
              </w:rPr>
              <w:t>Сумма</w:t>
            </w:r>
          </w:p>
        </w:tc>
      </w:tr>
      <w:tr w:rsidR="006F5B8B" w:rsidRPr="00F7173D" w:rsidTr="006F5B8B">
        <w:trPr>
          <w:trHeight w:val="143"/>
        </w:trPr>
        <w:tc>
          <w:tcPr>
            <w:tcW w:w="7863" w:type="dxa"/>
            <w:vAlign w:val="center"/>
          </w:tcPr>
          <w:p w:rsidR="006F5B8B" w:rsidRPr="00F7173D" w:rsidRDefault="006F5B8B" w:rsidP="006F5B8B">
            <w:pPr>
              <w:pStyle w:val="7"/>
              <w:rPr>
                <w:sz w:val="20"/>
              </w:rPr>
            </w:pPr>
            <w:r w:rsidRPr="00F7173D">
              <w:rPr>
                <w:sz w:val="20"/>
              </w:rPr>
              <w:t>1</w:t>
            </w:r>
          </w:p>
        </w:tc>
        <w:tc>
          <w:tcPr>
            <w:tcW w:w="1459" w:type="dxa"/>
            <w:vAlign w:val="center"/>
          </w:tcPr>
          <w:p w:rsidR="006F5B8B" w:rsidRPr="00F7173D" w:rsidRDefault="006F5B8B" w:rsidP="006F5B8B">
            <w:pPr>
              <w:jc w:val="center"/>
              <w:rPr>
                <w:sz w:val="20"/>
                <w:szCs w:val="20"/>
              </w:rPr>
            </w:pPr>
            <w:r w:rsidRPr="00F7173D">
              <w:rPr>
                <w:sz w:val="20"/>
                <w:szCs w:val="20"/>
              </w:rPr>
              <w:t>2</w:t>
            </w:r>
          </w:p>
        </w:tc>
      </w:tr>
      <w:tr w:rsidR="006F5B8B" w:rsidRPr="006F5B8B" w:rsidTr="006F5B8B">
        <w:trPr>
          <w:trHeight w:val="567"/>
        </w:trPr>
        <w:tc>
          <w:tcPr>
            <w:tcW w:w="7863" w:type="dxa"/>
            <w:vAlign w:val="center"/>
          </w:tcPr>
          <w:p w:rsidR="006F5B8B" w:rsidRPr="006F5B8B" w:rsidRDefault="006F5B8B" w:rsidP="006F5B8B">
            <w:pPr>
              <w:pStyle w:val="7"/>
              <w:jc w:val="left"/>
              <w:rPr>
                <w:b w:val="0"/>
                <w:szCs w:val="24"/>
              </w:rPr>
            </w:pPr>
            <w:r w:rsidRPr="006F5B8B">
              <w:rPr>
                <w:b w:val="0"/>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459" w:type="dxa"/>
            <w:vAlign w:val="center"/>
          </w:tcPr>
          <w:p w:rsidR="006F5B8B" w:rsidRPr="006F5B8B" w:rsidRDefault="006F5B8B" w:rsidP="006F5B8B">
            <w:pPr>
              <w:jc w:val="center"/>
            </w:pPr>
            <w:r w:rsidRPr="006F5B8B">
              <w:t>-3325,0</w:t>
            </w:r>
          </w:p>
        </w:tc>
      </w:tr>
      <w:tr w:rsidR="006F5B8B" w:rsidRPr="00AB2DA6" w:rsidTr="006F5B8B">
        <w:trPr>
          <w:trHeight w:val="567"/>
        </w:trPr>
        <w:tc>
          <w:tcPr>
            <w:tcW w:w="7863" w:type="dxa"/>
            <w:vAlign w:val="center"/>
          </w:tcPr>
          <w:p w:rsidR="006F5B8B" w:rsidRPr="00AB2DA6" w:rsidRDefault="006F5B8B" w:rsidP="006F5B8B">
            <w:r w:rsidRPr="00AB2DA6">
              <w:t>Изменение остатков средств  на счетах по учету средств бюджета в течение соответствующего финансового года</w:t>
            </w:r>
          </w:p>
        </w:tc>
        <w:tc>
          <w:tcPr>
            <w:tcW w:w="1459" w:type="dxa"/>
            <w:vAlign w:val="center"/>
          </w:tcPr>
          <w:p w:rsidR="006F5B8B" w:rsidRPr="00AB2DA6" w:rsidRDefault="006F5B8B" w:rsidP="006F5B8B">
            <w:pPr>
              <w:jc w:val="center"/>
            </w:pPr>
          </w:p>
          <w:p w:rsidR="006F5B8B" w:rsidRPr="0019513E" w:rsidRDefault="006F5B8B" w:rsidP="006F5B8B">
            <w:pPr>
              <w:jc w:val="center"/>
            </w:pPr>
            <w:r>
              <w:t>1633,2</w:t>
            </w:r>
          </w:p>
        </w:tc>
      </w:tr>
      <w:tr w:rsidR="006F5B8B" w:rsidRPr="00AB2DA6" w:rsidTr="006F5B8B">
        <w:trPr>
          <w:trHeight w:val="567"/>
        </w:trPr>
        <w:tc>
          <w:tcPr>
            <w:tcW w:w="7863" w:type="dxa"/>
            <w:vAlign w:val="center"/>
          </w:tcPr>
          <w:p w:rsidR="006F5B8B" w:rsidRPr="00C70307" w:rsidRDefault="006F5B8B" w:rsidP="006F5B8B">
            <w:pPr>
              <w:rPr>
                <w:b/>
              </w:rPr>
            </w:pPr>
            <w:r w:rsidRPr="00C70307">
              <w:rPr>
                <w:b/>
              </w:rPr>
              <w:t>Итого:</w:t>
            </w:r>
          </w:p>
        </w:tc>
        <w:tc>
          <w:tcPr>
            <w:tcW w:w="1459" w:type="dxa"/>
            <w:vAlign w:val="center"/>
          </w:tcPr>
          <w:p w:rsidR="006F5B8B" w:rsidRPr="00C70307" w:rsidRDefault="006F5B8B" w:rsidP="006F5B8B">
            <w:pPr>
              <w:jc w:val="center"/>
              <w:rPr>
                <w:b/>
              </w:rPr>
            </w:pPr>
            <w:r>
              <w:rPr>
                <w:b/>
              </w:rPr>
              <w:t>-1691,8</w:t>
            </w:r>
          </w:p>
        </w:tc>
      </w:tr>
    </w:tbl>
    <w:p w:rsidR="006F5B8B" w:rsidRPr="00C30F39" w:rsidRDefault="006F5B8B" w:rsidP="006F5B8B">
      <w:pPr>
        <w:jc w:val="right"/>
        <w:rPr>
          <w:sz w:val="26"/>
          <w:szCs w:val="26"/>
        </w:rPr>
      </w:pPr>
    </w:p>
    <w:p w:rsidR="006F5B8B" w:rsidRDefault="006F5B8B" w:rsidP="006F5B8B"/>
    <w:tbl>
      <w:tblPr>
        <w:tblW w:w="9766" w:type="dxa"/>
        <w:tblInd w:w="94" w:type="dxa"/>
        <w:tblLook w:val="04A0"/>
      </w:tblPr>
      <w:tblGrid>
        <w:gridCol w:w="4834"/>
        <w:gridCol w:w="640"/>
        <w:gridCol w:w="752"/>
        <w:gridCol w:w="1520"/>
        <w:gridCol w:w="600"/>
        <w:gridCol w:w="1420"/>
      </w:tblGrid>
      <w:tr w:rsidR="005332C0" w:rsidRPr="005332C0" w:rsidTr="005332C0">
        <w:trPr>
          <w:trHeight w:val="255"/>
        </w:trPr>
        <w:tc>
          <w:tcPr>
            <w:tcW w:w="4834" w:type="dxa"/>
            <w:tcBorders>
              <w:top w:val="nil"/>
              <w:left w:val="nil"/>
              <w:bottom w:val="nil"/>
              <w:right w:val="nil"/>
            </w:tcBorders>
            <w:shd w:val="clear" w:color="auto" w:fill="auto"/>
            <w:noWrap/>
            <w:vAlign w:val="bottom"/>
            <w:hideMark/>
          </w:tcPr>
          <w:p w:rsidR="005332C0" w:rsidRPr="005332C0" w:rsidRDefault="005332C0" w:rsidP="005332C0">
            <w:pPr>
              <w:jc w:val="right"/>
              <w:rPr>
                <w:rFonts w:ascii="Times New Roman CYR" w:hAnsi="Times New Roman CYR" w:cs="Times New Roman CYR"/>
              </w:rPr>
            </w:pPr>
          </w:p>
        </w:tc>
        <w:tc>
          <w:tcPr>
            <w:tcW w:w="640" w:type="dxa"/>
            <w:tcBorders>
              <w:top w:val="nil"/>
              <w:left w:val="nil"/>
              <w:bottom w:val="nil"/>
              <w:right w:val="nil"/>
            </w:tcBorders>
            <w:shd w:val="clear" w:color="auto" w:fill="auto"/>
            <w:noWrap/>
            <w:vAlign w:val="bottom"/>
            <w:hideMark/>
          </w:tcPr>
          <w:p w:rsidR="005332C0" w:rsidRPr="005332C0" w:rsidRDefault="005332C0" w:rsidP="005332C0">
            <w:pPr>
              <w:jc w:val="right"/>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5332C0" w:rsidRPr="005332C0" w:rsidRDefault="005332C0" w:rsidP="005332C0">
            <w:pPr>
              <w:jc w:val="right"/>
              <w:rPr>
                <w:rFonts w:ascii="Times New Roman CYR" w:hAnsi="Times New Roman CYR" w:cs="Times New Roman CYR"/>
              </w:rPr>
            </w:pPr>
          </w:p>
        </w:tc>
        <w:tc>
          <w:tcPr>
            <w:tcW w:w="3540" w:type="dxa"/>
            <w:gridSpan w:val="3"/>
            <w:tcBorders>
              <w:top w:val="nil"/>
              <w:left w:val="nil"/>
              <w:bottom w:val="nil"/>
              <w:right w:val="nil"/>
            </w:tcBorders>
            <w:shd w:val="clear" w:color="auto" w:fill="auto"/>
            <w:noWrap/>
            <w:vAlign w:val="bottom"/>
            <w:hideMark/>
          </w:tcPr>
          <w:p w:rsidR="005332C0" w:rsidRPr="005332C0" w:rsidRDefault="005332C0" w:rsidP="005332C0">
            <w:pPr>
              <w:jc w:val="right"/>
              <w:rPr>
                <w:sz w:val="20"/>
                <w:szCs w:val="20"/>
              </w:rPr>
            </w:pPr>
            <w:r w:rsidRPr="005332C0">
              <w:rPr>
                <w:sz w:val="20"/>
                <w:szCs w:val="20"/>
              </w:rPr>
              <w:t>Приложение 7</w:t>
            </w:r>
          </w:p>
        </w:tc>
      </w:tr>
      <w:tr w:rsidR="005332C0" w:rsidRPr="005332C0" w:rsidTr="005332C0">
        <w:trPr>
          <w:trHeight w:val="255"/>
        </w:trPr>
        <w:tc>
          <w:tcPr>
            <w:tcW w:w="9766" w:type="dxa"/>
            <w:gridSpan w:val="6"/>
            <w:tcBorders>
              <w:top w:val="nil"/>
              <w:left w:val="nil"/>
              <w:bottom w:val="nil"/>
              <w:right w:val="nil"/>
            </w:tcBorders>
            <w:shd w:val="clear" w:color="auto" w:fill="auto"/>
            <w:noWrap/>
            <w:vAlign w:val="bottom"/>
            <w:hideMark/>
          </w:tcPr>
          <w:p w:rsidR="005332C0" w:rsidRPr="005332C0" w:rsidRDefault="005332C0" w:rsidP="005332C0">
            <w:pPr>
              <w:jc w:val="right"/>
              <w:rPr>
                <w:sz w:val="20"/>
                <w:szCs w:val="20"/>
              </w:rPr>
            </w:pPr>
            <w:r w:rsidRPr="005332C0">
              <w:rPr>
                <w:sz w:val="20"/>
                <w:szCs w:val="20"/>
              </w:rPr>
              <w:t xml:space="preserve">к решению Думы Первомайского района </w:t>
            </w:r>
          </w:p>
        </w:tc>
      </w:tr>
      <w:tr w:rsidR="005332C0" w:rsidRPr="005332C0" w:rsidTr="005332C0">
        <w:trPr>
          <w:trHeight w:val="240"/>
        </w:trPr>
        <w:tc>
          <w:tcPr>
            <w:tcW w:w="9766" w:type="dxa"/>
            <w:gridSpan w:val="6"/>
            <w:tcBorders>
              <w:top w:val="nil"/>
              <w:left w:val="nil"/>
              <w:bottom w:val="nil"/>
              <w:right w:val="nil"/>
            </w:tcBorders>
            <w:shd w:val="clear" w:color="auto" w:fill="auto"/>
            <w:vAlign w:val="bottom"/>
            <w:hideMark/>
          </w:tcPr>
          <w:p w:rsidR="005332C0" w:rsidRPr="005332C0" w:rsidRDefault="005332C0" w:rsidP="00BB3234">
            <w:pPr>
              <w:jc w:val="right"/>
              <w:rPr>
                <w:sz w:val="20"/>
                <w:szCs w:val="20"/>
              </w:rPr>
            </w:pPr>
            <w:r w:rsidRPr="005332C0">
              <w:rPr>
                <w:sz w:val="20"/>
                <w:szCs w:val="20"/>
              </w:rPr>
              <w:t xml:space="preserve"> от 15.01.2018г.  №</w:t>
            </w:r>
            <w:r w:rsidR="00444CED">
              <w:rPr>
                <w:sz w:val="20"/>
                <w:szCs w:val="20"/>
              </w:rPr>
              <w:t>254</w:t>
            </w:r>
            <w:r w:rsidRPr="005332C0">
              <w:rPr>
                <w:sz w:val="20"/>
                <w:szCs w:val="20"/>
              </w:rPr>
              <w:t xml:space="preserve">  </w:t>
            </w:r>
          </w:p>
        </w:tc>
      </w:tr>
      <w:tr w:rsidR="005332C0" w:rsidRPr="005332C0" w:rsidTr="005332C0">
        <w:trPr>
          <w:trHeight w:val="1395"/>
        </w:trPr>
        <w:tc>
          <w:tcPr>
            <w:tcW w:w="9766" w:type="dxa"/>
            <w:gridSpan w:val="6"/>
            <w:tcBorders>
              <w:top w:val="nil"/>
              <w:left w:val="nil"/>
              <w:bottom w:val="nil"/>
              <w:right w:val="nil"/>
            </w:tcBorders>
            <w:shd w:val="clear" w:color="auto" w:fill="auto"/>
            <w:vAlign w:val="center"/>
            <w:hideMark/>
          </w:tcPr>
          <w:p w:rsidR="005332C0" w:rsidRPr="005332C0" w:rsidRDefault="005332C0" w:rsidP="005332C0">
            <w:pPr>
              <w:jc w:val="center"/>
              <w:rPr>
                <w:rFonts w:ascii="Times New Roman CYR" w:hAnsi="Times New Roman CYR" w:cs="Times New Roman CYR"/>
                <w:b/>
                <w:bCs/>
                <w:sz w:val="26"/>
                <w:szCs w:val="26"/>
              </w:rPr>
            </w:pPr>
            <w:r w:rsidRPr="005332C0">
              <w:rPr>
                <w:rFonts w:ascii="Times New Roman CYR" w:hAnsi="Times New Roman CYR" w:cs="Times New Roman CYR"/>
                <w:b/>
                <w:bCs/>
                <w:sz w:val="26"/>
                <w:szCs w:val="26"/>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 год </w:t>
            </w:r>
          </w:p>
        </w:tc>
      </w:tr>
      <w:tr w:rsidR="005332C0" w:rsidRPr="005332C0" w:rsidTr="005332C0">
        <w:trPr>
          <w:trHeight w:val="270"/>
        </w:trPr>
        <w:tc>
          <w:tcPr>
            <w:tcW w:w="4834" w:type="dxa"/>
            <w:tcBorders>
              <w:top w:val="nil"/>
              <w:left w:val="nil"/>
              <w:bottom w:val="single" w:sz="4" w:space="0" w:color="7F7F7F"/>
              <w:right w:val="nil"/>
            </w:tcBorders>
            <w:shd w:val="clear" w:color="auto" w:fill="auto"/>
            <w:noWrap/>
            <w:vAlign w:val="bottom"/>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w:t>
            </w:r>
          </w:p>
        </w:tc>
        <w:tc>
          <w:tcPr>
            <w:tcW w:w="640" w:type="dxa"/>
            <w:tcBorders>
              <w:top w:val="nil"/>
              <w:left w:val="nil"/>
              <w:bottom w:val="nil"/>
              <w:right w:val="nil"/>
            </w:tcBorders>
            <w:shd w:val="clear" w:color="auto" w:fill="auto"/>
            <w:noWrap/>
            <w:vAlign w:val="bottom"/>
            <w:hideMark/>
          </w:tcPr>
          <w:p w:rsidR="005332C0" w:rsidRPr="005332C0" w:rsidRDefault="005332C0" w:rsidP="005332C0">
            <w:pPr>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5332C0" w:rsidRPr="005332C0" w:rsidRDefault="005332C0" w:rsidP="005332C0">
            <w:pPr>
              <w:rPr>
                <w:rFonts w:ascii="Times New Roman CYR" w:hAnsi="Times New Roman CYR" w:cs="Times New Roman CYR"/>
              </w:rPr>
            </w:pPr>
          </w:p>
        </w:tc>
        <w:tc>
          <w:tcPr>
            <w:tcW w:w="1520" w:type="dxa"/>
            <w:tcBorders>
              <w:top w:val="nil"/>
              <w:left w:val="nil"/>
              <w:bottom w:val="nil"/>
              <w:right w:val="nil"/>
            </w:tcBorders>
            <w:shd w:val="clear" w:color="auto" w:fill="auto"/>
            <w:noWrap/>
            <w:vAlign w:val="bottom"/>
            <w:hideMark/>
          </w:tcPr>
          <w:p w:rsidR="005332C0" w:rsidRPr="005332C0" w:rsidRDefault="005332C0" w:rsidP="005332C0">
            <w:pPr>
              <w:rPr>
                <w:rFonts w:ascii="Times New Roman CYR" w:hAnsi="Times New Roman CYR" w:cs="Times New Roman CYR"/>
              </w:rPr>
            </w:pPr>
          </w:p>
        </w:tc>
        <w:tc>
          <w:tcPr>
            <w:tcW w:w="600" w:type="dxa"/>
            <w:tcBorders>
              <w:top w:val="nil"/>
              <w:left w:val="nil"/>
              <w:bottom w:val="nil"/>
              <w:right w:val="nil"/>
            </w:tcBorders>
            <w:shd w:val="clear" w:color="auto" w:fill="auto"/>
            <w:noWrap/>
            <w:vAlign w:val="bottom"/>
            <w:hideMark/>
          </w:tcPr>
          <w:p w:rsidR="005332C0" w:rsidRPr="005332C0" w:rsidRDefault="005332C0" w:rsidP="005332C0">
            <w:pPr>
              <w:rPr>
                <w:rFonts w:ascii="Times New Roman CYR" w:hAnsi="Times New Roman CYR" w:cs="Times New Roman CYR"/>
              </w:rPr>
            </w:pPr>
          </w:p>
        </w:tc>
        <w:tc>
          <w:tcPr>
            <w:tcW w:w="1420" w:type="dxa"/>
            <w:tcBorders>
              <w:top w:val="nil"/>
              <w:left w:val="nil"/>
              <w:bottom w:val="nil"/>
              <w:right w:val="nil"/>
            </w:tcBorders>
            <w:shd w:val="clear" w:color="auto" w:fill="auto"/>
            <w:noWrap/>
            <w:vAlign w:val="bottom"/>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(тыс.</w:t>
            </w:r>
            <w:r>
              <w:rPr>
                <w:rFonts w:ascii="Times New Roman CYR" w:hAnsi="Times New Roman CYR" w:cs="Times New Roman CYR"/>
              </w:rPr>
              <w:t xml:space="preserve"> </w:t>
            </w:r>
            <w:r w:rsidRPr="005332C0">
              <w:rPr>
                <w:rFonts w:ascii="Times New Roman CYR" w:hAnsi="Times New Roman CYR" w:cs="Times New Roman CYR"/>
              </w:rPr>
              <w:t>руб.)</w:t>
            </w:r>
          </w:p>
        </w:tc>
      </w:tr>
      <w:tr w:rsidR="005332C0" w:rsidRPr="005332C0" w:rsidTr="005332C0">
        <w:trPr>
          <w:trHeight w:val="276"/>
        </w:trPr>
        <w:tc>
          <w:tcPr>
            <w:tcW w:w="4834" w:type="dxa"/>
            <w:vMerge w:val="restart"/>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Вед</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РзПР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ЦСР</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ВР</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xml:space="preserve">Сумма </w:t>
            </w:r>
          </w:p>
        </w:tc>
      </w:tr>
      <w:tr w:rsidR="005332C0" w:rsidRPr="005332C0" w:rsidTr="005332C0">
        <w:trPr>
          <w:trHeight w:val="420"/>
        </w:trPr>
        <w:tc>
          <w:tcPr>
            <w:tcW w:w="4834" w:type="dxa"/>
            <w:vMerge/>
            <w:tcBorders>
              <w:top w:val="nil"/>
              <w:left w:val="single" w:sz="4" w:space="0" w:color="auto"/>
              <w:bottom w:val="single" w:sz="4" w:space="0" w:color="auto"/>
              <w:right w:val="single" w:sz="4" w:space="0" w:color="auto"/>
            </w:tcBorders>
            <w:vAlign w:val="center"/>
            <w:hideMark/>
          </w:tcPr>
          <w:p w:rsidR="005332C0" w:rsidRPr="005332C0" w:rsidRDefault="005332C0" w:rsidP="005332C0">
            <w:pPr>
              <w:rPr>
                <w:rFonts w:ascii="Times New Roman CYR" w:hAnsi="Times New Roman CYR" w:cs="Times New Roman CYR"/>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5332C0" w:rsidRPr="005332C0" w:rsidRDefault="005332C0" w:rsidP="005332C0">
            <w:pPr>
              <w:rPr>
                <w:rFonts w:ascii="Times New Roman CYR" w:hAnsi="Times New Roman CYR" w:cs="Times New Roman CYR"/>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rsidR="005332C0" w:rsidRPr="005332C0" w:rsidRDefault="005332C0" w:rsidP="005332C0">
            <w:pPr>
              <w:rPr>
                <w:rFonts w:ascii="Times New Roman CYR" w:hAnsi="Times New Roman CYR" w:cs="Times New Roman CYR"/>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5332C0" w:rsidRPr="005332C0" w:rsidRDefault="005332C0" w:rsidP="005332C0">
            <w:pPr>
              <w:rPr>
                <w:rFonts w:ascii="Times New Roman CYR" w:hAnsi="Times New Roman CYR" w:cs="Times New Roman CYR"/>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5332C0" w:rsidRPr="005332C0" w:rsidRDefault="005332C0" w:rsidP="005332C0">
            <w:pPr>
              <w:rPr>
                <w:rFonts w:ascii="Times New Roman CYR" w:hAnsi="Times New Roman CYR" w:cs="Times New Roman CY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332C0" w:rsidRPr="005332C0" w:rsidRDefault="005332C0" w:rsidP="005332C0">
            <w:pPr>
              <w:rPr>
                <w:rFonts w:ascii="Times New Roman CYR" w:hAnsi="Times New Roman CYR" w:cs="Times New Roman CYR"/>
              </w:rPr>
            </w:pPr>
          </w:p>
        </w:tc>
      </w:tr>
      <w:tr w:rsidR="005332C0" w:rsidRPr="005332C0" w:rsidTr="005332C0">
        <w:trPr>
          <w:trHeight w:val="27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sz w:val="20"/>
                <w:szCs w:val="20"/>
              </w:rPr>
            </w:pPr>
            <w:r w:rsidRPr="005332C0">
              <w:rPr>
                <w:rFonts w:ascii="Times New Roman CYR" w:hAnsi="Times New Roman CYR" w:cs="Times New Roman CYR"/>
                <w:sz w:val="20"/>
                <w:szCs w:val="20"/>
              </w:rPr>
              <w:t>1</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sz w:val="20"/>
                <w:szCs w:val="20"/>
              </w:rPr>
            </w:pPr>
            <w:r w:rsidRPr="005332C0">
              <w:rPr>
                <w:rFonts w:ascii="Times New Roman CYR" w:hAnsi="Times New Roman CYR" w:cs="Times New Roman CYR"/>
                <w:sz w:val="20"/>
                <w:szCs w:val="20"/>
              </w:rPr>
              <w:t>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sz w:val="20"/>
                <w:szCs w:val="20"/>
              </w:rPr>
            </w:pPr>
            <w:r w:rsidRPr="005332C0">
              <w:rPr>
                <w:rFonts w:ascii="Times New Roman CYR" w:hAnsi="Times New Roman CYR" w:cs="Times New Roman CYR"/>
                <w:sz w:val="20"/>
                <w:szCs w:val="20"/>
              </w:rPr>
              <w:t>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sz w:val="20"/>
                <w:szCs w:val="20"/>
              </w:rPr>
            </w:pPr>
            <w:r w:rsidRPr="005332C0">
              <w:rPr>
                <w:rFonts w:ascii="Times New Roman CYR" w:hAnsi="Times New Roman CYR" w:cs="Times New Roman CYR"/>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sz w:val="20"/>
                <w:szCs w:val="20"/>
              </w:rPr>
            </w:pPr>
            <w:r w:rsidRPr="005332C0">
              <w:rPr>
                <w:rFonts w:ascii="Times New Roman CYR" w:hAnsi="Times New Roman CYR" w:cs="Times New Roman CYR"/>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sz w:val="20"/>
                <w:szCs w:val="20"/>
              </w:rPr>
            </w:pPr>
            <w:r w:rsidRPr="005332C0">
              <w:rPr>
                <w:rFonts w:ascii="Times New Roman CYR" w:hAnsi="Times New Roman CYR" w:cs="Times New Roman CYR"/>
                <w:sz w:val="20"/>
                <w:szCs w:val="20"/>
              </w:rPr>
              <w:t>6</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b/>
                <w:bCs/>
              </w:rPr>
            </w:pPr>
            <w:r w:rsidRPr="005332C0">
              <w:rPr>
                <w:rFonts w:ascii="Times New Roman CYR" w:hAnsi="Times New Roman CYR" w:cs="Times New Roman CYR"/>
                <w:b/>
                <w:bCs/>
              </w:rPr>
              <w:t>В С Е Г 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694 594,4</w:t>
            </w:r>
          </w:p>
        </w:tc>
      </w:tr>
      <w:tr w:rsidR="005332C0" w:rsidRPr="005332C0" w:rsidTr="005332C0">
        <w:trPr>
          <w:trHeight w:val="34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b/>
                <w:bCs/>
              </w:rPr>
            </w:pPr>
            <w:r w:rsidRPr="005332C0">
              <w:rPr>
                <w:rFonts w:ascii="Times New Roman CYR" w:hAnsi="Times New Roman CYR" w:cs="Times New Roman CYR"/>
                <w:b/>
                <w:bCs/>
              </w:rPr>
              <w:t xml:space="preserve"> Дума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901</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932,60</w:t>
            </w:r>
          </w:p>
        </w:tc>
      </w:tr>
      <w:tr w:rsidR="005332C0" w:rsidRPr="005332C0" w:rsidTr="005332C0">
        <w:trPr>
          <w:trHeight w:val="3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901</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932,60</w:t>
            </w:r>
          </w:p>
        </w:tc>
      </w:tr>
      <w:tr w:rsidR="005332C0" w:rsidRPr="005332C0" w:rsidTr="005332C0">
        <w:trPr>
          <w:trHeight w:val="114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932,60</w:t>
            </w:r>
          </w:p>
        </w:tc>
      </w:tr>
      <w:tr w:rsidR="005332C0" w:rsidRPr="005332C0" w:rsidTr="005332C0">
        <w:trPr>
          <w:trHeight w:val="759"/>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932,60</w:t>
            </w:r>
          </w:p>
        </w:tc>
      </w:tr>
      <w:tr w:rsidR="005332C0" w:rsidRPr="005332C0" w:rsidTr="005332C0">
        <w:trPr>
          <w:trHeight w:val="42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Центральный аппарат</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901</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932,60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614,60</w:t>
            </w:r>
          </w:p>
        </w:tc>
      </w:tr>
      <w:tr w:rsidR="005332C0" w:rsidRPr="005332C0" w:rsidTr="005332C0">
        <w:trPr>
          <w:trHeight w:val="76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901</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214,50</w:t>
            </w:r>
          </w:p>
        </w:tc>
      </w:tr>
      <w:tr w:rsidR="005332C0" w:rsidRPr="005332C0" w:rsidTr="005332C0">
        <w:trPr>
          <w:trHeight w:val="31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Премии и гранты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901</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350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103,50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b/>
                <w:bCs/>
              </w:rPr>
            </w:pPr>
            <w:r w:rsidRPr="005332C0">
              <w:rPr>
                <w:rFonts w:ascii="Times New Roman CYR" w:hAnsi="Times New Roman CYR" w:cs="Times New Roman CYR"/>
                <w:b/>
                <w:bCs/>
              </w:rPr>
              <w:t>Администрация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144 900,10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33 468,80</w:t>
            </w:r>
          </w:p>
        </w:tc>
      </w:tr>
      <w:tr w:rsidR="005332C0" w:rsidRPr="005332C0" w:rsidTr="005332C0">
        <w:trPr>
          <w:trHeight w:val="99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1 540,50</w:t>
            </w:r>
          </w:p>
        </w:tc>
      </w:tr>
      <w:tr w:rsidR="005332C0" w:rsidRPr="005332C0" w:rsidTr="005332C0">
        <w:trPr>
          <w:trHeight w:val="80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1 540,50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Глава муниципального образования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1 540,50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1 540,50</w:t>
            </w:r>
          </w:p>
        </w:tc>
      </w:tr>
      <w:tr w:rsidR="005332C0" w:rsidRPr="005332C0" w:rsidTr="005332C0">
        <w:trPr>
          <w:trHeight w:val="13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23 248,60</w:t>
            </w:r>
          </w:p>
        </w:tc>
      </w:tr>
      <w:tr w:rsidR="005332C0" w:rsidRPr="005332C0" w:rsidTr="005332C0">
        <w:trPr>
          <w:trHeight w:val="84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19 372,90</w:t>
            </w:r>
          </w:p>
        </w:tc>
      </w:tr>
      <w:tr w:rsidR="005332C0" w:rsidRPr="005332C0" w:rsidTr="005332C0">
        <w:trPr>
          <w:trHeight w:val="4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19 372,90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15 354,70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3 734,10</w:t>
            </w:r>
          </w:p>
        </w:tc>
      </w:tr>
      <w:tr w:rsidR="005332C0" w:rsidRPr="005332C0" w:rsidTr="005332C0">
        <w:trPr>
          <w:trHeight w:val="4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284,10</w:t>
            </w:r>
          </w:p>
        </w:tc>
      </w:tr>
      <w:tr w:rsidR="005332C0" w:rsidRPr="005332C0" w:rsidTr="005332C0">
        <w:trPr>
          <w:trHeight w:val="16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0,90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0326040100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0,83</w:t>
            </w:r>
          </w:p>
        </w:tc>
      </w:tr>
      <w:tr w:rsidR="005332C0" w:rsidRPr="005332C0" w:rsidTr="005332C0">
        <w:trPr>
          <w:trHeight w:val="94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0326040100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0,07</w:t>
            </w:r>
          </w:p>
        </w:tc>
      </w:tr>
      <w:tr w:rsidR="005332C0" w:rsidRPr="005332C0" w:rsidTr="005332C0">
        <w:trPr>
          <w:trHeight w:val="2259"/>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0426140110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17,10</w:t>
            </w:r>
          </w:p>
        </w:tc>
      </w:tr>
      <w:tr w:rsidR="005332C0" w:rsidRPr="005332C0" w:rsidTr="005332C0">
        <w:trPr>
          <w:trHeight w:val="72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0426140110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15,65</w:t>
            </w:r>
          </w:p>
        </w:tc>
      </w:tr>
      <w:tr w:rsidR="005332C0" w:rsidRPr="005332C0" w:rsidTr="005332C0">
        <w:trPr>
          <w:trHeight w:val="94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0426140110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1,45</w:t>
            </w:r>
          </w:p>
        </w:tc>
      </w:tr>
      <w:tr w:rsidR="005332C0" w:rsidRPr="005332C0" w:rsidTr="005332C0">
        <w:trPr>
          <w:trHeight w:val="13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161,40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142,83</w:t>
            </w:r>
          </w:p>
        </w:tc>
      </w:tr>
      <w:tr w:rsidR="005332C0" w:rsidRPr="005332C0" w:rsidTr="005332C0">
        <w:trPr>
          <w:trHeight w:val="10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18,57</w:t>
            </w:r>
          </w:p>
        </w:tc>
      </w:tr>
      <w:tr w:rsidR="005332C0" w:rsidRPr="005332C0" w:rsidTr="005332C0">
        <w:trPr>
          <w:trHeight w:val="218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42,60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39,00</w:t>
            </w:r>
          </w:p>
        </w:tc>
      </w:tr>
      <w:tr w:rsidR="005332C0" w:rsidRPr="005332C0" w:rsidTr="005332C0">
        <w:trPr>
          <w:trHeight w:val="7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3,60</w:t>
            </w:r>
          </w:p>
        </w:tc>
      </w:tr>
      <w:tr w:rsidR="005332C0" w:rsidRPr="005332C0" w:rsidTr="005332C0">
        <w:trPr>
          <w:trHeight w:val="13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502,50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1216040730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446,14</w:t>
            </w:r>
          </w:p>
        </w:tc>
      </w:tr>
      <w:tr w:rsidR="005332C0" w:rsidRPr="005332C0" w:rsidTr="005332C0">
        <w:trPr>
          <w:trHeight w:val="79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1216040730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56,36</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2 654,50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1226240780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2 413,18</w:t>
            </w:r>
          </w:p>
        </w:tc>
      </w:tr>
      <w:tr w:rsidR="005332C0" w:rsidRPr="005332C0" w:rsidTr="005332C0">
        <w:trPr>
          <w:trHeight w:val="75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1226240780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241,32</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12,10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11,01</w:t>
            </w:r>
          </w:p>
        </w:tc>
      </w:tr>
      <w:tr w:rsidR="005332C0" w:rsidRPr="005332C0" w:rsidTr="005332C0">
        <w:trPr>
          <w:trHeight w:val="7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1,09</w:t>
            </w:r>
          </w:p>
        </w:tc>
      </w:tr>
      <w:tr w:rsidR="005332C0" w:rsidRPr="005332C0" w:rsidTr="005332C0">
        <w:trPr>
          <w:trHeight w:val="166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0,30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0,27</w:t>
            </w:r>
          </w:p>
        </w:tc>
      </w:tr>
      <w:tr w:rsidR="005332C0" w:rsidRPr="005332C0" w:rsidTr="005332C0">
        <w:trPr>
          <w:trHeight w:val="80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0,03</w:t>
            </w:r>
          </w:p>
        </w:tc>
      </w:tr>
      <w:tr w:rsidR="005332C0" w:rsidRPr="005332C0" w:rsidTr="005332C0">
        <w:trPr>
          <w:trHeight w:val="13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459,30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417,55</w:t>
            </w:r>
          </w:p>
        </w:tc>
      </w:tr>
      <w:tr w:rsidR="005332C0" w:rsidRPr="005332C0" w:rsidTr="005332C0">
        <w:trPr>
          <w:trHeight w:val="6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41,75</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25,00</w:t>
            </w:r>
          </w:p>
        </w:tc>
      </w:tr>
      <w:tr w:rsidR="005332C0" w:rsidRPr="005332C0" w:rsidTr="005332C0">
        <w:trPr>
          <w:trHeight w:val="79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"Развитие архивного дела в Первомайском районе на 2018-2020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25,00</w:t>
            </w:r>
          </w:p>
        </w:tc>
      </w:tr>
      <w:tr w:rsidR="005332C0" w:rsidRPr="005332C0" w:rsidTr="005332C0">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25,00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8 679,70</w:t>
            </w:r>
          </w:p>
        </w:tc>
      </w:tr>
      <w:tr w:rsidR="005332C0" w:rsidRPr="005332C0" w:rsidTr="005332C0">
        <w:trPr>
          <w:trHeight w:val="67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Обеспечение деятельности  подведомственных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7 837,00</w:t>
            </w:r>
          </w:p>
        </w:tc>
      </w:tr>
      <w:tr w:rsidR="005332C0" w:rsidRPr="005332C0" w:rsidTr="005332C0">
        <w:trPr>
          <w:trHeight w:val="43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выплаты персоналу казенных учреждений</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0029900000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4 531,40</w:t>
            </w:r>
          </w:p>
        </w:tc>
      </w:tr>
      <w:tr w:rsidR="005332C0" w:rsidRPr="005332C0" w:rsidTr="005332C0">
        <w:trPr>
          <w:trHeight w:val="7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3 305,60</w:t>
            </w:r>
          </w:p>
        </w:tc>
      </w:tr>
      <w:tr w:rsidR="005332C0" w:rsidRPr="005332C0" w:rsidTr="005332C0">
        <w:trPr>
          <w:trHeight w:val="6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Реализация государственных функций, связанных с общегосударственным управлением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802,70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Выполнение других обязательств государства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802,70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Доведение до населения официальной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0920300010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655,00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0920300010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655,00</w:t>
            </w:r>
          </w:p>
        </w:tc>
      </w:tr>
      <w:tr w:rsidR="005332C0" w:rsidRPr="005332C0" w:rsidTr="005332C0">
        <w:trPr>
          <w:trHeight w:val="39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Взносы в Ассоциацию муниципальных образований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0920300020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147,70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0920300020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147,70</w:t>
            </w:r>
          </w:p>
        </w:tc>
      </w:tr>
      <w:tr w:rsidR="005332C0" w:rsidRPr="005332C0" w:rsidTr="005332C0">
        <w:trPr>
          <w:trHeight w:val="76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106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w:t>
            </w:r>
            <w:r w:rsidRPr="005332C0">
              <w:rPr>
                <w:color w:val="FF0000"/>
              </w:rPr>
              <w:t xml:space="preserve"> </w:t>
            </w:r>
            <w:r w:rsidRPr="005332C0">
              <w:t xml:space="preserve"> программа  "Улучшение условий и охраны труда в Первомайском районе на 2014-2018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7951500000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81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7951500000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i/>
                <w:iCs/>
              </w:rPr>
            </w:pPr>
            <w:r w:rsidRPr="005332C0">
              <w:rPr>
                <w:i/>
                <w:iCs/>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i/>
                <w:iCs/>
              </w:rPr>
            </w:pPr>
            <w:r w:rsidRPr="005332C0">
              <w:rPr>
                <w:i/>
                <w:iCs/>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i/>
                <w:iCs/>
              </w:rPr>
            </w:pPr>
            <w:r w:rsidRPr="005332C0">
              <w:rPr>
                <w:i/>
                <w:iCs/>
              </w:rPr>
              <w:t>0200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i/>
                <w:iCs/>
              </w:rPr>
            </w:pPr>
            <w:r w:rsidRPr="005332C0">
              <w:rP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100,00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Мобилизационная подготовка экономики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0204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81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Реализация государственных функций по мобилизационной подготовке экономики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0204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2090000000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64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Мероприятия по обеспечению  мобилизационной готовности экономики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0204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2090100000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0204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2090100000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645"/>
        </w:trPr>
        <w:tc>
          <w:tcPr>
            <w:tcW w:w="4834" w:type="dxa"/>
            <w:tcBorders>
              <w:top w:val="single" w:sz="4" w:space="0" w:color="333333"/>
              <w:left w:val="single" w:sz="4" w:space="0" w:color="auto"/>
              <w:bottom w:val="single" w:sz="4" w:space="0" w:color="333333"/>
              <w:right w:val="single" w:sz="4" w:space="0" w:color="auto"/>
            </w:tcBorders>
            <w:shd w:val="clear" w:color="auto" w:fill="auto"/>
            <w:vAlign w:val="center"/>
            <w:hideMark/>
          </w:tcPr>
          <w:p w:rsidR="005332C0" w:rsidRPr="005332C0" w:rsidRDefault="005332C0" w:rsidP="005332C0">
            <w:pPr>
              <w:rPr>
                <w:i/>
                <w:iCs/>
              </w:rPr>
            </w:pPr>
            <w:r w:rsidRPr="005332C0">
              <w:rPr>
                <w:i/>
                <w:iCs/>
              </w:rPr>
              <w:t>Национальная безопасность и правоохранительная деятельность</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i/>
                <w:iCs/>
              </w:rPr>
            </w:pPr>
            <w:r w:rsidRPr="005332C0">
              <w:rPr>
                <w:i/>
                <w:iCs/>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i/>
                <w:iCs/>
              </w:rPr>
            </w:pPr>
            <w:r w:rsidRPr="005332C0">
              <w:rPr>
                <w:i/>
                <w:iCs/>
              </w:rPr>
              <w:t>0300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i/>
                <w:iCs/>
              </w:rPr>
            </w:pPr>
            <w:r w:rsidRPr="005332C0">
              <w:rPr>
                <w:i/>
                <w:iCs/>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20,00</w:t>
            </w:r>
          </w:p>
        </w:tc>
      </w:tr>
      <w:tr w:rsidR="005332C0" w:rsidRPr="005332C0" w:rsidTr="005332C0">
        <w:trPr>
          <w:trHeight w:val="624"/>
        </w:trPr>
        <w:tc>
          <w:tcPr>
            <w:tcW w:w="4834" w:type="dxa"/>
            <w:tcBorders>
              <w:top w:val="nil"/>
              <w:left w:val="single" w:sz="4" w:space="0" w:color="auto"/>
              <w:bottom w:val="single" w:sz="4" w:space="0" w:color="333333"/>
              <w:right w:val="single" w:sz="4" w:space="0" w:color="333333"/>
            </w:tcBorders>
            <w:shd w:val="clear" w:color="auto" w:fill="auto"/>
            <w:vAlign w:val="center"/>
            <w:hideMark/>
          </w:tcPr>
          <w:p w:rsidR="005332C0" w:rsidRPr="005332C0" w:rsidRDefault="005332C0" w:rsidP="005332C0">
            <w:r w:rsidRPr="005332C0">
              <w:t>Другие вопросы в области национальной безопасности и правоохранительной деятельности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20,00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20,00</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"Противодействие экстремизму и профилактика терроризма на территории муниципальног</w:t>
            </w:r>
            <w:r w:rsidR="008A4F5A">
              <w:t>о</w:t>
            </w:r>
            <w:r w:rsidRPr="005332C0">
              <w:t xml:space="preserve"> образования "Первомайский район" на 2016-2018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7952000000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w:t>
            </w:r>
          </w:p>
        </w:tc>
      </w:tr>
      <w:tr w:rsidR="005332C0" w:rsidRPr="005332C0" w:rsidTr="005332C0">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7952000000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"Профилактика правонарушений и наркомании Первомайского района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7951200000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Распространение среди населения района памяток и буклетов с целью профилактики и пресечения противоправный действий граждан</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7951200020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7951200020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0400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33 404,30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Общеэкономические вопросы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154,20</w:t>
            </w:r>
          </w:p>
        </w:tc>
      </w:tr>
      <w:tr w:rsidR="005332C0" w:rsidRPr="005332C0" w:rsidTr="005332C0">
        <w:trPr>
          <w:trHeight w:val="9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регистрации коллективных договоров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0526240140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154,20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0526240140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152,70</w:t>
            </w:r>
          </w:p>
        </w:tc>
      </w:tr>
      <w:tr w:rsidR="005332C0" w:rsidRPr="005332C0" w:rsidTr="005332C0">
        <w:trPr>
          <w:trHeight w:val="94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0526240140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Транспорт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1 100,00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на проведение отдельных мероприятий по другим видам транспорта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3170100000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1 100,00</w:t>
            </w:r>
          </w:p>
        </w:tc>
      </w:tr>
      <w:tr w:rsidR="005332C0" w:rsidRPr="005332C0" w:rsidTr="005332C0">
        <w:trPr>
          <w:trHeight w:val="124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3170100000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1 100,00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Дорожное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31 929,70</w:t>
            </w:r>
          </w:p>
        </w:tc>
      </w:tr>
      <w:tr w:rsidR="005332C0" w:rsidRPr="005332C0" w:rsidTr="005332C0">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Основное мероприятие "Капитальный ремонт и (или) ремонт автомобильных дорог общего пользования местного значения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1828400000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28 027,00</w:t>
            </w:r>
          </w:p>
        </w:tc>
      </w:tr>
      <w:tr w:rsidR="005332C0" w:rsidRPr="005332C0" w:rsidTr="005332C0">
        <w:trPr>
          <w:trHeight w:val="99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Капитальный ремонт и (или) ремонт автомобильных дорог общего пользования местного значения в границах муниципальных районов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1828440895</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28 027,00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1828440895</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28 027,00</w:t>
            </w:r>
          </w:p>
        </w:tc>
      </w:tr>
      <w:tr w:rsidR="005332C0" w:rsidRPr="005332C0" w:rsidTr="005332C0">
        <w:trPr>
          <w:trHeight w:val="74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2 427,60</w:t>
            </w:r>
          </w:p>
        </w:tc>
      </w:tr>
      <w:tr w:rsidR="005332C0" w:rsidRPr="005332C0" w:rsidTr="005332C0">
        <w:trPr>
          <w:trHeight w:val="134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7952200000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2 427,60</w:t>
            </w:r>
          </w:p>
        </w:tc>
      </w:tr>
      <w:tr w:rsidR="005332C0" w:rsidRPr="005332C0" w:rsidTr="005332C0">
        <w:trPr>
          <w:trHeight w:val="7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7952200000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2 427,60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Ремонт автомобильных дорог общего пользования населенных пунктов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31502S0895</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327,60</w:t>
            </w:r>
          </w:p>
        </w:tc>
      </w:tr>
      <w:tr w:rsidR="005332C0" w:rsidRPr="005332C0" w:rsidTr="005332C0">
        <w:trPr>
          <w:trHeight w:val="74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31502S0895</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327,60</w:t>
            </w:r>
          </w:p>
        </w:tc>
      </w:tr>
      <w:tr w:rsidR="005332C0" w:rsidRPr="005332C0" w:rsidTr="005332C0">
        <w:trPr>
          <w:trHeight w:val="229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 в части ремонта автомобильных дорог общего пользования местного значения, в рамках программы "Развитие транспортной системы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31503S0895</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1 147,50</w:t>
            </w:r>
          </w:p>
        </w:tc>
      </w:tr>
      <w:tr w:rsidR="005332C0" w:rsidRPr="005332C0" w:rsidTr="005332C0">
        <w:trPr>
          <w:trHeight w:val="7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31503S0895</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1 147,50</w:t>
            </w:r>
          </w:p>
        </w:tc>
      </w:tr>
      <w:tr w:rsidR="005332C0" w:rsidRPr="005332C0" w:rsidTr="005332C0">
        <w:trPr>
          <w:trHeight w:val="52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220,40</w:t>
            </w:r>
          </w:p>
        </w:tc>
      </w:tr>
      <w:tr w:rsidR="005332C0" w:rsidRPr="005332C0" w:rsidTr="005332C0">
        <w:trPr>
          <w:trHeight w:val="6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220,40</w:t>
            </w:r>
          </w:p>
        </w:tc>
      </w:tr>
      <w:tr w:rsidR="005332C0" w:rsidRPr="005332C0" w:rsidTr="005332C0">
        <w:trPr>
          <w:trHeight w:val="9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"Развитие малого и среднего предпринимательства в Первомайском районе на 2018-20120 годы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7950600000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220,40</w:t>
            </w:r>
          </w:p>
        </w:tc>
      </w:tr>
      <w:tr w:rsidR="005332C0" w:rsidRPr="005332C0" w:rsidTr="005332C0">
        <w:trPr>
          <w:trHeight w:val="64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Поддержка малого и среднего предпринимательства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7950640020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55,40</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7950640020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55,40</w:t>
            </w:r>
          </w:p>
        </w:tc>
      </w:tr>
      <w:tr w:rsidR="005332C0" w:rsidRPr="005332C0" w:rsidTr="005332C0">
        <w:trPr>
          <w:trHeight w:val="54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Поддержка стартующего бизнеса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7950640030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80,00</w:t>
            </w:r>
          </w:p>
        </w:tc>
      </w:tr>
      <w:tr w:rsidR="005332C0" w:rsidRPr="005332C0" w:rsidTr="005332C0">
        <w:trPr>
          <w:trHeight w:val="124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7950640030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80,00</w:t>
            </w:r>
          </w:p>
        </w:tc>
      </w:tr>
      <w:tr w:rsidR="005332C0" w:rsidRPr="005332C0" w:rsidTr="005332C0">
        <w:trPr>
          <w:trHeight w:val="106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Развитие и обеспечение деятельности организаций инфраструктуры поддержки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7950640060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85,00</w:t>
            </w:r>
          </w:p>
        </w:tc>
      </w:tr>
      <w:tr w:rsidR="005332C0" w:rsidRPr="005332C0" w:rsidTr="005332C0">
        <w:trPr>
          <w:trHeight w:val="126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7950640060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85,00</w:t>
            </w:r>
          </w:p>
        </w:tc>
      </w:tr>
      <w:tr w:rsidR="005332C0" w:rsidRPr="005332C0" w:rsidTr="005332C0">
        <w:trPr>
          <w:trHeight w:val="39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0500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i/>
                <w:iCs/>
              </w:rPr>
            </w:pPr>
            <w:r w:rsidRPr="005332C0">
              <w:rP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47 690,00</w:t>
            </w:r>
          </w:p>
        </w:tc>
      </w:tr>
      <w:tr w:rsidR="005332C0" w:rsidRPr="005332C0" w:rsidTr="005332C0">
        <w:trPr>
          <w:trHeight w:val="4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444CED" w:rsidP="005332C0">
            <w:r>
              <w:t>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w:t>
            </w:r>
            <w:r w:rsidR="00444CED">
              <w:rPr>
                <w:rFonts w:ascii="Times New Roman CYR" w:hAnsi="Times New Roman CYR" w:cs="Times New Roman CYR"/>
              </w:rPr>
              <w:t>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9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Муниципальная программа "Благоустройство территории Первомайского района Томской области на 2018-2022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w:t>
            </w:r>
            <w:r w:rsidR="00444CED">
              <w:rPr>
                <w:rFonts w:ascii="Times New Roman CYR" w:hAnsi="Times New Roman CYR" w:cs="Times New Roman CYR"/>
              </w:rPr>
              <w:t>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7952300000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74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w:t>
            </w:r>
            <w:r w:rsidR="00444CED">
              <w:rPr>
                <w:rFonts w:ascii="Times New Roman CYR" w:hAnsi="Times New Roman CYR" w:cs="Times New Roman CYR"/>
              </w:rPr>
              <w:t>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7952300000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47 590,00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Основное мероприятие "Развитие газификации в сельской местности"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0628900000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47 590,00</w:t>
            </w:r>
          </w:p>
        </w:tc>
      </w:tr>
      <w:tr w:rsidR="005332C0" w:rsidRPr="005332C0" w:rsidTr="005332C0">
        <w:trPr>
          <w:trHeight w:val="70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Реализация мероприятий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06289L5670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30 257,60</w:t>
            </w:r>
          </w:p>
        </w:tc>
      </w:tr>
      <w:tr w:rsidR="005332C0" w:rsidRPr="005332C0" w:rsidTr="005332C0">
        <w:trPr>
          <w:trHeight w:val="40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Бюджетные инвестиции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06289L5670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30 257,60</w:t>
            </w:r>
          </w:p>
        </w:tc>
      </w:tr>
      <w:tr w:rsidR="005332C0" w:rsidRPr="005332C0" w:rsidTr="005332C0">
        <w:trPr>
          <w:trHeight w:val="6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Реализация мероприятий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0628945670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17 332,40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Бюджетные инвестиции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0628945670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17 332,40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926,20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Молодежная политика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153,00</w:t>
            </w:r>
          </w:p>
        </w:tc>
      </w:tr>
      <w:tr w:rsidR="005332C0" w:rsidRPr="005332C0" w:rsidTr="005332C0">
        <w:trPr>
          <w:trHeight w:val="81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Муниципальная ведомственная целевая программа    "Молодежь Первомайского района"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153,00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6,40</w:t>
            </w:r>
          </w:p>
        </w:tc>
      </w:tr>
      <w:tr w:rsidR="005332C0" w:rsidRPr="005332C0" w:rsidTr="005332C0">
        <w:trPr>
          <w:trHeight w:val="85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128,10</w:t>
            </w:r>
          </w:p>
        </w:tc>
      </w:tr>
      <w:tr w:rsidR="005332C0" w:rsidRPr="005332C0" w:rsidTr="005332C0">
        <w:trPr>
          <w:trHeight w:val="3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Премии и гранты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7951900000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350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18,50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773,20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773,20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773,20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i/>
                <w:iCs/>
              </w:rPr>
            </w:pPr>
            <w:r w:rsidRPr="005332C0">
              <w:rPr>
                <w:i/>
                <w:iCs/>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0800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715,00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715,00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715,00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715,00</w:t>
            </w:r>
          </w:p>
        </w:tc>
      </w:tr>
      <w:tr w:rsidR="005332C0" w:rsidRPr="005332C0" w:rsidTr="005332C0">
        <w:trPr>
          <w:trHeight w:val="40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 xml:space="preserve">Социальная политика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1000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27 981,80</w:t>
            </w:r>
          </w:p>
        </w:tc>
      </w:tr>
      <w:tr w:rsidR="005332C0" w:rsidRPr="005332C0" w:rsidTr="005332C0">
        <w:trPr>
          <w:trHeight w:val="52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Социальное обеспечение населения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1 967,40</w:t>
            </w:r>
          </w:p>
        </w:tc>
      </w:tr>
      <w:tr w:rsidR="005332C0" w:rsidRPr="005332C0" w:rsidTr="005332C0">
        <w:trPr>
          <w:trHeight w:val="436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rPr>
                <w:sz w:val="22"/>
                <w:szCs w:val="22"/>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1116040710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6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1116040710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Обеспечения подпрограммы "Обеспечение жильем молодых семей" федеральной целевой программы "Жилище" на 2015-2020 гг.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13180L0200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280,30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13180L0200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280,30</w:t>
            </w:r>
          </w:p>
        </w:tc>
      </w:tr>
      <w:tr w:rsidR="005332C0" w:rsidRPr="005332C0" w:rsidTr="005332C0">
        <w:trPr>
          <w:trHeight w:val="7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1 587,10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Ведомственная целевая программа "Ветеран"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436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sz w:val="22"/>
                <w:szCs w:val="22"/>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sz w:val="22"/>
                <w:szCs w:val="22"/>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79501S0710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79501S0710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"Обеспечение жильем молодых семей на территории Первомайского района" на  2018-2020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7950700000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274,20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Обеспечение жильем молодых семей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center"/>
            </w:pPr>
            <w:r w:rsidRPr="005332C0">
              <w:t>79507L0810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274,20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center"/>
            </w:pPr>
            <w:r w:rsidRPr="005332C0">
              <w:t>79507L0810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274,20</w:t>
            </w:r>
          </w:p>
        </w:tc>
      </w:tr>
      <w:tr w:rsidR="005332C0" w:rsidRPr="005332C0" w:rsidTr="005332C0">
        <w:trPr>
          <w:trHeight w:val="13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1 212,90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r w:rsidRPr="005332C0">
              <w:t>Предоставление стипендии учащимся медицинских 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7950900090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36,00</w:t>
            </w:r>
          </w:p>
        </w:tc>
      </w:tr>
      <w:tr w:rsidR="005332C0" w:rsidRPr="005332C0" w:rsidTr="005332C0">
        <w:trPr>
          <w:trHeight w:val="34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Стипендии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7950900090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36,00</w:t>
            </w:r>
          </w:p>
        </w:tc>
      </w:tr>
      <w:tr w:rsidR="005332C0" w:rsidRPr="005332C0" w:rsidTr="005332C0">
        <w:trPr>
          <w:trHeight w:val="105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Социальная поддержка фельдшеров, приглашенных</w:t>
            </w:r>
            <w:r w:rsidRPr="005332C0">
              <w:br/>
              <w:t>для работы в отделениях скорой помощи муниципального образования "Первомайский район"</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7950900100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7950900100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Улучшение жилищных условий жителей муниципального образования, молодых семей и молодых специалистов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79509L0180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1 076,90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79509L0180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1 076,90</w:t>
            </w:r>
          </w:p>
        </w:tc>
      </w:tr>
      <w:tr w:rsidR="005332C0" w:rsidRPr="005332C0" w:rsidTr="005332C0">
        <w:trPr>
          <w:trHeight w:val="4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Охрана семьи и детства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25 366,40</w:t>
            </w:r>
          </w:p>
        </w:tc>
      </w:tr>
      <w:tr w:rsidR="005332C0" w:rsidRPr="005332C0" w:rsidTr="005332C0">
        <w:trPr>
          <w:trHeight w:val="58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25 366,40</w:t>
            </w:r>
          </w:p>
        </w:tc>
      </w:tr>
      <w:tr w:rsidR="005332C0" w:rsidRPr="005332C0" w:rsidTr="005332C0">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17 586,20</w:t>
            </w:r>
          </w:p>
        </w:tc>
      </w:tr>
      <w:tr w:rsidR="005332C0" w:rsidRPr="005332C0" w:rsidTr="005332C0">
        <w:trPr>
          <w:trHeight w:val="294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1226240760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1 915,20</w:t>
            </w:r>
          </w:p>
        </w:tc>
      </w:tr>
      <w:tr w:rsidR="005332C0" w:rsidRPr="005332C0" w:rsidTr="005332C0">
        <w:trPr>
          <w:trHeight w:val="79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11,00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Публичные нормативные социальные выплаты гражданам</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1226240760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1 904,20</w:t>
            </w:r>
          </w:p>
        </w:tc>
      </w:tr>
      <w:tr w:rsidR="005332C0" w:rsidRPr="005332C0" w:rsidTr="005332C0">
        <w:trPr>
          <w:trHeight w:val="15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15 671,00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66,00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7 800,00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7 805,00</w:t>
            </w:r>
          </w:p>
        </w:tc>
      </w:tr>
      <w:tr w:rsidR="005332C0" w:rsidRPr="005332C0" w:rsidTr="005332C0">
        <w:trPr>
          <w:trHeight w:val="141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7 405,20</w:t>
            </w:r>
          </w:p>
        </w:tc>
      </w:tr>
      <w:tr w:rsidR="005332C0" w:rsidRPr="005332C0" w:rsidTr="005332C0">
        <w:trPr>
          <w:trHeight w:val="13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6 130,10</w:t>
            </w:r>
          </w:p>
        </w:tc>
      </w:tr>
      <w:tr w:rsidR="005332C0" w:rsidRPr="005332C0" w:rsidTr="005332C0">
        <w:trPr>
          <w:trHeight w:val="4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Субвенции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530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6 130,10</w:t>
            </w:r>
          </w:p>
        </w:tc>
      </w:tr>
      <w:tr w:rsidR="005332C0" w:rsidRPr="005332C0" w:rsidTr="005332C0">
        <w:trPr>
          <w:trHeight w:val="140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12280R0820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1 275,10</w:t>
            </w:r>
          </w:p>
        </w:tc>
      </w:tr>
      <w:tr w:rsidR="005332C0" w:rsidRPr="005332C0" w:rsidTr="005332C0">
        <w:trPr>
          <w:trHeight w:val="36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Субвенции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12280R0820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530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1 275,10</w:t>
            </w:r>
          </w:p>
        </w:tc>
      </w:tr>
      <w:tr w:rsidR="005332C0" w:rsidRPr="005332C0" w:rsidTr="005332C0">
        <w:trPr>
          <w:trHeight w:val="106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1228300000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375,00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Выплата единовременного пособия при всех формах устройства детей, лишенных родительского попечения, в семью</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1228352600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375,00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1228352600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375,00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648,00</w:t>
            </w:r>
          </w:p>
        </w:tc>
      </w:tr>
      <w:tr w:rsidR="005332C0" w:rsidRPr="005332C0" w:rsidTr="005332C0">
        <w:trPr>
          <w:trHeight w:val="7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648,00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Ведомственная целевая программа " Ветеран " на 2018-2020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563,00</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7950100010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563,00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7950100010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151,30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7950100010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165,60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7950100010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246,10</w:t>
            </w:r>
          </w:p>
        </w:tc>
      </w:tr>
      <w:tr w:rsidR="005332C0" w:rsidRPr="005332C0" w:rsidTr="005332C0">
        <w:trPr>
          <w:trHeight w:val="9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48,00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48,00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center"/>
            </w:pPr>
            <w:r w:rsidRPr="005332C0">
              <w:t>7951800000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37,00</w:t>
            </w:r>
          </w:p>
        </w:tc>
      </w:tr>
      <w:tr w:rsidR="005332C0" w:rsidRPr="005332C0" w:rsidTr="005332C0">
        <w:trPr>
          <w:trHeight w:val="69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center"/>
            </w:pPr>
            <w:r w:rsidRPr="005332C0">
              <w:t>7951800000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37,00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1100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594,00</w:t>
            </w:r>
          </w:p>
        </w:tc>
      </w:tr>
      <w:tr w:rsidR="005332C0" w:rsidRPr="005332C0" w:rsidTr="005332C0">
        <w:trPr>
          <w:trHeight w:val="4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402,60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402,60</w:t>
            </w:r>
          </w:p>
        </w:tc>
      </w:tr>
      <w:tr w:rsidR="005332C0" w:rsidRPr="005332C0" w:rsidTr="005332C0">
        <w:trPr>
          <w:trHeight w:val="98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Муниципальная программа "Развитие физической культуры и спорта в муниципальном образовании "Первомайский район" на 2017-2019 годы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402,60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7951600000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134,40</w:t>
            </w:r>
          </w:p>
        </w:tc>
      </w:tr>
      <w:tr w:rsidR="005332C0" w:rsidRPr="005332C0" w:rsidTr="005332C0">
        <w:trPr>
          <w:trHeight w:val="7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231,30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36,90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Спорт высших достижений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191,40</w:t>
            </w:r>
          </w:p>
        </w:tc>
      </w:tr>
      <w:tr w:rsidR="005332C0" w:rsidRPr="005332C0" w:rsidTr="005332C0">
        <w:trPr>
          <w:trHeight w:val="324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rPr>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0826140320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191,40</w:t>
            </w:r>
          </w:p>
        </w:tc>
      </w:tr>
      <w:tr w:rsidR="005332C0" w:rsidRPr="005332C0" w:rsidTr="005332C0">
        <w:trPr>
          <w:trHeight w:val="82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0826140320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191,40</w:t>
            </w:r>
          </w:p>
        </w:tc>
      </w:tr>
      <w:tr w:rsidR="005332C0" w:rsidRPr="005332C0" w:rsidTr="005332C0">
        <w:trPr>
          <w:trHeight w:val="76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b/>
                <w:bCs/>
              </w:rPr>
            </w:pPr>
            <w:r w:rsidRPr="005332C0">
              <w:rPr>
                <w:rFonts w:ascii="Times New Roman CYR" w:hAnsi="Times New Roman CYR" w:cs="Times New Roman CYR"/>
                <w:b/>
                <w:bCs/>
              </w:rPr>
              <w:t>Финансово-экономическое управление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61 300,80</w:t>
            </w:r>
          </w:p>
        </w:tc>
      </w:tr>
      <w:tr w:rsidR="005332C0" w:rsidRPr="005332C0" w:rsidTr="005332C0">
        <w:trPr>
          <w:trHeight w:val="4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7 215,70</w:t>
            </w:r>
          </w:p>
        </w:tc>
      </w:tr>
      <w:tr w:rsidR="005332C0" w:rsidRPr="005332C0" w:rsidTr="005332C0">
        <w:trPr>
          <w:trHeight w:val="9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6 515,70</w:t>
            </w:r>
          </w:p>
        </w:tc>
      </w:tr>
      <w:tr w:rsidR="005332C0" w:rsidRPr="005332C0" w:rsidTr="005332C0">
        <w:trPr>
          <w:trHeight w:val="74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6 515,70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6 515,70</w:t>
            </w:r>
          </w:p>
        </w:tc>
      </w:tr>
      <w:tr w:rsidR="005332C0" w:rsidRPr="005332C0" w:rsidTr="005332C0">
        <w:trPr>
          <w:trHeight w:val="69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5 541,00</w:t>
            </w:r>
          </w:p>
        </w:tc>
      </w:tr>
      <w:tr w:rsidR="005332C0" w:rsidRPr="005332C0" w:rsidTr="005332C0">
        <w:trPr>
          <w:trHeight w:val="7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968,70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6,00</w:t>
            </w:r>
          </w:p>
        </w:tc>
      </w:tr>
      <w:tr w:rsidR="005332C0" w:rsidRPr="005332C0" w:rsidTr="005332C0">
        <w:trPr>
          <w:trHeight w:val="3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700,00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700,00</w:t>
            </w:r>
          </w:p>
        </w:tc>
      </w:tr>
      <w:tr w:rsidR="005332C0" w:rsidRPr="005332C0" w:rsidTr="005332C0">
        <w:trPr>
          <w:trHeight w:val="44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Резервные фонды  органов местного самоуправления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600,00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870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600,00</w:t>
            </w:r>
          </w:p>
        </w:tc>
      </w:tr>
      <w:tr w:rsidR="005332C0" w:rsidRPr="005332C0" w:rsidTr="005332C0">
        <w:trPr>
          <w:trHeight w:val="36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Резервный фонд ГО и ЧС</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37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Резервные средства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0700500000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870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0200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789,60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789,60</w:t>
            </w:r>
          </w:p>
        </w:tc>
      </w:tr>
      <w:tr w:rsidR="005332C0" w:rsidRPr="005332C0" w:rsidTr="005332C0">
        <w:trPr>
          <w:trHeight w:val="140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2100000000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789,60</w:t>
            </w:r>
          </w:p>
        </w:tc>
      </w:tr>
      <w:tr w:rsidR="005332C0" w:rsidRPr="005332C0" w:rsidTr="005332C0">
        <w:trPr>
          <w:trHeight w:val="73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Подпрограмма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0203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2120000000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789,60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первичного воинского учета на территориях, где отсутствуют военные комиссариаты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0203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2128151180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789,60</w:t>
            </w:r>
          </w:p>
        </w:tc>
      </w:tr>
      <w:tr w:rsidR="005332C0" w:rsidRPr="005332C0" w:rsidTr="005332C0">
        <w:trPr>
          <w:trHeight w:val="3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Субвенция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2128151180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530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789,60</w:t>
            </w:r>
          </w:p>
        </w:tc>
      </w:tr>
      <w:tr w:rsidR="005332C0" w:rsidRPr="005332C0" w:rsidTr="005332C0">
        <w:trPr>
          <w:trHeight w:val="3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Жилищно -коммунальное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0500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27 251,40</w:t>
            </w:r>
          </w:p>
        </w:tc>
      </w:tr>
      <w:tr w:rsidR="005332C0" w:rsidRPr="005332C0" w:rsidTr="005332C0">
        <w:trPr>
          <w:trHeight w:val="44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10,10</w:t>
            </w:r>
          </w:p>
        </w:tc>
      </w:tr>
      <w:tr w:rsidR="005332C0" w:rsidRPr="005332C0" w:rsidTr="005332C0">
        <w:trPr>
          <w:trHeight w:val="10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Создание условий для  управления многоквартирными домами в муниципальных образованиях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1346240850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10,10</w:t>
            </w:r>
          </w:p>
        </w:tc>
      </w:tr>
      <w:tr w:rsidR="005332C0" w:rsidRPr="005332C0" w:rsidTr="005332C0">
        <w:trPr>
          <w:trHeight w:val="3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1346240850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10,10</w:t>
            </w:r>
          </w:p>
        </w:tc>
      </w:tr>
      <w:tr w:rsidR="005332C0" w:rsidRPr="005332C0" w:rsidTr="005332C0">
        <w:trPr>
          <w:trHeight w:val="3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27 241,30</w:t>
            </w:r>
          </w:p>
        </w:tc>
      </w:tr>
      <w:tr w:rsidR="005332C0" w:rsidRPr="005332C0" w:rsidTr="005332C0">
        <w:trPr>
          <w:trHeight w:val="159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0426300000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27 241,30</w:t>
            </w:r>
          </w:p>
        </w:tc>
      </w:tr>
      <w:tr w:rsidR="005332C0" w:rsidRPr="005332C0" w:rsidTr="005332C0">
        <w:trPr>
          <w:trHeight w:val="13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27 241,30</w:t>
            </w:r>
          </w:p>
        </w:tc>
      </w:tr>
      <w:tr w:rsidR="005332C0" w:rsidRPr="005332C0" w:rsidTr="005332C0">
        <w:trPr>
          <w:trHeight w:val="3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27 241,30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 xml:space="preserve"> 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155,00</w:t>
            </w:r>
          </w:p>
        </w:tc>
      </w:tr>
      <w:tr w:rsidR="005332C0" w:rsidRPr="005332C0" w:rsidTr="005332C0">
        <w:trPr>
          <w:trHeight w:val="4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155,00</w:t>
            </w:r>
          </w:p>
        </w:tc>
      </w:tr>
      <w:tr w:rsidR="005332C0" w:rsidRPr="005332C0" w:rsidTr="005332C0">
        <w:trPr>
          <w:trHeight w:val="7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155,00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155,00</w:t>
            </w:r>
          </w:p>
        </w:tc>
      </w:tr>
      <w:tr w:rsidR="005332C0" w:rsidRPr="005332C0" w:rsidTr="005332C0">
        <w:trPr>
          <w:trHeight w:val="81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155,00</w:t>
            </w:r>
          </w:p>
        </w:tc>
      </w:tr>
      <w:tr w:rsidR="005332C0" w:rsidRPr="005332C0" w:rsidTr="005332C0">
        <w:trPr>
          <w:trHeight w:val="40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Физическая культура и спорт</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1100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1 376,60</w:t>
            </w:r>
          </w:p>
        </w:tc>
      </w:tr>
      <w:tr w:rsidR="005332C0" w:rsidRPr="005332C0" w:rsidTr="005332C0">
        <w:trPr>
          <w:trHeight w:val="54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1 376,60</w:t>
            </w:r>
          </w:p>
        </w:tc>
      </w:tr>
      <w:tr w:rsidR="005332C0" w:rsidRPr="005332C0" w:rsidTr="005332C0">
        <w:trPr>
          <w:trHeight w:val="10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0816000000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1 376,60</w:t>
            </w:r>
          </w:p>
        </w:tc>
      </w:tr>
      <w:tr w:rsidR="005332C0" w:rsidRPr="005332C0" w:rsidTr="005332C0">
        <w:trPr>
          <w:trHeight w:val="66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Обеспечение  условий для развития физической культуры и массового спорта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0816040310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1 376,60</w:t>
            </w:r>
          </w:p>
        </w:tc>
      </w:tr>
      <w:tr w:rsidR="005332C0" w:rsidRPr="005332C0" w:rsidTr="005332C0">
        <w:trPr>
          <w:trHeight w:val="46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0816040310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1 376,60</w:t>
            </w:r>
          </w:p>
        </w:tc>
      </w:tr>
      <w:tr w:rsidR="005332C0" w:rsidRPr="005332C0" w:rsidTr="005332C0">
        <w:trPr>
          <w:trHeight w:val="64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Обслуживание государственного и муниципального долга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781,00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Процентные платежи по муниципальному долгу</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0650300000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781,00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0650300000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730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781,00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1400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23 731,50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1401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19 608,00</w:t>
            </w:r>
          </w:p>
        </w:tc>
      </w:tr>
      <w:tr w:rsidR="005332C0" w:rsidRPr="005332C0" w:rsidTr="005332C0">
        <w:trPr>
          <w:trHeight w:val="13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2126500000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19 608,00</w:t>
            </w:r>
          </w:p>
        </w:tc>
      </w:tr>
      <w:tr w:rsidR="005332C0" w:rsidRPr="005332C0" w:rsidTr="005332C0">
        <w:trPr>
          <w:trHeight w:val="124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2126540M70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19 608,00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Дотации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2126540M70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19 608,00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Прочие межбюджетные трансферты общего</w:t>
            </w:r>
            <w:r w:rsidRPr="005332C0">
              <w:rPr>
                <w:rFonts w:ascii="Times New Roman CYR" w:hAnsi="Times New Roman CYR" w:cs="Times New Roman CYR"/>
              </w:rPr>
              <w:br/>
              <w:t>характера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4 123,50</w:t>
            </w:r>
          </w:p>
        </w:tc>
      </w:tr>
      <w:tr w:rsidR="005332C0" w:rsidRPr="005332C0" w:rsidTr="005332C0">
        <w:trPr>
          <w:trHeight w:val="10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5170020000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4 123,50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5170020000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4 123,50</w:t>
            </w:r>
          </w:p>
        </w:tc>
      </w:tr>
      <w:tr w:rsidR="005332C0" w:rsidRPr="005332C0" w:rsidTr="005332C0">
        <w:trPr>
          <w:trHeight w:val="600"/>
        </w:trPr>
        <w:tc>
          <w:tcPr>
            <w:tcW w:w="4834" w:type="dxa"/>
            <w:tcBorders>
              <w:top w:val="nil"/>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pPr>
              <w:rPr>
                <w:b/>
                <w:bCs/>
              </w:rPr>
            </w:pPr>
            <w:r w:rsidRPr="005332C0">
              <w:rPr>
                <w:b/>
                <w:bCs/>
              </w:rPr>
              <w:lastRenderedPageBreak/>
              <w:t>Управление имущественных отношений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44 485,00</w:t>
            </w:r>
          </w:p>
        </w:tc>
      </w:tr>
      <w:tr w:rsidR="005332C0" w:rsidRPr="005332C0" w:rsidTr="005332C0">
        <w:trPr>
          <w:trHeight w:val="4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 xml:space="preserve">Общегосударственные вопросы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4 311,50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4 311,50</w:t>
            </w:r>
          </w:p>
        </w:tc>
      </w:tr>
      <w:tr w:rsidR="005332C0" w:rsidRPr="005332C0" w:rsidTr="005332C0">
        <w:trPr>
          <w:trHeight w:val="6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1 884,30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1 680,90</w:t>
            </w:r>
          </w:p>
        </w:tc>
      </w:tr>
      <w:tr w:rsidR="005332C0" w:rsidRPr="005332C0" w:rsidTr="005332C0">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194,40</w:t>
            </w:r>
          </w:p>
        </w:tc>
      </w:tr>
      <w:tr w:rsidR="005332C0" w:rsidRPr="005332C0" w:rsidTr="005332C0">
        <w:trPr>
          <w:trHeight w:val="3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9,00</w:t>
            </w:r>
          </w:p>
        </w:tc>
      </w:tr>
      <w:tr w:rsidR="005332C0" w:rsidRPr="005332C0" w:rsidTr="005332C0">
        <w:trPr>
          <w:trHeight w:val="106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Оценка недвижимости, признание прав и регулирование отношений по государственной и муниципальной собственности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0900200000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1 282,20</w:t>
            </w:r>
          </w:p>
        </w:tc>
      </w:tr>
      <w:tr w:rsidR="005332C0" w:rsidRPr="005332C0" w:rsidTr="005332C0">
        <w:trPr>
          <w:trHeight w:val="100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0900200000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1 282,20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Содержание и обслуживание муниципального</w:t>
            </w:r>
            <w:r w:rsidRPr="005332C0">
              <w:br/>
              <w:t>имущества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0920300130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1 145,00</w:t>
            </w:r>
          </w:p>
        </w:tc>
      </w:tr>
      <w:tr w:rsidR="005332C0" w:rsidRPr="005332C0" w:rsidTr="005332C0">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0920300130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1 145,00</w:t>
            </w:r>
          </w:p>
        </w:tc>
      </w:tr>
      <w:tr w:rsidR="005332C0" w:rsidRPr="005332C0" w:rsidTr="005332C0">
        <w:trPr>
          <w:trHeight w:val="624"/>
        </w:trPr>
        <w:tc>
          <w:tcPr>
            <w:tcW w:w="4834"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5332C0" w:rsidRPr="005332C0" w:rsidRDefault="005332C0" w:rsidP="005332C0">
            <w:r w:rsidRPr="005332C0">
              <w:t>Другие вопросы в области национальной безопасности и правоохранительной деятельности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124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"Противодействие экстремизму и профилактика терроризма на территории муниципальног</w:t>
            </w:r>
            <w:r w:rsidR="00427B96">
              <w:t>о</w:t>
            </w:r>
            <w:r w:rsidRPr="005332C0">
              <w:t xml:space="preserve"> образования "Первомайский район"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7952000000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70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0314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7952000000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5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w:t>
            </w:r>
            <w: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0400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Дорожное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30,00</w:t>
            </w:r>
          </w:p>
        </w:tc>
      </w:tr>
      <w:tr w:rsidR="005332C0" w:rsidRPr="005332C0" w:rsidTr="005332C0">
        <w:trPr>
          <w:trHeight w:val="70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"Обеспечение безопасности дорожного движения на территории Первомайского района на 2018-</w:t>
            </w:r>
            <w:r w:rsidRPr="005332C0">
              <w:lastRenderedPageBreak/>
              <w:t>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lastRenderedPageBreak/>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7952100000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30,00</w:t>
            </w:r>
          </w:p>
        </w:tc>
      </w:tr>
      <w:tr w:rsidR="005332C0" w:rsidRPr="005332C0" w:rsidTr="005332C0">
        <w:trPr>
          <w:trHeight w:val="7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0409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7952100000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30,00</w:t>
            </w:r>
          </w:p>
        </w:tc>
      </w:tr>
      <w:tr w:rsidR="005332C0" w:rsidRPr="005332C0" w:rsidTr="005332C0">
        <w:trPr>
          <w:trHeight w:val="36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w:t>
            </w:r>
            <w: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0500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10 221,90</w:t>
            </w:r>
          </w:p>
        </w:tc>
      </w:tr>
      <w:tr w:rsidR="005332C0" w:rsidRPr="005332C0" w:rsidTr="005332C0">
        <w:trPr>
          <w:trHeight w:val="44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10 009,90</w:t>
            </w:r>
          </w:p>
        </w:tc>
      </w:tr>
      <w:tr w:rsidR="005332C0" w:rsidRPr="005332C0" w:rsidTr="005332C0">
        <w:trPr>
          <w:trHeight w:val="444"/>
        </w:trPr>
        <w:tc>
          <w:tcPr>
            <w:tcW w:w="4834" w:type="dxa"/>
            <w:tcBorders>
              <w:top w:val="single" w:sz="4" w:space="0" w:color="333333"/>
              <w:left w:val="single" w:sz="4" w:space="0" w:color="auto"/>
              <w:bottom w:val="single" w:sz="4" w:space="0" w:color="333333"/>
              <w:right w:val="single" w:sz="4" w:space="0" w:color="auto"/>
            </w:tcBorders>
            <w:shd w:val="clear" w:color="auto" w:fill="auto"/>
            <w:vAlign w:val="center"/>
            <w:hideMark/>
          </w:tcPr>
          <w:p w:rsidR="005332C0" w:rsidRPr="005332C0" w:rsidRDefault="005332C0" w:rsidP="005332C0">
            <w:r w:rsidRPr="005332C0">
              <w:t>Реализация проекта "Бюджетный дом"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132954И870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10 000,00</w:t>
            </w:r>
          </w:p>
        </w:tc>
      </w:tr>
      <w:tr w:rsidR="005332C0" w:rsidRPr="005332C0" w:rsidTr="005332C0">
        <w:trPr>
          <w:trHeight w:val="444"/>
        </w:trPr>
        <w:tc>
          <w:tcPr>
            <w:tcW w:w="4834"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5332C0" w:rsidRPr="005332C0" w:rsidRDefault="005332C0" w:rsidP="005332C0">
            <w:r w:rsidRPr="005332C0">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132954И870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10 000,00</w:t>
            </w:r>
          </w:p>
        </w:tc>
      </w:tr>
      <w:tr w:rsidR="005332C0" w:rsidRPr="005332C0" w:rsidTr="005332C0">
        <w:trPr>
          <w:trHeight w:val="99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Капитальный ремонт государственного жилищного фонда субъектов РФ и муниципального жилищного фонда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3900200000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9,90</w:t>
            </w:r>
          </w:p>
        </w:tc>
      </w:tr>
      <w:tr w:rsidR="005332C0" w:rsidRPr="005332C0" w:rsidTr="005332C0">
        <w:trPr>
          <w:trHeight w:val="79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3900200000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9,90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212,00</w:t>
            </w:r>
          </w:p>
        </w:tc>
      </w:tr>
      <w:tr w:rsidR="005332C0" w:rsidRPr="005332C0" w:rsidTr="005332C0">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Организация утилизации и переработки бытовых промышленных отходов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6000500040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212,00</w:t>
            </w:r>
          </w:p>
        </w:tc>
      </w:tr>
      <w:tr w:rsidR="005332C0" w:rsidRPr="005332C0" w:rsidTr="005332C0">
        <w:trPr>
          <w:trHeight w:val="80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0502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6000500040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212,00</w:t>
            </w:r>
          </w:p>
        </w:tc>
      </w:tr>
      <w:tr w:rsidR="005332C0" w:rsidRPr="005332C0" w:rsidTr="005332C0">
        <w:trPr>
          <w:trHeight w:val="431"/>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w:t>
            </w:r>
            <w: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29 821,60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Подпрограмма "Развитие инфраструктуры дошкольного, общего и дополнительного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29 821,60</w:t>
            </w:r>
          </w:p>
        </w:tc>
      </w:tr>
      <w:tr w:rsidR="005332C0" w:rsidRPr="005332C0" w:rsidTr="005332C0">
        <w:trPr>
          <w:trHeight w:val="12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092824И590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29 821,60</w:t>
            </w:r>
          </w:p>
        </w:tc>
      </w:tr>
      <w:tr w:rsidR="005332C0" w:rsidRPr="005332C0" w:rsidTr="005332C0">
        <w:trPr>
          <w:trHeight w:val="46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Бюджетные инвестиции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092824И590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29 821,60</w:t>
            </w:r>
          </w:p>
        </w:tc>
      </w:tr>
      <w:tr w:rsidR="005332C0" w:rsidRPr="005332C0" w:rsidTr="005332C0">
        <w:trPr>
          <w:trHeight w:val="10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b/>
                <w:bCs/>
              </w:rPr>
            </w:pPr>
            <w:r w:rsidRPr="005332C0">
              <w:rPr>
                <w:rFonts w:ascii="Times New Roman CYR" w:hAnsi="Times New Roman CYR" w:cs="Times New Roman CYR"/>
                <w:b/>
                <w:bCs/>
              </w:rPr>
              <w:t>Муниципальное казенное учреждение "Управление образования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375 328,72</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375 288,70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Дошкольное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51 510,90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23 152,80</w:t>
            </w:r>
          </w:p>
        </w:tc>
      </w:tr>
      <w:tr w:rsidR="005332C0" w:rsidRPr="005332C0" w:rsidTr="005332C0">
        <w:trPr>
          <w:trHeight w:val="218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2800FA" w:rsidRDefault="005332C0" w:rsidP="005332C0">
            <w:pPr>
              <w:rPr>
                <w:rFonts w:ascii="Times New Roman CYR" w:hAnsi="Times New Roman CYR" w:cs="Times New Roman CYR"/>
              </w:rPr>
            </w:pPr>
            <w:r w:rsidRPr="002800FA">
              <w:rPr>
                <w:rFonts w:ascii="Times New Roman CYR" w:hAnsi="Times New Roman CYR" w:cs="Times New Roman CYR"/>
                <w:sz w:val="22"/>
                <w:szCs w:val="22"/>
              </w:rPr>
              <w:lastRenderedPageBreak/>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23 152,80</w:t>
            </w:r>
          </w:p>
        </w:tc>
      </w:tr>
      <w:tr w:rsidR="005332C0" w:rsidRPr="005332C0" w:rsidTr="005332C0">
        <w:trPr>
          <w:trHeight w:val="15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2800FA" w:rsidRDefault="005332C0" w:rsidP="005332C0">
            <w:r w:rsidRPr="002800FA">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22 773,00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18 319,50</w:t>
            </w:r>
          </w:p>
        </w:tc>
      </w:tr>
      <w:tr w:rsidR="005332C0" w:rsidRPr="005332C0" w:rsidTr="005332C0">
        <w:trPr>
          <w:trHeight w:val="31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0916040370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4 453,50</w:t>
            </w:r>
          </w:p>
        </w:tc>
      </w:tr>
      <w:tr w:rsidR="005332C0" w:rsidRPr="005332C0" w:rsidTr="005332C0">
        <w:trPr>
          <w:trHeight w:val="343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rPr>
                <w:sz w:val="22"/>
                <w:szCs w:val="22"/>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0916040380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305,70</w:t>
            </w:r>
          </w:p>
        </w:tc>
      </w:tr>
      <w:tr w:rsidR="005332C0" w:rsidRPr="005332C0" w:rsidTr="005332C0">
        <w:trPr>
          <w:trHeight w:val="34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0916040380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305,70</w:t>
            </w:r>
          </w:p>
        </w:tc>
      </w:tr>
      <w:tr w:rsidR="005332C0" w:rsidRPr="005332C0" w:rsidTr="005332C0">
        <w:trPr>
          <w:trHeight w:val="436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53,80</w:t>
            </w:r>
          </w:p>
        </w:tc>
      </w:tr>
      <w:tr w:rsidR="005332C0" w:rsidRPr="005332C0" w:rsidTr="005332C0">
        <w:trPr>
          <w:trHeight w:val="33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53,80</w:t>
            </w:r>
          </w:p>
        </w:tc>
      </w:tr>
      <w:tr w:rsidR="005332C0" w:rsidRPr="005332C0" w:rsidTr="005332C0">
        <w:trPr>
          <w:trHeight w:val="16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20,30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20,30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Детские дошкольные учреждения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28 018,70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22 578,20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5 440,50</w:t>
            </w:r>
          </w:p>
        </w:tc>
      </w:tr>
      <w:tr w:rsidR="005332C0" w:rsidRPr="005332C0" w:rsidTr="005332C0">
        <w:trPr>
          <w:trHeight w:val="7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339,40</w:t>
            </w:r>
          </w:p>
        </w:tc>
      </w:tr>
      <w:tr w:rsidR="005332C0" w:rsidRPr="005332C0" w:rsidTr="005332C0">
        <w:trPr>
          <w:trHeight w:val="7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121,60</w:t>
            </w:r>
          </w:p>
        </w:tc>
      </w:tr>
      <w:tr w:rsidR="005332C0" w:rsidRPr="005332C0" w:rsidTr="005332C0">
        <w:trPr>
          <w:trHeight w:val="40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113,60</w:t>
            </w:r>
          </w:p>
        </w:tc>
      </w:tr>
      <w:tr w:rsidR="005332C0" w:rsidRPr="005332C0" w:rsidTr="002800FA">
        <w:trPr>
          <w:trHeight w:val="4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8,00</w:t>
            </w:r>
          </w:p>
        </w:tc>
      </w:tr>
      <w:tr w:rsidR="005332C0" w:rsidRPr="005332C0" w:rsidTr="002800FA">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r w:rsidRPr="005332C0">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177,80</w:t>
            </w:r>
          </w:p>
        </w:tc>
      </w:tr>
      <w:tr w:rsidR="005332C0" w:rsidRPr="005332C0" w:rsidTr="002800FA">
        <w:trPr>
          <w:trHeight w:val="38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143,80</w:t>
            </w:r>
          </w:p>
        </w:tc>
      </w:tr>
      <w:tr w:rsidR="005332C0" w:rsidRPr="005332C0" w:rsidTr="005332C0">
        <w:trPr>
          <w:trHeight w:val="34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34,00</w:t>
            </w:r>
          </w:p>
        </w:tc>
      </w:tr>
      <w:tr w:rsidR="005332C0" w:rsidRPr="005332C0" w:rsidTr="005332C0">
        <w:trPr>
          <w:trHeight w:val="684"/>
        </w:trPr>
        <w:tc>
          <w:tcPr>
            <w:tcW w:w="4834" w:type="dxa"/>
            <w:tcBorders>
              <w:top w:val="nil"/>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r w:rsidRPr="005332C0">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38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4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Общее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285 400,60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168 528,70</w:t>
            </w:r>
          </w:p>
        </w:tc>
      </w:tr>
      <w:tr w:rsidR="005332C0" w:rsidRPr="005332C0" w:rsidTr="005332C0">
        <w:trPr>
          <w:trHeight w:val="218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168 528,70</w:t>
            </w:r>
          </w:p>
        </w:tc>
      </w:tr>
      <w:tr w:rsidR="005332C0" w:rsidRPr="005332C0" w:rsidTr="005332C0">
        <w:trPr>
          <w:trHeight w:val="295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lastRenderedPageBreak/>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156 965,10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116 317,60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40 647,50</w:t>
            </w:r>
          </w:p>
        </w:tc>
      </w:tr>
      <w:tr w:rsidR="005332C0" w:rsidRPr="005332C0" w:rsidTr="005332C0">
        <w:trPr>
          <w:trHeight w:val="15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1 675,10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1 274,90</w:t>
            </w:r>
          </w:p>
        </w:tc>
      </w:tr>
      <w:tr w:rsidR="005332C0" w:rsidRPr="005332C0" w:rsidTr="002800FA">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400,20</w:t>
            </w:r>
          </w:p>
        </w:tc>
      </w:tr>
      <w:tr w:rsidR="005332C0" w:rsidRPr="005332C0" w:rsidTr="002800FA">
        <w:trPr>
          <w:trHeight w:val="462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8 266,70</w:t>
            </w:r>
          </w:p>
        </w:tc>
      </w:tr>
      <w:tr w:rsidR="005332C0" w:rsidRPr="005332C0" w:rsidTr="002800FA">
        <w:trPr>
          <w:trHeight w:val="31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0916040470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6 882,40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1 384,30</w:t>
            </w:r>
          </w:p>
        </w:tc>
      </w:tr>
      <w:tr w:rsidR="005332C0" w:rsidRPr="005332C0" w:rsidTr="005332C0">
        <w:trPr>
          <w:trHeight w:val="115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1 235,00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1 005,80</w:t>
            </w:r>
          </w:p>
        </w:tc>
      </w:tr>
      <w:tr w:rsidR="005332C0" w:rsidRPr="005332C0" w:rsidTr="005332C0">
        <w:trPr>
          <w:trHeight w:val="3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229,20</w:t>
            </w:r>
          </w:p>
        </w:tc>
      </w:tr>
      <w:tr w:rsidR="005332C0" w:rsidRPr="005332C0" w:rsidTr="005332C0">
        <w:trPr>
          <w:trHeight w:val="124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386,80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285,30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101,50</w:t>
            </w:r>
          </w:p>
        </w:tc>
      </w:tr>
      <w:tr w:rsidR="005332C0" w:rsidRPr="005332C0" w:rsidTr="005332C0">
        <w:trPr>
          <w:trHeight w:val="6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608,80</w:t>
            </w:r>
          </w:p>
        </w:tc>
      </w:tr>
      <w:tr w:rsidR="005332C0" w:rsidRPr="005332C0" w:rsidTr="005332C0">
        <w:trPr>
          <w:trHeight w:val="385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608,80</w:t>
            </w:r>
          </w:p>
        </w:tc>
      </w:tr>
      <w:tr w:rsidR="005332C0" w:rsidRPr="005332C0" w:rsidTr="002800FA">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1226240740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585,72</w:t>
            </w:r>
          </w:p>
        </w:tc>
      </w:tr>
      <w:tr w:rsidR="005332C0" w:rsidRPr="005332C0" w:rsidTr="002800FA">
        <w:trPr>
          <w:trHeight w:val="31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1226240740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23,08</w:t>
            </w:r>
          </w:p>
        </w:tc>
      </w:tr>
      <w:tr w:rsidR="005332C0" w:rsidRPr="005332C0" w:rsidTr="005332C0">
        <w:trPr>
          <w:trHeight w:val="936"/>
        </w:trPr>
        <w:tc>
          <w:tcPr>
            <w:tcW w:w="4834"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5332C0" w:rsidRPr="005332C0" w:rsidRDefault="005332C0" w:rsidP="005332C0">
            <w:r w:rsidRPr="005332C0">
              <w:t>Государственная программа "Содействие созданию в Томской области новых мест в общеобразовательных организациях"</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79 323,40</w:t>
            </w:r>
          </w:p>
        </w:tc>
      </w:tr>
      <w:tr w:rsidR="005332C0" w:rsidRPr="005332C0" w:rsidTr="005332C0">
        <w:trPr>
          <w:trHeight w:val="936"/>
        </w:trPr>
        <w:tc>
          <w:tcPr>
            <w:tcW w:w="4834" w:type="dxa"/>
            <w:tcBorders>
              <w:top w:val="nil"/>
              <w:left w:val="single" w:sz="4" w:space="0" w:color="auto"/>
              <w:bottom w:val="single" w:sz="4" w:space="0" w:color="333333"/>
              <w:right w:val="single" w:sz="4" w:space="0" w:color="333333"/>
            </w:tcBorders>
            <w:shd w:val="clear" w:color="auto" w:fill="auto"/>
            <w:vAlign w:val="center"/>
            <w:hideMark/>
          </w:tcPr>
          <w:p w:rsidR="005332C0" w:rsidRPr="005332C0" w:rsidRDefault="005332C0" w:rsidP="005332C0">
            <w:r w:rsidRPr="005332C0">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2438100000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79 323,40</w:t>
            </w:r>
          </w:p>
        </w:tc>
      </w:tr>
      <w:tr w:rsidR="005332C0" w:rsidRPr="005332C0" w:rsidTr="005332C0">
        <w:trPr>
          <w:trHeight w:val="1020"/>
        </w:trPr>
        <w:tc>
          <w:tcPr>
            <w:tcW w:w="4834" w:type="dxa"/>
            <w:tcBorders>
              <w:top w:val="nil"/>
              <w:left w:val="single" w:sz="4" w:space="0" w:color="auto"/>
              <w:bottom w:val="single" w:sz="4" w:space="0" w:color="333333"/>
              <w:right w:val="single" w:sz="4" w:space="0" w:color="333333"/>
            </w:tcBorders>
            <w:shd w:val="clear" w:color="auto" w:fill="auto"/>
            <w:vAlign w:val="center"/>
            <w:hideMark/>
          </w:tcPr>
          <w:p w:rsidR="005332C0" w:rsidRPr="005332C0" w:rsidRDefault="005332C0" w:rsidP="005332C0">
            <w:r w:rsidRPr="005332C0">
              <w:t>Капитальный ремонт и разработка проектно-сметной документации на капитальный ремонт муниципальных общеобразовательных организаций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2438140995</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79 323,40</w:t>
            </w:r>
          </w:p>
        </w:tc>
      </w:tr>
      <w:tr w:rsidR="005332C0" w:rsidRPr="005332C0" w:rsidTr="005332C0">
        <w:trPr>
          <w:trHeight w:val="40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2438140995</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79 323,40</w:t>
            </w:r>
          </w:p>
        </w:tc>
      </w:tr>
      <w:tr w:rsidR="005332C0" w:rsidRPr="005332C0" w:rsidTr="005332C0">
        <w:trPr>
          <w:trHeight w:val="7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Школы - детские сады, школы начальные, неполные средние и средние</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36 283,00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27 341,70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8 941,30</w:t>
            </w:r>
          </w:p>
        </w:tc>
      </w:tr>
      <w:tr w:rsidR="005332C0" w:rsidRPr="005332C0" w:rsidTr="005332C0">
        <w:trPr>
          <w:trHeight w:val="6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656,70</w:t>
            </w:r>
          </w:p>
        </w:tc>
      </w:tr>
      <w:tr w:rsidR="005332C0" w:rsidRPr="005332C0" w:rsidTr="005332C0">
        <w:trPr>
          <w:trHeight w:val="6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20,60</w:t>
            </w:r>
          </w:p>
        </w:tc>
      </w:tr>
      <w:tr w:rsidR="005332C0" w:rsidRPr="005332C0" w:rsidTr="005332C0">
        <w:trPr>
          <w:trHeight w:val="4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lastRenderedPageBreak/>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20,60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целевая программа "Развитие поискового движения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r w:rsidRPr="005332C0">
              <w:t>Ведомстве</w:t>
            </w:r>
            <w:r w:rsidR="00427B96">
              <w:t>н</w:t>
            </w:r>
            <w:r w:rsidRPr="005332C0">
              <w:t>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556,10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220,20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335,90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28 713,30</w:t>
            </w:r>
          </w:p>
        </w:tc>
      </w:tr>
      <w:tr w:rsidR="005332C0" w:rsidRPr="005332C0" w:rsidTr="002800FA">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12 027,20</w:t>
            </w:r>
          </w:p>
        </w:tc>
      </w:tr>
      <w:tr w:rsidR="005332C0" w:rsidRPr="005332C0" w:rsidTr="002800FA">
        <w:trPr>
          <w:trHeight w:val="218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12 027,20</w:t>
            </w:r>
          </w:p>
        </w:tc>
      </w:tr>
      <w:tr w:rsidR="005332C0" w:rsidRPr="005332C0" w:rsidTr="002800FA">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490,00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490,00</w:t>
            </w:r>
          </w:p>
        </w:tc>
      </w:tr>
      <w:tr w:rsidR="005332C0" w:rsidRPr="005332C0" w:rsidTr="005332C0">
        <w:trPr>
          <w:trHeight w:val="187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11 476,30</w:t>
            </w:r>
          </w:p>
        </w:tc>
      </w:tr>
      <w:tr w:rsidR="005332C0" w:rsidRPr="005332C0" w:rsidTr="005332C0">
        <w:trPr>
          <w:trHeight w:val="31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11 476,30</w:t>
            </w:r>
          </w:p>
        </w:tc>
      </w:tr>
      <w:tr w:rsidR="005332C0" w:rsidRPr="005332C0" w:rsidTr="005332C0">
        <w:trPr>
          <w:trHeight w:val="124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60,90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60,90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16 620,00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16 620,00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66,10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r w:rsidRPr="005332C0">
              <w:t>Ведомственная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66,10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66,10</w:t>
            </w:r>
          </w:p>
        </w:tc>
      </w:tr>
      <w:tr w:rsidR="005332C0" w:rsidRPr="005332C0" w:rsidTr="005332C0">
        <w:trPr>
          <w:trHeight w:val="4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Молодежная политика и оздоровление детей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2 459,70</w:t>
            </w:r>
          </w:p>
        </w:tc>
      </w:tr>
      <w:tr w:rsidR="005332C0" w:rsidRPr="005332C0" w:rsidTr="005332C0">
        <w:trPr>
          <w:trHeight w:val="49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1 661,90</w:t>
            </w:r>
          </w:p>
        </w:tc>
      </w:tr>
      <w:tr w:rsidR="005332C0" w:rsidRPr="005332C0" w:rsidTr="005332C0">
        <w:trPr>
          <w:trHeight w:val="49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1 086,00</w:t>
            </w:r>
          </w:p>
        </w:tc>
      </w:tr>
      <w:tr w:rsidR="005332C0" w:rsidRPr="005332C0" w:rsidTr="005332C0">
        <w:trPr>
          <w:trHeight w:val="49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575,90</w:t>
            </w:r>
          </w:p>
        </w:tc>
      </w:tr>
      <w:tr w:rsidR="005332C0" w:rsidRPr="005332C0" w:rsidTr="005332C0">
        <w:trPr>
          <w:trHeight w:val="6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797,80</w:t>
            </w:r>
          </w:p>
        </w:tc>
      </w:tr>
      <w:tr w:rsidR="005332C0" w:rsidRPr="005332C0" w:rsidTr="002800FA">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497,80</w:t>
            </w:r>
          </w:p>
        </w:tc>
      </w:tr>
      <w:tr w:rsidR="005332C0" w:rsidRPr="005332C0" w:rsidTr="002800FA">
        <w:trPr>
          <w:trHeight w:val="34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397,00</w:t>
            </w:r>
          </w:p>
        </w:tc>
      </w:tr>
      <w:tr w:rsidR="005332C0" w:rsidRPr="005332C0" w:rsidTr="002800FA">
        <w:trPr>
          <w:trHeight w:val="49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7950300000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100,80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"Профилактика</w:t>
            </w:r>
            <w:r w:rsidRPr="005332C0">
              <w:br/>
              <w:t>правонарушений и наркомании</w:t>
            </w:r>
            <w:r w:rsidR="008A4F5A">
              <w:t xml:space="preserve"> </w:t>
            </w:r>
            <w:r w:rsidRPr="005332C0">
              <w:t>на территории Первомайског</w:t>
            </w:r>
            <w:r w:rsidR="008A4F5A">
              <w:t>о</w:t>
            </w:r>
            <w:r w:rsidRPr="005332C0">
              <w:t xml:space="preserve"> района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7951200000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300,00</w:t>
            </w:r>
          </w:p>
        </w:tc>
      </w:tr>
      <w:tr w:rsidR="005332C0" w:rsidRPr="005332C0" w:rsidTr="005332C0">
        <w:trPr>
          <w:trHeight w:val="49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300,00</w:t>
            </w:r>
          </w:p>
        </w:tc>
      </w:tr>
      <w:tr w:rsidR="005332C0" w:rsidRPr="005332C0" w:rsidTr="005332C0">
        <w:trPr>
          <w:trHeight w:val="49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217,40</w:t>
            </w:r>
          </w:p>
        </w:tc>
      </w:tr>
      <w:tr w:rsidR="005332C0" w:rsidRPr="005332C0" w:rsidTr="005332C0">
        <w:trPr>
          <w:trHeight w:val="49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82,60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7 204,20</w:t>
            </w:r>
          </w:p>
        </w:tc>
      </w:tr>
      <w:tr w:rsidR="005332C0" w:rsidRPr="005332C0" w:rsidTr="005332C0">
        <w:trPr>
          <w:trHeight w:val="218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1 034,10</w:t>
            </w:r>
          </w:p>
        </w:tc>
      </w:tr>
      <w:tr w:rsidR="005332C0" w:rsidRPr="005332C0" w:rsidTr="005332C0">
        <w:trPr>
          <w:trHeight w:val="630"/>
        </w:trPr>
        <w:tc>
          <w:tcPr>
            <w:tcW w:w="4834"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5332C0" w:rsidRPr="005332C0" w:rsidRDefault="005332C0" w:rsidP="005332C0">
            <w:r w:rsidRPr="005332C0">
              <w:t>Организация системы выявления, сопровождения одаренных детей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0916240500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1 034,10</w:t>
            </w:r>
          </w:p>
        </w:tc>
      </w:tr>
      <w:tr w:rsidR="005332C0" w:rsidRPr="005332C0" w:rsidTr="005332C0">
        <w:trPr>
          <w:trHeight w:val="405"/>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0916240500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1 034,10</w:t>
            </w:r>
          </w:p>
        </w:tc>
      </w:tr>
      <w:tr w:rsidR="005332C0" w:rsidRPr="005332C0" w:rsidTr="005332C0">
        <w:trPr>
          <w:trHeight w:val="175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6 170,10</w:t>
            </w:r>
          </w:p>
        </w:tc>
      </w:tr>
      <w:tr w:rsidR="005332C0" w:rsidRPr="005332C0" w:rsidTr="005332C0">
        <w:trPr>
          <w:trHeight w:val="51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5 288,40</w:t>
            </w:r>
          </w:p>
        </w:tc>
      </w:tr>
      <w:tr w:rsidR="005332C0" w:rsidRPr="005332C0" w:rsidTr="005332C0">
        <w:trPr>
          <w:trHeight w:val="7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880,00</w:t>
            </w:r>
          </w:p>
        </w:tc>
      </w:tr>
      <w:tr w:rsidR="005332C0" w:rsidRPr="005332C0" w:rsidTr="005332C0">
        <w:trPr>
          <w:trHeight w:val="40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1,70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40,00</w:t>
            </w:r>
          </w:p>
        </w:tc>
      </w:tr>
      <w:tr w:rsidR="005332C0" w:rsidRPr="005332C0" w:rsidTr="005332C0">
        <w:trPr>
          <w:trHeight w:val="46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6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6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Ведомственная целевая программа "Одаренные дети"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7950200000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7950200000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2800FA">
        <w:trPr>
          <w:trHeight w:val="768"/>
        </w:trPr>
        <w:tc>
          <w:tcPr>
            <w:tcW w:w="4834" w:type="dxa"/>
            <w:tcBorders>
              <w:top w:val="nil"/>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pPr>
              <w:rPr>
                <w:b/>
                <w:bCs/>
              </w:rPr>
            </w:pPr>
            <w:r w:rsidRPr="005332C0">
              <w:rPr>
                <w:b/>
                <w:bCs/>
              </w:rPr>
              <w:t>Муниципальное казенное учреждение "Отдел культуры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43 749,90</w:t>
            </w:r>
          </w:p>
        </w:tc>
      </w:tr>
      <w:tr w:rsidR="005332C0" w:rsidRPr="005332C0" w:rsidTr="002800FA">
        <w:trPr>
          <w:trHeight w:val="420"/>
        </w:trPr>
        <w:tc>
          <w:tcPr>
            <w:tcW w:w="48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r w:rsidRPr="005332C0">
              <w:t> </w:t>
            </w:r>
            <w:r w:rsidR="002800FA">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0400</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2800FA">
        <w:trPr>
          <w:trHeight w:val="540"/>
        </w:trPr>
        <w:tc>
          <w:tcPr>
            <w:tcW w:w="48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32C0" w:rsidRPr="005332C0" w:rsidRDefault="005332C0" w:rsidP="005332C0">
            <w:r w:rsidRPr="005332C0">
              <w:t>Другие вопросы в области национальной экономики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"Развитие туризма на территории Первомайского района Томской области на 2018-2022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7952400000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7952400000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100,00</w:t>
            </w:r>
          </w:p>
        </w:tc>
      </w:tr>
      <w:tr w:rsidR="005332C0" w:rsidRPr="005332C0" w:rsidTr="005332C0">
        <w:trPr>
          <w:trHeight w:val="4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8 064,10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8 064,10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Стимулирующие выплаты в муниципальных организациях дополнительного образования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235,70</w:t>
            </w:r>
          </w:p>
        </w:tc>
      </w:tr>
      <w:tr w:rsidR="005332C0" w:rsidRPr="005332C0" w:rsidTr="005332C0">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235,70</w:t>
            </w:r>
          </w:p>
        </w:tc>
      </w:tr>
      <w:tr w:rsidR="005332C0" w:rsidRPr="005332C0" w:rsidTr="005332C0">
        <w:trPr>
          <w:trHeight w:val="19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1016540670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2 298,50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1016540670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2 298,50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5 529,90</w:t>
            </w:r>
          </w:p>
        </w:tc>
      </w:tr>
      <w:tr w:rsidR="005332C0" w:rsidRPr="005332C0" w:rsidTr="005332C0">
        <w:trPr>
          <w:trHeight w:val="6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5 529,90</w:t>
            </w:r>
          </w:p>
        </w:tc>
      </w:tr>
      <w:tr w:rsidR="005332C0" w:rsidRPr="005332C0" w:rsidTr="005332C0">
        <w:trPr>
          <w:trHeight w:val="48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5 529,90</w:t>
            </w:r>
          </w:p>
        </w:tc>
      </w:tr>
      <w:tr w:rsidR="005332C0" w:rsidRPr="005332C0" w:rsidTr="005332C0">
        <w:trPr>
          <w:trHeight w:val="46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 xml:space="preserve">Культура и кинематография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0800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35 585,80</w:t>
            </w:r>
          </w:p>
        </w:tc>
      </w:tr>
      <w:tr w:rsidR="005332C0" w:rsidRPr="005332C0" w:rsidTr="005332C0">
        <w:trPr>
          <w:trHeight w:val="39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Культура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32 815,70</w:t>
            </w:r>
          </w:p>
        </w:tc>
      </w:tr>
      <w:tr w:rsidR="005332C0" w:rsidRPr="005332C0" w:rsidTr="005332C0">
        <w:trPr>
          <w:trHeight w:val="86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Подпрограмма "Развитие культуры и архивного дела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1 221,00</w:t>
            </w:r>
          </w:p>
        </w:tc>
      </w:tr>
      <w:tr w:rsidR="005332C0" w:rsidRPr="005332C0" w:rsidTr="005332C0">
        <w:trPr>
          <w:trHeight w:val="103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Основное мероприятие "Содействие комплексному развитию сферы культуры и архивного дела муниципальных образований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1016400000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1 221,00</w:t>
            </w:r>
          </w:p>
        </w:tc>
      </w:tr>
      <w:tr w:rsidR="005332C0" w:rsidRPr="005332C0" w:rsidTr="005332C0">
        <w:trPr>
          <w:trHeight w:val="13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1016440660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1 221,00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1016440660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1 221,00</w:t>
            </w:r>
          </w:p>
        </w:tc>
      </w:tr>
      <w:tr w:rsidR="005332C0" w:rsidRPr="005332C0" w:rsidTr="005332C0">
        <w:trPr>
          <w:trHeight w:val="7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Дворцы и дома культуры, другие учреждения культуры и средства массовой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4400000000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20 988,20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4409900000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20 988,20</w:t>
            </w:r>
          </w:p>
        </w:tc>
      </w:tr>
      <w:tr w:rsidR="005332C0" w:rsidRPr="005332C0" w:rsidTr="002800FA">
        <w:trPr>
          <w:trHeight w:val="4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Музеи и постоянные выставки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4410000000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1 540,60</w:t>
            </w:r>
          </w:p>
        </w:tc>
      </w:tr>
      <w:tr w:rsidR="005332C0" w:rsidRPr="005332C0" w:rsidTr="002800FA">
        <w:trPr>
          <w:trHeight w:val="312"/>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4419900000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1 540,60</w:t>
            </w:r>
          </w:p>
        </w:tc>
      </w:tr>
      <w:tr w:rsidR="005332C0" w:rsidRPr="005332C0" w:rsidTr="002800FA">
        <w:trPr>
          <w:trHeight w:val="36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Библиотеки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4429900000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7 978,10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4429900000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7 978,10</w:t>
            </w:r>
          </w:p>
        </w:tc>
      </w:tr>
      <w:tr w:rsidR="005332C0" w:rsidRPr="005332C0" w:rsidTr="005332C0">
        <w:trPr>
          <w:trHeight w:val="6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Муниципальные программы и ведомственные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1 087,80</w:t>
            </w:r>
          </w:p>
        </w:tc>
      </w:tr>
      <w:tr w:rsidR="005332C0" w:rsidRPr="005332C0" w:rsidTr="005332C0">
        <w:trPr>
          <w:trHeight w:val="6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Ведомственная целевая программа " Ветеран "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w:t>
            </w:r>
          </w:p>
        </w:tc>
      </w:tr>
      <w:tr w:rsidR="005332C0" w:rsidRPr="005332C0" w:rsidTr="005332C0">
        <w:trPr>
          <w:trHeight w:val="124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Чествование участников великой отечественной войны, юбиляров долгожителей, выплаты</w:t>
            </w:r>
            <w:r w:rsidR="00427B96">
              <w:t xml:space="preserve"> почётным гражданам  и содержан</w:t>
            </w:r>
            <w:r w:rsidRPr="005332C0">
              <w:t>и</w:t>
            </w:r>
            <w:r w:rsidR="00427B96">
              <w:t>е</w:t>
            </w:r>
            <w:r w:rsidRPr="005332C0">
              <w:t xml:space="preserve"> специалиста по работе с ветеранами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7950100010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7950100010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10,00</w:t>
            </w:r>
          </w:p>
        </w:tc>
      </w:tr>
      <w:tr w:rsidR="005332C0" w:rsidRPr="005332C0" w:rsidTr="005332C0">
        <w:trPr>
          <w:trHeight w:val="79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Ведомственная  целевая программа "Развитие культуры Первомайского района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1 037,80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7951100000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1 037,80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lastRenderedPageBreak/>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40,00</w:t>
            </w:r>
          </w:p>
        </w:tc>
      </w:tr>
      <w:tr w:rsidR="005332C0" w:rsidRPr="005332C0" w:rsidTr="005332C0">
        <w:trPr>
          <w:trHeight w:val="55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2 770,10</w:t>
            </w:r>
          </w:p>
        </w:tc>
      </w:tr>
      <w:tr w:rsidR="005332C0" w:rsidRPr="005332C0" w:rsidTr="005332C0">
        <w:trPr>
          <w:trHeight w:val="140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2 770,10</w:t>
            </w:r>
          </w:p>
        </w:tc>
      </w:tr>
      <w:tr w:rsidR="005332C0" w:rsidRPr="005332C0" w:rsidTr="005332C0">
        <w:trPr>
          <w:trHeight w:val="312"/>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2 476,60</w:t>
            </w:r>
          </w:p>
        </w:tc>
      </w:tr>
      <w:tr w:rsidR="005332C0" w:rsidRPr="005332C0" w:rsidTr="005332C0">
        <w:trPr>
          <w:trHeight w:val="759"/>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293,40</w:t>
            </w:r>
          </w:p>
        </w:tc>
      </w:tr>
      <w:tr w:rsidR="005332C0" w:rsidRPr="005332C0" w:rsidTr="005332C0">
        <w:trPr>
          <w:trHeight w:val="51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0,10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b/>
                <w:bCs/>
              </w:rPr>
            </w:pPr>
            <w:r w:rsidRPr="005332C0">
              <w:rPr>
                <w:rFonts w:ascii="Times New Roman CYR" w:hAnsi="Times New Roman CYR" w:cs="Times New Roman CYR"/>
                <w:b/>
                <w:bCs/>
              </w:rPr>
              <w:t>Контрольно-счетный орган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908</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1 269,80</w:t>
            </w:r>
          </w:p>
        </w:tc>
      </w:tr>
      <w:tr w:rsidR="005332C0" w:rsidRPr="005332C0" w:rsidTr="005332C0">
        <w:trPr>
          <w:trHeight w:val="96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1 269,80</w:t>
            </w:r>
          </w:p>
        </w:tc>
      </w:tr>
      <w:tr w:rsidR="005332C0" w:rsidRPr="005332C0" w:rsidTr="005332C0">
        <w:trPr>
          <w:trHeight w:val="13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1 269,80</w:t>
            </w:r>
          </w:p>
        </w:tc>
      </w:tr>
      <w:tr w:rsidR="005332C0" w:rsidRPr="005332C0" w:rsidTr="002800FA">
        <w:trPr>
          <w:trHeight w:val="3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1 269,80</w:t>
            </w:r>
          </w:p>
        </w:tc>
      </w:tr>
      <w:tr w:rsidR="005332C0" w:rsidRPr="005332C0" w:rsidTr="002800FA">
        <w:trPr>
          <w:trHeight w:val="624"/>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908</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1 227,80</w:t>
            </w:r>
          </w:p>
        </w:tc>
      </w:tr>
      <w:tr w:rsidR="005332C0" w:rsidRPr="005332C0" w:rsidTr="002800FA">
        <w:trPr>
          <w:trHeight w:val="750"/>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908</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0106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42,00</w:t>
            </w:r>
          </w:p>
        </w:tc>
      </w:tr>
      <w:tr w:rsidR="005332C0" w:rsidRPr="005332C0" w:rsidTr="005332C0">
        <w:trPr>
          <w:trHeight w:val="70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b/>
                <w:bCs/>
              </w:rPr>
            </w:pPr>
            <w:r w:rsidRPr="005332C0">
              <w:rPr>
                <w:b/>
                <w:bCs/>
              </w:rPr>
              <w:t>Управление сельского хозяйства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i/>
                <w:iCs/>
              </w:rPr>
            </w:pPr>
            <w:r w:rsidRPr="005332C0">
              <w:rPr>
                <w:rFonts w:ascii="Times New Roman CYR" w:hAnsi="Times New Roman CYR" w:cs="Times New Roman CYR"/>
                <w:b/>
                <w:bCs/>
                <w:i/>
                <w:iCs/>
              </w:rPr>
              <w:t> </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b/>
                <w:bCs/>
              </w:rPr>
            </w:pPr>
            <w:r w:rsidRPr="005332C0">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b/>
                <w:bCs/>
              </w:rPr>
            </w:pPr>
            <w:r w:rsidRPr="005332C0">
              <w:rPr>
                <w:rFonts w:ascii="Times New Roman CYR" w:hAnsi="Times New Roman CYR" w:cs="Times New Roman CYR"/>
                <w:b/>
                <w:bCs/>
              </w:rPr>
              <w:t>22 627,50</w:t>
            </w:r>
          </w:p>
        </w:tc>
      </w:tr>
      <w:tr w:rsidR="005332C0" w:rsidRPr="005332C0" w:rsidTr="005332C0">
        <w:trPr>
          <w:trHeight w:val="45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0400</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i/>
                <w:iCs/>
              </w:rPr>
            </w:pPr>
            <w:r w:rsidRPr="005332C0">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i/>
                <w:iCs/>
              </w:rPr>
            </w:pPr>
            <w:r w:rsidRPr="005332C0">
              <w:rPr>
                <w:rFonts w:ascii="Times New Roman CYR" w:hAnsi="Times New Roman CYR" w:cs="Times New Roman CYR"/>
                <w:i/>
                <w:iCs/>
              </w:rPr>
              <w:t>22 627,50</w:t>
            </w:r>
          </w:p>
        </w:tc>
      </w:tr>
      <w:tr w:rsidR="005332C0" w:rsidRPr="005332C0" w:rsidTr="005332C0">
        <w:trPr>
          <w:trHeight w:val="4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i/>
                <w:iCs/>
              </w:rPr>
            </w:pPr>
            <w:r w:rsidRPr="005332C0">
              <w:rPr>
                <w:rFonts w:ascii="Times New Roman CYR" w:hAnsi="Times New Roman CYR" w:cs="Times New Roman CYR"/>
                <w:i/>
                <w:iCs/>
              </w:rPr>
              <w:t>Сельское хозяйство и рыболовство</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22 627,50</w:t>
            </w:r>
          </w:p>
        </w:tc>
      </w:tr>
      <w:tr w:rsidR="005332C0" w:rsidRPr="005332C0" w:rsidTr="005332C0">
        <w:trPr>
          <w:trHeight w:val="103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Государственная программа "Развитие сельского хозяйства и регулируемых рынков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0600000000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22 506,90</w:t>
            </w:r>
          </w:p>
        </w:tc>
      </w:tr>
      <w:tr w:rsidR="005332C0" w:rsidRPr="005332C0" w:rsidTr="005332C0">
        <w:trPr>
          <w:trHeight w:val="74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 xml:space="preserve">Основное мероприятие "Создание условий для развития и повышения эффективности производства молока"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5332C0" w:rsidRPr="005332C0" w:rsidRDefault="005332C0" w:rsidP="005332C0">
            <w:pPr>
              <w:jc w:val="center"/>
            </w:pPr>
            <w:r w:rsidRPr="005332C0">
              <w:t>0618100000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17 218,90</w:t>
            </w:r>
          </w:p>
        </w:tc>
      </w:tr>
      <w:tr w:rsidR="005332C0" w:rsidRPr="005332C0" w:rsidTr="005332C0">
        <w:trPr>
          <w:trHeight w:val="675"/>
        </w:trPr>
        <w:tc>
          <w:tcPr>
            <w:tcW w:w="4834" w:type="dxa"/>
            <w:tcBorders>
              <w:top w:val="single" w:sz="4" w:space="0" w:color="808080"/>
              <w:left w:val="single" w:sz="4" w:space="0" w:color="auto"/>
              <w:bottom w:val="single" w:sz="4" w:space="0" w:color="808080"/>
              <w:right w:val="single" w:sz="4" w:space="0" w:color="808080"/>
            </w:tcBorders>
            <w:shd w:val="clear" w:color="auto" w:fill="auto"/>
            <w:vAlign w:val="center"/>
            <w:hideMark/>
          </w:tcPr>
          <w:p w:rsidR="005332C0" w:rsidRPr="005332C0" w:rsidRDefault="005332C0" w:rsidP="005332C0">
            <w:r w:rsidRPr="005332C0">
              <w:t>Повышение продуктивности крупного рогатого скота молочного направления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single" w:sz="4" w:space="0" w:color="808080"/>
              <w:bottom w:val="single" w:sz="4" w:space="0" w:color="808080"/>
              <w:right w:val="single" w:sz="4" w:space="0" w:color="808080"/>
            </w:tcBorders>
            <w:shd w:val="clear" w:color="auto" w:fill="auto"/>
            <w:vAlign w:val="center"/>
            <w:hideMark/>
          </w:tcPr>
          <w:p w:rsidR="005332C0" w:rsidRPr="005332C0" w:rsidRDefault="005332C0" w:rsidP="005332C0">
            <w:pPr>
              <w:jc w:val="center"/>
            </w:pPr>
            <w:r w:rsidRPr="005332C0">
              <w:rPr>
                <w:sz w:val="22"/>
                <w:szCs w:val="22"/>
              </w:rPr>
              <w:t>0618145420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14 800,00</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single" w:sz="4" w:space="0" w:color="808080"/>
              <w:bottom w:val="single" w:sz="4" w:space="0" w:color="808080"/>
              <w:right w:val="single" w:sz="4" w:space="0" w:color="808080"/>
            </w:tcBorders>
            <w:shd w:val="clear" w:color="auto" w:fill="auto"/>
            <w:vAlign w:val="center"/>
            <w:hideMark/>
          </w:tcPr>
          <w:p w:rsidR="005332C0" w:rsidRPr="005332C0" w:rsidRDefault="005332C0" w:rsidP="005332C0">
            <w:pPr>
              <w:jc w:val="center"/>
            </w:pPr>
            <w:r w:rsidRPr="005332C0">
              <w:rPr>
                <w:sz w:val="22"/>
                <w:szCs w:val="22"/>
              </w:rPr>
              <w:t>0618145420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14 800,00</w:t>
            </w:r>
          </w:p>
        </w:tc>
      </w:tr>
      <w:tr w:rsidR="005332C0" w:rsidRPr="005332C0" w:rsidTr="005332C0">
        <w:trPr>
          <w:trHeight w:val="468"/>
        </w:trPr>
        <w:tc>
          <w:tcPr>
            <w:tcW w:w="4834" w:type="dxa"/>
            <w:tcBorders>
              <w:top w:val="single" w:sz="4" w:space="0" w:color="808080"/>
              <w:left w:val="single" w:sz="4" w:space="0" w:color="auto"/>
              <w:bottom w:val="single" w:sz="4" w:space="0" w:color="808080"/>
              <w:right w:val="single" w:sz="4" w:space="0" w:color="808080"/>
            </w:tcBorders>
            <w:shd w:val="clear" w:color="auto" w:fill="auto"/>
            <w:vAlign w:val="center"/>
            <w:hideMark/>
          </w:tcPr>
          <w:p w:rsidR="005332C0" w:rsidRPr="005332C0" w:rsidRDefault="005332C0" w:rsidP="005332C0">
            <w:r w:rsidRPr="005332C0">
              <w:t>Повышение продуктивности в молочном скотоводстве</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06181R5420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2 418,90</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06181R5420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2 418,90</w:t>
            </w:r>
          </w:p>
        </w:tc>
      </w:tr>
      <w:tr w:rsidR="005332C0" w:rsidRPr="005332C0" w:rsidTr="005332C0">
        <w:trPr>
          <w:trHeight w:val="38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Поддержка малых форм хозяйствования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0618240200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2 250,50</w:t>
            </w:r>
          </w:p>
        </w:tc>
      </w:tr>
      <w:tr w:rsidR="005332C0" w:rsidRPr="005332C0" w:rsidTr="005332C0">
        <w:trPr>
          <w:trHeight w:val="1248"/>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0618240200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2 250,50</w:t>
            </w:r>
          </w:p>
        </w:tc>
      </w:tr>
      <w:tr w:rsidR="005332C0" w:rsidRPr="005332C0" w:rsidTr="005332C0">
        <w:trPr>
          <w:trHeight w:val="144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2 989,90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2 729,00</w:t>
            </w:r>
          </w:p>
        </w:tc>
      </w:tr>
      <w:tr w:rsidR="005332C0" w:rsidRPr="005332C0" w:rsidTr="002800FA">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260,90</w:t>
            </w:r>
          </w:p>
        </w:tc>
      </w:tr>
      <w:tr w:rsidR="005332C0" w:rsidRPr="005332C0" w:rsidTr="002800FA">
        <w:trPr>
          <w:trHeight w:val="984"/>
        </w:trPr>
        <w:tc>
          <w:tcPr>
            <w:tcW w:w="4834" w:type="dxa"/>
            <w:tcBorders>
              <w:top w:val="single" w:sz="4" w:space="0" w:color="333333"/>
              <w:left w:val="single" w:sz="4" w:space="0" w:color="auto"/>
              <w:bottom w:val="single" w:sz="4" w:space="0" w:color="333333"/>
              <w:right w:val="single" w:sz="4" w:space="0" w:color="auto"/>
            </w:tcBorders>
            <w:shd w:val="clear" w:color="auto" w:fill="auto"/>
            <w:vAlign w:val="center"/>
            <w:hideMark/>
          </w:tcPr>
          <w:p w:rsidR="005332C0" w:rsidRPr="005332C0" w:rsidRDefault="005332C0" w:rsidP="005332C0">
            <w:r w:rsidRPr="005332C0">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0618800000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47,60</w:t>
            </w:r>
          </w:p>
        </w:tc>
      </w:tr>
      <w:tr w:rsidR="005332C0" w:rsidRPr="005332C0" w:rsidTr="002800FA">
        <w:trPr>
          <w:trHeight w:val="1119"/>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Содействие достижению целевых показателей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0618840220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4,60</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0618840220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4,60</w:t>
            </w:r>
          </w:p>
        </w:tc>
      </w:tr>
      <w:tr w:rsidR="005332C0" w:rsidRPr="005332C0" w:rsidTr="005332C0">
        <w:trPr>
          <w:trHeight w:val="936"/>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Содействие достижению целевых показателей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06188R5430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43,00</w:t>
            </w:r>
          </w:p>
        </w:tc>
      </w:tr>
      <w:tr w:rsidR="005332C0" w:rsidRPr="005332C0" w:rsidTr="005332C0">
        <w:trPr>
          <w:trHeight w:val="1248"/>
        </w:trPr>
        <w:tc>
          <w:tcPr>
            <w:tcW w:w="4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06188R5430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43,00</w:t>
            </w:r>
          </w:p>
        </w:tc>
      </w:tr>
      <w:tr w:rsidR="005332C0" w:rsidRPr="005332C0" w:rsidTr="005332C0">
        <w:trPr>
          <w:trHeight w:val="720"/>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120,60</w:t>
            </w:r>
          </w:p>
        </w:tc>
      </w:tr>
      <w:tr w:rsidR="005332C0" w:rsidRPr="005332C0" w:rsidTr="005332C0">
        <w:trPr>
          <w:trHeight w:val="936"/>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Муниципальная  программа "Развитие малого и среднего предпринимательства в Первомайском районе на 2018- 2020 годы "</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7950600000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120,60</w:t>
            </w:r>
          </w:p>
        </w:tc>
      </w:tr>
      <w:tr w:rsidR="005332C0" w:rsidRPr="005332C0" w:rsidTr="005332C0">
        <w:trPr>
          <w:trHeight w:val="624"/>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r w:rsidRPr="005332C0">
              <w:t>Содействие развитию и поддержка сельскохозяйственных товаропроизводителей</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7950600060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120,60</w:t>
            </w:r>
          </w:p>
        </w:tc>
      </w:tr>
      <w:tr w:rsidR="005332C0" w:rsidRPr="005332C0" w:rsidTr="005332C0">
        <w:trPr>
          <w:trHeight w:val="1275"/>
        </w:trPr>
        <w:tc>
          <w:tcPr>
            <w:tcW w:w="4834" w:type="dxa"/>
            <w:tcBorders>
              <w:top w:val="nil"/>
              <w:left w:val="single" w:sz="4" w:space="0" w:color="auto"/>
              <w:bottom w:val="single" w:sz="4" w:space="0" w:color="auto"/>
              <w:right w:val="single" w:sz="4" w:space="0" w:color="auto"/>
            </w:tcBorders>
            <w:shd w:val="clear" w:color="auto" w:fill="auto"/>
            <w:vAlign w:val="center"/>
            <w:hideMark/>
          </w:tcPr>
          <w:p w:rsidR="005332C0" w:rsidRPr="005332C0" w:rsidRDefault="005332C0" w:rsidP="005332C0">
            <w:pPr>
              <w:rPr>
                <w:rFonts w:ascii="Times New Roman CYR" w:hAnsi="Times New Roman CYR" w:cs="Times New Roman CYR"/>
              </w:rPr>
            </w:pPr>
            <w:r w:rsidRPr="005332C0">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pPr>
            <w:r w:rsidRPr="005332C0">
              <w:t>7950600060</w:t>
            </w:r>
          </w:p>
        </w:tc>
        <w:tc>
          <w:tcPr>
            <w:tcW w:w="600" w:type="dxa"/>
            <w:tcBorders>
              <w:top w:val="nil"/>
              <w:left w:val="nil"/>
              <w:bottom w:val="single" w:sz="4" w:space="0" w:color="auto"/>
              <w:right w:val="single" w:sz="4" w:space="0" w:color="auto"/>
            </w:tcBorders>
            <w:shd w:val="clear" w:color="auto" w:fill="auto"/>
            <w:vAlign w:val="center"/>
            <w:hideMark/>
          </w:tcPr>
          <w:p w:rsidR="005332C0" w:rsidRPr="005332C0" w:rsidRDefault="005332C0" w:rsidP="005332C0">
            <w:pPr>
              <w:jc w:val="center"/>
              <w:rPr>
                <w:rFonts w:ascii="Times New Roman CYR" w:hAnsi="Times New Roman CYR" w:cs="Times New Roman CYR"/>
              </w:rPr>
            </w:pPr>
            <w:r w:rsidRPr="005332C0">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5332C0" w:rsidRPr="005332C0" w:rsidRDefault="005332C0" w:rsidP="005332C0">
            <w:pPr>
              <w:jc w:val="right"/>
              <w:rPr>
                <w:rFonts w:ascii="Times New Roman CYR" w:hAnsi="Times New Roman CYR" w:cs="Times New Roman CYR"/>
              </w:rPr>
            </w:pPr>
            <w:r w:rsidRPr="005332C0">
              <w:rPr>
                <w:rFonts w:ascii="Times New Roman CYR" w:hAnsi="Times New Roman CYR" w:cs="Times New Roman CYR"/>
              </w:rPr>
              <w:t>120,60</w:t>
            </w:r>
          </w:p>
        </w:tc>
      </w:tr>
    </w:tbl>
    <w:p w:rsidR="00FD474F" w:rsidRPr="00C30F39" w:rsidRDefault="00FD474F" w:rsidP="00E31230">
      <w:pPr>
        <w:jc w:val="right"/>
        <w:rPr>
          <w:sz w:val="26"/>
          <w:szCs w:val="26"/>
        </w:rPr>
      </w:pPr>
    </w:p>
    <w:tbl>
      <w:tblPr>
        <w:tblW w:w="9653" w:type="dxa"/>
        <w:tblInd w:w="94" w:type="dxa"/>
        <w:tblLook w:val="04A0"/>
      </w:tblPr>
      <w:tblGrid>
        <w:gridCol w:w="5620"/>
        <w:gridCol w:w="1200"/>
        <w:gridCol w:w="140"/>
        <w:gridCol w:w="320"/>
        <w:gridCol w:w="500"/>
        <w:gridCol w:w="140"/>
        <w:gridCol w:w="220"/>
        <w:gridCol w:w="1000"/>
        <w:gridCol w:w="140"/>
        <w:gridCol w:w="373"/>
      </w:tblGrid>
      <w:tr w:rsidR="002800FA" w:rsidRPr="002800FA" w:rsidTr="00BB3234">
        <w:trPr>
          <w:gridAfter w:val="2"/>
          <w:wAfter w:w="513" w:type="dxa"/>
          <w:trHeight w:val="315"/>
        </w:trPr>
        <w:tc>
          <w:tcPr>
            <w:tcW w:w="6820" w:type="dxa"/>
            <w:gridSpan w:val="2"/>
            <w:tcBorders>
              <w:top w:val="nil"/>
              <w:left w:val="nil"/>
              <w:bottom w:val="nil"/>
              <w:right w:val="nil"/>
            </w:tcBorders>
            <w:shd w:val="clear" w:color="auto" w:fill="auto"/>
            <w:noWrap/>
            <w:vAlign w:val="bottom"/>
            <w:hideMark/>
          </w:tcPr>
          <w:p w:rsidR="002800FA" w:rsidRPr="002800FA" w:rsidRDefault="002800FA" w:rsidP="002800FA">
            <w:pPr>
              <w:rPr>
                <w:sz w:val="20"/>
                <w:szCs w:val="20"/>
              </w:rPr>
            </w:pPr>
          </w:p>
        </w:tc>
        <w:tc>
          <w:tcPr>
            <w:tcW w:w="2320" w:type="dxa"/>
            <w:gridSpan w:val="6"/>
            <w:tcBorders>
              <w:top w:val="nil"/>
              <w:left w:val="nil"/>
              <w:bottom w:val="nil"/>
              <w:right w:val="nil"/>
            </w:tcBorders>
            <w:shd w:val="clear" w:color="auto" w:fill="auto"/>
            <w:noWrap/>
            <w:vAlign w:val="bottom"/>
            <w:hideMark/>
          </w:tcPr>
          <w:p w:rsidR="002800FA" w:rsidRPr="002800FA" w:rsidRDefault="002800FA" w:rsidP="002800FA">
            <w:pPr>
              <w:jc w:val="center"/>
              <w:rPr>
                <w:sz w:val="20"/>
                <w:szCs w:val="20"/>
              </w:rPr>
            </w:pPr>
            <w:r w:rsidRPr="002800FA">
              <w:rPr>
                <w:sz w:val="20"/>
                <w:szCs w:val="20"/>
              </w:rPr>
              <w:t>Приложение 7.1</w:t>
            </w:r>
          </w:p>
        </w:tc>
      </w:tr>
      <w:tr w:rsidR="002800FA" w:rsidRPr="002800FA" w:rsidTr="00BB3234">
        <w:trPr>
          <w:gridAfter w:val="2"/>
          <w:wAfter w:w="513" w:type="dxa"/>
          <w:trHeight w:val="264"/>
        </w:trPr>
        <w:tc>
          <w:tcPr>
            <w:tcW w:w="9140" w:type="dxa"/>
            <w:gridSpan w:val="8"/>
            <w:tcBorders>
              <w:top w:val="nil"/>
              <w:left w:val="nil"/>
              <w:bottom w:val="nil"/>
              <w:right w:val="nil"/>
            </w:tcBorders>
            <w:shd w:val="clear" w:color="auto" w:fill="auto"/>
            <w:noWrap/>
            <w:vAlign w:val="bottom"/>
            <w:hideMark/>
          </w:tcPr>
          <w:p w:rsidR="002800FA" w:rsidRPr="002800FA" w:rsidRDefault="002800FA" w:rsidP="002800FA">
            <w:pPr>
              <w:jc w:val="right"/>
              <w:rPr>
                <w:sz w:val="20"/>
                <w:szCs w:val="20"/>
              </w:rPr>
            </w:pPr>
            <w:r w:rsidRPr="002800FA">
              <w:rPr>
                <w:sz w:val="20"/>
                <w:szCs w:val="20"/>
              </w:rPr>
              <w:t xml:space="preserve">к решению Думы Первомайского района </w:t>
            </w:r>
          </w:p>
        </w:tc>
      </w:tr>
      <w:tr w:rsidR="002800FA" w:rsidRPr="002800FA" w:rsidTr="00BB3234">
        <w:trPr>
          <w:gridAfter w:val="2"/>
          <w:wAfter w:w="513" w:type="dxa"/>
          <w:trHeight w:val="264"/>
        </w:trPr>
        <w:tc>
          <w:tcPr>
            <w:tcW w:w="9140" w:type="dxa"/>
            <w:gridSpan w:val="8"/>
            <w:tcBorders>
              <w:top w:val="nil"/>
              <w:left w:val="nil"/>
              <w:bottom w:val="nil"/>
              <w:right w:val="nil"/>
            </w:tcBorders>
            <w:shd w:val="clear" w:color="auto" w:fill="auto"/>
            <w:vAlign w:val="bottom"/>
            <w:hideMark/>
          </w:tcPr>
          <w:p w:rsidR="002800FA" w:rsidRPr="002800FA" w:rsidRDefault="002800FA" w:rsidP="00BB3234">
            <w:pPr>
              <w:jc w:val="right"/>
              <w:rPr>
                <w:sz w:val="20"/>
                <w:szCs w:val="20"/>
              </w:rPr>
            </w:pPr>
            <w:r w:rsidRPr="002800FA">
              <w:rPr>
                <w:sz w:val="20"/>
                <w:szCs w:val="20"/>
              </w:rPr>
              <w:t xml:space="preserve"> от 15.02.2018  №</w:t>
            </w:r>
            <w:r w:rsidR="00427B96">
              <w:rPr>
                <w:sz w:val="20"/>
                <w:szCs w:val="20"/>
              </w:rPr>
              <w:t>254</w:t>
            </w:r>
            <w:r w:rsidRPr="002800FA">
              <w:rPr>
                <w:sz w:val="20"/>
                <w:szCs w:val="20"/>
              </w:rPr>
              <w:t xml:space="preserve">  </w:t>
            </w:r>
          </w:p>
        </w:tc>
      </w:tr>
      <w:tr w:rsidR="002800FA" w:rsidRPr="002800FA" w:rsidTr="00BB3234">
        <w:trPr>
          <w:gridAfter w:val="2"/>
          <w:wAfter w:w="513" w:type="dxa"/>
          <w:trHeight w:val="264"/>
        </w:trPr>
        <w:tc>
          <w:tcPr>
            <w:tcW w:w="6820" w:type="dxa"/>
            <w:gridSpan w:val="2"/>
            <w:tcBorders>
              <w:top w:val="nil"/>
              <w:left w:val="nil"/>
              <w:bottom w:val="nil"/>
              <w:right w:val="nil"/>
            </w:tcBorders>
            <w:shd w:val="clear" w:color="auto" w:fill="auto"/>
            <w:noWrap/>
            <w:vAlign w:val="bottom"/>
            <w:hideMark/>
          </w:tcPr>
          <w:p w:rsidR="002800FA" w:rsidRPr="002800FA" w:rsidRDefault="002800FA" w:rsidP="002800FA">
            <w:pPr>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hideMark/>
          </w:tcPr>
          <w:p w:rsidR="002800FA" w:rsidRPr="002800FA" w:rsidRDefault="002800FA" w:rsidP="002800FA">
            <w:pPr>
              <w:rPr>
                <w:rFonts w:ascii="Arial CYR" w:hAnsi="Arial CYR" w:cs="Arial CYR"/>
                <w:sz w:val="20"/>
                <w:szCs w:val="20"/>
              </w:rPr>
            </w:pPr>
          </w:p>
        </w:tc>
        <w:tc>
          <w:tcPr>
            <w:tcW w:w="1360" w:type="dxa"/>
            <w:gridSpan w:val="3"/>
            <w:tcBorders>
              <w:top w:val="nil"/>
              <w:left w:val="nil"/>
              <w:bottom w:val="nil"/>
              <w:right w:val="nil"/>
            </w:tcBorders>
            <w:shd w:val="clear" w:color="auto" w:fill="auto"/>
            <w:noWrap/>
            <w:vAlign w:val="bottom"/>
            <w:hideMark/>
          </w:tcPr>
          <w:p w:rsidR="002800FA" w:rsidRPr="002800FA" w:rsidRDefault="002800FA" w:rsidP="002800FA">
            <w:pPr>
              <w:rPr>
                <w:rFonts w:ascii="Arial CYR" w:hAnsi="Arial CYR" w:cs="Arial CYR"/>
                <w:sz w:val="20"/>
                <w:szCs w:val="20"/>
              </w:rPr>
            </w:pPr>
          </w:p>
        </w:tc>
      </w:tr>
      <w:tr w:rsidR="002800FA" w:rsidRPr="002800FA" w:rsidTr="00BB3234">
        <w:trPr>
          <w:gridAfter w:val="2"/>
          <w:wAfter w:w="513" w:type="dxa"/>
          <w:trHeight w:val="615"/>
        </w:trPr>
        <w:tc>
          <w:tcPr>
            <w:tcW w:w="9140" w:type="dxa"/>
            <w:gridSpan w:val="8"/>
            <w:tcBorders>
              <w:top w:val="nil"/>
              <w:left w:val="nil"/>
              <w:bottom w:val="nil"/>
              <w:right w:val="nil"/>
            </w:tcBorders>
            <w:shd w:val="clear" w:color="auto" w:fill="auto"/>
            <w:vAlign w:val="bottom"/>
            <w:hideMark/>
          </w:tcPr>
          <w:p w:rsidR="002800FA" w:rsidRPr="002800FA" w:rsidRDefault="002800FA" w:rsidP="002800FA">
            <w:pPr>
              <w:jc w:val="center"/>
              <w:rPr>
                <w:b/>
                <w:bCs/>
              </w:rPr>
            </w:pPr>
            <w:r w:rsidRPr="002800FA">
              <w:rPr>
                <w:b/>
                <w:bCs/>
              </w:rPr>
              <w:t>Распределение бюджетных ассигнований по разделам и подразделам классификации расходов местного бюджета на 2018 год</w:t>
            </w:r>
          </w:p>
        </w:tc>
      </w:tr>
      <w:tr w:rsidR="002800FA" w:rsidRPr="002800FA" w:rsidTr="00BB3234">
        <w:trPr>
          <w:gridAfter w:val="2"/>
          <w:wAfter w:w="513" w:type="dxa"/>
          <w:trHeight w:val="264"/>
        </w:trPr>
        <w:tc>
          <w:tcPr>
            <w:tcW w:w="6820" w:type="dxa"/>
            <w:gridSpan w:val="2"/>
            <w:tcBorders>
              <w:top w:val="nil"/>
              <w:left w:val="nil"/>
              <w:bottom w:val="nil"/>
              <w:right w:val="nil"/>
            </w:tcBorders>
            <w:shd w:val="clear" w:color="auto" w:fill="auto"/>
            <w:noWrap/>
            <w:vAlign w:val="bottom"/>
            <w:hideMark/>
          </w:tcPr>
          <w:p w:rsidR="002800FA" w:rsidRPr="002800FA" w:rsidRDefault="002800FA" w:rsidP="002800FA">
            <w:pPr>
              <w:rPr>
                <w:rFonts w:ascii="Arial CYR" w:hAnsi="Arial CYR" w:cs="Arial CYR"/>
                <w:sz w:val="20"/>
                <w:szCs w:val="20"/>
              </w:rPr>
            </w:pPr>
          </w:p>
        </w:tc>
        <w:tc>
          <w:tcPr>
            <w:tcW w:w="960" w:type="dxa"/>
            <w:gridSpan w:val="3"/>
            <w:tcBorders>
              <w:top w:val="nil"/>
              <w:left w:val="nil"/>
              <w:bottom w:val="nil"/>
              <w:right w:val="nil"/>
            </w:tcBorders>
            <w:shd w:val="clear" w:color="auto" w:fill="auto"/>
            <w:noWrap/>
            <w:vAlign w:val="bottom"/>
            <w:hideMark/>
          </w:tcPr>
          <w:p w:rsidR="002800FA" w:rsidRPr="002800FA" w:rsidRDefault="002800FA" w:rsidP="002800FA">
            <w:pPr>
              <w:rPr>
                <w:rFonts w:ascii="Arial CYR" w:hAnsi="Arial CYR" w:cs="Arial CYR"/>
                <w:sz w:val="20"/>
                <w:szCs w:val="20"/>
              </w:rPr>
            </w:pPr>
          </w:p>
        </w:tc>
        <w:tc>
          <w:tcPr>
            <w:tcW w:w="1360" w:type="dxa"/>
            <w:gridSpan w:val="3"/>
            <w:tcBorders>
              <w:top w:val="nil"/>
              <w:left w:val="nil"/>
              <w:bottom w:val="nil"/>
              <w:right w:val="nil"/>
            </w:tcBorders>
            <w:shd w:val="clear" w:color="auto" w:fill="auto"/>
            <w:noWrap/>
            <w:vAlign w:val="bottom"/>
            <w:hideMark/>
          </w:tcPr>
          <w:p w:rsidR="002800FA" w:rsidRPr="002800FA" w:rsidRDefault="002800FA" w:rsidP="002800FA">
            <w:pPr>
              <w:rPr>
                <w:rFonts w:ascii="Arial CYR" w:hAnsi="Arial CYR" w:cs="Arial CYR"/>
                <w:sz w:val="20"/>
                <w:szCs w:val="20"/>
              </w:rPr>
            </w:pPr>
          </w:p>
        </w:tc>
      </w:tr>
      <w:tr w:rsidR="002800FA" w:rsidRPr="002800FA" w:rsidTr="00BB3234">
        <w:trPr>
          <w:gridAfter w:val="2"/>
          <w:wAfter w:w="513" w:type="dxa"/>
          <w:trHeight w:val="492"/>
        </w:trPr>
        <w:tc>
          <w:tcPr>
            <w:tcW w:w="6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Наименование</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РзПр</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sz w:val="18"/>
                <w:szCs w:val="18"/>
              </w:rPr>
            </w:pPr>
            <w:r w:rsidRPr="002800FA">
              <w:rPr>
                <w:sz w:val="18"/>
                <w:szCs w:val="18"/>
              </w:rPr>
              <w:t>Сумма (тыс. руб.)</w:t>
            </w:r>
          </w:p>
        </w:tc>
      </w:tr>
      <w:tr w:rsidR="002800FA" w:rsidRPr="002800FA" w:rsidTr="00BB3234">
        <w:trPr>
          <w:gridAfter w:val="2"/>
          <w:wAfter w:w="513" w:type="dxa"/>
          <w:trHeight w:val="324"/>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i/>
                <w:iCs/>
              </w:rPr>
            </w:pPr>
            <w:r w:rsidRPr="002800FA">
              <w:rPr>
                <w:b/>
                <w:bCs/>
                <w:i/>
                <w:iCs/>
              </w:rPr>
              <w:t>Общегосударственные вопросы</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i/>
                <w:iCs/>
              </w:rPr>
            </w:pPr>
            <w:r w:rsidRPr="002800FA">
              <w:rPr>
                <w:b/>
                <w:bCs/>
                <w:i/>
                <w:iCs/>
              </w:rPr>
              <w:t>0100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i/>
                <w:iCs/>
              </w:rPr>
            </w:pPr>
            <w:r w:rsidRPr="002800FA">
              <w:rPr>
                <w:b/>
                <w:bCs/>
                <w:i/>
                <w:iCs/>
              </w:rPr>
              <w:t>47 198,40</w:t>
            </w:r>
          </w:p>
        </w:tc>
      </w:tr>
      <w:tr w:rsidR="002800FA" w:rsidRPr="002800FA" w:rsidTr="00BB3234">
        <w:trPr>
          <w:gridAfter w:val="2"/>
          <w:wAfter w:w="513" w:type="dxa"/>
          <w:trHeight w:val="624"/>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Функционирование высшего должностного лица субъекта Российской Федерации и муниципального образования</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0102</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1 540,50</w:t>
            </w:r>
          </w:p>
        </w:tc>
      </w:tr>
      <w:tr w:rsidR="002800FA" w:rsidRPr="002800FA" w:rsidTr="00BB3234">
        <w:trPr>
          <w:gridAfter w:val="2"/>
          <w:wAfter w:w="513" w:type="dxa"/>
          <w:trHeight w:val="936"/>
        </w:trPr>
        <w:tc>
          <w:tcPr>
            <w:tcW w:w="6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0103</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932,60</w:t>
            </w:r>
          </w:p>
        </w:tc>
      </w:tr>
      <w:tr w:rsidR="002800FA" w:rsidRPr="002800FA" w:rsidTr="00BB3234">
        <w:trPr>
          <w:gridAfter w:val="2"/>
          <w:wAfter w:w="513" w:type="dxa"/>
          <w:trHeight w:val="936"/>
        </w:trPr>
        <w:tc>
          <w:tcPr>
            <w:tcW w:w="6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0104</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23 248,60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Судебная система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0105</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0,00</w:t>
            </w:r>
          </w:p>
        </w:tc>
      </w:tr>
      <w:tr w:rsidR="002800FA" w:rsidRPr="002800FA" w:rsidTr="00BB3234">
        <w:trPr>
          <w:gridAfter w:val="2"/>
          <w:wAfter w:w="513" w:type="dxa"/>
          <w:trHeight w:val="615"/>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0106</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7 785,50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Обеспечение проведения выборов и референдумов</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0107</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0,00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Резервные фонды</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0111</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700,00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Другие общегосударственные вопросы</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0113</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12 991,20</w:t>
            </w:r>
          </w:p>
        </w:tc>
      </w:tr>
      <w:tr w:rsidR="002800FA" w:rsidRPr="002800FA" w:rsidTr="00BB3234">
        <w:trPr>
          <w:gridAfter w:val="2"/>
          <w:wAfter w:w="513" w:type="dxa"/>
          <w:trHeight w:val="390"/>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i/>
                <w:iCs/>
              </w:rPr>
            </w:pPr>
            <w:r w:rsidRPr="002800FA">
              <w:rPr>
                <w:b/>
                <w:bCs/>
                <w:i/>
                <w:iCs/>
              </w:rPr>
              <w:t>Национальная оборона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i/>
                <w:iCs/>
              </w:rPr>
            </w:pPr>
            <w:r w:rsidRPr="002800FA">
              <w:rPr>
                <w:b/>
                <w:bCs/>
                <w:i/>
                <w:iCs/>
              </w:rPr>
              <w:t>0200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i/>
                <w:iCs/>
              </w:rPr>
            </w:pPr>
            <w:r w:rsidRPr="002800FA">
              <w:rPr>
                <w:b/>
                <w:bCs/>
                <w:i/>
                <w:iCs/>
              </w:rPr>
              <w:t>889,60</w:t>
            </w:r>
          </w:p>
        </w:tc>
      </w:tr>
      <w:tr w:rsidR="002800FA" w:rsidRPr="002800FA" w:rsidTr="00BB3234">
        <w:trPr>
          <w:gridAfter w:val="2"/>
          <w:wAfter w:w="513" w:type="dxa"/>
          <w:trHeight w:val="37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Мобилизационная и вневойсковая подготовка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i/>
                <w:iCs/>
              </w:rPr>
            </w:pPr>
            <w:r w:rsidRPr="002800FA">
              <w:rPr>
                <w:i/>
                <w:iCs/>
              </w:rPr>
              <w:t>0203</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789,60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Мобилизационная подготовка экономики</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0204</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100,00</w:t>
            </w:r>
          </w:p>
        </w:tc>
      </w:tr>
      <w:tr w:rsidR="002800FA" w:rsidRPr="002800FA" w:rsidTr="00BB3234">
        <w:trPr>
          <w:gridAfter w:val="2"/>
          <w:wAfter w:w="513" w:type="dxa"/>
          <w:trHeight w:val="324"/>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i/>
                <w:iCs/>
              </w:rPr>
            </w:pPr>
            <w:r w:rsidRPr="002800FA">
              <w:rPr>
                <w:b/>
                <w:bCs/>
                <w:i/>
                <w:iCs/>
              </w:rPr>
              <w:t>Национальная безопасность и правоохранительная деятельность</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i/>
                <w:iCs/>
              </w:rPr>
            </w:pPr>
            <w:r w:rsidRPr="002800FA">
              <w:rPr>
                <w:b/>
                <w:bCs/>
                <w:i/>
                <w:iCs/>
              </w:rPr>
              <w:t>0300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i/>
                <w:iCs/>
              </w:rPr>
            </w:pPr>
            <w:r w:rsidRPr="002800FA">
              <w:rPr>
                <w:b/>
                <w:bCs/>
                <w:i/>
                <w:iCs/>
              </w:rPr>
              <w:t>120,00</w:t>
            </w:r>
          </w:p>
        </w:tc>
      </w:tr>
      <w:tr w:rsidR="002800FA" w:rsidRPr="002800FA" w:rsidTr="00BB3234">
        <w:trPr>
          <w:gridAfter w:val="2"/>
          <w:wAfter w:w="513" w:type="dxa"/>
          <w:trHeight w:val="624"/>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Другие вопросы в области национальной безопасности и правоохранительной деятельности</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0314</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120,00</w:t>
            </w:r>
          </w:p>
        </w:tc>
      </w:tr>
      <w:tr w:rsidR="002800FA" w:rsidRPr="002800FA" w:rsidTr="00BB3234">
        <w:trPr>
          <w:gridAfter w:val="2"/>
          <w:wAfter w:w="513" w:type="dxa"/>
          <w:trHeight w:val="324"/>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i/>
                <w:iCs/>
              </w:rPr>
            </w:pPr>
            <w:r w:rsidRPr="002800FA">
              <w:rPr>
                <w:b/>
                <w:bCs/>
                <w:i/>
                <w:iCs/>
              </w:rPr>
              <w:t>Национальная экономика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i/>
                <w:iCs/>
              </w:rPr>
            </w:pPr>
            <w:r w:rsidRPr="002800FA">
              <w:rPr>
                <w:b/>
                <w:bCs/>
                <w:i/>
                <w:iCs/>
              </w:rPr>
              <w:t>0400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i/>
                <w:iCs/>
              </w:rPr>
            </w:pPr>
            <w:r w:rsidRPr="002800FA">
              <w:rPr>
                <w:b/>
                <w:bCs/>
                <w:i/>
                <w:iCs/>
              </w:rPr>
              <w:t>56 161,80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lastRenderedPageBreak/>
              <w:t>Общеэкономические вопросы</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0401</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154,20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Сельское хозяйство и рыболовство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0405</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22 627,50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Транспорт</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0408</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1 100,00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Дорожное хозяйство (дорожные фонды)</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0409</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31 959,70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Другие вопросы в области национальной экономики</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0412</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320,40</w:t>
            </w:r>
          </w:p>
        </w:tc>
      </w:tr>
      <w:tr w:rsidR="002800FA" w:rsidRPr="002800FA" w:rsidTr="00BB3234">
        <w:trPr>
          <w:gridAfter w:val="2"/>
          <w:wAfter w:w="513" w:type="dxa"/>
          <w:trHeight w:val="324"/>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i/>
                <w:iCs/>
              </w:rPr>
            </w:pPr>
            <w:r w:rsidRPr="002800FA">
              <w:rPr>
                <w:b/>
                <w:bCs/>
                <w:i/>
                <w:iCs/>
              </w:rPr>
              <w:t>Жилищно-коммунальное хозяйство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i/>
                <w:iCs/>
              </w:rPr>
            </w:pPr>
            <w:r w:rsidRPr="002800FA">
              <w:rPr>
                <w:b/>
                <w:bCs/>
                <w:i/>
                <w:iCs/>
              </w:rPr>
              <w:t>0500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i/>
                <w:iCs/>
              </w:rPr>
            </w:pPr>
            <w:r w:rsidRPr="002800FA">
              <w:rPr>
                <w:b/>
                <w:bCs/>
                <w:i/>
                <w:iCs/>
              </w:rPr>
              <w:t>85 163,30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Жилищное хозяйство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0501</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10 120,00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Коммунальное хозяйство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0502</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75 043,30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Благоустройство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0503</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0,00</w:t>
            </w:r>
          </w:p>
        </w:tc>
      </w:tr>
      <w:tr w:rsidR="002800FA" w:rsidRPr="002800FA" w:rsidTr="00BB3234">
        <w:trPr>
          <w:gridAfter w:val="2"/>
          <w:wAfter w:w="513" w:type="dxa"/>
          <w:trHeight w:val="324"/>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i/>
                <w:iCs/>
              </w:rPr>
            </w:pPr>
            <w:r w:rsidRPr="002800FA">
              <w:rPr>
                <w:b/>
                <w:bCs/>
                <w:i/>
                <w:iCs/>
              </w:rPr>
              <w:t>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i/>
                <w:iCs/>
              </w:rPr>
            </w:pPr>
            <w:r w:rsidRPr="002800FA">
              <w:rPr>
                <w:b/>
                <w:bCs/>
                <w:i/>
                <w:iCs/>
              </w:rPr>
              <w:t>0700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i/>
                <w:iCs/>
              </w:rPr>
            </w:pPr>
            <w:r w:rsidRPr="002800FA">
              <w:rPr>
                <w:b/>
                <w:bCs/>
                <w:i/>
                <w:iCs/>
              </w:rPr>
              <w:t>414 100,60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9349E7" w:rsidP="002800FA">
            <w:r>
              <w:t>Дошкольн</w:t>
            </w:r>
            <w:r w:rsidR="002800FA" w:rsidRPr="002800FA">
              <w:t>о</w:t>
            </w:r>
            <w:r>
              <w:t>е</w:t>
            </w:r>
            <w:r w:rsidR="002800FA" w:rsidRPr="002800FA">
              <w:t xml:space="preserve"> 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0701</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81 332,50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Общее 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0702</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285 400,60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Дополнительное 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0703</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36 777,40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 xml:space="preserve">Молодежная политика </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0707</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2 612,70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Другие вопросы в области образования</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0709</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7 977,40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rPr>
            </w:pPr>
            <w:r w:rsidRPr="002800FA">
              <w:rPr>
                <w:b/>
                <w:bCs/>
              </w:rPr>
              <w:t xml:space="preserve">Культура и кинематография </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0800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rPr>
            </w:pPr>
            <w:r w:rsidRPr="002800FA">
              <w:rPr>
                <w:b/>
                <w:bCs/>
              </w:rPr>
              <w:t>36 300,80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Культура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0801</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32 815,70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 xml:space="preserve">Другие вопросы в области культуры и кинематографии </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0804</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3 485,10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b/>
                <w:bCs/>
              </w:rPr>
            </w:pPr>
            <w:r w:rsidRPr="002800FA">
              <w:rPr>
                <w:rFonts w:ascii="Times New Roman CYR" w:hAnsi="Times New Roman CYR" w:cs="Times New Roman CYR"/>
                <w:b/>
                <w:bCs/>
              </w:rPr>
              <w:t xml:space="preserve">Социальная политика </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1000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rPr>
            </w:pPr>
            <w:r w:rsidRPr="002800FA">
              <w:rPr>
                <w:b/>
                <w:bCs/>
              </w:rPr>
              <w:t>28 176,80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Социальное обеспечение населения</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1003</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1 967,40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Охрана семьи и детства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1004</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25 366,40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 xml:space="preserve"> Другие вопросы в области социальной политики</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1006</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843,00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rPr>
            </w:pPr>
            <w:r w:rsidRPr="002800FA">
              <w:rPr>
                <w:b/>
                <w:bCs/>
              </w:rPr>
              <w:t>Физическая культура и спорт</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1100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rPr>
            </w:pPr>
            <w:r w:rsidRPr="002800FA">
              <w:rPr>
                <w:b/>
                <w:bCs/>
              </w:rPr>
              <w:t>1 970,60</w:t>
            </w:r>
          </w:p>
        </w:tc>
      </w:tr>
      <w:tr w:rsidR="002800FA" w:rsidRPr="002800FA" w:rsidTr="00BB3234">
        <w:trPr>
          <w:gridAfter w:val="2"/>
          <w:wAfter w:w="513" w:type="dxa"/>
          <w:trHeight w:val="345"/>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Физическая культура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1101</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1 779,20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Спорт высших достижений</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1103</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191,40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b/>
                <w:bCs/>
              </w:rPr>
            </w:pPr>
            <w:r w:rsidRPr="002800FA">
              <w:rPr>
                <w:rFonts w:ascii="Times New Roman CYR" w:hAnsi="Times New Roman CYR" w:cs="Times New Roman CYR"/>
                <w:b/>
                <w:bCs/>
              </w:rPr>
              <w:t>Обслуживание государственного и муниципального долга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1300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rPr>
            </w:pPr>
            <w:r w:rsidRPr="002800FA">
              <w:rPr>
                <w:b/>
                <w:bCs/>
              </w:rPr>
              <w:t>781,00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Обслуживание государственного внутреннего и муниципального долга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1301</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781,00</w:t>
            </w:r>
          </w:p>
        </w:tc>
      </w:tr>
      <w:tr w:rsidR="002800FA" w:rsidRPr="002800FA" w:rsidTr="00BB3234">
        <w:trPr>
          <w:gridAfter w:val="2"/>
          <w:wAfter w:w="513" w:type="dxa"/>
          <w:trHeight w:val="624"/>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rPr>
            </w:pPr>
            <w:r w:rsidRPr="002800FA">
              <w:rPr>
                <w:b/>
                <w:bCs/>
              </w:rPr>
              <w:t>Межбюджетные трансферты общего характера бюджетам бюджетной системы Российской Федерации</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1400</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rPr>
            </w:pPr>
            <w:r w:rsidRPr="002800FA">
              <w:rPr>
                <w:b/>
                <w:bCs/>
              </w:rPr>
              <w:t>23 731,50</w:t>
            </w:r>
          </w:p>
        </w:tc>
      </w:tr>
      <w:tr w:rsidR="002800FA" w:rsidRPr="002800FA" w:rsidTr="00BB3234">
        <w:trPr>
          <w:gridAfter w:val="2"/>
          <w:wAfter w:w="513" w:type="dxa"/>
          <w:trHeight w:val="585"/>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Дотации на выравнивание бюджетной обеспеченности субъектов Российской Федерации и муниципальных образований</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1401</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19 608,00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Прочие межбюджетные трансферты общего характера</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1403</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pPr>
            <w:r w:rsidRPr="002800FA">
              <w:t>4 123,50</w:t>
            </w:r>
          </w:p>
        </w:tc>
      </w:tr>
      <w:tr w:rsidR="002800FA" w:rsidRPr="002800FA" w:rsidTr="00BB3234">
        <w:trPr>
          <w:gridAfter w:val="2"/>
          <w:wAfter w:w="513" w:type="dxa"/>
          <w:trHeight w:val="312"/>
        </w:trPr>
        <w:tc>
          <w:tcPr>
            <w:tcW w:w="6820" w:type="dxa"/>
            <w:gridSpan w:val="2"/>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rPr>
            </w:pPr>
            <w:r w:rsidRPr="002800FA">
              <w:rPr>
                <w:b/>
                <w:bCs/>
              </w:rPr>
              <w:t>Итого</w:t>
            </w:r>
          </w:p>
        </w:tc>
        <w:tc>
          <w:tcPr>
            <w:tcW w:w="9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 </w:t>
            </w:r>
          </w:p>
        </w:tc>
        <w:tc>
          <w:tcPr>
            <w:tcW w:w="13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right"/>
              <w:rPr>
                <w:b/>
                <w:bCs/>
              </w:rPr>
            </w:pPr>
            <w:r w:rsidRPr="002800FA">
              <w:rPr>
                <w:b/>
                <w:bCs/>
              </w:rPr>
              <w:t>694 594,4</w:t>
            </w:r>
          </w:p>
        </w:tc>
      </w:tr>
      <w:tr w:rsidR="00B66719" w:rsidTr="00BB3234">
        <w:trPr>
          <w:gridAfter w:val="1"/>
          <w:wAfter w:w="373" w:type="dxa"/>
          <w:trHeight w:val="264"/>
        </w:trPr>
        <w:tc>
          <w:tcPr>
            <w:tcW w:w="6960" w:type="dxa"/>
            <w:gridSpan w:val="3"/>
            <w:tcBorders>
              <w:top w:val="nil"/>
              <w:left w:val="nil"/>
              <w:bottom w:val="nil"/>
              <w:right w:val="nil"/>
            </w:tcBorders>
            <w:shd w:val="clear" w:color="auto" w:fill="auto"/>
            <w:noWrap/>
            <w:vAlign w:val="bottom"/>
            <w:hideMark/>
          </w:tcPr>
          <w:p w:rsidR="00B66719" w:rsidRDefault="00B66719">
            <w:pPr>
              <w:rPr>
                <w:rFonts w:ascii="Arial CYR" w:hAnsi="Arial CYR" w:cs="Arial CYR"/>
                <w:sz w:val="20"/>
                <w:szCs w:val="20"/>
              </w:rPr>
            </w:pPr>
            <w:bookmarkStart w:id="0" w:name="RANGE!A1:F645"/>
            <w:bookmarkStart w:id="1" w:name="RANGE!A1:F630"/>
            <w:bookmarkEnd w:id="0"/>
            <w:bookmarkEnd w:id="1"/>
          </w:p>
        </w:tc>
        <w:tc>
          <w:tcPr>
            <w:tcW w:w="960" w:type="dxa"/>
            <w:gridSpan w:val="3"/>
            <w:tcBorders>
              <w:top w:val="nil"/>
              <w:left w:val="nil"/>
              <w:bottom w:val="nil"/>
              <w:right w:val="nil"/>
            </w:tcBorders>
            <w:shd w:val="clear" w:color="auto" w:fill="auto"/>
            <w:noWrap/>
            <w:vAlign w:val="bottom"/>
            <w:hideMark/>
          </w:tcPr>
          <w:p w:rsidR="00B66719" w:rsidRDefault="00B66719">
            <w:pPr>
              <w:rPr>
                <w:rFonts w:ascii="Arial CYR" w:hAnsi="Arial CYR" w:cs="Arial CYR"/>
                <w:sz w:val="20"/>
                <w:szCs w:val="20"/>
              </w:rPr>
            </w:pPr>
          </w:p>
        </w:tc>
        <w:tc>
          <w:tcPr>
            <w:tcW w:w="1360" w:type="dxa"/>
            <w:gridSpan w:val="3"/>
            <w:tcBorders>
              <w:top w:val="nil"/>
              <w:left w:val="nil"/>
              <w:bottom w:val="nil"/>
              <w:right w:val="nil"/>
            </w:tcBorders>
            <w:shd w:val="clear" w:color="auto" w:fill="auto"/>
            <w:noWrap/>
            <w:vAlign w:val="bottom"/>
            <w:hideMark/>
          </w:tcPr>
          <w:p w:rsidR="00B66719" w:rsidRDefault="00B66719">
            <w:pPr>
              <w:rPr>
                <w:rFonts w:ascii="Arial CYR" w:hAnsi="Arial CYR" w:cs="Arial CYR"/>
                <w:sz w:val="20"/>
                <w:szCs w:val="20"/>
              </w:rPr>
            </w:pPr>
          </w:p>
        </w:tc>
      </w:tr>
      <w:tr w:rsidR="002800FA" w:rsidRPr="002800FA" w:rsidTr="00BB3234">
        <w:trPr>
          <w:trHeight w:val="300"/>
        </w:trPr>
        <w:tc>
          <w:tcPr>
            <w:tcW w:w="5620" w:type="dxa"/>
            <w:tcBorders>
              <w:top w:val="nil"/>
              <w:left w:val="nil"/>
              <w:bottom w:val="nil"/>
              <w:right w:val="nil"/>
            </w:tcBorders>
            <w:shd w:val="clear" w:color="auto" w:fill="auto"/>
            <w:noWrap/>
            <w:vAlign w:val="center"/>
            <w:hideMark/>
          </w:tcPr>
          <w:p w:rsidR="002800FA" w:rsidRPr="002800FA" w:rsidRDefault="002800FA" w:rsidP="002800FA"/>
        </w:tc>
        <w:tc>
          <w:tcPr>
            <w:tcW w:w="1660" w:type="dxa"/>
            <w:gridSpan w:val="3"/>
            <w:tcBorders>
              <w:top w:val="nil"/>
              <w:left w:val="nil"/>
              <w:bottom w:val="nil"/>
              <w:right w:val="nil"/>
            </w:tcBorders>
            <w:shd w:val="clear" w:color="auto" w:fill="auto"/>
            <w:noWrap/>
            <w:vAlign w:val="center"/>
            <w:hideMark/>
          </w:tcPr>
          <w:p w:rsidR="002800FA" w:rsidRPr="002800FA" w:rsidRDefault="002800FA" w:rsidP="002800FA"/>
        </w:tc>
        <w:tc>
          <w:tcPr>
            <w:tcW w:w="860" w:type="dxa"/>
            <w:gridSpan w:val="3"/>
            <w:tcBorders>
              <w:top w:val="nil"/>
              <w:left w:val="nil"/>
              <w:bottom w:val="nil"/>
              <w:right w:val="nil"/>
            </w:tcBorders>
            <w:shd w:val="clear" w:color="auto" w:fill="auto"/>
            <w:noWrap/>
            <w:vAlign w:val="center"/>
            <w:hideMark/>
          </w:tcPr>
          <w:p w:rsidR="002800FA" w:rsidRPr="002800FA" w:rsidRDefault="002800FA" w:rsidP="002800FA"/>
        </w:tc>
        <w:tc>
          <w:tcPr>
            <w:tcW w:w="1513" w:type="dxa"/>
            <w:gridSpan w:val="3"/>
            <w:tcBorders>
              <w:top w:val="nil"/>
              <w:left w:val="nil"/>
              <w:bottom w:val="nil"/>
              <w:right w:val="nil"/>
            </w:tcBorders>
            <w:shd w:val="clear" w:color="auto" w:fill="auto"/>
            <w:noWrap/>
            <w:vAlign w:val="bottom"/>
            <w:hideMark/>
          </w:tcPr>
          <w:p w:rsidR="002800FA" w:rsidRPr="002800FA" w:rsidRDefault="002800FA" w:rsidP="002800FA">
            <w:pPr>
              <w:jc w:val="right"/>
              <w:rPr>
                <w:sz w:val="20"/>
                <w:szCs w:val="20"/>
              </w:rPr>
            </w:pPr>
            <w:r w:rsidRPr="002800FA">
              <w:rPr>
                <w:sz w:val="20"/>
                <w:szCs w:val="20"/>
              </w:rPr>
              <w:t>Приложение 8</w:t>
            </w:r>
          </w:p>
        </w:tc>
      </w:tr>
      <w:tr w:rsidR="002800FA" w:rsidRPr="002800FA" w:rsidTr="00BB3234">
        <w:trPr>
          <w:trHeight w:val="264"/>
        </w:trPr>
        <w:tc>
          <w:tcPr>
            <w:tcW w:w="9653" w:type="dxa"/>
            <w:gridSpan w:val="10"/>
            <w:tcBorders>
              <w:top w:val="nil"/>
              <w:left w:val="nil"/>
              <w:bottom w:val="nil"/>
              <w:right w:val="nil"/>
            </w:tcBorders>
            <w:shd w:val="clear" w:color="auto" w:fill="auto"/>
            <w:noWrap/>
            <w:vAlign w:val="bottom"/>
            <w:hideMark/>
          </w:tcPr>
          <w:p w:rsidR="002800FA" w:rsidRPr="002800FA" w:rsidRDefault="002800FA" w:rsidP="002800FA">
            <w:pPr>
              <w:jc w:val="right"/>
              <w:rPr>
                <w:sz w:val="20"/>
                <w:szCs w:val="20"/>
              </w:rPr>
            </w:pPr>
            <w:r w:rsidRPr="002800FA">
              <w:rPr>
                <w:sz w:val="20"/>
                <w:szCs w:val="20"/>
              </w:rPr>
              <w:t>к решению Думы Первомайского района</w:t>
            </w:r>
          </w:p>
        </w:tc>
      </w:tr>
      <w:tr w:rsidR="002800FA" w:rsidRPr="002800FA" w:rsidTr="00BB3234">
        <w:trPr>
          <w:trHeight w:val="255"/>
        </w:trPr>
        <w:tc>
          <w:tcPr>
            <w:tcW w:w="9653" w:type="dxa"/>
            <w:gridSpan w:val="10"/>
            <w:tcBorders>
              <w:top w:val="nil"/>
              <w:left w:val="nil"/>
              <w:bottom w:val="nil"/>
              <w:right w:val="nil"/>
            </w:tcBorders>
            <w:shd w:val="clear" w:color="auto" w:fill="auto"/>
            <w:vAlign w:val="bottom"/>
            <w:hideMark/>
          </w:tcPr>
          <w:p w:rsidR="002800FA" w:rsidRPr="002800FA" w:rsidRDefault="002800FA" w:rsidP="00B25472">
            <w:pPr>
              <w:jc w:val="right"/>
              <w:rPr>
                <w:sz w:val="20"/>
                <w:szCs w:val="20"/>
              </w:rPr>
            </w:pPr>
            <w:r w:rsidRPr="002800FA">
              <w:rPr>
                <w:sz w:val="20"/>
                <w:szCs w:val="20"/>
              </w:rPr>
              <w:t>от 15.02.2018.  №</w:t>
            </w:r>
            <w:r w:rsidR="00BB3234">
              <w:rPr>
                <w:sz w:val="20"/>
                <w:szCs w:val="20"/>
              </w:rPr>
              <w:t>2</w:t>
            </w:r>
            <w:r w:rsidR="00B25472">
              <w:rPr>
                <w:sz w:val="20"/>
                <w:szCs w:val="20"/>
              </w:rPr>
              <w:t>5</w:t>
            </w:r>
            <w:r w:rsidR="00BB3234">
              <w:rPr>
                <w:sz w:val="20"/>
                <w:szCs w:val="20"/>
              </w:rPr>
              <w:t>4</w:t>
            </w:r>
            <w:r w:rsidRPr="002800FA">
              <w:rPr>
                <w:sz w:val="20"/>
                <w:szCs w:val="20"/>
              </w:rPr>
              <w:t xml:space="preserve">  </w:t>
            </w:r>
          </w:p>
        </w:tc>
      </w:tr>
      <w:tr w:rsidR="002800FA" w:rsidRPr="002800FA" w:rsidTr="00BB3234">
        <w:trPr>
          <w:trHeight w:val="165"/>
        </w:trPr>
        <w:tc>
          <w:tcPr>
            <w:tcW w:w="5620" w:type="dxa"/>
            <w:tcBorders>
              <w:top w:val="nil"/>
              <w:left w:val="nil"/>
              <w:bottom w:val="nil"/>
              <w:right w:val="nil"/>
            </w:tcBorders>
            <w:shd w:val="clear" w:color="auto" w:fill="auto"/>
            <w:vAlign w:val="bottom"/>
            <w:hideMark/>
          </w:tcPr>
          <w:p w:rsidR="002800FA" w:rsidRPr="002800FA" w:rsidRDefault="002800FA" w:rsidP="002800FA">
            <w:pPr>
              <w:jc w:val="right"/>
              <w:rPr>
                <w:sz w:val="20"/>
                <w:szCs w:val="20"/>
              </w:rPr>
            </w:pPr>
          </w:p>
        </w:tc>
        <w:tc>
          <w:tcPr>
            <w:tcW w:w="1660" w:type="dxa"/>
            <w:gridSpan w:val="3"/>
            <w:tcBorders>
              <w:top w:val="nil"/>
              <w:left w:val="nil"/>
              <w:bottom w:val="nil"/>
              <w:right w:val="nil"/>
            </w:tcBorders>
            <w:shd w:val="clear" w:color="auto" w:fill="auto"/>
            <w:vAlign w:val="bottom"/>
            <w:hideMark/>
          </w:tcPr>
          <w:p w:rsidR="002800FA" w:rsidRPr="002800FA" w:rsidRDefault="002800FA" w:rsidP="002800FA">
            <w:pPr>
              <w:jc w:val="right"/>
              <w:rPr>
                <w:sz w:val="20"/>
                <w:szCs w:val="20"/>
              </w:rPr>
            </w:pPr>
          </w:p>
        </w:tc>
        <w:tc>
          <w:tcPr>
            <w:tcW w:w="860" w:type="dxa"/>
            <w:gridSpan w:val="3"/>
            <w:tcBorders>
              <w:top w:val="nil"/>
              <w:left w:val="nil"/>
              <w:bottom w:val="nil"/>
              <w:right w:val="nil"/>
            </w:tcBorders>
            <w:shd w:val="clear" w:color="auto" w:fill="auto"/>
            <w:vAlign w:val="bottom"/>
            <w:hideMark/>
          </w:tcPr>
          <w:p w:rsidR="002800FA" w:rsidRPr="002800FA" w:rsidRDefault="002800FA" w:rsidP="002800FA">
            <w:pPr>
              <w:jc w:val="right"/>
              <w:rPr>
                <w:sz w:val="20"/>
                <w:szCs w:val="20"/>
              </w:rPr>
            </w:pPr>
          </w:p>
        </w:tc>
        <w:tc>
          <w:tcPr>
            <w:tcW w:w="1513" w:type="dxa"/>
            <w:gridSpan w:val="3"/>
            <w:tcBorders>
              <w:top w:val="nil"/>
              <w:left w:val="nil"/>
              <w:bottom w:val="nil"/>
              <w:right w:val="nil"/>
            </w:tcBorders>
            <w:shd w:val="clear" w:color="auto" w:fill="auto"/>
            <w:vAlign w:val="bottom"/>
            <w:hideMark/>
          </w:tcPr>
          <w:p w:rsidR="002800FA" w:rsidRPr="002800FA" w:rsidRDefault="002800FA" w:rsidP="002800FA">
            <w:pPr>
              <w:jc w:val="right"/>
              <w:rPr>
                <w:sz w:val="20"/>
                <w:szCs w:val="20"/>
              </w:rPr>
            </w:pPr>
          </w:p>
        </w:tc>
      </w:tr>
      <w:tr w:rsidR="002800FA" w:rsidRPr="002800FA" w:rsidTr="00BB3234">
        <w:trPr>
          <w:trHeight w:val="855"/>
        </w:trPr>
        <w:tc>
          <w:tcPr>
            <w:tcW w:w="9653" w:type="dxa"/>
            <w:gridSpan w:val="10"/>
            <w:tcBorders>
              <w:top w:val="nil"/>
              <w:left w:val="nil"/>
              <w:bottom w:val="nil"/>
              <w:right w:val="nil"/>
            </w:tcBorders>
            <w:shd w:val="clear" w:color="auto" w:fill="auto"/>
            <w:vAlign w:val="center"/>
            <w:hideMark/>
          </w:tcPr>
          <w:p w:rsidR="002800FA" w:rsidRPr="002800FA" w:rsidRDefault="002800FA" w:rsidP="002800FA">
            <w:pPr>
              <w:jc w:val="center"/>
              <w:rPr>
                <w:rFonts w:ascii="Times New Roman CYR" w:hAnsi="Times New Roman CYR" w:cs="Times New Roman CYR"/>
                <w:b/>
                <w:bCs/>
                <w:sz w:val="26"/>
                <w:szCs w:val="26"/>
              </w:rPr>
            </w:pPr>
            <w:r w:rsidRPr="002800FA">
              <w:rPr>
                <w:rFonts w:ascii="Times New Roman CYR" w:hAnsi="Times New Roman CYR" w:cs="Times New Roman CYR"/>
                <w:b/>
                <w:bCs/>
                <w:sz w:val="26"/>
                <w:szCs w:val="26"/>
              </w:rPr>
              <w:t xml:space="preserve">Перечень и объемы финансирования ведомственных и муниципальных  программ на 2018 год </w:t>
            </w:r>
          </w:p>
        </w:tc>
      </w:tr>
      <w:tr w:rsidR="002800FA" w:rsidRPr="002800FA" w:rsidTr="00BB3234">
        <w:trPr>
          <w:trHeight w:val="276"/>
        </w:trPr>
        <w:tc>
          <w:tcPr>
            <w:tcW w:w="5620" w:type="dxa"/>
            <w:tcBorders>
              <w:top w:val="nil"/>
              <w:left w:val="nil"/>
              <w:bottom w:val="nil"/>
              <w:right w:val="nil"/>
            </w:tcBorders>
            <w:shd w:val="clear" w:color="auto" w:fill="auto"/>
            <w:noWrap/>
            <w:vAlign w:val="center"/>
            <w:hideMark/>
          </w:tcPr>
          <w:p w:rsidR="002800FA" w:rsidRPr="002800FA" w:rsidRDefault="002800FA" w:rsidP="002800FA"/>
        </w:tc>
        <w:tc>
          <w:tcPr>
            <w:tcW w:w="1660" w:type="dxa"/>
            <w:gridSpan w:val="3"/>
            <w:tcBorders>
              <w:top w:val="nil"/>
              <w:left w:val="nil"/>
              <w:bottom w:val="nil"/>
              <w:right w:val="nil"/>
            </w:tcBorders>
            <w:shd w:val="clear" w:color="auto" w:fill="auto"/>
            <w:noWrap/>
            <w:vAlign w:val="center"/>
            <w:hideMark/>
          </w:tcPr>
          <w:p w:rsidR="002800FA" w:rsidRPr="002800FA" w:rsidRDefault="002800FA" w:rsidP="002800FA"/>
        </w:tc>
        <w:tc>
          <w:tcPr>
            <w:tcW w:w="860" w:type="dxa"/>
            <w:gridSpan w:val="3"/>
            <w:tcBorders>
              <w:top w:val="nil"/>
              <w:left w:val="nil"/>
              <w:bottom w:val="nil"/>
              <w:right w:val="nil"/>
            </w:tcBorders>
            <w:shd w:val="clear" w:color="auto" w:fill="auto"/>
            <w:noWrap/>
            <w:vAlign w:val="center"/>
            <w:hideMark/>
          </w:tcPr>
          <w:p w:rsidR="002800FA" w:rsidRPr="002800FA" w:rsidRDefault="002800FA" w:rsidP="002800FA"/>
        </w:tc>
        <w:tc>
          <w:tcPr>
            <w:tcW w:w="1513" w:type="dxa"/>
            <w:gridSpan w:val="3"/>
            <w:tcBorders>
              <w:top w:val="nil"/>
              <w:left w:val="nil"/>
              <w:bottom w:val="nil"/>
              <w:right w:val="nil"/>
            </w:tcBorders>
            <w:shd w:val="clear" w:color="auto" w:fill="auto"/>
            <w:noWrap/>
            <w:vAlign w:val="bottom"/>
            <w:hideMark/>
          </w:tcPr>
          <w:p w:rsidR="002800FA" w:rsidRPr="002800FA" w:rsidRDefault="002800FA" w:rsidP="002800FA">
            <w:pPr>
              <w:jc w:val="right"/>
              <w:rPr>
                <w:rFonts w:ascii="Times New Roman CYR" w:hAnsi="Times New Roman CYR" w:cs="Times New Roman CYR"/>
              </w:rPr>
            </w:pPr>
            <w:r w:rsidRPr="002800FA">
              <w:rPr>
                <w:rFonts w:ascii="Times New Roman CYR" w:hAnsi="Times New Roman CYR" w:cs="Times New Roman CYR"/>
                <w:sz w:val="22"/>
                <w:szCs w:val="22"/>
              </w:rPr>
              <w:t>(тыс .руб.)</w:t>
            </w:r>
          </w:p>
        </w:tc>
      </w:tr>
      <w:tr w:rsidR="002800FA" w:rsidRPr="002800FA" w:rsidTr="00BB3234">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Наименование</w:t>
            </w:r>
          </w:p>
        </w:tc>
        <w:tc>
          <w:tcPr>
            <w:tcW w:w="1660"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КЦСР</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КВР</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Сумма</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2800FA" w:rsidRPr="002800FA" w:rsidRDefault="002800FA" w:rsidP="002800FA">
            <w:pPr>
              <w:rPr>
                <w:b/>
                <w:bCs/>
              </w:rPr>
            </w:pPr>
            <w:r w:rsidRPr="002800FA">
              <w:rPr>
                <w:b/>
                <w:bCs/>
              </w:rPr>
              <w:t>Всего:</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rPr>
                <w:b/>
                <w:bCs/>
              </w:rPr>
            </w:pPr>
            <w:r w:rsidRPr="002800FA">
              <w:rPr>
                <w:b/>
                <w:bCs/>
              </w:rPr>
              <w:t>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right"/>
              <w:rPr>
                <w:b/>
                <w:bCs/>
              </w:rPr>
            </w:pPr>
            <w:r w:rsidRPr="002800FA">
              <w:rPr>
                <w:b/>
                <w:bCs/>
              </w:rPr>
              <w:t>9117,1</w:t>
            </w:r>
          </w:p>
        </w:tc>
      </w:tr>
      <w:tr w:rsidR="002800FA" w:rsidRPr="002800FA" w:rsidTr="00BB3234">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lastRenderedPageBreak/>
              <w:t>Ведомственная целевая программа "Ветеран" на 2018-2020 годы</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7950100000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673,0</w:t>
            </w:r>
          </w:p>
        </w:tc>
      </w:tr>
      <w:tr w:rsidR="002800FA" w:rsidRPr="002800FA" w:rsidTr="00BB3234">
        <w:trPr>
          <w:trHeight w:val="106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Чествование участников ВОВ, юбиляров долгожителей, выплаты почётным гражданам  и специалисту по работе с ветеранами</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7950100010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573,0</w:t>
            </w:r>
          </w:p>
        </w:tc>
      </w:tr>
      <w:tr w:rsidR="002800FA" w:rsidRPr="002800FA" w:rsidTr="00BB3234">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7950100010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rFonts w:ascii="Times New Roman CYR" w:hAnsi="Times New Roman CYR" w:cs="Times New Roman CYR"/>
              </w:rPr>
            </w:pPr>
            <w:r w:rsidRPr="002800FA">
              <w:rPr>
                <w:rFonts w:ascii="Times New Roman CYR" w:hAnsi="Times New Roman CYR" w:cs="Times New Roman CYR"/>
              </w:rPr>
              <w:t>240</w:t>
            </w:r>
          </w:p>
        </w:tc>
        <w:tc>
          <w:tcPr>
            <w:tcW w:w="1513"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right"/>
              <w:rPr>
                <w:rFonts w:ascii="Times New Roman CYR" w:hAnsi="Times New Roman CYR" w:cs="Times New Roman CYR"/>
              </w:rPr>
            </w:pPr>
            <w:r w:rsidRPr="002800FA">
              <w:rPr>
                <w:rFonts w:ascii="Times New Roman CYR" w:hAnsi="Times New Roman CYR" w:cs="Times New Roman CYR"/>
              </w:rPr>
              <w:t>151,3</w:t>
            </w:r>
          </w:p>
        </w:tc>
      </w:tr>
      <w:tr w:rsidR="002800FA" w:rsidRPr="002800FA" w:rsidTr="00BB3234">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Публичные нормативные социальные выплаты гражданам</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7950100010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rFonts w:ascii="Times New Roman CYR" w:hAnsi="Times New Roman CYR" w:cs="Times New Roman CYR"/>
              </w:rPr>
            </w:pPr>
            <w:r w:rsidRPr="002800FA">
              <w:rPr>
                <w:rFonts w:ascii="Times New Roman CYR" w:hAnsi="Times New Roman CYR" w:cs="Times New Roman CYR"/>
              </w:rPr>
              <w:t>310</w:t>
            </w:r>
          </w:p>
        </w:tc>
        <w:tc>
          <w:tcPr>
            <w:tcW w:w="1513"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right"/>
              <w:rPr>
                <w:rFonts w:ascii="Times New Roman CYR" w:hAnsi="Times New Roman CYR" w:cs="Times New Roman CYR"/>
              </w:rPr>
            </w:pPr>
            <w:r w:rsidRPr="002800FA">
              <w:rPr>
                <w:rFonts w:ascii="Times New Roman CYR" w:hAnsi="Times New Roman CYR" w:cs="Times New Roman CYR"/>
              </w:rPr>
              <w:t>165,6</w:t>
            </w:r>
          </w:p>
        </w:tc>
      </w:tr>
      <w:tr w:rsidR="002800FA" w:rsidRPr="002800FA" w:rsidTr="00BB3234">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Социальные выплаты гражданам, кроме публичных нормативных социальных выплат</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7950100010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rFonts w:ascii="Times New Roman CYR" w:hAnsi="Times New Roman CYR" w:cs="Times New Roman CYR"/>
              </w:rPr>
            </w:pPr>
            <w:r w:rsidRPr="002800FA">
              <w:rPr>
                <w:rFonts w:ascii="Times New Roman CYR" w:hAnsi="Times New Roman CYR" w:cs="Times New Roman CYR"/>
              </w:rPr>
              <w:t>320</w:t>
            </w:r>
          </w:p>
        </w:tc>
        <w:tc>
          <w:tcPr>
            <w:tcW w:w="1513"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right"/>
              <w:rPr>
                <w:rFonts w:ascii="Times New Roman CYR" w:hAnsi="Times New Roman CYR" w:cs="Times New Roman CYR"/>
              </w:rPr>
            </w:pPr>
            <w:r w:rsidRPr="002800FA">
              <w:rPr>
                <w:rFonts w:ascii="Times New Roman CYR" w:hAnsi="Times New Roman CYR" w:cs="Times New Roman CYR"/>
              </w:rPr>
              <w:t>246,1</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Субсидии автономным учреждениям</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7950100010</w:t>
            </w:r>
          </w:p>
        </w:tc>
        <w:tc>
          <w:tcPr>
            <w:tcW w:w="860" w:type="dxa"/>
            <w:gridSpan w:val="3"/>
            <w:tcBorders>
              <w:top w:val="nil"/>
              <w:left w:val="nil"/>
              <w:bottom w:val="nil"/>
              <w:right w:val="single" w:sz="4" w:space="0" w:color="auto"/>
            </w:tcBorders>
            <w:shd w:val="clear" w:color="auto" w:fill="auto"/>
            <w:vAlign w:val="center"/>
            <w:hideMark/>
          </w:tcPr>
          <w:p w:rsidR="002800FA" w:rsidRPr="002800FA" w:rsidRDefault="002800FA" w:rsidP="002800FA">
            <w:pPr>
              <w:jc w:val="center"/>
              <w:rPr>
                <w:rFonts w:ascii="Times New Roman CYR" w:hAnsi="Times New Roman CYR" w:cs="Times New Roman CYR"/>
              </w:rPr>
            </w:pPr>
            <w:r w:rsidRPr="002800FA">
              <w:rPr>
                <w:rFonts w:ascii="Times New Roman CYR" w:hAnsi="Times New Roman CYR" w:cs="Times New Roman CYR"/>
              </w:rPr>
              <w:t>620</w:t>
            </w:r>
          </w:p>
        </w:tc>
        <w:tc>
          <w:tcPr>
            <w:tcW w:w="1513" w:type="dxa"/>
            <w:gridSpan w:val="3"/>
            <w:tcBorders>
              <w:top w:val="nil"/>
              <w:left w:val="nil"/>
              <w:bottom w:val="nil"/>
              <w:right w:val="single" w:sz="4" w:space="0" w:color="auto"/>
            </w:tcBorders>
            <w:shd w:val="clear" w:color="auto" w:fill="auto"/>
            <w:noWrap/>
            <w:vAlign w:val="center"/>
            <w:hideMark/>
          </w:tcPr>
          <w:p w:rsidR="002800FA" w:rsidRPr="002800FA" w:rsidRDefault="002800FA" w:rsidP="002800FA">
            <w:pPr>
              <w:jc w:val="right"/>
              <w:rPr>
                <w:rFonts w:ascii="Times New Roman CYR" w:hAnsi="Times New Roman CYR" w:cs="Times New Roman CYR"/>
              </w:rPr>
            </w:pPr>
            <w:r w:rsidRPr="002800FA">
              <w:rPr>
                <w:rFonts w:ascii="Times New Roman CYR" w:hAnsi="Times New Roman CYR" w:cs="Times New Roman CYR"/>
              </w:rPr>
              <w:t>10,0</w:t>
            </w:r>
          </w:p>
        </w:tc>
      </w:tr>
      <w:tr w:rsidR="002800FA" w:rsidRPr="002800FA" w:rsidTr="00BB3234">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 xml:space="preserve">Оказание помощи ветеранам ВОВ, </w:t>
            </w:r>
            <w:r w:rsidR="003522EB">
              <w:rPr>
                <w:rFonts w:ascii="Times New Roman CYR" w:hAnsi="Times New Roman CYR" w:cs="Times New Roman CYR"/>
              </w:rPr>
              <w:t>вдовам, тружен</w:t>
            </w:r>
            <w:r w:rsidRPr="002800FA">
              <w:rPr>
                <w:rFonts w:ascii="Times New Roman CYR" w:hAnsi="Times New Roman CYR" w:cs="Times New Roman CYR"/>
              </w:rPr>
              <w:t>икам тыла на ремонт жилья</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79501L0710</w:t>
            </w:r>
          </w:p>
        </w:tc>
        <w:tc>
          <w:tcPr>
            <w:tcW w:w="860" w:type="dxa"/>
            <w:gridSpan w:val="3"/>
            <w:tcBorders>
              <w:top w:val="single" w:sz="4" w:space="0" w:color="auto"/>
              <w:left w:val="nil"/>
              <w:bottom w:val="nil"/>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single" w:sz="4" w:space="0" w:color="auto"/>
              <w:left w:val="nil"/>
              <w:bottom w:val="nil"/>
              <w:right w:val="single" w:sz="4" w:space="0" w:color="auto"/>
            </w:tcBorders>
            <w:shd w:val="clear" w:color="auto" w:fill="auto"/>
            <w:vAlign w:val="center"/>
            <w:hideMark/>
          </w:tcPr>
          <w:p w:rsidR="002800FA" w:rsidRPr="002800FA" w:rsidRDefault="002800FA" w:rsidP="002800FA">
            <w:pPr>
              <w:jc w:val="right"/>
            </w:pPr>
            <w:r w:rsidRPr="002800FA">
              <w:t>100,0</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межбюджетные трансферты</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79501L0710</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540</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100,0</w:t>
            </w:r>
          </w:p>
        </w:tc>
      </w:tr>
      <w:tr w:rsidR="002800FA" w:rsidRPr="002800FA" w:rsidTr="00BB3234">
        <w:trPr>
          <w:trHeight w:val="6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Ведомственная целевая программа   "Одаренные дети" на 2018-2020 года</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7950200000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40,0</w:t>
            </w:r>
          </w:p>
        </w:tc>
      </w:tr>
      <w:tr w:rsidR="002800FA" w:rsidRPr="002800FA" w:rsidTr="00BB3234">
        <w:trPr>
          <w:trHeight w:val="50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Премии и гранты</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7950200000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350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40,0</w:t>
            </w:r>
          </w:p>
        </w:tc>
      </w:tr>
      <w:tr w:rsidR="002800FA" w:rsidRPr="002800FA" w:rsidTr="00BB3234">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 xml:space="preserve">Муниципальная программа "Здоровье и образование на 2015-2018 годы" </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7950300000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640,0</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 xml:space="preserve">Субсидии бюджетным учреждениям </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7950300000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610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483,8</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Субсидии автономным учреждениям</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7950300000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620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156,2</w:t>
            </w:r>
          </w:p>
        </w:tc>
      </w:tr>
      <w:tr w:rsidR="002800FA" w:rsidRPr="002800FA" w:rsidTr="00BB3234">
        <w:trPr>
          <w:trHeight w:val="73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"Развитие архивного дела в Первомайском районе на 2018-2020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jc w:val="center"/>
              <w:rPr>
                <w:rFonts w:ascii="Times New Roman CYR" w:hAnsi="Times New Roman CYR" w:cs="Times New Roman CYR"/>
                <w:b/>
                <w:bCs/>
              </w:rPr>
            </w:pPr>
            <w:r w:rsidRPr="002800FA">
              <w:rPr>
                <w:rFonts w:ascii="Times New Roman CYR" w:hAnsi="Times New Roman CYR" w:cs="Times New Roman CYR"/>
                <w:b/>
                <w:bCs/>
              </w:rPr>
              <w:t>7950400000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25,0</w:t>
            </w:r>
          </w:p>
        </w:tc>
      </w:tr>
      <w:tr w:rsidR="002800FA" w:rsidRPr="002800FA" w:rsidTr="00BB3234">
        <w:trPr>
          <w:trHeight w:val="936"/>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rFonts w:ascii="Times New Roman CYR" w:hAnsi="Times New Roman CYR" w:cs="Times New Roman CYR"/>
              </w:rPr>
            </w:pPr>
            <w:r w:rsidRPr="002800FA">
              <w:rPr>
                <w:rFonts w:ascii="Times New Roman CYR" w:hAnsi="Times New Roman CYR" w:cs="Times New Roman CYR"/>
              </w:rPr>
              <w:t>7950400000</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240</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25,0</w:t>
            </w:r>
          </w:p>
        </w:tc>
      </w:tr>
      <w:tr w:rsidR="002800FA" w:rsidRPr="002800FA" w:rsidTr="00BB3234">
        <w:trPr>
          <w:trHeight w:val="104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"Меры поддержки кадрового  обеспечения в Первомайском районе" на 2016-2018  годы</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7950500000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203,0</w:t>
            </w:r>
          </w:p>
        </w:tc>
      </w:tr>
      <w:tr w:rsidR="002800FA" w:rsidRPr="002800FA" w:rsidTr="00BB3234">
        <w:trPr>
          <w:trHeight w:val="75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Социальные выплаты гражданам, кроме публичных нормативных социальных выплат</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7950500000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320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155,0</w:t>
            </w:r>
          </w:p>
        </w:tc>
      </w:tr>
      <w:tr w:rsidR="002800FA" w:rsidRPr="002800FA" w:rsidTr="00BB3234">
        <w:trPr>
          <w:trHeight w:val="7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7950500000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240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48,0</w:t>
            </w:r>
          </w:p>
        </w:tc>
      </w:tr>
      <w:tr w:rsidR="002800FA" w:rsidRPr="002800FA" w:rsidTr="00BB3234">
        <w:trPr>
          <w:trHeight w:val="105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"Развитие малого и среднего предпринимательства в Первомайском районе на 2018-2020 годы "</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7950600000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341,0</w:t>
            </w:r>
          </w:p>
        </w:tc>
      </w:tr>
      <w:tr w:rsidR="002800FA" w:rsidRPr="002800FA" w:rsidTr="00BB3234">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Содействие развитию и поддержка сельхозтоваропроизводителей</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7950600060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120,6</w:t>
            </w:r>
          </w:p>
        </w:tc>
      </w:tr>
      <w:tr w:rsidR="002800FA" w:rsidRPr="002800FA" w:rsidTr="00BB3234">
        <w:trPr>
          <w:trHeight w:val="130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7950600060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810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120,6</w:t>
            </w:r>
          </w:p>
        </w:tc>
      </w:tr>
      <w:tr w:rsidR="002800FA" w:rsidRPr="002800FA" w:rsidTr="00BB3234">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Поддержка малого и среднего предпринимательства</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7950640020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55,4</w:t>
            </w:r>
          </w:p>
        </w:tc>
      </w:tr>
      <w:tr w:rsidR="002800FA" w:rsidRPr="002800FA" w:rsidTr="00BB3234">
        <w:trPr>
          <w:trHeight w:val="139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7950640020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810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55,4</w:t>
            </w:r>
          </w:p>
        </w:tc>
      </w:tr>
      <w:tr w:rsidR="002800FA" w:rsidRPr="002800FA" w:rsidTr="00BB3234">
        <w:trPr>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Поддержка стартующего бизнеса</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7950640030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80,0</w:t>
            </w:r>
          </w:p>
        </w:tc>
      </w:tr>
      <w:tr w:rsidR="002800FA" w:rsidRPr="002800FA" w:rsidTr="00BB3234">
        <w:trPr>
          <w:trHeight w:val="141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7950640030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810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80,0</w:t>
            </w:r>
          </w:p>
        </w:tc>
      </w:tr>
      <w:tr w:rsidR="002800FA" w:rsidRPr="002800FA" w:rsidTr="00BB3234">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Развитие и обеспечение деятельности организаций инфраструктуры поддержки малого и среднего предпринимательства</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7950640060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85,0</w:t>
            </w:r>
          </w:p>
        </w:tc>
      </w:tr>
      <w:tr w:rsidR="002800FA" w:rsidRPr="002800FA" w:rsidTr="00BB3234">
        <w:trPr>
          <w:trHeight w:val="12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7950640060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810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85,0</w:t>
            </w:r>
          </w:p>
        </w:tc>
      </w:tr>
      <w:tr w:rsidR="002800FA" w:rsidRPr="002800FA" w:rsidTr="00BB3234">
        <w:trPr>
          <w:trHeight w:val="106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"Обеспечение жильем молодых семей на территории Первомайского района на  2018-2020 годы"</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center"/>
              <w:rPr>
                <w:b/>
                <w:bCs/>
              </w:rPr>
            </w:pPr>
            <w:r w:rsidRPr="002800FA">
              <w:rPr>
                <w:b/>
                <w:bCs/>
              </w:rPr>
              <w:t>7950700000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right"/>
              <w:rPr>
                <w:b/>
                <w:bCs/>
              </w:rPr>
            </w:pPr>
            <w:r w:rsidRPr="002800FA">
              <w:rPr>
                <w:b/>
                <w:bCs/>
              </w:rPr>
              <w:t>274,2</w:t>
            </w:r>
          </w:p>
        </w:tc>
      </w:tr>
      <w:tr w:rsidR="002800FA" w:rsidRPr="002800FA" w:rsidTr="00BB3234">
        <w:trPr>
          <w:trHeight w:val="31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Обеспечение жильем молодых семей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0FA" w:rsidRPr="002800FA" w:rsidRDefault="002800FA" w:rsidP="002800FA">
            <w:pPr>
              <w:jc w:val="center"/>
            </w:pPr>
            <w:r w:rsidRPr="002800FA">
              <w:t>79507L0810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0FA" w:rsidRPr="002800FA" w:rsidRDefault="002800FA" w:rsidP="002800FA">
            <w:pPr>
              <w:jc w:val="right"/>
            </w:pPr>
            <w:r w:rsidRPr="002800FA">
              <w:t>274,2</w:t>
            </w:r>
          </w:p>
        </w:tc>
      </w:tr>
      <w:tr w:rsidR="002800FA" w:rsidRPr="002800FA" w:rsidTr="00BB3234">
        <w:trPr>
          <w:trHeight w:val="62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Социальные выплаты гражданам, кроме публичных нормативных социальных выплат</w:t>
            </w:r>
          </w:p>
        </w:tc>
        <w:tc>
          <w:tcPr>
            <w:tcW w:w="16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800FA" w:rsidRPr="002800FA" w:rsidRDefault="002800FA" w:rsidP="002800FA">
            <w:pPr>
              <w:jc w:val="center"/>
            </w:pPr>
            <w:r w:rsidRPr="002800FA">
              <w:t>79507L0810</w:t>
            </w:r>
          </w:p>
        </w:tc>
        <w:tc>
          <w:tcPr>
            <w:tcW w:w="860"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320</w:t>
            </w:r>
          </w:p>
        </w:tc>
        <w:tc>
          <w:tcPr>
            <w:tcW w:w="1513" w:type="dxa"/>
            <w:gridSpan w:val="3"/>
            <w:tcBorders>
              <w:top w:val="single" w:sz="4" w:space="0" w:color="auto"/>
              <w:left w:val="nil"/>
              <w:bottom w:val="single" w:sz="4" w:space="0" w:color="auto"/>
              <w:right w:val="single" w:sz="4" w:space="0" w:color="auto"/>
            </w:tcBorders>
            <w:shd w:val="clear" w:color="auto" w:fill="auto"/>
            <w:noWrap/>
            <w:vAlign w:val="center"/>
            <w:hideMark/>
          </w:tcPr>
          <w:p w:rsidR="002800FA" w:rsidRPr="002800FA" w:rsidRDefault="002800FA" w:rsidP="002800FA">
            <w:pPr>
              <w:jc w:val="right"/>
            </w:pPr>
            <w:r w:rsidRPr="002800FA">
              <w:t>274,2</w:t>
            </w:r>
          </w:p>
        </w:tc>
      </w:tr>
      <w:tr w:rsidR="002800FA" w:rsidRPr="002800FA" w:rsidTr="00BB3234">
        <w:trPr>
          <w:trHeight w:val="12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7950900000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1212,9</w:t>
            </w:r>
          </w:p>
        </w:tc>
      </w:tr>
      <w:tr w:rsidR="002800FA" w:rsidRPr="002800FA" w:rsidTr="00BB3234">
        <w:trPr>
          <w:trHeight w:val="624"/>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r w:rsidRPr="002800FA">
              <w:t>Предоставление стипендии учащимся медицинских образовательных учреждений</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7950900090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36,0</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Стипендии</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7950900090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340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36,0</w:t>
            </w:r>
          </w:p>
        </w:tc>
      </w:tr>
      <w:tr w:rsidR="002800FA" w:rsidRPr="002800FA" w:rsidTr="00BB3234">
        <w:trPr>
          <w:trHeight w:val="12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Социальная поддержка фельдшеров,</w:t>
            </w:r>
            <w:r w:rsidRPr="002800FA">
              <w:br/>
              <w:t>приглашенных для работы в отделениях скорой помощи муниципального образования "Первомайский район"</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7950900100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100,0</w:t>
            </w:r>
          </w:p>
        </w:tc>
      </w:tr>
      <w:tr w:rsidR="002800FA" w:rsidRPr="002800FA" w:rsidTr="00BB3234">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Социальные выплаты гражданам, кроме публичных нормативных социальных выплат</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7950900100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320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100,0</w:t>
            </w:r>
          </w:p>
        </w:tc>
      </w:tr>
      <w:tr w:rsidR="002800FA" w:rsidRPr="002800FA" w:rsidTr="00BB3234">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Улучшение жилищных условий жителей муниципального образования, молодых семей и молодых специалистов</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79509L0180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1076,9</w:t>
            </w:r>
          </w:p>
        </w:tc>
      </w:tr>
      <w:tr w:rsidR="002800FA" w:rsidRPr="002800FA" w:rsidTr="00BB3234">
        <w:trPr>
          <w:trHeight w:val="7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lastRenderedPageBreak/>
              <w:t>Социальные выплаты гражданам, кроме публичных нормативных социальных выплат</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79509L0180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320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1076,9</w:t>
            </w:r>
          </w:p>
        </w:tc>
      </w:tr>
      <w:tr w:rsidR="002800FA" w:rsidRPr="002800FA" w:rsidTr="00BB3234">
        <w:trPr>
          <w:trHeight w:val="97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pPr>
              <w:rPr>
                <w:b/>
                <w:bCs/>
              </w:rPr>
            </w:pPr>
            <w:r w:rsidRPr="002800FA">
              <w:rPr>
                <w:b/>
                <w:bCs/>
              </w:rPr>
              <w:t>Муниципальная  целевая программа "Развитие поискового движения в Первомайском районе на 2016-2018 годы"</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rFonts w:ascii="Times New Roman CYR" w:hAnsi="Times New Roman CYR" w:cs="Times New Roman CYR"/>
                <w:b/>
                <w:bCs/>
              </w:rPr>
            </w:pPr>
            <w:r w:rsidRPr="002800FA">
              <w:rPr>
                <w:rFonts w:ascii="Times New Roman CYR" w:hAnsi="Times New Roman CYR" w:cs="Times New Roman CYR"/>
                <w:b/>
                <w:bCs/>
              </w:rPr>
              <w:t>7951000000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40,0</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 xml:space="preserve">Субсидии бюджетным учреждениям </w:t>
            </w:r>
          </w:p>
        </w:tc>
        <w:tc>
          <w:tcPr>
            <w:tcW w:w="16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rPr>
                <w:rFonts w:ascii="Times New Roman CYR" w:hAnsi="Times New Roman CYR" w:cs="Times New Roman CYR"/>
              </w:rPr>
            </w:pPr>
            <w:r w:rsidRPr="002800FA">
              <w:rPr>
                <w:rFonts w:ascii="Times New Roman CYR" w:hAnsi="Times New Roman CYR" w:cs="Times New Roman CYR"/>
              </w:rPr>
              <w:t>7951000000</w:t>
            </w:r>
          </w:p>
        </w:tc>
        <w:tc>
          <w:tcPr>
            <w:tcW w:w="860"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center"/>
            </w:pPr>
            <w:r w:rsidRPr="002800FA">
              <w:t>610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40,0</w:t>
            </w:r>
          </w:p>
        </w:tc>
      </w:tr>
      <w:tr w:rsidR="002800FA" w:rsidRPr="002800FA" w:rsidTr="00BB3234">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Ведомственная  целевая программа "Развитие культуры Первомайского района на 2018-2020 годы"</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7951100000</w:t>
            </w:r>
          </w:p>
        </w:tc>
        <w:tc>
          <w:tcPr>
            <w:tcW w:w="8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1037,8</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Субсидии автономным учреждениям</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7951100000</w:t>
            </w:r>
          </w:p>
        </w:tc>
        <w:tc>
          <w:tcPr>
            <w:tcW w:w="8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620</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1037,8</w:t>
            </w:r>
          </w:p>
        </w:tc>
      </w:tr>
      <w:tr w:rsidR="002800FA" w:rsidRPr="002800FA" w:rsidTr="00BB3234">
        <w:trPr>
          <w:trHeight w:val="1179"/>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pPr>
              <w:rPr>
                <w:b/>
                <w:bCs/>
              </w:rPr>
            </w:pPr>
            <w:r w:rsidRPr="002800FA">
              <w:rPr>
                <w:b/>
                <w:bCs/>
              </w:rPr>
              <w:t>Муниципальная программа "Профилактика</w:t>
            </w:r>
            <w:r w:rsidRPr="002800FA">
              <w:rPr>
                <w:b/>
                <w:bCs/>
              </w:rPr>
              <w:br/>
              <w:t>правонарушений и наркомании на территории Первомайского района на 2017-2019 годы"</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7951200000</w:t>
            </w:r>
          </w:p>
        </w:tc>
        <w:tc>
          <w:tcPr>
            <w:tcW w:w="8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rPr>
                <w:b/>
                <w:bCs/>
              </w:rPr>
            </w:pPr>
            <w:r w:rsidRPr="002800FA">
              <w:rPr>
                <w:b/>
                <w:bCs/>
              </w:rPr>
              <w:t>310,0</w:t>
            </w:r>
          </w:p>
        </w:tc>
      </w:tr>
      <w:tr w:rsidR="002800FA" w:rsidRPr="002800FA" w:rsidTr="00BB3234">
        <w:trPr>
          <w:trHeight w:val="1059"/>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Распространение среди населения района памяток и буклетов с целью профилактики и пресечения противоправный действий граждан</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7951200020</w:t>
            </w:r>
          </w:p>
        </w:tc>
        <w:tc>
          <w:tcPr>
            <w:tcW w:w="8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 </w:t>
            </w:r>
          </w:p>
        </w:tc>
        <w:tc>
          <w:tcPr>
            <w:tcW w:w="1513" w:type="dxa"/>
            <w:gridSpan w:val="3"/>
            <w:tcBorders>
              <w:top w:val="nil"/>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10,0</w:t>
            </w:r>
          </w:p>
        </w:tc>
      </w:tr>
      <w:tr w:rsidR="002800FA" w:rsidRPr="002800FA" w:rsidTr="00BB3234">
        <w:trPr>
          <w:trHeight w:val="936"/>
        </w:trPr>
        <w:tc>
          <w:tcPr>
            <w:tcW w:w="5620" w:type="dxa"/>
            <w:tcBorders>
              <w:top w:val="nil"/>
              <w:left w:val="single" w:sz="4" w:space="0" w:color="auto"/>
              <w:bottom w:val="nil"/>
              <w:right w:val="nil"/>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single" w:sz="4" w:space="0" w:color="auto"/>
              <w:bottom w:val="nil"/>
              <w:right w:val="single" w:sz="4" w:space="0" w:color="auto"/>
            </w:tcBorders>
            <w:shd w:val="clear" w:color="auto" w:fill="auto"/>
            <w:vAlign w:val="bottom"/>
            <w:hideMark/>
          </w:tcPr>
          <w:p w:rsidR="002800FA" w:rsidRPr="002800FA" w:rsidRDefault="002800FA" w:rsidP="002800FA">
            <w:pPr>
              <w:jc w:val="center"/>
            </w:pPr>
            <w:r w:rsidRPr="002800FA">
              <w:t>7951200020</w:t>
            </w:r>
          </w:p>
        </w:tc>
        <w:tc>
          <w:tcPr>
            <w:tcW w:w="860" w:type="dxa"/>
            <w:gridSpan w:val="3"/>
            <w:tcBorders>
              <w:top w:val="nil"/>
              <w:left w:val="nil"/>
              <w:bottom w:val="nil"/>
              <w:right w:val="single" w:sz="4" w:space="0" w:color="auto"/>
            </w:tcBorders>
            <w:shd w:val="clear" w:color="auto" w:fill="auto"/>
            <w:vAlign w:val="bottom"/>
            <w:hideMark/>
          </w:tcPr>
          <w:p w:rsidR="002800FA" w:rsidRPr="002800FA" w:rsidRDefault="002800FA" w:rsidP="002800FA">
            <w:pPr>
              <w:jc w:val="center"/>
            </w:pPr>
            <w:r w:rsidRPr="002800FA">
              <w:t>240</w:t>
            </w:r>
          </w:p>
        </w:tc>
        <w:tc>
          <w:tcPr>
            <w:tcW w:w="1513" w:type="dxa"/>
            <w:gridSpan w:val="3"/>
            <w:tcBorders>
              <w:top w:val="nil"/>
              <w:left w:val="nil"/>
              <w:bottom w:val="nil"/>
              <w:right w:val="single" w:sz="4" w:space="0" w:color="auto"/>
            </w:tcBorders>
            <w:shd w:val="clear" w:color="auto" w:fill="auto"/>
            <w:vAlign w:val="center"/>
            <w:hideMark/>
          </w:tcPr>
          <w:p w:rsidR="002800FA" w:rsidRPr="002800FA" w:rsidRDefault="002800FA" w:rsidP="002800FA">
            <w:pPr>
              <w:jc w:val="right"/>
            </w:pPr>
            <w:r w:rsidRPr="002800FA">
              <w:t>10,0</w:t>
            </w:r>
          </w:p>
        </w:tc>
      </w:tr>
      <w:tr w:rsidR="002800FA" w:rsidRPr="002800FA" w:rsidTr="00BB3234">
        <w:trPr>
          <w:trHeight w:val="432"/>
        </w:trPr>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pPr>
              <w:rPr>
                <w:rFonts w:ascii="Times New Roman CYR" w:hAnsi="Times New Roman CYR" w:cs="Times New Roman CYR"/>
              </w:rPr>
            </w:pPr>
            <w:r w:rsidRPr="002800FA">
              <w:rPr>
                <w:rFonts w:ascii="Times New Roman CYR" w:hAnsi="Times New Roman CYR" w:cs="Times New Roman CYR"/>
              </w:rPr>
              <w:t>Организация отдыха детей в каникулярное время</w:t>
            </w:r>
          </w:p>
        </w:tc>
        <w:tc>
          <w:tcPr>
            <w:tcW w:w="1660" w:type="dxa"/>
            <w:gridSpan w:val="3"/>
            <w:tcBorders>
              <w:top w:val="single" w:sz="4" w:space="0" w:color="auto"/>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79512S0790</w:t>
            </w:r>
          </w:p>
        </w:tc>
        <w:tc>
          <w:tcPr>
            <w:tcW w:w="860" w:type="dxa"/>
            <w:gridSpan w:val="3"/>
            <w:tcBorders>
              <w:top w:val="single" w:sz="4" w:space="0" w:color="auto"/>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 </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rsidR="002800FA" w:rsidRPr="002800FA" w:rsidRDefault="002800FA" w:rsidP="002800FA">
            <w:pPr>
              <w:jc w:val="right"/>
            </w:pPr>
            <w:r w:rsidRPr="002800FA">
              <w:t>300,0</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 xml:space="preserve">Субсидии бюджетным учреждениям </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79512S0790</w:t>
            </w:r>
          </w:p>
        </w:tc>
        <w:tc>
          <w:tcPr>
            <w:tcW w:w="8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610</w:t>
            </w:r>
          </w:p>
        </w:tc>
        <w:tc>
          <w:tcPr>
            <w:tcW w:w="1513"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right"/>
              <w:rPr>
                <w:rFonts w:ascii="Times New Roman CYR" w:hAnsi="Times New Roman CYR" w:cs="Times New Roman CYR"/>
              </w:rPr>
            </w:pPr>
            <w:r w:rsidRPr="002800FA">
              <w:rPr>
                <w:rFonts w:ascii="Times New Roman CYR" w:hAnsi="Times New Roman CYR" w:cs="Times New Roman CYR"/>
              </w:rPr>
              <w:t>213,40</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Субсидии автономным учреждениям</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79512S0790</w:t>
            </w:r>
          </w:p>
        </w:tc>
        <w:tc>
          <w:tcPr>
            <w:tcW w:w="8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620</w:t>
            </w:r>
          </w:p>
        </w:tc>
        <w:tc>
          <w:tcPr>
            <w:tcW w:w="1513"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right"/>
              <w:rPr>
                <w:rFonts w:ascii="Times New Roman CYR" w:hAnsi="Times New Roman CYR" w:cs="Times New Roman CYR"/>
              </w:rPr>
            </w:pPr>
            <w:r w:rsidRPr="002800FA">
              <w:rPr>
                <w:rFonts w:ascii="Times New Roman CYR" w:hAnsi="Times New Roman CYR" w:cs="Times New Roman CYR"/>
              </w:rPr>
              <w:t>86,60</w:t>
            </w:r>
          </w:p>
        </w:tc>
      </w:tr>
      <w:tr w:rsidR="002800FA" w:rsidRPr="002800FA" w:rsidTr="00BB3234">
        <w:trPr>
          <w:trHeight w:val="984"/>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rPr>
                <w:b/>
                <w:bCs/>
              </w:rPr>
            </w:pPr>
            <w:r w:rsidRPr="002800FA">
              <w:rPr>
                <w:b/>
                <w:bCs/>
              </w:rPr>
              <w:t>Ведомственная целевая программа "Комплексная безопасность образовательных учреждений на 2017-2019 годы"</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7951400000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800,0</w:t>
            </w:r>
          </w:p>
        </w:tc>
      </w:tr>
      <w:tr w:rsidR="002800FA" w:rsidRPr="002800FA" w:rsidTr="00BB3234">
        <w:trPr>
          <w:trHeight w:val="312"/>
        </w:trPr>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7951400000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610</w:t>
            </w:r>
          </w:p>
        </w:tc>
        <w:tc>
          <w:tcPr>
            <w:tcW w:w="1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680,0</w:t>
            </w:r>
          </w:p>
        </w:tc>
      </w:tr>
      <w:tr w:rsidR="002800FA" w:rsidRPr="002800FA" w:rsidTr="00BB3234">
        <w:trPr>
          <w:trHeight w:val="312"/>
        </w:trPr>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Субсидии автономным учреждениям</w:t>
            </w:r>
          </w:p>
        </w:tc>
        <w:tc>
          <w:tcPr>
            <w:tcW w:w="1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7951400000</w:t>
            </w:r>
          </w:p>
        </w:tc>
        <w:tc>
          <w:tcPr>
            <w:tcW w:w="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620</w:t>
            </w:r>
          </w:p>
        </w:tc>
        <w:tc>
          <w:tcPr>
            <w:tcW w:w="1513" w:type="dxa"/>
            <w:gridSpan w:val="3"/>
            <w:tcBorders>
              <w:top w:val="single" w:sz="4" w:space="0" w:color="auto"/>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120,0</w:t>
            </w:r>
          </w:p>
        </w:tc>
      </w:tr>
      <w:tr w:rsidR="002800FA" w:rsidRPr="002800FA" w:rsidTr="00BB3234">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w:t>
            </w:r>
            <w:r w:rsidRPr="002800FA">
              <w:rPr>
                <w:b/>
                <w:bCs/>
                <w:color w:val="FF0000"/>
              </w:rPr>
              <w:t xml:space="preserve"> </w:t>
            </w:r>
            <w:r w:rsidRPr="002800FA">
              <w:rPr>
                <w:b/>
                <w:bCs/>
              </w:rPr>
              <w:t xml:space="preserve"> программа  "Улучшение условий и охраны труда в Первомайском районе на 2014-2018 годы"</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7951500000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40,0</w:t>
            </w:r>
          </w:p>
        </w:tc>
      </w:tr>
      <w:tr w:rsidR="002800FA" w:rsidRPr="002800FA" w:rsidTr="00BB3234">
        <w:trPr>
          <w:trHeight w:val="936"/>
        </w:trPr>
        <w:tc>
          <w:tcPr>
            <w:tcW w:w="5620"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single" w:sz="4" w:space="0" w:color="auto"/>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7951500000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240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40,0</w:t>
            </w:r>
          </w:p>
        </w:tc>
      </w:tr>
      <w:tr w:rsidR="002800FA" w:rsidRPr="002800FA" w:rsidTr="00BB3234">
        <w:trPr>
          <w:trHeight w:val="104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 xml:space="preserve">Муниципальная программа "Развитие физической культуры и спорта в муниципальном образовании "Первомайский район" на 2017-2019 годы </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7951600000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402,6</w:t>
            </w:r>
          </w:p>
        </w:tc>
      </w:tr>
      <w:tr w:rsidR="002800FA" w:rsidRPr="002800FA" w:rsidTr="00BB3234">
        <w:trPr>
          <w:trHeight w:val="744"/>
        </w:trPr>
        <w:tc>
          <w:tcPr>
            <w:tcW w:w="5620"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single" w:sz="4" w:space="0" w:color="auto"/>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7951600000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240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402,6</w:t>
            </w:r>
          </w:p>
        </w:tc>
      </w:tr>
      <w:tr w:rsidR="002800FA" w:rsidRPr="002800FA" w:rsidTr="00BB3234">
        <w:trPr>
          <w:trHeight w:val="75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"Доступная среда для инвалидов на период 2016-2020 годы"</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center"/>
              <w:rPr>
                <w:b/>
                <w:bCs/>
              </w:rPr>
            </w:pPr>
            <w:r w:rsidRPr="002800FA">
              <w:rPr>
                <w:b/>
                <w:bCs/>
              </w:rPr>
              <w:t>7951800000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157,0</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 xml:space="preserve">Субсидии бюджетным учреждениям </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center"/>
            </w:pPr>
            <w:r w:rsidRPr="002800FA">
              <w:t>7951800000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610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80,0</w:t>
            </w:r>
          </w:p>
        </w:tc>
      </w:tr>
      <w:tr w:rsidR="002800FA" w:rsidRPr="002800FA" w:rsidTr="00BB3234">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2800FA" w:rsidRPr="002800FA" w:rsidRDefault="002800FA" w:rsidP="002800FA">
            <w:r w:rsidRPr="002800FA">
              <w:t>Субсидии автономным учреждениям</w:t>
            </w:r>
          </w:p>
        </w:tc>
        <w:tc>
          <w:tcPr>
            <w:tcW w:w="1660" w:type="dxa"/>
            <w:gridSpan w:val="3"/>
            <w:tcBorders>
              <w:top w:val="nil"/>
              <w:left w:val="nil"/>
              <w:bottom w:val="single" w:sz="4" w:space="0" w:color="auto"/>
              <w:right w:val="single" w:sz="4" w:space="0" w:color="auto"/>
            </w:tcBorders>
            <w:shd w:val="clear" w:color="auto" w:fill="auto"/>
            <w:noWrap/>
            <w:vAlign w:val="center"/>
            <w:hideMark/>
          </w:tcPr>
          <w:p w:rsidR="002800FA" w:rsidRPr="002800FA" w:rsidRDefault="002800FA" w:rsidP="002800FA">
            <w:pPr>
              <w:jc w:val="center"/>
            </w:pPr>
            <w:r w:rsidRPr="002800FA">
              <w:t>7951800000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620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40,0</w:t>
            </w:r>
          </w:p>
        </w:tc>
      </w:tr>
      <w:tr w:rsidR="002800FA" w:rsidRPr="002800FA" w:rsidTr="00BB3234">
        <w:trPr>
          <w:trHeight w:val="8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lastRenderedPageBreak/>
              <w:t>Иные  закупки товаров, работ и услуг для 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7951800000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240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37,0</w:t>
            </w:r>
          </w:p>
        </w:tc>
      </w:tr>
      <w:tr w:rsidR="002800FA" w:rsidRPr="002800FA" w:rsidTr="00BB3234">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rFonts w:ascii="Times New Roman CYR" w:hAnsi="Times New Roman CYR" w:cs="Times New Roman CYR"/>
                <w:b/>
                <w:bCs/>
              </w:rPr>
            </w:pPr>
            <w:r w:rsidRPr="002800FA">
              <w:rPr>
                <w:rFonts w:ascii="Times New Roman CYR" w:hAnsi="Times New Roman CYR" w:cs="Times New Roman CYR"/>
                <w:b/>
                <w:bCs/>
              </w:rPr>
              <w:t>Муниципальная ведомственная целевая программа  "Молодежь Первомайского района" на 2016-2018 годы</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7951900000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b/>
                <w:bCs/>
              </w:rPr>
            </w:pPr>
            <w:r w:rsidRPr="002800FA">
              <w:rPr>
                <w:b/>
                <w:bCs/>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153,0</w:t>
            </w:r>
          </w:p>
        </w:tc>
      </w:tr>
      <w:tr w:rsidR="002800FA" w:rsidRPr="002800FA" w:rsidTr="00BB3234">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7951900000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pPr>
            <w:r w:rsidRPr="002800FA">
              <w:t>240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153,0</w:t>
            </w:r>
          </w:p>
        </w:tc>
      </w:tr>
      <w:tr w:rsidR="002800FA" w:rsidRPr="002800FA" w:rsidTr="00BB3234">
        <w:trPr>
          <w:trHeight w:val="134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"Противодействие экстремизму и профилактика терроризма на территории муниципального образования "Первомайский район" на 2016-2018 годы"</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7952000000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rPr>
                <w:rFonts w:ascii="Arial" w:hAnsi="Arial" w:cs="Arial"/>
                <w:b/>
                <w:bCs/>
                <w:sz w:val="20"/>
                <w:szCs w:val="20"/>
              </w:rPr>
            </w:pPr>
            <w:r w:rsidRPr="002800FA">
              <w:rPr>
                <w:rFonts w:ascii="Arial" w:hAnsi="Arial" w:cs="Arial"/>
                <w:b/>
                <w:bCs/>
                <w:sz w:val="20"/>
                <w:szCs w:val="20"/>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110,0</w:t>
            </w:r>
          </w:p>
        </w:tc>
      </w:tr>
      <w:tr w:rsidR="002800FA" w:rsidRPr="002800FA" w:rsidTr="00BB3234">
        <w:trPr>
          <w:trHeight w:val="8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7952000000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rFonts w:ascii="Arial" w:hAnsi="Arial" w:cs="Arial"/>
                <w:sz w:val="20"/>
                <w:szCs w:val="20"/>
              </w:rPr>
            </w:pPr>
            <w:r w:rsidRPr="002800FA">
              <w:rPr>
                <w:rFonts w:ascii="Arial" w:hAnsi="Arial" w:cs="Arial"/>
                <w:sz w:val="20"/>
                <w:szCs w:val="20"/>
              </w:rPr>
              <w:t>240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110,0</w:t>
            </w:r>
          </w:p>
        </w:tc>
      </w:tr>
      <w:tr w:rsidR="002800FA" w:rsidRPr="002800FA" w:rsidTr="00BB3234">
        <w:trPr>
          <w:trHeight w:val="110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"Обеспечение безопасности дорожного движения на территории Первомайского района на 2018-2020 годы"</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7952100000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rPr>
                <w:rFonts w:ascii="Arial" w:hAnsi="Arial" w:cs="Arial"/>
                <w:b/>
                <w:bCs/>
                <w:sz w:val="20"/>
                <w:szCs w:val="20"/>
              </w:rPr>
            </w:pPr>
            <w:r w:rsidRPr="002800FA">
              <w:rPr>
                <w:rFonts w:ascii="Arial" w:hAnsi="Arial" w:cs="Arial"/>
                <w:b/>
                <w:bCs/>
                <w:sz w:val="20"/>
                <w:szCs w:val="20"/>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30,0</w:t>
            </w:r>
          </w:p>
        </w:tc>
      </w:tr>
      <w:tr w:rsidR="002800FA" w:rsidRPr="002800FA" w:rsidTr="00BB3234">
        <w:trPr>
          <w:trHeight w:val="97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7952100000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rFonts w:ascii="Arial" w:hAnsi="Arial" w:cs="Arial"/>
                <w:sz w:val="20"/>
                <w:szCs w:val="20"/>
              </w:rPr>
            </w:pPr>
            <w:r w:rsidRPr="002800FA">
              <w:rPr>
                <w:rFonts w:ascii="Arial" w:hAnsi="Arial" w:cs="Arial"/>
                <w:sz w:val="20"/>
                <w:szCs w:val="20"/>
              </w:rPr>
              <w:t>240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30,0</w:t>
            </w:r>
          </w:p>
        </w:tc>
      </w:tr>
      <w:tr w:rsidR="002800FA" w:rsidRPr="002800FA" w:rsidTr="00BB3234">
        <w:trPr>
          <w:trHeight w:val="159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7952200000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rPr>
                <w:rFonts w:ascii="Arial" w:hAnsi="Arial" w:cs="Arial"/>
                <w:b/>
                <w:bCs/>
                <w:sz w:val="20"/>
                <w:szCs w:val="20"/>
              </w:rPr>
            </w:pPr>
            <w:r w:rsidRPr="002800FA">
              <w:rPr>
                <w:rFonts w:ascii="Arial" w:hAnsi="Arial" w:cs="Arial"/>
                <w:b/>
                <w:bCs/>
                <w:sz w:val="20"/>
                <w:szCs w:val="20"/>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2427,6</w:t>
            </w:r>
          </w:p>
        </w:tc>
      </w:tr>
      <w:tr w:rsidR="002800FA" w:rsidRPr="002800FA" w:rsidTr="00BB3234">
        <w:trPr>
          <w:trHeight w:val="73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7952200000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0FA" w:rsidRPr="002800FA" w:rsidRDefault="002800FA" w:rsidP="002800FA">
            <w:pPr>
              <w:jc w:val="center"/>
              <w:rPr>
                <w:rFonts w:ascii="Arial" w:hAnsi="Arial" w:cs="Arial"/>
                <w:sz w:val="20"/>
                <w:szCs w:val="20"/>
              </w:rPr>
            </w:pPr>
            <w:r w:rsidRPr="002800FA">
              <w:rPr>
                <w:rFonts w:ascii="Arial" w:hAnsi="Arial" w:cs="Arial"/>
                <w:sz w:val="20"/>
                <w:szCs w:val="20"/>
              </w:rPr>
              <w:t>240</w:t>
            </w:r>
          </w:p>
        </w:tc>
        <w:tc>
          <w:tcPr>
            <w:tcW w:w="1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2427,6</w:t>
            </w:r>
          </w:p>
        </w:tc>
      </w:tr>
      <w:tr w:rsidR="002800FA" w:rsidRPr="002800FA" w:rsidTr="00BB3234">
        <w:trPr>
          <w:trHeight w:val="106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"Благоустройство территории Первомайского района Томской области на 2018-2022 годы"</w:t>
            </w:r>
          </w:p>
        </w:tc>
        <w:tc>
          <w:tcPr>
            <w:tcW w:w="1660" w:type="dxa"/>
            <w:gridSpan w:val="3"/>
            <w:tcBorders>
              <w:top w:val="single" w:sz="4" w:space="0" w:color="auto"/>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7952300000</w:t>
            </w:r>
          </w:p>
        </w:tc>
        <w:tc>
          <w:tcPr>
            <w:tcW w:w="860" w:type="dxa"/>
            <w:gridSpan w:val="3"/>
            <w:tcBorders>
              <w:top w:val="single" w:sz="4" w:space="0" w:color="auto"/>
              <w:left w:val="nil"/>
              <w:bottom w:val="single" w:sz="4" w:space="0" w:color="auto"/>
              <w:right w:val="single" w:sz="4" w:space="0" w:color="auto"/>
            </w:tcBorders>
            <w:shd w:val="clear" w:color="auto" w:fill="auto"/>
            <w:noWrap/>
            <w:vAlign w:val="bottom"/>
            <w:hideMark/>
          </w:tcPr>
          <w:p w:rsidR="002800FA" w:rsidRPr="002800FA" w:rsidRDefault="002800FA" w:rsidP="002800FA">
            <w:pPr>
              <w:rPr>
                <w:rFonts w:ascii="Arial" w:hAnsi="Arial" w:cs="Arial"/>
                <w:b/>
                <w:bCs/>
                <w:sz w:val="20"/>
                <w:szCs w:val="20"/>
              </w:rPr>
            </w:pPr>
            <w:r w:rsidRPr="002800FA">
              <w:rPr>
                <w:rFonts w:ascii="Arial" w:hAnsi="Arial" w:cs="Arial"/>
                <w:b/>
                <w:bCs/>
                <w:sz w:val="20"/>
                <w:szCs w:val="20"/>
              </w:rPr>
              <w:t> </w:t>
            </w:r>
          </w:p>
        </w:tc>
        <w:tc>
          <w:tcPr>
            <w:tcW w:w="1513" w:type="dxa"/>
            <w:gridSpan w:val="3"/>
            <w:tcBorders>
              <w:top w:val="single" w:sz="4" w:space="0" w:color="auto"/>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100,0</w:t>
            </w:r>
          </w:p>
        </w:tc>
      </w:tr>
      <w:tr w:rsidR="002800FA" w:rsidRPr="002800FA" w:rsidTr="00BB3234">
        <w:trPr>
          <w:trHeight w:val="75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7952300000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rFonts w:ascii="Arial" w:hAnsi="Arial" w:cs="Arial"/>
                <w:sz w:val="20"/>
                <w:szCs w:val="20"/>
              </w:rPr>
            </w:pPr>
            <w:r w:rsidRPr="002800FA">
              <w:rPr>
                <w:rFonts w:ascii="Arial" w:hAnsi="Arial" w:cs="Arial"/>
                <w:sz w:val="20"/>
                <w:szCs w:val="20"/>
              </w:rPr>
              <w:t>240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100,0</w:t>
            </w:r>
          </w:p>
        </w:tc>
      </w:tr>
      <w:tr w:rsidR="002800FA" w:rsidRPr="002800FA" w:rsidTr="00BB3234">
        <w:trPr>
          <w:trHeight w:val="106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pPr>
              <w:rPr>
                <w:b/>
                <w:bCs/>
              </w:rPr>
            </w:pPr>
            <w:r w:rsidRPr="002800FA">
              <w:rPr>
                <w:b/>
                <w:bCs/>
              </w:rPr>
              <w:t>Муниципальная программа "Развитие туризма на территории Первомайского района Томской области на 2018-2022 годы"</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rPr>
                <w:b/>
                <w:bCs/>
              </w:rPr>
            </w:pPr>
            <w:r w:rsidRPr="002800FA">
              <w:rPr>
                <w:b/>
                <w:bCs/>
              </w:rPr>
              <w:t>7952400000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rPr>
                <w:rFonts w:ascii="Arial" w:hAnsi="Arial" w:cs="Arial"/>
                <w:b/>
                <w:bCs/>
                <w:sz w:val="20"/>
                <w:szCs w:val="20"/>
              </w:rPr>
            </w:pPr>
            <w:r w:rsidRPr="002800FA">
              <w:rPr>
                <w:rFonts w:ascii="Arial" w:hAnsi="Arial" w:cs="Arial"/>
                <w:b/>
                <w:bCs/>
                <w:sz w:val="20"/>
                <w:szCs w:val="20"/>
              </w:rPr>
              <w:t> </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rPr>
                <w:b/>
                <w:bCs/>
              </w:rPr>
            </w:pPr>
            <w:r w:rsidRPr="002800FA">
              <w:rPr>
                <w:b/>
                <w:bCs/>
              </w:rPr>
              <w:t>100,0</w:t>
            </w:r>
          </w:p>
        </w:tc>
      </w:tr>
      <w:tr w:rsidR="002800FA" w:rsidRPr="002800FA" w:rsidTr="00BB3234">
        <w:trPr>
          <w:trHeight w:val="81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2800FA" w:rsidRPr="002800FA" w:rsidRDefault="002800FA" w:rsidP="002800FA">
            <w:r w:rsidRPr="002800FA">
              <w:t>Иные  закупки товаров, работ и услуг для обеспечения государственных (муниципальных) нужд</w:t>
            </w:r>
          </w:p>
        </w:tc>
        <w:tc>
          <w:tcPr>
            <w:tcW w:w="1660" w:type="dxa"/>
            <w:gridSpan w:val="3"/>
            <w:tcBorders>
              <w:top w:val="nil"/>
              <w:left w:val="nil"/>
              <w:bottom w:val="single" w:sz="4" w:space="0" w:color="auto"/>
              <w:right w:val="single" w:sz="4" w:space="0" w:color="auto"/>
            </w:tcBorders>
            <w:shd w:val="clear" w:color="auto" w:fill="auto"/>
            <w:vAlign w:val="bottom"/>
            <w:hideMark/>
          </w:tcPr>
          <w:p w:rsidR="002800FA" w:rsidRPr="002800FA" w:rsidRDefault="002800FA" w:rsidP="002800FA">
            <w:pPr>
              <w:jc w:val="center"/>
            </w:pPr>
            <w:r w:rsidRPr="002800FA">
              <w:t>7952400000</w:t>
            </w:r>
          </w:p>
        </w:tc>
        <w:tc>
          <w:tcPr>
            <w:tcW w:w="860"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center"/>
              <w:rPr>
                <w:rFonts w:ascii="Arial" w:hAnsi="Arial" w:cs="Arial"/>
                <w:sz w:val="20"/>
                <w:szCs w:val="20"/>
              </w:rPr>
            </w:pPr>
            <w:r w:rsidRPr="002800FA">
              <w:rPr>
                <w:rFonts w:ascii="Arial" w:hAnsi="Arial" w:cs="Arial"/>
                <w:sz w:val="20"/>
                <w:szCs w:val="20"/>
              </w:rPr>
              <w:t>620</w:t>
            </w:r>
          </w:p>
        </w:tc>
        <w:tc>
          <w:tcPr>
            <w:tcW w:w="1513" w:type="dxa"/>
            <w:gridSpan w:val="3"/>
            <w:tcBorders>
              <w:top w:val="nil"/>
              <w:left w:val="nil"/>
              <w:bottom w:val="single" w:sz="4" w:space="0" w:color="auto"/>
              <w:right w:val="single" w:sz="4" w:space="0" w:color="auto"/>
            </w:tcBorders>
            <w:shd w:val="clear" w:color="auto" w:fill="auto"/>
            <w:noWrap/>
            <w:vAlign w:val="bottom"/>
            <w:hideMark/>
          </w:tcPr>
          <w:p w:rsidR="002800FA" w:rsidRPr="002800FA" w:rsidRDefault="002800FA" w:rsidP="002800FA">
            <w:pPr>
              <w:jc w:val="right"/>
            </w:pPr>
            <w:r w:rsidRPr="002800FA">
              <w:t>100,0</w:t>
            </w:r>
          </w:p>
        </w:tc>
      </w:tr>
    </w:tbl>
    <w:p w:rsidR="001C5440" w:rsidRDefault="001C5440"/>
    <w:p w:rsidR="001C5440" w:rsidRDefault="001C5440"/>
    <w:p w:rsidR="002800FA" w:rsidRPr="002800FA" w:rsidRDefault="002800FA" w:rsidP="002800FA">
      <w:pPr>
        <w:spacing w:line="276" w:lineRule="auto"/>
        <w:jc w:val="center"/>
        <w:rPr>
          <w:b/>
        </w:rPr>
      </w:pPr>
      <w:r w:rsidRPr="002800FA">
        <w:rPr>
          <w:b/>
        </w:rPr>
        <w:t xml:space="preserve">Пояснительная записка </w:t>
      </w:r>
    </w:p>
    <w:p w:rsidR="002800FA" w:rsidRPr="002800FA" w:rsidRDefault="002800FA" w:rsidP="002800FA">
      <w:pPr>
        <w:spacing w:line="276" w:lineRule="auto"/>
        <w:jc w:val="center"/>
        <w:rPr>
          <w:b/>
        </w:rPr>
      </w:pPr>
      <w:r w:rsidRPr="002800FA">
        <w:rPr>
          <w:b/>
        </w:rPr>
        <w:lastRenderedPageBreak/>
        <w:t xml:space="preserve"> </w:t>
      </w:r>
      <w:r w:rsidRPr="002800FA">
        <w:rPr>
          <w:b/>
          <w:bCs/>
          <w:spacing w:val="-1"/>
        </w:rPr>
        <w:t xml:space="preserve">к проекту </w:t>
      </w:r>
      <w:r w:rsidRPr="002800FA">
        <w:rPr>
          <w:b/>
        </w:rPr>
        <w:t>решения «О внесении изменений в решение Думы Первомайского района от 21.12.2017 №227 «О бюджете муниципального образования «Первомайский район» Томской области на 2018 год»</w:t>
      </w:r>
    </w:p>
    <w:p w:rsidR="002800FA" w:rsidRPr="002800FA" w:rsidRDefault="002800FA" w:rsidP="002800FA">
      <w:pPr>
        <w:jc w:val="center"/>
        <w:rPr>
          <w:b/>
        </w:rPr>
      </w:pPr>
      <w:r w:rsidRPr="002800FA">
        <w:rPr>
          <w:b/>
        </w:rPr>
        <w:t xml:space="preserve"> (февраль)</w:t>
      </w:r>
    </w:p>
    <w:p w:rsidR="002800FA" w:rsidRPr="005577B6" w:rsidRDefault="002800FA" w:rsidP="002800FA">
      <w:pPr>
        <w:jc w:val="center"/>
        <w:rPr>
          <w:b/>
          <w:sz w:val="26"/>
          <w:szCs w:val="26"/>
        </w:rPr>
      </w:pPr>
    </w:p>
    <w:p w:rsidR="002800FA" w:rsidRDefault="002800FA" w:rsidP="002800FA">
      <w:pPr>
        <w:jc w:val="both"/>
      </w:pPr>
      <w:r w:rsidRPr="006358F7">
        <w:rPr>
          <w:sz w:val="26"/>
          <w:szCs w:val="26"/>
        </w:rPr>
        <w:tab/>
      </w:r>
    </w:p>
    <w:p w:rsidR="002800FA" w:rsidRPr="006D16D5" w:rsidRDefault="002800FA" w:rsidP="002800FA">
      <w:pPr>
        <w:ind w:firstLine="709"/>
        <w:jc w:val="both"/>
        <w:rPr>
          <w:sz w:val="26"/>
          <w:szCs w:val="26"/>
        </w:rPr>
      </w:pPr>
      <w:r w:rsidRPr="006D16D5">
        <w:rPr>
          <w:b/>
          <w:sz w:val="26"/>
          <w:szCs w:val="26"/>
        </w:rPr>
        <w:t xml:space="preserve">Доходы </w:t>
      </w:r>
      <w:r w:rsidRPr="006D16D5">
        <w:rPr>
          <w:sz w:val="26"/>
          <w:szCs w:val="26"/>
        </w:rPr>
        <w:t xml:space="preserve">районного бюджета увеличены на  </w:t>
      </w:r>
      <w:r>
        <w:rPr>
          <w:b/>
          <w:sz w:val="26"/>
          <w:szCs w:val="26"/>
        </w:rPr>
        <w:t>1 147,5</w:t>
      </w:r>
      <w:r w:rsidRPr="006D16D5">
        <w:rPr>
          <w:b/>
          <w:sz w:val="26"/>
          <w:szCs w:val="26"/>
        </w:rPr>
        <w:t xml:space="preserve"> тыс.</w:t>
      </w:r>
      <w:r w:rsidRPr="006D16D5">
        <w:rPr>
          <w:sz w:val="26"/>
          <w:szCs w:val="26"/>
        </w:rPr>
        <w:t xml:space="preserve"> рублей, в том числе:</w:t>
      </w:r>
    </w:p>
    <w:p w:rsidR="002800FA" w:rsidRPr="000E1CF1" w:rsidRDefault="002800FA" w:rsidP="002800FA">
      <w:pPr>
        <w:numPr>
          <w:ilvl w:val="0"/>
          <w:numId w:val="10"/>
        </w:numPr>
        <w:ind w:left="0" w:firstLine="1069"/>
        <w:jc w:val="both"/>
        <w:rPr>
          <w:sz w:val="26"/>
          <w:szCs w:val="26"/>
        </w:rPr>
      </w:pPr>
      <w:r w:rsidRPr="006D16D5">
        <w:rPr>
          <w:sz w:val="26"/>
          <w:szCs w:val="26"/>
        </w:rPr>
        <w:t>объем безв</w:t>
      </w:r>
      <w:r>
        <w:rPr>
          <w:sz w:val="26"/>
          <w:szCs w:val="26"/>
        </w:rPr>
        <w:t xml:space="preserve">озмездных поступлений, </w:t>
      </w:r>
      <w:r w:rsidRPr="000E1CF1">
        <w:rPr>
          <w:sz w:val="26"/>
          <w:szCs w:val="26"/>
        </w:rPr>
        <w:t>передаваемы</w:t>
      </w:r>
      <w:r>
        <w:rPr>
          <w:sz w:val="26"/>
          <w:szCs w:val="26"/>
        </w:rPr>
        <w:t>х</w:t>
      </w:r>
      <w:r w:rsidRPr="000E1CF1">
        <w:rPr>
          <w:sz w:val="26"/>
          <w:szCs w:val="26"/>
        </w:rPr>
        <w:t xml:space="preserve">  бюджетам муниципальных районов</w:t>
      </w:r>
      <w:r>
        <w:rPr>
          <w:sz w:val="26"/>
          <w:szCs w:val="26"/>
        </w:rPr>
        <w:t>,</w:t>
      </w:r>
      <w:r w:rsidRPr="000E1CF1">
        <w:rPr>
          <w:sz w:val="26"/>
          <w:szCs w:val="26"/>
        </w:rPr>
        <w:t xml:space="preserve"> из бюджетов  поселений  на осуществление  части   полномочий   по   решению вопросов  местного  значения</w:t>
      </w:r>
      <w:r>
        <w:rPr>
          <w:sz w:val="26"/>
          <w:szCs w:val="26"/>
        </w:rPr>
        <w:t xml:space="preserve"> </w:t>
      </w:r>
      <w:r w:rsidRPr="006D16D5">
        <w:rPr>
          <w:sz w:val="26"/>
          <w:szCs w:val="26"/>
        </w:rPr>
        <w:t xml:space="preserve"> увеличен на </w:t>
      </w:r>
      <w:r>
        <w:rPr>
          <w:b/>
          <w:sz w:val="26"/>
          <w:szCs w:val="26"/>
        </w:rPr>
        <w:t xml:space="preserve"> 1 147,5 </w:t>
      </w:r>
      <w:r w:rsidRPr="006D16D5">
        <w:rPr>
          <w:b/>
          <w:sz w:val="26"/>
          <w:szCs w:val="26"/>
        </w:rPr>
        <w:t xml:space="preserve"> тыс. рублей</w:t>
      </w:r>
      <w:r>
        <w:rPr>
          <w:b/>
          <w:sz w:val="26"/>
          <w:szCs w:val="26"/>
        </w:rPr>
        <w:t xml:space="preserve">.  </w:t>
      </w:r>
    </w:p>
    <w:p w:rsidR="002800FA" w:rsidRDefault="002800FA" w:rsidP="002800FA">
      <w:pPr>
        <w:ind w:left="1069"/>
        <w:jc w:val="both"/>
        <w:rPr>
          <w:b/>
          <w:sz w:val="26"/>
          <w:szCs w:val="26"/>
        </w:rPr>
      </w:pPr>
    </w:p>
    <w:p w:rsidR="002800FA" w:rsidRDefault="002800FA" w:rsidP="002800FA">
      <w:pPr>
        <w:ind w:firstLine="709"/>
        <w:jc w:val="both"/>
        <w:rPr>
          <w:sz w:val="26"/>
          <w:szCs w:val="26"/>
        </w:rPr>
      </w:pPr>
      <w:r w:rsidRPr="006D16D5">
        <w:rPr>
          <w:b/>
          <w:sz w:val="26"/>
          <w:szCs w:val="26"/>
        </w:rPr>
        <w:t>Расходы</w:t>
      </w:r>
      <w:r w:rsidRPr="006D16D5">
        <w:rPr>
          <w:sz w:val="26"/>
          <w:szCs w:val="26"/>
        </w:rPr>
        <w:t xml:space="preserve"> районного бюджета увеличены на </w:t>
      </w:r>
      <w:r>
        <w:rPr>
          <w:b/>
          <w:sz w:val="26"/>
          <w:szCs w:val="26"/>
        </w:rPr>
        <w:t xml:space="preserve"> 2 010,7</w:t>
      </w:r>
      <w:r w:rsidRPr="006D16D5">
        <w:rPr>
          <w:b/>
          <w:sz w:val="26"/>
          <w:szCs w:val="26"/>
        </w:rPr>
        <w:t xml:space="preserve"> тыс.</w:t>
      </w:r>
      <w:r w:rsidRPr="006D16D5">
        <w:rPr>
          <w:sz w:val="26"/>
          <w:szCs w:val="26"/>
        </w:rPr>
        <w:t xml:space="preserve"> рублей, в том числе</w:t>
      </w:r>
      <w:r>
        <w:rPr>
          <w:sz w:val="26"/>
          <w:szCs w:val="26"/>
        </w:rPr>
        <w:t>:</w:t>
      </w:r>
      <w:r w:rsidRPr="006D16D5">
        <w:rPr>
          <w:sz w:val="26"/>
          <w:szCs w:val="26"/>
        </w:rPr>
        <w:t xml:space="preserve"> </w:t>
      </w:r>
    </w:p>
    <w:p w:rsidR="002800FA" w:rsidRPr="006D16D5" w:rsidRDefault="002800FA" w:rsidP="002800FA">
      <w:pPr>
        <w:ind w:firstLine="709"/>
        <w:jc w:val="both"/>
        <w:rPr>
          <w:sz w:val="26"/>
          <w:szCs w:val="26"/>
        </w:rPr>
      </w:pPr>
      <w:r>
        <w:rPr>
          <w:sz w:val="26"/>
          <w:szCs w:val="26"/>
        </w:rPr>
        <w:t xml:space="preserve">- на 1 147,5 тыс. рублей за счет средств передаваемых </w:t>
      </w:r>
      <w:r w:rsidRPr="000E1CF1">
        <w:rPr>
          <w:sz w:val="26"/>
          <w:szCs w:val="26"/>
        </w:rPr>
        <w:t>бюджетам муниципальных районов</w:t>
      </w:r>
      <w:r>
        <w:rPr>
          <w:sz w:val="26"/>
          <w:szCs w:val="26"/>
        </w:rPr>
        <w:t>,</w:t>
      </w:r>
      <w:r w:rsidRPr="000E1CF1">
        <w:rPr>
          <w:sz w:val="26"/>
          <w:szCs w:val="26"/>
        </w:rPr>
        <w:t xml:space="preserve"> из бюджетов  поселений  на осуществление  части   полномочий   по   решению вопросов  местного  значения</w:t>
      </w:r>
      <w:r>
        <w:rPr>
          <w:sz w:val="26"/>
          <w:szCs w:val="26"/>
        </w:rPr>
        <w:t>;</w:t>
      </w:r>
    </w:p>
    <w:p w:rsidR="002800FA" w:rsidRPr="006D16D5" w:rsidRDefault="002800FA" w:rsidP="002800FA">
      <w:pPr>
        <w:ind w:firstLine="709"/>
        <w:jc w:val="both"/>
        <w:rPr>
          <w:sz w:val="26"/>
          <w:szCs w:val="26"/>
        </w:rPr>
      </w:pPr>
      <w:r w:rsidRPr="006D16D5">
        <w:rPr>
          <w:sz w:val="26"/>
          <w:szCs w:val="26"/>
        </w:rPr>
        <w:t xml:space="preserve">-  на </w:t>
      </w:r>
      <w:r>
        <w:rPr>
          <w:sz w:val="26"/>
          <w:szCs w:val="26"/>
        </w:rPr>
        <w:t>863,2</w:t>
      </w:r>
      <w:r w:rsidRPr="006D16D5">
        <w:rPr>
          <w:sz w:val="26"/>
          <w:szCs w:val="26"/>
        </w:rPr>
        <w:t xml:space="preserve"> тыс. рублей за счет средств районного бюджета</w:t>
      </w:r>
      <w:r>
        <w:rPr>
          <w:sz w:val="26"/>
          <w:szCs w:val="26"/>
        </w:rPr>
        <w:t>- остатки средств на сетах по учету средств бюджета</w:t>
      </w:r>
      <w:r w:rsidRPr="006D16D5">
        <w:rPr>
          <w:sz w:val="26"/>
          <w:szCs w:val="26"/>
        </w:rPr>
        <w:t>.</w:t>
      </w:r>
    </w:p>
    <w:p w:rsidR="002800FA" w:rsidRPr="006D16D5" w:rsidRDefault="002800FA" w:rsidP="002800FA">
      <w:pPr>
        <w:ind w:firstLine="709"/>
        <w:jc w:val="both"/>
        <w:rPr>
          <w:sz w:val="26"/>
          <w:szCs w:val="26"/>
        </w:rPr>
      </w:pPr>
      <w:r w:rsidRPr="006D16D5">
        <w:rPr>
          <w:sz w:val="26"/>
          <w:szCs w:val="26"/>
        </w:rPr>
        <w:t xml:space="preserve"> </w:t>
      </w:r>
    </w:p>
    <w:p w:rsidR="002800FA" w:rsidRPr="006D16D5" w:rsidRDefault="002800FA" w:rsidP="002800FA">
      <w:pPr>
        <w:shd w:val="clear" w:color="auto" w:fill="FFFFFF"/>
        <w:tabs>
          <w:tab w:val="left" w:pos="0"/>
        </w:tabs>
        <w:ind w:firstLine="709"/>
        <w:jc w:val="both"/>
        <w:rPr>
          <w:sz w:val="26"/>
          <w:szCs w:val="26"/>
        </w:rPr>
      </w:pPr>
      <w:r w:rsidRPr="006D16D5">
        <w:rPr>
          <w:sz w:val="26"/>
          <w:szCs w:val="26"/>
        </w:rPr>
        <w:t xml:space="preserve">Внесены изменения в соответствующие пункты решения и приложения к нему. </w:t>
      </w:r>
    </w:p>
    <w:p w:rsidR="002800FA" w:rsidRPr="006D16D5" w:rsidRDefault="002800FA" w:rsidP="002800FA">
      <w:pPr>
        <w:ind w:firstLine="709"/>
        <w:jc w:val="both"/>
        <w:rPr>
          <w:sz w:val="26"/>
          <w:szCs w:val="26"/>
        </w:rPr>
      </w:pPr>
    </w:p>
    <w:p w:rsidR="002800FA" w:rsidRPr="006D16D5" w:rsidRDefault="002800FA" w:rsidP="002800FA">
      <w:pPr>
        <w:autoSpaceDE w:val="0"/>
        <w:autoSpaceDN w:val="0"/>
        <w:adjustRightInd w:val="0"/>
        <w:ind w:firstLine="540"/>
        <w:jc w:val="both"/>
        <w:rPr>
          <w:sz w:val="26"/>
          <w:szCs w:val="26"/>
        </w:rPr>
      </w:pPr>
      <w:r w:rsidRPr="006D16D5">
        <w:rPr>
          <w:sz w:val="26"/>
          <w:szCs w:val="26"/>
        </w:rPr>
        <w:t xml:space="preserve">С учетом внесенных поправок доходы районного бюджета на 2018 год составят </w:t>
      </w:r>
      <w:r>
        <w:rPr>
          <w:b/>
          <w:sz w:val="26"/>
          <w:szCs w:val="26"/>
        </w:rPr>
        <w:t>696 286,2</w:t>
      </w:r>
      <w:r w:rsidRPr="006D16D5">
        <w:rPr>
          <w:b/>
          <w:sz w:val="26"/>
          <w:szCs w:val="26"/>
        </w:rPr>
        <w:t xml:space="preserve">  тыс. рублей</w:t>
      </w:r>
      <w:r w:rsidRPr="006D16D5">
        <w:rPr>
          <w:sz w:val="26"/>
          <w:szCs w:val="26"/>
        </w:rPr>
        <w:t xml:space="preserve">, в том числе налоговые и неналоговые доходы </w:t>
      </w:r>
      <w:r w:rsidRPr="006D16D5">
        <w:rPr>
          <w:b/>
          <w:sz w:val="26"/>
          <w:szCs w:val="26"/>
        </w:rPr>
        <w:t>– 92 160,3 тыс. рублей</w:t>
      </w:r>
      <w:r w:rsidRPr="006D16D5">
        <w:rPr>
          <w:sz w:val="26"/>
          <w:szCs w:val="26"/>
        </w:rPr>
        <w:t xml:space="preserve">,  безвозмездные поступления </w:t>
      </w:r>
      <w:r>
        <w:rPr>
          <w:b/>
          <w:sz w:val="26"/>
          <w:szCs w:val="26"/>
        </w:rPr>
        <w:t>– 604 125,9</w:t>
      </w:r>
      <w:r w:rsidRPr="006D16D5">
        <w:rPr>
          <w:b/>
          <w:sz w:val="26"/>
          <w:szCs w:val="26"/>
        </w:rPr>
        <w:t xml:space="preserve"> </w:t>
      </w:r>
      <w:r w:rsidRPr="006D16D5">
        <w:rPr>
          <w:b/>
          <w:bCs/>
          <w:sz w:val="26"/>
          <w:szCs w:val="26"/>
        </w:rPr>
        <w:t>тыс. рублей</w:t>
      </w:r>
      <w:r w:rsidRPr="006D16D5">
        <w:rPr>
          <w:sz w:val="26"/>
          <w:szCs w:val="26"/>
        </w:rPr>
        <w:t xml:space="preserve">, </w:t>
      </w:r>
      <w:r w:rsidRPr="006D16D5">
        <w:rPr>
          <w:b/>
          <w:sz w:val="26"/>
          <w:szCs w:val="26"/>
        </w:rPr>
        <w:t>расходы –</w:t>
      </w:r>
      <w:r>
        <w:rPr>
          <w:b/>
          <w:sz w:val="26"/>
          <w:szCs w:val="26"/>
        </w:rPr>
        <w:t xml:space="preserve"> 694 594,4</w:t>
      </w:r>
      <w:r w:rsidRPr="006D16D5">
        <w:rPr>
          <w:b/>
          <w:sz w:val="26"/>
          <w:szCs w:val="26"/>
        </w:rPr>
        <w:t xml:space="preserve"> тыс. рублей,  профицит –</w:t>
      </w:r>
      <w:r>
        <w:rPr>
          <w:b/>
          <w:sz w:val="26"/>
          <w:szCs w:val="26"/>
        </w:rPr>
        <w:t>1 691,8</w:t>
      </w:r>
      <w:r w:rsidRPr="006D16D5">
        <w:rPr>
          <w:b/>
          <w:sz w:val="26"/>
          <w:szCs w:val="26"/>
        </w:rPr>
        <w:t xml:space="preserve"> тыс. рублей</w:t>
      </w:r>
      <w:r w:rsidRPr="006D16D5">
        <w:rPr>
          <w:sz w:val="26"/>
          <w:szCs w:val="26"/>
        </w:rPr>
        <w:t xml:space="preserve">.  </w:t>
      </w:r>
    </w:p>
    <w:p w:rsidR="002800FA" w:rsidRPr="006D16D5" w:rsidRDefault="002800FA" w:rsidP="002800FA">
      <w:pPr>
        <w:ind w:firstLine="709"/>
        <w:jc w:val="both"/>
        <w:rPr>
          <w:sz w:val="26"/>
          <w:szCs w:val="26"/>
        </w:rPr>
      </w:pPr>
    </w:p>
    <w:p w:rsidR="002800FA" w:rsidRPr="006D16D5" w:rsidRDefault="002800FA" w:rsidP="002800FA">
      <w:pPr>
        <w:jc w:val="center"/>
        <w:rPr>
          <w:b/>
          <w:sz w:val="26"/>
          <w:szCs w:val="26"/>
        </w:rPr>
      </w:pPr>
      <w:r w:rsidRPr="006D16D5">
        <w:rPr>
          <w:b/>
          <w:sz w:val="26"/>
          <w:szCs w:val="26"/>
        </w:rPr>
        <w:t>Приложения</w:t>
      </w:r>
    </w:p>
    <w:p w:rsidR="002800FA" w:rsidRPr="006D16D5" w:rsidRDefault="002800FA" w:rsidP="002800FA">
      <w:pPr>
        <w:ind w:firstLine="709"/>
        <w:jc w:val="center"/>
        <w:rPr>
          <w:b/>
          <w:sz w:val="26"/>
          <w:szCs w:val="26"/>
          <w:highlight w:val="yellow"/>
        </w:rPr>
      </w:pPr>
    </w:p>
    <w:p w:rsidR="002800FA" w:rsidRPr="006D16D5" w:rsidRDefault="002800FA" w:rsidP="002800FA">
      <w:pPr>
        <w:ind w:firstLine="709"/>
        <w:jc w:val="center"/>
        <w:rPr>
          <w:b/>
          <w:sz w:val="26"/>
          <w:szCs w:val="26"/>
        </w:rPr>
      </w:pPr>
      <w:r w:rsidRPr="006D16D5">
        <w:rPr>
          <w:b/>
          <w:sz w:val="26"/>
          <w:szCs w:val="26"/>
        </w:rPr>
        <w:t>Приложение 3  «Объём межбюджетных трансфертов местному бюджету Первомайского района из бюджетов других уровней  на 2018»</w:t>
      </w:r>
    </w:p>
    <w:p w:rsidR="002800FA" w:rsidRPr="006D16D5" w:rsidRDefault="002800FA" w:rsidP="002800FA">
      <w:pPr>
        <w:ind w:firstLine="540"/>
        <w:jc w:val="center"/>
        <w:rPr>
          <w:b/>
          <w:sz w:val="26"/>
          <w:szCs w:val="26"/>
        </w:rPr>
      </w:pPr>
    </w:p>
    <w:p w:rsidR="002800FA" w:rsidRPr="006D16D5" w:rsidRDefault="002800FA" w:rsidP="002800FA">
      <w:pPr>
        <w:ind w:firstLine="709"/>
        <w:jc w:val="both"/>
        <w:rPr>
          <w:sz w:val="26"/>
          <w:szCs w:val="26"/>
        </w:rPr>
      </w:pPr>
      <w:r w:rsidRPr="006D16D5">
        <w:rPr>
          <w:sz w:val="26"/>
          <w:szCs w:val="26"/>
        </w:rPr>
        <w:t xml:space="preserve">Общая сумма безвозмездных поступлений увеличена на </w:t>
      </w:r>
      <w:r>
        <w:rPr>
          <w:b/>
          <w:sz w:val="26"/>
          <w:szCs w:val="26"/>
        </w:rPr>
        <w:t>1 147,5</w:t>
      </w:r>
      <w:r w:rsidRPr="006D16D5">
        <w:rPr>
          <w:b/>
          <w:spacing w:val="-5"/>
          <w:sz w:val="26"/>
          <w:szCs w:val="26"/>
        </w:rPr>
        <w:t xml:space="preserve"> </w:t>
      </w:r>
      <w:r w:rsidRPr="006D16D5">
        <w:rPr>
          <w:b/>
          <w:sz w:val="26"/>
          <w:szCs w:val="26"/>
        </w:rPr>
        <w:t xml:space="preserve">тыс. рублей </w:t>
      </w:r>
      <w:r w:rsidRPr="006D16D5">
        <w:rPr>
          <w:spacing w:val="-5"/>
          <w:sz w:val="26"/>
          <w:szCs w:val="26"/>
        </w:rPr>
        <w:t>и составит</w:t>
      </w:r>
      <w:r w:rsidRPr="006D16D5">
        <w:rPr>
          <w:b/>
          <w:spacing w:val="-5"/>
          <w:sz w:val="26"/>
          <w:szCs w:val="26"/>
        </w:rPr>
        <w:t xml:space="preserve"> </w:t>
      </w:r>
      <w:r>
        <w:rPr>
          <w:b/>
          <w:spacing w:val="-5"/>
          <w:sz w:val="26"/>
          <w:szCs w:val="26"/>
        </w:rPr>
        <w:t>696 286,2</w:t>
      </w:r>
      <w:r w:rsidRPr="006D16D5">
        <w:rPr>
          <w:sz w:val="26"/>
          <w:szCs w:val="26"/>
        </w:rPr>
        <w:t xml:space="preserve"> </w:t>
      </w:r>
      <w:r w:rsidRPr="006D16D5">
        <w:rPr>
          <w:b/>
          <w:sz w:val="26"/>
          <w:szCs w:val="26"/>
        </w:rPr>
        <w:t>т</w:t>
      </w:r>
      <w:r w:rsidRPr="006D16D5">
        <w:rPr>
          <w:b/>
          <w:spacing w:val="-5"/>
          <w:sz w:val="26"/>
          <w:szCs w:val="26"/>
        </w:rPr>
        <w:t>ыс. рублей</w:t>
      </w:r>
      <w:r w:rsidRPr="006D16D5">
        <w:rPr>
          <w:sz w:val="26"/>
          <w:szCs w:val="26"/>
        </w:rPr>
        <w:t>.</w:t>
      </w:r>
    </w:p>
    <w:p w:rsidR="002800FA" w:rsidRPr="006D16D5" w:rsidRDefault="002800FA" w:rsidP="002800FA">
      <w:pPr>
        <w:ind w:firstLine="709"/>
        <w:jc w:val="both"/>
        <w:rPr>
          <w:sz w:val="26"/>
          <w:szCs w:val="26"/>
        </w:rPr>
      </w:pPr>
    </w:p>
    <w:p w:rsidR="002800FA" w:rsidRDefault="002800FA" w:rsidP="002800FA">
      <w:pPr>
        <w:pStyle w:val="14"/>
        <w:ind w:firstLine="709"/>
        <w:jc w:val="center"/>
        <w:rPr>
          <w:b/>
          <w:bCs/>
          <w:sz w:val="26"/>
          <w:szCs w:val="26"/>
        </w:rPr>
      </w:pPr>
      <w:r w:rsidRPr="006D16D5">
        <w:rPr>
          <w:b/>
          <w:bCs/>
          <w:sz w:val="26"/>
          <w:szCs w:val="26"/>
        </w:rPr>
        <w:t>Приложение 7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w:t>
      </w:r>
    </w:p>
    <w:p w:rsidR="002800FA" w:rsidRPr="006D16D5" w:rsidRDefault="002800FA" w:rsidP="002800FA">
      <w:pPr>
        <w:pStyle w:val="14"/>
        <w:ind w:firstLine="709"/>
        <w:jc w:val="center"/>
        <w:rPr>
          <w:b/>
          <w:bCs/>
          <w:sz w:val="26"/>
          <w:szCs w:val="26"/>
        </w:rPr>
      </w:pPr>
    </w:p>
    <w:p w:rsidR="002800FA" w:rsidRPr="006D16D5" w:rsidRDefault="002800FA" w:rsidP="002800FA">
      <w:pPr>
        <w:ind w:firstLine="709"/>
        <w:jc w:val="both"/>
        <w:rPr>
          <w:bCs/>
          <w:sz w:val="26"/>
          <w:szCs w:val="26"/>
        </w:rPr>
      </w:pPr>
      <w:r w:rsidRPr="006D16D5">
        <w:rPr>
          <w:b/>
          <w:bCs/>
          <w:sz w:val="26"/>
          <w:szCs w:val="26"/>
        </w:rPr>
        <w:t xml:space="preserve">Увеличены </w:t>
      </w:r>
      <w:r w:rsidRPr="006D16D5">
        <w:rPr>
          <w:bCs/>
          <w:sz w:val="26"/>
          <w:szCs w:val="26"/>
        </w:rPr>
        <w:t xml:space="preserve">бюджетные ассигнования на сумму </w:t>
      </w:r>
      <w:r>
        <w:rPr>
          <w:b/>
          <w:bCs/>
          <w:sz w:val="26"/>
          <w:szCs w:val="26"/>
        </w:rPr>
        <w:t>2 010,7</w:t>
      </w:r>
      <w:r w:rsidRPr="006D16D5">
        <w:rPr>
          <w:b/>
          <w:bCs/>
          <w:sz w:val="26"/>
          <w:szCs w:val="26"/>
        </w:rPr>
        <w:t xml:space="preserve"> тыс. рублей</w:t>
      </w:r>
      <w:r w:rsidRPr="006D16D5">
        <w:rPr>
          <w:bCs/>
          <w:sz w:val="26"/>
          <w:szCs w:val="26"/>
        </w:rPr>
        <w:t>, в том числе:</w:t>
      </w:r>
    </w:p>
    <w:p w:rsidR="002800FA" w:rsidRPr="001E513A" w:rsidRDefault="002800FA" w:rsidP="002800FA">
      <w:pPr>
        <w:numPr>
          <w:ilvl w:val="0"/>
          <w:numId w:val="9"/>
        </w:numPr>
        <w:ind w:left="0" w:firstLine="1127"/>
        <w:jc w:val="both"/>
        <w:rPr>
          <w:bCs/>
          <w:i/>
          <w:sz w:val="26"/>
          <w:szCs w:val="26"/>
        </w:rPr>
      </w:pPr>
      <w:r w:rsidRPr="001E513A">
        <w:rPr>
          <w:bCs/>
          <w:i/>
          <w:sz w:val="26"/>
          <w:szCs w:val="26"/>
        </w:rPr>
        <w:t xml:space="preserve">за счет </w:t>
      </w:r>
      <w:r>
        <w:rPr>
          <w:bCs/>
          <w:i/>
          <w:sz w:val="26"/>
          <w:szCs w:val="26"/>
        </w:rPr>
        <w:t xml:space="preserve">остатков </w:t>
      </w:r>
      <w:r w:rsidRPr="001E513A">
        <w:rPr>
          <w:bCs/>
          <w:sz w:val="26"/>
          <w:szCs w:val="26"/>
        </w:rPr>
        <w:t xml:space="preserve"> </w:t>
      </w:r>
      <w:r w:rsidRPr="001E513A">
        <w:rPr>
          <w:i/>
          <w:color w:val="000000"/>
          <w:sz w:val="26"/>
          <w:szCs w:val="26"/>
        </w:rPr>
        <w:t>средств на счетах по учёту средств районного бюджета</w:t>
      </w:r>
      <w:r w:rsidRPr="001E513A">
        <w:rPr>
          <w:bCs/>
          <w:i/>
          <w:sz w:val="26"/>
          <w:szCs w:val="26"/>
        </w:rPr>
        <w:t xml:space="preserve"> </w:t>
      </w:r>
      <w:r w:rsidRPr="001E513A">
        <w:rPr>
          <w:bCs/>
          <w:sz w:val="26"/>
          <w:szCs w:val="26"/>
        </w:rPr>
        <w:t xml:space="preserve">на сумму </w:t>
      </w:r>
      <w:r>
        <w:rPr>
          <w:bCs/>
          <w:sz w:val="26"/>
          <w:szCs w:val="26"/>
        </w:rPr>
        <w:t>863,2</w:t>
      </w:r>
      <w:r w:rsidRPr="001E513A">
        <w:rPr>
          <w:bCs/>
          <w:sz w:val="26"/>
          <w:szCs w:val="26"/>
        </w:rPr>
        <w:t xml:space="preserve"> тыс. рублей  из них: </w:t>
      </w:r>
    </w:p>
    <w:p w:rsidR="002800FA" w:rsidRDefault="002800FA" w:rsidP="002800FA">
      <w:pPr>
        <w:ind w:firstLine="709"/>
        <w:jc w:val="both"/>
        <w:rPr>
          <w:bCs/>
          <w:sz w:val="26"/>
          <w:szCs w:val="26"/>
        </w:rPr>
      </w:pPr>
      <w:r>
        <w:rPr>
          <w:bCs/>
          <w:i/>
          <w:sz w:val="26"/>
          <w:szCs w:val="26"/>
        </w:rPr>
        <w:t xml:space="preserve"> </w:t>
      </w:r>
      <w:r>
        <w:rPr>
          <w:bCs/>
          <w:sz w:val="26"/>
          <w:szCs w:val="26"/>
        </w:rPr>
        <w:t>Администрации Первомайского района:</w:t>
      </w:r>
    </w:p>
    <w:p w:rsidR="002800FA" w:rsidRDefault="002800FA" w:rsidP="002800FA">
      <w:pPr>
        <w:ind w:firstLine="709"/>
        <w:jc w:val="both"/>
        <w:rPr>
          <w:sz w:val="26"/>
          <w:szCs w:val="26"/>
        </w:rPr>
      </w:pPr>
      <w:r>
        <w:rPr>
          <w:bCs/>
          <w:sz w:val="26"/>
          <w:szCs w:val="26"/>
        </w:rPr>
        <w:lastRenderedPageBreak/>
        <w:t xml:space="preserve">-  327,6 </w:t>
      </w:r>
      <w:r w:rsidRPr="001E513A">
        <w:rPr>
          <w:bCs/>
          <w:sz w:val="26"/>
          <w:szCs w:val="26"/>
        </w:rPr>
        <w:t xml:space="preserve">тыс. рублей </w:t>
      </w:r>
      <w:r>
        <w:rPr>
          <w:bCs/>
          <w:sz w:val="26"/>
          <w:szCs w:val="26"/>
        </w:rPr>
        <w:t xml:space="preserve">- софинансирование </w:t>
      </w:r>
      <w:r>
        <w:rPr>
          <w:sz w:val="26"/>
          <w:szCs w:val="26"/>
        </w:rPr>
        <w:t>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p w:rsidR="002800FA" w:rsidRPr="008A1C01" w:rsidRDefault="002800FA" w:rsidP="002800FA">
      <w:pPr>
        <w:ind w:firstLine="709"/>
        <w:jc w:val="both"/>
        <w:rPr>
          <w:bCs/>
          <w:sz w:val="26"/>
          <w:szCs w:val="26"/>
        </w:rPr>
      </w:pPr>
      <w:r>
        <w:rPr>
          <w:sz w:val="26"/>
          <w:szCs w:val="26"/>
        </w:rPr>
        <w:t>- 535,6 тыс. рублей – 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w:t>
      </w:r>
      <w:r>
        <w:rPr>
          <w:bCs/>
          <w:sz w:val="26"/>
          <w:szCs w:val="26"/>
        </w:rPr>
        <w:t>.</w:t>
      </w:r>
    </w:p>
    <w:p w:rsidR="002800FA" w:rsidRPr="008A1C01" w:rsidRDefault="002800FA" w:rsidP="002800FA">
      <w:pPr>
        <w:numPr>
          <w:ilvl w:val="0"/>
          <w:numId w:val="9"/>
        </w:numPr>
        <w:ind w:left="0" w:firstLine="1127"/>
        <w:jc w:val="both"/>
        <w:rPr>
          <w:bCs/>
          <w:sz w:val="26"/>
          <w:szCs w:val="26"/>
        </w:rPr>
      </w:pPr>
      <w:r>
        <w:rPr>
          <w:b/>
          <w:bCs/>
          <w:i/>
          <w:sz w:val="26"/>
          <w:szCs w:val="26"/>
        </w:rPr>
        <w:t xml:space="preserve">за счет </w:t>
      </w:r>
      <w:r>
        <w:rPr>
          <w:bCs/>
          <w:i/>
          <w:sz w:val="26"/>
          <w:szCs w:val="26"/>
        </w:rPr>
        <w:t xml:space="preserve">межбюджетных трансфертов </w:t>
      </w:r>
      <w:r w:rsidRPr="00973763">
        <w:rPr>
          <w:bCs/>
          <w:i/>
          <w:sz w:val="26"/>
          <w:szCs w:val="26"/>
        </w:rPr>
        <w:t>передаваемых  бюджетам муниципальных районов из бюджетов  поселений  на</w:t>
      </w:r>
      <w:r w:rsidRPr="00973763">
        <w:rPr>
          <w:b/>
          <w:bCs/>
          <w:i/>
          <w:sz w:val="26"/>
          <w:szCs w:val="26"/>
        </w:rPr>
        <w:t xml:space="preserve"> осуществление  части   полномочий   по   решению вопросов  местного  </w:t>
      </w:r>
      <w:r w:rsidRPr="006D16D5">
        <w:rPr>
          <w:b/>
          <w:bCs/>
          <w:sz w:val="26"/>
          <w:szCs w:val="26"/>
        </w:rPr>
        <w:t xml:space="preserve">на сумму </w:t>
      </w:r>
      <w:r>
        <w:rPr>
          <w:b/>
          <w:bCs/>
          <w:sz w:val="26"/>
          <w:szCs w:val="26"/>
        </w:rPr>
        <w:t>1 147,5</w:t>
      </w:r>
      <w:r w:rsidRPr="006D16D5">
        <w:rPr>
          <w:b/>
          <w:bCs/>
          <w:sz w:val="26"/>
          <w:szCs w:val="26"/>
        </w:rPr>
        <w:t xml:space="preserve"> тыс. рублей</w:t>
      </w:r>
      <w:r>
        <w:rPr>
          <w:b/>
          <w:bCs/>
          <w:sz w:val="26"/>
          <w:szCs w:val="26"/>
        </w:rPr>
        <w:t xml:space="preserve">,  </w:t>
      </w:r>
      <w:r>
        <w:rPr>
          <w:sz w:val="26"/>
          <w:szCs w:val="26"/>
        </w:rPr>
        <w:t>– софинансирование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bCs/>
          <w:sz w:val="26"/>
          <w:szCs w:val="26"/>
        </w:rPr>
        <w:t>.</w:t>
      </w:r>
    </w:p>
    <w:p w:rsidR="002800FA" w:rsidRPr="008A1C01" w:rsidRDefault="002800FA" w:rsidP="002800FA">
      <w:pPr>
        <w:ind w:firstLine="1127"/>
        <w:jc w:val="both"/>
        <w:rPr>
          <w:bCs/>
          <w:sz w:val="26"/>
          <w:szCs w:val="26"/>
        </w:rPr>
      </w:pPr>
    </w:p>
    <w:p w:rsidR="002800FA" w:rsidRDefault="002800FA" w:rsidP="002800FA">
      <w:pPr>
        <w:autoSpaceDE w:val="0"/>
        <w:autoSpaceDN w:val="0"/>
        <w:adjustRightInd w:val="0"/>
        <w:ind w:right="-1" w:firstLine="709"/>
        <w:jc w:val="both"/>
        <w:rPr>
          <w:color w:val="000000"/>
          <w:sz w:val="26"/>
          <w:szCs w:val="26"/>
        </w:rPr>
      </w:pPr>
      <w:r>
        <w:rPr>
          <w:color w:val="000000"/>
          <w:sz w:val="26"/>
          <w:szCs w:val="26"/>
        </w:rPr>
        <w:t xml:space="preserve">Учтено увеличение остатков </w:t>
      </w:r>
      <w:r w:rsidRPr="006D16D5">
        <w:rPr>
          <w:color w:val="000000"/>
          <w:sz w:val="26"/>
          <w:szCs w:val="26"/>
        </w:rPr>
        <w:t xml:space="preserve">средств на счетах по учёту средств районного бюджета в 2018 году  в сумме </w:t>
      </w:r>
      <w:r>
        <w:rPr>
          <w:color w:val="000000"/>
          <w:sz w:val="26"/>
          <w:szCs w:val="26"/>
        </w:rPr>
        <w:t>863,2</w:t>
      </w:r>
      <w:r w:rsidRPr="006D16D5">
        <w:rPr>
          <w:color w:val="000000"/>
          <w:sz w:val="26"/>
          <w:szCs w:val="26"/>
        </w:rPr>
        <w:t xml:space="preserve"> тыс. рублей. </w:t>
      </w:r>
    </w:p>
    <w:p w:rsidR="002800FA" w:rsidRPr="006D16D5" w:rsidRDefault="002800FA" w:rsidP="002800FA">
      <w:pPr>
        <w:autoSpaceDE w:val="0"/>
        <w:autoSpaceDN w:val="0"/>
        <w:adjustRightInd w:val="0"/>
        <w:ind w:right="-1" w:firstLine="709"/>
        <w:jc w:val="both"/>
      </w:pPr>
      <w:r w:rsidRPr="006D16D5">
        <w:rPr>
          <w:color w:val="000000"/>
          <w:sz w:val="26"/>
          <w:szCs w:val="26"/>
        </w:rPr>
        <w:t xml:space="preserve">Прогнозируемый </w:t>
      </w:r>
      <w:r w:rsidRPr="006D16D5">
        <w:rPr>
          <w:bCs/>
          <w:color w:val="000000"/>
          <w:sz w:val="26"/>
          <w:szCs w:val="26"/>
        </w:rPr>
        <w:t>профицит районного бюджета</w:t>
      </w:r>
      <w:r w:rsidRPr="006D16D5">
        <w:rPr>
          <w:color w:val="000000"/>
          <w:sz w:val="26"/>
          <w:szCs w:val="26"/>
        </w:rPr>
        <w:t xml:space="preserve"> на 2018 год составит </w:t>
      </w:r>
      <w:r w:rsidRPr="006D16D5">
        <w:rPr>
          <w:color w:val="000000"/>
          <w:sz w:val="26"/>
          <w:szCs w:val="26"/>
        </w:rPr>
        <w:br/>
      </w:r>
      <w:r>
        <w:rPr>
          <w:color w:val="000000"/>
          <w:sz w:val="26"/>
          <w:szCs w:val="26"/>
        </w:rPr>
        <w:t>1 691,8</w:t>
      </w:r>
      <w:r w:rsidRPr="006D16D5">
        <w:rPr>
          <w:color w:val="000000"/>
          <w:sz w:val="26"/>
          <w:szCs w:val="26"/>
        </w:rPr>
        <w:t xml:space="preserve"> тыс. рублей. </w:t>
      </w:r>
    </w:p>
    <w:p w:rsidR="002800FA" w:rsidRDefault="002800FA"/>
    <w:sectPr w:rsidR="002800FA" w:rsidSect="005332C0">
      <w:headerReference w:type="even" r:id="rId8"/>
      <w:headerReference w:type="default" r:id="rId9"/>
      <w:footerReference w:type="even" r:id="rId10"/>
      <w:footerReference w:type="default" r:id="rId11"/>
      <w:headerReference w:type="first" r:id="rId12"/>
      <w:footerReference w:type="first" r:id="rId13"/>
      <w:pgSz w:w="11906" w:h="16838"/>
      <w:pgMar w:top="709"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AEF" w:rsidRDefault="00101AEF" w:rsidP="00B705D1">
      <w:r>
        <w:separator/>
      </w:r>
    </w:p>
  </w:endnote>
  <w:endnote w:type="continuationSeparator" w:id="1">
    <w:p w:rsidR="00101AEF" w:rsidRDefault="00101AEF" w:rsidP="00B7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34" w:rsidRDefault="00BB323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9607"/>
      <w:docPartObj>
        <w:docPartGallery w:val="Page Numbers (Bottom of Page)"/>
        <w:docPartUnique/>
      </w:docPartObj>
    </w:sdtPr>
    <w:sdtContent>
      <w:p w:rsidR="00BB3234" w:rsidRDefault="0039011E">
        <w:pPr>
          <w:pStyle w:val="a7"/>
          <w:jc w:val="center"/>
        </w:pPr>
        <w:fldSimple w:instr=" PAGE   \* MERGEFORMAT ">
          <w:r w:rsidR="009349E7">
            <w:rPr>
              <w:noProof/>
            </w:rPr>
            <w:t>36</w:t>
          </w:r>
        </w:fldSimple>
      </w:p>
    </w:sdtContent>
  </w:sdt>
  <w:p w:rsidR="00BB3234" w:rsidRDefault="00BB323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34" w:rsidRDefault="00BB32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AEF" w:rsidRDefault="00101AEF" w:rsidP="00B705D1">
      <w:r>
        <w:separator/>
      </w:r>
    </w:p>
  </w:footnote>
  <w:footnote w:type="continuationSeparator" w:id="1">
    <w:p w:rsidR="00101AEF" w:rsidRDefault="00101AEF" w:rsidP="00B7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34" w:rsidRDefault="00BB323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34" w:rsidRDefault="00BB323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234" w:rsidRDefault="00BB32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E4B"/>
    <w:multiLevelType w:val="hybridMultilevel"/>
    <w:tmpl w:val="3264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762949"/>
    <w:multiLevelType w:val="hybridMultilevel"/>
    <w:tmpl w:val="0BE806FE"/>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7">
    <w:nsid w:val="50A92D76"/>
    <w:multiLevelType w:val="hybridMultilevel"/>
    <w:tmpl w:val="90B290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622F29"/>
    <w:multiLevelType w:val="hybridMultilevel"/>
    <w:tmpl w:val="D1AE9C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5"/>
  </w:num>
  <w:num w:numId="7">
    <w:abstractNumId w:val="0"/>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421F"/>
    <w:rsid w:val="0000029E"/>
    <w:rsid w:val="000036AF"/>
    <w:rsid w:val="00003ED8"/>
    <w:rsid w:val="0000631E"/>
    <w:rsid w:val="00011AF5"/>
    <w:rsid w:val="000144DE"/>
    <w:rsid w:val="000179F6"/>
    <w:rsid w:val="00022B32"/>
    <w:rsid w:val="00030D98"/>
    <w:rsid w:val="00033178"/>
    <w:rsid w:val="000348D0"/>
    <w:rsid w:val="000360B0"/>
    <w:rsid w:val="00053EDE"/>
    <w:rsid w:val="00054F75"/>
    <w:rsid w:val="0005682A"/>
    <w:rsid w:val="000574EB"/>
    <w:rsid w:val="00057844"/>
    <w:rsid w:val="00061734"/>
    <w:rsid w:val="0008069D"/>
    <w:rsid w:val="00081C53"/>
    <w:rsid w:val="00083993"/>
    <w:rsid w:val="000856A9"/>
    <w:rsid w:val="0009433A"/>
    <w:rsid w:val="00095748"/>
    <w:rsid w:val="000966E5"/>
    <w:rsid w:val="000967CE"/>
    <w:rsid w:val="000B15D1"/>
    <w:rsid w:val="000B2CAB"/>
    <w:rsid w:val="000B3C5D"/>
    <w:rsid w:val="000B65AF"/>
    <w:rsid w:val="000B6FD8"/>
    <w:rsid w:val="000B71F4"/>
    <w:rsid w:val="000D0AD9"/>
    <w:rsid w:val="000D2244"/>
    <w:rsid w:val="000D3092"/>
    <w:rsid w:val="000D4623"/>
    <w:rsid w:val="000D788F"/>
    <w:rsid w:val="000E1C59"/>
    <w:rsid w:val="000E348F"/>
    <w:rsid w:val="000F055B"/>
    <w:rsid w:val="000F12D7"/>
    <w:rsid w:val="000F390D"/>
    <w:rsid w:val="000F5734"/>
    <w:rsid w:val="000F71D5"/>
    <w:rsid w:val="00101AEF"/>
    <w:rsid w:val="0010239A"/>
    <w:rsid w:val="0010757F"/>
    <w:rsid w:val="00113462"/>
    <w:rsid w:val="00127012"/>
    <w:rsid w:val="001374A1"/>
    <w:rsid w:val="00141805"/>
    <w:rsid w:val="00145DE8"/>
    <w:rsid w:val="00147B6C"/>
    <w:rsid w:val="00151818"/>
    <w:rsid w:val="00155C5C"/>
    <w:rsid w:val="00156059"/>
    <w:rsid w:val="001644AE"/>
    <w:rsid w:val="00166A1A"/>
    <w:rsid w:val="00170836"/>
    <w:rsid w:val="00171641"/>
    <w:rsid w:val="0017341E"/>
    <w:rsid w:val="001768C1"/>
    <w:rsid w:val="00182E60"/>
    <w:rsid w:val="001849B2"/>
    <w:rsid w:val="001858F4"/>
    <w:rsid w:val="001905C0"/>
    <w:rsid w:val="00196D4C"/>
    <w:rsid w:val="001A54B8"/>
    <w:rsid w:val="001B2CCC"/>
    <w:rsid w:val="001B3721"/>
    <w:rsid w:val="001B537A"/>
    <w:rsid w:val="001B6172"/>
    <w:rsid w:val="001C023D"/>
    <w:rsid w:val="001C0B71"/>
    <w:rsid w:val="001C1F51"/>
    <w:rsid w:val="001C1F83"/>
    <w:rsid w:val="001C43DC"/>
    <w:rsid w:val="001C5440"/>
    <w:rsid w:val="001C5CBA"/>
    <w:rsid w:val="001F0718"/>
    <w:rsid w:val="001F35B6"/>
    <w:rsid w:val="00201F44"/>
    <w:rsid w:val="00203E4F"/>
    <w:rsid w:val="00204594"/>
    <w:rsid w:val="0020690F"/>
    <w:rsid w:val="00215208"/>
    <w:rsid w:val="00215C59"/>
    <w:rsid w:val="002247BE"/>
    <w:rsid w:val="0022567D"/>
    <w:rsid w:val="0022747D"/>
    <w:rsid w:val="0023247B"/>
    <w:rsid w:val="00232519"/>
    <w:rsid w:val="00237932"/>
    <w:rsid w:val="00241BCA"/>
    <w:rsid w:val="00251BBE"/>
    <w:rsid w:val="00253C18"/>
    <w:rsid w:val="00253E29"/>
    <w:rsid w:val="00256AC6"/>
    <w:rsid w:val="00273230"/>
    <w:rsid w:val="00273F64"/>
    <w:rsid w:val="00275E7B"/>
    <w:rsid w:val="002800FA"/>
    <w:rsid w:val="00282E0F"/>
    <w:rsid w:val="002839B5"/>
    <w:rsid w:val="0028431D"/>
    <w:rsid w:val="0029065F"/>
    <w:rsid w:val="00291200"/>
    <w:rsid w:val="00295D9C"/>
    <w:rsid w:val="00297187"/>
    <w:rsid w:val="002A7487"/>
    <w:rsid w:val="002A7E91"/>
    <w:rsid w:val="002C6D16"/>
    <w:rsid w:val="002C7F73"/>
    <w:rsid w:val="002D1EAB"/>
    <w:rsid w:val="002D2F2D"/>
    <w:rsid w:val="002D5745"/>
    <w:rsid w:val="002D72AE"/>
    <w:rsid w:val="002E1B16"/>
    <w:rsid w:val="002E1ED5"/>
    <w:rsid w:val="002E506E"/>
    <w:rsid w:val="002E5923"/>
    <w:rsid w:val="002F3547"/>
    <w:rsid w:val="00330C1E"/>
    <w:rsid w:val="00335406"/>
    <w:rsid w:val="00350533"/>
    <w:rsid w:val="00351114"/>
    <w:rsid w:val="003522EB"/>
    <w:rsid w:val="003551D2"/>
    <w:rsid w:val="00377ADD"/>
    <w:rsid w:val="00381646"/>
    <w:rsid w:val="00383997"/>
    <w:rsid w:val="0039011E"/>
    <w:rsid w:val="00396DD4"/>
    <w:rsid w:val="003977F7"/>
    <w:rsid w:val="003A111B"/>
    <w:rsid w:val="003A1249"/>
    <w:rsid w:val="003A4E62"/>
    <w:rsid w:val="003A5B70"/>
    <w:rsid w:val="003C1892"/>
    <w:rsid w:val="003C2710"/>
    <w:rsid w:val="003C3BF5"/>
    <w:rsid w:val="003E1FA6"/>
    <w:rsid w:val="003E2B84"/>
    <w:rsid w:val="003E3D67"/>
    <w:rsid w:val="003E5A4D"/>
    <w:rsid w:val="003F63C1"/>
    <w:rsid w:val="00400C6A"/>
    <w:rsid w:val="00400D92"/>
    <w:rsid w:val="00402BCE"/>
    <w:rsid w:val="00403DD6"/>
    <w:rsid w:val="0040721E"/>
    <w:rsid w:val="00412367"/>
    <w:rsid w:val="004200AF"/>
    <w:rsid w:val="0042039C"/>
    <w:rsid w:val="004226EE"/>
    <w:rsid w:val="0042743C"/>
    <w:rsid w:val="00427B96"/>
    <w:rsid w:val="00431106"/>
    <w:rsid w:val="00436970"/>
    <w:rsid w:val="0043701B"/>
    <w:rsid w:val="00441178"/>
    <w:rsid w:val="00442D2A"/>
    <w:rsid w:val="0044389D"/>
    <w:rsid w:val="00444CED"/>
    <w:rsid w:val="00450CCA"/>
    <w:rsid w:val="00452D14"/>
    <w:rsid w:val="00455869"/>
    <w:rsid w:val="00464BD8"/>
    <w:rsid w:val="004670A0"/>
    <w:rsid w:val="00470943"/>
    <w:rsid w:val="00472602"/>
    <w:rsid w:val="00476165"/>
    <w:rsid w:val="00480F03"/>
    <w:rsid w:val="00484E33"/>
    <w:rsid w:val="00484F58"/>
    <w:rsid w:val="004A1A47"/>
    <w:rsid w:val="004A6E0C"/>
    <w:rsid w:val="004A7753"/>
    <w:rsid w:val="004B5260"/>
    <w:rsid w:val="004C47B2"/>
    <w:rsid w:val="004C4D77"/>
    <w:rsid w:val="004D6AAC"/>
    <w:rsid w:val="004D7458"/>
    <w:rsid w:val="004E1C30"/>
    <w:rsid w:val="004E24E4"/>
    <w:rsid w:val="004E5065"/>
    <w:rsid w:val="004F0A86"/>
    <w:rsid w:val="004F2343"/>
    <w:rsid w:val="005023B4"/>
    <w:rsid w:val="00504729"/>
    <w:rsid w:val="005053D3"/>
    <w:rsid w:val="00505CEC"/>
    <w:rsid w:val="0051538A"/>
    <w:rsid w:val="00520821"/>
    <w:rsid w:val="005325CD"/>
    <w:rsid w:val="005332C0"/>
    <w:rsid w:val="0053428B"/>
    <w:rsid w:val="005376EA"/>
    <w:rsid w:val="00552E26"/>
    <w:rsid w:val="005552D5"/>
    <w:rsid w:val="005577EB"/>
    <w:rsid w:val="00561DB4"/>
    <w:rsid w:val="00564278"/>
    <w:rsid w:val="00566341"/>
    <w:rsid w:val="005666F6"/>
    <w:rsid w:val="005667FF"/>
    <w:rsid w:val="00575AAF"/>
    <w:rsid w:val="0057617F"/>
    <w:rsid w:val="00581EF5"/>
    <w:rsid w:val="0058701C"/>
    <w:rsid w:val="005937AD"/>
    <w:rsid w:val="00596243"/>
    <w:rsid w:val="005A7FA2"/>
    <w:rsid w:val="005B1ED2"/>
    <w:rsid w:val="005B7D10"/>
    <w:rsid w:val="005C5E16"/>
    <w:rsid w:val="005D4956"/>
    <w:rsid w:val="005D4C67"/>
    <w:rsid w:val="005D740B"/>
    <w:rsid w:val="005E1362"/>
    <w:rsid w:val="005E3F18"/>
    <w:rsid w:val="005E6887"/>
    <w:rsid w:val="005F3559"/>
    <w:rsid w:val="005F4611"/>
    <w:rsid w:val="005F682D"/>
    <w:rsid w:val="00601935"/>
    <w:rsid w:val="00606761"/>
    <w:rsid w:val="006329AB"/>
    <w:rsid w:val="00644F46"/>
    <w:rsid w:val="006503B0"/>
    <w:rsid w:val="006511C0"/>
    <w:rsid w:val="00653D10"/>
    <w:rsid w:val="006635E1"/>
    <w:rsid w:val="00665A2B"/>
    <w:rsid w:val="00665C2F"/>
    <w:rsid w:val="00670210"/>
    <w:rsid w:val="006704FC"/>
    <w:rsid w:val="006812D2"/>
    <w:rsid w:val="006919E3"/>
    <w:rsid w:val="00697F3F"/>
    <w:rsid w:val="006A254E"/>
    <w:rsid w:val="006A6762"/>
    <w:rsid w:val="006A724D"/>
    <w:rsid w:val="006A7EB7"/>
    <w:rsid w:val="006B619B"/>
    <w:rsid w:val="006C3E1D"/>
    <w:rsid w:val="006C6843"/>
    <w:rsid w:val="006C716D"/>
    <w:rsid w:val="006D688D"/>
    <w:rsid w:val="006E07B1"/>
    <w:rsid w:val="006E1996"/>
    <w:rsid w:val="006E6403"/>
    <w:rsid w:val="006F2480"/>
    <w:rsid w:val="006F5B8B"/>
    <w:rsid w:val="007103DB"/>
    <w:rsid w:val="00713D07"/>
    <w:rsid w:val="00714607"/>
    <w:rsid w:val="0071477B"/>
    <w:rsid w:val="00716D99"/>
    <w:rsid w:val="00726CF0"/>
    <w:rsid w:val="00726FC3"/>
    <w:rsid w:val="00730211"/>
    <w:rsid w:val="00730EB5"/>
    <w:rsid w:val="00734F82"/>
    <w:rsid w:val="00737EE3"/>
    <w:rsid w:val="00743FB8"/>
    <w:rsid w:val="00746013"/>
    <w:rsid w:val="00747D67"/>
    <w:rsid w:val="00747EA5"/>
    <w:rsid w:val="007617D9"/>
    <w:rsid w:val="0076773C"/>
    <w:rsid w:val="00771F98"/>
    <w:rsid w:val="0078042D"/>
    <w:rsid w:val="007820FB"/>
    <w:rsid w:val="00782A4D"/>
    <w:rsid w:val="007834AA"/>
    <w:rsid w:val="00783C1A"/>
    <w:rsid w:val="00783EB0"/>
    <w:rsid w:val="007A10DE"/>
    <w:rsid w:val="007A1977"/>
    <w:rsid w:val="007A3AA2"/>
    <w:rsid w:val="007A5C7F"/>
    <w:rsid w:val="007B14EE"/>
    <w:rsid w:val="007B7000"/>
    <w:rsid w:val="007C07B5"/>
    <w:rsid w:val="007D0AC9"/>
    <w:rsid w:val="007E041E"/>
    <w:rsid w:val="007E38B0"/>
    <w:rsid w:val="007F6CE1"/>
    <w:rsid w:val="007F76AC"/>
    <w:rsid w:val="00806781"/>
    <w:rsid w:val="0081132D"/>
    <w:rsid w:val="00816599"/>
    <w:rsid w:val="00821ABE"/>
    <w:rsid w:val="00827006"/>
    <w:rsid w:val="00845DE2"/>
    <w:rsid w:val="00856555"/>
    <w:rsid w:val="008619E5"/>
    <w:rsid w:val="0086716D"/>
    <w:rsid w:val="008678F7"/>
    <w:rsid w:val="008704C9"/>
    <w:rsid w:val="00871E6C"/>
    <w:rsid w:val="0088225B"/>
    <w:rsid w:val="00890E0A"/>
    <w:rsid w:val="00892F4A"/>
    <w:rsid w:val="00893402"/>
    <w:rsid w:val="008A4F5A"/>
    <w:rsid w:val="008A5DB0"/>
    <w:rsid w:val="008A64AC"/>
    <w:rsid w:val="008B08B8"/>
    <w:rsid w:val="008B4449"/>
    <w:rsid w:val="008C1E80"/>
    <w:rsid w:val="008C28A4"/>
    <w:rsid w:val="008C2D3E"/>
    <w:rsid w:val="008C3832"/>
    <w:rsid w:val="008C5F80"/>
    <w:rsid w:val="008D0E13"/>
    <w:rsid w:val="008D3711"/>
    <w:rsid w:val="008E172D"/>
    <w:rsid w:val="008E3215"/>
    <w:rsid w:val="008E47CE"/>
    <w:rsid w:val="008E4902"/>
    <w:rsid w:val="008E4E8A"/>
    <w:rsid w:val="008E789A"/>
    <w:rsid w:val="008F0BE7"/>
    <w:rsid w:val="00901241"/>
    <w:rsid w:val="0090750E"/>
    <w:rsid w:val="00907E8A"/>
    <w:rsid w:val="0091032F"/>
    <w:rsid w:val="0091490C"/>
    <w:rsid w:val="00914D5F"/>
    <w:rsid w:val="00916F46"/>
    <w:rsid w:val="00924DBB"/>
    <w:rsid w:val="0093005A"/>
    <w:rsid w:val="009349E7"/>
    <w:rsid w:val="00934F4A"/>
    <w:rsid w:val="009356C6"/>
    <w:rsid w:val="00936C6F"/>
    <w:rsid w:val="00941DDB"/>
    <w:rsid w:val="00946C4D"/>
    <w:rsid w:val="009572FE"/>
    <w:rsid w:val="00957824"/>
    <w:rsid w:val="00962E2D"/>
    <w:rsid w:val="00973FF5"/>
    <w:rsid w:val="00977597"/>
    <w:rsid w:val="00977CBE"/>
    <w:rsid w:val="00980AE8"/>
    <w:rsid w:val="0098106B"/>
    <w:rsid w:val="00982644"/>
    <w:rsid w:val="009907B5"/>
    <w:rsid w:val="0099152D"/>
    <w:rsid w:val="0099736B"/>
    <w:rsid w:val="009A57F0"/>
    <w:rsid w:val="009B4499"/>
    <w:rsid w:val="009B7AFB"/>
    <w:rsid w:val="009C447C"/>
    <w:rsid w:val="009C579E"/>
    <w:rsid w:val="009C5D44"/>
    <w:rsid w:val="009C747C"/>
    <w:rsid w:val="009D3D8A"/>
    <w:rsid w:val="009D3E3F"/>
    <w:rsid w:val="009D7A48"/>
    <w:rsid w:val="009E40C3"/>
    <w:rsid w:val="009E421F"/>
    <w:rsid w:val="009E5D03"/>
    <w:rsid w:val="009E6D29"/>
    <w:rsid w:val="009F2E7B"/>
    <w:rsid w:val="009F772B"/>
    <w:rsid w:val="00A0389F"/>
    <w:rsid w:val="00A04334"/>
    <w:rsid w:val="00A34323"/>
    <w:rsid w:val="00A36363"/>
    <w:rsid w:val="00A5567E"/>
    <w:rsid w:val="00A7094C"/>
    <w:rsid w:val="00A72547"/>
    <w:rsid w:val="00A87ADD"/>
    <w:rsid w:val="00A94A98"/>
    <w:rsid w:val="00A978D4"/>
    <w:rsid w:val="00AA311D"/>
    <w:rsid w:val="00AA5387"/>
    <w:rsid w:val="00AA6F2F"/>
    <w:rsid w:val="00AA75F6"/>
    <w:rsid w:val="00AB27A6"/>
    <w:rsid w:val="00AB6672"/>
    <w:rsid w:val="00AD1730"/>
    <w:rsid w:val="00B0286D"/>
    <w:rsid w:val="00B06177"/>
    <w:rsid w:val="00B06E37"/>
    <w:rsid w:val="00B06E8C"/>
    <w:rsid w:val="00B07268"/>
    <w:rsid w:val="00B108D3"/>
    <w:rsid w:val="00B1231A"/>
    <w:rsid w:val="00B134ED"/>
    <w:rsid w:val="00B13E6A"/>
    <w:rsid w:val="00B16433"/>
    <w:rsid w:val="00B23D21"/>
    <w:rsid w:val="00B25472"/>
    <w:rsid w:val="00B314CC"/>
    <w:rsid w:val="00B33B16"/>
    <w:rsid w:val="00B33E02"/>
    <w:rsid w:val="00B468BA"/>
    <w:rsid w:val="00B46A05"/>
    <w:rsid w:val="00B508E6"/>
    <w:rsid w:val="00B522C1"/>
    <w:rsid w:val="00B53136"/>
    <w:rsid w:val="00B56D94"/>
    <w:rsid w:val="00B57B81"/>
    <w:rsid w:val="00B66719"/>
    <w:rsid w:val="00B673AE"/>
    <w:rsid w:val="00B705D1"/>
    <w:rsid w:val="00B7087F"/>
    <w:rsid w:val="00B82B07"/>
    <w:rsid w:val="00B83167"/>
    <w:rsid w:val="00B86882"/>
    <w:rsid w:val="00B97E27"/>
    <w:rsid w:val="00BA0ABA"/>
    <w:rsid w:val="00BA19AA"/>
    <w:rsid w:val="00BA5231"/>
    <w:rsid w:val="00BA5BB5"/>
    <w:rsid w:val="00BA5D09"/>
    <w:rsid w:val="00BA6224"/>
    <w:rsid w:val="00BB13B4"/>
    <w:rsid w:val="00BB2C55"/>
    <w:rsid w:val="00BB3234"/>
    <w:rsid w:val="00BB3BF7"/>
    <w:rsid w:val="00BB767A"/>
    <w:rsid w:val="00BC20CD"/>
    <w:rsid w:val="00BC63DA"/>
    <w:rsid w:val="00BD00AD"/>
    <w:rsid w:val="00BD4BDA"/>
    <w:rsid w:val="00BD65A0"/>
    <w:rsid w:val="00BE29FF"/>
    <w:rsid w:val="00BE2F85"/>
    <w:rsid w:val="00BE3732"/>
    <w:rsid w:val="00BE6600"/>
    <w:rsid w:val="00BF2AE5"/>
    <w:rsid w:val="00BF337A"/>
    <w:rsid w:val="00BF3AB3"/>
    <w:rsid w:val="00BF5731"/>
    <w:rsid w:val="00BF7676"/>
    <w:rsid w:val="00C01658"/>
    <w:rsid w:val="00C024A5"/>
    <w:rsid w:val="00C03433"/>
    <w:rsid w:val="00C0581A"/>
    <w:rsid w:val="00C06B2A"/>
    <w:rsid w:val="00C07EB2"/>
    <w:rsid w:val="00C10438"/>
    <w:rsid w:val="00C149C4"/>
    <w:rsid w:val="00C14C4C"/>
    <w:rsid w:val="00C1526C"/>
    <w:rsid w:val="00C204AD"/>
    <w:rsid w:val="00C35B4C"/>
    <w:rsid w:val="00C479A9"/>
    <w:rsid w:val="00C5444B"/>
    <w:rsid w:val="00C551EE"/>
    <w:rsid w:val="00C57DC2"/>
    <w:rsid w:val="00C629B7"/>
    <w:rsid w:val="00C64C88"/>
    <w:rsid w:val="00C7274A"/>
    <w:rsid w:val="00C77CB8"/>
    <w:rsid w:val="00C92852"/>
    <w:rsid w:val="00C9778E"/>
    <w:rsid w:val="00CA312D"/>
    <w:rsid w:val="00CA4AD6"/>
    <w:rsid w:val="00CA74FE"/>
    <w:rsid w:val="00CB6969"/>
    <w:rsid w:val="00CB7E23"/>
    <w:rsid w:val="00CC00C8"/>
    <w:rsid w:val="00CC0FAB"/>
    <w:rsid w:val="00CD4EC0"/>
    <w:rsid w:val="00CD73AC"/>
    <w:rsid w:val="00CE196F"/>
    <w:rsid w:val="00D02DA5"/>
    <w:rsid w:val="00D10965"/>
    <w:rsid w:val="00D22B3D"/>
    <w:rsid w:val="00D26CF5"/>
    <w:rsid w:val="00D33CB7"/>
    <w:rsid w:val="00D41E74"/>
    <w:rsid w:val="00D45738"/>
    <w:rsid w:val="00D45A40"/>
    <w:rsid w:val="00D46FE0"/>
    <w:rsid w:val="00D47670"/>
    <w:rsid w:val="00D65CCC"/>
    <w:rsid w:val="00D66DE9"/>
    <w:rsid w:val="00D70B08"/>
    <w:rsid w:val="00D72343"/>
    <w:rsid w:val="00D80836"/>
    <w:rsid w:val="00D80881"/>
    <w:rsid w:val="00D844B4"/>
    <w:rsid w:val="00D85EA2"/>
    <w:rsid w:val="00D85FB1"/>
    <w:rsid w:val="00D9365D"/>
    <w:rsid w:val="00D95966"/>
    <w:rsid w:val="00D9716F"/>
    <w:rsid w:val="00DA0DF8"/>
    <w:rsid w:val="00DA2723"/>
    <w:rsid w:val="00DA644E"/>
    <w:rsid w:val="00DA6A86"/>
    <w:rsid w:val="00DB0108"/>
    <w:rsid w:val="00DD0BBD"/>
    <w:rsid w:val="00DD6A67"/>
    <w:rsid w:val="00DE0998"/>
    <w:rsid w:val="00DE68D7"/>
    <w:rsid w:val="00DE6ADF"/>
    <w:rsid w:val="00DE7FC4"/>
    <w:rsid w:val="00E06B59"/>
    <w:rsid w:val="00E14DF4"/>
    <w:rsid w:val="00E171C5"/>
    <w:rsid w:val="00E22C7C"/>
    <w:rsid w:val="00E2309A"/>
    <w:rsid w:val="00E25941"/>
    <w:rsid w:val="00E31230"/>
    <w:rsid w:val="00E3320E"/>
    <w:rsid w:val="00E356CD"/>
    <w:rsid w:val="00E362BA"/>
    <w:rsid w:val="00E36C24"/>
    <w:rsid w:val="00E47BBC"/>
    <w:rsid w:val="00E5386F"/>
    <w:rsid w:val="00E55A4A"/>
    <w:rsid w:val="00E57038"/>
    <w:rsid w:val="00E61CDB"/>
    <w:rsid w:val="00E7141D"/>
    <w:rsid w:val="00E80284"/>
    <w:rsid w:val="00E80415"/>
    <w:rsid w:val="00E8188C"/>
    <w:rsid w:val="00E90F36"/>
    <w:rsid w:val="00E91391"/>
    <w:rsid w:val="00E92DD1"/>
    <w:rsid w:val="00E97AF2"/>
    <w:rsid w:val="00EA0244"/>
    <w:rsid w:val="00EA04F7"/>
    <w:rsid w:val="00EA3444"/>
    <w:rsid w:val="00EB115F"/>
    <w:rsid w:val="00EB2692"/>
    <w:rsid w:val="00EB4E2A"/>
    <w:rsid w:val="00EE0118"/>
    <w:rsid w:val="00EE6B76"/>
    <w:rsid w:val="00EE7CAC"/>
    <w:rsid w:val="00F033D1"/>
    <w:rsid w:val="00F03508"/>
    <w:rsid w:val="00F07D3B"/>
    <w:rsid w:val="00F123A8"/>
    <w:rsid w:val="00F13FAC"/>
    <w:rsid w:val="00F2269F"/>
    <w:rsid w:val="00F32491"/>
    <w:rsid w:val="00F35ED5"/>
    <w:rsid w:val="00F37EF1"/>
    <w:rsid w:val="00F443CD"/>
    <w:rsid w:val="00F44603"/>
    <w:rsid w:val="00F44A45"/>
    <w:rsid w:val="00F44E02"/>
    <w:rsid w:val="00F543C7"/>
    <w:rsid w:val="00F54C48"/>
    <w:rsid w:val="00F55C90"/>
    <w:rsid w:val="00F56D59"/>
    <w:rsid w:val="00F61577"/>
    <w:rsid w:val="00F66B32"/>
    <w:rsid w:val="00F67750"/>
    <w:rsid w:val="00F67C19"/>
    <w:rsid w:val="00F72C4B"/>
    <w:rsid w:val="00F7470B"/>
    <w:rsid w:val="00F778CD"/>
    <w:rsid w:val="00F8219C"/>
    <w:rsid w:val="00F96F01"/>
    <w:rsid w:val="00FA05C7"/>
    <w:rsid w:val="00FA0E86"/>
    <w:rsid w:val="00FA1B9B"/>
    <w:rsid w:val="00FC610A"/>
    <w:rsid w:val="00FD0C18"/>
    <w:rsid w:val="00FD474F"/>
    <w:rsid w:val="00FD7366"/>
    <w:rsid w:val="00FF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5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05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05D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05D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05D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05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B705D1"/>
    <w:pPr>
      <w:tabs>
        <w:tab w:val="center" w:pos="4677"/>
        <w:tab w:val="right" w:pos="9355"/>
      </w:tabs>
    </w:pPr>
  </w:style>
  <w:style w:type="character" w:customStyle="1" w:styleId="a6">
    <w:name w:val="Верхний колонтитул Знак"/>
    <w:basedOn w:val="a0"/>
    <w:link w:val="a5"/>
    <w:uiPriority w:val="99"/>
    <w:semiHidden/>
    <w:rsid w:val="00B705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705D1"/>
    <w:pPr>
      <w:tabs>
        <w:tab w:val="center" w:pos="4677"/>
        <w:tab w:val="right" w:pos="9355"/>
      </w:tabs>
    </w:pPr>
  </w:style>
  <w:style w:type="character" w:customStyle="1" w:styleId="a8">
    <w:name w:val="Нижний колонтитул Знак"/>
    <w:basedOn w:val="a0"/>
    <w:link w:val="a7"/>
    <w:uiPriority w:val="99"/>
    <w:rsid w:val="00B705D1"/>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B705D1"/>
    <w:pPr>
      <w:spacing w:after="120"/>
    </w:pPr>
  </w:style>
  <w:style w:type="character" w:customStyle="1" w:styleId="aa">
    <w:name w:val="Основной текст Знак"/>
    <w:basedOn w:val="a0"/>
    <w:link w:val="a9"/>
    <w:uiPriority w:val="99"/>
    <w:semiHidden/>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semiHidden/>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 w:type="paragraph" w:customStyle="1" w:styleId="11">
    <w:name w:val="Стиль1"/>
    <w:basedOn w:val="4"/>
    <w:link w:val="12"/>
    <w:qFormat/>
    <w:rsid w:val="000036AF"/>
    <w:pPr>
      <w:keepLines w:val="0"/>
      <w:spacing w:before="240" w:after="60"/>
      <w:jc w:val="center"/>
    </w:pPr>
    <w:rPr>
      <w:rFonts w:ascii="Calibri" w:eastAsia="Calibri" w:hAnsi="Calibri" w:cs="Times New Roman"/>
      <w:bCs w:val="0"/>
      <w:i w:val="0"/>
      <w:iCs w:val="0"/>
      <w:color w:val="0040C0"/>
      <w:sz w:val="28"/>
      <w:szCs w:val="20"/>
    </w:rPr>
  </w:style>
  <w:style w:type="character" w:customStyle="1" w:styleId="12">
    <w:name w:val="Стиль1 Знак"/>
    <w:link w:val="11"/>
    <w:locked/>
    <w:rsid w:val="000036AF"/>
    <w:rPr>
      <w:rFonts w:ascii="Calibri" w:eastAsia="Calibri" w:hAnsi="Calibri" w:cs="Times New Roman"/>
      <w:b/>
      <w:color w:val="0040C0"/>
      <w:sz w:val="28"/>
      <w:szCs w:val="20"/>
    </w:rPr>
  </w:style>
  <w:style w:type="paragraph" w:styleId="af1">
    <w:name w:val="List Paragraph"/>
    <w:basedOn w:val="a"/>
    <w:uiPriority w:val="99"/>
    <w:qFormat/>
    <w:rsid w:val="00C14C4C"/>
    <w:pPr>
      <w:ind w:left="720"/>
      <w:contextualSpacing/>
    </w:pPr>
  </w:style>
  <w:style w:type="paragraph" w:styleId="af2">
    <w:name w:val="Document Map"/>
    <w:basedOn w:val="a"/>
    <w:link w:val="af3"/>
    <w:uiPriority w:val="99"/>
    <w:semiHidden/>
    <w:unhideWhenUsed/>
    <w:rsid w:val="00011AF5"/>
    <w:rPr>
      <w:rFonts w:ascii="Tahoma" w:hAnsi="Tahoma" w:cs="Tahoma"/>
      <w:sz w:val="16"/>
      <w:szCs w:val="16"/>
    </w:rPr>
  </w:style>
  <w:style w:type="character" w:customStyle="1" w:styleId="af3">
    <w:name w:val="Схема документа Знак"/>
    <w:basedOn w:val="a0"/>
    <w:link w:val="af2"/>
    <w:uiPriority w:val="99"/>
    <w:semiHidden/>
    <w:rsid w:val="00011AF5"/>
    <w:rPr>
      <w:rFonts w:ascii="Tahoma" w:eastAsia="Times New Roman" w:hAnsi="Tahoma" w:cs="Tahoma"/>
      <w:sz w:val="16"/>
      <w:szCs w:val="16"/>
      <w:lang w:eastAsia="ru-RU"/>
    </w:rPr>
  </w:style>
  <w:style w:type="paragraph" w:customStyle="1" w:styleId="14">
    <w:name w:val="Без интервала14"/>
    <w:uiPriority w:val="99"/>
    <w:rsid w:val="001C544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289434838">
      <w:bodyDiv w:val="1"/>
      <w:marLeft w:val="0"/>
      <w:marRight w:val="0"/>
      <w:marTop w:val="0"/>
      <w:marBottom w:val="0"/>
      <w:divBdr>
        <w:top w:val="none" w:sz="0" w:space="0" w:color="auto"/>
        <w:left w:val="none" w:sz="0" w:space="0" w:color="auto"/>
        <w:bottom w:val="none" w:sz="0" w:space="0" w:color="auto"/>
        <w:right w:val="none" w:sz="0" w:space="0" w:color="auto"/>
      </w:divBdr>
    </w:div>
    <w:div w:id="290133629">
      <w:bodyDiv w:val="1"/>
      <w:marLeft w:val="0"/>
      <w:marRight w:val="0"/>
      <w:marTop w:val="0"/>
      <w:marBottom w:val="0"/>
      <w:divBdr>
        <w:top w:val="none" w:sz="0" w:space="0" w:color="auto"/>
        <w:left w:val="none" w:sz="0" w:space="0" w:color="auto"/>
        <w:bottom w:val="none" w:sz="0" w:space="0" w:color="auto"/>
        <w:right w:val="none" w:sz="0" w:space="0" w:color="auto"/>
      </w:divBdr>
    </w:div>
    <w:div w:id="324935967">
      <w:bodyDiv w:val="1"/>
      <w:marLeft w:val="0"/>
      <w:marRight w:val="0"/>
      <w:marTop w:val="0"/>
      <w:marBottom w:val="0"/>
      <w:divBdr>
        <w:top w:val="none" w:sz="0" w:space="0" w:color="auto"/>
        <w:left w:val="none" w:sz="0" w:space="0" w:color="auto"/>
        <w:bottom w:val="none" w:sz="0" w:space="0" w:color="auto"/>
        <w:right w:val="none" w:sz="0" w:space="0" w:color="auto"/>
      </w:divBdr>
    </w:div>
    <w:div w:id="332685769">
      <w:bodyDiv w:val="1"/>
      <w:marLeft w:val="0"/>
      <w:marRight w:val="0"/>
      <w:marTop w:val="0"/>
      <w:marBottom w:val="0"/>
      <w:divBdr>
        <w:top w:val="none" w:sz="0" w:space="0" w:color="auto"/>
        <w:left w:val="none" w:sz="0" w:space="0" w:color="auto"/>
        <w:bottom w:val="none" w:sz="0" w:space="0" w:color="auto"/>
        <w:right w:val="none" w:sz="0" w:space="0" w:color="auto"/>
      </w:divBdr>
    </w:div>
    <w:div w:id="344720843">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63141321">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396826095">
      <w:bodyDiv w:val="1"/>
      <w:marLeft w:val="0"/>
      <w:marRight w:val="0"/>
      <w:marTop w:val="0"/>
      <w:marBottom w:val="0"/>
      <w:divBdr>
        <w:top w:val="none" w:sz="0" w:space="0" w:color="auto"/>
        <w:left w:val="none" w:sz="0" w:space="0" w:color="auto"/>
        <w:bottom w:val="none" w:sz="0" w:space="0" w:color="auto"/>
        <w:right w:val="none" w:sz="0" w:space="0" w:color="auto"/>
      </w:divBdr>
    </w:div>
    <w:div w:id="455569052">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500244395">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25088376">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834690663">
      <w:bodyDiv w:val="1"/>
      <w:marLeft w:val="0"/>
      <w:marRight w:val="0"/>
      <w:marTop w:val="0"/>
      <w:marBottom w:val="0"/>
      <w:divBdr>
        <w:top w:val="none" w:sz="0" w:space="0" w:color="auto"/>
        <w:left w:val="none" w:sz="0" w:space="0" w:color="auto"/>
        <w:bottom w:val="none" w:sz="0" w:space="0" w:color="auto"/>
        <w:right w:val="none" w:sz="0" w:space="0" w:color="auto"/>
      </w:divBdr>
    </w:div>
    <w:div w:id="884410794">
      <w:bodyDiv w:val="1"/>
      <w:marLeft w:val="0"/>
      <w:marRight w:val="0"/>
      <w:marTop w:val="0"/>
      <w:marBottom w:val="0"/>
      <w:divBdr>
        <w:top w:val="none" w:sz="0" w:space="0" w:color="auto"/>
        <w:left w:val="none" w:sz="0" w:space="0" w:color="auto"/>
        <w:bottom w:val="none" w:sz="0" w:space="0" w:color="auto"/>
        <w:right w:val="none" w:sz="0" w:space="0" w:color="auto"/>
      </w:divBdr>
    </w:div>
    <w:div w:id="918636212">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990909422">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056706045">
      <w:bodyDiv w:val="1"/>
      <w:marLeft w:val="0"/>
      <w:marRight w:val="0"/>
      <w:marTop w:val="0"/>
      <w:marBottom w:val="0"/>
      <w:divBdr>
        <w:top w:val="none" w:sz="0" w:space="0" w:color="auto"/>
        <w:left w:val="none" w:sz="0" w:space="0" w:color="auto"/>
        <w:bottom w:val="none" w:sz="0" w:space="0" w:color="auto"/>
        <w:right w:val="none" w:sz="0" w:space="0" w:color="auto"/>
      </w:divBdr>
    </w:div>
    <w:div w:id="1122766233">
      <w:bodyDiv w:val="1"/>
      <w:marLeft w:val="0"/>
      <w:marRight w:val="0"/>
      <w:marTop w:val="0"/>
      <w:marBottom w:val="0"/>
      <w:divBdr>
        <w:top w:val="none" w:sz="0" w:space="0" w:color="auto"/>
        <w:left w:val="none" w:sz="0" w:space="0" w:color="auto"/>
        <w:bottom w:val="none" w:sz="0" w:space="0" w:color="auto"/>
        <w:right w:val="none" w:sz="0" w:space="0" w:color="auto"/>
      </w:divBdr>
    </w:div>
    <w:div w:id="1220049171">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298805705">
      <w:bodyDiv w:val="1"/>
      <w:marLeft w:val="0"/>
      <w:marRight w:val="0"/>
      <w:marTop w:val="0"/>
      <w:marBottom w:val="0"/>
      <w:divBdr>
        <w:top w:val="none" w:sz="0" w:space="0" w:color="auto"/>
        <w:left w:val="none" w:sz="0" w:space="0" w:color="auto"/>
        <w:bottom w:val="none" w:sz="0" w:space="0" w:color="auto"/>
        <w:right w:val="none" w:sz="0" w:space="0" w:color="auto"/>
      </w:divBdr>
    </w:div>
    <w:div w:id="1328897876">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435398768">
      <w:bodyDiv w:val="1"/>
      <w:marLeft w:val="0"/>
      <w:marRight w:val="0"/>
      <w:marTop w:val="0"/>
      <w:marBottom w:val="0"/>
      <w:divBdr>
        <w:top w:val="none" w:sz="0" w:space="0" w:color="auto"/>
        <w:left w:val="none" w:sz="0" w:space="0" w:color="auto"/>
        <w:bottom w:val="none" w:sz="0" w:space="0" w:color="auto"/>
        <w:right w:val="none" w:sz="0" w:space="0" w:color="auto"/>
      </w:divBdr>
    </w:div>
    <w:div w:id="1512256006">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601137574">
      <w:bodyDiv w:val="1"/>
      <w:marLeft w:val="0"/>
      <w:marRight w:val="0"/>
      <w:marTop w:val="0"/>
      <w:marBottom w:val="0"/>
      <w:divBdr>
        <w:top w:val="none" w:sz="0" w:space="0" w:color="auto"/>
        <w:left w:val="none" w:sz="0" w:space="0" w:color="auto"/>
        <w:bottom w:val="none" w:sz="0" w:space="0" w:color="auto"/>
        <w:right w:val="none" w:sz="0" w:space="0" w:color="auto"/>
      </w:divBdr>
    </w:div>
    <w:div w:id="1610503403">
      <w:bodyDiv w:val="1"/>
      <w:marLeft w:val="0"/>
      <w:marRight w:val="0"/>
      <w:marTop w:val="0"/>
      <w:marBottom w:val="0"/>
      <w:divBdr>
        <w:top w:val="none" w:sz="0" w:space="0" w:color="auto"/>
        <w:left w:val="none" w:sz="0" w:space="0" w:color="auto"/>
        <w:bottom w:val="none" w:sz="0" w:space="0" w:color="auto"/>
        <w:right w:val="none" w:sz="0" w:space="0" w:color="auto"/>
      </w:divBdr>
    </w:div>
    <w:div w:id="1613126107">
      <w:bodyDiv w:val="1"/>
      <w:marLeft w:val="0"/>
      <w:marRight w:val="0"/>
      <w:marTop w:val="0"/>
      <w:marBottom w:val="0"/>
      <w:divBdr>
        <w:top w:val="none" w:sz="0" w:space="0" w:color="auto"/>
        <w:left w:val="none" w:sz="0" w:space="0" w:color="auto"/>
        <w:bottom w:val="none" w:sz="0" w:space="0" w:color="auto"/>
        <w:right w:val="none" w:sz="0" w:space="0" w:color="auto"/>
      </w:divBdr>
    </w:div>
    <w:div w:id="1652755461">
      <w:bodyDiv w:val="1"/>
      <w:marLeft w:val="0"/>
      <w:marRight w:val="0"/>
      <w:marTop w:val="0"/>
      <w:marBottom w:val="0"/>
      <w:divBdr>
        <w:top w:val="none" w:sz="0" w:space="0" w:color="auto"/>
        <w:left w:val="none" w:sz="0" w:space="0" w:color="auto"/>
        <w:bottom w:val="none" w:sz="0" w:space="0" w:color="auto"/>
        <w:right w:val="none" w:sz="0" w:space="0" w:color="auto"/>
      </w:divBdr>
    </w:div>
    <w:div w:id="1661302129">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866673977">
      <w:bodyDiv w:val="1"/>
      <w:marLeft w:val="0"/>
      <w:marRight w:val="0"/>
      <w:marTop w:val="0"/>
      <w:marBottom w:val="0"/>
      <w:divBdr>
        <w:top w:val="none" w:sz="0" w:space="0" w:color="auto"/>
        <w:left w:val="none" w:sz="0" w:space="0" w:color="auto"/>
        <w:bottom w:val="none" w:sz="0" w:space="0" w:color="auto"/>
        <w:right w:val="none" w:sz="0" w:space="0" w:color="auto"/>
      </w:divBdr>
    </w:div>
    <w:div w:id="1969579945">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1971932749">
      <w:bodyDiv w:val="1"/>
      <w:marLeft w:val="0"/>
      <w:marRight w:val="0"/>
      <w:marTop w:val="0"/>
      <w:marBottom w:val="0"/>
      <w:divBdr>
        <w:top w:val="none" w:sz="0" w:space="0" w:color="auto"/>
        <w:left w:val="none" w:sz="0" w:space="0" w:color="auto"/>
        <w:bottom w:val="none" w:sz="0" w:space="0" w:color="auto"/>
        <w:right w:val="none" w:sz="0" w:space="0" w:color="auto"/>
      </w:divBdr>
    </w:div>
    <w:div w:id="1986199597">
      <w:bodyDiv w:val="1"/>
      <w:marLeft w:val="0"/>
      <w:marRight w:val="0"/>
      <w:marTop w:val="0"/>
      <w:marBottom w:val="0"/>
      <w:divBdr>
        <w:top w:val="none" w:sz="0" w:space="0" w:color="auto"/>
        <w:left w:val="none" w:sz="0" w:space="0" w:color="auto"/>
        <w:bottom w:val="none" w:sz="0" w:space="0" w:color="auto"/>
        <w:right w:val="none" w:sz="0" w:space="0" w:color="auto"/>
      </w:divBdr>
    </w:div>
    <w:div w:id="2007047665">
      <w:bodyDiv w:val="1"/>
      <w:marLeft w:val="0"/>
      <w:marRight w:val="0"/>
      <w:marTop w:val="0"/>
      <w:marBottom w:val="0"/>
      <w:divBdr>
        <w:top w:val="none" w:sz="0" w:space="0" w:color="auto"/>
        <w:left w:val="none" w:sz="0" w:space="0" w:color="auto"/>
        <w:bottom w:val="none" w:sz="0" w:space="0" w:color="auto"/>
        <w:right w:val="none" w:sz="0" w:space="0" w:color="auto"/>
      </w:divBdr>
    </w:div>
    <w:div w:id="2029597289">
      <w:bodyDiv w:val="1"/>
      <w:marLeft w:val="0"/>
      <w:marRight w:val="0"/>
      <w:marTop w:val="0"/>
      <w:marBottom w:val="0"/>
      <w:divBdr>
        <w:top w:val="none" w:sz="0" w:space="0" w:color="auto"/>
        <w:left w:val="none" w:sz="0" w:space="0" w:color="auto"/>
        <w:bottom w:val="none" w:sz="0" w:space="0" w:color="auto"/>
        <w:right w:val="none" w:sz="0" w:space="0" w:color="auto"/>
      </w:divBdr>
    </w:div>
    <w:div w:id="2064717610">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 w:id="2133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33D5-60B2-4DEF-AC70-4094F5C0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12397</Words>
  <Characters>70667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Isaeva</cp:lastModifiedBy>
  <cp:revision>19</cp:revision>
  <cp:lastPrinted>2018-02-15T05:55:00Z</cp:lastPrinted>
  <dcterms:created xsi:type="dcterms:W3CDTF">2018-02-15T01:24:00Z</dcterms:created>
  <dcterms:modified xsi:type="dcterms:W3CDTF">2018-02-16T03:43:00Z</dcterms:modified>
</cp:coreProperties>
</file>