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38" w:rsidRPr="00920E38" w:rsidRDefault="00920E38" w:rsidP="00EF37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20E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Томская область</w:t>
      </w:r>
    </w:p>
    <w:p w:rsidR="00920E38" w:rsidRPr="00920E38" w:rsidRDefault="00920E38" w:rsidP="00EF37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20E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Дума Первомайского района</w:t>
      </w:r>
    </w:p>
    <w:p w:rsidR="00920E38" w:rsidRPr="00920E38" w:rsidRDefault="00920E38" w:rsidP="00EF37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20E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920E38" w:rsidRPr="00EF3782" w:rsidRDefault="00920E38" w:rsidP="00EF37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20E38" w:rsidRPr="00EF3782" w:rsidRDefault="00920E38" w:rsidP="00EF37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Первомайское</w:t>
      </w:r>
      <w:r w:rsidRPr="00EF3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3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3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3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3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3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3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24.11.2016 №120</w:t>
      </w:r>
    </w:p>
    <w:p w:rsidR="00EF3782" w:rsidRPr="001528CC" w:rsidRDefault="00EF3782" w:rsidP="00920E38">
      <w:pPr>
        <w:jc w:val="right"/>
        <w:rPr>
          <w:sz w:val="28"/>
          <w:szCs w:val="28"/>
        </w:rPr>
      </w:pPr>
    </w:p>
    <w:p w:rsidR="00F26CAF" w:rsidRDefault="00F26CAF" w:rsidP="00BE7BE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26CAF">
        <w:rPr>
          <w:rFonts w:ascii="Times New Roman" w:hAnsi="Times New Roman" w:cs="Times New Roman"/>
          <w:b w:val="0"/>
          <w:sz w:val="28"/>
          <w:szCs w:val="28"/>
        </w:rPr>
        <w:t>Об утверждении особенностей применения к муниципальным служащим муниципального образования «Первомайский район» взысканий за несоблюдение ограничение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EF3782" w:rsidRPr="00F26CAF" w:rsidRDefault="00EF3782" w:rsidP="00BE7BE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F3782" w:rsidRDefault="00253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CA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F26CAF">
          <w:rPr>
            <w:rFonts w:ascii="Times New Roman" w:hAnsi="Times New Roman" w:cs="Times New Roman"/>
            <w:color w:val="0000FF"/>
            <w:sz w:val="28"/>
            <w:szCs w:val="28"/>
          </w:rPr>
          <w:t>статьей 27.1</w:t>
        </w:r>
      </w:hyperlink>
      <w:r w:rsidRPr="00F26CAF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5" w:history="1">
        <w:r w:rsidRPr="00F26CAF">
          <w:rPr>
            <w:rFonts w:ascii="Times New Roman" w:hAnsi="Times New Roman" w:cs="Times New Roman"/>
            <w:color w:val="0000FF"/>
            <w:sz w:val="28"/>
            <w:szCs w:val="28"/>
          </w:rPr>
          <w:t>статьей 14-1</w:t>
        </w:r>
      </w:hyperlink>
      <w:r w:rsidRPr="00F26CAF">
        <w:rPr>
          <w:rFonts w:ascii="Times New Roman" w:hAnsi="Times New Roman" w:cs="Times New Roman"/>
          <w:sz w:val="28"/>
          <w:szCs w:val="28"/>
        </w:rPr>
        <w:t xml:space="preserve"> Закона Томской области от 11.09.2007 N 198-ОЗ "О муниципальной службе в Томской области", руководствуясь </w:t>
      </w:r>
      <w:hyperlink r:id="rId6" w:history="1">
        <w:r w:rsidRPr="00F26CA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EF3782">
        <w:rPr>
          <w:rFonts w:ascii="Times New Roman" w:hAnsi="Times New Roman" w:cs="Times New Roman"/>
          <w:sz w:val="28"/>
          <w:szCs w:val="28"/>
        </w:rPr>
        <w:t xml:space="preserve"> </w:t>
      </w:r>
      <w:r w:rsidR="00171BDE" w:rsidRPr="00F26CAF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Pr="00F26C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3782" w:rsidRDefault="00EF3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A36" w:rsidRDefault="0036084E" w:rsidP="00EF3782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ПЕРВОМАЙСКОГО РАЙОНА РЕШИЛА</w:t>
      </w:r>
      <w:r w:rsidR="00253A36" w:rsidRPr="00EF37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3782" w:rsidRPr="00F26CAF" w:rsidRDefault="00EF3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A36" w:rsidRPr="00F26CAF" w:rsidRDefault="00253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CAF">
        <w:rPr>
          <w:rFonts w:ascii="Times New Roman" w:hAnsi="Times New Roman" w:cs="Times New Roman"/>
          <w:sz w:val="28"/>
          <w:szCs w:val="28"/>
        </w:rPr>
        <w:t xml:space="preserve">1. Установить, что взыскания, предусмотренные </w:t>
      </w:r>
      <w:hyperlink r:id="rId7" w:history="1">
        <w:r w:rsidRPr="00F26CAF">
          <w:rPr>
            <w:rFonts w:ascii="Times New Roman" w:hAnsi="Times New Roman" w:cs="Times New Roman"/>
            <w:color w:val="0000FF"/>
            <w:sz w:val="28"/>
            <w:szCs w:val="28"/>
          </w:rPr>
          <w:t>статьями 14.1</w:t>
        </w:r>
      </w:hyperlink>
      <w:r w:rsidRPr="00F26CA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26CAF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F26C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F26CAF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Pr="00F26CAF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(далее - Федеральный закон от 02.03.2007 N 25-ФЗ), применяются представителем нанимателя (работодателем) по основаниям, предусмотренным </w:t>
      </w:r>
      <w:hyperlink r:id="rId10" w:history="1">
        <w:r w:rsidRPr="00F26CAF">
          <w:rPr>
            <w:rFonts w:ascii="Times New Roman" w:hAnsi="Times New Roman" w:cs="Times New Roman"/>
            <w:color w:val="0000FF"/>
            <w:sz w:val="28"/>
            <w:szCs w:val="28"/>
          </w:rPr>
          <w:t>статьей 27.1</w:t>
        </w:r>
      </w:hyperlink>
      <w:r w:rsidRPr="00F26CA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A6D0A" w:rsidRPr="00F26CAF">
        <w:rPr>
          <w:rFonts w:ascii="Times New Roman" w:hAnsi="Times New Roman" w:cs="Times New Roman"/>
          <w:sz w:val="28"/>
          <w:szCs w:val="28"/>
        </w:rPr>
        <w:t xml:space="preserve"> от 02.03.2007</w:t>
      </w:r>
      <w:r w:rsidRPr="00F26CAF">
        <w:rPr>
          <w:rFonts w:ascii="Times New Roman" w:hAnsi="Times New Roman" w:cs="Times New Roman"/>
          <w:sz w:val="28"/>
          <w:szCs w:val="28"/>
        </w:rPr>
        <w:t xml:space="preserve"> N 25-ФЗ, с учетом следующих особенностей:</w:t>
      </w:r>
    </w:p>
    <w:p w:rsidR="00253A36" w:rsidRPr="00F26CAF" w:rsidRDefault="00253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CAF">
        <w:rPr>
          <w:rFonts w:ascii="Times New Roman" w:hAnsi="Times New Roman" w:cs="Times New Roman"/>
          <w:sz w:val="28"/>
          <w:szCs w:val="28"/>
        </w:rPr>
        <w:t xml:space="preserve">сроки применения взысканий, предусмотренных </w:t>
      </w:r>
      <w:hyperlink r:id="rId11" w:history="1">
        <w:r w:rsidRPr="00F26CAF">
          <w:rPr>
            <w:rFonts w:ascii="Times New Roman" w:hAnsi="Times New Roman" w:cs="Times New Roman"/>
            <w:color w:val="0000FF"/>
            <w:sz w:val="28"/>
            <w:szCs w:val="28"/>
          </w:rPr>
          <w:t>статьями 14.1</w:t>
        </w:r>
      </w:hyperlink>
      <w:r w:rsidRPr="00F26CA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26CAF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F26C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F26CAF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Pr="00F26CAF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25-ФЗ, исчисляются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материалов комиссией по соблюдению требований к служебному</w:t>
      </w:r>
      <w:proofErr w:type="gramEnd"/>
      <w:r w:rsidRPr="00F26CAF">
        <w:rPr>
          <w:rFonts w:ascii="Times New Roman" w:hAnsi="Times New Roman" w:cs="Times New Roman"/>
          <w:sz w:val="28"/>
          <w:szCs w:val="28"/>
        </w:rPr>
        <w:t xml:space="preserve"> поведению и урегулированию конфликта интересов. При этом указанные взыскания должны быть применены к муниципальному служащему не позднее шести месяцев со дня поступления информации о совершении коррупционного правонарушения.</w:t>
      </w:r>
    </w:p>
    <w:p w:rsidR="00253A36" w:rsidRPr="00F26CAF" w:rsidRDefault="00253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CA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proofErr w:type="gramStart"/>
      <w:r w:rsidR="00171BDE" w:rsidRPr="00F26C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1BDE" w:rsidRPr="00F26CAF">
        <w:rPr>
          <w:rFonts w:ascii="Times New Roman" w:hAnsi="Times New Roman" w:cs="Times New Roman"/>
          <w:sz w:val="28"/>
          <w:szCs w:val="28"/>
        </w:rPr>
        <w:t xml:space="preserve"> даты его</w:t>
      </w:r>
      <w:r w:rsidRPr="00F26CA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171BDE" w:rsidRPr="00F26CAF" w:rsidRDefault="00171BDE" w:rsidP="00171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CAF">
        <w:rPr>
          <w:rFonts w:ascii="Times New Roman" w:hAnsi="Times New Roman" w:cs="Times New Roman"/>
          <w:sz w:val="28"/>
          <w:szCs w:val="28"/>
        </w:rPr>
        <w:t>3. Настоящее решение опубликовать в газете «Заветы Ильича» и разместить на официальном сайте Первомайского района (</w:t>
      </w:r>
      <w:r w:rsidRPr="00F26CA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26CA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26CAF">
        <w:rPr>
          <w:rFonts w:ascii="Times New Roman" w:hAnsi="Times New Roman" w:cs="Times New Roman"/>
          <w:sz w:val="28"/>
          <w:szCs w:val="28"/>
          <w:lang w:val="en-US"/>
        </w:rPr>
        <w:t>pmr</w:t>
      </w:r>
      <w:proofErr w:type="spellEnd"/>
      <w:r w:rsidRPr="00F26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6CAF">
        <w:rPr>
          <w:rFonts w:ascii="Times New Roman" w:hAnsi="Times New Roman" w:cs="Times New Roman"/>
          <w:sz w:val="28"/>
          <w:szCs w:val="28"/>
          <w:lang w:val="en-US"/>
        </w:rPr>
        <w:t>tomsk</w:t>
      </w:r>
      <w:proofErr w:type="spellEnd"/>
      <w:r w:rsidRPr="00F26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6C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6CAF">
        <w:rPr>
          <w:rFonts w:ascii="Times New Roman" w:hAnsi="Times New Roman" w:cs="Times New Roman"/>
          <w:sz w:val="28"/>
          <w:szCs w:val="28"/>
        </w:rPr>
        <w:t>/).</w:t>
      </w:r>
    </w:p>
    <w:p w:rsidR="00253A36" w:rsidRPr="00F26CAF" w:rsidRDefault="00171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CA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53A36" w:rsidRPr="00F26C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A36" w:rsidRPr="00F26C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3A36" w:rsidRPr="00F26CA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F26CAF">
        <w:rPr>
          <w:rFonts w:ascii="Times New Roman" w:hAnsi="Times New Roman" w:cs="Times New Roman"/>
          <w:sz w:val="28"/>
          <w:szCs w:val="28"/>
        </w:rPr>
        <w:t>заместителя Главы Первомайского района по Управлению делами Митягина С.С.</w:t>
      </w:r>
    </w:p>
    <w:p w:rsidR="00171BDE" w:rsidRPr="00F26CAF" w:rsidRDefault="00171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BDE" w:rsidRPr="00F26CAF" w:rsidRDefault="00171BDE" w:rsidP="00171BD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71BDE" w:rsidRPr="00F26CAF" w:rsidRDefault="00F26CAF" w:rsidP="00171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Первомайского района</w:t>
      </w:r>
      <w:r w:rsidRPr="00F26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1BDE" w:rsidRPr="00F2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И.И. </w:t>
      </w:r>
      <w:proofErr w:type="spellStart"/>
      <w:r w:rsidR="00171BDE" w:rsidRPr="00F26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Сиберт</w:t>
      </w:r>
      <w:proofErr w:type="spellEnd"/>
    </w:p>
    <w:p w:rsidR="00171BDE" w:rsidRPr="00F26CAF" w:rsidRDefault="00171BDE" w:rsidP="00171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DE" w:rsidRPr="00F26CAF" w:rsidRDefault="00171BDE" w:rsidP="00171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DE" w:rsidRPr="00F26CAF" w:rsidRDefault="00F26CAF" w:rsidP="00171BDE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  <w:r w:rsidRPr="00F26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1BDE" w:rsidRPr="00F2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="00171BDE" w:rsidRPr="00F26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Смалин</w:t>
      </w:r>
      <w:proofErr w:type="spellEnd"/>
    </w:p>
    <w:p w:rsidR="00253A36" w:rsidRDefault="00253A36" w:rsidP="00171BDE">
      <w:pPr>
        <w:rPr>
          <w:lang w:eastAsia="ru-RU"/>
        </w:rPr>
      </w:pPr>
    </w:p>
    <w:p w:rsidR="00EF3782" w:rsidRDefault="00EF3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33" w:rsidRPr="00117433" w:rsidRDefault="00117433" w:rsidP="00BE7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117433" w:rsidRPr="00117433" w:rsidRDefault="00117433" w:rsidP="001174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7433">
        <w:rPr>
          <w:rFonts w:ascii="Times New Roman" w:hAnsi="Times New Roman" w:cs="Times New Roman"/>
          <w:b w:val="0"/>
          <w:sz w:val="28"/>
          <w:szCs w:val="28"/>
        </w:rPr>
        <w:t xml:space="preserve">к проекту решения Думы Первомайского района «ОБ УТВЕРЖДЕНИИ ОСОБЕННОСТЕЙ ПРИМЕНЕНИЯ К </w:t>
      </w:r>
      <w:proofErr w:type="gramStart"/>
      <w:r w:rsidRPr="00117433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proofErr w:type="gramEnd"/>
    </w:p>
    <w:p w:rsidR="00117433" w:rsidRPr="00117433" w:rsidRDefault="00117433" w:rsidP="001174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7433">
        <w:rPr>
          <w:rFonts w:ascii="Times New Roman" w:hAnsi="Times New Roman" w:cs="Times New Roman"/>
          <w:b w:val="0"/>
          <w:sz w:val="28"/>
          <w:szCs w:val="28"/>
        </w:rPr>
        <w:t>СЛУЖАЩИМ МУНИЦИПАЛЬНОГО ОБРАЗОВАНИЯ "ПЕРВОМАЙСКИЙ РАЙОН" ВЗЫСКАНИЙ</w:t>
      </w:r>
    </w:p>
    <w:p w:rsidR="00117433" w:rsidRPr="00117433" w:rsidRDefault="00117433" w:rsidP="00BE7BE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17433">
        <w:rPr>
          <w:rFonts w:ascii="Times New Roman" w:hAnsi="Times New Roman" w:cs="Times New Roman"/>
          <w:b w:val="0"/>
          <w:sz w:val="28"/>
          <w:szCs w:val="28"/>
        </w:rPr>
        <w:t>ЗА НЕСОБЛЮДЕНИЕ ОГРАНИЧЕНИЙ И ЗАПРЕТОВ, ТРЕБОВАНИЙ</w:t>
      </w:r>
    </w:p>
    <w:p w:rsidR="00117433" w:rsidRPr="00117433" w:rsidRDefault="00117433" w:rsidP="001174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7433">
        <w:rPr>
          <w:rFonts w:ascii="Times New Roman" w:hAnsi="Times New Roman" w:cs="Times New Roman"/>
          <w:b w:val="0"/>
          <w:sz w:val="28"/>
          <w:szCs w:val="28"/>
        </w:rPr>
        <w:t>О ПРЕДОТВРАЩЕНИИ ИЛИ ОБ УРЕГУЛИРОВАНИИ КОНФЛИКТА</w:t>
      </w:r>
    </w:p>
    <w:p w:rsidR="00117433" w:rsidRPr="00117433" w:rsidRDefault="00117433" w:rsidP="001174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7433">
        <w:rPr>
          <w:rFonts w:ascii="Times New Roman" w:hAnsi="Times New Roman" w:cs="Times New Roman"/>
          <w:b w:val="0"/>
          <w:sz w:val="28"/>
          <w:szCs w:val="28"/>
        </w:rPr>
        <w:t>ИНТЕРЕСОВ И НЕИСПОЛНЕНИЕ ОБЯЗАННОСТЕЙ,</w:t>
      </w:r>
    </w:p>
    <w:p w:rsidR="00117433" w:rsidRPr="00117433" w:rsidRDefault="00117433" w:rsidP="00117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В ЦЕЛЯХ ПРОТИВОДЕЙСТВИЯ КОРРУПЦИИ»</w:t>
      </w:r>
      <w:proofErr w:type="gramEnd"/>
    </w:p>
    <w:p w:rsidR="00117433" w:rsidRPr="00117433" w:rsidRDefault="00117433" w:rsidP="0011743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33" w:rsidRPr="00117433" w:rsidRDefault="00117433" w:rsidP="00117433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hyperlink r:id="rId14" w:history="1">
        <w:r w:rsidRPr="001174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27.1</w:t>
        </w:r>
      </w:hyperlink>
      <w:r w:rsidRPr="0011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02.03.2007 N 25-ФЗ "О муниципальной службе в Российской Федерации", </w:t>
      </w:r>
      <w:hyperlink r:id="rId15" w:history="1">
        <w:r w:rsidRPr="001174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14-1</w:t>
        </w:r>
      </w:hyperlink>
      <w:r w:rsidRPr="0011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Томской области от 11.09.2007 N 198-ОЗ "О муниципальной службе в Томской области", </w:t>
      </w:r>
      <w:hyperlink r:id="rId16" w:history="1">
        <w:r w:rsidRPr="001174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1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«Первомайский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117433" w:rsidRPr="00117433" w:rsidSect="0033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A36"/>
    <w:rsid w:val="00117433"/>
    <w:rsid w:val="00171BDE"/>
    <w:rsid w:val="00253A36"/>
    <w:rsid w:val="0036084E"/>
    <w:rsid w:val="00445EB2"/>
    <w:rsid w:val="004533A4"/>
    <w:rsid w:val="00920E38"/>
    <w:rsid w:val="009C55B9"/>
    <w:rsid w:val="00A1358B"/>
    <w:rsid w:val="00B12C2C"/>
    <w:rsid w:val="00B51A23"/>
    <w:rsid w:val="00BD524B"/>
    <w:rsid w:val="00BE7BED"/>
    <w:rsid w:val="00CA6D0A"/>
    <w:rsid w:val="00EC50DE"/>
    <w:rsid w:val="00EF3782"/>
    <w:rsid w:val="00F2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A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BE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E7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A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6F8825F98F8C5F2BFB8D7C24D62202C96863C1479465A00A33ED46230489062986491DQ0yDC" TargetMode="External"/><Relationship Id="rId13" Type="http://schemas.openxmlformats.org/officeDocument/2006/relationships/hyperlink" Target="consultantplus://offline/ref=7F6F8825F98F8C5F2BFB8D7C24D62202C96863C1479465A00A33ED4623048906298649180CCBDEB0QDy2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6F8825F98F8C5F2BFB8D7C24D62202C96863C1479465A00A33ED4623048906298649180CCBDEBAQDyAC" TargetMode="External"/><Relationship Id="rId12" Type="http://schemas.openxmlformats.org/officeDocument/2006/relationships/hyperlink" Target="consultantplus://offline/ref=7F6F8825F98F8C5F2BFB8D7C24D62202C96863C1479465A00A33ED46230489062986491DQ0yD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6F8825F98F8C5F2BFB8D6A27BA7C06CA633DC8449C6DF25163EB117C548F5369C64F4D4F8FD1B3D3775AAAQ4y0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6F8825F98F8C5F2BFB8D6A27BA7C06CA633DC8449C6DF25163EB117C548F5369C64F4D4F8FD1B3D3775AAAQ4y0C" TargetMode="External"/><Relationship Id="rId11" Type="http://schemas.openxmlformats.org/officeDocument/2006/relationships/hyperlink" Target="consultantplus://offline/ref=7F6F8825F98F8C5F2BFB8D7C24D62202C96863C1479465A00A33ED4623048906298649180CCBDEBAQDyAC" TargetMode="External"/><Relationship Id="rId5" Type="http://schemas.openxmlformats.org/officeDocument/2006/relationships/hyperlink" Target="consultantplus://offline/ref=7F6F8825F98F8C5F2BFB8D6A27BA7C06CA633DC84C946DFF546CB61B740D83516EC9105A48C6DDB2QDyBC" TargetMode="External"/><Relationship Id="rId15" Type="http://schemas.openxmlformats.org/officeDocument/2006/relationships/hyperlink" Target="consultantplus://offline/ref=7F6F8825F98F8C5F2BFB8D6A27BA7C06CA633DC84C946DFF546CB61B740D83516EC9105A48C6DDB2QDyBC" TargetMode="External"/><Relationship Id="rId10" Type="http://schemas.openxmlformats.org/officeDocument/2006/relationships/hyperlink" Target="consultantplus://offline/ref=7F6F8825F98F8C5F2BFB8D7C24D62202C96863C1479465A00A33ED46230489062986491AQ0yCC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7F6F8825F98F8C5F2BFB8D7C24D62202C96863C1479465A00A33ED46230489062986491AQ0yCC" TargetMode="External"/><Relationship Id="rId9" Type="http://schemas.openxmlformats.org/officeDocument/2006/relationships/hyperlink" Target="consultantplus://offline/ref=7F6F8825F98F8C5F2BFB8D7C24D62202C96863C1479465A00A33ED4623048906298649180CCBDEB0QDy2C" TargetMode="External"/><Relationship Id="rId14" Type="http://schemas.openxmlformats.org/officeDocument/2006/relationships/hyperlink" Target="consultantplus://offline/ref=7F6F8825F98F8C5F2BFB8D7C24D62202C96863C1479465A00A33ED46230489062986491AQ0y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Isaeva</cp:lastModifiedBy>
  <cp:revision>2</cp:revision>
  <cp:lastPrinted>2016-11-23T05:21:00Z</cp:lastPrinted>
  <dcterms:created xsi:type="dcterms:W3CDTF">2016-11-25T08:14:00Z</dcterms:created>
  <dcterms:modified xsi:type="dcterms:W3CDTF">2016-11-25T08:14:00Z</dcterms:modified>
</cp:coreProperties>
</file>