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124A19" w:rsidRDefault="00042E2D" w:rsidP="00DC18A6">
      <w:pPr>
        <w:tabs>
          <w:tab w:val="left" w:pos="4500"/>
        </w:tabs>
        <w:jc w:val="center"/>
        <w:rPr>
          <w:b/>
          <w:bCs/>
          <w:sz w:val="18"/>
          <w:szCs w:val="18"/>
        </w:rPr>
      </w:pPr>
      <w:bookmarkStart w:id="0" w:name="_top"/>
      <w:bookmarkEnd w:id="0"/>
      <w:r w:rsidRPr="00124A19">
        <w:rPr>
          <w:b/>
          <w:bCs/>
          <w:sz w:val="18"/>
          <w:szCs w:val="18"/>
        </w:rPr>
        <w:t xml:space="preserve">АДМИНИСТРАЦИЯ ПЕРВОМАЙСКОГО РАЙОНА </w:t>
      </w:r>
    </w:p>
    <w:p w:rsidR="00B92971" w:rsidRPr="00124A19" w:rsidRDefault="00B92971" w:rsidP="00DC18A6">
      <w:pPr>
        <w:tabs>
          <w:tab w:val="left" w:pos="4500"/>
        </w:tabs>
        <w:jc w:val="center"/>
        <w:rPr>
          <w:b/>
          <w:bCs/>
          <w:sz w:val="18"/>
          <w:szCs w:val="18"/>
        </w:rPr>
      </w:pPr>
    </w:p>
    <w:p w:rsidR="005B50FD" w:rsidRPr="00124A19" w:rsidRDefault="00042E2D" w:rsidP="00DC18A6">
      <w:pPr>
        <w:pStyle w:val="a3"/>
        <w:rPr>
          <w:sz w:val="18"/>
          <w:szCs w:val="18"/>
        </w:rPr>
      </w:pPr>
      <w:r w:rsidRPr="00124A19">
        <w:rPr>
          <w:sz w:val="18"/>
          <w:szCs w:val="18"/>
        </w:rPr>
        <w:t>ПОСТАНОВЛЕНИЕ</w:t>
      </w:r>
    </w:p>
    <w:p w:rsidR="00B92971" w:rsidRPr="00124A19" w:rsidRDefault="00C31E32" w:rsidP="00DC18A6">
      <w:pPr>
        <w:rPr>
          <w:sz w:val="18"/>
          <w:szCs w:val="18"/>
        </w:rPr>
      </w:pPr>
      <w:r w:rsidRPr="00124A19">
        <w:rPr>
          <w:sz w:val="18"/>
          <w:szCs w:val="18"/>
        </w:rPr>
        <w:t>04.10.2021</w:t>
      </w:r>
      <w:r w:rsidRPr="00124A19">
        <w:rPr>
          <w:sz w:val="18"/>
          <w:szCs w:val="18"/>
        </w:rPr>
        <w:tab/>
      </w:r>
      <w:r w:rsidRPr="00124A19">
        <w:rPr>
          <w:sz w:val="18"/>
          <w:szCs w:val="18"/>
        </w:rPr>
        <w:tab/>
      </w:r>
      <w:r w:rsidRPr="00124A19">
        <w:rPr>
          <w:sz w:val="18"/>
          <w:szCs w:val="18"/>
        </w:rPr>
        <w:tab/>
      </w:r>
      <w:r w:rsidRPr="00124A19">
        <w:rPr>
          <w:sz w:val="18"/>
          <w:szCs w:val="18"/>
        </w:rPr>
        <w:tab/>
      </w:r>
      <w:r w:rsidRPr="00124A19">
        <w:rPr>
          <w:sz w:val="18"/>
          <w:szCs w:val="18"/>
        </w:rPr>
        <w:tab/>
      </w:r>
      <w:r w:rsidRPr="00124A19">
        <w:rPr>
          <w:sz w:val="18"/>
          <w:szCs w:val="18"/>
        </w:rPr>
        <w:tab/>
      </w:r>
      <w:r w:rsidRPr="00124A19">
        <w:rPr>
          <w:sz w:val="18"/>
          <w:szCs w:val="18"/>
        </w:rPr>
        <w:tab/>
      </w:r>
      <w:r w:rsidRPr="00124A19">
        <w:rPr>
          <w:sz w:val="18"/>
          <w:szCs w:val="18"/>
        </w:rPr>
        <w:tab/>
      </w:r>
      <w:r w:rsidRPr="00124A19">
        <w:rPr>
          <w:sz w:val="18"/>
          <w:szCs w:val="18"/>
        </w:rPr>
        <w:tab/>
      </w:r>
      <w:r w:rsidRPr="00124A19">
        <w:rPr>
          <w:sz w:val="18"/>
          <w:szCs w:val="18"/>
        </w:rPr>
        <w:tab/>
        <w:t xml:space="preserve">             № 212</w:t>
      </w:r>
    </w:p>
    <w:p w:rsidR="00573F29" w:rsidRPr="00124A19" w:rsidRDefault="00573F29" w:rsidP="00DC18A6">
      <w:pPr>
        <w:rPr>
          <w:sz w:val="18"/>
          <w:szCs w:val="18"/>
        </w:rPr>
      </w:pPr>
    </w:p>
    <w:p w:rsidR="00FB131F" w:rsidRPr="00124A19" w:rsidRDefault="00FB131F" w:rsidP="00DC18A6">
      <w:pPr>
        <w:jc w:val="center"/>
        <w:rPr>
          <w:sz w:val="18"/>
          <w:szCs w:val="18"/>
        </w:rPr>
      </w:pPr>
      <w:r w:rsidRPr="00124A19">
        <w:rPr>
          <w:sz w:val="18"/>
          <w:szCs w:val="18"/>
        </w:rPr>
        <w:t>с. Первомайское</w:t>
      </w:r>
    </w:p>
    <w:p w:rsidR="005935C1" w:rsidRPr="00124A19" w:rsidRDefault="00B5145E" w:rsidP="00DC18A6">
      <w:pPr>
        <w:jc w:val="center"/>
        <w:rPr>
          <w:sz w:val="18"/>
          <w:szCs w:val="18"/>
        </w:rPr>
      </w:pPr>
      <w:bookmarkStart w:id="1" w:name="_Hlk79132116"/>
      <w:r w:rsidRPr="00124A19">
        <w:rPr>
          <w:sz w:val="18"/>
          <w:szCs w:val="18"/>
        </w:rPr>
        <w:t xml:space="preserve">Об утверждении порядка проведения конкурса предпринимательских проектов «Успешный </w:t>
      </w:r>
      <w:r w:rsidR="00B92971" w:rsidRPr="00124A19">
        <w:rPr>
          <w:sz w:val="18"/>
          <w:szCs w:val="18"/>
        </w:rPr>
        <w:t>старт» на</w:t>
      </w:r>
      <w:r w:rsidRPr="00124A19">
        <w:rPr>
          <w:sz w:val="18"/>
          <w:szCs w:val="18"/>
        </w:rPr>
        <w:t xml:space="preserve"> территории муниципального образования «Первомайский район»</w:t>
      </w:r>
      <w:r w:rsidR="005935C1" w:rsidRPr="00124A19">
        <w:rPr>
          <w:sz w:val="18"/>
          <w:szCs w:val="18"/>
        </w:rPr>
        <w:t xml:space="preserve"> </w:t>
      </w:r>
    </w:p>
    <w:bookmarkEnd w:id="1"/>
    <w:p w:rsidR="00504083" w:rsidRPr="00124A19" w:rsidRDefault="00426E11" w:rsidP="00426E11">
      <w:pPr>
        <w:jc w:val="right"/>
        <w:rPr>
          <w:sz w:val="18"/>
          <w:szCs w:val="18"/>
        </w:rPr>
      </w:pPr>
      <w:r w:rsidRPr="00124A19">
        <w:rPr>
          <w:sz w:val="18"/>
          <w:szCs w:val="18"/>
        </w:rPr>
        <w:t>(изм. от 22.06.2022 № 131</w:t>
      </w:r>
      <w:r w:rsidR="004B59F4">
        <w:rPr>
          <w:sz w:val="18"/>
          <w:szCs w:val="18"/>
        </w:rPr>
        <w:t>, от 06.04.2023 № 96</w:t>
      </w:r>
      <w:r w:rsidR="007B77EE">
        <w:rPr>
          <w:sz w:val="18"/>
          <w:szCs w:val="18"/>
        </w:rPr>
        <w:t>; от 24.07.2023 № 158</w:t>
      </w:r>
      <w:bookmarkStart w:id="2" w:name="_GoBack"/>
      <w:bookmarkEnd w:id="2"/>
      <w:r w:rsidRPr="00124A19">
        <w:rPr>
          <w:sz w:val="18"/>
          <w:szCs w:val="18"/>
        </w:rPr>
        <w:t>)</w:t>
      </w:r>
    </w:p>
    <w:p w:rsidR="00426E11" w:rsidRPr="00124A19" w:rsidRDefault="00426E11" w:rsidP="00426E11">
      <w:pPr>
        <w:jc w:val="right"/>
        <w:rPr>
          <w:sz w:val="18"/>
          <w:szCs w:val="18"/>
        </w:rPr>
      </w:pPr>
    </w:p>
    <w:p w:rsidR="00573F29" w:rsidRPr="00124A19" w:rsidRDefault="007D4028" w:rsidP="00DC18A6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В соответствии со статьей 78.1 Бюджетного </w:t>
      </w:r>
      <w:r w:rsidR="0002632F" w:rsidRPr="00124A19">
        <w:rPr>
          <w:rFonts w:ascii="Times New Roman" w:hAnsi="Times New Roman" w:cs="Times New Roman"/>
          <w:sz w:val="18"/>
          <w:szCs w:val="18"/>
        </w:rPr>
        <w:t>к</w:t>
      </w:r>
      <w:r w:rsidRPr="00124A19">
        <w:rPr>
          <w:rFonts w:ascii="Times New Roman" w:hAnsi="Times New Roman" w:cs="Times New Roman"/>
          <w:sz w:val="18"/>
          <w:szCs w:val="18"/>
        </w:rPr>
        <w:t xml:space="preserve">одекса Российской Федерации, Федеральным </w:t>
      </w:r>
      <w:r w:rsidR="0002632F" w:rsidRPr="00124A19">
        <w:rPr>
          <w:rFonts w:ascii="Times New Roman" w:hAnsi="Times New Roman" w:cs="Times New Roman"/>
          <w:sz w:val="18"/>
          <w:szCs w:val="18"/>
        </w:rPr>
        <w:t>з</w:t>
      </w:r>
      <w:r w:rsidR="002446C1" w:rsidRPr="00124A19">
        <w:rPr>
          <w:rFonts w:ascii="Times New Roman" w:hAnsi="Times New Roman" w:cs="Times New Roman"/>
          <w:sz w:val="18"/>
          <w:szCs w:val="18"/>
        </w:rPr>
        <w:t>аконом от 24 июля 2007 года №</w:t>
      </w:r>
      <w:r w:rsidRPr="00124A19">
        <w:rPr>
          <w:rFonts w:ascii="Times New Roman" w:hAnsi="Times New Roman" w:cs="Times New Roman"/>
          <w:sz w:val="18"/>
          <w:szCs w:val="18"/>
        </w:rPr>
        <w:t xml:space="preserve"> 209 – ФЗ «О развитии малого и среднего предпринимательства в Российской Федерации», </w:t>
      </w:r>
      <w:r w:rsidRPr="00124A1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Постановлением Правительства Российский Федерации </w:t>
      </w:r>
      <w:r w:rsidRPr="00124A19">
        <w:rPr>
          <w:rFonts w:ascii="Times New Roman" w:hAnsi="Times New Roman" w:cs="Times New Roman"/>
          <w:sz w:val="18"/>
          <w:szCs w:val="18"/>
        </w:rPr>
        <w:t>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субсидии, юридическим лицам, индивидуальным предпринимателям</w:t>
      </w:r>
      <w:r w:rsidRPr="00B454AE">
        <w:rPr>
          <w:rFonts w:ascii="Times New Roman" w:hAnsi="Times New Roman" w:cs="Times New Roman"/>
          <w:sz w:val="18"/>
          <w:szCs w:val="18"/>
        </w:rPr>
        <w:t>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F40AA2" w:rsidRPr="00B454AE">
        <w:rPr>
          <w:rFonts w:ascii="Times New Roman" w:hAnsi="Times New Roman" w:cs="Times New Roman"/>
          <w:sz w:val="18"/>
          <w:szCs w:val="18"/>
        </w:rPr>
        <w:t xml:space="preserve"> приказом министерства финансов Российской Федерации от 29 сентября 2021 года №м 138н «Об утверждении порядка проведения мониторинга достижения результатов предоставления субсидий, юридическим лицам, индивидуальным предпринимателям, физическим лицам-производителям товаров, работ, услуг»,</w:t>
      </w:r>
      <w:r w:rsidRPr="00B454AE">
        <w:rPr>
          <w:rFonts w:ascii="Times New Roman" w:hAnsi="Times New Roman" w:cs="Times New Roman"/>
          <w:sz w:val="18"/>
          <w:szCs w:val="18"/>
        </w:rPr>
        <w:t xml:space="preserve"> Постановлением Администрации Томской области от 27 сентября 2009 </w:t>
      </w:r>
      <w:r w:rsidR="005130E1" w:rsidRPr="00B454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B454AE">
        <w:rPr>
          <w:rFonts w:ascii="Times New Roman" w:hAnsi="Times New Roman" w:cs="Times New Roman"/>
          <w:sz w:val="18"/>
          <w:szCs w:val="18"/>
        </w:rPr>
        <w:t>№ 360а «Об утверждении государственной программы «Развитие предпринимательства и повышение</w:t>
      </w:r>
      <w:r w:rsidRPr="00124A19">
        <w:rPr>
          <w:rFonts w:ascii="Times New Roman" w:hAnsi="Times New Roman" w:cs="Times New Roman"/>
          <w:sz w:val="18"/>
          <w:szCs w:val="18"/>
        </w:rPr>
        <w:t xml:space="preserve"> эффективности государственного управления социально-экономическим развитием Томской области»</w:t>
      </w:r>
    </w:p>
    <w:p w:rsidR="00B5145E" w:rsidRPr="00124A19" w:rsidRDefault="00B92971" w:rsidP="00DC18A6">
      <w:pPr>
        <w:spacing w:before="240"/>
        <w:ind w:firstLine="709"/>
        <w:jc w:val="both"/>
        <w:rPr>
          <w:sz w:val="18"/>
          <w:szCs w:val="18"/>
        </w:rPr>
      </w:pPr>
      <w:r w:rsidRPr="00124A19">
        <w:rPr>
          <w:sz w:val="18"/>
          <w:szCs w:val="18"/>
        </w:rPr>
        <w:t>Постановляю:</w:t>
      </w:r>
    </w:p>
    <w:p w:rsidR="00B5145E" w:rsidRPr="00124A19" w:rsidRDefault="00B5145E" w:rsidP="00DC18A6">
      <w:pPr>
        <w:ind w:firstLine="709"/>
        <w:jc w:val="both"/>
        <w:rPr>
          <w:sz w:val="18"/>
          <w:szCs w:val="18"/>
        </w:rPr>
      </w:pPr>
      <w:r w:rsidRPr="00124A19">
        <w:rPr>
          <w:sz w:val="18"/>
          <w:szCs w:val="18"/>
        </w:rPr>
        <w:t>1. Утвердить Порядок проведения конкурса предпринимательских проектов</w:t>
      </w:r>
      <w:r w:rsidR="00A0361B" w:rsidRPr="00124A19">
        <w:rPr>
          <w:sz w:val="18"/>
          <w:szCs w:val="18"/>
        </w:rPr>
        <w:t xml:space="preserve"> </w:t>
      </w:r>
      <w:r w:rsidRPr="00124A19">
        <w:rPr>
          <w:sz w:val="18"/>
          <w:szCs w:val="18"/>
        </w:rPr>
        <w:t>«Успешный старт»</w:t>
      </w:r>
      <w:r w:rsidRPr="00124A19">
        <w:rPr>
          <w:bCs/>
          <w:sz w:val="18"/>
          <w:szCs w:val="18"/>
        </w:rPr>
        <w:t xml:space="preserve"> на территории муниципального образования «Первомайский район»</w:t>
      </w:r>
      <w:r w:rsidRPr="00124A19">
        <w:rPr>
          <w:sz w:val="18"/>
          <w:szCs w:val="18"/>
        </w:rPr>
        <w:t xml:space="preserve"> </w:t>
      </w:r>
      <w:r w:rsidR="00A0361B" w:rsidRPr="00124A19">
        <w:rPr>
          <w:sz w:val="18"/>
          <w:szCs w:val="18"/>
        </w:rPr>
        <w:t>согласно приложению №1 к</w:t>
      </w:r>
      <w:r w:rsidR="0002632F" w:rsidRPr="00124A19">
        <w:rPr>
          <w:sz w:val="18"/>
          <w:szCs w:val="18"/>
        </w:rPr>
        <w:t xml:space="preserve"> настоящему</w:t>
      </w:r>
      <w:r w:rsidR="00A0361B" w:rsidRPr="00124A19">
        <w:rPr>
          <w:sz w:val="18"/>
          <w:szCs w:val="18"/>
        </w:rPr>
        <w:t xml:space="preserve"> постановлению.</w:t>
      </w:r>
    </w:p>
    <w:p w:rsidR="00B5145E" w:rsidRPr="00124A19" w:rsidRDefault="00B5145E" w:rsidP="00DC18A6">
      <w:pPr>
        <w:ind w:firstLine="709"/>
        <w:jc w:val="both"/>
        <w:rPr>
          <w:sz w:val="18"/>
          <w:szCs w:val="18"/>
        </w:rPr>
      </w:pPr>
      <w:r w:rsidRPr="00124A19">
        <w:rPr>
          <w:sz w:val="18"/>
          <w:szCs w:val="18"/>
        </w:rPr>
        <w:t>2. Утвердить состав конкурсной комиссии по проведению конкурса предпринимательских проектов</w:t>
      </w:r>
      <w:r w:rsidR="00A0361B" w:rsidRPr="00124A19">
        <w:rPr>
          <w:sz w:val="18"/>
          <w:szCs w:val="18"/>
        </w:rPr>
        <w:t xml:space="preserve"> </w:t>
      </w:r>
      <w:r w:rsidRPr="00124A19">
        <w:rPr>
          <w:sz w:val="18"/>
          <w:szCs w:val="18"/>
        </w:rPr>
        <w:t>«Успешный старт»</w:t>
      </w:r>
      <w:r w:rsidRPr="00124A19">
        <w:rPr>
          <w:bCs/>
          <w:sz w:val="18"/>
          <w:szCs w:val="18"/>
        </w:rPr>
        <w:t xml:space="preserve"> на территории муниципального образования «Первомайский район»</w:t>
      </w:r>
      <w:r w:rsidRPr="00124A19">
        <w:rPr>
          <w:sz w:val="18"/>
          <w:szCs w:val="18"/>
        </w:rPr>
        <w:t xml:space="preserve"> </w:t>
      </w:r>
      <w:r w:rsidR="00A0361B" w:rsidRPr="00124A19">
        <w:rPr>
          <w:sz w:val="18"/>
          <w:szCs w:val="18"/>
        </w:rPr>
        <w:t xml:space="preserve">согласно приложению №2 к </w:t>
      </w:r>
      <w:r w:rsidR="0002632F" w:rsidRPr="00124A19">
        <w:rPr>
          <w:sz w:val="18"/>
          <w:szCs w:val="18"/>
        </w:rPr>
        <w:t xml:space="preserve">настоящему </w:t>
      </w:r>
      <w:r w:rsidR="00A0361B" w:rsidRPr="00124A19">
        <w:rPr>
          <w:sz w:val="18"/>
          <w:szCs w:val="18"/>
        </w:rPr>
        <w:t>постановлению.</w:t>
      </w:r>
    </w:p>
    <w:p w:rsidR="00B5145E" w:rsidRPr="00124A19" w:rsidRDefault="00B5145E" w:rsidP="00DC18A6">
      <w:pPr>
        <w:ind w:firstLine="709"/>
        <w:jc w:val="both"/>
        <w:rPr>
          <w:sz w:val="18"/>
          <w:szCs w:val="18"/>
        </w:rPr>
      </w:pPr>
      <w:r w:rsidRPr="00124A19">
        <w:rPr>
          <w:sz w:val="18"/>
          <w:szCs w:val="18"/>
        </w:rPr>
        <w:t xml:space="preserve">3. Утвердить форму Анкеты получателя поддержки </w:t>
      </w:r>
      <w:r w:rsidR="00A0361B" w:rsidRPr="00124A19">
        <w:rPr>
          <w:sz w:val="18"/>
          <w:szCs w:val="18"/>
        </w:rPr>
        <w:t>согласно приложению №3 к</w:t>
      </w:r>
      <w:r w:rsidR="000F077C" w:rsidRPr="00124A19">
        <w:rPr>
          <w:sz w:val="18"/>
          <w:szCs w:val="18"/>
        </w:rPr>
        <w:t xml:space="preserve"> настоящему</w:t>
      </w:r>
      <w:r w:rsidR="00A0361B" w:rsidRPr="00124A19">
        <w:rPr>
          <w:sz w:val="18"/>
          <w:szCs w:val="18"/>
        </w:rPr>
        <w:t xml:space="preserve"> постановлению.</w:t>
      </w:r>
    </w:p>
    <w:p w:rsidR="00744D7E" w:rsidRPr="00124A19" w:rsidRDefault="00433E04" w:rsidP="00DC18A6">
      <w:pPr>
        <w:ind w:firstLine="709"/>
        <w:jc w:val="both"/>
        <w:rPr>
          <w:sz w:val="18"/>
          <w:szCs w:val="18"/>
        </w:rPr>
      </w:pPr>
      <w:r w:rsidRPr="00124A19">
        <w:rPr>
          <w:sz w:val="18"/>
          <w:szCs w:val="18"/>
        </w:rPr>
        <w:t>4. Постановления</w:t>
      </w:r>
      <w:r w:rsidR="00B5145E" w:rsidRPr="00124A19">
        <w:rPr>
          <w:sz w:val="18"/>
          <w:szCs w:val="18"/>
        </w:rPr>
        <w:t xml:space="preserve"> Администрации Первомайского района от </w:t>
      </w:r>
      <w:r w:rsidR="007D4028" w:rsidRPr="00124A19">
        <w:rPr>
          <w:sz w:val="18"/>
          <w:szCs w:val="18"/>
        </w:rPr>
        <w:t>08.05.2018</w:t>
      </w:r>
      <w:r w:rsidR="002446C1" w:rsidRPr="00124A19">
        <w:rPr>
          <w:sz w:val="18"/>
          <w:szCs w:val="18"/>
        </w:rPr>
        <w:t xml:space="preserve"> г.</w:t>
      </w:r>
      <w:r w:rsidR="007D4028" w:rsidRPr="00124A19">
        <w:rPr>
          <w:sz w:val="18"/>
          <w:szCs w:val="18"/>
        </w:rPr>
        <w:t xml:space="preserve"> №105</w:t>
      </w:r>
      <w:r w:rsidR="00B5145E" w:rsidRPr="00124A19">
        <w:rPr>
          <w:sz w:val="18"/>
          <w:szCs w:val="18"/>
        </w:rPr>
        <w:t xml:space="preserve">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</w:t>
      </w:r>
      <w:r w:rsidR="002446C1" w:rsidRPr="00124A19">
        <w:rPr>
          <w:sz w:val="18"/>
          <w:szCs w:val="18"/>
        </w:rPr>
        <w:t>»,</w:t>
      </w:r>
      <w:r w:rsidR="00A0361B" w:rsidRPr="00124A19">
        <w:rPr>
          <w:sz w:val="18"/>
          <w:szCs w:val="18"/>
        </w:rPr>
        <w:t xml:space="preserve"> от </w:t>
      </w:r>
      <w:r w:rsidR="00FB131F" w:rsidRPr="00124A19">
        <w:rPr>
          <w:sz w:val="18"/>
          <w:szCs w:val="18"/>
        </w:rPr>
        <w:t>29.05.2019</w:t>
      </w:r>
      <w:r w:rsidR="002446C1" w:rsidRPr="00124A19">
        <w:rPr>
          <w:sz w:val="18"/>
          <w:szCs w:val="18"/>
        </w:rPr>
        <w:t xml:space="preserve"> г.</w:t>
      </w:r>
      <w:r w:rsidR="00FB131F" w:rsidRPr="00124A19">
        <w:rPr>
          <w:sz w:val="18"/>
          <w:szCs w:val="18"/>
        </w:rPr>
        <w:t xml:space="preserve"> № 150 </w:t>
      </w:r>
      <w:r w:rsidR="00A0361B" w:rsidRPr="00124A19">
        <w:rPr>
          <w:sz w:val="18"/>
          <w:szCs w:val="18"/>
        </w:rPr>
        <w:t>«О внесении изменений в постановление Администрации Пе</w:t>
      </w:r>
      <w:r w:rsidR="00FB131F" w:rsidRPr="00124A19">
        <w:rPr>
          <w:sz w:val="18"/>
          <w:szCs w:val="18"/>
        </w:rPr>
        <w:t>рвомайского района от 08.05.2018 №105</w:t>
      </w:r>
      <w:r w:rsidR="00A0361B" w:rsidRPr="00124A19">
        <w:rPr>
          <w:sz w:val="18"/>
          <w:szCs w:val="18"/>
        </w:rPr>
        <w:t xml:space="preserve"> «Об утверждении порядка проведения конкурса предпринимательских проектов «Успешный старт»</w:t>
      </w:r>
      <w:r w:rsidR="00744D7E" w:rsidRPr="00124A19">
        <w:rPr>
          <w:sz w:val="18"/>
          <w:szCs w:val="18"/>
        </w:rPr>
        <w:t xml:space="preserve"> на территории муниципального образования «Первомайский район»</w:t>
      </w:r>
      <w:r w:rsidR="00A0361B" w:rsidRPr="00124A19">
        <w:rPr>
          <w:sz w:val="18"/>
          <w:szCs w:val="18"/>
        </w:rPr>
        <w:t xml:space="preserve">; </w:t>
      </w:r>
      <w:r w:rsidR="00744D7E" w:rsidRPr="00124A19">
        <w:rPr>
          <w:sz w:val="18"/>
          <w:szCs w:val="18"/>
        </w:rPr>
        <w:t xml:space="preserve">от </w:t>
      </w:r>
      <w:r w:rsidR="00FB131F" w:rsidRPr="00124A19">
        <w:rPr>
          <w:sz w:val="18"/>
          <w:szCs w:val="18"/>
        </w:rPr>
        <w:t xml:space="preserve">03.08.2020 №159 </w:t>
      </w:r>
      <w:r w:rsidR="00A0361B" w:rsidRPr="00124A19">
        <w:rPr>
          <w:sz w:val="18"/>
          <w:szCs w:val="18"/>
        </w:rPr>
        <w:t xml:space="preserve">«О внесении изменений в постановление Администрации Первомайского района </w:t>
      </w:r>
      <w:r w:rsidR="00FB131F" w:rsidRPr="00124A19">
        <w:rPr>
          <w:sz w:val="18"/>
          <w:szCs w:val="18"/>
        </w:rPr>
        <w:t>от 08.05.2018 №105</w:t>
      </w:r>
      <w:r w:rsidR="00A0361B" w:rsidRPr="00124A19">
        <w:rPr>
          <w:sz w:val="18"/>
          <w:szCs w:val="18"/>
        </w:rPr>
        <w:t xml:space="preserve">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</w:t>
      </w:r>
      <w:r w:rsidR="00FB131F" w:rsidRPr="00124A19">
        <w:rPr>
          <w:sz w:val="18"/>
          <w:szCs w:val="18"/>
        </w:rPr>
        <w:t xml:space="preserve">» </w:t>
      </w:r>
      <w:r w:rsidR="00B5145E" w:rsidRPr="00124A19">
        <w:rPr>
          <w:sz w:val="18"/>
          <w:szCs w:val="18"/>
        </w:rPr>
        <w:t>считать утратившим силу.</w:t>
      </w:r>
      <w:r w:rsidR="00744D7E" w:rsidRPr="00124A19">
        <w:rPr>
          <w:sz w:val="18"/>
          <w:szCs w:val="18"/>
        </w:rPr>
        <w:t xml:space="preserve"> </w:t>
      </w:r>
    </w:p>
    <w:p w:rsidR="00744D7E" w:rsidRPr="00124A19" w:rsidRDefault="00B5145E" w:rsidP="00DC18A6">
      <w:pPr>
        <w:ind w:firstLine="709"/>
        <w:jc w:val="both"/>
        <w:rPr>
          <w:sz w:val="18"/>
          <w:szCs w:val="18"/>
        </w:rPr>
      </w:pPr>
      <w:r w:rsidRPr="00124A19">
        <w:rPr>
          <w:sz w:val="18"/>
          <w:szCs w:val="18"/>
        </w:rPr>
        <w:t>5. Разместить настоящее постановление на официальном сайте</w:t>
      </w:r>
      <w:r w:rsidR="00433E04" w:rsidRPr="00124A19">
        <w:rPr>
          <w:sz w:val="18"/>
          <w:szCs w:val="18"/>
        </w:rPr>
        <w:t xml:space="preserve"> </w:t>
      </w:r>
      <w:r w:rsidR="008425A5" w:rsidRPr="00124A19">
        <w:rPr>
          <w:sz w:val="18"/>
          <w:szCs w:val="18"/>
        </w:rPr>
        <w:t>Администрации</w:t>
      </w:r>
      <w:r w:rsidR="00744D7E" w:rsidRPr="00124A19">
        <w:rPr>
          <w:sz w:val="18"/>
          <w:szCs w:val="18"/>
        </w:rPr>
        <w:t xml:space="preserve"> Первомайского района</w:t>
      </w:r>
      <w:r w:rsidR="008425A5" w:rsidRPr="00124A19">
        <w:rPr>
          <w:sz w:val="18"/>
          <w:szCs w:val="18"/>
        </w:rPr>
        <w:t xml:space="preserve"> (</w:t>
      </w:r>
      <w:r w:rsidR="008425A5" w:rsidRPr="00124A19">
        <w:rPr>
          <w:sz w:val="18"/>
          <w:szCs w:val="18"/>
          <w:lang w:val="en-US"/>
        </w:rPr>
        <w:t>http</w:t>
      </w:r>
      <w:r w:rsidR="008425A5" w:rsidRPr="00124A19">
        <w:rPr>
          <w:sz w:val="18"/>
          <w:szCs w:val="18"/>
        </w:rPr>
        <w:t>://</w:t>
      </w:r>
      <w:proofErr w:type="spellStart"/>
      <w:r w:rsidR="008425A5" w:rsidRPr="00124A19">
        <w:rPr>
          <w:sz w:val="18"/>
          <w:szCs w:val="18"/>
          <w:lang w:val="en-US"/>
        </w:rPr>
        <w:t>pmr</w:t>
      </w:r>
      <w:proofErr w:type="spellEnd"/>
      <w:r w:rsidR="008425A5" w:rsidRPr="00124A19">
        <w:rPr>
          <w:sz w:val="18"/>
          <w:szCs w:val="18"/>
        </w:rPr>
        <w:t>.</w:t>
      </w:r>
      <w:proofErr w:type="spellStart"/>
      <w:r w:rsidR="008425A5" w:rsidRPr="00124A19">
        <w:rPr>
          <w:sz w:val="18"/>
          <w:szCs w:val="18"/>
          <w:lang w:val="en-US"/>
        </w:rPr>
        <w:t>tomsk</w:t>
      </w:r>
      <w:proofErr w:type="spellEnd"/>
      <w:r w:rsidR="008425A5" w:rsidRPr="00124A19">
        <w:rPr>
          <w:sz w:val="18"/>
          <w:szCs w:val="18"/>
        </w:rPr>
        <w:t>)</w:t>
      </w:r>
      <w:r w:rsidR="00744D7E" w:rsidRPr="00124A19">
        <w:rPr>
          <w:sz w:val="18"/>
          <w:szCs w:val="18"/>
        </w:rPr>
        <w:t xml:space="preserve"> </w:t>
      </w:r>
      <w:r w:rsidRPr="00124A19">
        <w:rPr>
          <w:sz w:val="18"/>
          <w:szCs w:val="18"/>
        </w:rPr>
        <w:t>и опубликовать в газете «Заветы Ильича».</w:t>
      </w:r>
    </w:p>
    <w:p w:rsidR="00744D7E" w:rsidRPr="00124A19" w:rsidRDefault="00573F29" w:rsidP="00DC18A6">
      <w:pPr>
        <w:ind w:firstLine="709"/>
        <w:jc w:val="both"/>
        <w:rPr>
          <w:sz w:val="18"/>
          <w:szCs w:val="18"/>
        </w:rPr>
      </w:pPr>
      <w:r w:rsidRPr="00124A19">
        <w:rPr>
          <w:sz w:val="18"/>
          <w:szCs w:val="18"/>
        </w:rPr>
        <w:t>6</w:t>
      </w:r>
      <w:r w:rsidR="00744D7E" w:rsidRPr="00124A19">
        <w:rPr>
          <w:sz w:val="18"/>
          <w:szCs w:val="18"/>
        </w:rPr>
        <w:t xml:space="preserve">. Настоящее постановление вступает в силу с даты </w:t>
      </w:r>
      <w:r w:rsidR="002E0E9D" w:rsidRPr="00124A19">
        <w:rPr>
          <w:sz w:val="18"/>
          <w:szCs w:val="18"/>
        </w:rPr>
        <w:t>официального опубликования.</w:t>
      </w:r>
    </w:p>
    <w:p w:rsidR="00304004" w:rsidRPr="00124A19" w:rsidRDefault="00573F29" w:rsidP="00F40AA2">
      <w:pPr>
        <w:ind w:firstLine="709"/>
        <w:jc w:val="both"/>
        <w:rPr>
          <w:sz w:val="18"/>
          <w:szCs w:val="18"/>
        </w:rPr>
      </w:pPr>
      <w:r w:rsidRPr="00124A19">
        <w:rPr>
          <w:sz w:val="18"/>
          <w:szCs w:val="18"/>
        </w:rPr>
        <w:t>7</w:t>
      </w:r>
      <w:r w:rsidR="00B5145E" w:rsidRPr="00124A19">
        <w:rPr>
          <w:sz w:val="18"/>
          <w:szCs w:val="18"/>
        </w:rPr>
        <w:t>. Контроль за исполнением настоящего постановления</w:t>
      </w:r>
      <w:r w:rsidR="00744D7E" w:rsidRPr="00124A19">
        <w:rPr>
          <w:sz w:val="18"/>
          <w:szCs w:val="18"/>
        </w:rPr>
        <w:t xml:space="preserve"> </w:t>
      </w:r>
      <w:r w:rsidR="00B5145E" w:rsidRPr="00124A19">
        <w:rPr>
          <w:sz w:val="18"/>
          <w:szCs w:val="18"/>
        </w:rPr>
        <w:t>оставляю за собой.</w:t>
      </w:r>
    </w:p>
    <w:p w:rsidR="00304004" w:rsidRPr="00124A19" w:rsidRDefault="00304004" w:rsidP="00DC18A6">
      <w:pPr>
        <w:jc w:val="both"/>
        <w:rPr>
          <w:sz w:val="18"/>
          <w:szCs w:val="18"/>
        </w:rPr>
      </w:pPr>
    </w:p>
    <w:p w:rsidR="00304004" w:rsidRPr="00124A19" w:rsidRDefault="00304004" w:rsidP="00DC18A6">
      <w:pPr>
        <w:jc w:val="both"/>
        <w:rPr>
          <w:sz w:val="18"/>
          <w:szCs w:val="18"/>
        </w:rPr>
      </w:pPr>
    </w:p>
    <w:p w:rsidR="00B5145E" w:rsidRPr="00124A19" w:rsidRDefault="00C31E32" w:rsidP="00DC18A6">
      <w:pPr>
        <w:jc w:val="both"/>
        <w:rPr>
          <w:sz w:val="18"/>
          <w:szCs w:val="18"/>
        </w:rPr>
      </w:pPr>
      <w:proofErr w:type="spellStart"/>
      <w:r w:rsidRPr="00124A19">
        <w:rPr>
          <w:sz w:val="18"/>
          <w:szCs w:val="18"/>
        </w:rPr>
        <w:t>И.о</w:t>
      </w:r>
      <w:proofErr w:type="spellEnd"/>
      <w:r w:rsidRPr="00124A19">
        <w:rPr>
          <w:sz w:val="18"/>
          <w:szCs w:val="18"/>
        </w:rPr>
        <w:t>. Главы</w:t>
      </w:r>
      <w:r w:rsidR="00B5145E" w:rsidRPr="00124A19">
        <w:rPr>
          <w:sz w:val="18"/>
          <w:szCs w:val="18"/>
        </w:rPr>
        <w:t xml:space="preserve"> Первомайского района</w:t>
      </w:r>
      <w:r w:rsidR="00B5145E" w:rsidRPr="00124A19">
        <w:rPr>
          <w:sz w:val="18"/>
          <w:szCs w:val="18"/>
        </w:rPr>
        <w:tab/>
      </w:r>
      <w:r w:rsidR="00B5145E" w:rsidRPr="00124A19">
        <w:rPr>
          <w:sz w:val="18"/>
          <w:szCs w:val="18"/>
        </w:rPr>
        <w:tab/>
      </w:r>
      <w:r w:rsidR="00B5145E" w:rsidRPr="00124A19">
        <w:rPr>
          <w:sz w:val="18"/>
          <w:szCs w:val="18"/>
        </w:rPr>
        <w:tab/>
      </w:r>
      <w:r w:rsidR="00B5145E" w:rsidRPr="00124A19">
        <w:rPr>
          <w:sz w:val="18"/>
          <w:szCs w:val="18"/>
        </w:rPr>
        <w:tab/>
      </w:r>
      <w:r w:rsidRPr="00124A19">
        <w:rPr>
          <w:sz w:val="18"/>
          <w:szCs w:val="18"/>
        </w:rPr>
        <w:tab/>
      </w:r>
      <w:r w:rsidR="00A66954" w:rsidRPr="00124A19">
        <w:rPr>
          <w:sz w:val="18"/>
          <w:szCs w:val="18"/>
        </w:rPr>
        <w:t xml:space="preserve">                           </w:t>
      </w:r>
      <w:r w:rsidRPr="00124A19">
        <w:rPr>
          <w:sz w:val="18"/>
          <w:szCs w:val="18"/>
        </w:rPr>
        <w:t xml:space="preserve">Н.Н. </w:t>
      </w:r>
      <w:proofErr w:type="spellStart"/>
      <w:r w:rsidRPr="00124A19">
        <w:rPr>
          <w:sz w:val="18"/>
          <w:szCs w:val="18"/>
        </w:rPr>
        <w:t>Перточеко</w:t>
      </w:r>
      <w:proofErr w:type="spellEnd"/>
    </w:p>
    <w:p w:rsidR="00B92971" w:rsidRPr="00124A19" w:rsidRDefault="00B92971" w:rsidP="00DC18A6">
      <w:pPr>
        <w:jc w:val="both"/>
        <w:rPr>
          <w:sz w:val="18"/>
          <w:szCs w:val="18"/>
        </w:rPr>
      </w:pPr>
    </w:p>
    <w:p w:rsidR="00573F29" w:rsidRPr="00124A19" w:rsidRDefault="00573F29" w:rsidP="00DC18A6">
      <w:pPr>
        <w:jc w:val="both"/>
        <w:rPr>
          <w:sz w:val="18"/>
          <w:szCs w:val="18"/>
        </w:rPr>
      </w:pPr>
    </w:p>
    <w:p w:rsidR="00154CBB" w:rsidRPr="00124A19" w:rsidRDefault="00154CBB" w:rsidP="00DC18A6">
      <w:pPr>
        <w:jc w:val="both"/>
        <w:rPr>
          <w:sz w:val="18"/>
          <w:szCs w:val="18"/>
        </w:rPr>
      </w:pPr>
    </w:p>
    <w:p w:rsidR="00B5145E" w:rsidRPr="00124A19" w:rsidRDefault="00B5145E" w:rsidP="00DC18A6">
      <w:pPr>
        <w:jc w:val="both"/>
        <w:rPr>
          <w:sz w:val="18"/>
          <w:szCs w:val="18"/>
        </w:rPr>
      </w:pPr>
      <w:r w:rsidRPr="00124A19">
        <w:rPr>
          <w:sz w:val="18"/>
          <w:szCs w:val="18"/>
        </w:rPr>
        <w:t>А.В. Андросова</w:t>
      </w:r>
    </w:p>
    <w:p w:rsidR="00B5145E" w:rsidRPr="00124A19" w:rsidRDefault="00744D7E" w:rsidP="00DC18A6">
      <w:pPr>
        <w:rPr>
          <w:sz w:val="18"/>
          <w:szCs w:val="18"/>
        </w:rPr>
      </w:pPr>
      <w:r w:rsidRPr="00124A19">
        <w:rPr>
          <w:sz w:val="18"/>
          <w:szCs w:val="18"/>
        </w:rPr>
        <w:t xml:space="preserve">8(38245) </w:t>
      </w:r>
      <w:r w:rsidR="00B5145E" w:rsidRPr="00124A19">
        <w:rPr>
          <w:sz w:val="18"/>
          <w:szCs w:val="18"/>
        </w:rPr>
        <w:t>2 1747</w:t>
      </w:r>
      <w:r w:rsidR="00B5145E" w:rsidRPr="00124A19">
        <w:rPr>
          <w:sz w:val="18"/>
          <w:szCs w:val="18"/>
        </w:rPr>
        <w:br w:type="page"/>
      </w:r>
    </w:p>
    <w:p w:rsidR="00ED059F" w:rsidRPr="00124A19" w:rsidRDefault="00B5145E" w:rsidP="00ED059F">
      <w:pPr>
        <w:jc w:val="right"/>
        <w:rPr>
          <w:sz w:val="18"/>
          <w:szCs w:val="18"/>
        </w:rPr>
      </w:pPr>
      <w:r w:rsidRPr="00124A19">
        <w:rPr>
          <w:sz w:val="18"/>
          <w:szCs w:val="18"/>
        </w:rPr>
        <w:lastRenderedPageBreak/>
        <w:t>Приложение № 1</w:t>
      </w:r>
      <w:r w:rsidR="000F077C" w:rsidRPr="00124A19">
        <w:rPr>
          <w:sz w:val="18"/>
          <w:szCs w:val="18"/>
        </w:rPr>
        <w:t xml:space="preserve"> </w:t>
      </w:r>
      <w:r w:rsidR="00ED059F" w:rsidRPr="00124A19">
        <w:rPr>
          <w:sz w:val="18"/>
          <w:szCs w:val="18"/>
        </w:rPr>
        <w:t>к постановлению</w:t>
      </w:r>
    </w:p>
    <w:p w:rsidR="00ED059F" w:rsidRPr="00124A19" w:rsidRDefault="00ED059F" w:rsidP="00ED059F">
      <w:pPr>
        <w:jc w:val="right"/>
        <w:rPr>
          <w:sz w:val="18"/>
          <w:szCs w:val="18"/>
        </w:rPr>
      </w:pPr>
      <w:r w:rsidRPr="00124A19">
        <w:rPr>
          <w:sz w:val="18"/>
          <w:szCs w:val="18"/>
        </w:rPr>
        <w:t xml:space="preserve"> Администрации Первомайского района</w:t>
      </w:r>
    </w:p>
    <w:p w:rsidR="00744D7E" w:rsidRPr="00124A19" w:rsidRDefault="00744D7E" w:rsidP="00ED059F">
      <w:pPr>
        <w:jc w:val="right"/>
        <w:rPr>
          <w:sz w:val="18"/>
          <w:szCs w:val="18"/>
        </w:rPr>
      </w:pPr>
      <w:r w:rsidRPr="00124A19">
        <w:rPr>
          <w:sz w:val="18"/>
          <w:szCs w:val="18"/>
        </w:rPr>
        <w:t xml:space="preserve">от </w:t>
      </w:r>
      <w:r w:rsidR="00C31E32" w:rsidRPr="00124A19">
        <w:rPr>
          <w:sz w:val="18"/>
          <w:szCs w:val="18"/>
        </w:rPr>
        <w:t>04.10.2021</w:t>
      </w:r>
      <w:r w:rsidRPr="00124A19">
        <w:rPr>
          <w:sz w:val="18"/>
          <w:szCs w:val="18"/>
        </w:rPr>
        <w:t xml:space="preserve"> №</w:t>
      </w:r>
      <w:r w:rsidR="00C31E32" w:rsidRPr="00124A19">
        <w:rPr>
          <w:sz w:val="18"/>
          <w:szCs w:val="18"/>
        </w:rPr>
        <w:t xml:space="preserve"> 212</w:t>
      </w:r>
    </w:p>
    <w:p w:rsidR="00744D7E" w:rsidRPr="00124A19" w:rsidRDefault="00744D7E" w:rsidP="00DC18A6">
      <w:pPr>
        <w:jc w:val="right"/>
        <w:rPr>
          <w:sz w:val="18"/>
          <w:szCs w:val="18"/>
        </w:rPr>
      </w:pPr>
    </w:p>
    <w:p w:rsidR="005935C1" w:rsidRPr="00124A19" w:rsidRDefault="005935C1" w:rsidP="00DC18A6">
      <w:pPr>
        <w:widowControl/>
        <w:ind w:firstLine="709"/>
        <w:jc w:val="center"/>
        <w:rPr>
          <w:rFonts w:eastAsia="Times New Roman"/>
          <w:b/>
          <w:sz w:val="18"/>
          <w:szCs w:val="18"/>
        </w:rPr>
      </w:pPr>
      <w:r w:rsidRPr="00124A19">
        <w:rPr>
          <w:rFonts w:eastAsia="Times New Roman"/>
          <w:b/>
          <w:sz w:val="18"/>
          <w:szCs w:val="18"/>
        </w:rPr>
        <w:t>ПОРЯДОК</w:t>
      </w:r>
    </w:p>
    <w:p w:rsidR="005935C1" w:rsidRPr="00124A19" w:rsidRDefault="005935C1" w:rsidP="002446C1">
      <w:pPr>
        <w:widowControl/>
        <w:ind w:firstLine="709"/>
        <w:jc w:val="center"/>
        <w:rPr>
          <w:rFonts w:eastAsia="Times New Roman"/>
          <w:b/>
          <w:sz w:val="18"/>
          <w:szCs w:val="18"/>
        </w:rPr>
      </w:pPr>
      <w:r w:rsidRPr="00124A19">
        <w:rPr>
          <w:rFonts w:eastAsia="Times New Roman"/>
          <w:b/>
          <w:sz w:val="18"/>
          <w:szCs w:val="18"/>
        </w:rPr>
        <w:t xml:space="preserve">проведения конкурса предпринимательских проектов «Успешный старт» </w:t>
      </w:r>
      <w:r w:rsidR="002446C1" w:rsidRPr="00124A19">
        <w:rPr>
          <w:b/>
          <w:sz w:val="18"/>
          <w:szCs w:val="18"/>
        </w:rPr>
        <w:t>на территории муниципального образования «Первомайский район»</w:t>
      </w:r>
    </w:p>
    <w:p w:rsidR="00EB3899" w:rsidRPr="00124A19" w:rsidRDefault="00EB3899" w:rsidP="00DC18A6">
      <w:pPr>
        <w:widowControl/>
        <w:ind w:firstLine="709"/>
        <w:jc w:val="center"/>
        <w:rPr>
          <w:rFonts w:eastAsia="Times New Roman"/>
          <w:sz w:val="18"/>
          <w:szCs w:val="18"/>
        </w:rPr>
      </w:pPr>
    </w:p>
    <w:p w:rsidR="00EB3899" w:rsidRPr="00124A19" w:rsidRDefault="00CF1F61" w:rsidP="0037405D">
      <w:pPr>
        <w:pStyle w:val="a6"/>
        <w:numPr>
          <w:ilvl w:val="0"/>
          <w:numId w:val="2"/>
        </w:numP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b/>
          <w:sz w:val="18"/>
          <w:szCs w:val="18"/>
        </w:rPr>
        <w:t>ОБЩИЕ ПОЛОЖЕНИЯ</w:t>
      </w:r>
    </w:p>
    <w:p w:rsidR="00AE7EF9" w:rsidRPr="00124A19" w:rsidRDefault="00CF1F61" w:rsidP="002D4BEE">
      <w:pPr>
        <w:pStyle w:val="a6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Настоящий порядок проведения конкурса предпринимательских проектов «Успешный старт»</w:t>
      </w:r>
      <w:r w:rsidR="008E0A4D" w:rsidRPr="00124A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446C1" w:rsidRPr="00124A19">
        <w:rPr>
          <w:rFonts w:ascii="Times New Roman" w:hAnsi="Times New Roman" w:cs="Times New Roman"/>
          <w:sz w:val="18"/>
          <w:szCs w:val="18"/>
        </w:rPr>
        <w:t xml:space="preserve">на территории муниципального образования «Первомайский район» </w:t>
      </w:r>
      <w:r w:rsidR="008E0A4D" w:rsidRPr="00124A19">
        <w:rPr>
          <w:rFonts w:ascii="Times New Roman" w:eastAsia="Times New Roman" w:hAnsi="Times New Roman" w:cs="Times New Roman"/>
          <w:sz w:val="18"/>
          <w:szCs w:val="18"/>
        </w:rPr>
        <w:t>(далее – Порядок</w:t>
      </w:r>
      <w:r w:rsidR="00F07615" w:rsidRPr="00124A19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 разработан в целях реализации </w:t>
      </w:r>
      <w:r w:rsidR="007D4028" w:rsidRPr="00124A19">
        <w:rPr>
          <w:rFonts w:ascii="Times New Roman" w:eastAsia="Times New Roman" w:hAnsi="Times New Roman" w:cs="Times New Roman"/>
          <w:sz w:val="18"/>
          <w:szCs w:val="18"/>
        </w:rPr>
        <w:t xml:space="preserve">мероприятия «Поддержка стартующего бизнеса» 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муниципальной программы «Развитие малого и среднего предпринимательства в Первомайском районе на 2021-2023 го</w:t>
      </w:r>
      <w:r w:rsidR="00AE7EF9" w:rsidRPr="00124A19">
        <w:rPr>
          <w:rFonts w:ascii="Times New Roman" w:eastAsia="Times New Roman" w:hAnsi="Times New Roman" w:cs="Times New Roman"/>
          <w:sz w:val="18"/>
          <w:szCs w:val="18"/>
        </w:rPr>
        <w:t>ды», утвержденной постановление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м Администрации Первомайского района от </w:t>
      </w:r>
      <w:r w:rsidR="00F07615" w:rsidRPr="00124A19">
        <w:rPr>
          <w:rFonts w:ascii="Times New Roman" w:eastAsia="Times New Roman" w:hAnsi="Times New Roman" w:cs="Times New Roman"/>
          <w:sz w:val="18"/>
          <w:szCs w:val="18"/>
        </w:rPr>
        <w:t xml:space="preserve">18 ноября </w:t>
      </w:r>
      <w:r w:rsidR="00A83EC8" w:rsidRPr="00124A19">
        <w:rPr>
          <w:rFonts w:ascii="Times New Roman" w:eastAsia="Times New Roman" w:hAnsi="Times New Roman" w:cs="Times New Roman"/>
          <w:sz w:val="18"/>
          <w:szCs w:val="18"/>
        </w:rPr>
        <w:t>2020</w:t>
      </w:r>
      <w:r w:rsidR="00F07615" w:rsidRPr="00124A19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  <w:r w:rsidR="00A83EC8" w:rsidRPr="00124A19">
        <w:rPr>
          <w:rFonts w:ascii="Times New Roman" w:eastAsia="Times New Roman" w:hAnsi="Times New Roman" w:cs="Times New Roman"/>
          <w:sz w:val="18"/>
          <w:szCs w:val="18"/>
        </w:rPr>
        <w:t xml:space="preserve"> №245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 «Об утверждении муниципальной программы «Развитие малого и среднего предпринимательст</w:t>
      </w:r>
      <w:r w:rsidR="00A83EC8" w:rsidRPr="00124A19">
        <w:rPr>
          <w:rFonts w:ascii="Times New Roman" w:eastAsia="Times New Roman" w:hAnsi="Times New Roman" w:cs="Times New Roman"/>
          <w:sz w:val="18"/>
          <w:szCs w:val="18"/>
        </w:rPr>
        <w:t>ва в Первомайском районе на 2021-2023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 годы»</w:t>
      </w:r>
      <w:r w:rsidR="00EB32E2" w:rsidRPr="00124A19">
        <w:rPr>
          <w:rFonts w:ascii="Times New Roman" w:eastAsia="Times New Roman" w:hAnsi="Times New Roman" w:cs="Times New Roman"/>
          <w:sz w:val="18"/>
          <w:szCs w:val="18"/>
        </w:rPr>
        <w:t xml:space="preserve"> (далее – </w:t>
      </w:r>
      <w:r w:rsidR="008E0A4D" w:rsidRPr="00124A19">
        <w:rPr>
          <w:rFonts w:ascii="Times New Roman" w:eastAsia="Times New Roman" w:hAnsi="Times New Roman" w:cs="Times New Roman"/>
          <w:sz w:val="18"/>
          <w:szCs w:val="18"/>
        </w:rPr>
        <w:t>Муниципальная программа</w:t>
      </w:r>
      <w:r w:rsidR="00EB32E2" w:rsidRPr="00124A19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B32E2" w:rsidRPr="00124A19" w:rsidRDefault="008E0A4D" w:rsidP="002D4BEE">
      <w:pPr>
        <w:pStyle w:val="a6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3" w:name="п1_2"/>
      <w:bookmarkStart w:id="4" w:name="_Ref63075008"/>
      <w:bookmarkEnd w:id="3"/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Цель конкурса предпринимательских проектов «Успешный старт» (далее –Конкурс) </w:t>
      </w:r>
      <w:r w:rsidR="00AE7EF9" w:rsidRPr="00124A19">
        <w:rPr>
          <w:rFonts w:ascii="Times New Roman" w:eastAsia="Times New Roman" w:hAnsi="Times New Roman" w:cs="Times New Roman"/>
          <w:sz w:val="18"/>
          <w:szCs w:val="18"/>
        </w:rPr>
        <w:t>–</w:t>
      </w:r>
      <w:r w:rsidR="00CF1F61" w:rsidRPr="00124A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04083" w:rsidRPr="00B454AE">
        <w:rPr>
          <w:rFonts w:ascii="Times New Roman" w:eastAsia="Times New Roman" w:hAnsi="Times New Roman" w:cs="Times New Roman"/>
          <w:sz w:val="18"/>
          <w:szCs w:val="18"/>
        </w:rPr>
        <w:t>финансовое обеспечение затрат в связи с производством (реализацией) товаров, выполнением работ, оказанием услуг</w:t>
      </w:r>
      <w:r w:rsidR="00EB32E2" w:rsidRPr="00B454AE">
        <w:rPr>
          <w:rFonts w:ascii="Times New Roman" w:eastAsia="Times New Roman" w:hAnsi="Times New Roman" w:cs="Times New Roman"/>
          <w:sz w:val="18"/>
          <w:szCs w:val="18"/>
        </w:rPr>
        <w:t xml:space="preserve"> в рамках реализации предпринимательского проекта</w:t>
      </w:r>
      <w:r w:rsidR="009955AE" w:rsidRPr="00B454AE">
        <w:rPr>
          <w:rFonts w:ascii="Times New Roman" w:eastAsia="Times New Roman" w:hAnsi="Times New Roman" w:cs="Times New Roman"/>
          <w:sz w:val="18"/>
          <w:szCs w:val="18"/>
        </w:rPr>
        <w:t xml:space="preserve"> по направлениям расходов, предусмотренных</w:t>
      </w:r>
      <w:r w:rsidR="00ED059F" w:rsidRPr="00B454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w:anchor="п7_2" w:history="1">
        <w:r w:rsidR="00D3564C" w:rsidRPr="00B454AE">
          <w:rPr>
            <w:rStyle w:val="a8"/>
            <w:rFonts w:ascii="Times New Roman" w:eastAsia="Times New Roman" w:hAnsi="Times New Roman" w:cs="Times New Roman"/>
            <w:color w:val="auto"/>
            <w:sz w:val="18"/>
            <w:szCs w:val="18"/>
          </w:rPr>
          <w:t>пунктом 7.2</w:t>
        </w:r>
      </w:hyperlink>
      <w:r w:rsidR="00D3564C" w:rsidRPr="00B454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B32E2" w:rsidRPr="00B454AE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="00EB32E2" w:rsidRPr="00124A19">
        <w:rPr>
          <w:rFonts w:ascii="Times New Roman" w:eastAsia="Times New Roman" w:hAnsi="Times New Roman" w:cs="Times New Roman"/>
          <w:sz w:val="18"/>
          <w:szCs w:val="18"/>
        </w:rPr>
        <w:t xml:space="preserve"> Порядка.</w:t>
      </w:r>
      <w:bookmarkEnd w:id="4"/>
    </w:p>
    <w:p w:rsidR="00EB32E2" w:rsidRPr="00124A19" w:rsidRDefault="00504083" w:rsidP="002D4BEE">
      <w:pPr>
        <w:pStyle w:val="a6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Главным распорядителем бюджетных средств, </w:t>
      </w:r>
      <w:r w:rsidR="00F07615" w:rsidRPr="00124A19">
        <w:rPr>
          <w:rFonts w:ascii="Times New Roman" w:hAnsi="Times New Roman" w:cs="Times New Roman"/>
          <w:sz w:val="18"/>
          <w:szCs w:val="18"/>
        </w:rPr>
        <w:t>направляемых на предоставление с</w:t>
      </w:r>
      <w:r w:rsidRPr="00124A19">
        <w:rPr>
          <w:rFonts w:ascii="Times New Roman" w:hAnsi="Times New Roman" w:cs="Times New Roman"/>
          <w:sz w:val="18"/>
          <w:szCs w:val="18"/>
        </w:rPr>
        <w:t>убсидии, является Администрация Первомайского района (далее – Главный распорядитель).</w:t>
      </w:r>
    </w:p>
    <w:p w:rsidR="009071CF" w:rsidRPr="00124A19" w:rsidRDefault="009071CF" w:rsidP="002D4BEE">
      <w:pPr>
        <w:pStyle w:val="a6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Организ</w:t>
      </w:r>
      <w:r w:rsidR="002446C1" w:rsidRPr="00124A19">
        <w:rPr>
          <w:rFonts w:ascii="Times New Roman" w:eastAsia="Times New Roman" w:hAnsi="Times New Roman" w:cs="Times New Roman"/>
          <w:sz w:val="18"/>
          <w:szCs w:val="18"/>
        </w:rPr>
        <w:t>атором Конкурса является Админис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трация</w:t>
      </w:r>
      <w:r w:rsidR="00002084" w:rsidRPr="00124A19">
        <w:rPr>
          <w:rFonts w:ascii="Times New Roman" w:eastAsia="Times New Roman" w:hAnsi="Times New Roman" w:cs="Times New Roman"/>
          <w:sz w:val="18"/>
          <w:szCs w:val="18"/>
        </w:rPr>
        <w:t xml:space="preserve"> Первомайского района (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далее – </w:t>
      </w:r>
      <w:r w:rsidR="002446C1" w:rsidRPr="00124A19">
        <w:rPr>
          <w:rFonts w:ascii="Times New Roman" w:eastAsia="Times New Roman" w:hAnsi="Times New Roman" w:cs="Times New Roman"/>
          <w:sz w:val="18"/>
          <w:szCs w:val="18"/>
        </w:rPr>
        <w:t>Организатор).</w:t>
      </w:r>
    </w:p>
    <w:p w:rsidR="007F7948" w:rsidRPr="00124A19" w:rsidRDefault="002446C1" w:rsidP="002D4BEE">
      <w:pPr>
        <w:pStyle w:val="a6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Уполномоченным органом по</w:t>
      </w:r>
      <w:r w:rsidR="009071CF" w:rsidRPr="00124A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проведению</w:t>
      </w:r>
      <w:r w:rsidR="007F7948" w:rsidRPr="00124A19">
        <w:rPr>
          <w:rFonts w:ascii="Times New Roman" w:eastAsia="Times New Roman" w:hAnsi="Times New Roman" w:cs="Times New Roman"/>
          <w:sz w:val="18"/>
          <w:szCs w:val="18"/>
        </w:rPr>
        <w:t xml:space="preserve"> и организации Конкурса является отдел экономического развития Администрации Первомайского района (далее – Уполномоченный орган), который </w:t>
      </w:r>
      <w:r w:rsidR="009071CF" w:rsidRPr="00124A19">
        <w:rPr>
          <w:rFonts w:ascii="Times New Roman" w:hAnsi="Times New Roman" w:cs="Times New Roman"/>
          <w:sz w:val="18"/>
          <w:szCs w:val="18"/>
        </w:rPr>
        <w:t>выполняет следующие функции:</w:t>
      </w:r>
    </w:p>
    <w:p w:rsidR="007F7948" w:rsidRPr="00124A19" w:rsidRDefault="009071CF" w:rsidP="002D4BEE">
      <w:pPr>
        <w:pStyle w:val="a6"/>
        <w:numPr>
          <w:ilvl w:val="2"/>
          <w:numId w:val="1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подготавливает проект повестки заседания конкурсной комиссии по проведению </w:t>
      </w:r>
      <w:r w:rsidR="007F52B5" w:rsidRPr="00124A19">
        <w:rPr>
          <w:rFonts w:ascii="Times New Roman" w:hAnsi="Times New Roman" w:cs="Times New Roman"/>
          <w:sz w:val="18"/>
          <w:szCs w:val="18"/>
        </w:rPr>
        <w:t>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(далее - Конкурсная комиссия);</w:t>
      </w:r>
    </w:p>
    <w:p w:rsidR="007F7948" w:rsidRPr="00124A19" w:rsidRDefault="009071CF" w:rsidP="002D4BEE">
      <w:pPr>
        <w:pStyle w:val="a6"/>
        <w:numPr>
          <w:ilvl w:val="2"/>
          <w:numId w:val="1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направляет членам Конкурсной комиссии уведомление о проведении заседания, повестку дня заседания и материалы (информацию) по вопросам повестки в письменной форме с указанием даты, времени и места проведения заседания;</w:t>
      </w:r>
    </w:p>
    <w:p w:rsidR="007F7948" w:rsidRPr="00124A19" w:rsidRDefault="009071CF" w:rsidP="002D4BEE">
      <w:pPr>
        <w:pStyle w:val="a6"/>
        <w:numPr>
          <w:ilvl w:val="2"/>
          <w:numId w:val="1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обеспечивает своевременное (не позднее чем за 2 </w:t>
      </w:r>
      <w:r w:rsidR="00F07615" w:rsidRPr="00124A19">
        <w:rPr>
          <w:rFonts w:ascii="Times New Roman" w:hAnsi="Times New Roman" w:cs="Times New Roman"/>
          <w:sz w:val="18"/>
          <w:szCs w:val="18"/>
        </w:rPr>
        <w:t xml:space="preserve">(два) </w:t>
      </w:r>
      <w:r w:rsidRPr="00124A19">
        <w:rPr>
          <w:rFonts w:ascii="Times New Roman" w:hAnsi="Times New Roman" w:cs="Times New Roman"/>
          <w:sz w:val="18"/>
          <w:szCs w:val="18"/>
        </w:rPr>
        <w:t>рабочих дня) оповещение членов Конкурсной комиссии о проведении заседания Конкурсной комиссии;</w:t>
      </w:r>
    </w:p>
    <w:p w:rsidR="007F7948" w:rsidRPr="00124A19" w:rsidRDefault="009071CF" w:rsidP="002D4BEE">
      <w:pPr>
        <w:pStyle w:val="a6"/>
        <w:numPr>
          <w:ilvl w:val="2"/>
          <w:numId w:val="1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информирует участников о ходе проведения Конкурса;</w:t>
      </w:r>
    </w:p>
    <w:p w:rsidR="007F7948" w:rsidRPr="00124A19" w:rsidRDefault="009071CF" w:rsidP="002D4BEE">
      <w:pPr>
        <w:pStyle w:val="a6"/>
        <w:numPr>
          <w:ilvl w:val="2"/>
          <w:numId w:val="1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осущ</w:t>
      </w:r>
      <w:r w:rsidR="00D7158B" w:rsidRPr="00124A19">
        <w:rPr>
          <w:rFonts w:ascii="Times New Roman" w:hAnsi="Times New Roman" w:cs="Times New Roman"/>
          <w:sz w:val="18"/>
          <w:szCs w:val="18"/>
        </w:rPr>
        <w:t>ествляет прием заявлений</w:t>
      </w:r>
      <w:r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F64182" w:rsidRPr="00124A19">
        <w:rPr>
          <w:rFonts w:ascii="Times New Roman" w:hAnsi="Times New Roman" w:cs="Times New Roman"/>
          <w:sz w:val="18"/>
          <w:szCs w:val="18"/>
        </w:rPr>
        <w:t>на участие</w:t>
      </w:r>
      <w:r w:rsidR="00D3564C"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D7158B" w:rsidRPr="00124A19">
        <w:rPr>
          <w:rFonts w:ascii="Times New Roman" w:hAnsi="Times New Roman" w:cs="Times New Roman"/>
          <w:sz w:val="18"/>
          <w:szCs w:val="18"/>
        </w:rPr>
        <w:t xml:space="preserve">в </w:t>
      </w:r>
      <w:r w:rsidR="002446C1" w:rsidRPr="00124A19">
        <w:rPr>
          <w:rFonts w:ascii="Times New Roman" w:hAnsi="Times New Roman" w:cs="Times New Roman"/>
          <w:sz w:val="18"/>
          <w:szCs w:val="18"/>
        </w:rPr>
        <w:t>Конкурсе</w:t>
      </w:r>
      <w:r w:rsidR="00F64182" w:rsidRPr="00124A19">
        <w:rPr>
          <w:rFonts w:ascii="Times New Roman" w:hAnsi="Times New Roman" w:cs="Times New Roman"/>
          <w:sz w:val="18"/>
          <w:szCs w:val="18"/>
        </w:rPr>
        <w:t xml:space="preserve"> (далее - З</w:t>
      </w:r>
      <w:r w:rsidRPr="00124A19">
        <w:rPr>
          <w:rFonts w:ascii="Times New Roman" w:hAnsi="Times New Roman" w:cs="Times New Roman"/>
          <w:sz w:val="18"/>
          <w:szCs w:val="18"/>
        </w:rPr>
        <w:t>аявки);</w:t>
      </w:r>
    </w:p>
    <w:p w:rsidR="007F7948" w:rsidRPr="00124A19" w:rsidRDefault="009071CF" w:rsidP="002D4BEE">
      <w:pPr>
        <w:pStyle w:val="a6"/>
        <w:numPr>
          <w:ilvl w:val="2"/>
          <w:numId w:val="1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обеспечивает хранение представленных участниками </w:t>
      </w:r>
      <w:r w:rsidR="00F64182" w:rsidRPr="00124A19">
        <w:rPr>
          <w:rFonts w:ascii="Times New Roman" w:hAnsi="Times New Roman" w:cs="Times New Roman"/>
          <w:sz w:val="18"/>
          <w:szCs w:val="18"/>
        </w:rPr>
        <w:t>З</w:t>
      </w:r>
      <w:r w:rsidR="00D7158B" w:rsidRPr="00124A19">
        <w:rPr>
          <w:rFonts w:ascii="Times New Roman" w:hAnsi="Times New Roman" w:cs="Times New Roman"/>
          <w:sz w:val="18"/>
          <w:szCs w:val="18"/>
        </w:rPr>
        <w:t xml:space="preserve">аявок, </w:t>
      </w:r>
      <w:r w:rsidRPr="00124A19">
        <w:rPr>
          <w:rFonts w:ascii="Times New Roman" w:hAnsi="Times New Roman" w:cs="Times New Roman"/>
          <w:sz w:val="18"/>
          <w:szCs w:val="18"/>
        </w:rPr>
        <w:t>не более 5</w:t>
      </w:r>
      <w:r w:rsidR="00F07615" w:rsidRPr="00124A19">
        <w:rPr>
          <w:rFonts w:ascii="Times New Roman" w:hAnsi="Times New Roman" w:cs="Times New Roman"/>
          <w:sz w:val="18"/>
          <w:szCs w:val="18"/>
        </w:rPr>
        <w:t xml:space="preserve"> (пяти)</w:t>
      </w:r>
      <w:r w:rsidR="00D7158B" w:rsidRPr="00124A19">
        <w:rPr>
          <w:rFonts w:ascii="Times New Roman" w:hAnsi="Times New Roman" w:cs="Times New Roman"/>
          <w:sz w:val="18"/>
          <w:szCs w:val="18"/>
        </w:rPr>
        <w:t xml:space="preserve"> лет</w:t>
      </w:r>
      <w:r w:rsidRPr="00124A19">
        <w:rPr>
          <w:rFonts w:ascii="Times New Roman" w:hAnsi="Times New Roman" w:cs="Times New Roman"/>
          <w:sz w:val="18"/>
          <w:szCs w:val="18"/>
        </w:rPr>
        <w:t>;</w:t>
      </w:r>
    </w:p>
    <w:p w:rsidR="007F7948" w:rsidRPr="00124A19" w:rsidRDefault="009071CF" w:rsidP="002D4BEE">
      <w:pPr>
        <w:pStyle w:val="a6"/>
        <w:numPr>
          <w:ilvl w:val="2"/>
          <w:numId w:val="1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предоставляет разъяснения участникам Конкурса по вопросам проведения Конкурса;</w:t>
      </w:r>
    </w:p>
    <w:p w:rsidR="007F7948" w:rsidRPr="00124A19" w:rsidRDefault="009071CF" w:rsidP="002D4BEE">
      <w:pPr>
        <w:pStyle w:val="a6"/>
        <w:numPr>
          <w:ilvl w:val="2"/>
          <w:numId w:val="1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обеспечивает исполне</w:t>
      </w:r>
      <w:r w:rsidR="007F7948" w:rsidRPr="00124A19">
        <w:rPr>
          <w:rFonts w:ascii="Times New Roman" w:hAnsi="Times New Roman" w:cs="Times New Roman"/>
          <w:sz w:val="18"/>
          <w:szCs w:val="18"/>
        </w:rPr>
        <w:t>ние решений Конкурсной комиссии</w:t>
      </w:r>
      <w:r w:rsidR="00FD2822" w:rsidRPr="00124A19">
        <w:rPr>
          <w:rFonts w:ascii="Times New Roman" w:hAnsi="Times New Roman" w:cs="Times New Roman"/>
          <w:sz w:val="18"/>
          <w:szCs w:val="18"/>
        </w:rPr>
        <w:t>;</w:t>
      </w:r>
    </w:p>
    <w:p w:rsidR="007F7948" w:rsidRPr="00124A19" w:rsidRDefault="009071CF" w:rsidP="002D4BEE">
      <w:pPr>
        <w:pStyle w:val="a6"/>
        <w:numPr>
          <w:ilvl w:val="2"/>
          <w:numId w:val="1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осуществляет мониторинг реализации предпринимательских проектов, получивших муниципальную поддержку;</w:t>
      </w:r>
    </w:p>
    <w:p w:rsidR="007F7948" w:rsidRPr="00124A19" w:rsidRDefault="009071CF" w:rsidP="002D4BEE">
      <w:pPr>
        <w:pStyle w:val="a6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проводит анализ предоставляемой отчетной</w:t>
      </w:r>
      <w:r w:rsidR="009955AE" w:rsidRPr="00124A19">
        <w:rPr>
          <w:rFonts w:ascii="Times New Roman" w:hAnsi="Times New Roman" w:cs="Times New Roman"/>
          <w:sz w:val="18"/>
          <w:szCs w:val="18"/>
        </w:rPr>
        <w:t>,</w:t>
      </w:r>
      <w:r w:rsidRPr="00124A19">
        <w:rPr>
          <w:rFonts w:ascii="Times New Roman" w:hAnsi="Times New Roman" w:cs="Times New Roman"/>
          <w:sz w:val="18"/>
          <w:szCs w:val="18"/>
        </w:rPr>
        <w:t xml:space="preserve"> информации и документов, подтверждающих реализацию предпринимательского проекта до 1</w:t>
      </w:r>
      <w:r w:rsidR="00F07615" w:rsidRPr="00124A19">
        <w:rPr>
          <w:rFonts w:ascii="Times New Roman" w:hAnsi="Times New Roman" w:cs="Times New Roman"/>
          <w:sz w:val="18"/>
          <w:szCs w:val="18"/>
        </w:rPr>
        <w:t xml:space="preserve"> (первого)</w:t>
      </w:r>
      <w:r w:rsidRPr="00124A19">
        <w:rPr>
          <w:rFonts w:ascii="Times New Roman" w:hAnsi="Times New Roman" w:cs="Times New Roman"/>
          <w:sz w:val="18"/>
          <w:szCs w:val="18"/>
        </w:rPr>
        <w:t xml:space="preserve"> мая года, следующего за отчетным, готовит промежуточную аналитическую записку о выполнении (невыполнении) получателями субсидий основных финансово-экономических показателей реализованного предпринимательского проекта, после сверки предоставленных данных с данными Инспекции Федеральной налоговой службы;</w:t>
      </w:r>
    </w:p>
    <w:p w:rsidR="007F7948" w:rsidRPr="00124A19" w:rsidRDefault="009071CF" w:rsidP="002D4BEE">
      <w:pPr>
        <w:pStyle w:val="a6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 выполняет иные функции, определенные настоящим </w:t>
      </w:r>
      <w:r w:rsidR="008E0A4D" w:rsidRPr="00124A19">
        <w:rPr>
          <w:rFonts w:ascii="Times New Roman" w:hAnsi="Times New Roman" w:cs="Times New Roman"/>
          <w:sz w:val="18"/>
          <w:szCs w:val="18"/>
        </w:rPr>
        <w:t>П</w:t>
      </w:r>
      <w:r w:rsidR="00F64182" w:rsidRPr="00124A19">
        <w:rPr>
          <w:rFonts w:ascii="Times New Roman" w:hAnsi="Times New Roman" w:cs="Times New Roman"/>
          <w:sz w:val="18"/>
          <w:szCs w:val="18"/>
        </w:rPr>
        <w:t>орядком</w:t>
      </w:r>
      <w:r w:rsidRPr="00124A19">
        <w:rPr>
          <w:rFonts w:ascii="Times New Roman" w:hAnsi="Times New Roman" w:cs="Times New Roman"/>
          <w:sz w:val="18"/>
          <w:szCs w:val="18"/>
        </w:rPr>
        <w:t>.</w:t>
      </w:r>
    </w:p>
    <w:p w:rsidR="00426E11" w:rsidRPr="00124A19" w:rsidRDefault="009071CF" w:rsidP="002D4BEE">
      <w:pPr>
        <w:ind w:firstLine="567"/>
        <w:jc w:val="both"/>
        <w:rPr>
          <w:sz w:val="18"/>
          <w:szCs w:val="18"/>
        </w:rPr>
      </w:pPr>
      <w:r w:rsidRPr="00124A19">
        <w:rPr>
          <w:sz w:val="18"/>
          <w:szCs w:val="18"/>
        </w:rPr>
        <w:t xml:space="preserve">Контактные данные Уполномоченного органа </w:t>
      </w:r>
      <w:r w:rsidR="007F52B5" w:rsidRPr="00124A19">
        <w:rPr>
          <w:sz w:val="18"/>
          <w:szCs w:val="18"/>
        </w:rPr>
        <w:t>указываются</w:t>
      </w:r>
      <w:r w:rsidR="009955AE" w:rsidRPr="00124A19">
        <w:rPr>
          <w:sz w:val="18"/>
          <w:szCs w:val="18"/>
        </w:rPr>
        <w:t xml:space="preserve"> </w:t>
      </w:r>
      <w:r w:rsidRPr="00124A19">
        <w:rPr>
          <w:sz w:val="18"/>
          <w:szCs w:val="18"/>
        </w:rPr>
        <w:t xml:space="preserve">в </w:t>
      </w:r>
      <w:hyperlink w:anchor="р8" w:history="1">
        <w:r w:rsidRPr="00124A19">
          <w:rPr>
            <w:rStyle w:val="a8"/>
            <w:color w:val="auto"/>
            <w:sz w:val="18"/>
            <w:szCs w:val="18"/>
          </w:rPr>
          <w:t>информационной карте Конкурса</w:t>
        </w:r>
      </w:hyperlink>
      <w:r w:rsidRPr="00124A19">
        <w:rPr>
          <w:sz w:val="18"/>
          <w:szCs w:val="18"/>
        </w:rPr>
        <w:t xml:space="preserve">. Информационная карта размещается на официальном сайте Администрации </w:t>
      </w:r>
      <w:r w:rsidR="007F7948" w:rsidRPr="00124A19">
        <w:rPr>
          <w:sz w:val="18"/>
          <w:szCs w:val="18"/>
        </w:rPr>
        <w:t>Первомайского района</w:t>
      </w:r>
      <w:bookmarkStart w:id="5" w:name="_Ref63074688"/>
      <w:r w:rsidR="009955AE" w:rsidRPr="00124A19">
        <w:rPr>
          <w:sz w:val="18"/>
          <w:szCs w:val="18"/>
        </w:rPr>
        <w:t xml:space="preserve"> в сети Интернет</w:t>
      </w:r>
      <w:r w:rsidR="006F71F2" w:rsidRPr="00124A19">
        <w:rPr>
          <w:sz w:val="18"/>
          <w:szCs w:val="18"/>
        </w:rPr>
        <w:t xml:space="preserve"> </w:t>
      </w:r>
      <w:r w:rsidR="006F71F2" w:rsidRPr="00124A19">
        <w:rPr>
          <w:rFonts w:eastAsia="Times New Roman"/>
          <w:sz w:val="18"/>
          <w:szCs w:val="18"/>
        </w:rPr>
        <w:t>(далее – Официальный сайт)</w:t>
      </w:r>
      <w:r w:rsidR="009955AE" w:rsidRPr="00124A19">
        <w:rPr>
          <w:sz w:val="18"/>
          <w:szCs w:val="18"/>
        </w:rPr>
        <w:t>.</w:t>
      </w:r>
      <w:bookmarkEnd w:id="5"/>
    </w:p>
    <w:p w:rsidR="00426E11" w:rsidRPr="00124A19" w:rsidRDefault="00426E11" w:rsidP="002D4BEE">
      <w:pPr>
        <w:pStyle w:val="a6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Категориями получателей субсидий являются субъекты малого и среднего предпринимательства, отвечающие требованиям статьи 4 Федерального Закона от 24 июля 2007 г. № 209-ФЗ «О развитии малого и среднего предпринимательства в Российской Федерации» (далее – Получатели субсидии), соответствующие на дату </w:t>
      </w:r>
      <w:r w:rsidR="007F52B5" w:rsidRPr="00124A19">
        <w:rPr>
          <w:rFonts w:ascii="Times New Roman" w:hAnsi="Times New Roman" w:cs="Times New Roman"/>
          <w:sz w:val="18"/>
          <w:szCs w:val="18"/>
        </w:rPr>
        <w:t>подачи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документов следующим критериям:</w:t>
      </w:r>
    </w:p>
    <w:p w:rsidR="00426E11" w:rsidRPr="00B454AE" w:rsidRDefault="00426E11" w:rsidP="002D4BEE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1.6.1. вновь зарегистрированные в установленном законодательством Российской Федерации порядке в качестве юридического лица или индивидуального предпринимателя на территории муниципального образования «Первомайский район» или действующие Заявки менее двух лет и осуществляющие свою деятельность в сфере производства товаров (работ, </w:t>
      </w:r>
      <w:r w:rsidRPr="00B454AE">
        <w:rPr>
          <w:rFonts w:ascii="Times New Roman" w:hAnsi="Times New Roman" w:cs="Times New Roman"/>
          <w:sz w:val="18"/>
          <w:szCs w:val="18"/>
        </w:rPr>
        <w:t>услуг) на территории муниципального образования «Первомайский район»;</w:t>
      </w:r>
    </w:p>
    <w:p w:rsidR="00D41C6B" w:rsidRPr="00B454AE" w:rsidRDefault="00426E11" w:rsidP="00D41C6B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 xml:space="preserve">1.6.2. </w:t>
      </w:r>
      <w:r w:rsidR="00D41C6B" w:rsidRPr="00B454AE">
        <w:rPr>
          <w:rFonts w:ascii="Times New Roman" w:hAnsi="Times New Roman" w:cs="Times New Roman"/>
          <w:sz w:val="18"/>
          <w:szCs w:val="18"/>
        </w:rPr>
        <w:t>относящийся к следующим видам экономической деятельности по ОКВЭД: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Раздел A. Сельское, лесное хозяйство, охота, рыболовство и рыбоводство.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Раздел B. Добыча полезных ископаемых.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Раздел C. Обрабатывающие производства (за исключением подкласса 25.4 класса 25).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Раздел D. Обеспечение электрической энергией, газом и паром; кондиционирование воздуха.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Раздел E. Водоснабжение; водоотведение, организация сбора и утилизации отходов, деятельность по ликвидации загрязнений.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Раздел F. Строительство.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Класс 45.2 раздела G. Техническое обслуживание и ремонт автотранспортных средств.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Раздел H. Транспортировка и хранение.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Раздел I. Деятельность гостиниц и предприятий общественного питания.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lastRenderedPageBreak/>
        <w:t>Раздел J. Деятельность в области информации и связи.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Классы 71, 72, 74, 75 раздела M. Деятельность профессиональная, научная и техническая.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Класс 79 раздела N. Деятельность туристических агентств и прочих организаций, предоставляющих услуги в сфере туризма.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Раздел P. Образование.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Раздел Q. Деятельность в области здравоохранения и социальных услуг.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Раздел R. Деятельность в области культуры, спорта, организации досуга и развлечений.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Классы 95 и 96 раздела S. Предоставление прочих видов услуг.</w:t>
      </w:r>
    </w:p>
    <w:p w:rsidR="00D41C6B" w:rsidRPr="00B454AE" w:rsidRDefault="00D41C6B" w:rsidP="00D41C6B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При этом деятельность ОКВЭД 79 раздела N учитывается только в отношении внутреннего туризма.</w:t>
      </w:r>
    </w:p>
    <w:p w:rsidR="00426E11" w:rsidRPr="00124A19" w:rsidRDefault="001A51FC" w:rsidP="002D4BE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9F9F9"/>
        </w:rPr>
        <w:t>1.6.3</w:t>
      </w:r>
      <w:r w:rsidR="00426E11" w:rsidRPr="00B454AE">
        <w:rPr>
          <w:rFonts w:ascii="Times New Roman" w:hAnsi="Times New Roman" w:cs="Times New Roman"/>
          <w:sz w:val="18"/>
          <w:szCs w:val="18"/>
          <w:shd w:val="clear" w:color="auto" w:fill="F9F9F9"/>
        </w:rPr>
        <w:t xml:space="preserve"> - </w:t>
      </w:r>
      <w:r w:rsidR="00426E11" w:rsidRPr="00B454A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Услуги по обработке </w:t>
      </w:r>
      <w:r w:rsidR="00426E11" w:rsidRPr="00124A19">
        <w:rPr>
          <w:rFonts w:ascii="Times New Roman" w:hAnsi="Times New Roman" w:cs="Times New Roman"/>
          <w:sz w:val="18"/>
          <w:szCs w:val="18"/>
          <w:shd w:val="clear" w:color="auto" w:fill="FFFFFF"/>
        </w:rPr>
        <w:t>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ресурсов.</w:t>
      </w:r>
    </w:p>
    <w:p w:rsidR="00504083" w:rsidRPr="00124A19" w:rsidRDefault="00504083" w:rsidP="002D4BEE">
      <w:pPr>
        <w:pStyle w:val="ad"/>
        <w:numPr>
          <w:ilvl w:val="1"/>
          <w:numId w:val="12"/>
        </w:numPr>
        <w:spacing w:before="0" w:beforeAutospacing="0" w:after="0" w:afterAutospacing="0"/>
        <w:ind w:left="0" w:firstLine="567"/>
        <w:jc w:val="both"/>
        <w:rPr>
          <w:sz w:val="18"/>
          <w:szCs w:val="18"/>
        </w:rPr>
      </w:pPr>
      <w:r w:rsidRPr="00124A19">
        <w:rPr>
          <w:sz w:val="18"/>
          <w:szCs w:val="18"/>
        </w:rPr>
        <w:t xml:space="preserve">Субсидия предоставляется за счет средств местного бюджета в пределах бюджетных ассигнований, лимитов бюджетных обязательств, предусмотренных в бюджете муниципального образования «Первомайский район» на цели, указанные в </w:t>
      </w:r>
      <w:hyperlink w:anchor="п1_2" w:history="1">
        <w:r w:rsidRPr="00124A19">
          <w:rPr>
            <w:rStyle w:val="a8"/>
            <w:color w:val="auto"/>
            <w:sz w:val="18"/>
            <w:szCs w:val="18"/>
          </w:rPr>
          <w:t xml:space="preserve">пункте </w:t>
        </w:r>
        <w:r w:rsidR="00C90A55" w:rsidRPr="00124A19">
          <w:rPr>
            <w:rStyle w:val="a8"/>
            <w:color w:val="auto"/>
            <w:sz w:val="18"/>
            <w:szCs w:val="18"/>
          </w:rPr>
          <w:fldChar w:fldCharType="begin"/>
        </w:r>
        <w:r w:rsidR="00C90A55" w:rsidRPr="00124A19">
          <w:rPr>
            <w:rStyle w:val="a8"/>
            <w:color w:val="auto"/>
            <w:sz w:val="18"/>
            <w:szCs w:val="18"/>
          </w:rPr>
          <w:instrText xml:space="preserve"> REF _Ref63075008 \r \h </w:instrText>
        </w:r>
        <w:r w:rsidR="00EF04B7" w:rsidRPr="00124A19">
          <w:rPr>
            <w:rStyle w:val="a8"/>
            <w:color w:val="auto"/>
            <w:sz w:val="18"/>
            <w:szCs w:val="18"/>
          </w:rPr>
          <w:instrText xml:space="preserve"> \* MERGEFORMAT </w:instrText>
        </w:r>
        <w:r w:rsidR="00C90A55" w:rsidRPr="00124A19">
          <w:rPr>
            <w:rStyle w:val="a8"/>
            <w:color w:val="auto"/>
            <w:sz w:val="18"/>
            <w:szCs w:val="18"/>
          </w:rPr>
        </w:r>
        <w:r w:rsidR="00C90A55" w:rsidRPr="00124A19">
          <w:rPr>
            <w:rStyle w:val="a8"/>
            <w:color w:val="auto"/>
            <w:sz w:val="18"/>
            <w:szCs w:val="18"/>
          </w:rPr>
          <w:fldChar w:fldCharType="separate"/>
        </w:r>
        <w:r w:rsidR="00DE47E6">
          <w:rPr>
            <w:rStyle w:val="a8"/>
            <w:color w:val="auto"/>
            <w:sz w:val="18"/>
            <w:szCs w:val="18"/>
          </w:rPr>
          <w:t>1.2</w:t>
        </w:r>
        <w:r w:rsidR="00C90A55" w:rsidRPr="00124A19">
          <w:rPr>
            <w:rStyle w:val="a8"/>
            <w:color w:val="auto"/>
            <w:sz w:val="18"/>
            <w:szCs w:val="18"/>
          </w:rPr>
          <w:fldChar w:fldCharType="end"/>
        </w:r>
      </w:hyperlink>
      <w:r w:rsidR="00C90A55" w:rsidRPr="00124A19">
        <w:rPr>
          <w:sz w:val="18"/>
          <w:szCs w:val="18"/>
        </w:rPr>
        <w:t xml:space="preserve"> </w:t>
      </w:r>
      <w:r w:rsidRPr="00124A19">
        <w:rPr>
          <w:sz w:val="18"/>
          <w:szCs w:val="18"/>
        </w:rPr>
        <w:t xml:space="preserve">настоящего Порядка в соответствии с </w:t>
      </w:r>
      <w:hyperlink w:anchor="р2" w:history="1">
        <w:r w:rsidR="0046296E" w:rsidRPr="00124A19">
          <w:rPr>
            <w:rStyle w:val="a8"/>
            <w:color w:val="auto"/>
            <w:sz w:val="18"/>
            <w:szCs w:val="18"/>
          </w:rPr>
          <w:t>разделом</w:t>
        </w:r>
        <w:r w:rsidR="00C90A55" w:rsidRPr="00124A19">
          <w:rPr>
            <w:rStyle w:val="a8"/>
            <w:color w:val="auto"/>
            <w:sz w:val="18"/>
            <w:szCs w:val="18"/>
          </w:rPr>
          <w:t xml:space="preserve"> 2</w:t>
        </w:r>
      </w:hyperlink>
      <w:r w:rsidR="007E7FB7" w:rsidRPr="00124A19">
        <w:rPr>
          <w:sz w:val="18"/>
          <w:szCs w:val="18"/>
        </w:rPr>
        <w:t xml:space="preserve"> настоящего П</w:t>
      </w:r>
      <w:r w:rsidRPr="00124A19">
        <w:rPr>
          <w:sz w:val="18"/>
          <w:szCs w:val="18"/>
        </w:rPr>
        <w:t>орядка.</w:t>
      </w:r>
    </w:p>
    <w:p w:rsidR="0046296E" w:rsidRPr="00124A19" w:rsidRDefault="0072570A" w:rsidP="002D4BEE">
      <w:pPr>
        <w:pStyle w:val="ad"/>
        <w:numPr>
          <w:ilvl w:val="1"/>
          <w:numId w:val="12"/>
        </w:numPr>
        <w:spacing w:before="0" w:beforeAutospacing="0" w:after="0" w:afterAutospacing="0"/>
        <w:ind w:left="0" w:firstLine="567"/>
        <w:jc w:val="both"/>
        <w:rPr>
          <w:sz w:val="18"/>
          <w:szCs w:val="18"/>
        </w:rPr>
      </w:pPr>
      <w:r w:rsidRPr="00124A19">
        <w:rPr>
          <w:sz w:val="18"/>
          <w:szCs w:val="18"/>
          <w:shd w:val="clear" w:color="auto" w:fill="FFFFFF"/>
        </w:rPr>
        <w:t>Сведения о субсидии размещаются на едином портале бюджетной системы Российской Федерации в информаци</w:t>
      </w:r>
      <w:r w:rsidR="007E7FB7" w:rsidRPr="00124A19">
        <w:rPr>
          <w:sz w:val="18"/>
          <w:szCs w:val="18"/>
          <w:shd w:val="clear" w:color="auto" w:fill="FFFFFF"/>
        </w:rPr>
        <w:t>онно-телекоммуникационной сети «</w:t>
      </w:r>
      <w:r w:rsidRPr="00124A19">
        <w:rPr>
          <w:sz w:val="18"/>
          <w:szCs w:val="18"/>
          <w:shd w:val="clear" w:color="auto" w:fill="FFFFFF"/>
        </w:rPr>
        <w:t>Интернет</w:t>
      </w:r>
      <w:r w:rsidR="007E7FB7" w:rsidRPr="00124A19">
        <w:rPr>
          <w:sz w:val="18"/>
          <w:szCs w:val="18"/>
          <w:shd w:val="clear" w:color="auto" w:fill="FFFFFF"/>
        </w:rPr>
        <w:t>»</w:t>
      </w:r>
      <w:r w:rsidRPr="00124A19">
        <w:rPr>
          <w:sz w:val="18"/>
          <w:szCs w:val="18"/>
          <w:shd w:val="clear" w:color="auto" w:fill="FFFFFF"/>
        </w:rPr>
        <w:t xml:space="preserve"> в разделе </w:t>
      </w:r>
      <w:r w:rsidR="007E7FB7" w:rsidRPr="00124A19">
        <w:rPr>
          <w:sz w:val="18"/>
          <w:szCs w:val="18"/>
          <w:shd w:val="clear" w:color="auto" w:fill="FFFFFF"/>
        </w:rPr>
        <w:t>«</w:t>
      </w:r>
      <w:r w:rsidRPr="00124A19">
        <w:rPr>
          <w:sz w:val="18"/>
          <w:szCs w:val="18"/>
          <w:shd w:val="clear" w:color="auto" w:fill="FFFFFF"/>
        </w:rPr>
        <w:t>Бюджет»</w:t>
      </w:r>
      <w:r w:rsidR="006D4176" w:rsidRPr="00124A19">
        <w:rPr>
          <w:sz w:val="18"/>
          <w:szCs w:val="18"/>
          <w:shd w:val="clear" w:color="auto" w:fill="FFFFFF"/>
        </w:rPr>
        <w:t>.</w:t>
      </w:r>
    </w:p>
    <w:p w:rsidR="00EB3899" w:rsidRPr="00124A19" w:rsidRDefault="00EB3899" w:rsidP="002D4BEE">
      <w:pPr>
        <w:pStyle w:val="ad"/>
        <w:spacing w:before="0" w:beforeAutospacing="0" w:after="0" w:afterAutospacing="0"/>
        <w:ind w:firstLine="567"/>
        <w:jc w:val="both"/>
        <w:rPr>
          <w:sz w:val="18"/>
          <w:szCs w:val="18"/>
        </w:rPr>
      </w:pPr>
    </w:p>
    <w:p w:rsidR="007E7FB7" w:rsidRPr="00124A19" w:rsidRDefault="0068773A" w:rsidP="002D4BEE">
      <w:pPr>
        <w:pStyle w:val="a6"/>
        <w:numPr>
          <w:ilvl w:val="0"/>
          <w:numId w:val="12"/>
        </w:numPr>
        <w:suppressAutoHyphens/>
        <w:spacing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6" w:name="р2"/>
      <w:r w:rsidRPr="00124A19">
        <w:rPr>
          <w:rFonts w:ascii="Times New Roman" w:eastAsia="Times New Roman" w:hAnsi="Times New Roman" w:cs="Times New Roman"/>
          <w:b/>
          <w:sz w:val="18"/>
          <w:szCs w:val="18"/>
        </w:rPr>
        <w:t>ПОРЯДОК ПРОВЕДЕНИЯ КОНКУРСА</w:t>
      </w:r>
      <w:r w:rsidR="00FE27B8" w:rsidRPr="00124A19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EB3899" w:rsidRPr="00124A19" w:rsidRDefault="00FE27B8" w:rsidP="002D4BEE">
      <w:pPr>
        <w:pStyle w:val="a6"/>
        <w:suppressAutoHyphens/>
        <w:spacing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b/>
          <w:sz w:val="18"/>
          <w:szCs w:val="18"/>
        </w:rPr>
        <w:t>(ОБЪЯВЛЕНИЕ КОНКУРСА)</w:t>
      </w:r>
      <w:bookmarkEnd w:id="6"/>
    </w:p>
    <w:p w:rsidR="006D4176" w:rsidRPr="00124A19" w:rsidRDefault="00C90A55" w:rsidP="002D4BEE">
      <w:pPr>
        <w:pStyle w:val="a6"/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Отбор Получателей субсидии </w:t>
      </w:r>
      <w:bookmarkStart w:id="7" w:name="_Ref63243832"/>
      <w:r w:rsidR="00035FAD" w:rsidRPr="00124A19">
        <w:rPr>
          <w:rFonts w:ascii="Times New Roman" w:eastAsia="Times New Roman" w:hAnsi="Times New Roman" w:cs="Times New Roman"/>
          <w:sz w:val="18"/>
          <w:szCs w:val="18"/>
        </w:rPr>
        <w:t>проводится по итогу Конкурса.</w:t>
      </w:r>
      <w:r w:rsidR="0072570A" w:rsidRPr="00124A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B5377" w:rsidRPr="00124A19" w:rsidRDefault="00096392" w:rsidP="002D4BEE">
      <w:pPr>
        <w:suppressAutoHyphens/>
        <w:ind w:firstLine="567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Информация об объявлении Конкурса размещается на </w:t>
      </w:r>
      <w:r w:rsidR="006F71F2" w:rsidRPr="00124A19">
        <w:rPr>
          <w:rFonts w:eastAsia="Times New Roman"/>
          <w:sz w:val="18"/>
          <w:szCs w:val="18"/>
        </w:rPr>
        <w:t>Официальном сайте</w:t>
      </w:r>
      <w:r w:rsidRPr="00124A19">
        <w:rPr>
          <w:rFonts w:eastAsia="Times New Roman"/>
          <w:sz w:val="18"/>
          <w:szCs w:val="18"/>
        </w:rPr>
        <w:t xml:space="preserve"> и содержит </w:t>
      </w:r>
      <w:r w:rsidR="0072570A" w:rsidRPr="00124A19">
        <w:rPr>
          <w:rFonts w:eastAsia="Times New Roman"/>
          <w:sz w:val="18"/>
          <w:szCs w:val="18"/>
        </w:rPr>
        <w:t>следующее</w:t>
      </w:r>
      <w:r w:rsidRPr="00124A19">
        <w:rPr>
          <w:rFonts w:eastAsia="Times New Roman"/>
          <w:sz w:val="18"/>
          <w:szCs w:val="18"/>
        </w:rPr>
        <w:t>:</w:t>
      </w:r>
      <w:bookmarkEnd w:id="7"/>
    </w:p>
    <w:p w:rsidR="002B5377" w:rsidRPr="00124A19" w:rsidRDefault="00012759" w:rsidP="002D4BEE">
      <w:pPr>
        <w:pStyle w:val="a6"/>
        <w:numPr>
          <w:ilvl w:val="2"/>
          <w:numId w:val="8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сроки проведения Конкурса 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(даты и времени начала (окончания) подачи (приема) </w:t>
      </w:r>
      <w:r w:rsidR="00D7158B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З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аявок </w:t>
      </w:r>
      <w:r w:rsidR="00B921BF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Получателей субсидии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), которые не могут быть меньше 30</w:t>
      </w:r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(тридцати) 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календарных дней, следующих за днем размещения объявления о проведении </w:t>
      </w:r>
      <w:r w:rsidR="00D7158B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Конкурса</w:t>
      </w:r>
      <w:r w:rsidR="00DB04A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2B5377" w:rsidRPr="00124A19" w:rsidRDefault="003F0C47" w:rsidP="002D4BEE">
      <w:pPr>
        <w:pStyle w:val="a6"/>
        <w:numPr>
          <w:ilvl w:val="2"/>
          <w:numId w:val="8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наименования, места нахождения, почтового адреса, адреса электронной почты </w:t>
      </w:r>
      <w:r w:rsidR="00012759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Г</w:t>
      </w:r>
      <w:r w:rsidR="00F414F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лавного распорядителя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2B5377" w:rsidRPr="00124A19" w:rsidRDefault="006F71F2" w:rsidP="002D4BEE">
      <w:pPr>
        <w:pStyle w:val="a6"/>
        <w:numPr>
          <w:ilvl w:val="2"/>
          <w:numId w:val="8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требования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 </w:t>
      </w:r>
      <w:r w:rsidR="00F414F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Получателям субсидии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соответствии с </w:t>
      </w:r>
      <w:hyperlink w:anchor="Р3" w:history="1">
        <w:r w:rsidR="00517BFC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разделом 3</w:t>
        </w:r>
      </w:hyperlink>
      <w:r w:rsidR="00FE27B8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нас</w:t>
      </w:r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тоящего П</w:t>
      </w:r>
      <w:r w:rsidR="00FE27B8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орядка 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и перечня документов, представляемых </w:t>
      </w:r>
      <w:r w:rsidR="00B921BF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Получателем субсидии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для подтверждения их соответствия указанным требованиям;</w:t>
      </w:r>
    </w:p>
    <w:p w:rsidR="002B5377" w:rsidRPr="00124A19" w:rsidRDefault="006F71F2" w:rsidP="002D4BEE">
      <w:pPr>
        <w:pStyle w:val="a6"/>
        <w:numPr>
          <w:ilvl w:val="2"/>
          <w:numId w:val="8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порядок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подачи </w:t>
      </w:r>
      <w:r w:rsidR="00B921BF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Заявок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B921BF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Получателями субсидии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и требований, предъявляемых к форме и содержанию </w:t>
      </w:r>
      <w:r w:rsidR="00D7158B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З</w:t>
      </w:r>
      <w:r w:rsidR="00B921BF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аявок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, подаваемых </w:t>
      </w:r>
      <w:r w:rsidR="00F414F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Получателем субсидии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, в соответствии</w:t>
      </w:r>
      <w:r w:rsidR="00517BFC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 </w:t>
      </w:r>
      <w:hyperlink w:anchor="Р4" w:history="1">
        <w:r w:rsidR="00517BFC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раз</w:t>
        </w:r>
        <w:r w:rsidR="002446C1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делом</w:t>
        </w:r>
        <w:r w:rsidR="00517BFC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 xml:space="preserve"> 4</w:t>
        </w:r>
      </w:hyperlink>
      <w:r w:rsidR="00517BFC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настоящего П</w:t>
      </w:r>
      <w:r w:rsidR="00FE27B8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орядка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2B5377" w:rsidRPr="00124A19" w:rsidRDefault="006F71F2" w:rsidP="002D4BEE">
      <w:pPr>
        <w:pStyle w:val="a6"/>
        <w:numPr>
          <w:ilvl w:val="2"/>
          <w:numId w:val="8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порядок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отзыва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Заявок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Получателей субсидии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, порядок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возврата </w:t>
      </w:r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З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аявок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Получателей субсидии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, определяющего в том числе основания для возврата </w:t>
      </w:r>
      <w:r w:rsidR="00D7158B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З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аявок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Получателей субсидии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, порядок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внесения изменений в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Заявки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Получателей субсидии</w:t>
      </w:r>
      <w:r w:rsidR="00395761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соответствии с </w:t>
      </w:r>
      <w:r w:rsidR="004666BC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пунктами</w:t>
      </w:r>
      <w:r w:rsidR="00395761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hyperlink w:anchor="Р4" w:history="1">
        <w:r w:rsidR="002446C1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раздела</w:t>
        </w:r>
        <w:r w:rsidR="008E0A4D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 xml:space="preserve"> 4</w:t>
        </w:r>
      </w:hyperlink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настоящего П</w:t>
      </w:r>
      <w:r w:rsidR="00395761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орядка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2B5377" w:rsidRPr="00124A19" w:rsidRDefault="003F0C47" w:rsidP="002D4BEE">
      <w:pPr>
        <w:pStyle w:val="a6"/>
        <w:numPr>
          <w:ilvl w:val="2"/>
          <w:numId w:val="8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правил</w:t>
      </w:r>
      <w:r w:rsidR="006F71F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а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рассмотрения и оценки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Заявок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Получателей субсидии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соответствии </w:t>
      </w:r>
      <w:r w:rsidR="00517BFC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с </w:t>
      </w:r>
      <w:hyperlink w:anchor="Р5" w:history="1">
        <w:r w:rsidR="00517BFC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разделом 5</w:t>
        </w:r>
      </w:hyperlink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настоящего П</w:t>
      </w:r>
      <w:r w:rsidR="00517BFC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орядка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2B5377" w:rsidRPr="00124A19" w:rsidRDefault="00382D30" w:rsidP="002D4BEE">
      <w:pPr>
        <w:pStyle w:val="a6"/>
        <w:numPr>
          <w:ilvl w:val="2"/>
          <w:numId w:val="8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</w:t>
      </w:r>
      <w:r w:rsidR="006F71F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орядок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предоставления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Получателям субсидии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разъяснений</w:t>
      </w:r>
      <w:r w:rsidR="00F6418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по положениям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</w:t>
      </w:r>
      <w:r w:rsidR="00F6418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орядка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, даты начала и окончания срока </w:t>
      </w:r>
      <w:r w:rsidR="002446C1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их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предоставления;</w:t>
      </w:r>
    </w:p>
    <w:p w:rsidR="002B5377" w:rsidRPr="00124A19" w:rsidRDefault="003F0C47" w:rsidP="002D4BEE">
      <w:pPr>
        <w:pStyle w:val="a6"/>
        <w:numPr>
          <w:ilvl w:val="2"/>
          <w:numId w:val="8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срок, в течение которого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Получатель субсидии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долже</w:t>
      </w:r>
      <w:r w:rsidR="00FE27B8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н подписать соглашение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о пр</w:t>
      </w:r>
      <w:r w:rsidR="00FE27B8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едоставлении субсидии </w:t>
      </w:r>
      <w:r w:rsidR="004E026C" w:rsidRPr="00124A19">
        <w:rPr>
          <w:rFonts w:ascii="Times New Roman" w:hAnsi="Times New Roman" w:cs="Times New Roman"/>
          <w:sz w:val="18"/>
          <w:szCs w:val="18"/>
        </w:rPr>
        <w:t xml:space="preserve">в соответствии с Приказом Финансового управления Администрации Первомайского района от 03.06.2019 № 36 «Об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</w:t>
      </w:r>
      <w:r w:rsidR="007F52B5" w:rsidRPr="00124A19">
        <w:rPr>
          <w:rFonts w:ascii="Times New Roman" w:hAnsi="Times New Roman" w:cs="Times New Roman"/>
          <w:sz w:val="18"/>
          <w:szCs w:val="18"/>
        </w:rPr>
        <w:t>работ</w:t>
      </w:r>
      <w:r w:rsidR="004E026C" w:rsidRPr="00124A19">
        <w:rPr>
          <w:rFonts w:ascii="Times New Roman" w:hAnsi="Times New Roman" w:cs="Times New Roman"/>
          <w:sz w:val="18"/>
          <w:szCs w:val="18"/>
        </w:rPr>
        <w:t>, услуг о предоставлении субсидии из местного бюджета»</w:t>
      </w:r>
      <w:r w:rsidR="004E026C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FE27B8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(далее - С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оглашение);</w:t>
      </w:r>
    </w:p>
    <w:p w:rsidR="00810852" w:rsidRPr="00124A19" w:rsidRDefault="00395761" w:rsidP="002D4BEE">
      <w:pPr>
        <w:pStyle w:val="a6"/>
        <w:numPr>
          <w:ilvl w:val="2"/>
          <w:numId w:val="8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дату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размещения результатов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Конкурса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Официальном сайте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, кот</w:t>
      </w:r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орая не может быть позднее 14 (четырнадцатого)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календарного дня, следующего за днем определения победителя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Конкурса</w:t>
      </w:r>
    </w:p>
    <w:p w:rsidR="00EB3899" w:rsidRPr="00124A19" w:rsidRDefault="00EB3899" w:rsidP="002D4BEE">
      <w:pPr>
        <w:pStyle w:val="a6"/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3899" w:rsidRPr="00124A19" w:rsidRDefault="00A83EC8" w:rsidP="002D4BEE">
      <w:pPr>
        <w:pStyle w:val="a6"/>
        <w:numPr>
          <w:ilvl w:val="0"/>
          <w:numId w:val="12"/>
        </w:numPr>
        <w:spacing w:before="240" w:line="240" w:lineRule="auto"/>
        <w:ind w:left="0" w:firstLine="567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bookmarkStart w:id="8" w:name="Р3"/>
      <w:bookmarkStart w:id="9" w:name="_Ref63176689"/>
      <w:bookmarkEnd w:id="8"/>
      <w:r w:rsidRPr="00124A1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ТРЕБОВАНИЯ</w:t>
      </w:r>
      <w:r w:rsidR="00517BFC" w:rsidRPr="00124A1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К ПОЛУЧАТЕЛЯМ СУБСИДИИ</w:t>
      </w:r>
    </w:p>
    <w:p w:rsidR="002B5377" w:rsidRPr="00124A19" w:rsidRDefault="00426E11" w:rsidP="002D4BEE">
      <w:pPr>
        <w:pStyle w:val="a6"/>
        <w:numPr>
          <w:ilvl w:val="1"/>
          <w:numId w:val="9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У Получателя субсидии на </w:t>
      </w:r>
      <w:r w:rsidRPr="00124A19">
        <w:rPr>
          <w:rFonts w:ascii="Times New Roman" w:hAnsi="Times New Roman" w:cs="Times New Roman"/>
          <w:sz w:val="18"/>
          <w:szCs w:val="18"/>
        </w:rPr>
        <w:t xml:space="preserve">дату </w:t>
      </w:r>
      <w:r w:rsidR="007F52B5" w:rsidRPr="00124A19">
        <w:rPr>
          <w:rFonts w:ascii="Times New Roman" w:hAnsi="Times New Roman" w:cs="Times New Roman"/>
          <w:sz w:val="18"/>
          <w:szCs w:val="18"/>
        </w:rPr>
        <w:t>подачи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документов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:</w:t>
      </w:r>
      <w:bookmarkEnd w:id="9"/>
    </w:p>
    <w:p w:rsidR="002B5377" w:rsidRPr="00124A19" w:rsidRDefault="00770EDE" w:rsidP="002D4BEE">
      <w:pPr>
        <w:pStyle w:val="a6"/>
        <w:numPr>
          <w:ilvl w:val="2"/>
          <w:numId w:val="9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д</w:t>
      </w:r>
      <w:r w:rsidR="00FE27B8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олжна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B5377" w:rsidRPr="00124A19" w:rsidRDefault="00770EDE" w:rsidP="002D4BEE">
      <w:pPr>
        <w:pStyle w:val="a6"/>
        <w:numPr>
          <w:ilvl w:val="2"/>
          <w:numId w:val="9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753173" w:rsidRPr="00124A19" w:rsidRDefault="00382D30" w:rsidP="002D4BEE">
      <w:pPr>
        <w:pStyle w:val="a6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Получатель </w:t>
      </w:r>
      <w:r w:rsidR="007F52B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субсидии</w:t>
      </w:r>
      <w:r w:rsidR="00753173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:</w:t>
      </w:r>
    </w:p>
    <w:p w:rsidR="002B5377" w:rsidRPr="00124A19" w:rsidRDefault="00753173" w:rsidP="002D4BEE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124A19">
        <w:rPr>
          <w:rFonts w:eastAsiaTheme="minorHAnsi"/>
          <w:sz w:val="18"/>
          <w:szCs w:val="18"/>
          <w:lang w:eastAsia="en-US"/>
        </w:rPr>
        <w:t xml:space="preserve">- </w:t>
      </w:r>
      <w:r w:rsidR="00382D30" w:rsidRPr="00124A19">
        <w:rPr>
          <w:rFonts w:eastAsiaTheme="minorHAnsi"/>
          <w:sz w:val="18"/>
          <w:szCs w:val="18"/>
          <w:lang w:eastAsia="en-US"/>
        </w:rPr>
        <w:t>не должен</w:t>
      </w:r>
      <w:r w:rsidR="00770EDE" w:rsidRPr="00124A19">
        <w:rPr>
          <w:rFonts w:eastAsiaTheme="minorHAnsi"/>
          <w:sz w:val="18"/>
          <w:szCs w:val="18"/>
          <w:lang w:eastAsia="en-US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</w:t>
      </w:r>
      <w:r w:rsidR="007E7FB7" w:rsidRPr="00124A19">
        <w:rPr>
          <w:rFonts w:eastAsiaTheme="minorHAnsi"/>
          <w:sz w:val="18"/>
          <w:szCs w:val="18"/>
          <w:lang w:eastAsia="en-US"/>
        </w:rPr>
        <w:t>Получателем субсидии</w:t>
      </w:r>
      <w:r w:rsidR="00770EDE" w:rsidRPr="00124A19">
        <w:rPr>
          <w:rFonts w:eastAsiaTheme="minorHAnsi"/>
          <w:sz w:val="18"/>
          <w:szCs w:val="18"/>
          <w:lang w:eastAsia="en-US"/>
        </w:rPr>
        <w:t xml:space="preserve">, другого юридического лица), ликвидации, в отношении них не введена процедура банкротства, деятельность </w:t>
      </w:r>
      <w:r w:rsidR="007E7FB7" w:rsidRPr="00124A19">
        <w:rPr>
          <w:rFonts w:eastAsiaTheme="minorHAnsi"/>
          <w:sz w:val="18"/>
          <w:szCs w:val="18"/>
          <w:lang w:eastAsia="en-US"/>
        </w:rPr>
        <w:t>Получателя субсидии</w:t>
      </w:r>
      <w:r w:rsidR="00770EDE" w:rsidRPr="00124A19">
        <w:rPr>
          <w:rFonts w:eastAsiaTheme="minorHAnsi"/>
          <w:sz w:val="18"/>
          <w:szCs w:val="18"/>
          <w:lang w:eastAsia="en-US"/>
        </w:rPr>
        <w:t xml:space="preserve"> не приостановлена в порядке, предусмотренном законодательством Российской Федерации, а </w:t>
      </w:r>
      <w:r w:rsidR="00382D30" w:rsidRPr="00124A19">
        <w:rPr>
          <w:rFonts w:eastAsiaTheme="minorHAnsi"/>
          <w:sz w:val="18"/>
          <w:szCs w:val="18"/>
          <w:lang w:eastAsia="en-US"/>
        </w:rPr>
        <w:t>Получатель</w:t>
      </w:r>
      <w:r w:rsidR="007E7FB7" w:rsidRPr="00124A19">
        <w:rPr>
          <w:rFonts w:eastAsiaTheme="minorHAnsi"/>
          <w:sz w:val="18"/>
          <w:szCs w:val="18"/>
          <w:lang w:eastAsia="en-US"/>
        </w:rPr>
        <w:t xml:space="preserve"> субсидии</w:t>
      </w:r>
      <w:r w:rsidR="00382D30" w:rsidRPr="00124A19">
        <w:rPr>
          <w:rFonts w:eastAsiaTheme="minorHAnsi"/>
          <w:sz w:val="18"/>
          <w:szCs w:val="18"/>
          <w:lang w:eastAsia="en-US"/>
        </w:rPr>
        <w:t xml:space="preserve"> - индивидуальный предприниматель не должен</w:t>
      </w:r>
      <w:r w:rsidR="00770EDE" w:rsidRPr="00124A19">
        <w:rPr>
          <w:rFonts w:eastAsiaTheme="minorHAnsi"/>
          <w:sz w:val="18"/>
          <w:szCs w:val="18"/>
          <w:lang w:eastAsia="en-US"/>
        </w:rPr>
        <w:t xml:space="preserve"> прекратить деятельность в качестве индивидуального предпринимателя;</w:t>
      </w:r>
    </w:p>
    <w:p w:rsidR="002B5377" w:rsidRPr="007B77EE" w:rsidRDefault="00753173" w:rsidP="002D4BEE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124A19">
        <w:rPr>
          <w:rFonts w:eastAsiaTheme="minorHAnsi"/>
          <w:sz w:val="18"/>
          <w:szCs w:val="18"/>
          <w:lang w:eastAsia="en-US"/>
        </w:rPr>
        <w:t xml:space="preserve">- </w:t>
      </w:r>
      <w:r w:rsidR="00770EDE" w:rsidRPr="00124A19">
        <w:rPr>
          <w:rFonts w:eastAsiaTheme="minorHAnsi"/>
          <w:sz w:val="18"/>
          <w:szCs w:val="18"/>
          <w:lang w:eastAsia="en-US"/>
        </w:rPr>
        <w:t xml:space="preserve">в реестре дисквалифицированных лиц </w:t>
      </w:r>
      <w:r w:rsidR="00FD2822" w:rsidRPr="00124A19">
        <w:rPr>
          <w:rFonts w:eastAsiaTheme="minorHAnsi"/>
          <w:sz w:val="18"/>
          <w:szCs w:val="18"/>
          <w:lang w:eastAsia="en-US"/>
        </w:rPr>
        <w:t>должны отсутствовать</w:t>
      </w:r>
      <w:r w:rsidR="00770EDE" w:rsidRPr="00124A19">
        <w:rPr>
          <w:rFonts w:eastAsiaTheme="minorHAnsi"/>
          <w:sz w:val="18"/>
          <w:szCs w:val="18"/>
          <w:lang w:eastAsia="en-US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7E7FB7" w:rsidRPr="00124A19">
        <w:rPr>
          <w:rFonts w:eastAsiaTheme="minorHAnsi"/>
          <w:sz w:val="18"/>
          <w:szCs w:val="18"/>
          <w:lang w:eastAsia="en-US"/>
        </w:rPr>
        <w:t>Получателя субсидии</w:t>
      </w:r>
      <w:r w:rsidR="00770EDE" w:rsidRPr="00124A19">
        <w:rPr>
          <w:rFonts w:eastAsiaTheme="minorHAnsi"/>
          <w:sz w:val="18"/>
          <w:szCs w:val="18"/>
          <w:lang w:eastAsia="en-US"/>
        </w:rPr>
        <w:t xml:space="preserve">, являющегося юридическим лицом, об индивидуальном предпринимателе </w:t>
      </w:r>
      <w:r w:rsidR="00770EDE" w:rsidRPr="007B77EE">
        <w:rPr>
          <w:rFonts w:eastAsiaTheme="minorHAnsi"/>
          <w:sz w:val="18"/>
          <w:szCs w:val="18"/>
          <w:lang w:eastAsia="en-US"/>
        </w:rPr>
        <w:lastRenderedPageBreak/>
        <w:t xml:space="preserve">и о физическом лице - производителе товаров, работ, услуг, являющихся </w:t>
      </w:r>
      <w:r w:rsidR="007E7FB7" w:rsidRPr="007B77EE">
        <w:rPr>
          <w:rFonts w:eastAsiaTheme="minorHAnsi"/>
          <w:sz w:val="18"/>
          <w:szCs w:val="18"/>
          <w:lang w:eastAsia="en-US"/>
        </w:rPr>
        <w:t>Получателями субсидии</w:t>
      </w:r>
      <w:r w:rsidR="00770EDE" w:rsidRPr="007B77EE">
        <w:rPr>
          <w:rFonts w:eastAsiaTheme="minorHAnsi"/>
          <w:sz w:val="18"/>
          <w:szCs w:val="18"/>
          <w:lang w:eastAsia="en-US"/>
        </w:rPr>
        <w:t>;</w:t>
      </w:r>
    </w:p>
    <w:p w:rsidR="002B5377" w:rsidRPr="007B77EE" w:rsidRDefault="00753173" w:rsidP="002D4BEE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7B77EE">
        <w:rPr>
          <w:rFonts w:eastAsiaTheme="minorHAnsi"/>
          <w:sz w:val="18"/>
          <w:szCs w:val="18"/>
          <w:lang w:eastAsia="en-US"/>
        </w:rPr>
        <w:t xml:space="preserve">- </w:t>
      </w:r>
      <w:r w:rsidR="007B77EE" w:rsidRPr="007B77EE">
        <w:rPr>
          <w:rFonts w:eastAsia="Times New Roman"/>
          <w:sz w:val="18"/>
          <w:szCs w:val="18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770EDE" w:rsidRPr="007B77EE">
        <w:rPr>
          <w:rFonts w:eastAsiaTheme="minorHAnsi"/>
          <w:sz w:val="18"/>
          <w:szCs w:val="18"/>
          <w:lang w:eastAsia="en-US"/>
        </w:rPr>
        <w:t>;</w:t>
      </w:r>
    </w:p>
    <w:p w:rsidR="00753173" w:rsidRPr="007B77EE" w:rsidRDefault="00753173" w:rsidP="00403790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7B77EE">
        <w:rPr>
          <w:rFonts w:eastAsiaTheme="minorHAnsi"/>
          <w:sz w:val="18"/>
          <w:szCs w:val="18"/>
          <w:lang w:eastAsia="en-US"/>
        </w:rPr>
        <w:t>Получатель субсидии:</w:t>
      </w:r>
    </w:p>
    <w:p w:rsidR="002B5377" w:rsidRPr="007B77EE" w:rsidRDefault="00770EDE" w:rsidP="002D4BEE">
      <w:pPr>
        <w:pStyle w:val="a6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B77EE">
        <w:rPr>
          <w:rFonts w:ascii="Times New Roman" w:eastAsiaTheme="minorHAnsi" w:hAnsi="Times New Roman" w:cs="Times New Roman"/>
          <w:sz w:val="18"/>
          <w:szCs w:val="18"/>
          <w:lang w:eastAsia="en-US"/>
        </w:rPr>
        <w:t>н</w:t>
      </w:r>
      <w:r w:rsidR="00753173" w:rsidRPr="007B77EE">
        <w:rPr>
          <w:rFonts w:ascii="Times New Roman" w:eastAsiaTheme="minorHAnsi" w:hAnsi="Times New Roman" w:cs="Times New Roman"/>
          <w:sz w:val="18"/>
          <w:szCs w:val="18"/>
          <w:lang w:eastAsia="en-US"/>
        </w:rPr>
        <w:t>е должен</w:t>
      </w:r>
      <w:r w:rsidRPr="007B77E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</w:t>
      </w:r>
      <w:r w:rsidR="007C3292" w:rsidRPr="007B77EE">
        <w:rPr>
          <w:rFonts w:ascii="Times New Roman" w:eastAsiaTheme="minorHAnsi" w:hAnsi="Times New Roman" w:cs="Times New Roman"/>
          <w:sz w:val="18"/>
          <w:szCs w:val="18"/>
          <w:lang w:eastAsia="en-US"/>
        </w:rPr>
        <w:t>овых актов Российской Федерации</w:t>
      </w:r>
      <w:r w:rsidRPr="007B77E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 цели, установленные</w:t>
      </w:r>
      <w:hyperlink w:anchor="п1_2" w:history="1">
        <w:r w:rsidRPr="007B77EE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 xml:space="preserve"> </w:t>
        </w:r>
        <w:r w:rsidR="007C3292" w:rsidRPr="007B77EE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 xml:space="preserve">пунктом </w:t>
        </w:r>
        <w:r w:rsidR="007C3292" w:rsidRPr="007B77EE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fldChar w:fldCharType="begin"/>
        </w:r>
        <w:r w:rsidR="007C3292" w:rsidRPr="007B77EE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instrText xml:space="preserve"> REF _Ref63075008 \r \h </w:instrText>
        </w:r>
        <w:r w:rsidR="0088632E" w:rsidRPr="007B77EE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instrText xml:space="preserve"> \* MERGEFORMAT </w:instrText>
        </w:r>
        <w:r w:rsidR="007C3292" w:rsidRPr="007B77EE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</w:r>
        <w:r w:rsidR="007C3292" w:rsidRPr="007B77EE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fldChar w:fldCharType="separate"/>
        </w:r>
        <w:r w:rsidR="00DE47E6" w:rsidRPr="007B77EE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1.2</w:t>
        </w:r>
        <w:r w:rsidR="007C3292" w:rsidRPr="007B77EE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fldChar w:fldCharType="end"/>
        </w:r>
      </w:hyperlink>
      <w:r w:rsidR="007C3292" w:rsidRPr="007B77E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настоящего порядка</w:t>
      </w:r>
      <w:r w:rsidRPr="007B77EE"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2B5377" w:rsidRPr="007B77EE" w:rsidRDefault="00753173" w:rsidP="002D4BEE">
      <w:pPr>
        <w:pStyle w:val="a6"/>
        <w:numPr>
          <w:ilvl w:val="2"/>
          <w:numId w:val="9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B77EE">
        <w:rPr>
          <w:rFonts w:ascii="Times New Roman" w:eastAsiaTheme="minorHAnsi" w:hAnsi="Times New Roman" w:cs="Times New Roman"/>
          <w:sz w:val="18"/>
          <w:szCs w:val="18"/>
          <w:lang w:eastAsia="en-US"/>
        </w:rPr>
        <w:t>обязуется</w:t>
      </w:r>
      <w:r w:rsidR="00810852" w:rsidRPr="007B77E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произвести вложение собственных денежных средств в предпринимательский проект в объеме не менее 20 </w:t>
      </w:r>
      <w:r w:rsidR="00382D30" w:rsidRPr="007B77E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(двадцати) </w:t>
      </w:r>
      <w:r w:rsidR="00810852" w:rsidRPr="007B77EE">
        <w:rPr>
          <w:rFonts w:ascii="Times New Roman" w:eastAsiaTheme="minorHAnsi" w:hAnsi="Times New Roman" w:cs="Times New Roman"/>
          <w:sz w:val="18"/>
          <w:szCs w:val="18"/>
          <w:lang w:eastAsia="en-US"/>
        </w:rPr>
        <w:t>процентов о</w:t>
      </w:r>
      <w:r w:rsidR="00F21000" w:rsidRPr="007B77EE">
        <w:rPr>
          <w:rFonts w:ascii="Times New Roman" w:eastAsiaTheme="minorHAnsi" w:hAnsi="Times New Roman" w:cs="Times New Roman"/>
          <w:sz w:val="18"/>
          <w:szCs w:val="18"/>
          <w:lang w:eastAsia="en-US"/>
        </w:rPr>
        <w:t>т суммы запрашиваемой субсидии;</w:t>
      </w:r>
    </w:p>
    <w:p w:rsidR="002B5377" w:rsidRPr="00124A19" w:rsidRDefault="00753173" w:rsidP="002D4BEE">
      <w:pPr>
        <w:pStyle w:val="a6"/>
        <w:numPr>
          <w:ilvl w:val="2"/>
          <w:numId w:val="9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B77E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обязуется </w:t>
      </w:r>
      <w:r w:rsidR="00810852" w:rsidRPr="007B77EE">
        <w:rPr>
          <w:rFonts w:ascii="Times New Roman" w:eastAsiaTheme="minorHAnsi" w:hAnsi="Times New Roman" w:cs="Times New Roman"/>
          <w:sz w:val="18"/>
          <w:szCs w:val="18"/>
          <w:lang w:eastAsia="en-US"/>
        </w:rPr>
        <w:t>ежегодно представлять отчет о ведении деятельности в срок до 1</w:t>
      </w:r>
      <w:r w:rsidR="00382D30" w:rsidRPr="007B77E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(первого)</w:t>
      </w:r>
      <w:r w:rsidR="00810852" w:rsidRPr="007B77E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февраля года, следующего за отчетным</w:t>
      </w:r>
      <w:r w:rsidR="006D4176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</w:t>
      </w:r>
      <w:r w:rsidR="007F52B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соответствии</w:t>
      </w:r>
      <w:r w:rsidR="006D4176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 </w:t>
      </w:r>
      <w:hyperlink w:anchor="ф7" w:history="1">
        <w:r w:rsidR="006D4176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формой 7</w:t>
        </w:r>
      </w:hyperlink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 настоящему П</w:t>
      </w:r>
      <w:r w:rsidR="006D4176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орядку</w:t>
      </w:r>
      <w:r w:rsidR="0081085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, </w:t>
      </w:r>
    </w:p>
    <w:p w:rsidR="002B5377" w:rsidRPr="00124A19" w:rsidRDefault="00753173" w:rsidP="002D4BEE">
      <w:pPr>
        <w:pStyle w:val="a6"/>
        <w:numPr>
          <w:ilvl w:val="2"/>
          <w:numId w:val="9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обязуется</w:t>
      </w:r>
      <w:r w:rsidR="0081085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сохранять свой бизнес не менее</w:t>
      </w:r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2</w:t>
      </w:r>
      <w:r w:rsidR="008E0A4D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(</w:t>
      </w:r>
      <w:r w:rsidR="008E0A4D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двух</w:t>
      </w:r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)</w:t>
      </w:r>
      <w:r w:rsidR="008E0A4D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лет с даты заключения С</w:t>
      </w:r>
      <w:r w:rsidR="0081085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оглашения;</w:t>
      </w:r>
    </w:p>
    <w:p w:rsidR="00426E11" w:rsidRPr="00124A19" w:rsidRDefault="00753173" w:rsidP="002D4BEE">
      <w:pPr>
        <w:pStyle w:val="a6"/>
        <w:numPr>
          <w:ilvl w:val="2"/>
          <w:numId w:val="9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обеспечивает</w:t>
      </w:r>
      <w:r w:rsidR="0081085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достижение значения показателя результативности. Показатель результативности соответствует показателю непосредственного результа</w:t>
      </w:r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та мероприятия, установленного М</w:t>
      </w:r>
      <w:r w:rsidR="0081085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униципальной программой;</w:t>
      </w:r>
    </w:p>
    <w:p w:rsidR="00426E11" w:rsidRPr="00124A19" w:rsidRDefault="00426E11" w:rsidP="002D4BEE">
      <w:pPr>
        <w:pStyle w:val="a6"/>
        <w:numPr>
          <w:ilvl w:val="2"/>
          <w:numId w:val="9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обеспечивает увеличение и сохранение получателем субсидии в течение периода реализации предпринимательского проекта численности занятых;</w:t>
      </w:r>
    </w:p>
    <w:p w:rsidR="00A82AF2" w:rsidRPr="00124A19" w:rsidRDefault="00426E11" w:rsidP="002D4BEE">
      <w:pPr>
        <w:pStyle w:val="a6"/>
        <w:numPr>
          <w:ilvl w:val="2"/>
          <w:numId w:val="9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обеспечивает размер заработной платы (указанный в проекте), установленный наемным работникам на период реализации предпринимательского проекта (но не менее 1 (одного) года, не ниже установленного минимального размера оплаты труда в Первомайском районе</w:t>
      </w:r>
      <w:r w:rsidR="00ED2E7C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ED2E7C" w:rsidRPr="00124A19" w:rsidRDefault="00ED2E7C" w:rsidP="002D4BEE">
      <w:pPr>
        <w:pStyle w:val="a6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К участию в Конкурсе не допускаются </w:t>
      </w:r>
      <w:r w:rsidR="00A545A3" w:rsidRPr="00124A19">
        <w:rPr>
          <w:rFonts w:ascii="Times New Roman" w:hAnsi="Times New Roman" w:cs="Times New Roman"/>
          <w:sz w:val="18"/>
          <w:szCs w:val="18"/>
        </w:rPr>
        <w:t>Получатели субсидии</w:t>
      </w:r>
      <w:r w:rsidRPr="00124A19">
        <w:rPr>
          <w:rFonts w:ascii="Times New Roman" w:hAnsi="Times New Roman" w:cs="Times New Roman"/>
          <w:sz w:val="18"/>
          <w:szCs w:val="18"/>
        </w:rPr>
        <w:t>, ранее получавшие муниципальную финансовую поддержку в рамках Конкурса, а также которые не соответствуют требованиям, изложенным настоящем разделе.</w:t>
      </w:r>
    </w:p>
    <w:p w:rsidR="00426E11" w:rsidRPr="00124A19" w:rsidRDefault="00426E11" w:rsidP="002D4BE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10" w:name="_Ref63171793"/>
      <w:r w:rsidRPr="00124A19">
        <w:rPr>
          <w:rFonts w:ascii="Times New Roman" w:hAnsi="Times New Roman" w:cs="Times New Roman"/>
          <w:sz w:val="18"/>
          <w:szCs w:val="18"/>
        </w:rPr>
        <w:t>3.3. При предоставлении бюджетных средств учитываются следующие приоритетные целевые группы Получателей субсидии:</w:t>
      </w:r>
    </w:p>
    <w:p w:rsidR="00426E11" w:rsidRPr="00124A19" w:rsidRDefault="00426E11" w:rsidP="002D4BEE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Зарегистрированные безработные;</w:t>
      </w:r>
    </w:p>
    <w:p w:rsidR="00426E11" w:rsidRPr="00124A19" w:rsidRDefault="00426E11" w:rsidP="002D4BEE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</w:r>
    </w:p>
    <w:p w:rsidR="00426E11" w:rsidRPr="00124A19" w:rsidRDefault="00426E11" w:rsidP="002D4BEE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426E11" w:rsidRPr="00124A19" w:rsidRDefault="00426E11" w:rsidP="002D4BEE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Военнослужащие, уволенные в запас в связи с сокращением Вооруженных Сил Российской Федерации;</w:t>
      </w:r>
    </w:p>
    <w:p w:rsidR="00426E11" w:rsidRPr="00124A19" w:rsidRDefault="00426E11" w:rsidP="002D4BEE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Физические лица в возрасте до 30 (тридцати) лет (включительно);</w:t>
      </w:r>
    </w:p>
    <w:p w:rsidR="00426E11" w:rsidRPr="00124A19" w:rsidRDefault="00426E11" w:rsidP="002D4BEE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Субъекты малого и среднего предпринимательства, относящиеся к субъектам социального предпринимательства. Отношение заявителя к сфере социального предпринимательства определяется в соответствии со статьёй 24.1 Федерального закона от 24 июля 2007 года № 209-ФЗ «О развитии малого и среднего предпринимательства в Российской Федерации».</w:t>
      </w:r>
    </w:p>
    <w:p w:rsidR="00426E11" w:rsidRPr="00124A19" w:rsidRDefault="00426E11" w:rsidP="002D4BEE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Субъекты малого и среднего </w:t>
      </w:r>
      <w:r w:rsidR="007F52B5" w:rsidRPr="00124A19">
        <w:rPr>
          <w:rFonts w:ascii="Times New Roman" w:hAnsi="Times New Roman" w:cs="Times New Roman"/>
          <w:sz w:val="18"/>
          <w:szCs w:val="18"/>
        </w:rPr>
        <w:t>предпринимательства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с основным видом деятельности</w:t>
      </w:r>
      <w:r w:rsidR="007F52B5" w:rsidRPr="00124A19">
        <w:rPr>
          <w:rFonts w:ascii="Times New Roman" w:hAnsi="Times New Roman" w:cs="Times New Roman"/>
          <w:sz w:val="18"/>
          <w:szCs w:val="18"/>
        </w:rPr>
        <w:t>,</w:t>
      </w:r>
      <w:r w:rsidRPr="00124A19">
        <w:rPr>
          <w:rFonts w:ascii="Times New Roman" w:hAnsi="Times New Roman" w:cs="Times New Roman"/>
          <w:sz w:val="18"/>
          <w:szCs w:val="18"/>
        </w:rPr>
        <w:t xml:space="preserve"> которые соответствуют ОКВЭД указанным в п. 1.6.3 настоящего порядка.</w:t>
      </w:r>
    </w:p>
    <w:p w:rsidR="00C20265" w:rsidRPr="00124A19" w:rsidRDefault="00C20265" w:rsidP="002D4BEE">
      <w:pPr>
        <w:pStyle w:val="a6"/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20265" w:rsidRPr="00124A19" w:rsidRDefault="00ED2E7C" w:rsidP="002D4BEE">
      <w:pPr>
        <w:pStyle w:val="a6"/>
        <w:numPr>
          <w:ilvl w:val="0"/>
          <w:numId w:val="9"/>
        </w:numPr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b/>
          <w:sz w:val="18"/>
          <w:szCs w:val="18"/>
        </w:rPr>
        <w:t>ПОР</w:t>
      </w:r>
      <w:bookmarkStart w:id="11" w:name="Р4"/>
      <w:bookmarkEnd w:id="11"/>
      <w:r w:rsidRPr="00124A19">
        <w:rPr>
          <w:rFonts w:ascii="Times New Roman" w:eastAsia="Times New Roman" w:hAnsi="Times New Roman" w:cs="Times New Roman"/>
          <w:b/>
          <w:sz w:val="18"/>
          <w:szCs w:val="18"/>
        </w:rPr>
        <w:t>ЯДОК ПОДАЧИ ЗАЯВКИ</w:t>
      </w:r>
    </w:p>
    <w:p w:rsidR="00835907" w:rsidRPr="00124A19" w:rsidRDefault="00E63CD7" w:rsidP="002D4BEE">
      <w:pPr>
        <w:pStyle w:val="a6"/>
        <w:numPr>
          <w:ilvl w:val="1"/>
          <w:numId w:val="9"/>
        </w:numP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2" w:name="п4_1"/>
      <w:bookmarkEnd w:id="12"/>
      <w:r w:rsidRPr="00124A19">
        <w:rPr>
          <w:rFonts w:ascii="Times New Roman" w:eastAsia="Times New Roman" w:hAnsi="Times New Roman" w:cs="Times New Roman"/>
          <w:sz w:val="18"/>
          <w:szCs w:val="18"/>
        </w:rPr>
        <w:t>Подготовка З</w:t>
      </w:r>
      <w:r w:rsidR="00835907" w:rsidRPr="00124A19">
        <w:rPr>
          <w:rFonts w:ascii="Times New Roman" w:eastAsia="Times New Roman" w:hAnsi="Times New Roman" w:cs="Times New Roman"/>
          <w:sz w:val="18"/>
          <w:szCs w:val="18"/>
        </w:rPr>
        <w:t>аявки:</w:t>
      </w:r>
    </w:p>
    <w:p w:rsidR="00CE6B36" w:rsidRPr="00124A19" w:rsidRDefault="001954CB" w:rsidP="002D4BEE">
      <w:pPr>
        <w:pStyle w:val="a6"/>
        <w:numPr>
          <w:ilvl w:val="2"/>
          <w:numId w:val="4"/>
        </w:numP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Для участия в Конкурсе Получатель субсидии готовит </w:t>
      </w:r>
      <w:bookmarkEnd w:id="10"/>
      <w:r w:rsidR="00C16B89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Заявку на участие в конкурсе в соответствии с условиями проведения Конкурса и требованиями настоящего Порядка</w:t>
      </w:r>
      <w:r w:rsidR="00A545A3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, установленными </w:t>
      </w:r>
      <w:hyperlink w:anchor="Р3" w:history="1">
        <w:r w:rsidR="00A545A3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разделом 3</w:t>
        </w:r>
      </w:hyperlink>
      <w:r w:rsidR="00E81BB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настоящего П</w:t>
      </w:r>
      <w:r w:rsidR="00851A5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орядка</w:t>
      </w:r>
      <w:r w:rsidR="00D22369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AD1D2A" w:rsidRPr="00124A19" w:rsidRDefault="00AD1D2A" w:rsidP="002D4BEE">
      <w:pPr>
        <w:pStyle w:val="a6"/>
        <w:numPr>
          <w:ilvl w:val="2"/>
          <w:numId w:val="4"/>
        </w:numP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Основанием для отказа Получателю субсидии является:</w:t>
      </w:r>
    </w:p>
    <w:p w:rsidR="00E51C8F" w:rsidRPr="00124A19" w:rsidRDefault="00AD1D2A" w:rsidP="002D4BEE">
      <w:pPr>
        <w:pStyle w:val="a6"/>
        <w:numPr>
          <w:ilvl w:val="3"/>
          <w:numId w:val="4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Несоответствие </w:t>
      </w:r>
      <w:r w:rsidR="007F52B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предоставляемых</w:t>
      </w:r>
      <w:r w:rsidR="00491C3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Получателем субсидии документов требования</w:t>
      </w:r>
      <w:r w:rsidR="00E51C8F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м, определенным в соответствии с</w:t>
      </w:r>
      <w:r w:rsidR="00A545A3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hyperlink w:anchor="Р3" w:history="1">
        <w:r w:rsidR="00A545A3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разделом 3</w:t>
        </w:r>
      </w:hyperlink>
      <w:r w:rsidR="00A545A3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851A5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настоящего П</w:t>
      </w:r>
      <w:r w:rsidR="00C16B89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орядка</w:t>
      </w:r>
      <w:r w:rsidRPr="00124A19">
        <w:rPr>
          <w:rFonts w:ascii="Times New Roman" w:hAnsi="Times New Roman" w:cs="Times New Roman"/>
          <w:sz w:val="18"/>
          <w:szCs w:val="18"/>
        </w:rPr>
        <w:t>, или непредставление (представление не в полном объеме) указанных документов;</w:t>
      </w:r>
    </w:p>
    <w:p w:rsidR="00AD1D2A" w:rsidRPr="00124A19" w:rsidRDefault="00AD1D2A" w:rsidP="002D4BEE">
      <w:pPr>
        <w:pStyle w:val="a6"/>
        <w:numPr>
          <w:ilvl w:val="3"/>
          <w:numId w:val="4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установление факта недостоверности пред</w:t>
      </w:r>
      <w:r w:rsidR="00491C35" w:rsidRPr="00124A19">
        <w:rPr>
          <w:rFonts w:ascii="Times New Roman" w:hAnsi="Times New Roman" w:cs="Times New Roman"/>
          <w:sz w:val="18"/>
          <w:szCs w:val="18"/>
        </w:rPr>
        <w:t>ставленной П</w:t>
      </w:r>
      <w:r w:rsidRPr="00124A19">
        <w:rPr>
          <w:rFonts w:ascii="Times New Roman" w:hAnsi="Times New Roman" w:cs="Times New Roman"/>
          <w:sz w:val="18"/>
          <w:szCs w:val="18"/>
        </w:rPr>
        <w:t>олучателем субсидии информации</w:t>
      </w:r>
      <w:r w:rsidR="00E51C8F" w:rsidRPr="00124A19">
        <w:rPr>
          <w:rFonts w:ascii="Times New Roman" w:hAnsi="Times New Roman" w:cs="Times New Roman"/>
          <w:sz w:val="18"/>
          <w:szCs w:val="18"/>
        </w:rPr>
        <w:t>.</w:t>
      </w:r>
    </w:p>
    <w:p w:rsidR="00CE6B36" w:rsidRPr="00124A19" w:rsidRDefault="00835907" w:rsidP="002D4BEE">
      <w:pPr>
        <w:pStyle w:val="a6"/>
        <w:numPr>
          <w:ilvl w:val="2"/>
          <w:numId w:val="4"/>
        </w:numP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Р</w:t>
      </w:r>
      <w:r w:rsidR="00E63CD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асходы по подготовке З</w:t>
      </w:r>
      <w:r w:rsidR="00851A5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аявки несет Получатель </w:t>
      </w:r>
      <w:r w:rsidR="00491C3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субсидии</w:t>
      </w:r>
      <w:r w:rsidR="00DE0E66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CE6B36" w:rsidRPr="00124A19" w:rsidRDefault="00835907" w:rsidP="002D4BEE">
      <w:pPr>
        <w:pStyle w:val="a6"/>
        <w:numPr>
          <w:ilvl w:val="2"/>
          <w:numId w:val="4"/>
        </w:numP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Р</w:t>
      </w:r>
      <w:r w:rsidR="00851A5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асходы </w:t>
      </w:r>
      <w:r w:rsidR="00491C3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Получателя субсидии на подготовку З</w:t>
      </w:r>
      <w:r w:rsidR="00851A5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аявки не подлежат возмещению со стороны </w:t>
      </w:r>
      <w:r w:rsidR="00A545A3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Главного распорядителя</w:t>
      </w:r>
      <w:r w:rsidR="00DE0E66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835907" w:rsidRPr="00124A19" w:rsidRDefault="00835907" w:rsidP="002D4BEE">
      <w:pPr>
        <w:pStyle w:val="a6"/>
        <w:numPr>
          <w:ilvl w:val="2"/>
          <w:numId w:val="4"/>
        </w:numP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Ответственность за достоверность представленных финансовых документов несет Получатель </w:t>
      </w:r>
      <w:r w:rsidR="00491C3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субсидии</w:t>
      </w:r>
      <w:r w:rsidR="004666BC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CE6B36" w:rsidRPr="00124A19" w:rsidRDefault="001954CB" w:rsidP="002D4BEE">
      <w:pPr>
        <w:pStyle w:val="a6"/>
        <w:numPr>
          <w:ilvl w:val="1"/>
          <w:numId w:val="9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3" w:name="п4_2"/>
      <w:bookmarkStart w:id="14" w:name="_Ref63176871"/>
      <w:bookmarkEnd w:id="13"/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Оформление </w:t>
      </w:r>
      <w:r w:rsidR="00F259A5" w:rsidRPr="00124A19">
        <w:rPr>
          <w:rFonts w:ascii="Times New Roman" w:eastAsia="Times New Roman" w:hAnsi="Times New Roman" w:cs="Times New Roman"/>
          <w:sz w:val="18"/>
          <w:szCs w:val="18"/>
        </w:rPr>
        <w:t>Заявки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:</w:t>
      </w:r>
      <w:bookmarkEnd w:id="14"/>
    </w:p>
    <w:p w:rsidR="00CE6B36" w:rsidRPr="00124A19" w:rsidRDefault="007F52B5" w:rsidP="002D4BEE">
      <w:pPr>
        <w:pStyle w:val="a6"/>
        <w:numPr>
          <w:ilvl w:val="2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Получатель</w:t>
      </w:r>
      <w:r w:rsidR="00CE6B36" w:rsidRPr="00124A19">
        <w:rPr>
          <w:rFonts w:ascii="Times New Roman" w:eastAsia="Times New Roman" w:hAnsi="Times New Roman" w:cs="Times New Roman"/>
          <w:sz w:val="18"/>
          <w:szCs w:val="18"/>
        </w:rPr>
        <w:t xml:space="preserve"> субсидии должен под</w:t>
      </w:r>
      <w:r w:rsidR="00491C35" w:rsidRPr="00124A19">
        <w:rPr>
          <w:rFonts w:ascii="Times New Roman" w:eastAsia="Times New Roman" w:hAnsi="Times New Roman" w:cs="Times New Roman"/>
          <w:sz w:val="18"/>
          <w:szCs w:val="18"/>
        </w:rPr>
        <w:t>готовить документы, входящие в З</w:t>
      </w:r>
      <w:r w:rsidR="00CE6B36" w:rsidRPr="00124A19">
        <w:rPr>
          <w:rFonts w:ascii="Times New Roman" w:eastAsia="Times New Roman" w:hAnsi="Times New Roman" w:cs="Times New Roman"/>
          <w:sz w:val="18"/>
          <w:szCs w:val="18"/>
        </w:rPr>
        <w:t xml:space="preserve">аявку, в соответствии с перечнем документов, 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установленным</w:t>
      </w:r>
      <w:r w:rsidR="00962E6A" w:rsidRPr="00124A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w:anchor="р8_13" w:history="1">
        <w:r w:rsidR="00962E6A" w:rsidRPr="00124A19">
          <w:rPr>
            <w:rStyle w:val="a8"/>
            <w:rFonts w:ascii="Times New Roman" w:eastAsia="Times New Roman" w:hAnsi="Times New Roman" w:cs="Times New Roman"/>
            <w:color w:val="auto"/>
            <w:sz w:val="18"/>
            <w:szCs w:val="18"/>
          </w:rPr>
          <w:t>пунктом 13</w:t>
        </w:r>
      </w:hyperlink>
      <w:r w:rsidR="00962E6A" w:rsidRPr="00124A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w:anchor="р8" w:history="1">
        <w:r w:rsidRPr="00124A19">
          <w:rPr>
            <w:rStyle w:val="a8"/>
            <w:rFonts w:ascii="Times New Roman" w:eastAsia="Times New Roman" w:hAnsi="Times New Roman" w:cs="Times New Roman"/>
            <w:color w:val="auto"/>
            <w:sz w:val="18"/>
            <w:szCs w:val="18"/>
          </w:rPr>
          <w:t>раздела</w:t>
        </w:r>
        <w:r w:rsidR="00962E6A" w:rsidRPr="00124A19">
          <w:rPr>
            <w:rStyle w:val="a8"/>
            <w:rFonts w:ascii="Times New Roman" w:eastAsia="Times New Roman" w:hAnsi="Times New Roman" w:cs="Times New Roman"/>
            <w:color w:val="auto"/>
            <w:sz w:val="18"/>
            <w:szCs w:val="18"/>
          </w:rPr>
          <w:t xml:space="preserve"> 8</w:t>
        </w:r>
      </w:hyperlink>
      <w:r w:rsidR="00962E6A" w:rsidRPr="00124A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6B36" w:rsidRPr="00124A19">
        <w:rPr>
          <w:rFonts w:ascii="Times New Roman" w:eastAsia="Times New Roman" w:hAnsi="Times New Roman" w:cs="Times New Roman"/>
          <w:sz w:val="18"/>
          <w:szCs w:val="18"/>
        </w:rPr>
        <w:t>настоящего Порядка</w:t>
      </w:r>
      <w:r w:rsidR="00491C35" w:rsidRPr="00124A1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745B1" w:rsidRPr="00124A19" w:rsidRDefault="00CE6B36" w:rsidP="002D4BEE">
      <w:pPr>
        <w:pStyle w:val="a6"/>
        <w:numPr>
          <w:ilvl w:val="2"/>
          <w:numId w:val="5"/>
        </w:numPr>
        <w:spacing w:before="240"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Заявка</w:t>
      </w:r>
      <w:r w:rsidR="004666BC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должна быть сформирована </w:t>
      </w:r>
      <w:r w:rsidR="00962E6A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в соответствии с </w:t>
      </w:r>
      <w:hyperlink w:anchor="икк14" w:history="1">
        <w:r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пункт</w:t>
        </w:r>
        <w:r w:rsidR="00A745B1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ом</w:t>
        </w:r>
        <w:r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 xml:space="preserve"> 14</w:t>
        </w:r>
      </w:hyperlink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hyperlink w:anchor="р8" w:history="1">
        <w:r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раздела 8</w:t>
        </w:r>
      </w:hyperlink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настоящего Порядка</w:t>
      </w:r>
      <w:r w:rsidR="00491C3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</w:t>
      </w:r>
      <w:bookmarkStart w:id="15" w:name="_Ref63174737"/>
    </w:p>
    <w:p w:rsidR="001954CB" w:rsidRPr="00124A19" w:rsidRDefault="001954CB" w:rsidP="002D4BEE">
      <w:pPr>
        <w:pStyle w:val="a6"/>
        <w:numPr>
          <w:ilvl w:val="2"/>
          <w:numId w:val="5"/>
        </w:numP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При принятии конвертов с </w:t>
      </w:r>
      <w:r w:rsidR="00E63CD7" w:rsidRPr="00124A19">
        <w:rPr>
          <w:rFonts w:ascii="Times New Roman" w:eastAsia="Times New Roman" w:hAnsi="Times New Roman" w:cs="Times New Roman"/>
          <w:sz w:val="18"/>
          <w:szCs w:val="18"/>
        </w:rPr>
        <w:t>З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аявкой </w:t>
      </w:r>
      <w:r w:rsidR="00E81BB5" w:rsidRPr="00124A19">
        <w:rPr>
          <w:rFonts w:ascii="Times New Roman" w:eastAsia="Times New Roman" w:hAnsi="Times New Roman" w:cs="Times New Roman"/>
          <w:sz w:val="18"/>
          <w:szCs w:val="18"/>
        </w:rPr>
        <w:t>Уполномоченным органом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 на конверте делается отметка, подтверждающая прием документов, с указанием даты и времени приема</w:t>
      </w:r>
      <w:bookmarkEnd w:id="15"/>
      <w:r w:rsidR="00DE0E66" w:rsidRPr="00124A1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954CB" w:rsidRPr="00124A19" w:rsidRDefault="00FA069F" w:rsidP="002D4BEE">
      <w:pPr>
        <w:pStyle w:val="a6"/>
        <w:numPr>
          <w:ilvl w:val="2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lastRenderedPageBreak/>
        <w:t>Уполномоченный орган</w:t>
      </w:r>
      <w:r w:rsidR="001954CB" w:rsidRPr="00124A19">
        <w:rPr>
          <w:rFonts w:ascii="Times New Roman" w:eastAsia="Times New Roman" w:hAnsi="Times New Roman" w:cs="Times New Roman"/>
          <w:sz w:val="18"/>
          <w:szCs w:val="18"/>
        </w:rPr>
        <w:t xml:space="preserve"> не несет ответственности в случае нарушения </w:t>
      </w:r>
      <w:r w:rsidR="00E63CD7" w:rsidRPr="00124A19">
        <w:rPr>
          <w:rFonts w:ascii="Times New Roman" w:eastAsia="Times New Roman" w:hAnsi="Times New Roman" w:cs="Times New Roman"/>
          <w:sz w:val="18"/>
          <w:szCs w:val="18"/>
        </w:rPr>
        <w:t>процедуры принятия конвертов с З</w:t>
      </w:r>
      <w:r w:rsidR="001954CB" w:rsidRPr="00124A19">
        <w:rPr>
          <w:rFonts w:ascii="Times New Roman" w:eastAsia="Times New Roman" w:hAnsi="Times New Roman" w:cs="Times New Roman"/>
          <w:sz w:val="18"/>
          <w:szCs w:val="18"/>
        </w:rPr>
        <w:t xml:space="preserve">аявкой, их вскрытия или утери, если конверт не помечен в соответствии с требованиями, указанными в </w:t>
      </w:r>
      <w:r w:rsidR="007F52B5" w:rsidRPr="00124A19">
        <w:rPr>
          <w:rFonts w:ascii="Times New Roman" w:eastAsia="Times New Roman" w:hAnsi="Times New Roman" w:cs="Times New Roman"/>
          <w:sz w:val="18"/>
          <w:szCs w:val="18"/>
        </w:rPr>
        <w:t>пункте</w:t>
      </w:r>
      <w:r w:rsidR="00F779B8" w:rsidRPr="00124A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745B1" w:rsidRPr="00124A19">
        <w:rPr>
          <w:rFonts w:ascii="Times New Roman" w:eastAsia="Times New Roman" w:hAnsi="Times New Roman" w:cs="Times New Roman"/>
          <w:sz w:val="18"/>
          <w:szCs w:val="18"/>
        </w:rPr>
        <w:t xml:space="preserve">4.2.3 </w:t>
      </w:r>
      <w:r w:rsidR="00E63CD7" w:rsidRPr="00124A19">
        <w:rPr>
          <w:rFonts w:ascii="Times New Roman" w:eastAsia="Times New Roman" w:hAnsi="Times New Roman" w:cs="Times New Roman"/>
          <w:sz w:val="18"/>
          <w:szCs w:val="18"/>
        </w:rPr>
        <w:t>настоящего П</w:t>
      </w:r>
      <w:r w:rsidR="00F779B8" w:rsidRPr="00124A19">
        <w:rPr>
          <w:rFonts w:ascii="Times New Roman" w:eastAsia="Times New Roman" w:hAnsi="Times New Roman" w:cs="Times New Roman"/>
          <w:sz w:val="18"/>
          <w:szCs w:val="18"/>
        </w:rPr>
        <w:t>орядка</w:t>
      </w:r>
      <w:r w:rsidR="00DE0E66" w:rsidRPr="00124A1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954CB" w:rsidRPr="00124A19" w:rsidRDefault="00E63CD7" w:rsidP="002D4BEE">
      <w:pPr>
        <w:pStyle w:val="a6"/>
        <w:numPr>
          <w:ilvl w:val="2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При принятии конверта с З</w:t>
      </w:r>
      <w:r w:rsidR="001954CB" w:rsidRPr="00124A19">
        <w:rPr>
          <w:rFonts w:ascii="Times New Roman" w:eastAsia="Times New Roman" w:hAnsi="Times New Roman" w:cs="Times New Roman"/>
          <w:sz w:val="18"/>
          <w:szCs w:val="18"/>
        </w:rPr>
        <w:t xml:space="preserve">аявкой </w:t>
      </w:r>
      <w:r w:rsidR="00E81BB5" w:rsidRPr="00124A19">
        <w:rPr>
          <w:rFonts w:ascii="Times New Roman" w:eastAsia="Times New Roman" w:hAnsi="Times New Roman" w:cs="Times New Roman"/>
          <w:sz w:val="18"/>
          <w:szCs w:val="18"/>
        </w:rPr>
        <w:t>Уполномоченный орган</w:t>
      </w:r>
      <w:r w:rsidR="001954CB" w:rsidRPr="00124A19">
        <w:rPr>
          <w:rFonts w:ascii="Times New Roman" w:eastAsia="Times New Roman" w:hAnsi="Times New Roman" w:cs="Times New Roman"/>
          <w:sz w:val="18"/>
          <w:szCs w:val="18"/>
        </w:rPr>
        <w:t xml:space="preserve"> по требованию лица, доставившего конверт, выда</w:t>
      </w:r>
      <w:r w:rsidR="00852712" w:rsidRPr="00124A19">
        <w:rPr>
          <w:rFonts w:ascii="Times New Roman" w:eastAsia="Times New Roman" w:hAnsi="Times New Roman" w:cs="Times New Roman"/>
          <w:sz w:val="18"/>
          <w:szCs w:val="18"/>
        </w:rPr>
        <w:t>ет расписку в его получении</w:t>
      </w:r>
      <w:r w:rsidR="001954CB" w:rsidRPr="00124A1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52712" w:rsidRPr="00124A19" w:rsidRDefault="00AE1FF6" w:rsidP="002D4BEE">
      <w:pPr>
        <w:pStyle w:val="a6"/>
        <w:numPr>
          <w:ilvl w:val="1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В</w:t>
      </w:r>
      <w:r w:rsidR="00E63CD7" w:rsidRPr="00124A19">
        <w:rPr>
          <w:rFonts w:ascii="Times New Roman" w:eastAsia="Times New Roman" w:hAnsi="Times New Roman" w:cs="Times New Roman"/>
          <w:sz w:val="18"/>
          <w:szCs w:val="18"/>
        </w:rPr>
        <w:t>несение изменений в Заявки и отзыв З</w:t>
      </w:r>
      <w:r w:rsidR="00852712" w:rsidRPr="00124A19">
        <w:rPr>
          <w:rFonts w:ascii="Times New Roman" w:eastAsia="Times New Roman" w:hAnsi="Times New Roman" w:cs="Times New Roman"/>
          <w:sz w:val="18"/>
          <w:szCs w:val="18"/>
        </w:rPr>
        <w:t>аявок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 возможн</w:t>
      </w:r>
      <w:r w:rsidR="00DE0E66" w:rsidRPr="00124A19">
        <w:rPr>
          <w:rFonts w:ascii="Times New Roman" w:eastAsia="Times New Roman" w:hAnsi="Times New Roman" w:cs="Times New Roman"/>
          <w:sz w:val="18"/>
          <w:szCs w:val="18"/>
        </w:rPr>
        <w:t>ы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</w:t>
      </w:r>
      <w:hyperlink w:anchor="икк14" w:history="1">
        <w:r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пунктом 14</w:t>
        </w:r>
      </w:hyperlink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hyperlink w:anchor="р8" w:history="1">
        <w:r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раздела 8</w:t>
        </w:r>
      </w:hyperlink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настоящего Порядка.</w:t>
      </w:r>
    </w:p>
    <w:p w:rsidR="00DE0E66" w:rsidRPr="00124A19" w:rsidRDefault="00852712" w:rsidP="002D4BEE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По истечении установленного срока подачи </w:t>
      </w:r>
      <w:r w:rsidR="00E63CD7" w:rsidRPr="00124A19">
        <w:rPr>
          <w:rFonts w:ascii="Times New Roman" w:eastAsia="Times New Roman" w:hAnsi="Times New Roman" w:cs="Times New Roman"/>
          <w:sz w:val="18"/>
          <w:szCs w:val="18"/>
        </w:rPr>
        <w:t>З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аявок внесение изменений в них не допускается.</w:t>
      </w:r>
    </w:p>
    <w:p w:rsidR="00DE0E66" w:rsidRPr="00124A19" w:rsidRDefault="00852712" w:rsidP="002D4BEE">
      <w:pPr>
        <w:pStyle w:val="a6"/>
        <w:numPr>
          <w:ilvl w:val="1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Заявки, полученные после окончания даты и времени приема </w:t>
      </w:r>
      <w:r w:rsidR="00D246EF" w:rsidRPr="00124A19">
        <w:rPr>
          <w:rFonts w:ascii="Times New Roman" w:eastAsia="Times New Roman" w:hAnsi="Times New Roman" w:cs="Times New Roman"/>
          <w:sz w:val="18"/>
          <w:szCs w:val="18"/>
        </w:rPr>
        <w:t>З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аявок, указанных в объявлении о прове</w:t>
      </w:r>
      <w:r w:rsidR="00D246EF" w:rsidRPr="00124A19">
        <w:rPr>
          <w:rFonts w:ascii="Times New Roman" w:eastAsia="Times New Roman" w:hAnsi="Times New Roman" w:cs="Times New Roman"/>
          <w:sz w:val="18"/>
          <w:szCs w:val="18"/>
        </w:rPr>
        <w:t>дении К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онкурса, не вскрываются и возвращаются </w:t>
      </w:r>
      <w:r w:rsidR="00D246EF" w:rsidRPr="00124A19">
        <w:rPr>
          <w:rFonts w:ascii="Times New Roman" w:eastAsia="Times New Roman" w:hAnsi="Times New Roman" w:cs="Times New Roman"/>
          <w:sz w:val="18"/>
          <w:szCs w:val="18"/>
        </w:rPr>
        <w:t>Получателю субсидии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 с указанием даты и времени получения </w:t>
      </w:r>
      <w:r w:rsidR="00D246EF" w:rsidRPr="00124A19">
        <w:rPr>
          <w:rFonts w:ascii="Times New Roman" w:eastAsia="Times New Roman" w:hAnsi="Times New Roman" w:cs="Times New Roman"/>
          <w:sz w:val="18"/>
          <w:szCs w:val="18"/>
        </w:rPr>
        <w:t>Заявки О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рганизатором.</w:t>
      </w:r>
    </w:p>
    <w:p w:rsidR="00DE0E66" w:rsidRPr="00124A19" w:rsidRDefault="00852712" w:rsidP="002D4BEE">
      <w:pPr>
        <w:pStyle w:val="a6"/>
        <w:numPr>
          <w:ilvl w:val="1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Заявки </w:t>
      </w:r>
      <w:r w:rsidR="00EA4A26" w:rsidRPr="00124A19">
        <w:rPr>
          <w:rFonts w:ascii="Times New Roman" w:eastAsia="Times New Roman" w:hAnsi="Times New Roman" w:cs="Times New Roman"/>
          <w:sz w:val="18"/>
          <w:szCs w:val="18"/>
        </w:rPr>
        <w:t>Получателей субсидии</w:t>
      </w:r>
      <w:r w:rsidR="00D246EF" w:rsidRPr="00124A19">
        <w:rPr>
          <w:rFonts w:ascii="Times New Roman" w:eastAsia="Times New Roman" w:hAnsi="Times New Roman" w:cs="Times New Roman"/>
          <w:sz w:val="18"/>
          <w:szCs w:val="18"/>
        </w:rPr>
        <w:t>, не признанные п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обедителями Конкурса, возвращаются по требованию </w:t>
      </w:r>
      <w:r w:rsidR="00EA4A26" w:rsidRPr="00124A19">
        <w:rPr>
          <w:rFonts w:ascii="Times New Roman" w:eastAsia="Times New Roman" w:hAnsi="Times New Roman" w:cs="Times New Roman"/>
          <w:sz w:val="18"/>
          <w:szCs w:val="18"/>
        </w:rPr>
        <w:t>Получателя субсидии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E0E66" w:rsidRPr="00124A19" w:rsidRDefault="00852712" w:rsidP="002D4BEE">
      <w:pPr>
        <w:pStyle w:val="a6"/>
        <w:numPr>
          <w:ilvl w:val="1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Инфор</w:t>
      </w:r>
      <w:r w:rsidR="00EA4A26" w:rsidRPr="00124A19">
        <w:rPr>
          <w:rFonts w:ascii="Times New Roman" w:eastAsia="Times New Roman" w:hAnsi="Times New Roman" w:cs="Times New Roman"/>
          <w:sz w:val="18"/>
          <w:szCs w:val="18"/>
        </w:rPr>
        <w:t>мация о продлении срока приема З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аявок размещается на </w:t>
      </w:r>
      <w:r w:rsidR="00EA4A26" w:rsidRPr="00124A19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фициальном сайте не позднее чем за </w:t>
      </w:r>
      <w:r w:rsidR="00E81BB5" w:rsidRPr="00124A19">
        <w:rPr>
          <w:rFonts w:ascii="Times New Roman" w:eastAsia="Times New Roman" w:hAnsi="Times New Roman" w:cs="Times New Roman"/>
          <w:sz w:val="18"/>
          <w:szCs w:val="18"/>
        </w:rPr>
        <w:t>3 (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три</w:t>
      </w:r>
      <w:r w:rsidR="00E81BB5" w:rsidRPr="00124A19">
        <w:rPr>
          <w:rFonts w:ascii="Times New Roman" w:eastAsia="Times New Roman" w:hAnsi="Times New Roman" w:cs="Times New Roman"/>
          <w:sz w:val="18"/>
          <w:szCs w:val="18"/>
        </w:rPr>
        <w:t>)</w:t>
      </w:r>
      <w:r w:rsidR="00D246EF" w:rsidRPr="00124A19">
        <w:rPr>
          <w:rFonts w:ascii="Times New Roman" w:eastAsia="Times New Roman" w:hAnsi="Times New Roman" w:cs="Times New Roman"/>
          <w:sz w:val="18"/>
          <w:szCs w:val="18"/>
        </w:rPr>
        <w:t xml:space="preserve"> дня до окончания срока приема З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аявок.</w:t>
      </w:r>
    </w:p>
    <w:p w:rsidR="00DE0E66" w:rsidRPr="00124A19" w:rsidRDefault="00962E6A" w:rsidP="002D4BEE">
      <w:pPr>
        <w:pStyle w:val="a6"/>
        <w:numPr>
          <w:ilvl w:val="1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Главный распорядитель</w:t>
      </w:r>
      <w:r w:rsidR="00852712" w:rsidRPr="00124A19">
        <w:rPr>
          <w:rFonts w:ascii="Times New Roman" w:eastAsia="Times New Roman" w:hAnsi="Times New Roman" w:cs="Times New Roman"/>
          <w:sz w:val="18"/>
          <w:szCs w:val="18"/>
        </w:rPr>
        <w:t xml:space="preserve"> не несет ответственность за неполучение участниками информации или получении некорректной информации о Конкурсе.</w:t>
      </w:r>
    </w:p>
    <w:p w:rsidR="00852712" w:rsidRPr="00124A19" w:rsidRDefault="00EA4A26" w:rsidP="002D4BEE">
      <w:pPr>
        <w:pStyle w:val="a6"/>
        <w:numPr>
          <w:ilvl w:val="1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Информация, содержащаяся в З</w:t>
      </w:r>
      <w:r w:rsidR="00852712" w:rsidRPr="00124A19">
        <w:rPr>
          <w:rFonts w:ascii="Times New Roman" w:eastAsia="Times New Roman" w:hAnsi="Times New Roman" w:cs="Times New Roman"/>
          <w:sz w:val="18"/>
          <w:szCs w:val="18"/>
        </w:rPr>
        <w:t xml:space="preserve">аявках, за исключением информации, оглашаемой при вскрытии конвертов с 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З</w:t>
      </w:r>
      <w:r w:rsidR="00852712" w:rsidRPr="00124A19">
        <w:rPr>
          <w:rFonts w:ascii="Times New Roman" w:eastAsia="Times New Roman" w:hAnsi="Times New Roman" w:cs="Times New Roman"/>
          <w:sz w:val="18"/>
          <w:szCs w:val="18"/>
        </w:rPr>
        <w:t>аявками, до официального объявления результатов Конкурса разглашению не подлежит.</w:t>
      </w:r>
    </w:p>
    <w:p w:rsidR="00852712" w:rsidRPr="00124A19" w:rsidRDefault="00852712" w:rsidP="002D4BEE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И</w:t>
      </w:r>
      <w:r w:rsidR="00DE0E66" w:rsidRPr="00124A19">
        <w:rPr>
          <w:rFonts w:ascii="Times New Roman" w:eastAsia="Times New Roman" w:hAnsi="Times New Roman" w:cs="Times New Roman"/>
          <w:sz w:val="18"/>
          <w:szCs w:val="18"/>
        </w:rPr>
        <w:t>нформация, касающаяся разъяснения оценки и соп</w:t>
      </w:r>
      <w:r w:rsidR="00EA4A26" w:rsidRPr="00124A19">
        <w:rPr>
          <w:rFonts w:ascii="Times New Roman" w:eastAsia="Times New Roman" w:hAnsi="Times New Roman" w:cs="Times New Roman"/>
          <w:sz w:val="18"/>
          <w:szCs w:val="18"/>
        </w:rPr>
        <w:t>оставления З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аявок, не подлежит разглашению до официального объявления результатов Конкурса</w:t>
      </w:r>
      <w:r w:rsidR="00D246EF" w:rsidRPr="00124A1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52712" w:rsidRPr="00124A19" w:rsidRDefault="00852712" w:rsidP="002D4BEE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20265" w:rsidRPr="00124A19" w:rsidRDefault="0079197A" w:rsidP="002D4BEE">
      <w:pPr>
        <w:pStyle w:val="a6"/>
        <w:numPr>
          <w:ilvl w:val="0"/>
          <w:numId w:val="6"/>
        </w:numPr>
        <w:spacing w:before="240" w:line="240" w:lineRule="auto"/>
        <w:ind w:left="0" w:firstLine="567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bookmarkStart w:id="16" w:name="Р5"/>
      <w:bookmarkEnd w:id="16"/>
      <w:r w:rsidRPr="00124A1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ПРОЦЕДУРА ПРОВЕДЕНИЯ КОНКУРСА</w:t>
      </w:r>
    </w:p>
    <w:p w:rsidR="008F2E42" w:rsidRPr="00124A19" w:rsidRDefault="00F64182" w:rsidP="002D4BEE">
      <w:pPr>
        <w:pStyle w:val="a6"/>
        <w:numPr>
          <w:ilvl w:val="1"/>
          <w:numId w:val="13"/>
        </w:numPr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Рассмотрение и оценка З</w:t>
      </w:r>
      <w:r w:rsidR="002D16F4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аявок:</w:t>
      </w:r>
    </w:p>
    <w:p w:rsidR="008F2E42" w:rsidRPr="00124A19" w:rsidRDefault="008F2E42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о</w:t>
      </w:r>
      <w:r w:rsidR="00F64182" w:rsidRPr="00124A19">
        <w:rPr>
          <w:rFonts w:ascii="Times New Roman" w:hAnsi="Times New Roman" w:cs="Times New Roman"/>
          <w:sz w:val="18"/>
          <w:szCs w:val="18"/>
        </w:rPr>
        <w:t>ценка и сопоставление З</w:t>
      </w:r>
      <w:r w:rsidRPr="00124A19">
        <w:rPr>
          <w:rFonts w:ascii="Times New Roman" w:hAnsi="Times New Roman" w:cs="Times New Roman"/>
          <w:sz w:val="18"/>
          <w:szCs w:val="18"/>
        </w:rPr>
        <w:t>аявок, допущенных к дальнейшему уч</w:t>
      </w:r>
      <w:r w:rsidR="00F64182" w:rsidRPr="00124A19">
        <w:rPr>
          <w:rFonts w:ascii="Times New Roman" w:hAnsi="Times New Roman" w:cs="Times New Roman"/>
          <w:sz w:val="18"/>
          <w:szCs w:val="18"/>
        </w:rPr>
        <w:t>астию в Конкурсе, производятся К</w:t>
      </w:r>
      <w:r w:rsidRPr="00124A19">
        <w:rPr>
          <w:rFonts w:ascii="Times New Roman" w:hAnsi="Times New Roman" w:cs="Times New Roman"/>
          <w:sz w:val="18"/>
          <w:szCs w:val="18"/>
        </w:rPr>
        <w:t>онкурсной комиссией в срок, не превышающий 10</w:t>
      </w:r>
      <w:r w:rsidR="00E81BB5" w:rsidRPr="00124A19">
        <w:rPr>
          <w:rFonts w:ascii="Times New Roman" w:hAnsi="Times New Roman" w:cs="Times New Roman"/>
          <w:sz w:val="18"/>
          <w:szCs w:val="18"/>
        </w:rPr>
        <w:t xml:space="preserve"> (десяти)</w:t>
      </w:r>
      <w:r w:rsidRPr="00124A19">
        <w:rPr>
          <w:rFonts w:ascii="Times New Roman" w:hAnsi="Times New Roman" w:cs="Times New Roman"/>
          <w:sz w:val="18"/>
          <w:szCs w:val="18"/>
        </w:rPr>
        <w:t xml:space="preserve"> рабочих дней с даты проведения </w:t>
      </w:r>
      <w:r w:rsidR="00AE1FF6" w:rsidRPr="00124A19">
        <w:rPr>
          <w:rFonts w:ascii="Times New Roman" w:hAnsi="Times New Roman" w:cs="Times New Roman"/>
          <w:sz w:val="18"/>
          <w:szCs w:val="18"/>
        </w:rPr>
        <w:t>2 (</w:t>
      </w:r>
      <w:r w:rsidRPr="00124A19">
        <w:rPr>
          <w:rFonts w:ascii="Times New Roman" w:hAnsi="Times New Roman" w:cs="Times New Roman"/>
          <w:sz w:val="18"/>
          <w:szCs w:val="18"/>
        </w:rPr>
        <w:t>второго</w:t>
      </w:r>
      <w:r w:rsidR="00AE1FF6" w:rsidRPr="00124A19">
        <w:rPr>
          <w:rFonts w:ascii="Times New Roman" w:hAnsi="Times New Roman" w:cs="Times New Roman"/>
          <w:sz w:val="18"/>
          <w:szCs w:val="18"/>
        </w:rPr>
        <w:t>)</w:t>
      </w:r>
      <w:r w:rsidRPr="00124A19">
        <w:rPr>
          <w:rFonts w:ascii="Times New Roman" w:hAnsi="Times New Roman" w:cs="Times New Roman"/>
          <w:sz w:val="18"/>
          <w:szCs w:val="18"/>
        </w:rPr>
        <w:t xml:space="preserve"> заседания Конкурсной комиссии;</w:t>
      </w:r>
    </w:p>
    <w:p w:rsidR="008F2E42" w:rsidRPr="00124A19" w:rsidRDefault="008F2E42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Конкурсная комиссия вправе направлять письменные запросы </w:t>
      </w:r>
      <w:r w:rsidR="00F64182" w:rsidRPr="00124A19">
        <w:rPr>
          <w:rFonts w:ascii="Times New Roman" w:hAnsi="Times New Roman" w:cs="Times New Roman"/>
          <w:sz w:val="18"/>
          <w:szCs w:val="18"/>
        </w:rPr>
        <w:t>Получателю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на </w:t>
      </w:r>
      <w:r w:rsidR="00F64182" w:rsidRPr="00124A19">
        <w:rPr>
          <w:rFonts w:ascii="Times New Roman" w:hAnsi="Times New Roman" w:cs="Times New Roman"/>
          <w:sz w:val="18"/>
          <w:szCs w:val="18"/>
        </w:rPr>
        <w:t>предмет разъяснений содержания Заявки</w:t>
      </w:r>
      <w:r w:rsidRPr="00124A19">
        <w:rPr>
          <w:rFonts w:ascii="Times New Roman" w:hAnsi="Times New Roman" w:cs="Times New Roman"/>
          <w:sz w:val="18"/>
          <w:szCs w:val="18"/>
        </w:rPr>
        <w:t>;</w:t>
      </w:r>
    </w:p>
    <w:p w:rsidR="00F83102" w:rsidRPr="00124A19" w:rsidRDefault="00F83102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В случае выявления несоответствия предоставле</w:t>
      </w:r>
      <w:r w:rsidR="00023603" w:rsidRPr="00124A19">
        <w:rPr>
          <w:rFonts w:ascii="Times New Roman" w:hAnsi="Times New Roman" w:cs="Times New Roman"/>
          <w:sz w:val="18"/>
          <w:szCs w:val="18"/>
        </w:rPr>
        <w:t xml:space="preserve">нной Заявки пунктам </w:t>
      </w:r>
      <w:hyperlink w:anchor="п4_1" w:history="1">
        <w:r w:rsidR="00023603" w:rsidRPr="00124A19">
          <w:rPr>
            <w:rStyle w:val="a8"/>
            <w:rFonts w:ascii="Times New Roman" w:hAnsi="Times New Roman" w:cs="Times New Roman"/>
            <w:color w:val="auto"/>
            <w:sz w:val="18"/>
            <w:szCs w:val="18"/>
          </w:rPr>
          <w:t>4.1.</w:t>
        </w:r>
      </w:hyperlink>
      <w:r w:rsidR="00023603" w:rsidRPr="00124A19">
        <w:rPr>
          <w:rFonts w:ascii="Times New Roman" w:hAnsi="Times New Roman" w:cs="Times New Roman"/>
          <w:sz w:val="18"/>
          <w:szCs w:val="18"/>
        </w:rPr>
        <w:t xml:space="preserve"> и </w:t>
      </w:r>
      <w:hyperlink w:anchor="п4_2" w:history="1">
        <w:r w:rsidR="00023603" w:rsidRPr="00124A19">
          <w:rPr>
            <w:rStyle w:val="a8"/>
            <w:rFonts w:ascii="Times New Roman" w:hAnsi="Times New Roman" w:cs="Times New Roman"/>
            <w:color w:val="auto"/>
            <w:sz w:val="18"/>
            <w:szCs w:val="18"/>
          </w:rPr>
          <w:t>4.2.</w:t>
        </w:r>
      </w:hyperlink>
      <w:r w:rsidR="00023603" w:rsidRPr="00124A19">
        <w:rPr>
          <w:rFonts w:ascii="Times New Roman" w:hAnsi="Times New Roman" w:cs="Times New Roman"/>
          <w:sz w:val="18"/>
          <w:szCs w:val="18"/>
        </w:rPr>
        <w:t xml:space="preserve"> настоящего Порядка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Конкурсная комиссия принимает решение об отклонении Заявки. Готовится мот</w:t>
      </w:r>
      <w:r w:rsidR="008C79C0" w:rsidRPr="00124A19">
        <w:rPr>
          <w:rFonts w:ascii="Times New Roman" w:hAnsi="Times New Roman" w:cs="Times New Roman"/>
          <w:sz w:val="18"/>
          <w:szCs w:val="18"/>
        </w:rPr>
        <w:t>ивированный отказ Получателю суб</w:t>
      </w:r>
      <w:r w:rsidRPr="00124A19">
        <w:rPr>
          <w:rFonts w:ascii="Times New Roman" w:hAnsi="Times New Roman" w:cs="Times New Roman"/>
          <w:sz w:val="18"/>
          <w:szCs w:val="18"/>
        </w:rPr>
        <w:t>сидии, который подписывается Председателем Комиссии</w:t>
      </w:r>
      <w:r w:rsidR="00EA4A26" w:rsidRPr="00124A19">
        <w:rPr>
          <w:rFonts w:ascii="Times New Roman" w:hAnsi="Times New Roman" w:cs="Times New Roman"/>
          <w:sz w:val="18"/>
          <w:szCs w:val="18"/>
        </w:rPr>
        <w:t>;</w:t>
      </w:r>
    </w:p>
    <w:p w:rsidR="00196452" w:rsidRPr="00124A19" w:rsidRDefault="008F2E42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Заявки, допущенные к участию в Конкурсе, оцениваются и сопоставляются в соответствии с критериями оценки</w:t>
      </w:r>
      <w:r w:rsidR="004666BC" w:rsidRPr="00124A19">
        <w:rPr>
          <w:rFonts w:ascii="Times New Roman" w:hAnsi="Times New Roman" w:cs="Times New Roman"/>
          <w:sz w:val="18"/>
          <w:szCs w:val="18"/>
        </w:rPr>
        <w:t>. Критерии оценки</w:t>
      </w:r>
      <w:r w:rsidR="00281C55" w:rsidRPr="00124A19">
        <w:rPr>
          <w:rFonts w:ascii="Times New Roman" w:hAnsi="Times New Roman" w:cs="Times New Roman"/>
          <w:sz w:val="18"/>
          <w:szCs w:val="18"/>
        </w:rPr>
        <w:t xml:space="preserve"> Заявки представлены в </w:t>
      </w:r>
      <w:proofErr w:type="spellStart"/>
      <w:r w:rsidR="00281C55" w:rsidRPr="00124A19">
        <w:rPr>
          <w:rFonts w:ascii="Times New Roman" w:hAnsi="Times New Roman" w:cs="Times New Roman"/>
          <w:sz w:val="18"/>
          <w:szCs w:val="18"/>
        </w:rPr>
        <w:t>в</w:t>
      </w:r>
      <w:proofErr w:type="spellEnd"/>
      <w:r w:rsidR="00281C55" w:rsidRPr="00124A19">
        <w:rPr>
          <w:rFonts w:ascii="Times New Roman" w:hAnsi="Times New Roman" w:cs="Times New Roman"/>
          <w:sz w:val="18"/>
          <w:szCs w:val="18"/>
        </w:rPr>
        <w:t xml:space="preserve"> пункте 15 </w:t>
      </w:r>
      <w:hyperlink w:anchor="р8" w:history="1">
        <w:r w:rsidR="00281C55" w:rsidRPr="00124A19">
          <w:rPr>
            <w:rStyle w:val="a8"/>
            <w:rFonts w:ascii="Times New Roman" w:hAnsi="Times New Roman" w:cs="Times New Roman"/>
            <w:color w:val="auto"/>
            <w:sz w:val="18"/>
            <w:szCs w:val="18"/>
          </w:rPr>
          <w:t>раздела 8</w:t>
        </w:r>
      </w:hyperlink>
      <w:r w:rsidR="00281C55" w:rsidRPr="00124A19">
        <w:rPr>
          <w:rFonts w:ascii="Times New Roman" w:hAnsi="Times New Roman" w:cs="Times New Roman"/>
          <w:sz w:val="18"/>
          <w:szCs w:val="18"/>
        </w:rPr>
        <w:t xml:space="preserve"> настоящего Порядка</w:t>
      </w:r>
      <w:r w:rsidR="00EA4A26" w:rsidRPr="00124A19">
        <w:rPr>
          <w:rFonts w:ascii="Times New Roman" w:hAnsi="Times New Roman" w:cs="Times New Roman"/>
          <w:sz w:val="18"/>
          <w:szCs w:val="18"/>
        </w:rPr>
        <w:t>;</w:t>
      </w:r>
    </w:p>
    <w:p w:rsidR="008F2E42" w:rsidRPr="00124A19" w:rsidRDefault="00A91E0E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Р</w:t>
      </w:r>
      <w:r w:rsidR="008F2E42" w:rsidRPr="00124A19">
        <w:rPr>
          <w:rFonts w:ascii="Times New Roman" w:hAnsi="Times New Roman" w:cs="Times New Roman"/>
          <w:sz w:val="18"/>
          <w:szCs w:val="18"/>
        </w:rPr>
        <w:t xml:space="preserve">ейтинг </w:t>
      </w:r>
      <w:r w:rsidR="00B60AA5" w:rsidRPr="00124A19">
        <w:rPr>
          <w:rFonts w:ascii="Times New Roman" w:hAnsi="Times New Roman" w:cs="Times New Roman"/>
          <w:sz w:val="18"/>
          <w:szCs w:val="18"/>
        </w:rPr>
        <w:t>З</w:t>
      </w:r>
      <w:r w:rsidR="008F2E42" w:rsidRPr="00124A19">
        <w:rPr>
          <w:rFonts w:ascii="Times New Roman" w:hAnsi="Times New Roman" w:cs="Times New Roman"/>
          <w:sz w:val="18"/>
          <w:szCs w:val="18"/>
        </w:rPr>
        <w:t>аявки равняется общей сумме баллов по каждому критерию оценки;</w:t>
      </w:r>
    </w:p>
    <w:p w:rsidR="00281C55" w:rsidRPr="00124A19" w:rsidRDefault="00A91E0E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З</w:t>
      </w:r>
      <w:r w:rsidR="008F2E42" w:rsidRPr="00124A19">
        <w:rPr>
          <w:rFonts w:ascii="Times New Roman" w:hAnsi="Times New Roman" w:cs="Times New Roman"/>
          <w:sz w:val="18"/>
          <w:szCs w:val="18"/>
        </w:rPr>
        <w:t xml:space="preserve">аключение </w:t>
      </w:r>
      <w:r w:rsidR="00082C7B" w:rsidRPr="00124A19">
        <w:rPr>
          <w:rFonts w:ascii="Times New Roman" w:hAnsi="Times New Roman" w:cs="Times New Roman"/>
          <w:sz w:val="18"/>
          <w:szCs w:val="18"/>
        </w:rPr>
        <w:t>К</w:t>
      </w:r>
      <w:r w:rsidR="008F2E42" w:rsidRPr="00124A19">
        <w:rPr>
          <w:rFonts w:ascii="Times New Roman" w:hAnsi="Times New Roman" w:cs="Times New Roman"/>
          <w:sz w:val="18"/>
          <w:szCs w:val="18"/>
        </w:rPr>
        <w:t>онкурсной комиссии должно содержать следующую информацию:</w:t>
      </w:r>
    </w:p>
    <w:p w:rsidR="00281C55" w:rsidRPr="00124A19" w:rsidRDefault="008F2E42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список </w:t>
      </w:r>
      <w:r w:rsidR="00B60AA5" w:rsidRPr="00124A19">
        <w:rPr>
          <w:rFonts w:ascii="Times New Roman" w:hAnsi="Times New Roman" w:cs="Times New Roman"/>
          <w:sz w:val="18"/>
          <w:szCs w:val="18"/>
        </w:rPr>
        <w:t>Получателей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, подавших </w:t>
      </w:r>
      <w:r w:rsidR="00B60AA5" w:rsidRPr="00124A19">
        <w:rPr>
          <w:rFonts w:ascii="Times New Roman" w:hAnsi="Times New Roman" w:cs="Times New Roman"/>
          <w:sz w:val="18"/>
          <w:szCs w:val="18"/>
        </w:rPr>
        <w:t>З</w:t>
      </w:r>
      <w:r w:rsidRPr="00124A19">
        <w:rPr>
          <w:rFonts w:ascii="Times New Roman" w:hAnsi="Times New Roman" w:cs="Times New Roman"/>
          <w:sz w:val="18"/>
          <w:szCs w:val="18"/>
        </w:rPr>
        <w:t>аявки в соответствии с протоколом заседания Конкурсной комиссии;</w:t>
      </w:r>
    </w:p>
    <w:p w:rsidR="00281C55" w:rsidRPr="00124A19" w:rsidRDefault="00B60AA5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список З</w:t>
      </w:r>
      <w:r w:rsidR="008F2E42" w:rsidRPr="00124A19">
        <w:rPr>
          <w:rFonts w:ascii="Times New Roman" w:hAnsi="Times New Roman" w:cs="Times New Roman"/>
          <w:sz w:val="18"/>
          <w:szCs w:val="18"/>
        </w:rPr>
        <w:t xml:space="preserve">аявок </w:t>
      </w:r>
      <w:proofErr w:type="spellStart"/>
      <w:r w:rsidRPr="00124A19">
        <w:rPr>
          <w:rFonts w:ascii="Times New Roman" w:hAnsi="Times New Roman" w:cs="Times New Roman"/>
          <w:sz w:val="18"/>
          <w:szCs w:val="18"/>
        </w:rPr>
        <w:t>Плучателей</w:t>
      </w:r>
      <w:proofErr w:type="spellEnd"/>
      <w:r w:rsidRPr="00124A19">
        <w:rPr>
          <w:rFonts w:ascii="Times New Roman" w:hAnsi="Times New Roman" w:cs="Times New Roman"/>
          <w:sz w:val="18"/>
          <w:szCs w:val="18"/>
        </w:rPr>
        <w:t xml:space="preserve"> субсидии</w:t>
      </w:r>
      <w:r w:rsidR="008F2E42" w:rsidRPr="00124A19">
        <w:rPr>
          <w:rFonts w:ascii="Times New Roman" w:hAnsi="Times New Roman" w:cs="Times New Roman"/>
          <w:sz w:val="18"/>
          <w:szCs w:val="18"/>
        </w:rPr>
        <w:t xml:space="preserve">, которым отказано в допуске к дальнейшему участию в Конкурсе, с указанием причин отказа в допуске к участию </w:t>
      </w:r>
      <w:r w:rsidRPr="00124A19">
        <w:rPr>
          <w:rFonts w:ascii="Times New Roman" w:hAnsi="Times New Roman" w:cs="Times New Roman"/>
          <w:sz w:val="18"/>
          <w:szCs w:val="18"/>
        </w:rPr>
        <w:t>в Конкурсе по каждой поданной З</w:t>
      </w:r>
      <w:r w:rsidR="008F2E42" w:rsidRPr="00124A19">
        <w:rPr>
          <w:rFonts w:ascii="Times New Roman" w:hAnsi="Times New Roman" w:cs="Times New Roman"/>
          <w:sz w:val="18"/>
          <w:szCs w:val="18"/>
        </w:rPr>
        <w:t>аявке;</w:t>
      </w:r>
    </w:p>
    <w:p w:rsidR="00281C55" w:rsidRPr="00124A19" w:rsidRDefault="008F2E42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рез</w:t>
      </w:r>
      <w:r w:rsidR="00B60AA5" w:rsidRPr="00124A19">
        <w:rPr>
          <w:rFonts w:ascii="Times New Roman" w:hAnsi="Times New Roman" w:cs="Times New Roman"/>
          <w:sz w:val="18"/>
          <w:szCs w:val="18"/>
        </w:rPr>
        <w:t>ультаты оценки и сопоставления З</w:t>
      </w:r>
      <w:r w:rsidRPr="00124A19">
        <w:rPr>
          <w:rFonts w:ascii="Times New Roman" w:hAnsi="Times New Roman" w:cs="Times New Roman"/>
          <w:sz w:val="18"/>
          <w:szCs w:val="18"/>
        </w:rPr>
        <w:t>аявок, допущенных к участию в Конкурс</w:t>
      </w:r>
      <w:r w:rsidR="00B60AA5" w:rsidRPr="00124A19">
        <w:rPr>
          <w:rFonts w:ascii="Times New Roman" w:hAnsi="Times New Roman" w:cs="Times New Roman"/>
          <w:sz w:val="18"/>
          <w:szCs w:val="18"/>
        </w:rPr>
        <w:t>е, с указанием рейтинга каждой З</w:t>
      </w:r>
      <w:r w:rsidRPr="00124A19">
        <w:rPr>
          <w:rFonts w:ascii="Times New Roman" w:hAnsi="Times New Roman" w:cs="Times New Roman"/>
          <w:sz w:val="18"/>
          <w:szCs w:val="18"/>
        </w:rPr>
        <w:t>аявки;</w:t>
      </w:r>
    </w:p>
    <w:p w:rsidR="00281C55" w:rsidRPr="00124A19" w:rsidRDefault="008F2E42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предложения по установлению минимально необходимого</w:t>
      </w:r>
      <w:r w:rsidR="00D246EF" w:rsidRPr="00124A19">
        <w:rPr>
          <w:rFonts w:ascii="Times New Roman" w:hAnsi="Times New Roman" w:cs="Times New Roman"/>
          <w:sz w:val="18"/>
          <w:szCs w:val="18"/>
        </w:rPr>
        <w:t xml:space="preserve"> значения рейтинга З</w:t>
      </w:r>
      <w:r w:rsidRPr="00124A19">
        <w:rPr>
          <w:rFonts w:ascii="Times New Roman" w:hAnsi="Times New Roman" w:cs="Times New Roman"/>
          <w:sz w:val="18"/>
          <w:szCs w:val="18"/>
        </w:rPr>
        <w:t xml:space="preserve">аявки, при котором </w:t>
      </w:r>
      <w:r w:rsidR="00B60AA5" w:rsidRPr="00124A19">
        <w:rPr>
          <w:rFonts w:ascii="Times New Roman" w:hAnsi="Times New Roman" w:cs="Times New Roman"/>
          <w:sz w:val="18"/>
          <w:szCs w:val="18"/>
        </w:rPr>
        <w:t>Получатели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признаются победителями;</w:t>
      </w:r>
    </w:p>
    <w:p w:rsidR="00F83102" w:rsidRPr="00124A19" w:rsidRDefault="008F2E42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предложения по </w:t>
      </w:r>
      <w:r w:rsidR="00B60AA5" w:rsidRPr="00124A19">
        <w:rPr>
          <w:rFonts w:ascii="Times New Roman" w:hAnsi="Times New Roman" w:cs="Times New Roman"/>
          <w:sz w:val="18"/>
          <w:szCs w:val="18"/>
        </w:rPr>
        <w:t>Получателям субсидии</w:t>
      </w:r>
      <w:r w:rsidRPr="00124A19">
        <w:rPr>
          <w:rFonts w:ascii="Times New Roman" w:hAnsi="Times New Roman" w:cs="Times New Roman"/>
          <w:sz w:val="18"/>
          <w:szCs w:val="18"/>
        </w:rPr>
        <w:t>, подлежащим признанию победителями Конкурса.</w:t>
      </w:r>
    </w:p>
    <w:p w:rsidR="0069292E" w:rsidRPr="00124A19" w:rsidRDefault="0069292E" w:rsidP="002D4BEE">
      <w:pPr>
        <w:pStyle w:val="a6"/>
        <w:numPr>
          <w:ilvl w:val="1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Конкурсный отбор:</w:t>
      </w:r>
    </w:p>
    <w:p w:rsidR="0069292E" w:rsidRPr="00124A19" w:rsidRDefault="0069292E" w:rsidP="002D4BEE">
      <w:pPr>
        <w:pStyle w:val="a6"/>
        <w:numPr>
          <w:ilvl w:val="2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Конкурсная комиссия п</w:t>
      </w:r>
      <w:r w:rsidR="00B60AA5" w:rsidRPr="00124A19">
        <w:rPr>
          <w:rFonts w:ascii="Times New Roman" w:hAnsi="Times New Roman" w:cs="Times New Roman"/>
          <w:sz w:val="18"/>
          <w:szCs w:val="18"/>
        </w:rPr>
        <w:t>роводит оценку и сопоставление З</w:t>
      </w:r>
      <w:r w:rsidRPr="00124A19">
        <w:rPr>
          <w:rFonts w:ascii="Times New Roman" w:hAnsi="Times New Roman" w:cs="Times New Roman"/>
          <w:sz w:val="18"/>
          <w:szCs w:val="18"/>
        </w:rPr>
        <w:t>аявок;</w:t>
      </w:r>
    </w:p>
    <w:p w:rsidR="0069292E" w:rsidRPr="00124A19" w:rsidRDefault="0069292E" w:rsidP="002D4BEE">
      <w:pPr>
        <w:pStyle w:val="a6"/>
        <w:numPr>
          <w:ilvl w:val="2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 Конкурсная комиссия принимает решение о допуске (об отказе в допуске к</w:t>
      </w:r>
      <w:r w:rsidR="00B60AA5" w:rsidRPr="00124A19">
        <w:rPr>
          <w:rFonts w:ascii="Times New Roman" w:hAnsi="Times New Roman" w:cs="Times New Roman"/>
          <w:sz w:val="18"/>
          <w:szCs w:val="18"/>
        </w:rPr>
        <w:t xml:space="preserve"> участию) Получателей субсидии и представленных ими З</w:t>
      </w:r>
      <w:r w:rsidRPr="00124A19">
        <w:rPr>
          <w:rFonts w:ascii="Times New Roman" w:hAnsi="Times New Roman" w:cs="Times New Roman"/>
          <w:sz w:val="18"/>
          <w:szCs w:val="18"/>
        </w:rPr>
        <w:t>аявок к участию в Конкурсе;</w:t>
      </w:r>
    </w:p>
    <w:p w:rsidR="0069292E" w:rsidRPr="00124A19" w:rsidRDefault="0069292E" w:rsidP="002D4BEE">
      <w:pPr>
        <w:pStyle w:val="a6"/>
        <w:numPr>
          <w:ilvl w:val="2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Конкурсная комиссия принимает решение о</w:t>
      </w:r>
      <w:r w:rsidR="00B60AA5" w:rsidRPr="00124A19">
        <w:rPr>
          <w:rFonts w:ascii="Times New Roman" w:hAnsi="Times New Roman" w:cs="Times New Roman"/>
          <w:sz w:val="18"/>
          <w:szCs w:val="18"/>
        </w:rPr>
        <w:t xml:space="preserve"> П</w:t>
      </w:r>
      <w:r w:rsidR="00082C7B" w:rsidRPr="00124A19">
        <w:rPr>
          <w:rFonts w:ascii="Times New Roman" w:hAnsi="Times New Roman" w:cs="Times New Roman"/>
          <w:sz w:val="18"/>
          <w:szCs w:val="18"/>
        </w:rPr>
        <w:t xml:space="preserve">олучателях </w:t>
      </w:r>
      <w:r w:rsidR="002A69BE" w:rsidRPr="00124A19">
        <w:rPr>
          <w:rFonts w:ascii="Times New Roman" w:hAnsi="Times New Roman" w:cs="Times New Roman"/>
          <w:sz w:val="18"/>
          <w:szCs w:val="18"/>
        </w:rPr>
        <w:t>субсидии</w:t>
      </w:r>
      <w:r w:rsidR="00082C7B" w:rsidRPr="00124A19">
        <w:rPr>
          <w:rFonts w:ascii="Times New Roman" w:hAnsi="Times New Roman" w:cs="Times New Roman"/>
          <w:sz w:val="18"/>
          <w:szCs w:val="18"/>
        </w:rPr>
        <w:t xml:space="preserve"> - </w:t>
      </w:r>
      <w:r w:rsidRPr="00124A19">
        <w:rPr>
          <w:rFonts w:ascii="Times New Roman" w:hAnsi="Times New Roman" w:cs="Times New Roman"/>
          <w:sz w:val="18"/>
          <w:szCs w:val="18"/>
        </w:rPr>
        <w:t>победителях Конкурса;</w:t>
      </w:r>
    </w:p>
    <w:p w:rsidR="00BB243A" w:rsidRPr="00124A19" w:rsidRDefault="0069292E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в случае если Конкурсной комиссии станут</w:t>
      </w:r>
      <w:r w:rsidR="00082C7B" w:rsidRPr="00124A19">
        <w:rPr>
          <w:rFonts w:ascii="Times New Roman" w:hAnsi="Times New Roman" w:cs="Times New Roman"/>
          <w:sz w:val="18"/>
          <w:szCs w:val="18"/>
        </w:rPr>
        <w:t xml:space="preserve"> известны факты несоответствия </w:t>
      </w:r>
      <w:r w:rsidR="00B60AA5" w:rsidRPr="00124A19">
        <w:rPr>
          <w:rFonts w:ascii="Times New Roman" w:hAnsi="Times New Roman" w:cs="Times New Roman"/>
          <w:sz w:val="18"/>
          <w:szCs w:val="18"/>
        </w:rPr>
        <w:t>Получателя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требованиям и условиям Конкурса после принятия решения о </w:t>
      </w:r>
      <w:r w:rsidR="00B60AA5" w:rsidRPr="00124A19">
        <w:rPr>
          <w:rFonts w:ascii="Times New Roman" w:hAnsi="Times New Roman" w:cs="Times New Roman"/>
          <w:sz w:val="18"/>
          <w:szCs w:val="18"/>
        </w:rPr>
        <w:t>п</w:t>
      </w:r>
      <w:r w:rsidRPr="00124A19">
        <w:rPr>
          <w:rFonts w:ascii="Times New Roman" w:hAnsi="Times New Roman" w:cs="Times New Roman"/>
          <w:sz w:val="18"/>
          <w:szCs w:val="18"/>
        </w:rPr>
        <w:t xml:space="preserve">обедителях </w:t>
      </w:r>
      <w:r w:rsidR="00B60AA5" w:rsidRPr="00124A19">
        <w:rPr>
          <w:rFonts w:ascii="Times New Roman" w:hAnsi="Times New Roman" w:cs="Times New Roman"/>
          <w:sz w:val="18"/>
          <w:szCs w:val="18"/>
        </w:rPr>
        <w:t>к</w:t>
      </w:r>
      <w:r w:rsidRPr="00124A19">
        <w:rPr>
          <w:rFonts w:ascii="Times New Roman" w:hAnsi="Times New Roman" w:cs="Times New Roman"/>
          <w:sz w:val="18"/>
          <w:szCs w:val="18"/>
        </w:rPr>
        <w:t xml:space="preserve">онкурса, решение об этом </w:t>
      </w:r>
      <w:r w:rsidR="00B60AA5" w:rsidRPr="00124A19">
        <w:rPr>
          <w:rFonts w:ascii="Times New Roman" w:hAnsi="Times New Roman" w:cs="Times New Roman"/>
          <w:sz w:val="18"/>
          <w:szCs w:val="18"/>
        </w:rPr>
        <w:t>Получателе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отменяется на основании решения Конкурсной комиссии,</w:t>
      </w:r>
      <w:r w:rsidR="00BB243A" w:rsidRPr="00124A19">
        <w:rPr>
          <w:rFonts w:ascii="Times New Roman" w:hAnsi="Times New Roman" w:cs="Times New Roman"/>
          <w:sz w:val="18"/>
          <w:szCs w:val="18"/>
        </w:rPr>
        <w:t xml:space="preserve"> которое оформляется протоколом</w:t>
      </w:r>
      <w:r w:rsidR="00082C7B" w:rsidRPr="00124A19">
        <w:rPr>
          <w:rFonts w:ascii="Times New Roman" w:hAnsi="Times New Roman" w:cs="Times New Roman"/>
          <w:sz w:val="18"/>
          <w:szCs w:val="18"/>
        </w:rPr>
        <w:t>.</w:t>
      </w:r>
    </w:p>
    <w:p w:rsidR="00BB243A" w:rsidRPr="00124A19" w:rsidRDefault="00BB243A" w:rsidP="002D4BEE">
      <w:pPr>
        <w:ind w:firstLine="567"/>
        <w:jc w:val="both"/>
        <w:rPr>
          <w:sz w:val="18"/>
          <w:szCs w:val="18"/>
        </w:rPr>
      </w:pPr>
      <w:r w:rsidRPr="00124A19">
        <w:rPr>
          <w:sz w:val="18"/>
          <w:szCs w:val="18"/>
        </w:rPr>
        <w:t>К таким фактам относятся:</w:t>
      </w:r>
    </w:p>
    <w:p w:rsidR="00BB243A" w:rsidRPr="00124A19" w:rsidRDefault="00BB243A" w:rsidP="002D4BEE">
      <w:pPr>
        <w:ind w:firstLine="567"/>
        <w:jc w:val="both"/>
        <w:rPr>
          <w:sz w:val="18"/>
          <w:szCs w:val="18"/>
        </w:rPr>
      </w:pPr>
      <w:r w:rsidRPr="00124A19">
        <w:rPr>
          <w:sz w:val="18"/>
          <w:szCs w:val="18"/>
        </w:rPr>
        <w:t>а) на</w:t>
      </w:r>
      <w:r w:rsidR="00E81BB5" w:rsidRPr="00124A19">
        <w:rPr>
          <w:sz w:val="18"/>
          <w:szCs w:val="18"/>
        </w:rPr>
        <w:t xml:space="preserve"> 1</w:t>
      </w:r>
      <w:r w:rsidRPr="00124A19">
        <w:rPr>
          <w:sz w:val="18"/>
          <w:szCs w:val="18"/>
        </w:rPr>
        <w:t xml:space="preserve"> </w:t>
      </w:r>
      <w:r w:rsidR="00E81BB5" w:rsidRPr="00124A19">
        <w:rPr>
          <w:sz w:val="18"/>
          <w:szCs w:val="18"/>
        </w:rPr>
        <w:t>(</w:t>
      </w:r>
      <w:r w:rsidRPr="00124A19">
        <w:rPr>
          <w:sz w:val="18"/>
          <w:szCs w:val="18"/>
        </w:rPr>
        <w:t>первое</w:t>
      </w:r>
      <w:r w:rsidR="00E81BB5" w:rsidRPr="00124A19">
        <w:rPr>
          <w:sz w:val="18"/>
          <w:szCs w:val="18"/>
        </w:rPr>
        <w:t>)</w:t>
      </w:r>
      <w:r w:rsidRPr="00124A19">
        <w:rPr>
          <w:sz w:val="18"/>
          <w:szCs w:val="18"/>
        </w:rPr>
        <w:t xml:space="preserve"> </w:t>
      </w:r>
      <w:r w:rsidR="00EA4A26" w:rsidRPr="00124A19">
        <w:rPr>
          <w:sz w:val="18"/>
          <w:szCs w:val="18"/>
        </w:rPr>
        <w:t>число месяца, в котором подана З</w:t>
      </w:r>
      <w:r w:rsidRPr="00124A19">
        <w:rPr>
          <w:sz w:val="18"/>
          <w:szCs w:val="18"/>
        </w:rPr>
        <w:t>аявка, провед</w:t>
      </w:r>
      <w:r w:rsidR="00B60AA5" w:rsidRPr="00124A19">
        <w:rPr>
          <w:sz w:val="18"/>
          <w:szCs w:val="18"/>
        </w:rPr>
        <w:t xml:space="preserve">ение реорганизации, ликвидации </w:t>
      </w:r>
      <w:r w:rsidR="00EA4A26" w:rsidRPr="00124A19">
        <w:rPr>
          <w:sz w:val="18"/>
          <w:szCs w:val="18"/>
        </w:rPr>
        <w:t>Получателя субсидии</w:t>
      </w:r>
      <w:r w:rsidRPr="00124A19">
        <w:rPr>
          <w:sz w:val="18"/>
          <w:szCs w:val="18"/>
        </w:rPr>
        <w:t xml:space="preserve">, введение в отношении него процедуры банкротства, приостановка деятельности </w:t>
      </w:r>
      <w:r w:rsidR="00EA4A26" w:rsidRPr="00124A19">
        <w:rPr>
          <w:sz w:val="18"/>
          <w:szCs w:val="18"/>
        </w:rPr>
        <w:t xml:space="preserve">Получателя субсидии </w:t>
      </w:r>
      <w:r w:rsidRPr="00124A19">
        <w:rPr>
          <w:sz w:val="18"/>
          <w:szCs w:val="18"/>
        </w:rPr>
        <w:t>в порядке, предусмотренном законодательством Российской Федерации, а в отношении индивидуального предпринимателя прекращение деятельности в качестве индивидуального предпринимателя;</w:t>
      </w:r>
    </w:p>
    <w:p w:rsidR="00BB243A" w:rsidRPr="00124A19" w:rsidRDefault="00B60AA5" w:rsidP="002D4BEE">
      <w:pPr>
        <w:ind w:firstLine="567"/>
        <w:jc w:val="both"/>
        <w:rPr>
          <w:sz w:val="18"/>
          <w:szCs w:val="18"/>
        </w:rPr>
      </w:pPr>
      <w:r w:rsidRPr="00124A19">
        <w:rPr>
          <w:sz w:val="18"/>
          <w:szCs w:val="18"/>
        </w:rPr>
        <w:t>б) предоставление Получателем субсидии</w:t>
      </w:r>
      <w:r w:rsidR="00BB243A" w:rsidRPr="00124A19">
        <w:rPr>
          <w:sz w:val="18"/>
          <w:szCs w:val="18"/>
        </w:rPr>
        <w:t xml:space="preserve"> заведомо ложных сведений, содержащихся в документах, предусмотренных </w:t>
      </w:r>
      <w:hyperlink w:anchor="P373" w:history="1">
        <w:r w:rsidR="00BB243A" w:rsidRPr="00124A19">
          <w:rPr>
            <w:sz w:val="18"/>
            <w:szCs w:val="18"/>
          </w:rPr>
          <w:t>пунктом 13</w:t>
        </w:r>
      </w:hyperlink>
      <w:r w:rsidR="00BB243A" w:rsidRPr="00124A19">
        <w:rPr>
          <w:sz w:val="18"/>
          <w:szCs w:val="18"/>
        </w:rPr>
        <w:t xml:space="preserve"> информационной карты Конкурса </w:t>
      </w:r>
      <w:hyperlink w:anchor="р8" w:history="1">
        <w:r w:rsidR="00BB243A" w:rsidRPr="00124A19">
          <w:rPr>
            <w:rStyle w:val="a8"/>
            <w:color w:val="auto"/>
            <w:sz w:val="18"/>
            <w:szCs w:val="18"/>
          </w:rPr>
          <w:t>раздела 8</w:t>
        </w:r>
      </w:hyperlink>
      <w:r w:rsidR="00BB243A" w:rsidRPr="00124A19">
        <w:rPr>
          <w:sz w:val="18"/>
          <w:szCs w:val="18"/>
        </w:rPr>
        <w:t xml:space="preserve"> настоящего </w:t>
      </w:r>
      <w:r w:rsidR="00962E6A" w:rsidRPr="00124A19">
        <w:rPr>
          <w:sz w:val="18"/>
          <w:szCs w:val="18"/>
        </w:rPr>
        <w:t>Порядка</w:t>
      </w:r>
      <w:r w:rsidR="00BB243A" w:rsidRPr="00124A19">
        <w:rPr>
          <w:sz w:val="18"/>
          <w:szCs w:val="18"/>
        </w:rPr>
        <w:t>;</w:t>
      </w:r>
    </w:p>
    <w:p w:rsidR="00BB243A" w:rsidRPr="00124A19" w:rsidRDefault="00BB243A" w:rsidP="002D4BEE">
      <w:pPr>
        <w:ind w:firstLine="567"/>
        <w:jc w:val="both"/>
        <w:rPr>
          <w:sz w:val="18"/>
          <w:szCs w:val="18"/>
        </w:rPr>
      </w:pPr>
      <w:r w:rsidRPr="00124A19">
        <w:rPr>
          <w:sz w:val="18"/>
          <w:szCs w:val="18"/>
        </w:rPr>
        <w:t xml:space="preserve">в) наличие просроченной (неурегулированной) задолженности по уплате налогов и иных обязательных платежей в бюджеты бюджетной системы Российской Федерации на первое число месяца, в котором подана </w:t>
      </w:r>
      <w:r w:rsidR="00943C18" w:rsidRPr="00124A19">
        <w:rPr>
          <w:sz w:val="18"/>
          <w:szCs w:val="18"/>
        </w:rPr>
        <w:t>Заявка</w:t>
      </w:r>
      <w:r w:rsidRPr="00124A19">
        <w:rPr>
          <w:sz w:val="18"/>
          <w:szCs w:val="18"/>
        </w:rPr>
        <w:t>.</w:t>
      </w:r>
    </w:p>
    <w:p w:rsidR="00BB243A" w:rsidRPr="00124A19" w:rsidRDefault="00BB243A" w:rsidP="002D4BEE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124A19">
        <w:rPr>
          <w:sz w:val="18"/>
          <w:szCs w:val="18"/>
        </w:rPr>
        <w:t>Уполномоченный орган в течение 15</w:t>
      </w:r>
      <w:r w:rsidR="00FC3164" w:rsidRPr="00124A19">
        <w:rPr>
          <w:sz w:val="18"/>
          <w:szCs w:val="18"/>
        </w:rPr>
        <w:t xml:space="preserve"> (пятнадцати)</w:t>
      </w:r>
      <w:r w:rsidRPr="00124A19">
        <w:rPr>
          <w:sz w:val="18"/>
          <w:szCs w:val="18"/>
        </w:rPr>
        <w:t xml:space="preserve"> рабочих дней с даты установления любого из вышеуказанных фактов в отношении конкретного </w:t>
      </w:r>
      <w:r w:rsidR="00B60AA5" w:rsidRPr="00124A19">
        <w:rPr>
          <w:sz w:val="18"/>
          <w:szCs w:val="18"/>
        </w:rPr>
        <w:t>Получателя субсидии</w:t>
      </w:r>
      <w:r w:rsidRPr="00124A19">
        <w:rPr>
          <w:sz w:val="18"/>
          <w:szCs w:val="18"/>
        </w:rPr>
        <w:t xml:space="preserve"> обеспечивает проведение внеочередного заседания Конкурсной комиссии по решению вопроса об отмене решения Конкурсной комиссии об этом </w:t>
      </w:r>
      <w:r w:rsidR="00B60AA5" w:rsidRPr="00124A19">
        <w:rPr>
          <w:sz w:val="18"/>
          <w:szCs w:val="18"/>
        </w:rPr>
        <w:t>Получателе субсидии</w:t>
      </w:r>
      <w:r w:rsidRPr="00124A19">
        <w:rPr>
          <w:sz w:val="18"/>
          <w:szCs w:val="18"/>
        </w:rPr>
        <w:t xml:space="preserve"> с представлением членам Конкурсной комиссии документов, подтверждающих факты нарушения условий Конкурса.</w:t>
      </w:r>
    </w:p>
    <w:p w:rsidR="00BB243A" w:rsidRPr="00124A19" w:rsidRDefault="00BB243A" w:rsidP="002D4BE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На внеочередном заседании Конкурсная комисси</w:t>
      </w:r>
      <w:r w:rsidR="00EC48EE" w:rsidRPr="00124A19">
        <w:rPr>
          <w:rFonts w:ascii="Times New Roman" w:hAnsi="Times New Roman" w:cs="Times New Roman"/>
          <w:sz w:val="18"/>
          <w:szCs w:val="18"/>
        </w:rPr>
        <w:t>я рассматривает представленные О</w:t>
      </w:r>
      <w:r w:rsidRPr="00124A19">
        <w:rPr>
          <w:rFonts w:ascii="Times New Roman" w:hAnsi="Times New Roman" w:cs="Times New Roman"/>
          <w:sz w:val="18"/>
          <w:szCs w:val="18"/>
        </w:rPr>
        <w:t xml:space="preserve">рганизаторами документы, подтверждающие факты нарушения условий Конкурса, и принимает мотивированное решение об отмене ранее принятого </w:t>
      </w:r>
      <w:r w:rsidRPr="00124A19">
        <w:rPr>
          <w:rFonts w:ascii="Times New Roman" w:hAnsi="Times New Roman" w:cs="Times New Roman"/>
          <w:sz w:val="18"/>
          <w:szCs w:val="18"/>
        </w:rPr>
        <w:lastRenderedPageBreak/>
        <w:t xml:space="preserve">Конкурсной комиссией решения о </w:t>
      </w:r>
      <w:r w:rsidR="009C3762" w:rsidRPr="00124A19">
        <w:rPr>
          <w:rFonts w:ascii="Times New Roman" w:hAnsi="Times New Roman" w:cs="Times New Roman"/>
          <w:sz w:val="18"/>
          <w:szCs w:val="18"/>
        </w:rPr>
        <w:t xml:space="preserve">Получателе субсидии победителе Конкурса </w:t>
      </w:r>
      <w:r w:rsidRPr="00124A19">
        <w:rPr>
          <w:rFonts w:ascii="Times New Roman" w:hAnsi="Times New Roman" w:cs="Times New Roman"/>
          <w:sz w:val="18"/>
          <w:szCs w:val="18"/>
        </w:rPr>
        <w:t xml:space="preserve">или мотивированное решение об оставлении решения Конкурсной комиссии о </w:t>
      </w:r>
      <w:r w:rsidR="009C3762" w:rsidRPr="00124A19">
        <w:rPr>
          <w:rFonts w:ascii="Times New Roman" w:hAnsi="Times New Roman" w:cs="Times New Roman"/>
          <w:sz w:val="18"/>
          <w:szCs w:val="18"/>
        </w:rPr>
        <w:t>Получателе субсидии п</w:t>
      </w:r>
      <w:r w:rsidRPr="00124A19">
        <w:rPr>
          <w:rFonts w:ascii="Times New Roman" w:hAnsi="Times New Roman" w:cs="Times New Roman"/>
          <w:sz w:val="18"/>
          <w:szCs w:val="18"/>
        </w:rPr>
        <w:t>обедителе Конкурса без изменений.</w:t>
      </w:r>
    </w:p>
    <w:p w:rsidR="00BB243A" w:rsidRPr="00124A19" w:rsidRDefault="00BB243A" w:rsidP="002D4BE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В случае принятия Конкурсной комиссией решения об отмене ранее принятого Конкурсной комиссией решения о </w:t>
      </w:r>
      <w:r w:rsidR="00B60AA5" w:rsidRPr="00124A19">
        <w:rPr>
          <w:rFonts w:ascii="Times New Roman" w:hAnsi="Times New Roman" w:cs="Times New Roman"/>
          <w:sz w:val="18"/>
          <w:szCs w:val="18"/>
        </w:rPr>
        <w:t>Получателе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Уполномоченный орган в течение 5 </w:t>
      </w:r>
      <w:r w:rsidR="00FC3164" w:rsidRPr="00124A19">
        <w:rPr>
          <w:rFonts w:ascii="Times New Roman" w:hAnsi="Times New Roman" w:cs="Times New Roman"/>
          <w:sz w:val="18"/>
          <w:szCs w:val="18"/>
        </w:rPr>
        <w:t xml:space="preserve">(пяти) </w:t>
      </w:r>
      <w:r w:rsidRPr="00124A19">
        <w:rPr>
          <w:rFonts w:ascii="Times New Roman" w:hAnsi="Times New Roman" w:cs="Times New Roman"/>
          <w:sz w:val="18"/>
          <w:szCs w:val="18"/>
        </w:rPr>
        <w:t xml:space="preserve">рабочих дней с даты проведения внеочередного заседания Конкурсной комиссии по рассмотрению вопроса об отмене решения Конкурсной комиссии о </w:t>
      </w:r>
      <w:r w:rsidR="00DA5F7C" w:rsidRPr="00124A19">
        <w:rPr>
          <w:rFonts w:ascii="Times New Roman" w:hAnsi="Times New Roman" w:cs="Times New Roman"/>
          <w:sz w:val="18"/>
          <w:szCs w:val="18"/>
        </w:rPr>
        <w:t>Получателе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направляет этому </w:t>
      </w:r>
      <w:r w:rsidR="00DA5F7C" w:rsidRPr="00124A19">
        <w:rPr>
          <w:rFonts w:ascii="Times New Roman" w:hAnsi="Times New Roman" w:cs="Times New Roman"/>
          <w:sz w:val="18"/>
          <w:szCs w:val="18"/>
        </w:rPr>
        <w:t>Получателю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выписку из соответствующего протокола Конкурсной комиссии с приложением уведомления о возврате полученной </w:t>
      </w:r>
      <w:r w:rsidR="00DA5F7C" w:rsidRPr="00124A19">
        <w:rPr>
          <w:rFonts w:ascii="Times New Roman" w:hAnsi="Times New Roman" w:cs="Times New Roman"/>
          <w:sz w:val="18"/>
          <w:szCs w:val="18"/>
        </w:rPr>
        <w:t>Получателем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суммы субсидии в бюджет, содержащего информацию о платежных реквизитах для возврата суммы субсидии.</w:t>
      </w:r>
    </w:p>
    <w:p w:rsidR="00BB243A" w:rsidRPr="00124A19" w:rsidRDefault="00BB243A" w:rsidP="002D4BE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В течение 30 </w:t>
      </w:r>
      <w:r w:rsidR="00FC3164" w:rsidRPr="00124A19">
        <w:rPr>
          <w:rFonts w:ascii="Times New Roman" w:hAnsi="Times New Roman" w:cs="Times New Roman"/>
          <w:sz w:val="18"/>
          <w:szCs w:val="18"/>
        </w:rPr>
        <w:t xml:space="preserve">(тридцати) </w:t>
      </w:r>
      <w:r w:rsidRPr="00124A19">
        <w:rPr>
          <w:rFonts w:ascii="Times New Roman" w:hAnsi="Times New Roman" w:cs="Times New Roman"/>
          <w:sz w:val="18"/>
          <w:szCs w:val="18"/>
        </w:rPr>
        <w:t>календарных дней с даты получения пись</w:t>
      </w:r>
      <w:r w:rsidR="00000F09" w:rsidRPr="00124A19">
        <w:rPr>
          <w:rFonts w:ascii="Times New Roman" w:hAnsi="Times New Roman" w:cs="Times New Roman"/>
          <w:sz w:val="18"/>
          <w:szCs w:val="18"/>
        </w:rPr>
        <w:t>менного уведомления о возврате с</w:t>
      </w:r>
      <w:r w:rsidRPr="00124A19">
        <w:rPr>
          <w:rFonts w:ascii="Times New Roman" w:hAnsi="Times New Roman" w:cs="Times New Roman"/>
          <w:sz w:val="18"/>
          <w:szCs w:val="18"/>
        </w:rPr>
        <w:t xml:space="preserve">убсидии </w:t>
      </w:r>
      <w:r w:rsidR="00DA5F7C" w:rsidRPr="00124A19">
        <w:rPr>
          <w:rFonts w:ascii="Times New Roman" w:hAnsi="Times New Roman" w:cs="Times New Roman"/>
          <w:sz w:val="18"/>
          <w:szCs w:val="18"/>
        </w:rPr>
        <w:t>Получатель субсидии</w:t>
      </w:r>
      <w:r w:rsidR="009C3762" w:rsidRPr="00124A19">
        <w:rPr>
          <w:rFonts w:ascii="Times New Roman" w:hAnsi="Times New Roman" w:cs="Times New Roman"/>
          <w:sz w:val="18"/>
          <w:szCs w:val="18"/>
        </w:rPr>
        <w:t xml:space="preserve"> обязан вернуть </w:t>
      </w:r>
      <w:r w:rsidR="00000F09" w:rsidRPr="00124A19">
        <w:rPr>
          <w:rFonts w:ascii="Times New Roman" w:hAnsi="Times New Roman" w:cs="Times New Roman"/>
          <w:sz w:val="18"/>
          <w:szCs w:val="18"/>
        </w:rPr>
        <w:t>с</w:t>
      </w:r>
      <w:r w:rsidRPr="00124A19">
        <w:rPr>
          <w:rFonts w:ascii="Times New Roman" w:hAnsi="Times New Roman" w:cs="Times New Roman"/>
          <w:sz w:val="18"/>
          <w:szCs w:val="18"/>
        </w:rPr>
        <w:t>убсидию в бюджет по платежным реквизитам, указанным в уведо</w:t>
      </w:r>
      <w:r w:rsidR="00082C7B" w:rsidRPr="00124A19">
        <w:rPr>
          <w:rFonts w:ascii="Times New Roman" w:hAnsi="Times New Roman" w:cs="Times New Roman"/>
          <w:sz w:val="18"/>
          <w:szCs w:val="18"/>
        </w:rPr>
        <w:t>млении, или направляет в адрес У</w:t>
      </w:r>
      <w:r w:rsidRPr="00124A19">
        <w:rPr>
          <w:rFonts w:ascii="Times New Roman" w:hAnsi="Times New Roman" w:cs="Times New Roman"/>
          <w:sz w:val="18"/>
          <w:szCs w:val="18"/>
        </w:rPr>
        <w:t>полномоченного органа ответ с моти</w:t>
      </w:r>
      <w:r w:rsidR="00000F09" w:rsidRPr="00124A19">
        <w:rPr>
          <w:rFonts w:ascii="Times New Roman" w:hAnsi="Times New Roman" w:cs="Times New Roman"/>
          <w:sz w:val="18"/>
          <w:szCs w:val="18"/>
        </w:rPr>
        <w:t>вированным отказом от возврата с</w:t>
      </w:r>
      <w:r w:rsidRPr="00124A19">
        <w:rPr>
          <w:rFonts w:ascii="Times New Roman" w:hAnsi="Times New Roman" w:cs="Times New Roman"/>
          <w:sz w:val="18"/>
          <w:szCs w:val="18"/>
        </w:rPr>
        <w:t>убсидии.</w:t>
      </w:r>
    </w:p>
    <w:p w:rsidR="00BB243A" w:rsidRPr="00124A19" w:rsidRDefault="00082C7B" w:rsidP="002D4BE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В случае отказа </w:t>
      </w:r>
      <w:r w:rsidR="00DA5F7C" w:rsidRPr="00124A19">
        <w:rPr>
          <w:rFonts w:ascii="Times New Roman" w:hAnsi="Times New Roman" w:cs="Times New Roman"/>
          <w:sz w:val="18"/>
          <w:szCs w:val="18"/>
        </w:rPr>
        <w:t>Получателя субсидии</w:t>
      </w:r>
      <w:r w:rsidR="00BB243A" w:rsidRPr="00124A19">
        <w:rPr>
          <w:rFonts w:ascii="Times New Roman" w:hAnsi="Times New Roman" w:cs="Times New Roman"/>
          <w:sz w:val="18"/>
          <w:szCs w:val="18"/>
        </w:rPr>
        <w:t xml:space="preserve"> от доброво</w:t>
      </w:r>
      <w:r w:rsidR="00000F09" w:rsidRPr="00124A19">
        <w:rPr>
          <w:rFonts w:ascii="Times New Roman" w:hAnsi="Times New Roman" w:cs="Times New Roman"/>
          <w:sz w:val="18"/>
          <w:szCs w:val="18"/>
        </w:rPr>
        <w:t>льного возврата субсидии возврат с</w:t>
      </w:r>
      <w:r w:rsidR="00BB243A" w:rsidRPr="00124A19">
        <w:rPr>
          <w:rFonts w:ascii="Times New Roman" w:hAnsi="Times New Roman" w:cs="Times New Roman"/>
          <w:sz w:val="18"/>
          <w:szCs w:val="18"/>
        </w:rPr>
        <w:t>убсидии производится в соответствии с действующим законодательством Российской Федерации.</w:t>
      </w:r>
    </w:p>
    <w:p w:rsidR="00BB243A" w:rsidRPr="00124A19" w:rsidRDefault="005130E1" w:rsidP="002D4BEE">
      <w:pPr>
        <w:pStyle w:val="a6"/>
        <w:numPr>
          <w:ilvl w:val="2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Победителями </w:t>
      </w:r>
      <w:r w:rsidR="00962E6A" w:rsidRPr="00124A19">
        <w:rPr>
          <w:rFonts w:ascii="Times New Roman" w:hAnsi="Times New Roman" w:cs="Times New Roman"/>
          <w:sz w:val="18"/>
          <w:szCs w:val="18"/>
        </w:rPr>
        <w:t>К</w:t>
      </w:r>
      <w:r w:rsidR="00BB243A" w:rsidRPr="00124A19">
        <w:rPr>
          <w:rFonts w:ascii="Times New Roman" w:hAnsi="Times New Roman" w:cs="Times New Roman"/>
          <w:sz w:val="18"/>
          <w:szCs w:val="18"/>
        </w:rPr>
        <w:t xml:space="preserve">онкурса признаются </w:t>
      </w:r>
      <w:r w:rsidR="00082C7B" w:rsidRPr="00124A19">
        <w:rPr>
          <w:rFonts w:ascii="Times New Roman" w:hAnsi="Times New Roman" w:cs="Times New Roman"/>
          <w:sz w:val="18"/>
          <w:szCs w:val="18"/>
        </w:rPr>
        <w:t>Получатели субсидии</w:t>
      </w:r>
      <w:r w:rsidR="00BB243A" w:rsidRPr="00124A19">
        <w:rPr>
          <w:rFonts w:ascii="Times New Roman" w:hAnsi="Times New Roman" w:cs="Times New Roman"/>
          <w:sz w:val="18"/>
          <w:szCs w:val="18"/>
        </w:rPr>
        <w:t xml:space="preserve">, </w:t>
      </w:r>
      <w:r w:rsidR="00FC3164" w:rsidRPr="00124A19">
        <w:rPr>
          <w:rFonts w:ascii="Times New Roman" w:hAnsi="Times New Roman" w:cs="Times New Roman"/>
          <w:sz w:val="18"/>
          <w:szCs w:val="18"/>
        </w:rPr>
        <w:t>З</w:t>
      </w:r>
      <w:r w:rsidR="00BB243A" w:rsidRPr="00124A19">
        <w:rPr>
          <w:rFonts w:ascii="Times New Roman" w:hAnsi="Times New Roman" w:cs="Times New Roman"/>
          <w:sz w:val="18"/>
          <w:szCs w:val="18"/>
        </w:rPr>
        <w:t xml:space="preserve">аявки которых соответствуют </w:t>
      </w:r>
      <w:r w:rsidR="00FC3164" w:rsidRPr="00124A19">
        <w:rPr>
          <w:rFonts w:ascii="Times New Roman" w:hAnsi="Times New Roman" w:cs="Times New Roman"/>
          <w:sz w:val="18"/>
          <w:szCs w:val="18"/>
        </w:rPr>
        <w:t>необходимому значению рейтинга З</w:t>
      </w:r>
      <w:r w:rsidR="00BB243A" w:rsidRPr="00124A19">
        <w:rPr>
          <w:rFonts w:ascii="Times New Roman" w:hAnsi="Times New Roman" w:cs="Times New Roman"/>
          <w:sz w:val="18"/>
          <w:szCs w:val="18"/>
        </w:rPr>
        <w:t>аявки, установленного Конкурсной комиссией и набравшие наибольшее количество баллов</w:t>
      </w:r>
      <w:r w:rsidR="00B60AA5" w:rsidRPr="00124A19">
        <w:rPr>
          <w:rFonts w:ascii="Times New Roman" w:hAnsi="Times New Roman" w:cs="Times New Roman"/>
          <w:sz w:val="18"/>
          <w:szCs w:val="18"/>
        </w:rPr>
        <w:t xml:space="preserve"> (далее – Победитель Конкурса)</w:t>
      </w:r>
      <w:r w:rsidR="00BB243A" w:rsidRPr="00124A19">
        <w:rPr>
          <w:rFonts w:ascii="Times New Roman" w:hAnsi="Times New Roman" w:cs="Times New Roman"/>
          <w:sz w:val="18"/>
          <w:szCs w:val="18"/>
        </w:rPr>
        <w:t>.</w:t>
      </w:r>
    </w:p>
    <w:p w:rsidR="00BB243A" w:rsidRPr="00124A19" w:rsidRDefault="0069292E" w:rsidP="002D4BEE">
      <w:pPr>
        <w:pStyle w:val="a6"/>
        <w:numPr>
          <w:ilvl w:val="1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 Результаты Конкурса:</w:t>
      </w:r>
    </w:p>
    <w:p w:rsidR="00496A2B" w:rsidRPr="00124A19" w:rsidRDefault="0069292E" w:rsidP="002D4BEE">
      <w:pPr>
        <w:pStyle w:val="a6"/>
        <w:numPr>
          <w:ilvl w:val="2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решения Конкурсной комиссии отражаются в протоколе заседания Конкурсной комиссии о подведении итогов Конкурса, который должен содержать следующую обязательную информацию:</w:t>
      </w:r>
    </w:p>
    <w:p w:rsidR="00496A2B" w:rsidRPr="00124A19" w:rsidRDefault="0069292E" w:rsidP="002D4BEE">
      <w:pPr>
        <w:pStyle w:val="a6"/>
        <w:numPr>
          <w:ilvl w:val="3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список </w:t>
      </w:r>
      <w:r w:rsidR="00DA5F7C" w:rsidRPr="00124A19">
        <w:rPr>
          <w:rFonts w:ascii="Times New Roman" w:hAnsi="Times New Roman" w:cs="Times New Roman"/>
          <w:sz w:val="18"/>
          <w:szCs w:val="18"/>
        </w:rPr>
        <w:t>Получателей субсидии</w:t>
      </w:r>
      <w:r w:rsidR="009C3762" w:rsidRPr="00124A19">
        <w:rPr>
          <w:rFonts w:ascii="Times New Roman" w:hAnsi="Times New Roman" w:cs="Times New Roman"/>
          <w:sz w:val="18"/>
          <w:szCs w:val="18"/>
        </w:rPr>
        <w:t>, З</w:t>
      </w:r>
      <w:r w:rsidRPr="00124A19">
        <w:rPr>
          <w:rFonts w:ascii="Times New Roman" w:hAnsi="Times New Roman" w:cs="Times New Roman"/>
          <w:sz w:val="18"/>
          <w:szCs w:val="18"/>
        </w:rPr>
        <w:t>аявки которых допущены к участию в Конкурсе;</w:t>
      </w:r>
    </w:p>
    <w:p w:rsidR="00496A2B" w:rsidRPr="00124A19" w:rsidRDefault="0069292E" w:rsidP="002D4BEE">
      <w:pPr>
        <w:pStyle w:val="a6"/>
        <w:numPr>
          <w:ilvl w:val="3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список </w:t>
      </w:r>
      <w:r w:rsidR="00DA5F7C" w:rsidRPr="00124A19">
        <w:rPr>
          <w:rFonts w:ascii="Times New Roman" w:hAnsi="Times New Roman" w:cs="Times New Roman"/>
          <w:sz w:val="18"/>
          <w:szCs w:val="18"/>
        </w:rPr>
        <w:t>Получателей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, </w:t>
      </w:r>
      <w:r w:rsidR="009C3762" w:rsidRPr="00124A19">
        <w:rPr>
          <w:rFonts w:ascii="Times New Roman" w:hAnsi="Times New Roman" w:cs="Times New Roman"/>
          <w:sz w:val="18"/>
          <w:szCs w:val="18"/>
        </w:rPr>
        <w:t>З</w:t>
      </w:r>
      <w:r w:rsidRPr="00124A19">
        <w:rPr>
          <w:rFonts w:ascii="Times New Roman" w:hAnsi="Times New Roman" w:cs="Times New Roman"/>
          <w:sz w:val="18"/>
          <w:szCs w:val="18"/>
        </w:rPr>
        <w:t>аявки которых не допущены к участию в Конкурсе, с указанием причин отказа в допуске;</w:t>
      </w:r>
    </w:p>
    <w:p w:rsidR="00496A2B" w:rsidRPr="00124A19" w:rsidRDefault="009C3762" w:rsidP="002D4BEE">
      <w:pPr>
        <w:pStyle w:val="a6"/>
        <w:numPr>
          <w:ilvl w:val="3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список Победителей к</w:t>
      </w:r>
      <w:r w:rsidR="0069292E" w:rsidRPr="00124A19">
        <w:rPr>
          <w:rFonts w:ascii="Times New Roman" w:hAnsi="Times New Roman" w:cs="Times New Roman"/>
          <w:sz w:val="18"/>
          <w:szCs w:val="18"/>
        </w:rPr>
        <w:t>онкурса с у</w:t>
      </w:r>
      <w:r w:rsidRPr="00124A19">
        <w:rPr>
          <w:rFonts w:ascii="Times New Roman" w:hAnsi="Times New Roman" w:cs="Times New Roman"/>
          <w:sz w:val="18"/>
          <w:szCs w:val="18"/>
        </w:rPr>
        <w:t>казанием рейтинга каждой Заявки Победителей к</w:t>
      </w:r>
      <w:r w:rsidR="0069292E" w:rsidRPr="00124A19">
        <w:rPr>
          <w:rFonts w:ascii="Times New Roman" w:hAnsi="Times New Roman" w:cs="Times New Roman"/>
          <w:sz w:val="18"/>
          <w:szCs w:val="18"/>
        </w:rPr>
        <w:t>онкурса, наименования предпринимательског</w:t>
      </w:r>
      <w:r w:rsidRPr="00124A19">
        <w:rPr>
          <w:rFonts w:ascii="Times New Roman" w:hAnsi="Times New Roman" w:cs="Times New Roman"/>
          <w:sz w:val="18"/>
          <w:szCs w:val="18"/>
        </w:rPr>
        <w:t xml:space="preserve">о проекта, суммы запрашиваемой </w:t>
      </w:r>
      <w:r w:rsidR="00000F09" w:rsidRPr="00124A19">
        <w:rPr>
          <w:rFonts w:ascii="Times New Roman" w:hAnsi="Times New Roman" w:cs="Times New Roman"/>
          <w:sz w:val="18"/>
          <w:szCs w:val="18"/>
        </w:rPr>
        <w:t>с</w:t>
      </w:r>
      <w:r w:rsidR="0069292E" w:rsidRPr="00124A19">
        <w:rPr>
          <w:rFonts w:ascii="Times New Roman" w:hAnsi="Times New Roman" w:cs="Times New Roman"/>
          <w:sz w:val="18"/>
          <w:szCs w:val="18"/>
        </w:rPr>
        <w:t>убсидии</w:t>
      </w:r>
      <w:r w:rsidR="00000F09" w:rsidRPr="00124A19">
        <w:rPr>
          <w:rFonts w:ascii="Times New Roman" w:hAnsi="Times New Roman" w:cs="Times New Roman"/>
          <w:sz w:val="18"/>
          <w:szCs w:val="18"/>
        </w:rPr>
        <w:t>, целей предоставления с</w:t>
      </w:r>
      <w:r w:rsidR="00496A2B" w:rsidRPr="00124A19">
        <w:rPr>
          <w:rFonts w:ascii="Times New Roman" w:hAnsi="Times New Roman" w:cs="Times New Roman"/>
          <w:sz w:val="18"/>
          <w:szCs w:val="18"/>
        </w:rPr>
        <w:t>убсидии</w:t>
      </w:r>
      <w:r w:rsidRPr="00124A19">
        <w:rPr>
          <w:rFonts w:ascii="Times New Roman" w:hAnsi="Times New Roman" w:cs="Times New Roman"/>
          <w:sz w:val="18"/>
          <w:szCs w:val="18"/>
        </w:rPr>
        <w:t>;</w:t>
      </w:r>
    </w:p>
    <w:p w:rsidR="00496A2B" w:rsidRPr="00124A19" w:rsidRDefault="00496A2B" w:rsidP="002D4BEE">
      <w:pPr>
        <w:pStyle w:val="a6"/>
        <w:numPr>
          <w:ilvl w:val="2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У</w:t>
      </w:r>
      <w:r w:rsidR="0069292E" w:rsidRPr="00124A19">
        <w:rPr>
          <w:rFonts w:ascii="Times New Roman" w:hAnsi="Times New Roman" w:cs="Times New Roman"/>
          <w:sz w:val="18"/>
          <w:szCs w:val="18"/>
        </w:rPr>
        <w:t xml:space="preserve">полномоченный орган </w:t>
      </w:r>
      <w:r w:rsidRPr="00124A19">
        <w:rPr>
          <w:rFonts w:ascii="Times New Roman" w:hAnsi="Times New Roman" w:cs="Times New Roman"/>
          <w:sz w:val="18"/>
          <w:szCs w:val="18"/>
        </w:rPr>
        <w:t xml:space="preserve">размещает </w:t>
      </w:r>
      <w:r w:rsidR="0069292E" w:rsidRPr="00124A19">
        <w:rPr>
          <w:rFonts w:ascii="Times New Roman" w:hAnsi="Times New Roman" w:cs="Times New Roman"/>
          <w:sz w:val="18"/>
          <w:szCs w:val="18"/>
        </w:rPr>
        <w:t>информ</w:t>
      </w:r>
      <w:r w:rsidR="005130E1" w:rsidRPr="00124A19">
        <w:rPr>
          <w:rFonts w:ascii="Times New Roman" w:hAnsi="Times New Roman" w:cs="Times New Roman"/>
          <w:sz w:val="18"/>
          <w:szCs w:val="18"/>
        </w:rPr>
        <w:t xml:space="preserve">ацию о Победителях </w:t>
      </w:r>
      <w:r w:rsidR="00962E6A" w:rsidRPr="00124A19">
        <w:rPr>
          <w:rFonts w:ascii="Times New Roman" w:hAnsi="Times New Roman" w:cs="Times New Roman"/>
          <w:sz w:val="18"/>
          <w:szCs w:val="18"/>
        </w:rPr>
        <w:t>к</w:t>
      </w:r>
      <w:r w:rsidR="005130E1" w:rsidRPr="00124A19">
        <w:rPr>
          <w:rFonts w:ascii="Times New Roman" w:hAnsi="Times New Roman" w:cs="Times New Roman"/>
          <w:sz w:val="18"/>
          <w:szCs w:val="18"/>
        </w:rPr>
        <w:t>онкурса на О</w:t>
      </w:r>
      <w:r w:rsidR="0069292E" w:rsidRPr="00124A19">
        <w:rPr>
          <w:rFonts w:ascii="Times New Roman" w:hAnsi="Times New Roman" w:cs="Times New Roman"/>
          <w:sz w:val="18"/>
          <w:szCs w:val="18"/>
        </w:rPr>
        <w:t>фициальном сайте;</w:t>
      </w:r>
    </w:p>
    <w:p w:rsidR="00496A2B" w:rsidRPr="00124A19" w:rsidRDefault="0069292E" w:rsidP="002D4BEE">
      <w:pPr>
        <w:pStyle w:val="a6"/>
        <w:numPr>
          <w:ilvl w:val="2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на основании протокола заседания Конкурсной комисси</w:t>
      </w:r>
      <w:r w:rsidR="005130E1" w:rsidRPr="00124A19">
        <w:rPr>
          <w:rFonts w:ascii="Times New Roman" w:hAnsi="Times New Roman" w:cs="Times New Roman"/>
          <w:sz w:val="18"/>
          <w:szCs w:val="18"/>
        </w:rPr>
        <w:t>и о подведении итогов Конкурса У</w:t>
      </w:r>
      <w:r w:rsidRPr="00124A19">
        <w:rPr>
          <w:rFonts w:ascii="Times New Roman" w:hAnsi="Times New Roman" w:cs="Times New Roman"/>
          <w:sz w:val="18"/>
          <w:szCs w:val="18"/>
        </w:rPr>
        <w:t>полномоченный</w:t>
      </w:r>
      <w:r w:rsidR="005130E1" w:rsidRPr="00124A19">
        <w:rPr>
          <w:rFonts w:ascii="Times New Roman" w:hAnsi="Times New Roman" w:cs="Times New Roman"/>
          <w:sz w:val="18"/>
          <w:szCs w:val="18"/>
        </w:rPr>
        <w:t xml:space="preserve"> орган</w:t>
      </w:r>
      <w:r w:rsidRPr="00124A19">
        <w:rPr>
          <w:rFonts w:ascii="Times New Roman" w:hAnsi="Times New Roman" w:cs="Times New Roman"/>
          <w:sz w:val="18"/>
          <w:szCs w:val="18"/>
        </w:rPr>
        <w:t xml:space="preserve"> подготавливает проект </w:t>
      </w:r>
      <w:r w:rsidR="00A621EE" w:rsidRPr="00124A19">
        <w:rPr>
          <w:rFonts w:ascii="Times New Roman" w:hAnsi="Times New Roman" w:cs="Times New Roman"/>
          <w:sz w:val="18"/>
          <w:szCs w:val="18"/>
        </w:rPr>
        <w:t>Соглашения, заключаемого с Победителем к</w:t>
      </w:r>
      <w:r w:rsidRPr="00124A19">
        <w:rPr>
          <w:rFonts w:ascii="Times New Roman" w:hAnsi="Times New Roman" w:cs="Times New Roman"/>
          <w:sz w:val="18"/>
          <w:szCs w:val="18"/>
        </w:rPr>
        <w:t>онкурса;</w:t>
      </w:r>
    </w:p>
    <w:p w:rsidR="00496A2B" w:rsidRPr="00124A19" w:rsidRDefault="0069292E" w:rsidP="002D4BEE">
      <w:pPr>
        <w:pStyle w:val="a6"/>
        <w:numPr>
          <w:ilvl w:val="2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условия </w:t>
      </w:r>
      <w:r w:rsidR="00A621EE" w:rsidRPr="00124A19">
        <w:rPr>
          <w:rFonts w:ascii="Times New Roman" w:hAnsi="Times New Roman" w:cs="Times New Roman"/>
          <w:sz w:val="18"/>
          <w:szCs w:val="18"/>
        </w:rPr>
        <w:t>Соглашения</w:t>
      </w:r>
      <w:r w:rsidRPr="00124A19">
        <w:rPr>
          <w:rFonts w:ascii="Times New Roman" w:hAnsi="Times New Roman" w:cs="Times New Roman"/>
          <w:sz w:val="18"/>
          <w:szCs w:val="18"/>
        </w:rPr>
        <w:t xml:space="preserve"> должны соответствовать условиям Конкурса;</w:t>
      </w:r>
    </w:p>
    <w:p w:rsidR="00496A2B" w:rsidRPr="00124A19" w:rsidRDefault="0069292E" w:rsidP="002D4BEE">
      <w:pPr>
        <w:pStyle w:val="a6"/>
        <w:numPr>
          <w:ilvl w:val="2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на основании решения Конкурсной комиссии издается распоряжение Администрации </w:t>
      </w:r>
      <w:r w:rsidR="00496A2B" w:rsidRPr="00124A19">
        <w:rPr>
          <w:rFonts w:ascii="Times New Roman" w:hAnsi="Times New Roman" w:cs="Times New Roman"/>
          <w:sz w:val="18"/>
          <w:szCs w:val="18"/>
        </w:rPr>
        <w:t>Первомайского района</w:t>
      </w:r>
      <w:r w:rsidR="00CD4E15" w:rsidRPr="00124A19">
        <w:rPr>
          <w:rFonts w:ascii="Times New Roman" w:hAnsi="Times New Roman" w:cs="Times New Roman"/>
          <w:sz w:val="18"/>
          <w:szCs w:val="18"/>
        </w:rPr>
        <w:t xml:space="preserve"> «О победителях конкурса предпринимательских проектов «Успешный старт» (далее – Распоряжение)</w:t>
      </w:r>
      <w:r w:rsidRPr="00124A19">
        <w:rPr>
          <w:rFonts w:ascii="Times New Roman" w:hAnsi="Times New Roman" w:cs="Times New Roman"/>
          <w:sz w:val="18"/>
          <w:szCs w:val="18"/>
        </w:rPr>
        <w:t>, проект которого по итогам Конкурса в</w:t>
      </w:r>
      <w:r w:rsidR="005130E1" w:rsidRPr="00124A19">
        <w:rPr>
          <w:rFonts w:ascii="Times New Roman" w:hAnsi="Times New Roman" w:cs="Times New Roman"/>
          <w:sz w:val="18"/>
          <w:szCs w:val="18"/>
        </w:rPr>
        <w:t xml:space="preserve"> установленном порядке готовит У</w:t>
      </w:r>
      <w:r w:rsidRPr="00124A19">
        <w:rPr>
          <w:rFonts w:ascii="Times New Roman" w:hAnsi="Times New Roman" w:cs="Times New Roman"/>
          <w:sz w:val="18"/>
          <w:szCs w:val="18"/>
        </w:rPr>
        <w:t>полномоченный орган.</w:t>
      </w:r>
    </w:p>
    <w:p w:rsidR="00496A2B" w:rsidRPr="00124A19" w:rsidRDefault="0069292E" w:rsidP="002D4BEE">
      <w:pPr>
        <w:pStyle w:val="a6"/>
        <w:numPr>
          <w:ilvl w:val="1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Конкурс признается несостоявшимся в случаях, если:</w:t>
      </w:r>
    </w:p>
    <w:p w:rsidR="00496A2B" w:rsidRPr="00124A19" w:rsidRDefault="0069292E" w:rsidP="002D4BEE">
      <w:pPr>
        <w:pStyle w:val="a6"/>
        <w:numPr>
          <w:ilvl w:val="2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все </w:t>
      </w:r>
      <w:r w:rsidR="00DA5F7C" w:rsidRPr="00124A19">
        <w:rPr>
          <w:rFonts w:ascii="Times New Roman" w:hAnsi="Times New Roman" w:cs="Times New Roman"/>
          <w:sz w:val="18"/>
          <w:szCs w:val="18"/>
        </w:rPr>
        <w:t>Получатели субсидии и/или представленные ими З</w:t>
      </w:r>
      <w:r w:rsidRPr="00124A19">
        <w:rPr>
          <w:rFonts w:ascii="Times New Roman" w:hAnsi="Times New Roman" w:cs="Times New Roman"/>
          <w:sz w:val="18"/>
          <w:szCs w:val="18"/>
        </w:rPr>
        <w:t>аявки не соответствуют требованиям, оп</w:t>
      </w:r>
      <w:r w:rsidR="00A621EE" w:rsidRPr="00124A19">
        <w:rPr>
          <w:rFonts w:ascii="Times New Roman" w:hAnsi="Times New Roman" w:cs="Times New Roman"/>
          <w:sz w:val="18"/>
          <w:szCs w:val="18"/>
        </w:rPr>
        <w:t>ределенным настоящим П</w:t>
      </w:r>
      <w:r w:rsidR="00962E6A" w:rsidRPr="00124A19">
        <w:rPr>
          <w:rFonts w:ascii="Times New Roman" w:hAnsi="Times New Roman" w:cs="Times New Roman"/>
          <w:sz w:val="18"/>
          <w:szCs w:val="18"/>
        </w:rPr>
        <w:t>орядком</w:t>
      </w:r>
      <w:r w:rsidR="00A621EE" w:rsidRPr="00124A19">
        <w:rPr>
          <w:rFonts w:ascii="Times New Roman" w:hAnsi="Times New Roman" w:cs="Times New Roman"/>
          <w:sz w:val="18"/>
          <w:szCs w:val="18"/>
        </w:rPr>
        <w:t>.</w:t>
      </w:r>
    </w:p>
    <w:p w:rsidR="00496A2B" w:rsidRPr="00124A19" w:rsidRDefault="0069292E" w:rsidP="002D4BEE">
      <w:pPr>
        <w:pStyle w:val="a6"/>
        <w:numPr>
          <w:ilvl w:val="1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В случае если Конкурс не состоялся, по решению Конкурсной комиссии Конкурс может быть проведен повторно, при этом могут быть изменены условия Конкурса</w:t>
      </w:r>
      <w:r w:rsidR="00DA5F7C" w:rsidRPr="00124A19">
        <w:rPr>
          <w:rFonts w:ascii="Times New Roman" w:hAnsi="Times New Roman" w:cs="Times New Roman"/>
          <w:sz w:val="18"/>
          <w:szCs w:val="18"/>
        </w:rPr>
        <w:t>, которые не противоречат настоящему порядку и действующему законодательству</w:t>
      </w:r>
      <w:r w:rsidRPr="00124A19">
        <w:rPr>
          <w:rFonts w:ascii="Times New Roman" w:hAnsi="Times New Roman" w:cs="Times New Roman"/>
          <w:sz w:val="18"/>
          <w:szCs w:val="18"/>
        </w:rPr>
        <w:t>.</w:t>
      </w:r>
    </w:p>
    <w:p w:rsidR="0069292E" w:rsidRPr="00124A19" w:rsidRDefault="00DA5F7C" w:rsidP="002D4BEE">
      <w:pPr>
        <w:pStyle w:val="a6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Получатели субсидии</w:t>
      </w:r>
      <w:r w:rsidR="0069292E" w:rsidRPr="00124A19">
        <w:rPr>
          <w:rFonts w:ascii="Times New Roman" w:hAnsi="Times New Roman" w:cs="Times New Roman"/>
          <w:sz w:val="18"/>
          <w:szCs w:val="18"/>
        </w:rPr>
        <w:t xml:space="preserve"> вправе знакомиться с результатами заседаний Конкурсной комиссии.</w:t>
      </w:r>
    </w:p>
    <w:p w:rsidR="0069292E" w:rsidRPr="00124A19" w:rsidRDefault="0069292E" w:rsidP="002D4BE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По письменному заявлению </w:t>
      </w:r>
      <w:r w:rsidR="00DA5F7C" w:rsidRPr="00124A19">
        <w:rPr>
          <w:rFonts w:ascii="Times New Roman" w:hAnsi="Times New Roman" w:cs="Times New Roman"/>
          <w:sz w:val="18"/>
          <w:szCs w:val="18"/>
        </w:rPr>
        <w:t>Получателя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секретарь Конкурсной комиссии выдает </w:t>
      </w:r>
      <w:r w:rsidR="00DA5F7C" w:rsidRPr="00124A19">
        <w:rPr>
          <w:rFonts w:ascii="Times New Roman" w:hAnsi="Times New Roman" w:cs="Times New Roman"/>
          <w:sz w:val="18"/>
          <w:szCs w:val="18"/>
        </w:rPr>
        <w:t>ему</w:t>
      </w:r>
      <w:r w:rsidRPr="00124A19">
        <w:rPr>
          <w:rFonts w:ascii="Times New Roman" w:hAnsi="Times New Roman" w:cs="Times New Roman"/>
          <w:sz w:val="18"/>
          <w:szCs w:val="18"/>
        </w:rPr>
        <w:t xml:space="preserve"> выписку из протокола заседания Конкурсной комиссии за подписью председателя Конкурсной комиссии.</w:t>
      </w:r>
    </w:p>
    <w:p w:rsidR="008C79C0" w:rsidRPr="00124A19" w:rsidRDefault="008C79C0" w:rsidP="002D4BEE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A91E0E" w:rsidRPr="00124A19" w:rsidRDefault="008C79C0" w:rsidP="002D4BEE">
      <w:pPr>
        <w:pStyle w:val="a6"/>
        <w:numPr>
          <w:ilvl w:val="0"/>
          <w:numId w:val="13"/>
        </w:numPr>
        <w:spacing w:after="0" w:line="240" w:lineRule="auto"/>
        <w:ind w:left="0" w:firstLine="567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КОНКУРСНАЯ КОМИССИЯ И ПОРЯДОК ЕЕ РАБОТЫ</w:t>
      </w:r>
    </w:p>
    <w:p w:rsidR="00166FA0" w:rsidRPr="00124A19" w:rsidRDefault="002D16F4" w:rsidP="002D4BEE">
      <w:pPr>
        <w:pStyle w:val="a6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Проведение Конкурса осуществляет Конкурсная комиссия. </w:t>
      </w:r>
      <w:r w:rsidR="00FE7A8C" w:rsidRPr="00124A19">
        <w:rPr>
          <w:rFonts w:ascii="Times New Roman" w:hAnsi="Times New Roman" w:cs="Times New Roman"/>
          <w:sz w:val="18"/>
          <w:szCs w:val="18"/>
        </w:rPr>
        <w:t xml:space="preserve">Конкурсная комиссия формируется из представителей органов (структурных подразделений) Администрации </w:t>
      </w:r>
      <w:r w:rsidR="00310BB6" w:rsidRPr="00124A19">
        <w:rPr>
          <w:rFonts w:ascii="Times New Roman" w:hAnsi="Times New Roman" w:cs="Times New Roman"/>
          <w:sz w:val="18"/>
          <w:szCs w:val="18"/>
        </w:rPr>
        <w:t>Первомайского района</w:t>
      </w:r>
      <w:r w:rsidR="00FE7A8C" w:rsidRPr="00124A19">
        <w:rPr>
          <w:rFonts w:ascii="Times New Roman" w:hAnsi="Times New Roman" w:cs="Times New Roman"/>
          <w:sz w:val="18"/>
          <w:szCs w:val="18"/>
        </w:rPr>
        <w:t>. В случае необходимости в состав Конкурсной комиссии могут включаться представители иных ор</w:t>
      </w:r>
      <w:r w:rsidR="00310BB6" w:rsidRPr="00124A19">
        <w:rPr>
          <w:rFonts w:ascii="Times New Roman" w:hAnsi="Times New Roman" w:cs="Times New Roman"/>
          <w:sz w:val="18"/>
          <w:szCs w:val="18"/>
        </w:rPr>
        <w:t xml:space="preserve">ганизаций (учреждений). Состав Конкурсной комиссии утвержден </w:t>
      </w:r>
      <w:r w:rsidR="00DE0E66" w:rsidRPr="00124A19">
        <w:rPr>
          <w:rFonts w:ascii="Times New Roman" w:hAnsi="Times New Roman" w:cs="Times New Roman"/>
          <w:sz w:val="18"/>
          <w:szCs w:val="18"/>
        </w:rPr>
        <w:t>постановлением Администрации Первомайского района.</w:t>
      </w:r>
    </w:p>
    <w:p w:rsidR="00166FA0" w:rsidRPr="00124A19" w:rsidRDefault="00FE7A8C" w:rsidP="002D4BEE">
      <w:pPr>
        <w:pStyle w:val="a6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Конкурсная комиссия в своей деятельности руководствуется действующим законодательством Российской Федерации, Томской области, правовыми актами </w:t>
      </w:r>
      <w:r w:rsidR="00A91E0E" w:rsidRPr="00124A19">
        <w:rPr>
          <w:rFonts w:ascii="Times New Roman" w:hAnsi="Times New Roman" w:cs="Times New Roman"/>
          <w:sz w:val="18"/>
          <w:szCs w:val="18"/>
        </w:rPr>
        <w:t>Первомайского района</w:t>
      </w:r>
      <w:r w:rsidRPr="00124A19">
        <w:rPr>
          <w:rFonts w:ascii="Times New Roman" w:hAnsi="Times New Roman" w:cs="Times New Roman"/>
          <w:sz w:val="18"/>
          <w:szCs w:val="18"/>
        </w:rPr>
        <w:t xml:space="preserve">, а также настоящим </w:t>
      </w:r>
      <w:r w:rsidR="00962E6A" w:rsidRPr="00124A19">
        <w:rPr>
          <w:rFonts w:ascii="Times New Roman" w:hAnsi="Times New Roman" w:cs="Times New Roman"/>
          <w:sz w:val="18"/>
          <w:szCs w:val="18"/>
        </w:rPr>
        <w:t>Порядком</w:t>
      </w:r>
      <w:r w:rsidRPr="00124A19">
        <w:rPr>
          <w:rFonts w:ascii="Times New Roman" w:hAnsi="Times New Roman" w:cs="Times New Roman"/>
          <w:sz w:val="18"/>
          <w:szCs w:val="18"/>
        </w:rPr>
        <w:t>.</w:t>
      </w:r>
    </w:p>
    <w:p w:rsidR="00166FA0" w:rsidRPr="00124A19" w:rsidRDefault="00FE7A8C" w:rsidP="002D4BEE">
      <w:pPr>
        <w:pStyle w:val="a6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Конкурсная комиссия выполняет следующие функции:</w:t>
      </w:r>
    </w:p>
    <w:p w:rsidR="00166FA0" w:rsidRPr="00124A19" w:rsidRDefault="00FE7A8C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на</w:t>
      </w:r>
      <w:r w:rsidR="00FC3164" w:rsidRPr="00124A19">
        <w:rPr>
          <w:rFonts w:ascii="Times New Roman" w:hAnsi="Times New Roman" w:cs="Times New Roman"/>
          <w:sz w:val="18"/>
          <w:szCs w:val="18"/>
        </w:rPr>
        <w:t xml:space="preserve"> 1</w:t>
      </w:r>
      <w:r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FC3164" w:rsidRPr="00124A19">
        <w:rPr>
          <w:rFonts w:ascii="Times New Roman" w:hAnsi="Times New Roman" w:cs="Times New Roman"/>
          <w:sz w:val="18"/>
          <w:szCs w:val="18"/>
        </w:rPr>
        <w:t>(</w:t>
      </w:r>
      <w:r w:rsidRPr="00124A19">
        <w:rPr>
          <w:rFonts w:ascii="Times New Roman" w:hAnsi="Times New Roman" w:cs="Times New Roman"/>
          <w:sz w:val="18"/>
          <w:szCs w:val="18"/>
        </w:rPr>
        <w:t>первом</w:t>
      </w:r>
      <w:r w:rsidR="00FC3164" w:rsidRPr="00124A19">
        <w:rPr>
          <w:rFonts w:ascii="Times New Roman" w:hAnsi="Times New Roman" w:cs="Times New Roman"/>
          <w:sz w:val="18"/>
          <w:szCs w:val="18"/>
        </w:rPr>
        <w:t>)</w:t>
      </w:r>
      <w:r w:rsidRPr="00124A19">
        <w:rPr>
          <w:rFonts w:ascii="Times New Roman" w:hAnsi="Times New Roman" w:cs="Times New Roman"/>
          <w:sz w:val="18"/>
          <w:szCs w:val="18"/>
        </w:rPr>
        <w:t xml:space="preserve"> заседании Конкурсная комиссия:</w:t>
      </w:r>
    </w:p>
    <w:p w:rsidR="00166FA0" w:rsidRPr="00124A19" w:rsidRDefault="00FE7A8C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принимает решение об объявлении Конкурса, д</w:t>
      </w:r>
      <w:r w:rsidR="00A621EE" w:rsidRPr="00124A19">
        <w:rPr>
          <w:rFonts w:ascii="Times New Roman" w:hAnsi="Times New Roman" w:cs="Times New Roman"/>
          <w:sz w:val="18"/>
          <w:szCs w:val="18"/>
        </w:rPr>
        <w:t>атах начала и окончания приема З</w:t>
      </w:r>
      <w:r w:rsidRPr="00124A19">
        <w:rPr>
          <w:rFonts w:ascii="Times New Roman" w:hAnsi="Times New Roman" w:cs="Times New Roman"/>
          <w:sz w:val="18"/>
          <w:szCs w:val="18"/>
        </w:rPr>
        <w:t>аявок на участие в Конкурсе;</w:t>
      </w:r>
    </w:p>
    <w:p w:rsidR="00166FA0" w:rsidRPr="00124A19" w:rsidRDefault="00FE7A8C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определ</w:t>
      </w:r>
      <w:r w:rsidR="00166FA0" w:rsidRPr="00124A19">
        <w:rPr>
          <w:rFonts w:ascii="Times New Roman" w:hAnsi="Times New Roman" w:cs="Times New Roman"/>
          <w:sz w:val="18"/>
          <w:szCs w:val="18"/>
        </w:rPr>
        <w:t xml:space="preserve">яет условия проведения Конкурса, </w:t>
      </w:r>
      <w:r w:rsidRPr="00124A19">
        <w:rPr>
          <w:rFonts w:ascii="Times New Roman" w:hAnsi="Times New Roman" w:cs="Times New Roman"/>
          <w:sz w:val="18"/>
          <w:szCs w:val="18"/>
        </w:rPr>
        <w:t>направления муниципальной поддержки по в</w:t>
      </w:r>
      <w:r w:rsidR="00166FA0" w:rsidRPr="00124A19">
        <w:rPr>
          <w:rFonts w:ascii="Times New Roman" w:hAnsi="Times New Roman" w:cs="Times New Roman"/>
          <w:sz w:val="18"/>
          <w:szCs w:val="18"/>
        </w:rPr>
        <w:t xml:space="preserve">идам экономической деятельности, </w:t>
      </w:r>
      <w:r w:rsidR="00AE55D8" w:rsidRPr="00124A19">
        <w:rPr>
          <w:rFonts w:ascii="Times New Roman" w:hAnsi="Times New Roman" w:cs="Times New Roman"/>
          <w:sz w:val="18"/>
          <w:szCs w:val="18"/>
        </w:rPr>
        <w:t>минимальный размер оплаты</w:t>
      </w:r>
      <w:r w:rsidRPr="00124A19">
        <w:rPr>
          <w:rFonts w:ascii="Times New Roman" w:hAnsi="Times New Roman" w:cs="Times New Roman"/>
          <w:sz w:val="18"/>
          <w:szCs w:val="18"/>
        </w:rPr>
        <w:t xml:space="preserve"> труда наемных работников</w:t>
      </w:r>
      <w:r w:rsidR="00166FA0" w:rsidRPr="00124A19">
        <w:rPr>
          <w:rFonts w:ascii="Times New Roman" w:hAnsi="Times New Roman" w:cs="Times New Roman"/>
          <w:sz w:val="18"/>
          <w:szCs w:val="18"/>
        </w:rPr>
        <w:t>.</w:t>
      </w:r>
    </w:p>
    <w:p w:rsidR="00166FA0" w:rsidRPr="00124A19" w:rsidRDefault="00FE7A8C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на </w:t>
      </w:r>
      <w:r w:rsidR="00FC3164" w:rsidRPr="00124A19">
        <w:rPr>
          <w:rFonts w:ascii="Times New Roman" w:hAnsi="Times New Roman" w:cs="Times New Roman"/>
          <w:sz w:val="18"/>
          <w:szCs w:val="18"/>
        </w:rPr>
        <w:t>2 (</w:t>
      </w:r>
      <w:r w:rsidRPr="00124A19">
        <w:rPr>
          <w:rFonts w:ascii="Times New Roman" w:hAnsi="Times New Roman" w:cs="Times New Roman"/>
          <w:sz w:val="18"/>
          <w:szCs w:val="18"/>
        </w:rPr>
        <w:t>втором</w:t>
      </w:r>
      <w:r w:rsidR="00FC3164" w:rsidRPr="00124A19">
        <w:rPr>
          <w:rFonts w:ascii="Times New Roman" w:hAnsi="Times New Roman" w:cs="Times New Roman"/>
          <w:sz w:val="18"/>
          <w:szCs w:val="18"/>
        </w:rPr>
        <w:t>)</w:t>
      </w:r>
      <w:r w:rsidRPr="00124A19">
        <w:rPr>
          <w:rFonts w:ascii="Times New Roman" w:hAnsi="Times New Roman" w:cs="Times New Roman"/>
          <w:sz w:val="18"/>
          <w:szCs w:val="18"/>
        </w:rPr>
        <w:t xml:space="preserve"> заседании, которое проводится не позднее</w:t>
      </w:r>
      <w:r w:rsidR="00FC3164" w:rsidRPr="00124A19">
        <w:rPr>
          <w:rFonts w:ascii="Times New Roman" w:hAnsi="Times New Roman" w:cs="Times New Roman"/>
          <w:sz w:val="18"/>
          <w:szCs w:val="18"/>
        </w:rPr>
        <w:t xml:space="preserve"> 10</w:t>
      </w:r>
      <w:r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FC3164" w:rsidRPr="00124A19">
        <w:rPr>
          <w:rFonts w:ascii="Times New Roman" w:hAnsi="Times New Roman" w:cs="Times New Roman"/>
          <w:sz w:val="18"/>
          <w:szCs w:val="18"/>
        </w:rPr>
        <w:t>(</w:t>
      </w:r>
      <w:r w:rsidRPr="00124A19">
        <w:rPr>
          <w:rFonts w:ascii="Times New Roman" w:hAnsi="Times New Roman" w:cs="Times New Roman"/>
          <w:sz w:val="18"/>
          <w:szCs w:val="18"/>
        </w:rPr>
        <w:t>десяти</w:t>
      </w:r>
      <w:r w:rsidR="00FC3164" w:rsidRPr="00124A19">
        <w:rPr>
          <w:rFonts w:ascii="Times New Roman" w:hAnsi="Times New Roman" w:cs="Times New Roman"/>
          <w:sz w:val="18"/>
          <w:szCs w:val="18"/>
        </w:rPr>
        <w:t>)</w:t>
      </w:r>
      <w:r w:rsidRPr="00124A19">
        <w:rPr>
          <w:rFonts w:ascii="Times New Roman" w:hAnsi="Times New Roman" w:cs="Times New Roman"/>
          <w:sz w:val="18"/>
          <w:szCs w:val="18"/>
        </w:rPr>
        <w:t xml:space="preserve"> рабочи</w:t>
      </w:r>
      <w:r w:rsidR="00A621EE" w:rsidRPr="00124A19">
        <w:rPr>
          <w:rFonts w:ascii="Times New Roman" w:hAnsi="Times New Roman" w:cs="Times New Roman"/>
          <w:sz w:val="18"/>
          <w:szCs w:val="18"/>
        </w:rPr>
        <w:t>х дней с даты окончания приема З</w:t>
      </w:r>
      <w:r w:rsidRPr="00124A19">
        <w:rPr>
          <w:rFonts w:ascii="Times New Roman" w:hAnsi="Times New Roman" w:cs="Times New Roman"/>
          <w:sz w:val="18"/>
          <w:szCs w:val="18"/>
        </w:rPr>
        <w:t>аявок, Конкурсная комиссия:</w:t>
      </w:r>
    </w:p>
    <w:p w:rsidR="00166FA0" w:rsidRPr="00124A19" w:rsidRDefault="00C34749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вскрывает конверты с З</w:t>
      </w:r>
      <w:r w:rsidR="00FE7A8C" w:rsidRPr="00124A19">
        <w:rPr>
          <w:rFonts w:ascii="Times New Roman" w:hAnsi="Times New Roman" w:cs="Times New Roman"/>
          <w:sz w:val="18"/>
          <w:szCs w:val="18"/>
        </w:rPr>
        <w:t>аявками на участие в Конкурсе;</w:t>
      </w:r>
    </w:p>
    <w:p w:rsidR="00166FA0" w:rsidRPr="00124A19" w:rsidRDefault="00C34749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рассматривает З</w:t>
      </w:r>
      <w:r w:rsidR="00FE7A8C" w:rsidRPr="00124A19">
        <w:rPr>
          <w:rFonts w:ascii="Times New Roman" w:hAnsi="Times New Roman" w:cs="Times New Roman"/>
          <w:sz w:val="18"/>
          <w:szCs w:val="18"/>
        </w:rPr>
        <w:t xml:space="preserve">аявки </w:t>
      </w:r>
      <w:r w:rsidRPr="00124A19">
        <w:rPr>
          <w:rFonts w:ascii="Times New Roman" w:hAnsi="Times New Roman" w:cs="Times New Roman"/>
          <w:sz w:val="18"/>
          <w:szCs w:val="18"/>
        </w:rPr>
        <w:t xml:space="preserve">Получателей </w:t>
      </w:r>
      <w:r w:rsidR="00A621EE" w:rsidRPr="00124A19">
        <w:rPr>
          <w:rFonts w:ascii="Times New Roman" w:hAnsi="Times New Roman" w:cs="Times New Roman"/>
          <w:sz w:val="18"/>
          <w:szCs w:val="18"/>
        </w:rPr>
        <w:t>субсидии</w:t>
      </w:r>
      <w:r w:rsidR="00FE7A8C" w:rsidRPr="00124A19">
        <w:rPr>
          <w:rFonts w:ascii="Times New Roman" w:hAnsi="Times New Roman" w:cs="Times New Roman"/>
          <w:sz w:val="18"/>
          <w:szCs w:val="18"/>
        </w:rPr>
        <w:t xml:space="preserve"> и проверяет наличие всех требуемых документов, регламентирован</w:t>
      </w:r>
      <w:r w:rsidR="00A621EE" w:rsidRPr="00124A19">
        <w:rPr>
          <w:rFonts w:ascii="Times New Roman" w:hAnsi="Times New Roman" w:cs="Times New Roman"/>
          <w:sz w:val="18"/>
          <w:szCs w:val="18"/>
        </w:rPr>
        <w:t>ных критериями оценки и отбора З</w:t>
      </w:r>
      <w:r w:rsidR="00FE7A8C" w:rsidRPr="00124A19">
        <w:rPr>
          <w:rFonts w:ascii="Times New Roman" w:hAnsi="Times New Roman" w:cs="Times New Roman"/>
          <w:sz w:val="18"/>
          <w:szCs w:val="18"/>
        </w:rPr>
        <w:t>аявок;</w:t>
      </w:r>
    </w:p>
    <w:p w:rsidR="00166FA0" w:rsidRPr="00124A19" w:rsidRDefault="00FE7A8C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допускает </w:t>
      </w:r>
      <w:r w:rsidR="00A621EE" w:rsidRPr="00124A19">
        <w:rPr>
          <w:rFonts w:ascii="Times New Roman" w:hAnsi="Times New Roman" w:cs="Times New Roman"/>
          <w:sz w:val="18"/>
          <w:szCs w:val="18"/>
        </w:rPr>
        <w:t>П</w:t>
      </w:r>
      <w:r w:rsidR="00C34749" w:rsidRPr="00124A19">
        <w:rPr>
          <w:rFonts w:ascii="Times New Roman" w:hAnsi="Times New Roman" w:cs="Times New Roman"/>
          <w:sz w:val="18"/>
          <w:szCs w:val="18"/>
        </w:rPr>
        <w:t>олучателей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к дальнейшему участию в Конкурсе;</w:t>
      </w:r>
    </w:p>
    <w:p w:rsidR="00DE0E66" w:rsidRPr="00124A19" w:rsidRDefault="00FE7A8C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отказывает </w:t>
      </w:r>
      <w:r w:rsidR="00A621EE" w:rsidRPr="00124A19">
        <w:rPr>
          <w:rFonts w:ascii="Times New Roman" w:hAnsi="Times New Roman" w:cs="Times New Roman"/>
          <w:sz w:val="18"/>
          <w:szCs w:val="18"/>
        </w:rPr>
        <w:t>Получателю (ям)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в допуске к дальнейшему участию в Конкурсе;</w:t>
      </w:r>
    </w:p>
    <w:p w:rsidR="00166FA0" w:rsidRPr="00124A19" w:rsidRDefault="00FE7A8C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на </w:t>
      </w:r>
      <w:r w:rsidR="00FC3164" w:rsidRPr="00124A19">
        <w:rPr>
          <w:rFonts w:ascii="Times New Roman" w:hAnsi="Times New Roman" w:cs="Times New Roman"/>
          <w:sz w:val="18"/>
          <w:szCs w:val="18"/>
        </w:rPr>
        <w:t>3 (</w:t>
      </w:r>
      <w:r w:rsidRPr="00124A19">
        <w:rPr>
          <w:rFonts w:ascii="Times New Roman" w:hAnsi="Times New Roman" w:cs="Times New Roman"/>
          <w:sz w:val="18"/>
          <w:szCs w:val="18"/>
        </w:rPr>
        <w:t>третьем</w:t>
      </w:r>
      <w:r w:rsidR="00FC3164" w:rsidRPr="00124A19">
        <w:rPr>
          <w:rFonts w:ascii="Times New Roman" w:hAnsi="Times New Roman" w:cs="Times New Roman"/>
          <w:sz w:val="18"/>
          <w:szCs w:val="18"/>
        </w:rPr>
        <w:t>)</w:t>
      </w:r>
      <w:r w:rsidRPr="00124A19">
        <w:rPr>
          <w:rFonts w:ascii="Times New Roman" w:hAnsi="Times New Roman" w:cs="Times New Roman"/>
          <w:sz w:val="18"/>
          <w:szCs w:val="18"/>
        </w:rPr>
        <w:t xml:space="preserve"> заседании, которое проводится не позднее </w:t>
      </w:r>
      <w:r w:rsidR="00FC3164" w:rsidRPr="00124A19">
        <w:rPr>
          <w:rFonts w:ascii="Times New Roman" w:hAnsi="Times New Roman" w:cs="Times New Roman"/>
          <w:sz w:val="18"/>
          <w:szCs w:val="18"/>
        </w:rPr>
        <w:t>10 (</w:t>
      </w:r>
      <w:r w:rsidRPr="00124A19">
        <w:rPr>
          <w:rFonts w:ascii="Times New Roman" w:hAnsi="Times New Roman" w:cs="Times New Roman"/>
          <w:sz w:val="18"/>
          <w:szCs w:val="18"/>
        </w:rPr>
        <w:t>десяти</w:t>
      </w:r>
      <w:r w:rsidR="00FC3164" w:rsidRPr="00124A19">
        <w:rPr>
          <w:rFonts w:ascii="Times New Roman" w:hAnsi="Times New Roman" w:cs="Times New Roman"/>
          <w:sz w:val="18"/>
          <w:szCs w:val="18"/>
        </w:rPr>
        <w:t>)</w:t>
      </w:r>
      <w:r w:rsidRPr="00124A19">
        <w:rPr>
          <w:rFonts w:ascii="Times New Roman" w:hAnsi="Times New Roman" w:cs="Times New Roman"/>
          <w:sz w:val="18"/>
          <w:szCs w:val="18"/>
        </w:rPr>
        <w:t xml:space="preserve"> рабочих дней с даты проведения второго заседания, Конкурсная комиссия:</w:t>
      </w:r>
    </w:p>
    <w:p w:rsidR="00166FA0" w:rsidRPr="00124A19" w:rsidRDefault="00FE7A8C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осуществляет оценку и сопост</w:t>
      </w:r>
      <w:r w:rsidR="00C34749" w:rsidRPr="00124A19">
        <w:rPr>
          <w:rFonts w:ascii="Times New Roman" w:hAnsi="Times New Roman" w:cs="Times New Roman"/>
          <w:sz w:val="18"/>
          <w:szCs w:val="18"/>
        </w:rPr>
        <w:t>авление З</w:t>
      </w:r>
      <w:r w:rsidRPr="00124A19">
        <w:rPr>
          <w:rFonts w:ascii="Times New Roman" w:hAnsi="Times New Roman" w:cs="Times New Roman"/>
          <w:sz w:val="18"/>
          <w:szCs w:val="18"/>
        </w:rPr>
        <w:t>аявок;</w:t>
      </w:r>
    </w:p>
    <w:p w:rsidR="00166FA0" w:rsidRPr="00124A19" w:rsidRDefault="00FE7A8C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устанавливает минимально</w:t>
      </w:r>
      <w:r w:rsidR="00C34749" w:rsidRPr="00124A19">
        <w:rPr>
          <w:rFonts w:ascii="Times New Roman" w:hAnsi="Times New Roman" w:cs="Times New Roman"/>
          <w:sz w:val="18"/>
          <w:szCs w:val="18"/>
        </w:rPr>
        <w:t xml:space="preserve"> необходимое значение рейтинга З</w:t>
      </w:r>
      <w:r w:rsidRPr="00124A19">
        <w:rPr>
          <w:rFonts w:ascii="Times New Roman" w:hAnsi="Times New Roman" w:cs="Times New Roman"/>
          <w:sz w:val="18"/>
          <w:szCs w:val="18"/>
        </w:rPr>
        <w:t xml:space="preserve">аявки, при котором </w:t>
      </w:r>
      <w:r w:rsidR="00C34749" w:rsidRPr="00124A19">
        <w:rPr>
          <w:rFonts w:ascii="Times New Roman" w:hAnsi="Times New Roman" w:cs="Times New Roman"/>
          <w:sz w:val="18"/>
          <w:szCs w:val="18"/>
        </w:rPr>
        <w:t>Получатели субсидии признаются П</w:t>
      </w:r>
      <w:r w:rsidRPr="00124A19">
        <w:rPr>
          <w:rFonts w:ascii="Times New Roman" w:hAnsi="Times New Roman" w:cs="Times New Roman"/>
          <w:sz w:val="18"/>
          <w:szCs w:val="18"/>
        </w:rPr>
        <w:t>обедителями</w:t>
      </w:r>
      <w:r w:rsidR="00A621EE" w:rsidRPr="00124A19">
        <w:rPr>
          <w:rFonts w:ascii="Times New Roman" w:hAnsi="Times New Roman" w:cs="Times New Roman"/>
          <w:sz w:val="18"/>
          <w:szCs w:val="18"/>
        </w:rPr>
        <w:t xml:space="preserve"> к</w:t>
      </w:r>
      <w:r w:rsidR="00C34749" w:rsidRPr="00124A19">
        <w:rPr>
          <w:rFonts w:ascii="Times New Roman" w:hAnsi="Times New Roman" w:cs="Times New Roman"/>
          <w:sz w:val="18"/>
          <w:szCs w:val="18"/>
        </w:rPr>
        <w:t>онкурса</w:t>
      </w:r>
      <w:r w:rsidRPr="00124A19">
        <w:rPr>
          <w:rFonts w:ascii="Times New Roman" w:hAnsi="Times New Roman" w:cs="Times New Roman"/>
          <w:sz w:val="18"/>
          <w:szCs w:val="18"/>
        </w:rPr>
        <w:t>;</w:t>
      </w:r>
    </w:p>
    <w:p w:rsidR="00166FA0" w:rsidRPr="00124A19" w:rsidRDefault="00C34749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определяет П</w:t>
      </w:r>
      <w:r w:rsidR="00A621EE" w:rsidRPr="00124A19">
        <w:rPr>
          <w:rFonts w:ascii="Times New Roman" w:hAnsi="Times New Roman" w:cs="Times New Roman"/>
          <w:sz w:val="18"/>
          <w:szCs w:val="18"/>
        </w:rPr>
        <w:t>обедителей к</w:t>
      </w:r>
      <w:r w:rsidR="00FE7A8C" w:rsidRPr="00124A19">
        <w:rPr>
          <w:rFonts w:ascii="Times New Roman" w:hAnsi="Times New Roman" w:cs="Times New Roman"/>
          <w:sz w:val="18"/>
          <w:szCs w:val="18"/>
        </w:rPr>
        <w:t xml:space="preserve">онкурса из числа </w:t>
      </w:r>
      <w:r w:rsidRPr="00124A19">
        <w:rPr>
          <w:rFonts w:ascii="Times New Roman" w:hAnsi="Times New Roman" w:cs="Times New Roman"/>
          <w:sz w:val="18"/>
          <w:szCs w:val="18"/>
        </w:rPr>
        <w:t xml:space="preserve">Получателей </w:t>
      </w:r>
      <w:r w:rsidR="002A69BE" w:rsidRPr="00124A19">
        <w:rPr>
          <w:rFonts w:ascii="Times New Roman" w:hAnsi="Times New Roman" w:cs="Times New Roman"/>
          <w:sz w:val="18"/>
          <w:szCs w:val="18"/>
        </w:rPr>
        <w:t xml:space="preserve">субсидии </w:t>
      </w:r>
      <w:r w:rsidR="00FE7A8C" w:rsidRPr="00124A19">
        <w:rPr>
          <w:rFonts w:ascii="Times New Roman" w:hAnsi="Times New Roman" w:cs="Times New Roman"/>
          <w:sz w:val="18"/>
          <w:szCs w:val="18"/>
        </w:rPr>
        <w:t>и принимает решение о сумме субсидий, подлежащих вы</w:t>
      </w:r>
      <w:r w:rsidR="00A621EE" w:rsidRPr="00124A19">
        <w:rPr>
          <w:rFonts w:ascii="Times New Roman" w:hAnsi="Times New Roman" w:cs="Times New Roman"/>
          <w:sz w:val="18"/>
          <w:szCs w:val="18"/>
        </w:rPr>
        <w:t>плате Победителям к</w:t>
      </w:r>
      <w:r w:rsidR="00FE7A8C" w:rsidRPr="00124A19">
        <w:rPr>
          <w:rFonts w:ascii="Times New Roman" w:hAnsi="Times New Roman" w:cs="Times New Roman"/>
          <w:sz w:val="18"/>
          <w:szCs w:val="18"/>
        </w:rPr>
        <w:t>онкурса;</w:t>
      </w:r>
    </w:p>
    <w:p w:rsidR="00166FA0" w:rsidRPr="00124A19" w:rsidRDefault="00FE7A8C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lastRenderedPageBreak/>
        <w:t xml:space="preserve">информирует </w:t>
      </w:r>
      <w:r w:rsidR="00C34749" w:rsidRPr="00124A19">
        <w:rPr>
          <w:rFonts w:ascii="Times New Roman" w:hAnsi="Times New Roman" w:cs="Times New Roman"/>
          <w:sz w:val="18"/>
          <w:szCs w:val="18"/>
        </w:rPr>
        <w:t xml:space="preserve">Получателей </w:t>
      </w:r>
      <w:r w:rsidR="002A69BE" w:rsidRPr="00124A19">
        <w:rPr>
          <w:rFonts w:ascii="Times New Roman" w:hAnsi="Times New Roman" w:cs="Times New Roman"/>
          <w:sz w:val="18"/>
          <w:szCs w:val="18"/>
        </w:rPr>
        <w:t>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о решении, принятом по обращению, в течение пяти рабочих дней со дня его принятия;</w:t>
      </w:r>
    </w:p>
    <w:p w:rsidR="009A27BE" w:rsidRPr="00124A19" w:rsidRDefault="00FE7A8C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принимает решения по иным вопросам в пределах своих функций.</w:t>
      </w:r>
    </w:p>
    <w:p w:rsidR="009A27BE" w:rsidRPr="00124A19" w:rsidRDefault="00FE7A8C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В необходимых случаях проводятся внеочередные заседания Конкурсной комиссии. </w:t>
      </w:r>
    </w:p>
    <w:p w:rsidR="009A27BE" w:rsidRPr="00124A19" w:rsidRDefault="00FE7A8C" w:rsidP="002D4BEE">
      <w:pPr>
        <w:pStyle w:val="a6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На внеочередном заседании Конкурсная комиссия:</w:t>
      </w:r>
    </w:p>
    <w:p w:rsidR="009A27BE" w:rsidRPr="00124A19" w:rsidRDefault="00FE7A8C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в течение 14 </w:t>
      </w:r>
      <w:r w:rsidR="00FC3164" w:rsidRPr="00124A19">
        <w:rPr>
          <w:rFonts w:ascii="Times New Roman" w:hAnsi="Times New Roman" w:cs="Times New Roman"/>
          <w:sz w:val="18"/>
          <w:szCs w:val="18"/>
        </w:rPr>
        <w:t xml:space="preserve">(четырнадцати) </w:t>
      </w:r>
      <w:r w:rsidRPr="00124A19">
        <w:rPr>
          <w:rFonts w:ascii="Times New Roman" w:hAnsi="Times New Roman" w:cs="Times New Roman"/>
          <w:sz w:val="18"/>
          <w:szCs w:val="18"/>
        </w:rPr>
        <w:t>рабочих дней принимает решение о корректировке финансово-экономических показателей и (или) календарного плана предпринимательских проектов Конкурса после поступления в Конкурсную к</w:t>
      </w:r>
      <w:r w:rsidR="00C34749" w:rsidRPr="00124A19">
        <w:rPr>
          <w:rFonts w:ascii="Times New Roman" w:hAnsi="Times New Roman" w:cs="Times New Roman"/>
          <w:sz w:val="18"/>
          <w:szCs w:val="18"/>
        </w:rPr>
        <w:t xml:space="preserve">омиссию Заявления Получателя </w:t>
      </w:r>
      <w:r w:rsidR="002A69BE" w:rsidRPr="00124A19">
        <w:rPr>
          <w:rFonts w:ascii="Times New Roman" w:hAnsi="Times New Roman" w:cs="Times New Roman"/>
          <w:sz w:val="18"/>
          <w:szCs w:val="18"/>
        </w:rPr>
        <w:t>субсидии</w:t>
      </w:r>
      <w:r w:rsidR="00C34749" w:rsidRPr="00124A19">
        <w:rPr>
          <w:rFonts w:ascii="Times New Roman" w:hAnsi="Times New Roman" w:cs="Times New Roman"/>
          <w:sz w:val="18"/>
          <w:szCs w:val="18"/>
        </w:rPr>
        <w:t>, признанного П</w:t>
      </w:r>
      <w:r w:rsidRPr="00124A19">
        <w:rPr>
          <w:rFonts w:ascii="Times New Roman" w:hAnsi="Times New Roman" w:cs="Times New Roman"/>
          <w:sz w:val="18"/>
          <w:szCs w:val="18"/>
        </w:rPr>
        <w:t xml:space="preserve">обедителем </w:t>
      </w:r>
      <w:r w:rsidR="00962E6A" w:rsidRPr="00124A19">
        <w:rPr>
          <w:rFonts w:ascii="Times New Roman" w:hAnsi="Times New Roman" w:cs="Times New Roman"/>
          <w:sz w:val="18"/>
          <w:szCs w:val="18"/>
        </w:rPr>
        <w:t>к</w:t>
      </w:r>
      <w:r w:rsidRPr="00124A19">
        <w:rPr>
          <w:rFonts w:ascii="Times New Roman" w:hAnsi="Times New Roman" w:cs="Times New Roman"/>
          <w:sz w:val="18"/>
          <w:szCs w:val="18"/>
        </w:rPr>
        <w:t xml:space="preserve">онкурса, о необходимости проведения указанной корректировки при соблюдении условий, предусмотренных настоящим </w:t>
      </w:r>
      <w:r w:rsidR="00A621EE" w:rsidRPr="00124A19">
        <w:rPr>
          <w:rFonts w:ascii="Times New Roman" w:hAnsi="Times New Roman" w:cs="Times New Roman"/>
          <w:sz w:val="18"/>
          <w:szCs w:val="18"/>
        </w:rPr>
        <w:t>П</w:t>
      </w:r>
      <w:r w:rsidR="000A0763" w:rsidRPr="00124A19">
        <w:rPr>
          <w:rFonts w:ascii="Times New Roman" w:hAnsi="Times New Roman" w:cs="Times New Roman"/>
          <w:sz w:val="18"/>
          <w:szCs w:val="18"/>
        </w:rPr>
        <w:t>орядком</w:t>
      </w:r>
      <w:r w:rsidRPr="00124A19">
        <w:rPr>
          <w:rFonts w:ascii="Times New Roman" w:hAnsi="Times New Roman" w:cs="Times New Roman"/>
          <w:sz w:val="18"/>
          <w:szCs w:val="18"/>
        </w:rPr>
        <w:t>;</w:t>
      </w:r>
    </w:p>
    <w:p w:rsidR="009A27BE" w:rsidRPr="00124A19" w:rsidRDefault="00000F09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принимает решение о возврате с</w:t>
      </w:r>
      <w:r w:rsidR="00FE7A8C" w:rsidRPr="00124A19">
        <w:rPr>
          <w:rFonts w:ascii="Times New Roman" w:hAnsi="Times New Roman" w:cs="Times New Roman"/>
          <w:sz w:val="18"/>
          <w:szCs w:val="18"/>
        </w:rPr>
        <w:t xml:space="preserve">убсидии в случае неисполнения </w:t>
      </w:r>
      <w:r w:rsidR="000A0763" w:rsidRPr="00124A19">
        <w:rPr>
          <w:rFonts w:ascii="Times New Roman" w:hAnsi="Times New Roman" w:cs="Times New Roman"/>
          <w:sz w:val="18"/>
          <w:szCs w:val="18"/>
        </w:rPr>
        <w:t>П</w:t>
      </w:r>
      <w:r w:rsidR="00FE7A8C" w:rsidRPr="00124A19">
        <w:rPr>
          <w:rFonts w:ascii="Times New Roman" w:hAnsi="Times New Roman" w:cs="Times New Roman"/>
          <w:sz w:val="18"/>
          <w:szCs w:val="18"/>
        </w:rPr>
        <w:t>о</w:t>
      </w:r>
      <w:r w:rsidR="00A621EE" w:rsidRPr="00124A19">
        <w:rPr>
          <w:rFonts w:ascii="Times New Roman" w:hAnsi="Times New Roman" w:cs="Times New Roman"/>
          <w:sz w:val="18"/>
          <w:szCs w:val="18"/>
        </w:rPr>
        <w:t>бедителем к</w:t>
      </w:r>
      <w:r w:rsidR="00FE7A8C" w:rsidRPr="00124A19">
        <w:rPr>
          <w:rFonts w:ascii="Times New Roman" w:hAnsi="Times New Roman" w:cs="Times New Roman"/>
          <w:sz w:val="18"/>
          <w:szCs w:val="18"/>
        </w:rPr>
        <w:t xml:space="preserve">онкурса условий </w:t>
      </w:r>
      <w:r w:rsidRPr="00124A19">
        <w:rPr>
          <w:rFonts w:ascii="Times New Roman" w:hAnsi="Times New Roman" w:cs="Times New Roman"/>
          <w:sz w:val="18"/>
          <w:szCs w:val="18"/>
        </w:rPr>
        <w:t>предоставления и использования с</w:t>
      </w:r>
      <w:r w:rsidR="00FE7A8C" w:rsidRPr="00124A19">
        <w:rPr>
          <w:rFonts w:ascii="Times New Roman" w:hAnsi="Times New Roman" w:cs="Times New Roman"/>
          <w:sz w:val="18"/>
          <w:szCs w:val="18"/>
        </w:rPr>
        <w:t>убсидии, кроме случаев, когда корректировка финансово-экономических показателей и (или) календарного плана предпринимательского проекта произведена на основа</w:t>
      </w:r>
      <w:r w:rsidR="00310BB6" w:rsidRPr="00124A19">
        <w:rPr>
          <w:rFonts w:ascii="Times New Roman" w:hAnsi="Times New Roman" w:cs="Times New Roman"/>
          <w:sz w:val="18"/>
          <w:szCs w:val="18"/>
        </w:rPr>
        <w:t>нии решения Конкурсной комиссии;</w:t>
      </w:r>
    </w:p>
    <w:p w:rsidR="009A27BE" w:rsidRPr="00124A19" w:rsidRDefault="00FE7A8C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принимает решение о продл</w:t>
      </w:r>
      <w:r w:rsidR="000A0763" w:rsidRPr="00124A19">
        <w:rPr>
          <w:rFonts w:ascii="Times New Roman" w:hAnsi="Times New Roman" w:cs="Times New Roman"/>
          <w:sz w:val="18"/>
          <w:szCs w:val="18"/>
        </w:rPr>
        <w:t>ении срока окончания приема З</w:t>
      </w:r>
      <w:r w:rsidRPr="00124A19">
        <w:rPr>
          <w:rFonts w:ascii="Times New Roman" w:hAnsi="Times New Roman" w:cs="Times New Roman"/>
          <w:sz w:val="18"/>
          <w:szCs w:val="18"/>
        </w:rPr>
        <w:t>аявок;</w:t>
      </w:r>
    </w:p>
    <w:p w:rsidR="009A27BE" w:rsidRPr="00124A19" w:rsidRDefault="00FE7A8C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принимает иные решения в порядке, установленном настоящим </w:t>
      </w:r>
      <w:r w:rsidR="00A621EE" w:rsidRPr="00124A19">
        <w:rPr>
          <w:rFonts w:ascii="Times New Roman" w:hAnsi="Times New Roman" w:cs="Times New Roman"/>
          <w:sz w:val="18"/>
          <w:szCs w:val="18"/>
        </w:rPr>
        <w:t>П</w:t>
      </w:r>
      <w:r w:rsidR="000A0763" w:rsidRPr="00124A19">
        <w:rPr>
          <w:rFonts w:ascii="Times New Roman" w:hAnsi="Times New Roman" w:cs="Times New Roman"/>
          <w:sz w:val="18"/>
          <w:szCs w:val="18"/>
        </w:rPr>
        <w:t>орядком</w:t>
      </w:r>
      <w:r w:rsidRPr="00124A19">
        <w:rPr>
          <w:rFonts w:ascii="Times New Roman" w:hAnsi="Times New Roman" w:cs="Times New Roman"/>
          <w:sz w:val="18"/>
          <w:szCs w:val="18"/>
        </w:rPr>
        <w:t>.</w:t>
      </w:r>
    </w:p>
    <w:p w:rsidR="009A27BE" w:rsidRPr="00124A19" w:rsidRDefault="00FE7A8C" w:rsidP="002D4BEE">
      <w:pPr>
        <w:pStyle w:val="a6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Заседание Конкурсной комиссии правомочно, если на нем присутс</w:t>
      </w:r>
      <w:r w:rsidR="00A621EE" w:rsidRPr="00124A19">
        <w:rPr>
          <w:rFonts w:ascii="Times New Roman" w:hAnsi="Times New Roman" w:cs="Times New Roman"/>
          <w:sz w:val="18"/>
          <w:szCs w:val="18"/>
        </w:rPr>
        <w:t>твует не менее половины членов комиссии</w:t>
      </w:r>
      <w:r w:rsidRPr="00124A19">
        <w:rPr>
          <w:rFonts w:ascii="Times New Roman" w:hAnsi="Times New Roman" w:cs="Times New Roman"/>
          <w:sz w:val="18"/>
          <w:szCs w:val="18"/>
        </w:rPr>
        <w:t>.</w:t>
      </w:r>
    </w:p>
    <w:p w:rsidR="00310BB6" w:rsidRPr="00124A19" w:rsidRDefault="00FE7A8C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На заседания Конкурсной комиссии </w:t>
      </w:r>
      <w:r w:rsidR="000A0763" w:rsidRPr="00124A19">
        <w:rPr>
          <w:rFonts w:ascii="Times New Roman" w:hAnsi="Times New Roman" w:cs="Times New Roman"/>
          <w:sz w:val="18"/>
          <w:szCs w:val="18"/>
        </w:rPr>
        <w:t>Получатели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или их представители не допускаются.</w:t>
      </w:r>
    </w:p>
    <w:p w:rsidR="009A27BE" w:rsidRPr="00124A19" w:rsidRDefault="00FE7A8C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Решения Конкурсной комиссии оформляются протоколами заседания Конкурсной комиссии, которые подписываются председателем и секретарем Конкурсной комиссии. Протоколы заседания ведет секретарь Конкурсной комиссии.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3169AC" w:rsidRPr="00124A19" w:rsidRDefault="00FE7A8C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Решения Конкурсной комиссии принимаются по результатам открытого голосования. Решение считается принятым, если за него проголосовало большинство членов Конкурсной комиссии, присутствующих на заседании Конкурсной комиссии. В случае равенства голосов членов Конкурсной комиссии голос председателя Конкурсной комиссии (в случае его отсутствия заместителя председателя) является решающим.</w:t>
      </w:r>
    </w:p>
    <w:p w:rsidR="003169AC" w:rsidRPr="00124A19" w:rsidRDefault="00F51AF8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Конкурсная комиссия по результатам своей деятельности представляет письменное заключение по а</w:t>
      </w:r>
      <w:r w:rsidR="00A621EE" w:rsidRPr="00124A19">
        <w:rPr>
          <w:rFonts w:ascii="Times New Roman" w:eastAsia="Times New Roman" w:hAnsi="Times New Roman" w:cs="Times New Roman"/>
          <w:sz w:val="18"/>
          <w:szCs w:val="18"/>
        </w:rPr>
        <w:t>нализу, оценке и сопоставлению З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аявок. Заключение является неотъемлемым приложением к протоколу заседания Конкурсной комиссии;</w:t>
      </w:r>
    </w:p>
    <w:p w:rsidR="00FC1CCC" w:rsidRPr="00124A19" w:rsidRDefault="00F51AF8" w:rsidP="002D4BE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Заключение должно содержать следующую информацию:</w:t>
      </w:r>
    </w:p>
    <w:p w:rsidR="00FC1CCC" w:rsidRPr="00124A19" w:rsidRDefault="000A0763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список </w:t>
      </w:r>
      <w:r w:rsidR="00A621EE" w:rsidRPr="00124A19">
        <w:rPr>
          <w:rFonts w:ascii="Times New Roman" w:eastAsia="Times New Roman" w:hAnsi="Times New Roman" w:cs="Times New Roman"/>
          <w:sz w:val="18"/>
          <w:szCs w:val="18"/>
        </w:rPr>
        <w:t>Получателей субсидии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, подавших З</w:t>
      </w:r>
      <w:r w:rsidR="00F51AF8" w:rsidRPr="00124A19">
        <w:rPr>
          <w:rFonts w:ascii="Times New Roman" w:eastAsia="Times New Roman" w:hAnsi="Times New Roman" w:cs="Times New Roman"/>
          <w:sz w:val="18"/>
          <w:szCs w:val="18"/>
        </w:rPr>
        <w:t>аявки в соответствии с протоколом заседания Конкурсной комиссии;</w:t>
      </w:r>
    </w:p>
    <w:p w:rsidR="00FC1CCC" w:rsidRPr="00124A19" w:rsidRDefault="00F51AF8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список </w:t>
      </w:r>
      <w:r w:rsidR="00A621EE" w:rsidRPr="00124A19">
        <w:rPr>
          <w:rFonts w:ascii="Times New Roman" w:eastAsia="Times New Roman" w:hAnsi="Times New Roman" w:cs="Times New Roman"/>
          <w:sz w:val="18"/>
          <w:szCs w:val="18"/>
        </w:rPr>
        <w:t>Получателей субсидии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0A0763" w:rsidRPr="00124A19">
        <w:rPr>
          <w:rFonts w:ascii="Times New Roman" w:eastAsia="Times New Roman" w:hAnsi="Times New Roman" w:cs="Times New Roman"/>
          <w:sz w:val="18"/>
          <w:szCs w:val="18"/>
        </w:rPr>
        <w:t>З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аявки которых могут быть допущены к участию в Конкурсе;</w:t>
      </w:r>
    </w:p>
    <w:p w:rsidR="00FC1CCC" w:rsidRPr="00124A19" w:rsidRDefault="00F51AF8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причины отказа в допуске к Конкурсу по каждому </w:t>
      </w:r>
      <w:r w:rsidR="00A621EE" w:rsidRPr="00124A19">
        <w:rPr>
          <w:rFonts w:ascii="Times New Roman" w:eastAsia="Times New Roman" w:hAnsi="Times New Roman" w:cs="Times New Roman"/>
          <w:sz w:val="18"/>
          <w:szCs w:val="18"/>
        </w:rPr>
        <w:t>Получателю субсидии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  <w:r w:rsidR="00A64694" w:rsidRPr="00124A19">
        <w:rPr>
          <w:rFonts w:ascii="Times New Roman" w:eastAsia="Times New Roman" w:hAnsi="Times New Roman" w:cs="Times New Roman"/>
          <w:sz w:val="18"/>
          <w:szCs w:val="18"/>
        </w:rPr>
        <w:t>поданной им З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аявке;</w:t>
      </w:r>
    </w:p>
    <w:p w:rsidR="00FC1CCC" w:rsidRPr="00124A19" w:rsidRDefault="00F51AF8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результаты а</w:t>
      </w:r>
      <w:r w:rsidR="000A0763" w:rsidRPr="00124A19">
        <w:rPr>
          <w:rFonts w:ascii="Times New Roman" w:eastAsia="Times New Roman" w:hAnsi="Times New Roman" w:cs="Times New Roman"/>
          <w:sz w:val="18"/>
          <w:szCs w:val="18"/>
        </w:rPr>
        <w:t>нализа, оценку и сопоставление З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аявок, допущенных к участию в Конкурс</w:t>
      </w:r>
      <w:r w:rsidR="00A64694" w:rsidRPr="00124A19">
        <w:rPr>
          <w:rFonts w:ascii="Times New Roman" w:eastAsia="Times New Roman" w:hAnsi="Times New Roman" w:cs="Times New Roman"/>
          <w:sz w:val="18"/>
          <w:szCs w:val="18"/>
        </w:rPr>
        <w:t>е, с указанием рейтинга каждой З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аявки;</w:t>
      </w:r>
    </w:p>
    <w:p w:rsidR="003169AC" w:rsidRPr="00124A19" w:rsidRDefault="00F51AF8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пред</w:t>
      </w:r>
      <w:r w:rsidR="000A0763" w:rsidRPr="00124A19">
        <w:rPr>
          <w:rFonts w:ascii="Times New Roman" w:eastAsia="Times New Roman" w:hAnsi="Times New Roman" w:cs="Times New Roman"/>
          <w:sz w:val="18"/>
          <w:szCs w:val="18"/>
        </w:rPr>
        <w:t>ложения Конкурсной комиссии по П</w:t>
      </w:r>
      <w:r w:rsidR="00962E6A" w:rsidRPr="00124A19">
        <w:rPr>
          <w:rFonts w:ascii="Times New Roman" w:eastAsia="Times New Roman" w:hAnsi="Times New Roman" w:cs="Times New Roman"/>
          <w:sz w:val="18"/>
          <w:szCs w:val="18"/>
        </w:rPr>
        <w:t>обедителям к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онкурса.</w:t>
      </w:r>
    </w:p>
    <w:p w:rsidR="009A27BE" w:rsidRPr="00124A19" w:rsidRDefault="00F51AF8" w:rsidP="002D4BEE">
      <w:pPr>
        <w:pStyle w:val="a6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На основании решения Конкурсной комиссии</w:t>
      </w:r>
      <w:r w:rsidR="00430B9E" w:rsidRPr="00124A19">
        <w:rPr>
          <w:rFonts w:ascii="Times New Roman" w:eastAsia="Times New Roman" w:hAnsi="Times New Roman" w:cs="Times New Roman"/>
          <w:sz w:val="18"/>
          <w:szCs w:val="18"/>
        </w:rPr>
        <w:t xml:space="preserve"> Главный распорядитель:</w:t>
      </w:r>
    </w:p>
    <w:p w:rsidR="009A27BE" w:rsidRPr="00124A19" w:rsidRDefault="00430B9E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издает</w:t>
      </w:r>
      <w:r w:rsidR="00CD4E15" w:rsidRPr="00124A19">
        <w:rPr>
          <w:rFonts w:ascii="Times New Roman" w:eastAsia="Times New Roman" w:hAnsi="Times New Roman" w:cs="Times New Roman"/>
          <w:sz w:val="18"/>
          <w:szCs w:val="18"/>
        </w:rPr>
        <w:t xml:space="preserve"> Распоряжение</w:t>
      </w:r>
      <w:r w:rsidR="00F51AF8" w:rsidRPr="00124A19">
        <w:rPr>
          <w:rFonts w:ascii="Times New Roman" w:eastAsia="Times New Roman" w:hAnsi="Times New Roman" w:cs="Times New Roman"/>
          <w:sz w:val="18"/>
          <w:szCs w:val="18"/>
        </w:rPr>
        <w:t xml:space="preserve"> в течение 5</w:t>
      </w:r>
      <w:r w:rsidR="00FC3164" w:rsidRPr="00124A19">
        <w:rPr>
          <w:rFonts w:ascii="Times New Roman" w:eastAsia="Times New Roman" w:hAnsi="Times New Roman" w:cs="Times New Roman"/>
          <w:sz w:val="18"/>
          <w:szCs w:val="18"/>
        </w:rPr>
        <w:t xml:space="preserve"> (пяти)</w:t>
      </w:r>
      <w:r w:rsidR="00F51AF8" w:rsidRPr="00124A19">
        <w:rPr>
          <w:rFonts w:ascii="Times New Roman" w:eastAsia="Times New Roman" w:hAnsi="Times New Roman" w:cs="Times New Roman"/>
          <w:sz w:val="18"/>
          <w:szCs w:val="18"/>
        </w:rPr>
        <w:t xml:space="preserve"> рабочих дней с момента принятия решения Конкурсной комиссии;</w:t>
      </w:r>
    </w:p>
    <w:p w:rsidR="009A27BE" w:rsidRPr="00124A19" w:rsidRDefault="000A0763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размещает информацию о П</w:t>
      </w:r>
      <w:r w:rsidR="00962E6A" w:rsidRPr="00124A19">
        <w:rPr>
          <w:rFonts w:ascii="Times New Roman" w:eastAsia="Times New Roman" w:hAnsi="Times New Roman" w:cs="Times New Roman"/>
          <w:sz w:val="18"/>
          <w:szCs w:val="18"/>
        </w:rPr>
        <w:t>обедителях к</w:t>
      </w:r>
      <w:r w:rsidR="00A64694" w:rsidRPr="00124A19">
        <w:rPr>
          <w:rFonts w:ascii="Times New Roman" w:eastAsia="Times New Roman" w:hAnsi="Times New Roman" w:cs="Times New Roman"/>
          <w:sz w:val="18"/>
          <w:szCs w:val="18"/>
        </w:rPr>
        <w:t>онкурса на О</w:t>
      </w:r>
      <w:r w:rsidR="00F51AF8" w:rsidRPr="00124A19">
        <w:rPr>
          <w:rFonts w:ascii="Times New Roman" w:eastAsia="Times New Roman" w:hAnsi="Times New Roman" w:cs="Times New Roman"/>
          <w:sz w:val="18"/>
          <w:szCs w:val="18"/>
        </w:rPr>
        <w:t xml:space="preserve">фициальном сайте в срок не позднее чем через </w:t>
      </w:r>
      <w:r w:rsidR="009A0056" w:rsidRPr="00124A19">
        <w:rPr>
          <w:rFonts w:ascii="Times New Roman" w:eastAsia="Times New Roman" w:hAnsi="Times New Roman" w:cs="Times New Roman"/>
          <w:sz w:val="18"/>
          <w:szCs w:val="18"/>
        </w:rPr>
        <w:t>14</w:t>
      </w:r>
      <w:r w:rsidR="00FC3164" w:rsidRPr="00124A19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9A0056" w:rsidRPr="00124A19">
        <w:rPr>
          <w:rFonts w:ascii="Times New Roman" w:eastAsia="Times New Roman" w:hAnsi="Times New Roman" w:cs="Times New Roman"/>
          <w:sz w:val="18"/>
          <w:szCs w:val="18"/>
        </w:rPr>
        <w:t>четырнадцати</w:t>
      </w:r>
      <w:r w:rsidR="00FC3164" w:rsidRPr="00124A19">
        <w:rPr>
          <w:rFonts w:ascii="Times New Roman" w:eastAsia="Times New Roman" w:hAnsi="Times New Roman" w:cs="Times New Roman"/>
          <w:sz w:val="18"/>
          <w:szCs w:val="18"/>
        </w:rPr>
        <w:t>)</w:t>
      </w:r>
      <w:r w:rsidR="00F51AF8" w:rsidRPr="00124A19">
        <w:rPr>
          <w:rFonts w:ascii="Times New Roman" w:eastAsia="Times New Roman" w:hAnsi="Times New Roman" w:cs="Times New Roman"/>
          <w:sz w:val="18"/>
          <w:szCs w:val="18"/>
        </w:rPr>
        <w:t xml:space="preserve"> рабочих дней после подписания протокола заседания Конкурсной комиссии;</w:t>
      </w:r>
    </w:p>
    <w:p w:rsidR="00717AE5" w:rsidRPr="00124A19" w:rsidRDefault="00717AE5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30B9E" w:rsidRPr="00124A19" w:rsidRDefault="00430B9E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извещает Получателей субсидии, заявки которых не были допущены или отклонены к участию в Конкурсе с указанием причины отказа в срок не позднее чем через</w:t>
      </w:r>
      <w:r w:rsidR="00FC3164" w:rsidRPr="00124A19">
        <w:rPr>
          <w:rFonts w:ascii="Times New Roman" w:eastAsia="Times New Roman" w:hAnsi="Times New Roman" w:cs="Times New Roman"/>
          <w:sz w:val="18"/>
          <w:szCs w:val="18"/>
        </w:rPr>
        <w:t xml:space="preserve"> 5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C3164" w:rsidRPr="00124A19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пять</w:t>
      </w:r>
      <w:r w:rsidR="00FC3164" w:rsidRPr="00124A19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 рабочих дней после подписания протокола заседан</w:t>
      </w:r>
      <w:r w:rsidR="00B75F08" w:rsidRPr="00124A19">
        <w:rPr>
          <w:rFonts w:ascii="Times New Roman" w:eastAsia="Times New Roman" w:hAnsi="Times New Roman" w:cs="Times New Roman"/>
          <w:sz w:val="18"/>
          <w:szCs w:val="18"/>
        </w:rPr>
        <w:t>ия Конкурсной комиссии</w:t>
      </w:r>
      <w:r w:rsidR="00A64694" w:rsidRPr="00124A1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75F08" w:rsidRPr="00124A19" w:rsidRDefault="00B75F08" w:rsidP="002D4BEE">
      <w:pPr>
        <w:pStyle w:val="a6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75F08" w:rsidRPr="00124A19" w:rsidRDefault="006E6FC3" w:rsidP="002D4BEE">
      <w:pPr>
        <w:pStyle w:val="a6"/>
        <w:numPr>
          <w:ilvl w:val="0"/>
          <w:numId w:val="13"/>
        </w:numPr>
        <w:spacing w:before="240" w:line="240" w:lineRule="auto"/>
        <w:ind w:left="0" w:firstLine="567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="Times New Roman" w:hAnsi="Times New Roman" w:cs="Times New Roman"/>
          <w:b/>
          <w:sz w:val="18"/>
          <w:szCs w:val="18"/>
        </w:rPr>
        <w:t>УСЛ</w:t>
      </w:r>
      <w:r w:rsidR="00C47927" w:rsidRPr="00124A19">
        <w:rPr>
          <w:rFonts w:ascii="Times New Roman" w:eastAsia="Times New Roman" w:hAnsi="Times New Roman" w:cs="Times New Roman"/>
          <w:b/>
          <w:sz w:val="18"/>
          <w:szCs w:val="18"/>
        </w:rPr>
        <w:t xml:space="preserve">ОВИЯ И ПОРЯДОК ПРЕДОСТАВЛЕНИЯ </w:t>
      </w:r>
      <w:r w:rsidR="003743F8" w:rsidRPr="00124A19">
        <w:rPr>
          <w:rFonts w:ascii="Times New Roman" w:eastAsia="Times New Roman" w:hAnsi="Times New Roman" w:cs="Times New Roman"/>
          <w:b/>
          <w:sz w:val="18"/>
          <w:szCs w:val="18"/>
        </w:rPr>
        <w:t xml:space="preserve">И ВОЗВРАТА </w:t>
      </w:r>
      <w:r w:rsidR="00C47927" w:rsidRPr="00124A19">
        <w:rPr>
          <w:rFonts w:ascii="Times New Roman" w:eastAsia="Times New Roman" w:hAnsi="Times New Roman" w:cs="Times New Roman"/>
          <w:b/>
          <w:sz w:val="18"/>
          <w:szCs w:val="18"/>
        </w:rPr>
        <w:t>СУБ</w:t>
      </w:r>
      <w:r w:rsidRPr="00124A19">
        <w:rPr>
          <w:rFonts w:ascii="Times New Roman" w:eastAsia="Times New Roman" w:hAnsi="Times New Roman" w:cs="Times New Roman"/>
          <w:b/>
          <w:sz w:val="18"/>
          <w:szCs w:val="18"/>
        </w:rPr>
        <w:t>СИДИИ</w:t>
      </w:r>
    </w:p>
    <w:p w:rsidR="00A84377" w:rsidRPr="00B454AE" w:rsidRDefault="00B75F08" w:rsidP="002D4BEE">
      <w:pPr>
        <w:pStyle w:val="a6"/>
        <w:numPr>
          <w:ilvl w:val="1"/>
          <w:numId w:val="7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М</w:t>
      </w:r>
      <w:r w:rsidR="00A8437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аксимальный объе</w:t>
      </w:r>
      <w:r w:rsidR="002A69B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м средств, выделяемых в </w:t>
      </w:r>
      <w:r w:rsidR="002A69BE"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форме Су</w:t>
      </w:r>
      <w:r w:rsidR="00A84377"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бсидии одному </w:t>
      </w:r>
      <w:r w:rsidR="002A69BE"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Победителю конкурса</w:t>
      </w:r>
      <w:r w:rsidR="00A84377"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 финансовое обеспечение затрат в связи с производством (реализацией) товаров, выполнением работ, оказанием услуг, в рамках реализации предпринимательского проекта не может превышать </w:t>
      </w:r>
      <w:r w:rsidR="00403790"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700 000 (семисот тысяч)</w:t>
      </w:r>
      <w:r w:rsidR="00A84377"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рублей;</w:t>
      </w:r>
    </w:p>
    <w:p w:rsidR="00A84377" w:rsidRPr="00124A19" w:rsidRDefault="00B75F08" w:rsidP="002D4BEE">
      <w:pPr>
        <w:pStyle w:val="a6"/>
        <w:numPr>
          <w:ilvl w:val="1"/>
          <w:numId w:val="7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bookmarkStart w:id="17" w:name="п7_2"/>
      <w:bookmarkStart w:id="18" w:name="_Ref81320431"/>
      <w:bookmarkEnd w:id="17"/>
      <w:r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С</w:t>
      </w:r>
      <w:r w:rsidR="00A84377"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убсидия предоставляется на финансовое обеспечение следующих затрат</w:t>
      </w:r>
      <w:r w:rsidR="00A8437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, возникающих при реализации предпринимательского проекта:</w:t>
      </w:r>
      <w:bookmarkEnd w:id="18"/>
    </w:p>
    <w:p w:rsidR="00A84377" w:rsidRPr="00124A19" w:rsidRDefault="00A84377" w:rsidP="002D4BEE">
      <w:pPr>
        <w:pStyle w:val="a6"/>
        <w:numPr>
          <w:ilvl w:val="2"/>
          <w:numId w:val="7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A84377" w:rsidRPr="00B454AE" w:rsidRDefault="00A84377" w:rsidP="002D4BEE">
      <w:pPr>
        <w:pStyle w:val="a6"/>
        <w:numPr>
          <w:ilvl w:val="2"/>
          <w:numId w:val="7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приобретение сырья и материалов, комплектующих;</w:t>
      </w:r>
    </w:p>
    <w:p w:rsidR="00A84377" w:rsidRPr="00B454AE" w:rsidRDefault="00A84377" w:rsidP="002D4BEE">
      <w:pPr>
        <w:pStyle w:val="a6"/>
        <w:numPr>
          <w:ilvl w:val="2"/>
          <w:numId w:val="7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арендные платежи;</w:t>
      </w:r>
    </w:p>
    <w:p w:rsidR="00A84377" w:rsidRPr="00B454AE" w:rsidRDefault="00A84377" w:rsidP="002D4BEE">
      <w:pPr>
        <w:pStyle w:val="a6"/>
        <w:numPr>
          <w:ilvl w:val="2"/>
          <w:numId w:val="7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расходы на продвижение собственной продукции, работ, услуг;</w:t>
      </w:r>
    </w:p>
    <w:p w:rsidR="00A84377" w:rsidRPr="00B454AE" w:rsidRDefault="00A84377" w:rsidP="002D4BEE">
      <w:pPr>
        <w:pStyle w:val="a6"/>
        <w:numPr>
          <w:ilvl w:val="2"/>
          <w:numId w:val="7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оплата расходов, связанных с приобре</w:t>
      </w:r>
      <w:r w:rsidR="00B75F08"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тением и использованием франшиз.</w:t>
      </w:r>
    </w:p>
    <w:p w:rsidR="00B75F08" w:rsidRPr="00B454AE" w:rsidRDefault="00A377E2" w:rsidP="00A377E2">
      <w:pPr>
        <w:pStyle w:val="a6"/>
        <w:numPr>
          <w:ilvl w:val="2"/>
          <w:numId w:val="7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расходы на ремонт нежилого помещения, включая приобретение строительных материалов, оборудования, нео</w:t>
      </w:r>
      <w:r w:rsidR="007E7190"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бходимого для ремонта помещения.</w:t>
      </w:r>
    </w:p>
    <w:p w:rsidR="00A84377" w:rsidRPr="00124A19" w:rsidRDefault="00A84377" w:rsidP="002D4BEE">
      <w:pPr>
        <w:pStyle w:val="a6"/>
        <w:numPr>
          <w:ilvl w:val="1"/>
          <w:numId w:val="7"/>
        </w:numPr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Распределение средств</w:t>
      </w:r>
      <w:r w:rsidR="00000F09" w:rsidRPr="00124A19">
        <w:rPr>
          <w:rFonts w:ascii="Times New Roman" w:hAnsi="Times New Roman" w:cs="Times New Roman"/>
          <w:sz w:val="18"/>
          <w:szCs w:val="18"/>
        </w:rPr>
        <w:t>, выделенных на предоставление с</w:t>
      </w:r>
      <w:r w:rsidRPr="00124A19">
        <w:rPr>
          <w:rFonts w:ascii="Times New Roman" w:hAnsi="Times New Roman" w:cs="Times New Roman"/>
          <w:sz w:val="18"/>
          <w:szCs w:val="18"/>
        </w:rPr>
        <w:t>убсидий, осуществляется по следующей формуле:</w:t>
      </w:r>
    </w:p>
    <w:p w:rsidR="00A84377" w:rsidRPr="00124A19" w:rsidRDefault="00A84377" w:rsidP="002D4BEE">
      <w:pPr>
        <w:pStyle w:val="a6"/>
        <w:numPr>
          <w:ilvl w:val="0"/>
          <w:numId w:val="7"/>
        </w:numPr>
        <w:spacing w:line="240" w:lineRule="auto"/>
        <w:ind w:left="0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13F31725" wp14:editId="6FCB9C2A">
            <wp:extent cx="2354580" cy="472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377" w:rsidRPr="00124A19" w:rsidRDefault="00A84377" w:rsidP="002D4BEE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noProof/>
          <w:position w:val="-8"/>
          <w:sz w:val="18"/>
          <w:szCs w:val="18"/>
        </w:rPr>
        <w:drawing>
          <wp:inline distT="0" distB="0" distL="0" distR="0" wp14:anchorId="7132DA29" wp14:editId="46E84E1B">
            <wp:extent cx="198120" cy="2514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A19">
        <w:rPr>
          <w:rFonts w:ascii="Times New Roman" w:hAnsi="Times New Roman" w:cs="Times New Roman"/>
          <w:sz w:val="18"/>
          <w:szCs w:val="18"/>
        </w:rPr>
        <w:t xml:space="preserve"> - объем субсидии;</w:t>
      </w:r>
    </w:p>
    <w:p w:rsidR="00A84377" w:rsidRPr="00124A19" w:rsidRDefault="00A84377" w:rsidP="002D4BEE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S - объем средств (областные средства, местные средства);</w:t>
      </w:r>
    </w:p>
    <w:p w:rsidR="00A84377" w:rsidRPr="00124A19" w:rsidRDefault="00A84377" w:rsidP="002D4BEE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noProof/>
          <w:position w:val="-8"/>
          <w:sz w:val="18"/>
          <w:szCs w:val="18"/>
        </w:rPr>
        <w:lastRenderedPageBreak/>
        <w:drawing>
          <wp:inline distT="0" distB="0" distL="0" distR="0" wp14:anchorId="59093B59" wp14:editId="5236A17E">
            <wp:extent cx="1348740" cy="25146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F09" w:rsidRPr="00124A19">
        <w:rPr>
          <w:rFonts w:ascii="Times New Roman" w:hAnsi="Times New Roman" w:cs="Times New Roman"/>
          <w:sz w:val="18"/>
          <w:szCs w:val="18"/>
        </w:rPr>
        <w:t xml:space="preserve"> - сумма всех баллов, набранных П</w:t>
      </w:r>
      <w:r w:rsidRPr="00124A19">
        <w:rPr>
          <w:rFonts w:ascii="Times New Roman" w:hAnsi="Times New Roman" w:cs="Times New Roman"/>
          <w:sz w:val="18"/>
          <w:szCs w:val="18"/>
        </w:rPr>
        <w:t>обедителями конкурса;</w:t>
      </w:r>
    </w:p>
    <w:p w:rsidR="00A84377" w:rsidRPr="00124A19" w:rsidRDefault="00A84377" w:rsidP="002D4BEE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noProof/>
          <w:position w:val="-8"/>
          <w:sz w:val="18"/>
          <w:szCs w:val="18"/>
        </w:rPr>
        <w:drawing>
          <wp:inline distT="0" distB="0" distL="0" distR="0" wp14:anchorId="14DE48A6" wp14:editId="2E95D508">
            <wp:extent cx="167640" cy="25146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A19">
        <w:rPr>
          <w:rFonts w:ascii="Times New Roman" w:hAnsi="Times New Roman" w:cs="Times New Roman"/>
          <w:sz w:val="18"/>
          <w:szCs w:val="18"/>
        </w:rPr>
        <w:t xml:space="preserve"> - количеств</w:t>
      </w:r>
      <w:r w:rsidR="004E026C" w:rsidRPr="00124A19">
        <w:rPr>
          <w:rFonts w:ascii="Times New Roman" w:hAnsi="Times New Roman" w:cs="Times New Roman"/>
          <w:sz w:val="18"/>
          <w:szCs w:val="18"/>
        </w:rPr>
        <w:t>о баллов, набранных конкретным П</w:t>
      </w:r>
      <w:r w:rsidRPr="00124A19">
        <w:rPr>
          <w:rFonts w:ascii="Times New Roman" w:hAnsi="Times New Roman" w:cs="Times New Roman"/>
          <w:sz w:val="18"/>
          <w:szCs w:val="18"/>
        </w:rPr>
        <w:t>обедителем конкурса;</w:t>
      </w:r>
    </w:p>
    <w:p w:rsidR="00A84377" w:rsidRPr="00124A19" w:rsidRDefault="00A84377" w:rsidP="002D4BEE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i - порядковый номер в рейтинге </w:t>
      </w:r>
      <w:r w:rsidR="004E026C" w:rsidRPr="00124A19">
        <w:rPr>
          <w:rFonts w:ascii="Times New Roman" w:hAnsi="Times New Roman" w:cs="Times New Roman"/>
          <w:sz w:val="18"/>
          <w:szCs w:val="18"/>
        </w:rPr>
        <w:t>Победителей конкурса</w:t>
      </w:r>
      <w:r w:rsidRPr="00124A19">
        <w:rPr>
          <w:rFonts w:ascii="Times New Roman" w:hAnsi="Times New Roman" w:cs="Times New Roman"/>
          <w:sz w:val="18"/>
          <w:szCs w:val="18"/>
        </w:rPr>
        <w:t>.</w:t>
      </w:r>
    </w:p>
    <w:p w:rsidR="00A84377" w:rsidRPr="00124A19" w:rsidRDefault="002A69BE" w:rsidP="002D4BEE">
      <w:pPr>
        <w:pStyle w:val="a6"/>
        <w:numPr>
          <w:ilvl w:val="1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Субсидии между </w:t>
      </w:r>
      <w:r w:rsidR="00A64694" w:rsidRPr="00124A19">
        <w:rPr>
          <w:rFonts w:ascii="Times New Roman" w:hAnsi="Times New Roman" w:cs="Times New Roman"/>
          <w:sz w:val="18"/>
          <w:szCs w:val="18"/>
        </w:rPr>
        <w:t>Победителями конкурса</w:t>
      </w:r>
      <w:r w:rsidR="00A84377" w:rsidRPr="00124A19">
        <w:rPr>
          <w:rFonts w:ascii="Times New Roman" w:hAnsi="Times New Roman" w:cs="Times New Roman"/>
          <w:sz w:val="18"/>
          <w:szCs w:val="18"/>
        </w:rPr>
        <w:t xml:space="preserve"> распределяются исходя из количества набранных баллов по критериям конкурс</w:t>
      </w:r>
      <w:r w:rsidR="00000F09" w:rsidRPr="00124A19">
        <w:rPr>
          <w:rFonts w:ascii="Times New Roman" w:hAnsi="Times New Roman" w:cs="Times New Roman"/>
          <w:sz w:val="18"/>
          <w:szCs w:val="18"/>
        </w:rPr>
        <w:t>ного отбора для предоставления с</w:t>
      </w:r>
      <w:r w:rsidR="00A84377" w:rsidRPr="00124A19">
        <w:rPr>
          <w:rFonts w:ascii="Times New Roman" w:hAnsi="Times New Roman" w:cs="Times New Roman"/>
          <w:sz w:val="18"/>
          <w:szCs w:val="18"/>
        </w:rPr>
        <w:t>у</w:t>
      </w:r>
      <w:r w:rsidR="00A64694" w:rsidRPr="00124A19">
        <w:rPr>
          <w:rFonts w:ascii="Times New Roman" w:hAnsi="Times New Roman" w:cs="Times New Roman"/>
          <w:sz w:val="18"/>
          <w:szCs w:val="18"/>
        </w:rPr>
        <w:t>бсидии, установленным пунктом 15</w:t>
      </w:r>
      <w:r w:rsidR="00A84377" w:rsidRPr="00124A19">
        <w:rPr>
          <w:rFonts w:ascii="Times New Roman" w:hAnsi="Times New Roman" w:cs="Times New Roman"/>
          <w:sz w:val="18"/>
          <w:szCs w:val="18"/>
        </w:rPr>
        <w:t xml:space="preserve"> настоящего Порядка, с учётом объёмо</w:t>
      </w:r>
      <w:r w:rsidR="00000F09" w:rsidRPr="00124A19">
        <w:rPr>
          <w:rFonts w:ascii="Times New Roman" w:hAnsi="Times New Roman" w:cs="Times New Roman"/>
          <w:sz w:val="18"/>
          <w:szCs w:val="18"/>
        </w:rPr>
        <w:t>в финансирования К</w:t>
      </w:r>
      <w:r w:rsidR="00A84377" w:rsidRPr="00124A19">
        <w:rPr>
          <w:rFonts w:ascii="Times New Roman" w:hAnsi="Times New Roman" w:cs="Times New Roman"/>
          <w:sz w:val="18"/>
          <w:szCs w:val="18"/>
        </w:rPr>
        <w:t>онкурса.</w:t>
      </w:r>
    </w:p>
    <w:p w:rsidR="00A82AF2" w:rsidRPr="00B454AE" w:rsidRDefault="00A84377" w:rsidP="002D4BEE">
      <w:pPr>
        <w:pStyle w:val="a6"/>
        <w:numPr>
          <w:ilvl w:val="1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 xml:space="preserve">В случае уменьшения </w:t>
      </w:r>
      <w:r w:rsidR="00000F09" w:rsidRPr="00B454AE">
        <w:rPr>
          <w:rFonts w:ascii="Times New Roman" w:hAnsi="Times New Roman" w:cs="Times New Roman"/>
          <w:sz w:val="18"/>
          <w:szCs w:val="18"/>
        </w:rPr>
        <w:t>величины предоставляемой суммы с</w:t>
      </w:r>
      <w:r w:rsidRPr="00B454AE">
        <w:rPr>
          <w:rFonts w:ascii="Times New Roman" w:hAnsi="Times New Roman" w:cs="Times New Roman"/>
          <w:sz w:val="18"/>
          <w:szCs w:val="18"/>
        </w:rPr>
        <w:t xml:space="preserve">убсидии по сравнению с суммой, указанной в </w:t>
      </w:r>
      <w:r w:rsidR="00000F09" w:rsidRPr="00B454AE">
        <w:rPr>
          <w:rFonts w:ascii="Times New Roman" w:hAnsi="Times New Roman" w:cs="Times New Roman"/>
          <w:sz w:val="18"/>
          <w:szCs w:val="18"/>
        </w:rPr>
        <w:t>Заявлении, с</w:t>
      </w:r>
      <w:r w:rsidRPr="00B454AE">
        <w:rPr>
          <w:rFonts w:ascii="Times New Roman" w:hAnsi="Times New Roman" w:cs="Times New Roman"/>
          <w:sz w:val="18"/>
          <w:szCs w:val="18"/>
        </w:rPr>
        <w:t xml:space="preserve">убсидия предоставляется при наличии согласия </w:t>
      </w:r>
      <w:r w:rsidR="002A69BE" w:rsidRPr="00B454AE">
        <w:rPr>
          <w:rFonts w:ascii="Times New Roman" w:hAnsi="Times New Roman" w:cs="Times New Roman"/>
          <w:sz w:val="18"/>
          <w:szCs w:val="18"/>
        </w:rPr>
        <w:t>Победителя конкурса</w:t>
      </w:r>
      <w:r w:rsidRPr="00B454AE">
        <w:rPr>
          <w:rFonts w:ascii="Times New Roman" w:hAnsi="Times New Roman" w:cs="Times New Roman"/>
          <w:sz w:val="18"/>
          <w:szCs w:val="18"/>
        </w:rPr>
        <w:t xml:space="preserve"> и при условии реализация предпринимательско</w:t>
      </w:r>
      <w:r w:rsidR="00A64694" w:rsidRPr="00B454AE">
        <w:rPr>
          <w:rFonts w:ascii="Times New Roman" w:hAnsi="Times New Roman" w:cs="Times New Roman"/>
          <w:sz w:val="18"/>
          <w:szCs w:val="18"/>
        </w:rPr>
        <w:t>го проекта, представленного на К</w:t>
      </w:r>
      <w:r w:rsidRPr="00B454AE">
        <w:rPr>
          <w:rFonts w:ascii="Times New Roman" w:hAnsi="Times New Roman" w:cs="Times New Roman"/>
          <w:sz w:val="18"/>
          <w:szCs w:val="18"/>
        </w:rPr>
        <w:t>онкурс.</w:t>
      </w:r>
    </w:p>
    <w:p w:rsidR="00A82AF2" w:rsidRPr="00B454AE" w:rsidRDefault="00A84377" w:rsidP="002D4BEE">
      <w:pPr>
        <w:pStyle w:val="a6"/>
        <w:numPr>
          <w:ilvl w:val="1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 xml:space="preserve">Субсидия предоставляется после подтверждения </w:t>
      </w:r>
      <w:r w:rsidR="002A69BE" w:rsidRPr="00B454AE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Pr="00B454AE">
        <w:rPr>
          <w:rFonts w:ascii="Times New Roman" w:hAnsi="Times New Roman" w:cs="Times New Roman"/>
          <w:sz w:val="18"/>
          <w:szCs w:val="18"/>
        </w:rPr>
        <w:t xml:space="preserve"> вложения собственных денежных средств в предпринимательский проект в объеме не менее 20 </w:t>
      </w:r>
      <w:r w:rsidR="008D710B" w:rsidRPr="00B454AE">
        <w:rPr>
          <w:rFonts w:ascii="Times New Roman" w:hAnsi="Times New Roman" w:cs="Times New Roman"/>
          <w:sz w:val="18"/>
          <w:szCs w:val="18"/>
        </w:rPr>
        <w:t xml:space="preserve">(двадцати) </w:t>
      </w:r>
      <w:r w:rsidRPr="00B454AE">
        <w:rPr>
          <w:rFonts w:ascii="Times New Roman" w:hAnsi="Times New Roman" w:cs="Times New Roman"/>
          <w:sz w:val="18"/>
          <w:szCs w:val="18"/>
        </w:rPr>
        <w:t>пр</w:t>
      </w:r>
      <w:r w:rsidR="00000F09" w:rsidRPr="00B454AE">
        <w:rPr>
          <w:rFonts w:ascii="Times New Roman" w:hAnsi="Times New Roman" w:cs="Times New Roman"/>
          <w:sz w:val="18"/>
          <w:szCs w:val="18"/>
        </w:rPr>
        <w:t>оцентов от суммы запрашиваемой с</w:t>
      </w:r>
      <w:r w:rsidRPr="00B454AE">
        <w:rPr>
          <w:rFonts w:ascii="Times New Roman" w:hAnsi="Times New Roman" w:cs="Times New Roman"/>
          <w:sz w:val="18"/>
          <w:szCs w:val="18"/>
        </w:rPr>
        <w:t xml:space="preserve">убсидии и указания планируемых </w:t>
      </w:r>
      <w:r w:rsidR="00000F09" w:rsidRPr="00B454AE">
        <w:rPr>
          <w:rFonts w:ascii="Times New Roman" w:hAnsi="Times New Roman" w:cs="Times New Roman"/>
          <w:sz w:val="18"/>
          <w:szCs w:val="18"/>
        </w:rPr>
        <w:t>затрат из средств с</w:t>
      </w:r>
      <w:r w:rsidRPr="00B454AE">
        <w:rPr>
          <w:rFonts w:ascii="Times New Roman" w:hAnsi="Times New Roman" w:cs="Times New Roman"/>
          <w:sz w:val="18"/>
          <w:szCs w:val="18"/>
        </w:rPr>
        <w:t>убсидии путем предоставления подтвержд</w:t>
      </w:r>
      <w:r w:rsidR="00A64694" w:rsidRPr="00B454AE">
        <w:rPr>
          <w:rFonts w:ascii="Times New Roman" w:hAnsi="Times New Roman" w:cs="Times New Roman"/>
          <w:sz w:val="18"/>
          <w:szCs w:val="18"/>
        </w:rPr>
        <w:t>ающих документов, отраженных в р</w:t>
      </w:r>
      <w:r w:rsidRPr="00B454AE">
        <w:rPr>
          <w:rFonts w:ascii="Times New Roman" w:hAnsi="Times New Roman" w:cs="Times New Roman"/>
          <w:sz w:val="18"/>
          <w:szCs w:val="18"/>
        </w:rPr>
        <w:t xml:space="preserve">еестре документов, подтверждающих расходы по </w:t>
      </w:r>
      <w:r w:rsidR="004E026C" w:rsidRPr="00B454AE">
        <w:rPr>
          <w:rFonts w:ascii="Times New Roman" w:hAnsi="Times New Roman" w:cs="Times New Roman"/>
          <w:sz w:val="18"/>
          <w:szCs w:val="18"/>
        </w:rPr>
        <w:t xml:space="preserve">предпринимательскому </w:t>
      </w:r>
      <w:r w:rsidRPr="00B454AE">
        <w:rPr>
          <w:rFonts w:ascii="Times New Roman" w:hAnsi="Times New Roman" w:cs="Times New Roman"/>
          <w:sz w:val="18"/>
          <w:szCs w:val="18"/>
        </w:rPr>
        <w:t xml:space="preserve">проекту согласно </w:t>
      </w:r>
      <w:hyperlink w:anchor="P748" w:history="1">
        <w:r w:rsidR="00A64694" w:rsidRPr="00B454AE">
          <w:rPr>
            <w:rFonts w:ascii="Times New Roman" w:hAnsi="Times New Roman" w:cs="Times New Roman"/>
            <w:sz w:val="18"/>
            <w:szCs w:val="18"/>
          </w:rPr>
          <w:t xml:space="preserve">форме </w:t>
        </w:r>
        <w:r w:rsidRPr="00B454AE">
          <w:rPr>
            <w:rFonts w:ascii="Times New Roman" w:hAnsi="Times New Roman" w:cs="Times New Roman"/>
            <w:sz w:val="18"/>
            <w:szCs w:val="18"/>
          </w:rPr>
          <w:t>5</w:t>
        </w:r>
      </w:hyperlink>
      <w:r w:rsidR="00A64694" w:rsidRPr="00B454AE">
        <w:rPr>
          <w:rFonts w:ascii="Times New Roman" w:hAnsi="Times New Roman" w:cs="Times New Roman"/>
          <w:sz w:val="18"/>
          <w:szCs w:val="18"/>
        </w:rPr>
        <w:t xml:space="preserve"> настоящего Порядка</w:t>
      </w:r>
      <w:r w:rsidRPr="00B454AE">
        <w:rPr>
          <w:rFonts w:ascii="Times New Roman" w:hAnsi="Times New Roman" w:cs="Times New Roman"/>
          <w:sz w:val="18"/>
          <w:szCs w:val="18"/>
        </w:rPr>
        <w:t>.</w:t>
      </w:r>
    </w:p>
    <w:p w:rsidR="00FC1CCC" w:rsidRPr="00124A19" w:rsidRDefault="00A84377" w:rsidP="002D4BEE">
      <w:pPr>
        <w:pStyle w:val="a6"/>
        <w:numPr>
          <w:ilvl w:val="1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Подтверждающими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факт вложения собственных денежных средств документами являются:</w:t>
      </w:r>
    </w:p>
    <w:p w:rsidR="00FC1CCC" w:rsidRPr="00124A19" w:rsidRDefault="00A84377" w:rsidP="002D4BEE">
      <w:pPr>
        <w:pStyle w:val="a6"/>
        <w:numPr>
          <w:ilvl w:val="2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при приобретении товарно-материальных ценностей либо услуг у физических лиц: договор купли-продажи, документы, подтверждающие реальную рыночную стоимость товарно-материальных ценностей, акт приема-передачи, платежное поручение, подтверждающее факт перечисления средств на счет физического лица;</w:t>
      </w:r>
    </w:p>
    <w:p w:rsidR="00FC1CCC" w:rsidRPr="00124A19" w:rsidRDefault="00A84377" w:rsidP="002D4BEE">
      <w:pPr>
        <w:pStyle w:val="a6"/>
        <w:numPr>
          <w:ilvl w:val="2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при приобретении товарно-материальных ценностей либо услуг у юридических лиц: договор купли-продажи, акт приема-передачи, счет, платежное поручение, счет-фактура, товарная накладная, товарные чеки, кассовые чеки, товарно-кассовые чеки;</w:t>
      </w:r>
    </w:p>
    <w:p w:rsidR="00426E11" w:rsidRPr="00124A19" w:rsidRDefault="00426E11" w:rsidP="002D4BEE">
      <w:pPr>
        <w:pStyle w:val="a6"/>
        <w:numPr>
          <w:ilvl w:val="2"/>
          <w:numId w:val="3"/>
        </w:numPr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 или выписка из Единого государственного реестра недвижимости (ЕГРН), выписка по банковскому счету.</w:t>
      </w:r>
    </w:p>
    <w:p w:rsidR="009D4856" w:rsidRPr="00124A19" w:rsidRDefault="00A84377" w:rsidP="002D4BEE">
      <w:pPr>
        <w:pStyle w:val="a6"/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Подтверждающие документы могут быть представлены </w:t>
      </w:r>
      <w:r w:rsidR="002A69BE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="004E026C" w:rsidRPr="00124A19">
        <w:rPr>
          <w:rFonts w:ascii="Times New Roman" w:hAnsi="Times New Roman" w:cs="Times New Roman"/>
          <w:sz w:val="18"/>
          <w:szCs w:val="18"/>
        </w:rPr>
        <w:t xml:space="preserve"> либо сразу в момент подачи З</w:t>
      </w:r>
      <w:r w:rsidRPr="00124A19">
        <w:rPr>
          <w:rFonts w:ascii="Times New Roman" w:hAnsi="Times New Roman" w:cs="Times New Roman"/>
          <w:sz w:val="18"/>
          <w:szCs w:val="18"/>
        </w:rPr>
        <w:t>аявки на Конкурс, либо в течение</w:t>
      </w:r>
      <w:r w:rsidR="008D710B" w:rsidRPr="00124A19">
        <w:rPr>
          <w:rFonts w:ascii="Times New Roman" w:hAnsi="Times New Roman" w:cs="Times New Roman"/>
          <w:sz w:val="18"/>
          <w:szCs w:val="18"/>
        </w:rPr>
        <w:t xml:space="preserve"> 45</w:t>
      </w:r>
      <w:r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8D710B" w:rsidRPr="00124A19">
        <w:rPr>
          <w:rFonts w:ascii="Times New Roman" w:hAnsi="Times New Roman" w:cs="Times New Roman"/>
          <w:sz w:val="18"/>
          <w:szCs w:val="18"/>
        </w:rPr>
        <w:t>(</w:t>
      </w:r>
      <w:r w:rsidRPr="00124A19">
        <w:rPr>
          <w:rFonts w:ascii="Times New Roman" w:hAnsi="Times New Roman" w:cs="Times New Roman"/>
          <w:sz w:val="18"/>
          <w:szCs w:val="18"/>
        </w:rPr>
        <w:t>сорока пяти</w:t>
      </w:r>
      <w:r w:rsidR="008D710B" w:rsidRPr="00124A19">
        <w:rPr>
          <w:rFonts w:ascii="Times New Roman" w:hAnsi="Times New Roman" w:cs="Times New Roman"/>
          <w:sz w:val="18"/>
          <w:szCs w:val="18"/>
        </w:rPr>
        <w:t>)</w:t>
      </w:r>
      <w:r w:rsidRPr="00124A19">
        <w:rPr>
          <w:rFonts w:ascii="Times New Roman" w:hAnsi="Times New Roman" w:cs="Times New Roman"/>
          <w:sz w:val="18"/>
          <w:szCs w:val="18"/>
        </w:rPr>
        <w:t xml:space="preserve"> календарных дней с даты подписания протокола </w:t>
      </w:r>
      <w:r w:rsidR="008D710B" w:rsidRPr="00124A19">
        <w:rPr>
          <w:rFonts w:ascii="Times New Roman" w:hAnsi="Times New Roman" w:cs="Times New Roman"/>
          <w:sz w:val="18"/>
          <w:szCs w:val="18"/>
        </w:rPr>
        <w:t>3 (</w:t>
      </w:r>
      <w:r w:rsidRPr="00124A19">
        <w:rPr>
          <w:rFonts w:ascii="Times New Roman" w:hAnsi="Times New Roman" w:cs="Times New Roman"/>
          <w:sz w:val="18"/>
          <w:szCs w:val="18"/>
        </w:rPr>
        <w:t>третьего</w:t>
      </w:r>
      <w:r w:rsidR="008D710B" w:rsidRPr="00124A19">
        <w:rPr>
          <w:rFonts w:ascii="Times New Roman" w:hAnsi="Times New Roman" w:cs="Times New Roman"/>
          <w:sz w:val="18"/>
          <w:szCs w:val="18"/>
        </w:rPr>
        <w:t>)</w:t>
      </w:r>
      <w:r w:rsidRPr="00124A19">
        <w:rPr>
          <w:rFonts w:ascii="Times New Roman" w:hAnsi="Times New Roman" w:cs="Times New Roman"/>
          <w:sz w:val="18"/>
          <w:szCs w:val="18"/>
        </w:rPr>
        <w:t xml:space="preserve"> заседания Конкурсной комиссии. В случае непредставления в полном объеме документов, подтверждающих вложение собственных денежны</w:t>
      </w:r>
      <w:r w:rsidR="004E026C" w:rsidRPr="00124A19">
        <w:rPr>
          <w:rFonts w:ascii="Times New Roman" w:hAnsi="Times New Roman" w:cs="Times New Roman"/>
          <w:sz w:val="18"/>
          <w:szCs w:val="18"/>
        </w:rPr>
        <w:t>х средств, субсидия Победителю к</w:t>
      </w:r>
      <w:r w:rsidRPr="00124A19">
        <w:rPr>
          <w:rFonts w:ascii="Times New Roman" w:hAnsi="Times New Roman" w:cs="Times New Roman"/>
          <w:sz w:val="18"/>
          <w:szCs w:val="18"/>
        </w:rPr>
        <w:t>онкурса не предоставляется. Ответственность за достоверность представленн</w:t>
      </w:r>
      <w:r w:rsidR="004E026C" w:rsidRPr="00124A19">
        <w:rPr>
          <w:rFonts w:ascii="Times New Roman" w:hAnsi="Times New Roman" w:cs="Times New Roman"/>
          <w:sz w:val="18"/>
          <w:szCs w:val="18"/>
        </w:rPr>
        <w:t>ых документов несет Победитель к</w:t>
      </w:r>
      <w:r w:rsidRPr="00124A19">
        <w:rPr>
          <w:rFonts w:ascii="Times New Roman" w:hAnsi="Times New Roman" w:cs="Times New Roman"/>
          <w:sz w:val="18"/>
          <w:szCs w:val="18"/>
        </w:rPr>
        <w:t>онкурса.</w:t>
      </w:r>
    </w:p>
    <w:p w:rsidR="00A84377" w:rsidRPr="00124A19" w:rsidRDefault="00055B0F" w:rsidP="002D4BEE">
      <w:pPr>
        <w:pStyle w:val="a6"/>
        <w:numPr>
          <w:ilvl w:val="1"/>
          <w:numId w:val="3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Условиями для предостав</w:t>
      </w:r>
      <w:r w:rsidR="00FC1CCC" w:rsidRPr="00124A19">
        <w:rPr>
          <w:rFonts w:ascii="Times New Roman" w:eastAsia="Times New Roman" w:hAnsi="Times New Roman" w:cs="Times New Roman"/>
          <w:sz w:val="18"/>
          <w:szCs w:val="18"/>
        </w:rPr>
        <w:t xml:space="preserve">ления и использования </w:t>
      </w:r>
      <w:r w:rsidR="00000F09" w:rsidRPr="00124A19">
        <w:rPr>
          <w:rFonts w:ascii="Times New Roman" w:eastAsia="Times New Roman" w:hAnsi="Times New Roman" w:cs="Times New Roman"/>
          <w:sz w:val="18"/>
          <w:szCs w:val="18"/>
        </w:rPr>
        <w:t>с</w:t>
      </w:r>
      <w:r w:rsidR="00FC1CCC" w:rsidRPr="00124A19">
        <w:rPr>
          <w:rFonts w:ascii="Times New Roman" w:eastAsia="Times New Roman" w:hAnsi="Times New Roman" w:cs="Times New Roman"/>
          <w:sz w:val="18"/>
          <w:szCs w:val="18"/>
        </w:rPr>
        <w:t>убсидии я</w:t>
      </w:r>
      <w:r w:rsidR="002A69BE" w:rsidRPr="00124A19">
        <w:rPr>
          <w:rFonts w:ascii="Times New Roman" w:eastAsia="Times New Roman" w:hAnsi="Times New Roman" w:cs="Times New Roman"/>
          <w:sz w:val="18"/>
          <w:szCs w:val="18"/>
        </w:rPr>
        <w:t>вля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ются:</w:t>
      </w:r>
    </w:p>
    <w:p w:rsidR="00EB3899" w:rsidRPr="00124A19" w:rsidRDefault="002A69BE" w:rsidP="002D4BEE">
      <w:pPr>
        <w:pStyle w:val="a6"/>
        <w:numPr>
          <w:ilvl w:val="2"/>
          <w:numId w:val="3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п</w:t>
      </w:r>
      <w:r w:rsidR="00FC1CCC" w:rsidRPr="00124A19">
        <w:rPr>
          <w:rFonts w:ascii="Times New Roman" w:eastAsia="Times New Roman" w:hAnsi="Times New Roman" w:cs="Times New Roman"/>
          <w:sz w:val="18"/>
          <w:szCs w:val="18"/>
        </w:rPr>
        <w:t>ризнание Получателя субсидии П</w:t>
      </w:r>
      <w:r w:rsidR="004E026C" w:rsidRPr="00124A19">
        <w:rPr>
          <w:rFonts w:ascii="Times New Roman" w:eastAsia="Times New Roman" w:hAnsi="Times New Roman" w:cs="Times New Roman"/>
          <w:sz w:val="18"/>
          <w:szCs w:val="18"/>
        </w:rPr>
        <w:t>обедителем к</w:t>
      </w:r>
      <w:r w:rsidR="00055B0F" w:rsidRPr="00124A19">
        <w:rPr>
          <w:rFonts w:ascii="Times New Roman" w:eastAsia="Times New Roman" w:hAnsi="Times New Roman" w:cs="Times New Roman"/>
          <w:sz w:val="18"/>
          <w:szCs w:val="18"/>
        </w:rPr>
        <w:t xml:space="preserve">онкурса в порядке, установленном настоящим </w:t>
      </w:r>
      <w:r w:rsidR="004E026C" w:rsidRPr="00124A19">
        <w:rPr>
          <w:rFonts w:ascii="Times New Roman" w:eastAsia="Times New Roman" w:hAnsi="Times New Roman" w:cs="Times New Roman"/>
          <w:sz w:val="18"/>
          <w:szCs w:val="18"/>
        </w:rPr>
        <w:t>Порядком</w:t>
      </w:r>
      <w:r w:rsidR="00055B0F" w:rsidRPr="00124A19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EB3899" w:rsidRPr="00B454AE" w:rsidRDefault="00000F09" w:rsidP="002D4BEE">
      <w:pPr>
        <w:pStyle w:val="a6"/>
        <w:numPr>
          <w:ilvl w:val="2"/>
          <w:numId w:val="3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Победитель к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онкурса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</w:t>
      </w:r>
      <w:r w:rsidR="00866F1B" w:rsidRPr="00B454AE">
        <w:rPr>
          <w:rFonts w:ascii="Times New Roman" w:hAnsi="Times New Roman" w:cs="Times New Roman"/>
          <w:sz w:val="18"/>
          <w:szCs w:val="18"/>
        </w:rPr>
        <w:t xml:space="preserve">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</w:t>
      </w:r>
      <w:r w:rsidR="008D710B" w:rsidRPr="00B454AE">
        <w:rPr>
          <w:rFonts w:ascii="Times New Roman" w:hAnsi="Times New Roman" w:cs="Times New Roman"/>
          <w:sz w:val="18"/>
          <w:szCs w:val="18"/>
        </w:rPr>
        <w:t xml:space="preserve">(пятьдесят) </w:t>
      </w:r>
      <w:r w:rsidR="00866F1B" w:rsidRPr="00B454AE">
        <w:rPr>
          <w:rFonts w:ascii="Times New Roman" w:hAnsi="Times New Roman" w:cs="Times New Roman"/>
          <w:sz w:val="18"/>
          <w:szCs w:val="18"/>
        </w:rPr>
        <w:t>процентов;</w:t>
      </w:r>
    </w:p>
    <w:p w:rsidR="00EB3899" w:rsidRPr="00B454AE" w:rsidRDefault="00000F09" w:rsidP="002D4BEE">
      <w:pPr>
        <w:pStyle w:val="a6"/>
        <w:numPr>
          <w:ilvl w:val="2"/>
          <w:numId w:val="3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 xml:space="preserve">согласие </w:t>
      </w:r>
      <w:r w:rsidR="00962E6A" w:rsidRPr="00B454AE">
        <w:rPr>
          <w:rFonts w:ascii="Times New Roman" w:hAnsi="Times New Roman" w:cs="Times New Roman"/>
          <w:sz w:val="18"/>
          <w:szCs w:val="18"/>
        </w:rPr>
        <w:t>Победителя ко</w:t>
      </w:r>
      <w:r w:rsidR="00866F1B" w:rsidRPr="00B454AE">
        <w:rPr>
          <w:rFonts w:ascii="Times New Roman" w:hAnsi="Times New Roman" w:cs="Times New Roman"/>
          <w:sz w:val="18"/>
          <w:szCs w:val="18"/>
        </w:rPr>
        <w:t xml:space="preserve">нкурса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 w:rsidRPr="00B454AE">
        <w:rPr>
          <w:rFonts w:ascii="Times New Roman" w:hAnsi="Times New Roman" w:cs="Times New Roman"/>
          <w:sz w:val="18"/>
          <w:szCs w:val="18"/>
        </w:rPr>
        <w:t xml:space="preserve">Главным </w:t>
      </w:r>
      <w:r w:rsidR="00253195" w:rsidRPr="00B454AE">
        <w:rPr>
          <w:rFonts w:ascii="Times New Roman" w:hAnsi="Times New Roman" w:cs="Times New Roman"/>
          <w:sz w:val="18"/>
          <w:szCs w:val="18"/>
        </w:rPr>
        <w:t>распорядителем</w:t>
      </w:r>
      <w:r w:rsidR="00866F1B" w:rsidRPr="00B454AE">
        <w:rPr>
          <w:rFonts w:ascii="Times New Roman" w:hAnsi="Times New Roman" w:cs="Times New Roman"/>
          <w:sz w:val="18"/>
          <w:szCs w:val="18"/>
        </w:rPr>
        <w:t xml:space="preserve">, и органами государственного (муниципального) финансового контроля проверок соблюдения ими условий, </w:t>
      </w:r>
      <w:r w:rsidRPr="00B454AE">
        <w:rPr>
          <w:rFonts w:ascii="Times New Roman" w:hAnsi="Times New Roman" w:cs="Times New Roman"/>
          <w:sz w:val="18"/>
          <w:szCs w:val="18"/>
        </w:rPr>
        <w:t>целей и порядка предоставления с</w:t>
      </w:r>
      <w:r w:rsidR="00403790" w:rsidRPr="00B454AE">
        <w:rPr>
          <w:rFonts w:ascii="Times New Roman" w:hAnsi="Times New Roman" w:cs="Times New Roman"/>
          <w:sz w:val="18"/>
          <w:szCs w:val="18"/>
        </w:rPr>
        <w:t>убсидий; включении в соглашение положений о казначейском сопровождении, установленных правилами казначейского сопровождения в соответствии с бюджетным законодательством Российской Федерации.</w:t>
      </w:r>
    </w:p>
    <w:p w:rsidR="00EB3899" w:rsidRPr="00B454AE" w:rsidRDefault="00866F1B" w:rsidP="002D4BEE">
      <w:pPr>
        <w:pStyle w:val="a6"/>
        <w:numPr>
          <w:ilvl w:val="2"/>
          <w:numId w:val="3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 xml:space="preserve"> подтверждение Побе</w:t>
      </w:r>
      <w:r w:rsidR="004E026C" w:rsidRPr="00B454AE">
        <w:rPr>
          <w:rFonts w:ascii="Times New Roman" w:hAnsi="Times New Roman" w:cs="Times New Roman"/>
          <w:sz w:val="18"/>
          <w:szCs w:val="18"/>
        </w:rPr>
        <w:t>дителем к</w:t>
      </w:r>
      <w:r w:rsidRPr="00B454AE">
        <w:rPr>
          <w:rFonts w:ascii="Times New Roman" w:hAnsi="Times New Roman" w:cs="Times New Roman"/>
          <w:sz w:val="18"/>
          <w:szCs w:val="18"/>
        </w:rPr>
        <w:t xml:space="preserve">онкурса факта вложения собственных денежных средств в соответствии с </w:t>
      </w:r>
      <w:r w:rsidR="00055B0F" w:rsidRPr="00B454AE">
        <w:rPr>
          <w:rFonts w:ascii="Times New Roman" w:hAnsi="Times New Roman" w:cs="Times New Roman"/>
          <w:sz w:val="18"/>
          <w:szCs w:val="18"/>
        </w:rPr>
        <w:t xml:space="preserve">пунктом 7.6 </w:t>
      </w:r>
      <w:r w:rsidRPr="00B454AE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="004E026C" w:rsidRPr="00B454AE">
        <w:rPr>
          <w:rFonts w:ascii="Times New Roman" w:hAnsi="Times New Roman" w:cs="Times New Roman"/>
          <w:sz w:val="18"/>
          <w:szCs w:val="18"/>
        </w:rPr>
        <w:t>Порядка</w:t>
      </w:r>
      <w:r w:rsidRPr="00B454AE">
        <w:rPr>
          <w:rFonts w:ascii="Times New Roman" w:hAnsi="Times New Roman" w:cs="Times New Roman"/>
          <w:sz w:val="18"/>
          <w:szCs w:val="18"/>
        </w:rPr>
        <w:t>;</w:t>
      </w:r>
    </w:p>
    <w:p w:rsidR="00EB3899" w:rsidRPr="00B454AE" w:rsidRDefault="004E026C" w:rsidP="002D4BEE">
      <w:pPr>
        <w:pStyle w:val="a6"/>
        <w:numPr>
          <w:ilvl w:val="2"/>
          <w:numId w:val="3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заключение с Победителем к</w:t>
      </w:r>
      <w:r w:rsidR="00866F1B" w:rsidRPr="00B454AE">
        <w:rPr>
          <w:rFonts w:ascii="Times New Roman" w:hAnsi="Times New Roman" w:cs="Times New Roman"/>
          <w:sz w:val="18"/>
          <w:szCs w:val="18"/>
        </w:rPr>
        <w:t xml:space="preserve">онкурса </w:t>
      </w:r>
      <w:r w:rsidR="00055B0F" w:rsidRPr="00B454AE">
        <w:rPr>
          <w:rFonts w:ascii="Times New Roman" w:hAnsi="Times New Roman" w:cs="Times New Roman"/>
          <w:sz w:val="18"/>
          <w:szCs w:val="18"/>
        </w:rPr>
        <w:t>Соглашения</w:t>
      </w:r>
      <w:r w:rsidR="00866F1B" w:rsidRPr="00B454AE">
        <w:rPr>
          <w:rFonts w:ascii="Times New Roman" w:hAnsi="Times New Roman" w:cs="Times New Roman"/>
          <w:sz w:val="18"/>
          <w:szCs w:val="18"/>
        </w:rPr>
        <w:t>;</w:t>
      </w:r>
    </w:p>
    <w:p w:rsidR="00EB3899" w:rsidRPr="00124A19" w:rsidRDefault="00866F1B" w:rsidP="002D4BEE">
      <w:pPr>
        <w:pStyle w:val="a6"/>
        <w:numPr>
          <w:ilvl w:val="2"/>
          <w:numId w:val="3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 xml:space="preserve">установление запрета </w:t>
      </w:r>
      <w:r w:rsidRPr="00124A19">
        <w:rPr>
          <w:rFonts w:ascii="Times New Roman" w:hAnsi="Times New Roman" w:cs="Times New Roman"/>
          <w:sz w:val="18"/>
          <w:szCs w:val="18"/>
        </w:rPr>
        <w:t xml:space="preserve">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</w:t>
      </w:r>
      <w:r w:rsidR="00000F09" w:rsidRPr="00124A19">
        <w:rPr>
          <w:rFonts w:ascii="Times New Roman" w:hAnsi="Times New Roman" w:cs="Times New Roman"/>
          <w:sz w:val="18"/>
          <w:szCs w:val="18"/>
        </w:rPr>
        <w:t>Порядком</w:t>
      </w:r>
      <w:r w:rsidRPr="00124A19">
        <w:rPr>
          <w:rFonts w:ascii="Times New Roman" w:hAnsi="Times New Roman" w:cs="Times New Roman"/>
          <w:sz w:val="18"/>
          <w:szCs w:val="18"/>
        </w:rPr>
        <w:t xml:space="preserve"> и </w:t>
      </w:r>
      <w:r w:rsidR="00000F09" w:rsidRPr="00124A19">
        <w:rPr>
          <w:rFonts w:ascii="Times New Roman" w:hAnsi="Times New Roman" w:cs="Times New Roman"/>
          <w:sz w:val="18"/>
          <w:szCs w:val="18"/>
        </w:rPr>
        <w:t>Соглашением</w:t>
      </w:r>
      <w:r w:rsidRPr="00124A19">
        <w:rPr>
          <w:rFonts w:ascii="Times New Roman" w:hAnsi="Times New Roman" w:cs="Times New Roman"/>
          <w:sz w:val="18"/>
          <w:szCs w:val="18"/>
        </w:rPr>
        <w:t>;</w:t>
      </w:r>
    </w:p>
    <w:p w:rsidR="00EB3899" w:rsidRPr="00124A19" w:rsidRDefault="00866F1B" w:rsidP="002D4BEE">
      <w:pPr>
        <w:pStyle w:val="a6"/>
        <w:numPr>
          <w:ilvl w:val="2"/>
          <w:numId w:val="3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перечисление </w:t>
      </w:r>
      <w:r w:rsidR="002A69BE" w:rsidRPr="00124A19">
        <w:rPr>
          <w:rFonts w:ascii="Times New Roman" w:hAnsi="Times New Roman" w:cs="Times New Roman"/>
          <w:sz w:val="18"/>
          <w:szCs w:val="18"/>
        </w:rPr>
        <w:t>Победителю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000F09" w:rsidRPr="00124A19">
        <w:rPr>
          <w:rFonts w:ascii="Times New Roman" w:hAnsi="Times New Roman" w:cs="Times New Roman"/>
          <w:sz w:val="18"/>
          <w:szCs w:val="18"/>
        </w:rPr>
        <w:t>суммы с</w:t>
      </w:r>
      <w:r w:rsidRPr="00124A19">
        <w:rPr>
          <w:rFonts w:ascii="Times New Roman" w:hAnsi="Times New Roman" w:cs="Times New Roman"/>
          <w:sz w:val="18"/>
          <w:szCs w:val="18"/>
        </w:rPr>
        <w:t xml:space="preserve">убсидии в течение 15 (пятнадцати) </w:t>
      </w:r>
      <w:r w:rsidR="0091747A" w:rsidRPr="00124A19">
        <w:rPr>
          <w:rFonts w:ascii="Times New Roman" w:hAnsi="Times New Roman" w:cs="Times New Roman"/>
          <w:sz w:val="18"/>
          <w:szCs w:val="18"/>
        </w:rPr>
        <w:t xml:space="preserve">рабочих </w:t>
      </w:r>
      <w:r w:rsidRPr="00124A19">
        <w:rPr>
          <w:rFonts w:ascii="Times New Roman" w:hAnsi="Times New Roman" w:cs="Times New Roman"/>
          <w:sz w:val="18"/>
          <w:szCs w:val="18"/>
        </w:rPr>
        <w:t>дней с момента подписания</w:t>
      </w:r>
      <w:r w:rsidR="008D710B" w:rsidRPr="00124A19">
        <w:rPr>
          <w:rFonts w:ascii="Times New Roman" w:hAnsi="Times New Roman" w:cs="Times New Roman"/>
          <w:sz w:val="18"/>
          <w:szCs w:val="18"/>
        </w:rPr>
        <w:t xml:space="preserve"> Соглашения</w:t>
      </w:r>
      <w:r w:rsidRPr="00124A19">
        <w:rPr>
          <w:rFonts w:ascii="Times New Roman" w:hAnsi="Times New Roman" w:cs="Times New Roman"/>
          <w:sz w:val="18"/>
          <w:szCs w:val="18"/>
        </w:rPr>
        <w:t>;</w:t>
      </w:r>
    </w:p>
    <w:p w:rsidR="00EB3899" w:rsidRPr="00124A19" w:rsidRDefault="00866F1B" w:rsidP="002D4BEE">
      <w:pPr>
        <w:pStyle w:val="a6"/>
        <w:numPr>
          <w:ilvl w:val="2"/>
          <w:numId w:val="3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подтверждение </w:t>
      </w:r>
      <w:r w:rsidR="002A69BE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реализации предпринимательского проекта, представленного в </w:t>
      </w:r>
      <w:r w:rsidR="00D22369" w:rsidRPr="00124A19">
        <w:rPr>
          <w:rFonts w:ascii="Times New Roman" w:hAnsi="Times New Roman" w:cs="Times New Roman"/>
          <w:sz w:val="18"/>
          <w:szCs w:val="18"/>
        </w:rPr>
        <w:t>З</w:t>
      </w:r>
      <w:r w:rsidRPr="00124A19">
        <w:rPr>
          <w:rFonts w:ascii="Times New Roman" w:hAnsi="Times New Roman" w:cs="Times New Roman"/>
          <w:sz w:val="18"/>
          <w:szCs w:val="18"/>
        </w:rPr>
        <w:t xml:space="preserve">аявке </w:t>
      </w:r>
      <w:r w:rsidR="002A69BE" w:rsidRPr="00124A19">
        <w:rPr>
          <w:rFonts w:ascii="Times New Roman" w:hAnsi="Times New Roman" w:cs="Times New Roman"/>
          <w:sz w:val="18"/>
          <w:szCs w:val="18"/>
        </w:rPr>
        <w:t>Победителя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, включая достижение основных финансово-экономических показателей предпринимательского проекта и выполнение календарного плана реализации предпринимательского проекта в соответствии с </w:t>
      </w:r>
      <w:hyperlink w:anchor="ф2" w:history="1">
        <w:r w:rsidR="00D22369" w:rsidRPr="00124A19">
          <w:rPr>
            <w:rFonts w:ascii="Times New Roman" w:hAnsi="Times New Roman" w:cs="Times New Roman"/>
            <w:sz w:val="18"/>
            <w:szCs w:val="18"/>
          </w:rPr>
          <w:t xml:space="preserve">формами </w:t>
        </w:r>
        <w:r w:rsidRPr="00124A19">
          <w:rPr>
            <w:rFonts w:ascii="Times New Roman" w:hAnsi="Times New Roman" w:cs="Times New Roman"/>
            <w:sz w:val="18"/>
            <w:szCs w:val="18"/>
          </w:rPr>
          <w:t>2</w:t>
        </w:r>
      </w:hyperlink>
      <w:r w:rsidRPr="00124A19">
        <w:rPr>
          <w:rFonts w:ascii="Times New Roman" w:hAnsi="Times New Roman" w:cs="Times New Roman"/>
          <w:sz w:val="18"/>
          <w:szCs w:val="18"/>
        </w:rPr>
        <w:t xml:space="preserve">, </w:t>
      </w:r>
      <w:hyperlink w:anchor="ф4" w:history="1">
        <w:r w:rsidRPr="00124A19">
          <w:rPr>
            <w:rFonts w:ascii="Times New Roman" w:hAnsi="Times New Roman" w:cs="Times New Roman"/>
            <w:sz w:val="18"/>
            <w:szCs w:val="18"/>
          </w:rPr>
          <w:t>4</w:t>
        </w:r>
      </w:hyperlink>
      <w:r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E510BA" w:rsidRPr="00124A19">
        <w:rPr>
          <w:rFonts w:ascii="Times New Roman" w:hAnsi="Times New Roman" w:cs="Times New Roman"/>
          <w:sz w:val="18"/>
          <w:szCs w:val="18"/>
        </w:rPr>
        <w:t>настоящего Порядка</w:t>
      </w:r>
      <w:r w:rsidRPr="00124A19">
        <w:rPr>
          <w:rFonts w:ascii="Times New Roman" w:hAnsi="Times New Roman" w:cs="Times New Roman"/>
          <w:sz w:val="18"/>
          <w:szCs w:val="18"/>
        </w:rPr>
        <w:t>.</w:t>
      </w:r>
    </w:p>
    <w:p w:rsidR="009D4856" w:rsidRPr="00124A19" w:rsidRDefault="00962E6A" w:rsidP="002D4BEE">
      <w:pPr>
        <w:pStyle w:val="a6"/>
        <w:numPr>
          <w:ilvl w:val="2"/>
          <w:numId w:val="3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Победитель к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онкурса ежегодно представляет в </w:t>
      </w:r>
      <w:r w:rsidR="00FC1CCC" w:rsidRPr="00124A19">
        <w:rPr>
          <w:rFonts w:ascii="Times New Roman" w:hAnsi="Times New Roman" w:cs="Times New Roman"/>
          <w:sz w:val="18"/>
          <w:szCs w:val="18"/>
        </w:rPr>
        <w:t>Уполномоченный орган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в срок до 1 февраля года, следующего за отчетным в течение</w:t>
      </w:r>
      <w:r w:rsidR="00D22369" w:rsidRPr="00124A19">
        <w:rPr>
          <w:rFonts w:ascii="Times New Roman" w:hAnsi="Times New Roman" w:cs="Times New Roman"/>
          <w:sz w:val="18"/>
          <w:szCs w:val="18"/>
        </w:rPr>
        <w:t xml:space="preserve"> 2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D22369" w:rsidRPr="00124A19">
        <w:rPr>
          <w:rFonts w:ascii="Times New Roman" w:hAnsi="Times New Roman" w:cs="Times New Roman"/>
          <w:sz w:val="18"/>
          <w:szCs w:val="18"/>
        </w:rPr>
        <w:t>(</w:t>
      </w:r>
      <w:r w:rsidR="00866F1B" w:rsidRPr="00124A19">
        <w:rPr>
          <w:rFonts w:ascii="Times New Roman" w:hAnsi="Times New Roman" w:cs="Times New Roman"/>
          <w:sz w:val="18"/>
          <w:szCs w:val="18"/>
        </w:rPr>
        <w:t>двух</w:t>
      </w:r>
      <w:r w:rsidR="00D22369" w:rsidRPr="00124A19">
        <w:rPr>
          <w:rFonts w:ascii="Times New Roman" w:hAnsi="Times New Roman" w:cs="Times New Roman"/>
          <w:sz w:val="18"/>
          <w:szCs w:val="18"/>
        </w:rPr>
        <w:t>)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лет отчет о выполнении предпринимательского проекта по </w:t>
      </w:r>
      <w:hyperlink w:anchor="ф7" w:history="1">
        <w:r w:rsidR="00D22369" w:rsidRPr="00124A19">
          <w:rPr>
            <w:rFonts w:ascii="Times New Roman" w:hAnsi="Times New Roman" w:cs="Times New Roman"/>
            <w:sz w:val="18"/>
            <w:szCs w:val="18"/>
          </w:rPr>
          <w:t>форме</w:t>
        </w:r>
        <w:r w:rsidR="00866F1B" w:rsidRPr="00124A19">
          <w:rPr>
            <w:rFonts w:ascii="Times New Roman" w:hAnsi="Times New Roman" w:cs="Times New Roman"/>
            <w:sz w:val="18"/>
            <w:szCs w:val="18"/>
          </w:rPr>
          <w:t xml:space="preserve"> 7</w:t>
        </w:r>
      </w:hyperlink>
      <w:r w:rsidR="00866F1B" w:rsidRPr="00124A19">
        <w:rPr>
          <w:rFonts w:ascii="Times New Roman" w:hAnsi="Times New Roman" w:cs="Times New Roman"/>
          <w:sz w:val="18"/>
          <w:szCs w:val="18"/>
        </w:rPr>
        <w:t xml:space="preserve"> согласно приложению к настоящему П</w:t>
      </w:r>
      <w:r w:rsidR="00D45528" w:rsidRPr="00124A19">
        <w:rPr>
          <w:rFonts w:ascii="Times New Roman" w:hAnsi="Times New Roman" w:cs="Times New Roman"/>
          <w:sz w:val="18"/>
          <w:szCs w:val="18"/>
        </w:rPr>
        <w:t>орядку</w:t>
      </w:r>
      <w:r w:rsidR="00866F1B" w:rsidRPr="00124A19">
        <w:rPr>
          <w:rFonts w:ascii="Times New Roman" w:hAnsi="Times New Roman" w:cs="Times New Roman"/>
          <w:sz w:val="18"/>
          <w:szCs w:val="18"/>
        </w:rPr>
        <w:t>, сохраняет свой бизнес и реализовывает предпринимательский проект не менее</w:t>
      </w:r>
      <w:r w:rsidR="00D22369" w:rsidRPr="00124A19">
        <w:rPr>
          <w:rFonts w:ascii="Times New Roman" w:hAnsi="Times New Roman" w:cs="Times New Roman"/>
          <w:sz w:val="18"/>
          <w:szCs w:val="18"/>
        </w:rPr>
        <w:t xml:space="preserve"> 2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D22369" w:rsidRPr="00124A19">
        <w:rPr>
          <w:rFonts w:ascii="Times New Roman" w:hAnsi="Times New Roman" w:cs="Times New Roman"/>
          <w:sz w:val="18"/>
          <w:szCs w:val="18"/>
        </w:rPr>
        <w:t>(</w:t>
      </w:r>
      <w:r w:rsidR="00866F1B" w:rsidRPr="00124A19">
        <w:rPr>
          <w:rFonts w:ascii="Times New Roman" w:hAnsi="Times New Roman" w:cs="Times New Roman"/>
          <w:sz w:val="18"/>
          <w:szCs w:val="18"/>
        </w:rPr>
        <w:t>дву</w:t>
      </w:r>
      <w:r w:rsidR="00FC1CCC" w:rsidRPr="00124A19">
        <w:rPr>
          <w:rFonts w:ascii="Times New Roman" w:hAnsi="Times New Roman" w:cs="Times New Roman"/>
          <w:sz w:val="18"/>
          <w:szCs w:val="18"/>
        </w:rPr>
        <w:t>х</w:t>
      </w:r>
      <w:r w:rsidR="00D22369" w:rsidRPr="00124A19">
        <w:rPr>
          <w:rFonts w:ascii="Times New Roman" w:hAnsi="Times New Roman" w:cs="Times New Roman"/>
          <w:sz w:val="18"/>
          <w:szCs w:val="18"/>
        </w:rPr>
        <w:t>)</w:t>
      </w:r>
      <w:r w:rsidR="00FC1CCC" w:rsidRPr="00124A19">
        <w:rPr>
          <w:rFonts w:ascii="Times New Roman" w:hAnsi="Times New Roman" w:cs="Times New Roman"/>
          <w:sz w:val="18"/>
          <w:szCs w:val="18"/>
        </w:rPr>
        <w:t xml:space="preserve"> лет с даты заключения </w:t>
      </w:r>
      <w:r w:rsidR="009D4856" w:rsidRPr="00124A19">
        <w:rPr>
          <w:rFonts w:ascii="Times New Roman" w:hAnsi="Times New Roman" w:cs="Times New Roman"/>
          <w:sz w:val="18"/>
          <w:szCs w:val="18"/>
        </w:rPr>
        <w:t>Соглашения</w:t>
      </w:r>
      <w:r w:rsidR="00D22369" w:rsidRPr="00124A19">
        <w:rPr>
          <w:rFonts w:ascii="Times New Roman" w:hAnsi="Times New Roman" w:cs="Times New Roman"/>
          <w:sz w:val="18"/>
          <w:szCs w:val="18"/>
        </w:rPr>
        <w:t>.</w:t>
      </w:r>
    </w:p>
    <w:p w:rsidR="00055B0F" w:rsidRPr="00124A19" w:rsidRDefault="00866F1B" w:rsidP="002D4BEE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lastRenderedPageBreak/>
        <w:t>В отчет включаются итоги деятельности по предпринимательскому проекту за отчетный период, проблемы, связанные с осуществлением предпринимательского проекта, и предполагаемые пути их разрешения. К отчету прилагаются копии документов, кот</w:t>
      </w:r>
      <w:r w:rsidR="00D22369" w:rsidRPr="00124A19">
        <w:rPr>
          <w:rFonts w:ascii="Times New Roman" w:hAnsi="Times New Roman" w:cs="Times New Roman"/>
          <w:sz w:val="18"/>
          <w:szCs w:val="18"/>
        </w:rPr>
        <w:t>орые были получены Победителем к</w:t>
      </w:r>
      <w:r w:rsidRPr="00124A19">
        <w:rPr>
          <w:rFonts w:ascii="Times New Roman" w:hAnsi="Times New Roman" w:cs="Times New Roman"/>
          <w:sz w:val="18"/>
          <w:szCs w:val="18"/>
        </w:rPr>
        <w:t>онкурса в ходе реализации предпринимательского проекта (лицензии, сертификаты, заключения, протоколы и т.д.).</w:t>
      </w:r>
    </w:p>
    <w:p w:rsidR="00055B0F" w:rsidRPr="00124A19" w:rsidRDefault="00D22369" w:rsidP="002D4BEE">
      <w:pPr>
        <w:pStyle w:val="ConsPlusNormal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Победитель к</w:t>
      </w:r>
      <w:r w:rsidR="00A244EF" w:rsidRPr="00124A19">
        <w:rPr>
          <w:rFonts w:ascii="Times New Roman" w:hAnsi="Times New Roman" w:cs="Times New Roman"/>
          <w:sz w:val="18"/>
          <w:szCs w:val="18"/>
        </w:rPr>
        <w:t>онкурса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предоставляет итоговый отчет о завершении выполнения предпринимательского проекта в течение 20</w:t>
      </w:r>
      <w:r w:rsidRPr="00124A19">
        <w:rPr>
          <w:rFonts w:ascii="Times New Roman" w:hAnsi="Times New Roman" w:cs="Times New Roman"/>
          <w:sz w:val="18"/>
          <w:szCs w:val="18"/>
        </w:rPr>
        <w:t xml:space="preserve"> (двадцати)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рабочих дней после установленного </w:t>
      </w:r>
      <w:r w:rsidR="00A244EF" w:rsidRPr="00124A19">
        <w:rPr>
          <w:rFonts w:ascii="Times New Roman" w:hAnsi="Times New Roman" w:cs="Times New Roman"/>
          <w:sz w:val="18"/>
          <w:szCs w:val="18"/>
        </w:rPr>
        <w:t>Соглашением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срока завершения выполнения предпринимательского проекта. Итоговый отчет включает исчерпывающий и детальный отчет о выполнении предпринимательского проекта и оценку достигнутых результатов по </w:t>
      </w:r>
      <w:hyperlink w:anchor="ф7" w:history="1">
        <w:r w:rsidRPr="00124A19">
          <w:rPr>
            <w:rFonts w:ascii="Times New Roman" w:hAnsi="Times New Roman" w:cs="Times New Roman"/>
            <w:sz w:val="18"/>
            <w:szCs w:val="18"/>
          </w:rPr>
          <w:t>форме</w:t>
        </w:r>
        <w:r w:rsidR="00866F1B" w:rsidRPr="00124A19">
          <w:rPr>
            <w:rFonts w:ascii="Times New Roman" w:hAnsi="Times New Roman" w:cs="Times New Roman"/>
            <w:sz w:val="18"/>
            <w:szCs w:val="18"/>
          </w:rPr>
          <w:t xml:space="preserve"> 7</w:t>
        </w:r>
      </w:hyperlink>
      <w:r w:rsidR="00866F1B" w:rsidRPr="00124A19">
        <w:rPr>
          <w:rFonts w:ascii="Times New Roman" w:hAnsi="Times New Roman" w:cs="Times New Roman"/>
          <w:sz w:val="18"/>
          <w:szCs w:val="18"/>
        </w:rPr>
        <w:t>.</w:t>
      </w:r>
    </w:p>
    <w:p w:rsidR="00131251" w:rsidRPr="00B454AE" w:rsidRDefault="00D22369" w:rsidP="00B454AE">
      <w:pPr>
        <w:pStyle w:val="ConsPlusNormal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Отдел бухгалтерского учета и отчетности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Администрации </w:t>
      </w:r>
      <w:r w:rsidR="009D4856" w:rsidRPr="00124A19">
        <w:rPr>
          <w:rFonts w:ascii="Times New Roman" w:hAnsi="Times New Roman" w:cs="Times New Roman"/>
          <w:sz w:val="18"/>
          <w:szCs w:val="18"/>
        </w:rPr>
        <w:t>Первомайского района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осуществляет финансирова</w:t>
      </w:r>
      <w:r w:rsidRPr="00124A19">
        <w:rPr>
          <w:rFonts w:ascii="Times New Roman" w:hAnsi="Times New Roman" w:cs="Times New Roman"/>
          <w:sz w:val="18"/>
          <w:szCs w:val="18"/>
        </w:rPr>
        <w:t>ние расходов на предоставление субсидий Победителям к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онкурса на основании </w:t>
      </w:r>
      <w:r w:rsidR="00CD4E15" w:rsidRPr="00124A19">
        <w:rPr>
          <w:rFonts w:ascii="Times New Roman" w:hAnsi="Times New Roman" w:cs="Times New Roman"/>
          <w:sz w:val="18"/>
          <w:szCs w:val="18"/>
        </w:rPr>
        <w:t>Распоряжения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, </w:t>
      </w:r>
      <w:r w:rsidR="0091747A" w:rsidRPr="00124A19">
        <w:rPr>
          <w:rFonts w:ascii="Times New Roman" w:hAnsi="Times New Roman" w:cs="Times New Roman"/>
          <w:sz w:val="18"/>
          <w:szCs w:val="18"/>
        </w:rPr>
        <w:t xml:space="preserve">копии Соглашения, </w:t>
      </w:r>
      <w:r w:rsidR="00866F1B" w:rsidRPr="00124A19">
        <w:rPr>
          <w:rFonts w:ascii="Times New Roman" w:hAnsi="Times New Roman" w:cs="Times New Roman"/>
          <w:sz w:val="18"/>
          <w:szCs w:val="18"/>
        </w:rPr>
        <w:t>реестра на финансирова</w:t>
      </w:r>
      <w:r w:rsidR="00CD4E15" w:rsidRPr="00124A19">
        <w:rPr>
          <w:rFonts w:ascii="Times New Roman" w:hAnsi="Times New Roman" w:cs="Times New Roman"/>
          <w:sz w:val="18"/>
          <w:szCs w:val="18"/>
        </w:rPr>
        <w:t>ние расходов по предоставлению с</w:t>
      </w:r>
      <w:r w:rsidR="00A244EF" w:rsidRPr="00124A19">
        <w:rPr>
          <w:rFonts w:ascii="Times New Roman" w:hAnsi="Times New Roman" w:cs="Times New Roman"/>
          <w:sz w:val="18"/>
          <w:szCs w:val="18"/>
        </w:rPr>
        <w:t>убсидий П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обедителям конкурса по </w:t>
      </w:r>
      <w:hyperlink w:anchor="ф8" w:history="1">
        <w:r w:rsidR="00CD4E15" w:rsidRPr="00124A19">
          <w:rPr>
            <w:rFonts w:ascii="Times New Roman" w:hAnsi="Times New Roman" w:cs="Times New Roman"/>
            <w:sz w:val="18"/>
            <w:szCs w:val="18"/>
          </w:rPr>
          <w:t xml:space="preserve">форме </w:t>
        </w:r>
        <w:r w:rsidR="00866F1B" w:rsidRPr="00124A19">
          <w:rPr>
            <w:rFonts w:ascii="Times New Roman" w:hAnsi="Times New Roman" w:cs="Times New Roman"/>
            <w:sz w:val="18"/>
            <w:szCs w:val="18"/>
          </w:rPr>
          <w:t xml:space="preserve"> 8</w:t>
        </w:r>
      </w:hyperlink>
      <w:r w:rsidR="00866F1B"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CD4E15" w:rsidRPr="00124A19">
        <w:rPr>
          <w:rFonts w:ascii="Times New Roman" w:hAnsi="Times New Roman" w:cs="Times New Roman"/>
          <w:sz w:val="18"/>
          <w:szCs w:val="18"/>
        </w:rPr>
        <w:t>настоящего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П</w:t>
      </w:r>
      <w:r w:rsidR="00CD4E15" w:rsidRPr="00124A19">
        <w:rPr>
          <w:rFonts w:ascii="Times New Roman" w:hAnsi="Times New Roman" w:cs="Times New Roman"/>
          <w:sz w:val="18"/>
          <w:szCs w:val="18"/>
        </w:rPr>
        <w:t>орядка, составленного У</w:t>
      </w:r>
      <w:r w:rsidR="00866F1B" w:rsidRPr="00124A19">
        <w:rPr>
          <w:rFonts w:ascii="Times New Roman" w:hAnsi="Times New Roman" w:cs="Times New Roman"/>
          <w:sz w:val="18"/>
          <w:szCs w:val="18"/>
        </w:rPr>
        <w:t>полномоченным органом.</w:t>
      </w:r>
    </w:p>
    <w:p w:rsidR="00131251" w:rsidRPr="00B454AE" w:rsidRDefault="00131251" w:rsidP="00131251">
      <w:pPr>
        <w:pStyle w:val="ConsPlusNormal"/>
        <w:ind w:firstLine="568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7.8.12.</w:t>
      </w:r>
      <w:r w:rsidRPr="00B454AE">
        <w:rPr>
          <w:rFonts w:ascii="Times New Roman" w:hAnsi="Times New Roman" w:cs="Times New Roman"/>
          <w:sz w:val="18"/>
          <w:szCs w:val="18"/>
        </w:rPr>
        <w:tab/>
        <w:t>Специалист муниципального финансового контроля Администрации Первомайского района осуществляет проверку соблюдения условий, целей и порядка предоставления Субсидии, в том числе в части достижения результатов предоставления субсидии;</w:t>
      </w:r>
    </w:p>
    <w:p w:rsidR="00131251" w:rsidRPr="00B454AE" w:rsidRDefault="00131251" w:rsidP="00B454AE">
      <w:pPr>
        <w:pStyle w:val="ConsPlusNormal"/>
        <w:ind w:firstLine="568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 xml:space="preserve"> Главный распорядитель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EB3899" w:rsidRPr="00124A19" w:rsidRDefault="00EB3899" w:rsidP="000E702B">
      <w:pPr>
        <w:pStyle w:val="ConsPlusNormal"/>
        <w:numPr>
          <w:ilvl w:val="1"/>
          <w:numId w:val="3"/>
        </w:numPr>
        <w:ind w:left="0" w:firstLine="568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Условия возврата субсидии и обжалования споров:</w:t>
      </w:r>
    </w:p>
    <w:p w:rsidR="00055B0F" w:rsidRPr="00124A19" w:rsidRDefault="00CD4E15" w:rsidP="002D4BEE">
      <w:pPr>
        <w:pStyle w:val="ConsPlusNormal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В случае нарушения Победителем к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онкурса условий, </w:t>
      </w:r>
      <w:r w:rsidRPr="00124A19">
        <w:rPr>
          <w:rFonts w:ascii="Times New Roman" w:hAnsi="Times New Roman" w:cs="Times New Roman"/>
          <w:sz w:val="18"/>
          <w:szCs w:val="18"/>
        </w:rPr>
        <w:t>целей и порядка предоставления с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убсидии, установленных настоящим </w:t>
      </w:r>
      <w:r w:rsidR="00D45528" w:rsidRPr="00124A19">
        <w:rPr>
          <w:rFonts w:ascii="Times New Roman" w:hAnsi="Times New Roman" w:cs="Times New Roman"/>
          <w:sz w:val="18"/>
          <w:szCs w:val="18"/>
        </w:rPr>
        <w:t>Порядком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и </w:t>
      </w:r>
      <w:r w:rsidR="009D4856" w:rsidRPr="00124A19">
        <w:rPr>
          <w:rFonts w:ascii="Times New Roman" w:hAnsi="Times New Roman" w:cs="Times New Roman"/>
          <w:sz w:val="18"/>
          <w:szCs w:val="18"/>
        </w:rPr>
        <w:t>Соглашением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, допущения </w:t>
      </w:r>
      <w:r w:rsidR="00A244EF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нецелевого использования с</w:t>
      </w:r>
      <w:r w:rsidR="00866F1B" w:rsidRPr="00124A19">
        <w:rPr>
          <w:rFonts w:ascii="Times New Roman" w:hAnsi="Times New Roman" w:cs="Times New Roman"/>
          <w:sz w:val="18"/>
          <w:szCs w:val="18"/>
        </w:rPr>
        <w:t>убсидии, выявленных в результате проверок, про</w:t>
      </w:r>
      <w:r w:rsidRPr="00124A19">
        <w:rPr>
          <w:rFonts w:ascii="Times New Roman" w:hAnsi="Times New Roman" w:cs="Times New Roman"/>
          <w:sz w:val="18"/>
          <w:szCs w:val="18"/>
        </w:rPr>
        <w:t>веденных Главным распорядителем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и уполномоченным органом государственного (муниципального) финансового контроля бюджетные средства, предоставленные по </w:t>
      </w:r>
      <w:r w:rsidR="009D4856" w:rsidRPr="00124A19">
        <w:rPr>
          <w:rFonts w:ascii="Times New Roman" w:hAnsi="Times New Roman" w:cs="Times New Roman"/>
          <w:sz w:val="18"/>
          <w:szCs w:val="18"/>
        </w:rPr>
        <w:t>Соглашению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, подлежат возврату в бесспорном порядке в бюджет </w:t>
      </w:r>
      <w:r w:rsidR="009D4856" w:rsidRPr="00124A19">
        <w:rPr>
          <w:rFonts w:ascii="Times New Roman" w:hAnsi="Times New Roman" w:cs="Times New Roman"/>
          <w:sz w:val="18"/>
          <w:szCs w:val="18"/>
        </w:rPr>
        <w:t>Первомайского района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в полном объеме на основании письменного требования Главного распорядителя в течение 30 (тридцати) календарных дней с момента получения </w:t>
      </w:r>
      <w:r w:rsidR="00A244EF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такого требования.</w:t>
      </w:r>
    </w:p>
    <w:p w:rsidR="00055B0F" w:rsidRPr="00124A19" w:rsidRDefault="00866F1B" w:rsidP="002D4BEE">
      <w:pPr>
        <w:pStyle w:val="ConsPlusNormal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При </w:t>
      </w:r>
      <w:proofErr w:type="spellStart"/>
      <w:r w:rsidRPr="00124A19">
        <w:rPr>
          <w:rFonts w:ascii="Times New Roman" w:hAnsi="Times New Roman" w:cs="Times New Roman"/>
          <w:sz w:val="18"/>
          <w:szCs w:val="18"/>
        </w:rPr>
        <w:t>недостижении</w:t>
      </w:r>
      <w:proofErr w:type="spellEnd"/>
      <w:r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A244EF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основных финансово-экономических показателей и(или) несоблюдении календарного плана предпринимательского проекта Победитель </w:t>
      </w:r>
      <w:r w:rsidR="00CD4E15" w:rsidRPr="00124A19">
        <w:rPr>
          <w:rFonts w:ascii="Times New Roman" w:hAnsi="Times New Roman" w:cs="Times New Roman"/>
          <w:sz w:val="18"/>
          <w:szCs w:val="18"/>
        </w:rPr>
        <w:t>к</w:t>
      </w:r>
      <w:r w:rsidRPr="00124A19">
        <w:rPr>
          <w:rFonts w:ascii="Times New Roman" w:hAnsi="Times New Roman" w:cs="Times New Roman"/>
          <w:sz w:val="18"/>
          <w:szCs w:val="18"/>
        </w:rPr>
        <w:t xml:space="preserve">онкурса обязан возвратить сумму субсидии, кроме случаев, когда корректировка финансово-экономических показателей и(или) календарного плана предпринимательского проекта произведена на основании решения Конкурсной комиссии. Бюджетные средства, предоставленные по </w:t>
      </w:r>
      <w:r w:rsidR="009D4856" w:rsidRPr="00124A19">
        <w:rPr>
          <w:rFonts w:ascii="Times New Roman" w:hAnsi="Times New Roman" w:cs="Times New Roman"/>
          <w:sz w:val="18"/>
          <w:szCs w:val="18"/>
        </w:rPr>
        <w:t>Соглашению</w:t>
      </w:r>
      <w:r w:rsidRPr="00124A19">
        <w:rPr>
          <w:rFonts w:ascii="Times New Roman" w:hAnsi="Times New Roman" w:cs="Times New Roman"/>
          <w:sz w:val="18"/>
          <w:szCs w:val="18"/>
        </w:rPr>
        <w:t xml:space="preserve">, подлежат возврату в бесспорном порядке в бюджет </w:t>
      </w:r>
      <w:r w:rsidR="009D4856" w:rsidRPr="00124A19">
        <w:rPr>
          <w:rFonts w:ascii="Times New Roman" w:hAnsi="Times New Roman" w:cs="Times New Roman"/>
          <w:sz w:val="18"/>
          <w:szCs w:val="18"/>
        </w:rPr>
        <w:t>Первомайского района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в полном объеме на основании письменного требования Главного распорядителя в срок не позднее 30 (тридцати) календарных дней с момента получения Победителем </w:t>
      </w:r>
      <w:r w:rsidR="00CD4E15" w:rsidRPr="00124A19">
        <w:rPr>
          <w:rFonts w:ascii="Times New Roman" w:hAnsi="Times New Roman" w:cs="Times New Roman"/>
          <w:sz w:val="18"/>
          <w:szCs w:val="18"/>
        </w:rPr>
        <w:t>к</w:t>
      </w:r>
      <w:r w:rsidRPr="00124A19">
        <w:rPr>
          <w:rFonts w:ascii="Times New Roman" w:hAnsi="Times New Roman" w:cs="Times New Roman"/>
          <w:sz w:val="18"/>
          <w:szCs w:val="18"/>
        </w:rPr>
        <w:t>онкурса такого требования.</w:t>
      </w:r>
    </w:p>
    <w:p w:rsidR="009D4856" w:rsidRPr="00124A19" w:rsidRDefault="00866F1B" w:rsidP="002D4BEE">
      <w:pPr>
        <w:pStyle w:val="ConsPlusNormal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В случае неиспользования в отчетном финансовом году в полном объеме средств субсидии </w:t>
      </w:r>
      <w:r w:rsidR="00A244EF" w:rsidRPr="00124A19">
        <w:rPr>
          <w:rFonts w:ascii="Times New Roman" w:hAnsi="Times New Roman" w:cs="Times New Roman"/>
          <w:sz w:val="18"/>
          <w:szCs w:val="18"/>
        </w:rPr>
        <w:t>Победитель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обязан возвратить сумму неиспользованной субсидии в бюджет </w:t>
      </w:r>
      <w:r w:rsidR="009D4856" w:rsidRPr="00124A19">
        <w:rPr>
          <w:rFonts w:ascii="Times New Roman" w:hAnsi="Times New Roman" w:cs="Times New Roman"/>
          <w:sz w:val="18"/>
          <w:szCs w:val="18"/>
        </w:rPr>
        <w:t>Первомайского района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по требованию Главного распорядителя в срок не более 15 </w:t>
      </w:r>
      <w:r w:rsidR="00CD4E15" w:rsidRPr="00124A19">
        <w:rPr>
          <w:rFonts w:ascii="Times New Roman" w:hAnsi="Times New Roman" w:cs="Times New Roman"/>
          <w:sz w:val="18"/>
          <w:szCs w:val="18"/>
        </w:rPr>
        <w:t xml:space="preserve">(пятнадцати) </w:t>
      </w:r>
      <w:r w:rsidRPr="00124A19">
        <w:rPr>
          <w:rFonts w:ascii="Times New Roman" w:hAnsi="Times New Roman" w:cs="Times New Roman"/>
          <w:sz w:val="18"/>
          <w:szCs w:val="18"/>
        </w:rPr>
        <w:t xml:space="preserve">календарных дней с момента получения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такого требования, кроме случаев, когда Конкурсная комиссия приняла решение о продлении срока предоставления финансовых документов, подтверждающих расходы из средств предоставленной субсидии.</w:t>
      </w:r>
    </w:p>
    <w:p w:rsidR="009D4856" w:rsidRPr="00124A19" w:rsidRDefault="00866F1B" w:rsidP="002D4BEE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Реализация предпринимательских проектов в части достижения основных финансово-экономических показателей оценивается по итогам отчетов в соответствии с </w:t>
      </w:r>
      <w:r w:rsidR="002F51E4" w:rsidRPr="00124A19">
        <w:rPr>
          <w:rFonts w:ascii="Times New Roman" w:hAnsi="Times New Roman" w:cs="Times New Roman"/>
          <w:sz w:val="18"/>
          <w:szCs w:val="18"/>
        </w:rPr>
        <w:t>Соглашением</w:t>
      </w:r>
      <w:r w:rsidRPr="00124A19">
        <w:rPr>
          <w:rFonts w:ascii="Times New Roman" w:hAnsi="Times New Roman" w:cs="Times New Roman"/>
          <w:sz w:val="18"/>
          <w:szCs w:val="18"/>
        </w:rPr>
        <w:t>. Уполномоченный орган проводит сверку основных финансово-экономических показателей предпринимательского проекта с Инспекцией Федеральной налоговой службы в целях подтверждения достоверности пред</w:t>
      </w:r>
      <w:r w:rsidR="009D4856" w:rsidRPr="00124A19">
        <w:rPr>
          <w:rFonts w:ascii="Times New Roman" w:hAnsi="Times New Roman" w:cs="Times New Roman"/>
          <w:sz w:val="18"/>
          <w:szCs w:val="18"/>
        </w:rPr>
        <w:t>ставленной отчетной информации.</w:t>
      </w:r>
    </w:p>
    <w:p w:rsidR="00E1311D" w:rsidRPr="00124A19" w:rsidRDefault="007C759C" w:rsidP="002D4BEE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При </w:t>
      </w:r>
      <w:proofErr w:type="spellStart"/>
      <w:r w:rsidRPr="00124A19">
        <w:rPr>
          <w:rFonts w:ascii="Times New Roman" w:hAnsi="Times New Roman" w:cs="Times New Roman"/>
          <w:sz w:val="18"/>
          <w:szCs w:val="18"/>
        </w:rPr>
        <w:t>недостижении</w:t>
      </w:r>
      <w:proofErr w:type="spellEnd"/>
      <w:r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основных финансово-экономических показателей и (или) несоблюдении календарного плана предпринимательского проекта, установленных </w:t>
      </w:r>
      <w:r w:rsidR="002F51E4" w:rsidRPr="00124A19">
        <w:rPr>
          <w:rFonts w:ascii="Times New Roman" w:hAnsi="Times New Roman" w:cs="Times New Roman"/>
          <w:sz w:val="18"/>
          <w:szCs w:val="18"/>
        </w:rPr>
        <w:t>Соглашением</w:t>
      </w:r>
      <w:r w:rsidRPr="00124A19">
        <w:rPr>
          <w:rFonts w:ascii="Times New Roman" w:hAnsi="Times New Roman" w:cs="Times New Roman"/>
          <w:sz w:val="18"/>
          <w:szCs w:val="18"/>
        </w:rPr>
        <w:t xml:space="preserve">,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Победитель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до истечения срока действия </w:t>
      </w:r>
      <w:r w:rsidR="00E1311D" w:rsidRPr="00124A19">
        <w:rPr>
          <w:rFonts w:ascii="Times New Roman" w:hAnsi="Times New Roman" w:cs="Times New Roman"/>
          <w:sz w:val="18"/>
          <w:szCs w:val="18"/>
        </w:rPr>
        <w:t>Соглашения</w:t>
      </w:r>
      <w:r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2F51E4" w:rsidRPr="00124A19">
        <w:rPr>
          <w:rFonts w:ascii="Times New Roman" w:hAnsi="Times New Roman" w:cs="Times New Roman"/>
          <w:sz w:val="18"/>
          <w:szCs w:val="18"/>
        </w:rPr>
        <w:t>вправе обратиться в У</w:t>
      </w:r>
      <w:r w:rsidRPr="00124A19">
        <w:rPr>
          <w:rFonts w:ascii="Times New Roman" w:hAnsi="Times New Roman" w:cs="Times New Roman"/>
          <w:sz w:val="18"/>
          <w:szCs w:val="18"/>
        </w:rPr>
        <w:t>полномоченный орган с письменным заявлением о произведении корректировки финансово-экономических показателей и(или) календарного плана предпринимательского проекта при соблюдении всех нижеследующих условий:</w:t>
      </w:r>
    </w:p>
    <w:p w:rsidR="00E1311D" w:rsidRPr="00124A19" w:rsidRDefault="007C759C" w:rsidP="002D4BEE">
      <w:pPr>
        <w:pStyle w:val="ConsPlusNormal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на момент подачи заявления предпринимательский проект в части достижения таких финансово-экономических показателей, как количество рабочих мест, размер средней заработной платы, объем налоговых отчислений по договору о предоставлении субсидии, реализован </w:t>
      </w:r>
      <w:r w:rsidR="00CE4DC3" w:rsidRPr="00124A19">
        <w:rPr>
          <w:rFonts w:ascii="Times New Roman" w:hAnsi="Times New Roman" w:cs="Times New Roman"/>
          <w:sz w:val="18"/>
          <w:szCs w:val="18"/>
        </w:rPr>
        <w:t>Получателем поддержки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на </w:t>
      </w:r>
      <w:r w:rsidR="00395761" w:rsidRPr="00124A19">
        <w:rPr>
          <w:rFonts w:ascii="Times New Roman" w:hAnsi="Times New Roman" w:cs="Times New Roman"/>
          <w:sz w:val="18"/>
          <w:szCs w:val="18"/>
        </w:rPr>
        <w:t>3</w:t>
      </w:r>
      <w:r w:rsidRPr="00124A19">
        <w:rPr>
          <w:rFonts w:ascii="Times New Roman" w:hAnsi="Times New Roman" w:cs="Times New Roman"/>
          <w:sz w:val="18"/>
          <w:szCs w:val="18"/>
        </w:rPr>
        <w:t>0</w:t>
      </w:r>
      <w:r w:rsidR="00CD4E15" w:rsidRPr="00124A19">
        <w:rPr>
          <w:rFonts w:ascii="Times New Roman" w:hAnsi="Times New Roman" w:cs="Times New Roman"/>
          <w:sz w:val="18"/>
          <w:szCs w:val="18"/>
        </w:rPr>
        <w:t xml:space="preserve"> (тридцати)</w:t>
      </w:r>
      <w:r w:rsidRPr="00124A19">
        <w:rPr>
          <w:rFonts w:ascii="Times New Roman" w:hAnsi="Times New Roman" w:cs="Times New Roman"/>
          <w:sz w:val="18"/>
          <w:szCs w:val="18"/>
        </w:rPr>
        <w:t xml:space="preserve"> и более процентов каждый в соответствии с этапами календарного плана реализации предпринимательского проекта;</w:t>
      </w:r>
    </w:p>
    <w:p w:rsidR="00CE4DC3" w:rsidRPr="00124A19" w:rsidRDefault="007C759C" w:rsidP="002D4BEE">
      <w:pPr>
        <w:pStyle w:val="ConsPlusNormal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запрашиваемая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корректировка календарного плана реализации предпринимательского проекта предусматривает продление сроков реализации предпринимательского проекта в целом не более чем на 12 </w:t>
      </w:r>
      <w:r w:rsidR="00CD4E15" w:rsidRPr="00124A19">
        <w:rPr>
          <w:rFonts w:ascii="Times New Roman" w:hAnsi="Times New Roman" w:cs="Times New Roman"/>
          <w:sz w:val="18"/>
          <w:szCs w:val="18"/>
        </w:rPr>
        <w:t xml:space="preserve">(двенадцать) </w:t>
      </w:r>
      <w:r w:rsidRPr="00124A19">
        <w:rPr>
          <w:rFonts w:ascii="Times New Roman" w:hAnsi="Times New Roman" w:cs="Times New Roman"/>
          <w:sz w:val="18"/>
          <w:szCs w:val="18"/>
        </w:rPr>
        <w:t>месяцев;</w:t>
      </w:r>
    </w:p>
    <w:p w:rsidR="009D4856" w:rsidRPr="00124A19" w:rsidRDefault="007C759C" w:rsidP="002D4BEE">
      <w:pPr>
        <w:pStyle w:val="ConsPlusNormal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неисполнение (невозможность исполнения)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обязательств, установленных </w:t>
      </w:r>
      <w:r w:rsidR="002F51E4" w:rsidRPr="00124A19">
        <w:rPr>
          <w:rFonts w:ascii="Times New Roman" w:hAnsi="Times New Roman" w:cs="Times New Roman"/>
          <w:sz w:val="18"/>
          <w:szCs w:val="18"/>
        </w:rPr>
        <w:t>Соглашением</w:t>
      </w:r>
      <w:r w:rsidRPr="00124A19">
        <w:rPr>
          <w:rFonts w:ascii="Times New Roman" w:hAnsi="Times New Roman" w:cs="Times New Roman"/>
          <w:sz w:val="18"/>
          <w:szCs w:val="18"/>
        </w:rPr>
        <w:t xml:space="preserve">, вызвано чрезвычайными и непредотвратимыми при данных условиях обстоятельствами (непреодолимой силой) либо иными подтвержденными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уважительными причинами, которые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Победитель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не мог преодолеть после их возникновения при той степени заботливости и осмотрительности, какая от него требовалась в сложившихся условиях, либо устранение кото</w:t>
      </w:r>
      <w:r w:rsidR="000B190D" w:rsidRPr="00124A19">
        <w:rPr>
          <w:rFonts w:ascii="Times New Roman" w:hAnsi="Times New Roman" w:cs="Times New Roman"/>
          <w:sz w:val="18"/>
          <w:szCs w:val="18"/>
        </w:rPr>
        <w:t>рых повлекло бы для Победителя к</w:t>
      </w:r>
      <w:r w:rsidRPr="00124A19">
        <w:rPr>
          <w:rFonts w:ascii="Times New Roman" w:hAnsi="Times New Roman" w:cs="Times New Roman"/>
          <w:sz w:val="18"/>
          <w:szCs w:val="18"/>
        </w:rPr>
        <w:t xml:space="preserve">онкурса возникновение ущерба, превышающего экономическую выгоду от реализации предпринимательского проекта, либо причинило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Победителю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(иным лицам) физические и нравственные страдания.</w:t>
      </w:r>
    </w:p>
    <w:p w:rsidR="007C759C" w:rsidRPr="00124A19" w:rsidRDefault="007C759C" w:rsidP="002D4BEE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В случае неиспольз</w:t>
      </w:r>
      <w:r w:rsidR="002F51E4" w:rsidRPr="00124A19">
        <w:rPr>
          <w:rFonts w:ascii="Times New Roman" w:hAnsi="Times New Roman" w:cs="Times New Roman"/>
          <w:sz w:val="18"/>
          <w:szCs w:val="18"/>
        </w:rPr>
        <w:t>ования в полном объеме средств С</w:t>
      </w:r>
      <w:r w:rsidRPr="00124A19">
        <w:rPr>
          <w:rFonts w:ascii="Times New Roman" w:hAnsi="Times New Roman" w:cs="Times New Roman"/>
          <w:sz w:val="18"/>
          <w:szCs w:val="18"/>
        </w:rPr>
        <w:t xml:space="preserve">убсидии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Победитель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до истечения срока (45 </w:t>
      </w:r>
      <w:r w:rsidR="000B190D" w:rsidRPr="00124A19">
        <w:rPr>
          <w:rFonts w:ascii="Times New Roman" w:hAnsi="Times New Roman" w:cs="Times New Roman"/>
          <w:sz w:val="18"/>
          <w:szCs w:val="18"/>
        </w:rPr>
        <w:t xml:space="preserve">(сорока пяти) </w:t>
      </w:r>
      <w:r w:rsidRPr="00124A19">
        <w:rPr>
          <w:rFonts w:ascii="Times New Roman" w:hAnsi="Times New Roman" w:cs="Times New Roman"/>
          <w:sz w:val="18"/>
          <w:szCs w:val="18"/>
        </w:rPr>
        <w:t>календарных дн</w:t>
      </w:r>
      <w:r w:rsidR="002F51E4" w:rsidRPr="00124A19">
        <w:rPr>
          <w:rFonts w:ascii="Times New Roman" w:hAnsi="Times New Roman" w:cs="Times New Roman"/>
          <w:sz w:val="18"/>
          <w:szCs w:val="18"/>
        </w:rPr>
        <w:t>ей с момента получения средств С</w:t>
      </w:r>
      <w:r w:rsidRPr="00124A19">
        <w:rPr>
          <w:rFonts w:ascii="Times New Roman" w:hAnsi="Times New Roman" w:cs="Times New Roman"/>
          <w:sz w:val="18"/>
          <w:szCs w:val="18"/>
        </w:rPr>
        <w:t xml:space="preserve">убсидии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="00395761" w:rsidRPr="00124A19">
        <w:rPr>
          <w:rFonts w:ascii="Times New Roman" w:hAnsi="Times New Roman" w:cs="Times New Roman"/>
          <w:sz w:val="18"/>
          <w:szCs w:val="18"/>
        </w:rPr>
        <w:t xml:space="preserve"> на счет) вправе обратиться в У</w:t>
      </w:r>
      <w:r w:rsidRPr="00124A19">
        <w:rPr>
          <w:rFonts w:ascii="Times New Roman" w:hAnsi="Times New Roman" w:cs="Times New Roman"/>
          <w:sz w:val="18"/>
          <w:szCs w:val="18"/>
        </w:rPr>
        <w:t>полномоченный орган с письменным заявлением о продлении срока предоставления финансовых документов, подтверждающих расходы из средств предоставленной субсидии.</w:t>
      </w:r>
    </w:p>
    <w:p w:rsidR="007C759C" w:rsidRPr="00124A19" w:rsidRDefault="007C759C" w:rsidP="002D4BEE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Обязанность по доказыванию чрезвычайного, непредотвратимого и уважительного характера причин неисполнения (невозможности исполнения)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обязательств, установленных </w:t>
      </w:r>
      <w:r w:rsidR="002F51E4" w:rsidRPr="00124A19">
        <w:rPr>
          <w:rFonts w:ascii="Times New Roman" w:hAnsi="Times New Roman" w:cs="Times New Roman"/>
          <w:sz w:val="18"/>
          <w:szCs w:val="18"/>
        </w:rPr>
        <w:t>Соглашением</w:t>
      </w:r>
      <w:r w:rsidRPr="00124A19">
        <w:rPr>
          <w:rFonts w:ascii="Times New Roman" w:hAnsi="Times New Roman" w:cs="Times New Roman"/>
          <w:sz w:val="18"/>
          <w:szCs w:val="18"/>
        </w:rPr>
        <w:t xml:space="preserve">, </w:t>
      </w:r>
      <w:r w:rsidRPr="00124A19">
        <w:rPr>
          <w:rFonts w:ascii="Times New Roman" w:hAnsi="Times New Roman" w:cs="Times New Roman"/>
          <w:sz w:val="18"/>
          <w:szCs w:val="18"/>
        </w:rPr>
        <w:lastRenderedPageBreak/>
        <w:t xml:space="preserve">возлагается на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Победителя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. Для подтверждения обстоятельств, на которые ссылается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Победитель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в обоснование причин неисполнения (невозможности исполнения) обязательств, установленных </w:t>
      </w:r>
      <w:r w:rsidR="002F51E4" w:rsidRPr="00124A19">
        <w:rPr>
          <w:rFonts w:ascii="Times New Roman" w:hAnsi="Times New Roman" w:cs="Times New Roman"/>
          <w:sz w:val="18"/>
          <w:szCs w:val="18"/>
        </w:rPr>
        <w:t>Соглашением</w:t>
      </w:r>
      <w:r w:rsidRPr="00124A19">
        <w:rPr>
          <w:rFonts w:ascii="Times New Roman" w:hAnsi="Times New Roman" w:cs="Times New Roman"/>
          <w:sz w:val="18"/>
          <w:szCs w:val="18"/>
        </w:rPr>
        <w:t xml:space="preserve">,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Победитель конкурса</w:t>
      </w:r>
      <w:r w:rsidRPr="00124A19">
        <w:rPr>
          <w:rFonts w:ascii="Times New Roman" w:hAnsi="Times New Roman" w:cs="Times New Roman"/>
          <w:sz w:val="18"/>
          <w:szCs w:val="18"/>
        </w:rPr>
        <w:t>, подавший заявление о необходимости корректировки финансово-экономических показателей и(или) календарного плана предпринимательского проекта</w:t>
      </w:r>
      <w:r w:rsidR="000B190D" w:rsidRPr="00124A19">
        <w:rPr>
          <w:rFonts w:ascii="Times New Roman" w:hAnsi="Times New Roman" w:cs="Times New Roman"/>
          <w:sz w:val="18"/>
          <w:szCs w:val="18"/>
        </w:rPr>
        <w:t xml:space="preserve"> (далее – Заявление о </w:t>
      </w:r>
      <w:r w:rsidR="00253195" w:rsidRPr="00124A19">
        <w:rPr>
          <w:rFonts w:ascii="Times New Roman" w:hAnsi="Times New Roman" w:cs="Times New Roman"/>
          <w:sz w:val="18"/>
          <w:szCs w:val="18"/>
        </w:rPr>
        <w:t>корректировке</w:t>
      </w:r>
      <w:r w:rsidR="000B190D" w:rsidRPr="00124A19">
        <w:rPr>
          <w:rFonts w:ascii="Times New Roman" w:hAnsi="Times New Roman" w:cs="Times New Roman"/>
          <w:sz w:val="18"/>
          <w:szCs w:val="18"/>
        </w:rPr>
        <w:t>)</w:t>
      </w:r>
      <w:r w:rsidRPr="00124A19">
        <w:rPr>
          <w:rFonts w:ascii="Times New Roman" w:hAnsi="Times New Roman" w:cs="Times New Roman"/>
          <w:sz w:val="18"/>
          <w:szCs w:val="18"/>
        </w:rPr>
        <w:t>, вправе представлять письменные и вещественные доказательства, личные объяснения, объяснения третьих лиц, заключения экспертов, справки, правовые, судебные акты, аудио- и видеозаписи, иные документы и материалы, имеющие значение для принятия Конкурсной комиссией объективного, всестороннего и обоснованного решения по данному вопросу.</w:t>
      </w:r>
    </w:p>
    <w:p w:rsidR="007C759C" w:rsidRPr="00124A19" w:rsidRDefault="007C759C" w:rsidP="002D4BEE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Подтверждающие документы и материалы предоставляются </w:t>
      </w:r>
      <w:r w:rsidR="00F323D9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="000B190D" w:rsidRPr="00124A19">
        <w:rPr>
          <w:rFonts w:ascii="Times New Roman" w:hAnsi="Times New Roman" w:cs="Times New Roman"/>
          <w:sz w:val="18"/>
          <w:szCs w:val="18"/>
        </w:rPr>
        <w:t xml:space="preserve"> вместе с З</w:t>
      </w:r>
      <w:r w:rsidRPr="00124A19">
        <w:rPr>
          <w:rFonts w:ascii="Times New Roman" w:hAnsi="Times New Roman" w:cs="Times New Roman"/>
          <w:sz w:val="18"/>
          <w:szCs w:val="18"/>
        </w:rPr>
        <w:t xml:space="preserve">аявлением </w:t>
      </w:r>
      <w:r w:rsidR="000B190D" w:rsidRPr="00124A19">
        <w:rPr>
          <w:rFonts w:ascii="Times New Roman" w:hAnsi="Times New Roman" w:cs="Times New Roman"/>
          <w:sz w:val="18"/>
          <w:szCs w:val="18"/>
        </w:rPr>
        <w:t xml:space="preserve">о корректировке </w:t>
      </w:r>
      <w:r w:rsidRPr="00124A19">
        <w:rPr>
          <w:rFonts w:ascii="Times New Roman" w:hAnsi="Times New Roman" w:cs="Times New Roman"/>
          <w:sz w:val="18"/>
          <w:szCs w:val="18"/>
        </w:rPr>
        <w:t xml:space="preserve">в </w:t>
      </w:r>
      <w:r w:rsidR="009D4856" w:rsidRPr="00124A19">
        <w:rPr>
          <w:rFonts w:ascii="Times New Roman" w:hAnsi="Times New Roman" w:cs="Times New Roman"/>
          <w:sz w:val="18"/>
          <w:szCs w:val="18"/>
        </w:rPr>
        <w:t>Уполномоченный орган</w:t>
      </w:r>
      <w:r w:rsidRPr="00124A19">
        <w:rPr>
          <w:rFonts w:ascii="Times New Roman" w:hAnsi="Times New Roman" w:cs="Times New Roman"/>
          <w:sz w:val="18"/>
          <w:szCs w:val="18"/>
        </w:rPr>
        <w:t xml:space="preserve"> в виде оригиналов или простых копий. Копии документов должны быть заверены </w:t>
      </w:r>
      <w:r w:rsidR="00F323D9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Pr="00124A19">
        <w:rPr>
          <w:rFonts w:ascii="Times New Roman" w:hAnsi="Times New Roman" w:cs="Times New Roman"/>
          <w:sz w:val="18"/>
          <w:szCs w:val="18"/>
        </w:rPr>
        <w:t>.</w:t>
      </w:r>
    </w:p>
    <w:p w:rsidR="007C759C" w:rsidRPr="00124A19" w:rsidRDefault="00C81FEB" w:rsidP="002D4BEE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При поступлении в У</w:t>
      </w:r>
      <w:r w:rsidR="007C759C" w:rsidRPr="00124A19">
        <w:rPr>
          <w:rFonts w:ascii="Times New Roman" w:hAnsi="Times New Roman" w:cs="Times New Roman"/>
          <w:sz w:val="18"/>
          <w:szCs w:val="18"/>
        </w:rPr>
        <w:t>п</w:t>
      </w:r>
      <w:r w:rsidR="000B190D" w:rsidRPr="00124A19">
        <w:rPr>
          <w:rFonts w:ascii="Times New Roman" w:hAnsi="Times New Roman" w:cs="Times New Roman"/>
          <w:sz w:val="18"/>
          <w:szCs w:val="18"/>
        </w:rPr>
        <w:t>олномоченный орган письменного З</w:t>
      </w:r>
      <w:r w:rsidR="007C759C" w:rsidRPr="00124A19">
        <w:rPr>
          <w:rFonts w:ascii="Times New Roman" w:hAnsi="Times New Roman" w:cs="Times New Roman"/>
          <w:sz w:val="18"/>
          <w:szCs w:val="18"/>
        </w:rPr>
        <w:t xml:space="preserve">аявления </w:t>
      </w:r>
      <w:r w:rsidR="000B190D" w:rsidRPr="00124A19">
        <w:rPr>
          <w:rFonts w:ascii="Times New Roman" w:hAnsi="Times New Roman" w:cs="Times New Roman"/>
          <w:sz w:val="18"/>
          <w:szCs w:val="18"/>
        </w:rPr>
        <w:t>о корректировке</w:t>
      </w:r>
      <w:r w:rsidR="007C759C" w:rsidRPr="00124A19">
        <w:rPr>
          <w:rFonts w:ascii="Times New Roman" w:hAnsi="Times New Roman" w:cs="Times New Roman"/>
          <w:sz w:val="18"/>
          <w:szCs w:val="18"/>
        </w:rPr>
        <w:t xml:space="preserve"> данный орган в течение 15 </w:t>
      </w:r>
      <w:r w:rsidR="000B190D" w:rsidRPr="00124A19">
        <w:rPr>
          <w:rFonts w:ascii="Times New Roman" w:hAnsi="Times New Roman" w:cs="Times New Roman"/>
          <w:sz w:val="18"/>
          <w:szCs w:val="18"/>
        </w:rPr>
        <w:t xml:space="preserve">(пятнадцати) </w:t>
      </w:r>
      <w:r w:rsidR="007C759C" w:rsidRPr="00124A19">
        <w:rPr>
          <w:rFonts w:ascii="Times New Roman" w:hAnsi="Times New Roman" w:cs="Times New Roman"/>
          <w:sz w:val="18"/>
          <w:szCs w:val="18"/>
        </w:rPr>
        <w:t>рабочих дней с даты поступления данного заявления организует проведение внеочередного заседания Конкурсной комиссии по расс</w:t>
      </w:r>
      <w:r w:rsidR="000B190D" w:rsidRPr="00124A19">
        <w:rPr>
          <w:rFonts w:ascii="Times New Roman" w:hAnsi="Times New Roman" w:cs="Times New Roman"/>
          <w:sz w:val="18"/>
          <w:szCs w:val="18"/>
        </w:rPr>
        <w:t>мотрению вопросов, указанных в З</w:t>
      </w:r>
      <w:r w:rsidR="007C759C" w:rsidRPr="00124A19">
        <w:rPr>
          <w:rFonts w:ascii="Times New Roman" w:hAnsi="Times New Roman" w:cs="Times New Roman"/>
          <w:sz w:val="18"/>
          <w:szCs w:val="18"/>
        </w:rPr>
        <w:t>аявлении</w:t>
      </w:r>
      <w:r w:rsidR="000B190D" w:rsidRPr="00124A19">
        <w:rPr>
          <w:rFonts w:ascii="Times New Roman" w:hAnsi="Times New Roman" w:cs="Times New Roman"/>
          <w:sz w:val="18"/>
          <w:szCs w:val="18"/>
        </w:rPr>
        <w:t xml:space="preserve"> о корректировке</w:t>
      </w:r>
      <w:r w:rsidR="007C759C" w:rsidRPr="00124A19">
        <w:rPr>
          <w:rFonts w:ascii="Times New Roman" w:hAnsi="Times New Roman" w:cs="Times New Roman"/>
          <w:sz w:val="18"/>
          <w:szCs w:val="18"/>
        </w:rPr>
        <w:t>.</w:t>
      </w:r>
    </w:p>
    <w:p w:rsidR="007C759C" w:rsidRPr="00124A19" w:rsidRDefault="007C759C" w:rsidP="002D4BEE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Конкурсная комиссия рассматривает </w:t>
      </w:r>
      <w:r w:rsidR="000B190D" w:rsidRPr="00124A19">
        <w:rPr>
          <w:rFonts w:ascii="Times New Roman" w:hAnsi="Times New Roman" w:cs="Times New Roman"/>
          <w:sz w:val="18"/>
          <w:szCs w:val="18"/>
        </w:rPr>
        <w:t>Заявление о корректировке</w:t>
      </w:r>
      <w:r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3E5A4D" w:rsidRPr="00124A19">
        <w:rPr>
          <w:rFonts w:ascii="Times New Roman" w:hAnsi="Times New Roman" w:cs="Times New Roman"/>
          <w:sz w:val="18"/>
          <w:szCs w:val="18"/>
        </w:rPr>
        <w:t>Победителя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, а также приложенные к нему документы, материалы и принимает мотивированное решение о корректировке финансово-экономических показателей и (или) календарного плана предпринимательского проекта </w:t>
      </w:r>
      <w:r w:rsidR="003E5A4D" w:rsidRPr="00124A19">
        <w:rPr>
          <w:rFonts w:ascii="Times New Roman" w:hAnsi="Times New Roman" w:cs="Times New Roman"/>
          <w:sz w:val="18"/>
          <w:szCs w:val="18"/>
        </w:rPr>
        <w:t>Победителя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или об отказе в корректировке финансово-экономических показателей и(или) изменении календарного плана предпринимательского проекта </w:t>
      </w:r>
      <w:r w:rsidR="003E5A4D" w:rsidRPr="00124A19">
        <w:rPr>
          <w:rFonts w:ascii="Times New Roman" w:hAnsi="Times New Roman" w:cs="Times New Roman"/>
          <w:sz w:val="18"/>
          <w:szCs w:val="18"/>
        </w:rPr>
        <w:t>Победителя конкурса</w:t>
      </w:r>
      <w:r w:rsidRPr="00124A19">
        <w:rPr>
          <w:rFonts w:ascii="Times New Roman" w:hAnsi="Times New Roman" w:cs="Times New Roman"/>
          <w:sz w:val="18"/>
          <w:szCs w:val="18"/>
        </w:rPr>
        <w:t>. Решение Конкурсной комиссии оформляется протоколом.</w:t>
      </w:r>
    </w:p>
    <w:p w:rsidR="007C759C" w:rsidRPr="00124A19" w:rsidRDefault="007C759C" w:rsidP="002D4BEE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На основании протокола Конкурсной комиссии, содержащего решение о корректировке финансово-экономических показателей и (или) изменении календарного плана предпринимательского проекта </w:t>
      </w:r>
      <w:r w:rsidR="003E5A4D" w:rsidRPr="00124A19">
        <w:rPr>
          <w:rFonts w:ascii="Times New Roman" w:hAnsi="Times New Roman" w:cs="Times New Roman"/>
          <w:sz w:val="18"/>
          <w:szCs w:val="18"/>
        </w:rPr>
        <w:t>Победителя конкурса, У</w:t>
      </w:r>
      <w:r w:rsidRPr="00124A19">
        <w:rPr>
          <w:rFonts w:ascii="Times New Roman" w:hAnsi="Times New Roman" w:cs="Times New Roman"/>
          <w:sz w:val="18"/>
          <w:szCs w:val="18"/>
        </w:rPr>
        <w:t>полномоченный</w:t>
      </w:r>
      <w:r w:rsidR="003E5A4D" w:rsidRPr="00124A19">
        <w:rPr>
          <w:rFonts w:ascii="Times New Roman" w:hAnsi="Times New Roman" w:cs="Times New Roman"/>
          <w:sz w:val="18"/>
          <w:szCs w:val="18"/>
        </w:rPr>
        <w:t xml:space="preserve"> орган</w:t>
      </w:r>
      <w:r w:rsidRPr="00124A19">
        <w:rPr>
          <w:rFonts w:ascii="Times New Roman" w:hAnsi="Times New Roman" w:cs="Times New Roman"/>
          <w:sz w:val="18"/>
          <w:szCs w:val="18"/>
        </w:rPr>
        <w:t xml:space="preserve"> в течение месяца со дня принятия данного решения обеспечивает внесение соответствующих изменений в </w:t>
      </w:r>
      <w:r w:rsidR="003E5A4D" w:rsidRPr="00124A19">
        <w:rPr>
          <w:rFonts w:ascii="Times New Roman" w:hAnsi="Times New Roman" w:cs="Times New Roman"/>
          <w:sz w:val="18"/>
          <w:szCs w:val="18"/>
        </w:rPr>
        <w:t>Соглашение</w:t>
      </w:r>
      <w:r w:rsidR="00BD1D97" w:rsidRPr="00124A19">
        <w:rPr>
          <w:rFonts w:ascii="Times New Roman" w:hAnsi="Times New Roman" w:cs="Times New Roman"/>
          <w:sz w:val="18"/>
          <w:szCs w:val="18"/>
        </w:rPr>
        <w:t xml:space="preserve"> с Победителем к</w:t>
      </w:r>
      <w:r w:rsidRPr="00124A19">
        <w:rPr>
          <w:rFonts w:ascii="Times New Roman" w:hAnsi="Times New Roman" w:cs="Times New Roman"/>
          <w:sz w:val="18"/>
          <w:szCs w:val="18"/>
        </w:rPr>
        <w:t>онкурса.</w:t>
      </w:r>
    </w:p>
    <w:p w:rsidR="007C759C" w:rsidRPr="00124A19" w:rsidRDefault="007C759C" w:rsidP="002D4BEE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В случае отказа </w:t>
      </w:r>
      <w:r w:rsidR="003E5A4D" w:rsidRPr="00124A19">
        <w:rPr>
          <w:rFonts w:ascii="Times New Roman" w:hAnsi="Times New Roman" w:cs="Times New Roman"/>
          <w:sz w:val="18"/>
          <w:szCs w:val="18"/>
        </w:rPr>
        <w:t>Победителя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от добровольного возврата субсидии сумма субсидии подлежит взысканию в судебном порядке в соответствии с законодательством Российской Федерации по иску Администрации </w:t>
      </w:r>
      <w:r w:rsidR="00C81FEB" w:rsidRPr="00124A19">
        <w:rPr>
          <w:rFonts w:ascii="Times New Roman" w:hAnsi="Times New Roman" w:cs="Times New Roman"/>
          <w:sz w:val="18"/>
          <w:szCs w:val="18"/>
        </w:rPr>
        <w:t>Первомайского района</w:t>
      </w:r>
      <w:r w:rsidRPr="00124A19">
        <w:rPr>
          <w:rFonts w:ascii="Times New Roman" w:hAnsi="Times New Roman" w:cs="Times New Roman"/>
          <w:sz w:val="18"/>
          <w:szCs w:val="18"/>
        </w:rPr>
        <w:t>.</w:t>
      </w:r>
    </w:p>
    <w:p w:rsidR="007C759C" w:rsidRPr="00124A19" w:rsidRDefault="007C759C" w:rsidP="002D4BEE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 Главный распорядитель и орган государственного (муниципального) финансового контроля в обязательном порядке проводят п</w:t>
      </w:r>
      <w:r w:rsidR="00BD1D97" w:rsidRPr="00124A19">
        <w:rPr>
          <w:rFonts w:ascii="Times New Roman" w:hAnsi="Times New Roman" w:cs="Times New Roman"/>
          <w:sz w:val="18"/>
          <w:szCs w:val="18"/>
        </w:rPr>
        <w:t>роверки соблюдения Победителем к</w:t>
      </w:r>
      <w:r w:rsidRPr="00124A19">
        <w:rPr>
          <w:rFonts w:ascii="Times New Roman" w:hAnsi="Times New Roman" w:cs="Times New Roman"/>
          <w:sz w:val="18"/>
          <w:szCs w:val="18"/>
        </w:rPr>
        <w:t>онкурса условий, целей и порядка предоставления субсидий.</w:t>
      </w:r>
    </w:p>
    <w:p w:rsidR="00F35872" w:rsidRPr="00124A19" w:rsidRDefault="00F35872" w:rsidP="00DC18A6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35872" w:rsidRPr="00124A19" w:rsidRDefault="00F35872" w:rsidP="0037405D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ИНФО</w:t>
      </w:r>
      <w:bookmarkStart w:id="19" w:name="р8"/>
      <w:bookmarkEnd w:id="19"/>
      <w:r w:rsidRPr="00124A19">
        <w:rPr>
          <w:rFonts w:ascii="Times New Roman" w:hAnsi="Times New Roman" w:cs="Times New Roman"/>
          <w:sz w:val="18"/>
          <w:szCs w:val="18"/>
        </w:rPr>
        <w:t>РМАЦИОННАЯ КАРТА КОНКУРСА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6946"/>
      </w:tblGrid>
      <w:tr w:rsidR="00326A2C" w:rsidRPr="00124A19" w:rsidTr="00154CBB">
        <w:tc>
          <w:tcPr>
            <w:tcW w:w="562" w:type="dxa"/>
          </w:tcPr>
          <w:p w:rsidR="00F35872" w:rsidRPr="00124A19" w:rsidRDefault="0084721A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Организаторы</w:t>
            </w:r>
          </w:p>
        </w:tc>
        <w:tc>
          <w:tcPr>
            <w:tcW w:w="6946" w:type="dxa"/>
          </w:tcPr>
          <w:p w:rsidR="00F35872" w:rsidRPr="00124A19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Администрация Первомайского района</w:t>
            </w:r>
          </w:p>
        </w:tc>
      </w:tr>
      <w:tr w:rsidR="00326A2C" w:rsidRPr="00124A19" w:rsidTr="00154CBB"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Адрес местонахождения </w:t>
            </w:r>
          </w:p>
        </w:tc>
        <w:tc>
          <w:tcPr>
            <w:tcW w:w="6946" w:type="dxa"/>
          </w:tcPr>
          <w:p w:rsidR="00F35872" w:rsidRPr="00124A19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636930, Томская обл., Первомайский р-он, с. Первомайское, ул. Ленинская, д. 38</w:t>
            </w:r>
          </w:p>
        </w:tc>
      </w:tr>
      <w:tr w:rsidR="00326A2C" w:rsidRPr="00124A19" w:rsidTr="00154CBB"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Контактные телефоны</w:t>
            </w:r>
          </w:p>
        </w:tc>
        <w:tc>
          <w:tcPr>
            <w:tcW w:w="6946" w:type="dxa"/>
          </w:tcPr>
          <w:p w:rsidR="00F35872" w:rsidRPr="00124A19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8 (38 245) 2 17 47 </w:t>
            </w:r>
          </w:p>
        </w:tc>
      </w:tr>
      <w:tr w:rsidR="00326A2C" w:rsidRPr="00124A19" w:rsidTr="00154CBB"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Контактные e-</w:t>
            </w:r>
            <w:proofErr w:type="spellStart"/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946" w:type="dxa"/>
          </w:tcPr>
          <w:p w:rsidR="00F35872" w:rsidRPr="00124A19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economy.pmr@mail.ru</w:t>
            </w:r>
          </w:p>
        </w:tc>
      </w:tr>
      <w:tr w:rsidR="00326A2C" w:rsidRPr="00124A19" w:rsidTr="00154CBB">
        <w:trPr>
          <w:trHeight w:val="789"/>
        </w:trPr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F35872" w:rsidRPr="00124A19" w:rsidRDefault="00F07615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Участники К</w:t>
            </w:r>
            <w:r w:rsidR="00F35872" w:rsidRPr="00124A19">
              <w:rPr>
                <w:rFonts w:ascii="Times New Roman" w:hAnsi="Times New Roman" w:cs="Times New Roman"/>
                <w:sz w:val="18"/>
                <w:szCs w:val="18"/>
              </w:rPr>
              <w:t>онкурса</w:t>
            </w:r>
          </w:p>
        </w:tc>
        <w:tc>
          <w:tcPr>
            <w:tcW w:w="6946" w:type="dxa"/>
          </w:tcPr>
          <w:p w:rsidR="00F35872" w:rsidRPr="00124A19" w:rsidRDefault="00003C73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Субъекты малого предпринимательства (юридические лица и индивидуальные предприниматели), соответствующие требованиям Федерального закона от 24 июля 2007 года № 209-ФЗ «О развитии малого и среднего предпринимательства в Российской Федерации»</w:t>
            </w:r>
          </w:p>
        </w:tc>
      </w:tr>
      <w:tr w:rsidR="00326A2C" w:rsidRPr="00124A19" w:rsidTr="00154CBB">
        <w:trPr>
          <w:trHeight w:val="635"/>
        </w:trPr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F35872" w:rsidRPr="00124A19" w:rsidRDefault="00C91441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Цель и результаты к</w:t>
            </w:r>
            <w:r w:rsidR="00F35872" w:rsidRPr="00124A19">
              <w:rPr>
                <w:rFonts w:ascii="Times New Roman" w:hAnsi="Times New Roman" w:cs="Times New Roman"/>
                <w:sz w:val="18"/>
                <w:szCs w:val="18"/>
              </w:rPr>
              <w:t>онкурса</w:t>
            </w:r>
          </w:p>
        </w:tc>
        <w:tc>
          <w:tcPr>
            <w:tcW w:w="6946" w:type="dxa"/>
          </w:tcPr>
          <w:p w:rsidR="00F35872" w:rsidRPr="00B454AE" w:rsidRDefault="00645FD4" w:rsidP="00BF3F23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54AE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</w:t>
            </w:r>
            <w:r w:rsidR="00C942AB" w:rsidRPr="00B45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обеспечение затрат в связи с производством (реализацией) товаров, выполнением работ, оказанием услуг в рамках реализации предпринимательского проекта</w:t>
            </w:r>
            <w:r w:rsidR="00C91441" w:rsidRPr="00B45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942AB" w:rsidRPr="00B45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направлениям </w:t>
            </w:r>
            <w:r w:rsidR="00253195" w:rsidRPr="00B454A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расходов</w:t>
            </w:r>
          </w:p>
          <w:p w:rsidR="00A377E2" w:rsidRPr="00B454AE" w:rsidRDefault="00A377E2" w:rsidP="00647B80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54AE">
              <w:rPr>
                <w:rFonts w:eastAsiaTheme="minorHAnsi"/>
                <w:sz w:val="18"/>
                <w:szCs w:val="18"/>
                <w:lang w:eastAsia="en-US"/>
              </w:rPr>
              <w:t>а) 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      </w:r>
          </w:p>
          <w:p w:rsidR="00A377E2" w:rsidRPr="00B454AE" w:rsidRDefault="00A377E2" w:rsidP="00647B80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54AE">
              <w:rPr>
                <w:rFonts w:eastAsiaTheme="minorHAnsi"/>
                <w:sz w:val="18"/>
                <w:szCs w:val="18"/>
                <w:lang w:eastAsia="en-US"/>
              </w:rPr>
              <w:t>б) приобретение сырья и материалов, комплектующих;</w:t>
            </w:r>
          </w:p>
          <w:p w:rsidR="00A377E2" w:rsidRPr="00B454AE" w:rsidRDefault="00A377E2" w:rsidP="00647B80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54AE">
              <w:rPr>
                <w:rFonts w:eastAsiaTheme="minorHAnsi"/>
                <w:sz w:val="18"/>
                <w:szCs w:val="18"/>
                <w:lang w:eastAsia="en-US"/>
              </w:rPr>
              <w:t>в) арендные платежи;</w:t>
            </w:r>
          </w:p>
          <w:p w:rsidR="00A377E2" w:rsidRPr="00B454AE" w:rsidRDefault="00A377E2" w:rsidP="00647B80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54AE">
              <w:rPr>
                <w:rFonts w:eastAsiaTheme="minorHAnsi"/>
                <w:sz w:val="18"/>
                <w:szCs w:val="18"/>
                <w:lang w:eastAsia="en-US"/>
              </w:rPr>
              <w:t>г) расходы на продвижение собственной продукции, работ, услуг;</w:t>
            </w:r>
          </w:p>
          <w:p w:rsidR="00A377E2" w:rsidRPr="00B454AE" w:rsidRDefault="00A377E2" w:rsidP="00647B80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54AE">
              <w:rPr>
                <w:rFonts w:eastAsiaTheme="minorHAnsi"/>
                <w:sz w:val="18"/>
                <w:szCs w:val="18"/>
                <w:lang w:eastAsia="en-US"/>
              </w:rPr>
              <w:t>д) оплата расходов, связанных с приобретением и использованием франшиз;</w:t>
            </w:r>
          </w:p>
          <w:p w:rsidR="00A377E2" w:rsidRPr="00B454AE" w:rsidRDefault="00A377E2" w:rsidP="00647B80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54AE">
              <w:rPr>
                <w:rFonts w:eastAsiaTheme="minorHAnsi"/>
                <w:sz w:val="18"/>
                <w:szCs w:val="18"/>
                <w:lang w:eastAsia="en-US"/>
              </w:rPr>
              <w:t>е) расходы на ремонт нежилого помещения, включая приобретение строительных материалов, оборудования, необходимого для ремонта помещения;</w:t>
            </w:r>
          </w:p>
          <w:p w:rsidR="00261A74" w:rsidRPr="00124A19" w:rsidRDefault="00647B80" w:rsidP="00647B80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54AE">
              <w:rPr>
                <w:rFonts w:eastAsiaTheme="minorHAnsi"/>
                <w:sz w:val="18"/>
                <w:szCs w:val="18"/>
                <w:lang w:eastAsia="en-US"/>
              </w:rPr>
              <w:t>М</w:t>
            </w:r>
            <w:r w:rsidR="00261A74" w:rsidRPr="00B454AE">
              <w:rPr>
                <w:rFonts w:eastAsiaTheme="minorHAnsi"/>
                <w:sz w:val="18"/>
                <w:szCs w:val="18"/>
                <w:lang w:eastAsia="en-US"/>
              </w:rPr>
              <w:t xml:space="preserve">аксимальный объем средств, выделяемых в форме субсидии одному получателю субсидии на финансовое обеспечение затрат в связи с производством и (или) реализацией товаров, выполнением работ, оказанием услуг, в рамках реализации предпринимательского проекта не </w:t>
            </w:r>
            <w:r w:rsidRPr="00B454AE">
              <w:rPr>
                <w:rFonts w:eastAsiaTheme="minorHAnsi"/>
                <w:sz w:val="18"/>
                <w:szCs w:val="18"/>
                <w:lang w:eastAsia="en-US"/>
              </w:rPr>
              <w:t>может превышать 700 тыс. рублей.</w:t>
            </w:r>
          </w:p>
        </w:tc>
      </w:tr>
      <w:tr w:rsidR="00326A2C" w:rsidRPr="00124A19" w:rsidTr="00154CBB"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946" w:type="dxa"/>
          </w:tcPr>
          <w:p w:rsidR="00F35872" w:rsidRPr="00124A19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="00C942AB" w:rsidRPr="00124A19">
              <w:rPr>
                <w:rFonts w:ascii="Times New Roman" w:hAnsi="Times New Roman" w:cs="Times New Roman"/>
                <w:sz w:val="18"/>
                <w:szCs w:val="18"/>
              </w:rPr>
              <w:t>Первомайского района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, областного и федерального бюджетов</w:t>
            </w:r>
            <w:r w:rsidR="00C942AB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, предусмотренные на реализацию муниципальной программы «Развитие </w:t>
            </w:r>
            <w:r w:rsidR="00253195" w:rsidRPr="00124A19">
              <w:rPr>
                <w:rFonts w:ascii="Times New Roman" w:hAnsi="Times New Roman" w:cs="Times New Roman"/>
                <w:sz w:val="18"/>
                <w:szCs w:val="18"/>
              </w:rPr>
              <w:t>малого</w:t>
            </w:r>
            <w:r w:rsidR="00C942AB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и среднего предпринимательства в Первомайском районе на 2021-2023 годы»</w:t>
            </w:r>
          </w:p>
        </w:tc>
      </w:tr>
      <w:tr w:rsidR="00326A2C" w:rsidRPr="00124A19" w:rsidTr="00154CBB">
        <w:trPr>
          <w:trHeight w:val="266"/>
        </w:trPr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Язык Конкурса</w:t>
            </w:r>
          </w:p>
        </w:tc>
        <w:tc>
          <w:tcPr>
            <w:tcW w:w="6946" w:type="dxa"/>
          </w:tcPr>
          <w:p w:rsidR="00F35872" w:rsidRPr="00124A19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</w:tr>
      <w:tr w:rsidR="00326A2C" w:rsidRPr="00124A19" w:rsidTr="00154CBB"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Валюта заявки</w:t>
            </w:r>
          </w:p>
        </w:tc>
        <w:tc>
          <w:tcPr>
            <w:tcW w:w="6946" w:type="dxa"/>
          </w:tcPr>
          <w:p w:rsidR="00F35872" w:rsidRPr="00124A19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</w:tr>
      <w:tr w:rsidR="00326A2C" w:rsidRPr="00124A19" w:rsidTr="00154CBB">
        <w:tc>
          <w:tcPr>
            <w:tcW w:w="562" w:type="dxa"/>
          </w:tcPr>
          <w:p w:rsidR="00F35872" w:rsidRPr="00124A19" w:rsidRDefault="00F35872" w:rsidP="00B612F2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F35872" w:rsidRPr="00124A19" w:rsidRDefault="00F35872" w:rsidP="00B612F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Процедура вскрытия конвертов с заявками</w:t>
            </w:r>
          </w:p>
        </w:tc>
        <w:tc>
          <w:tcPr>
            <w:tcW w:w="6946" w:type="dxa"/>
          </w:tcPr>
          <w:p w:rsidR="00F35872" w:rsidRPr="00124A19" w:rsidRDefault="00F35872" w:rsidP="00B61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Конверты с заявками вскрываются на</w:t>
            </w:r>
            <w:r w:rsidR="00FA069F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069F" w:rsidRPr="00124A1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втором</w:t>
            </w:r>
            <w:r w:rsidR="00FA069F" w:rsidRPr="00124A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заседании Конкурсной комиссии</w:t>
            </w:r>
          </w:p>
        </w:tc>
      </w:tr>
      <w:tr w:rsidR="00326A2C" w:rsidRPr="00124A19" w:rsidTr="00154CBB">
        <w:tc>
          <w:tcPr>
            <w:tcW w:w="562" w:type="dxa"/>
          </w:tcPr>
          <w:p w:rsidR="00F35872" w:rsidRPr="00124A19" w:rsidRDefault="00F35872" w:rsidP="00B612F2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F35872" w:rsidRPr="00124A19" w:rsidRDefault="00F35872" w:rsidP="00B612F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Необходимое количество экземпляров заявки</w:t>
            </w:r>
          </w:p>
        </w:tc>
        <w:tc>
          <w:tcPr>
            <w:tcW w:w="6946" w:type="dxa"/>
          </w:tcPr>
          <w:p w:rsidR="00F35872" w:rsidRPr="00124A19" w:rsidRDefault="00FA069F" w:rsidP="00B61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1 экземпляр - оригинал З</w:t>
            </w:r>
            <w:r w:rsidR="00F35872" w:rsidRPr="00124A19">
              <w:rPr>
                <w:rFonts w:ascii="Times New Roman" w:hAnsi="Times New Roman" w:cs="Times New Roman"/>
                <w:sz w:val="18"/>
                <w:szCs w:val="18"/>
              </w:rPr>
              <w:t>аявки</w:t>
            </w:r>
          </w:p>
        </w:tc>
      </w:tr>
      <w:tr w:rsidR="00326A2C" w:rsidRPr="00124A19" w:rsidTr="00154CBB">
        <w:tc>
          <w:tcPr>
            <w:tcW w:w="562" w:type="dxa"/>
          </w:tcPr>
          <w:p w:rsidR="00F35872" w:rsidRPr="00124A19" w:rsidRDefault="00F35872" w:rsidP="00B612F2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F35872" w:rsidRPr="00124A19" w:rsidRDefault="00F35872" w:rsidP="00B612F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Требования к участникам Конкурса</w:t>
            </w:r>
          </w:p>
        </w:tc>
        <w:tc>
          <w:tcPr>
            <w:tcW w:w="6946" w:type="dxa"/>
          </w:tcPr>
          <w:p w:rsidR="002D4BEE" w:rsidRPr="007B77EE" w:rsidRDefault="002D4BEE" w:rsidP="002D4BEE">
            <w:pPr>
              <w:pStyle w:val="ConsPlusNormal"/>
              <w:numPr>
                <w:ilvl w:val="2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7EE">
              <w:rPr>
                <w:rFonts w:ascii="Times New Roman" w:hAnsi="Times New Roman" w:cs="Times New Roman"/>
                <w:sz w:val="18"/>
                <w:szCs w:val="18"/>
              </w:rPr>
              <w:t>Вновь зарегистрированные в установленном законодательством Российской Федерации порядке в качестве юридического лица или индивидуального предпринимателя на территории муниципального образования «Первомайский район» или действующие на дату подачи</w:t>
            </w:r>
            <w:r w:rsidRPr="007B77E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B77EE">
              <w:rPr>
                <w:rFonts w:ascii="Times New Roman" w:hAnsi="Times New Roman" w:cs="Times New Roman"/>
                <w:sz w:val="18"/>
                <w:szCs w:val="18"/>
              </w:rPr>
              <w:t>Заявки менее двух лет и осуществляющие свою деятельность в сфере производства товаров (работ, услуг) на территории муниципального образования «Первомайский район»</w:t>
            </w:r>
          </w:p>
          <w:p w:rsidR="002D4BEE" w:rsidRPr="007B77EE" w:rsidRDefault="002D4BEE" w:rsidP="002D4BEE">
            <w:pPr>
              <w:pStyle w:val="ConsPlusNormal"/>
              <w:numPr>
                <w:ilvl w:val="2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7EE">
              <w:rPr>
                <w:rFonts w:ascii="Times New Roman" w:hAnsi="Times New Roman" w:cs="Times New Roman"/>
                <w:sz w:val="18"/>
                <w:szCs w:val="18"/>
              </w:rPr>
              <w:t xml:space="preserve">На дату </w:t>
            </w:r>
            <w:r w:rsidR="00253195" w:rsidRPr="007B77EE">
              <w:rPr>
                <w:rFonts w:ascii="Times New Roman" w:hAnsi="Times New Roman" w:cs="Times New Roman"/>
                <w:sz w:val="18"/>
                <w:szCs w:val="18"/>
              </w:rPr>
              <w:t>подачи</w:t>
            </w:r>
            <w:r w:rsidRPr="007B77EE">
              <w:rPr>
                <w:rFonts w:ascii="Times New Roman" w:hAnsi="Times New Roman" w:cs="Times New Roman"/>
                <w:sz w:val="18"/>
                <w:szCs w:val="18"/>
              </w:rPr>
              <w:t xml:space="preserve"> Заявки</w:t>
            </w:r>
            <w:r w:rsidRPr="007B77E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</w:p>
          <w:p w:rsidR="002D4BEE" w:rsidRPr="007B77EE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B77EE">
              <w:rPr>
                <w:rFonts w:eastAsiaTheme="minorHAnsi"/>
                <w:sz w:val="18"/>
                <w:szCs w:val="18"/>
                <w:lang w:eastAsia="en-US"/>
              </w:rPr>
              <w:t>2.1.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2D4BEE" w:rsidRPr="007B77EE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B77EE">
              <w:rPr>
                <w:rFonts w:eastAsiaTheme="minorHAnsi"/>
                <w:sz w:val="18"/>
                <w:szCs w:val="18"/>
                <w:lang w:eastAsia="en-US"/>
              </w:rPr>
              <w:t>2.2.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      </w:r>
          </w:p>
          <w:p w:rsidR="002D4BEE" w:rsidRPr="007B77EE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B77EE">
              <w:rPr>
                <w:rFonts w:eastAsiaTheme="minorHAnsi"/>
                <w:sz w:val="18"/>
                <w:szCs w:val="18"/>
                <w:lang w:eastAsia="en-US"/>
              </w:rPr>
              <w:t xml:space="preserve">3. Получатель </w:t>
            </w:r>
            <w:r w:rsidR="00253195" w:rsidRPr="007B77EE">
              <w:rPr>
                <w:rFonts w:eastAsiaTheme="minorHAnsi"/>
                <w:sz w:val="18"/>
                <w:szCs w:val="18"/>
                <w:lang w:eastAsia="en-US"/>
              </w:rPr>
              <w:t>субсидии</w:t>
            </w:r>
            <w:r w:rsidRPr="007B77EE">
              <w:rPr>
                <w:rFonts w:eastAsiaTheme="minorHAnsi"/>
                <w:sz w:val="18"/>
                <w:szCs w:val="18"/>
                <w:lang w:eastAsia="en-US"/>
              </w:rPr>
              <w:t>:</w:t>
            </w:r>
          </w:p>
          <w:p w:rsidR="002D4BEE" w:rsidRPr="007B77EE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B77EE">
              <w:rPr>
                <w:rFonts w:eastAsiaTheme="minorHAnsi"/>
                <w:sz w:val="18"/>
                <w:szCs w:val="18"/>
                <w:lang w:eastAsia="en-US"/>
              </w:rPr>
              <w:t>3.1.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должен прекратить деятельность в качестве индивидуального предпринимателя;</w:t>
            </w:r>
          </w:p>
          <w:p w:rsidR="002D4BEE" w:rsidRPr="007B77EE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B77EE">
              <w:rPr>
                <w:rFonts w:eastAsiaTheme="minorHAnsi"/>
                <w:sz w:val="18"/>
                <w:szCs w:val="18"/>
                <w:lang w:eastAsia="en-US"/>
              </w:rPr>
              <w:t>3.2.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      </w:r>
          </w:p>
          <w:p w:rsidR="002D4BEE" w:rsidRPr="007B77EE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B77EE">
              <w:rPr>
                <w:rFonts w:eastAsiaTheme="minorHAnsi"/>
                <w:sz w:val="18"/>
                <w:szCs w:val="18"/>
                <w:lang w:eastAsia="en-US"/>
              </w:rPr>
              <w:t xml:space="preserve">3.3. </w:t>
            </w:r>
            <w:r w:rsidR="007B77EE" w:rsidRPr="007B77EE">
              <w:rPr>
                <w:rFonts w:eastAsia="Times New Roman"/>
                <w:sz w:val="18"/>
                <w:szCs w:val="18"/>
              </w:rPr>
      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Pr="007B77EE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2D4BEE" w:rsidRPr="007B77EE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B77EE">
              <w:rPr>
                <w:rFonts w:eastAsiaTheme="minorHAnsi"/>
                <w:sz w:val="18"/>
                <w:szCs w:val="18"/>
                <w:lang w:eastAsia="en-US"/>
              </w:rPr>
              <w:t>4. Получатель субсидии:</w:t>
            </w:r>
          </w:p>
          <w:p w:rsidR="002D4BEE" w:rsidRPr="007B77EE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B77EE">
              <w:rPr>
                <w:rFonts w:eastAsiaTheme="minorHAnsi"/>
                <w:sz w:val="18"/>
                <w:szCs w:val="18"/>
                <w:lang w:eastAsia="en-US"/>
              </w:rPr>
              <w:t>4.1. 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на цели, установленные</w:t>
            </w:r>
            <w:hyperlink w:anchor="п1_2" w:history="1">
              <w:r w:rsidRPr="007B77EE">
                <w:rPr>
                  <w:rStyle w:val="a8"/>
                  <w:rFonts w:eastAsiaTheme="minorHAnsi"/>
                  <w:color w:val="auto"/>
                  <w:sz w:val="18"/>
                  <w:szCs w:val="18"/>
                  <w:lang w:eastAsia="en-US"/>
                </w:rPr>
                <w:t xml:space="preserve"> пунктом </w:t>
              </w:r>
              <w:r w:rsidRPr="007B77EE">
                <w:rPr>
                  <w:rStyle w:val="a8"/>
                  <w:rFonts w:eastAsiaTheme="minorHAnsi"/>
                  <w:color w:val="auto"/>
                  <w:sz w:val="18"/>
                  <w:szCs w:val="18"/>
                  <w:lang w:eastAsia="en-US"/>
                </w:rPr>
                <w:fldChar w:fldCharType="begin"/>
              </w:r>
              <w:r w:rsidRPr="007B77EE">
                <w:rPr>
                  <w:rStyle w:val="a8"/>
                  <w:rFonts w:eastAsiaTheme="minorHAnsi"/>
                  <w:color w:val="auto"/>
                  <w:sz w:val="18"/>
                  <w:szCs w:val="18"/>
                  <w:lang w:eastAsia="en-US"/>
                </w:rPr>
                <w:instrText xml:space="preserve"> REF _Ref63075008 \r \h  \* MERGEFORMAT </w:instrText>
              </w:r>
              <w:r w:rsidRPr="007B77EE">
                <w:rPr>
                  <w:rStyle w:val="a8"/>
                  <w:rFonts w:eastAsiaTheme="minorHAnsi"/>
                  <w:color w:val="auto"/>
                  <w:sz w:val="18"/>
                  <w:szCs w:val="18"/>
                  <w:lang w:eastAsia="en-US"/>
                </w:rPr>
              </w:r>
              <w:r w:rsidRPr="007B77EE">
                <w:rPr>
                  <w:rStyle w:val="a8"/>
                  <w:rFonts w:eastAsiaTheme="minorHAnsi"/>
                  <w:color w:val="auto"/>
                  <w:sz w:val="18"/>
                  <w:szCs w:val="18"/>
                  <w:lang w:eastAsia="en-US"/>
                </w:rPr>
                <w:fldChar w:fldCharType="separate"/>
              </w:r>
              <w:r w:rsidR="00DE47E6" w:rsidRPr="007B77EE">
                <w:rPr>
                  <w:rStyle w:val="a8"/>
                  <w:rFonts w:eastAsiaTheme="minorHAnsi"/>
                  <w:color w:val="auto"/>
                  <w:sz w:val="18"/>
                  <w:szCs w:val="18"/>
                  <w:lang w:eastAsia="en-US"/>
                </w:rPr>
                <w:t>1.2</w:t>
              </w:r>
              <w:r w:rsidRPr="007B77EE">
                <w:rPr>
                  <w:rStyle w:val="a8"/>
                  <w:rFonts w:eastAsiaTheme="minorHAnsi"/>
                  <w:color w:val="auto"/>
                  <w:sz w:val="18"/>
                  <w:szCs w:val="18"/>
                  <w:lang w:eastAsia="en-US"/>
                </w:rPr>
                <w:fldChar w:fldCharType="end"/>
              </w:r>
            </w:hyperlink>
            <w:r w:rsidRPr="007B77EE">
              <w:rPr>
                <w:rFonts w:eastAsiaTheme="minorHAnsi"/>
                <w:sz w:val="18"/>
                <w:szCs w:val="18"/>
                <w:lang w:eastAsia="en-US"/>
              </w:rPr>
              <w:t xml:space="preserve"> настоящего порядка;</w:t>
            </w:r>
          </w:p>
          <w:p w:rsidR="002D4BEE" w:rsidRPr="007B77EE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B77EE">
              <w:rPr>
                <w:rFonts w:eastAsiaTheme="minorHAnsi"/>
                <w:sz w:val="18"/>
                <w:szCs w:val="18"/>
                <w:lang w:eastAsia="en-US"/>
              </w:rPr>
              <w:t>4.2. обязуется произвести вложение собственных денежных средств в предпринимательский проект в объеме не менее 20 (двадцати) процентов от суммы запрашиваемой субсидии;</w:t>
            </w:r>
          </w:p>
          <w:p w:rsidR="002D4BEE" w:rsidRPr="007B77EE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B77E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4.3. обязуется ежегодно представлять отчет о ведении деятельности в срок до 1 (первого) февраля года, следующего за отчетным в </w:t>
            </w:r>
            <w:r w:rsidR="00253195" w:rsidRPr="007B77EE">
              <w:rPr>
                <w:rFonts w:eastAsiaTheme="minorHAnsi"/>
                <w:sz w:val="18"/>
                <w:szCs w:val="18"/>
                <w:lang w:eastAsia="en-US"/>
              </w:rPr>
              <w:t>соответствии</w:t>
            </w:r>
            <w:r w:rsidRPr="007B77EE">
              <w:rPr>
                <w:rFonts w:eastAsiaTheme="minorHAnsi"/>
                <w:sz w:val="18"/>
                <w:szCs w:val="18"/>
                <w:lang w:eastAsia="en-US"/>
              </w:rPr>
              <w:t xml:space="preserve"> с </w:t>
            </w:r>
            <w:hyperlink w:anchor="ф7" w:history="1">
              <w:r w:rsidRPr="007B77EE">
                <w:rPr>
                  <w:rStyle w:val="a8"/>
                  <w:rFonts w:eastAsiaTheme="minorHAnsi"/>
                  <w:color w:val="auto"/>
                  <w:sz w:val="18"/>
                  <w:szCs w:val="18"/>
                  <w:lang w:eastAsia="en-US"/>
                </w:rPr>
                <w:t>формой 7</w:t>
              </w:r>
            </w:hyperlink>
            <w:r w:rsidRPr="007B77EE">
              <w:rPr>
                <w:rFonts w:eastAsiaTheme="minorHAnsi"/>
                <w:sz w:val="18"/>
                <w:szCs w:val="18"/>
                <w:lang w:eastAsia="en-US"/>
              </w:rPr>
              <w:t xml:space="preserve"> к настоящему Порядку, </w:t>
            </w:r>
          </w:p>
          <w:p w:rsidR="002D4BEE" w:rsidRPr="007B77EE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B77EE">
              <w:rPr>
                <w:rFonts w:eastAsiaTheme="minorHAnsi"/>
                <w:sz w:val="18"/>
                <w:szCs w:val="18"/>
                <w:lang w:eastAsia="en-US"/>
              </w:rPr>
              <w:t>4.4. обязуется сохранять свой бизнес не менее 2 (двух) лет с даты заключения Соглашения;</w:t>
            </w:r>
          </w:p>
          <w:p w:rsidR="002D4BEE" w:rsidRPr="007B77EE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B77EE">
              <w:rPr>
                <w:rFonts w:eastAsiaTheme="minorHAnsi"/>
                <w:sz w:val="18"/>
                <w:szCs w:val="18"/>
                <w:lang w:eastAsia="en-US"/>
              </w:rPr>
              <w:t>4.5. обеспечивает достижение значения показателя результативности. Показатель результативности соответствует показателю непосредственного результата мероприятия, установленного Муниципальной программой;</w:t>
            </w:r>
          </w:p>
          <w:p w:rsidR="002D4BEE" w:rsidRPr="007B77EE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B77EE">
              <w:rPr>
                <w:rFonts w:eastAsiaTheme="minorHAnsi"/>
                <w:sz w:val="18"/>
                <w:szCs w:val="18"/>
                <w:lang w:eastAsia="en-US"/>
              </w:rPr>
              <w:t>4.6. обеспечивает увеличение и сохранение получателем субсидии в течение периода реализации предпринимательского проекта численности занятых;</w:t>
            </w:r>
          </w:p>
          <w:p w:rsidR="002D4BEE" w:rsidRPr="007B77EE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B77EE">
              <w:rPr>
                <w:rFonts w:eastAsiaTheme="minorHAnsi"/>
                <w:sz w:val="18"/>
                <w:szCs w:val="18"/>
                <w:lang w:eastAsia="en-US"/>
              </w:rPr>
              <w:t>4.7. обеспечивает размер заработной платы (указанный в проекте), установленный наемным работникам на период реализации предпринимательского проекта (но не менее 1 (одного) года), не ниже установленного минимального размера оплаты труда в Первомайском районе;</w:t>
            </w:r>
          </w:p>
          <w:p w:rsidR="002D4BEE" w:rsidRPr="007B77EE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B77EE">
              <w:rPr>
                <w:sz w:val="18"/>
                <w:szCs w:val="18"/>
              </w:rPr>
              <w:t>5. К участию в Конкурсе не допускаются Получатели субсидии, ранее получавшие муниципальную финансовую поддержку в рамках Конкурса, а также которые не соответствуют требованиям, изложенным настоящем разделе.</w:t>
            </w:r>
          </w:p>
          <w:p w:rsidR="002D4BEE" w:rsidRPr="007B77EE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7EE">
              <w:rPr>
                <w:rFonts w:ascii="Times New Roman" w:hAnsi="Times New Roman" w:cs="Times New Roman"/>
                <w:sz w:val="18"/>
                <w:szCs w:val="18"/>
              </w:rPr>
              <w:t>6. При предоставлении бюджетных средств учитываются следующие приоритетные целевые группы Получателей субсидии:</w:t>
            </w:r>
          </w:p>
          <w:p w:rsidR="002D4BEE" w:rsidRPr="007B77EE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7EE">
              <w:rPr>
                <w:rFonts w:ascii="Times New Roman" w:hAnsi="Times New Roman" w:cs="Times New Roman"/>
                <w:sz w:val="18"/>
                <w:szCs w:val="18"/>
              </w:rPr>
              <w:t>6.1. Зарегистрированные безработные;</w:t>
            </w:r>
          </w:p>
          <w:p w:rsidR="002D4BEE" w:rsidRPr="007B77EE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7EE">
              <w:rPr>
                <w:rFonts w:ascii="Times New Roman" w:hAnsi="Times New Roman" w:cs="Times New Roman"/>
                <w:sz w:val="18"/>
                <w:szCs w:val="18"/>
              </w:rPr>
              <w:t>6.2.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      </w:r>
          </w:p>
          <w:p w:rsidR="002D4BEE" w:rsidRPr="007B77EE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7EE">
              <w:rPr>
                <w:rFonts w:ascii="Times New Roman" w:hAnsi="Times New Roman" w:cs="Times New Roman"/>
                <w:sz w:val="18"/>
                <w:szCs w:val="18"/>
              </w:rPr>
              <w:t>6.3.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      </w:r>
          </w:p>
          <w:p w:rsidR="002D4BEE" w:rsidRPr="007B77EE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7EE">
              <w:rPr>
                <w:rFonts w:ascii="Times New Roman" w:hAnsi="Times New Roman" w:cs="Times New Roman"/>
                <w:sz w:val="18"/>
                <w:szCs w:val="18"/>
              </w:rPr>
              <w:t>6.4. Жители многопрофильных муниципальных образований (моногородов), работники градообразующих предприятий;</w:t>
            </w:r>
          </w:p>
          <w:p w:rsidR="002D4BEE" w:rsidRPr="007B77EE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7EE">
              <w:rPr>
                <w:rFonts w:ascii="Times New Roman" w:hAnsi="Times New Roman" w:cs="Times New Roman"/>
                <w:sz w:val="18"/>
                <w:szCs w:val="18"/>
              </w:rPr>
              <w:t>6.5. Военнослужащие, уволенные в запас в связи с сокращением Вооруженных Сил Российской Федерации;</w:t>
            </w:r>
          </w:p>
          <w:p w:rsidR="002D4BEE" w:rsidRPr="007B77EE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7EE">
              <w:rPr>
                <w:rFonts w:ascii="Times New Roman" w:hAnsi="Times New Roman" w:cs="Times New Roman"/>
                <w:sz w:val="18"/>
                <w:szCs w:val="18"/>
              </w:rPr>
              <w:t>6.6. Физические лица в возрасте до 30 (тридцати) лет (включительно);</w:t>
            </w:r>
          </w:p>
          <w:p w:rsidR="002D4BEE" w:rsidRPr="007B77EE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7EE">
              <w:rPr>
                <w:rFonts w:ascii="Times New Roman" w:hAnsi="Times New Roman" w:cs="Times New Roman"/>
                <w:sz w:val="18"/>
                <w:szCs w:val="18"/>
              </w:rPr>
              <w:t>6.7. Субъекты малого и среднего предпринимательства, относящиеся к субъектам социального предпринимательства. Отношение заявителя к сфере социального предпринимательства определяется в соответствии со статьёй 24.1 Федерального закона от 24 июля 2007 года № 209-ФЗ «О развитии малого и среднего предпринимательства в Российской Федерации».</w:t>
            </w:r>
          </w:p>
          <w:p w:rsidR="002D4BEE" w:rsidRPr="007B77EE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7EE">
              <w:rPr>
                <w:rFonts w:ascii="Times New Roman" w:hAnsi="Times New Roman" w:cs="Times New Roman"/>
                <w:sz w:val="18"/>
                <w:szCs w:val="18"/>
              </w:rPr>
              <w:t xml:space="preserve">6.8. Субъекты малого предпринимательства с основным видом </w:t>
            </w:r>
            <w:r w:rsidR="00253195" w:rsidRPr="007B77EE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  <w:r w:rsidRPr="007B77EE">
              <w:rPr>
                <w:rFonts w:ascii="Times New Roman" w:hAnsi="Times New Roman" w:cs="Times New Roman"/>
                <w:sz w:val="18"/>
                <w:szCs w:val="18"/>
              </w:rPr>
              <w:t xml:space="preserve"> ОКЭД 62.01, 62.02, 62.02.1, 62.02.4, 62.03.13, 62.09, 63.11.1</w:t>
            </w:r>
          </w:p>
          <w:p w:rsidR="00F35872" w:rsidRPr="007B77EE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7EE">
              <w:rPr>
                <w:rFonts w:ascii="Times New Roman" w:hAnsi="Times New Roman" w:cs="Times New Roman"/>
                <w:sz w:val="18"/>
                <w:szCs w:val="18"/>
              </w:rPr>
              <w:t xml:space="preserve">7. Поддержка оказывается субъектам малого и среднего предпринимательства, осуществляющим деятельность в сфере производства товаров (работ, услуг), относящимся к видам экономической деятельности по </w:t>
            </w:r>
            <w:hyperlink r:id="rId12" w:history="1">
              <w:r w:rsidRPr="007B77EE">
                <w:rPr>
                  <w:rFonts w:ascii="Times New Roman" w:hAnsi="Times New Roman" w:cs="Times New Roman"/>
                  <w:sz w:val="18"/>
                  <w:szCs w:val="18"/>
                </w:rPr>
                <w:t>ОКВЭД</w:t>
              </w:r>
            </w:hyperlink>
            <w:r w:rsidRPr="007B77EE">
              <w:rPr>
                <w:rFonts w:ascii="Times New Roman" w:hAnsi="Times New Roman" w:cs="Times New Roman"/>
                <w:sz w:val="18"/>
                <w:szCs w:val="18"/>
              </w:rPr>
              <w:t>, определенным Конкурсной комиссией.</w:t>
            </w:r>
          </w:p>
        </w:tc>
      </w:tr>
      <w:tr w:rsidR="00F07615" w:rsidRPr="00124A19" w:rsidTr="00154CBB"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P373"/>
            <w:bookmarkEnd w:id="20"/>
            <w:r w:rsidRPr="00124A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икк13"/>
            <w:bookmarkEnd w:id="21"/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Перечен</w:t>
            </w:r>
            <w:bookmarkStart w:id="22" w:name="р8_13"/>
            <w:bookmarkEnd w:id="22"/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ь документов, предоставляемых в составе заявки</w:t>
            </w:r>
          </w:p>
        </w:tc>
        <w:tc>
          <w:tcPr>
            <w:tcW w:w="6946" w:type="dxa"/>
          </w:tcPr>
          <w:p w:rsidR="00C16B89" w:rsidRPr="00124A19" w:rsidRDefault="00F21000" w:rsidP="00BF3F2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1. Заявка по</w:t>
            </w:r>
            <w:r w:rsidR="00C16B89" w:rsidRPr="00124A19">
              <w:rPr>
                <w:sz w:val="18"/>
                <w:szCs w:val="18"/>
              </w:rPr>
              <w:t xml:space="preserve"> </w:t>
            </w:r>
            <w:hyperlink w:anchor="ф1" w:history="1">
              <w:r w:rsidR="00C91441" w:rsidRPr="00124A19">
                <w:rPr>
                  <w:sz w:val="18"/>
                  <w:szCs w:val="18"/>
                </w:rPr>
                <w:t xml:space="preserve">форме </w:t>
              </w:r>
              <w:r w:rsidR="00C16B89" w:rsidRPr="00124A19">
                <w:rPr>
                  <w:sz w:val="18"/>
                  <w:szCs w:val="18"/>
                </w:rPr>
                <w:t xml:space="preserve"> 1</w:t>
              </w:r>
            </w:hyperlink>
            <w:r w:rsidR="00C91441" w:rsidRPr="00124A19">
              <w:rPr>
                <w:sz w:val="18"/>
                <w:szCs w:val="18"/>
              </w:rPr>
              <w:t xml:space="preserve"> </w:t>
            </w:r>
            <w:r w:rsidR="00C16B89" w:rsidRPr="00124A19">
              <w:rPr>
                <w:sz w:val="18"/>
                <w:szCs w:val="18"/>
              </w:rPr>
              <w:t xml:space="preserve"> к</w:t>
            </w:r>
            <w:r w:rsidR="00C91441" w:rsidRPr="00124A19">
              <w:rPr>
                <w:sz w:val="18"/>
                <w:szCs w:val="18"/>
              </w:rPr>
              <w:t xml:space="preserve"> настоящему </w:t>
            </w:r>
            <w:r w:rsidR="00C16B89" w:rsidRPr="00124A19">
              <w:rPr>
                <w:sz w:val="18"/>
                <w:szCs w:val="18"/>
              </w:rPr>
              <w:t xml:space="preserve"> </w:t>
            </w:r>
            <w:r w:rsidR="003E5A4D" w:rsidRPr="00124A19">
              <w:rPr>
                <w:sz w:val="18"/>
                <w:szCs w:val="18"/>
              </w:rPr>
              <w:t>Порядку.</w:t>
            </w:r>
          </w:p>
          <w:p w:rsidR="00C16B89" w:rsidRPr="00124A19" w:rsidRDefault="00F07615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C16B89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Единого государственного реестра индивидуального предпринимателя или юридического лица (либо ее нотариально заверенная копия), выданная не ранее даты объявления Конкурса, представляется </w:t>
            </w:r>
            <w:r w:rsidR="00F21000" w:rsidRPr="00124A19">
              <w:rPr>
                <w:rFonts w:ascii="Times New Roman" w:hAnsi="Times New Roman" w:cs="Times New Roman"/>
                <w:sz w:val="18"/>
                <w:szCs w:val="18"/>
              </w:rPr>
              <w:t>Получателем субсидии</w:t>
            </w:r>
            <w:r w:rsidR="00C16B89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по собственной инициативе. Выписка из Единого государственного реестра, не представленная </w:t>
            </w:r>
            <w:r w:rsidR="00F21000" w:rsidRPr="00124A19">
              <w:rPr>
                <w:rFonts w:ascii="Times New Roman" w:hAnsi="Times New Roman" w:cs="Times New Roman"/>
                <w:sz w:val="18"/>
                <w:szCs w:val="18"/>
              </w:rPr>
              <w:t>Получателем субсидии самостоятельно, запрашивается У</w:t>
            </w:r>
            <w:r w:rsidR="00C16B89" w:rsidRPr="00124A19">
              <w:rPr>
                <w:rFonts w:ascii="Times New Roman" w:hAnsi="Times New Roman" w:cs="Times New Roman"/>
                <w:sz w:val="18"/>
                <w:szCs w:val="18"/>
              </w:rPr>
              <w:t>полномоченным органом в порядке межведомственного и</w:t>
            </w:r>
            <w:r w:rsidR="003E5A4D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информационного взаимодействия.</w:t>
            </w:r>
          </w:p>
          <w:p w:rsidR="00C16B89" w:rsidRPr="00124A19" w:rsidRDefault="00F07615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C16B89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подтверждающие отсутствие просроченной (неурегулированной) задолженности по уплате налогов и иных обязательных платежей в бюджеты бюджетной системы Российской Федерации на первое число месяца, в котором подана </w:t>
            </w:r>
            <w:r w:rsidR="00F21000" w:rsidRPr="00124A19">
              <w:rPr>
                <w:rFonts w:ascii="Times New Roman" w:hAnsi="Times New Roman" w:cs="Times New Roman"/>
                <w:sz w:val="18"/>
                <w:szCs w:val="18"/>
              </w:rPr>
              <w:t>Заявка</w:t>
            </w:r>
            <w:r w:rsidR="00C16B89" w:rsidRPr="00124A1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16B89" w:rsidRPr="00124A19" w:rsidRDefault="00C16B89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4. Технико-экономическое обоснование (бизнес-план предпринимательского проекта, претендующего на получение субсидии).</w:t>
            </w:r>
          </w:p>
          <w:p w:rsidR="00C16B89" w:rsidRPr="00124A19" w:rsidRDefault="00C16B89" w:rsidP="00BF3F2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5. Основные финансово-экономические показатели предпринимательского проекта, претендующего на муниципальную</w:t>
            </w:r>
            <w:r w:rsidR="00F21000" w:rsidRPr="00124A19">
              <w:rPr>
                <w:sz w:val="18"/>
                <w:szCs w:val="18"/>
              </w:rPr>
              <w:t xml:space="preserve"> поддержку в форме с</w:t>
            </w:r>
            <w:r w:rsidRPr="00124A19">
              <w:rPr>
                <w:sz w:val="18"/>
                <w:szCs w:val="18"/>
              </w:rPr>
              <w:t xml:space="preserve">убсидии, по </w:t>
            </w:r>
            <w:hyperlink w:anchor="ф2" w:history="1">
              <w:r w:rsidR="00C91441" w:rsidRPr="00124A19">
                <w:rPr>
                  <w:sz w:val="18"/>
                  <w:szCs w:val="18"/>
                </w:rPr>
                <w:t xml:space="preserve">форме </w:t>
              </w:r>
              <w:r w:rsidRPr="00124A19">
                <w:rPr>
                  <w:sz w:val="18"/>
                  <w:szCs w:val="18"/>
                </w:rPr>
                <w:t xml:space="preserve"> 2</w:t>
              </w:r>
            </w:hyperlink>
            <w:r w:rsidR="00C91441" w:rsidRPr="00124A19">
              <w:rPr>
                <w:sz w:val="18"/>
                <w:szCs w:val="18"/>
              </w:rPr>
              <w:t xml:space="preserve"> </w:t>
            </w:r>
            <w:r w:rsidR="00F21000" w:rsidRPr="00124A19">
              <w:rPr>
                <w:sz w:val="18"/>
                <w:szCs w:val="18"/>
              </w:rPr>
              <w:t>к настоящему</w:t>
            </w:r>
            <w:r w:rsidR="00C91441" w:rsidRPr="00124A19">
              <w:rPr>
                <w:sz w:val="18"/>
                <w:szCs w:val="18"/>
              </w:rPr>
              <w:t xml:space="preserve"> Порядк</w:t>
            </w:r>
            <w:r w:rsidR="00F21000" w:rsidRPr="00124A19">
              <w:rPr>
                <w:sz w:val="18"/>
                <w:szCs w:val="18"/>
              </w:rPr>
              <w:t>у</w:t>
            </w:r>
            <w:r w:rsidR="003E5A4D" w:rsidRPr="00124A19">
              <w:rPr>
                <w:sz w:val="18"/>
                <w:szCs w:val="18"/>
              </w:rPr>
              <w:t>.</w:t>
            </w:r>
          </w:p>
          <w:p w:rsidR="00C16B89" w:rsidRPr="00124A19" w:rsidRDefault="00C16B89" w:rsidP="00BF3F2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 xml:space="preserve">6. Смета расходов на реализацию предпринимательского проекта, представленного для участия в Конкурсе, по </w:t>
            </w:r>
            <w:hyperlink w:anchor="ф3" w:history="1">
              <w:r w:rsidR="00C91441" w:rsidRPr="00124A19">
                <w:rPr>
                  <w:sz w:val="18"/>
                  <w:szCs w:val="18"/>
                </w:rPr>
                <w:t xml:space="preserve">форме </w:t>
              </w:r>
              <w:r w:rsidRPr="00124A19">
                <w:rPr>
                  <w:sz w:val="18"/>
                  <w:szCs w:val="18"/>
                </w:rPr>
                <w:t xml:space="preserve"> 3</w:t>
              </w:r>
            </w:hyperlink>
            <w:r w:rsidRPr="00124A19">
              <w:rPr>
                <w:sz w:val="18"/>
                <w:szCs w:val="18"/>
              </w:rPr>
              <w:t xml:space="preserve"> </w:t>
            </w:r>
            <w:r w:rsidR="00F07615" w:rsidRPr="00124A19">
              <w:rPr>
                <w:sz w:val="18"/>
                <w:szCs w:val="18"/>
              </w:rPr>
              <w:t>к настоящему Порядку</w:t>
            </w:r>
            <w:r w:rsidR="003E5A4D" w:rsidRPr="00124A19">
              <w:rPr>
                <w:sz w:val="18"/>
                <w:szCs w:val="18"/>
              </w:rPr>
              <w:t>.</w:t>
            </w:r>
          </w:p>
          <w:p w:rsidR="00C16B89" w:rsidRPr="00124A19" w:rsidRDefault="00C16B89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7. Копии документов, подтверждающих уровень оплаты труда наемных ра</w:t>
            </w:r>
            <w:r w:rsidR="00F21000" w:rsidRPr="00124A19">
              <w:rPr>
                <w:rFonts w:ascii="Times New Roman" w:hAnsi="Times New Roman" w:cs="Times New Roman"/>
                <w:sz w:val="18"/>
                <w:szCs w:val="18"/>
              </w:rPr>
              <w:t>ботников на момент подачи Заявки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в Конкурсе, заверенные руководителем (при наличии работников).</w:t>
            </w:r>
          </w:p>
          <w:p w:rsidR="00C16B89" w:rsidRPr="00124A19" w:rsidRDefault="00C16B89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8. Копии документов, подтверждающих вложение собственных денежных средств в реализацию </w:t>
            </w:r>
            <w:r w:rsidR="00F07615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предпринимательского 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проекта, заверенные руководителем </w:t>
            </w:r>
            <w:r w:rsidR="00F07615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предпринимательского 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проекта (товарно-кассовые чеки, договоры, платежные 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поручения, свидетельство о собственности и т.п.)</w:t>
            </w:r>
            <w:r w:rsidR="00F21000" w:rsidRPr="00124A1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не менее 20 (двадцати) процентов от суммы запрашиваемой субсидии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16B89" w:rsidRPr="00124A19" w:rsidRDefault="00C16B89" w:rsidP="00BF3F2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 xml:space="preserve">9. Календарный план реализации предпринимательского проекта, представленного для участия в Конкурсе, по </w:t>
            </w:r>
            <w:hyperlink w:anchor="ф4" w:history="1">
              <w:r w:rsidR="00C91441" w:rsidRPr="00124A19">
                <w:rPr>
                  <w:sz w:val="18"/>
                  <w:szCs w:val="18"/>
                </w:rPr>
                <w:t xml:space="preserve">форме </w:t>
              </w:r>
              <w:r w:rsidRPr="00124A19">
                <w:rPr>
                  <w:sz w:val="18"/>
                  <w:szCs w:val="18"/>
                </w:rPr>
                <w:t xml:space="preserve"> 4</w:t>
              </w:r>
            </w:hyperlink>
            <w:r w:rsidRPr="00124A19">
              <w:rPr>
                <w:sz w:val="18"/>
                <w:szCs w:val="18"/>
              </w:rPr>
              <w:t xml:space="preserve"> к </w:t>
            </w:r>
            <w:r w:rsidR="00C91441" w:rsidRPr="00124A19">
              <w:rPr>
                <w:sz w:val="18"/>
                <w:szCs w:val="18"/>
              </w:rPr>
              <w:t>настоящему Порядку.</w:t>
            </w:r>
          </w:p>
          <w:p w:rsidR="00C16B89" w:rsidRPr="00124A19" w:rsidRDefault="00C16B89" w:rsidP="00BF3F23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10. </w:t>
            </w:r>
            <w:r w:rsidRPr="00124A19">
              <w:rPr>
                <w:rFonts w:eastAsiaTheme="minorHAnsi"/>
                <w:sz w:val="18"/>
                <w:szCs w:val="18"/>
                <w:lang w:eastAsia="en-US"/>
              </w:rPr>
              <w:t>Согласие на публикацию (размещение) в информационно-телекоммуникационной сети "Интернет" информации об Получателе субсидии, информации о пода</w:t>
            </w:r>
            <w:r w:rsidR="002B5377" w:rsidRPr="00124A19">
              <w:rPr>
                <w:rFonts w:eastAsiaTheme="minorHAnsi"/>
                <w:sz w:val="18"/>
                <w:szCs w:val="18"/>
                <w:lang w:eastAsia="en-US"/>
              </w:rPr>
              <w:t xml:space="preserve">ваемой участником отбора Заявке, </w:t>
            </w:r>
            <w:r w:rsidRPr="00124A19">
              <w:rPr>
                <w:rFonts w:eastAsiaTheme="minorHAnsi"/>
                <w:sz w:val="18"/>
                <w:szCs w:val="18"/>
                <w:lang w:eastAsia="en-US"/>
              </w:rPr>
              <w:t xml:space="preserve">Согласие на обработку персональных данных </w:t>
            </w:r>
            <w:r w:rsidR="002B5377" w:rsidRPr="00124A19">
              <w:rPr>
                <w:rFonts w:eastAsiaTheme="minorHAnsi"/>
                <w:sz w:val="18"/>
                <w:szCs w:val="18"/>
                <w:lang w:eastAsia="en-US"/>
              </w:rPr>
              <w:t xml:space="preserve">в соответствии с </w:t>
            </w:r>
            <w:hyperlink w:anchor="ф9" w:history="1">
              <w:r w:rsidR="002B5377" w:rsidRPr="00124A19">
                <w:rPr>
                  <w:rStyle w:val="a8"/>
                  <w:rFonts w:eastAsiaTheme="minorHAnsi"/>
                  <w:color w:val="auto"/>
                  <w:sz w:val="18"/>
                  <w:szCs w:val="18"/>
                  <w:lang w:eastAsia="en-US"/>
                </w:rPr>
                <w:t>формой 9</w:t>
              </w:r>
            </w:hyperlink>
            <w:r w:rsidR="003E5A4D" w:rsidRPr="00124A19">
              <w:rPr>
                <w:rFonts w:eastAsiaTheme="minorHAnsi"/>
                <w:sz w:val="18"/>
                <w:szCs w:val="18"/>
                <w:lang w:eastAsia="en-US"/>
              </w:rPr>
              <w:t xml:space="preserve"> к</w:t>
            </w:r>
            <w:r w:rsidR="00C91441" w:rsidRPr="00124A19">
              <w:rPr>
                <w:rFonts w:eastAsiaTheme="minorHAnsi"/>
                <w:sz w:val="18"/>
                <w:szCs w:val="18"/>
                <w:lang w:eastAsia="en-US"/>
              </w:rPr>
              <w:t xml:space="preserve"> настоящему</w:t>
            </w:r>
            <w:r w:rsidR="002B5377" w:rsidRPr="00124A19">
              <w:rPr>
                <w:rFonts w:eastAsiaTheme="minorHAnsi"/>
                <w:sz w:val="18"/>
                <w:szCs w:val="18"/>
                <w:lang w:eastAsia="en-US"/>
              </w:rPr>
              <w:t xml:space="preserve"> Порядку</w:t>
            </w:r>
            <w:r w:rsidR="00C91441" w:rsidRPr="00124A1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F35872" w:rsidRPr="00124A19" w:rsidRDefault="00C16B89" w:rsidP="00BF3F2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12. Иные документы по усмотрению участника, подтверждаю</w:t>
            </w:r>
            <w:r w:rsidR="002B5377" w:rsidRPr="00124A19">
              <w:rPr>
                <w:sz w:val="18"/>
                <w:szCs w:val="18"/>
              </w:rPr>
              <w:t>щие перспективность проекта</w:t>
            </w:r>
            <w:r w:rsidR="00C91441" w:rsidRPr="00124A19">
              <w:rPr>
                <w:sz w:val="18"/>
                <w:szCs w:val="18"/>
              </w:rPr>
              <w:t>.</w:t>
            </w:r>
          </w:p>
        </w:tc>
      </w:tr>
      <w:tr w:rsidR="00F07615" w:rsidRPr="00124A19" w:rsidTr="00B454AE">
        <w:trPr>
          <w:trHeight w:val="6566"/>
        </w:trPr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икк14"/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Подготовка и оформление заявки на конкурс</w:t>
            </w:r>
            <w:bookmarkEnd w:id="23"/>
          </w:p>
        </w:tc>
        <w:tc>
          <w:tcPr>
            <w:tcW w:w="6946" w:type="dxa"/>
          </w:tcPr>
          <w:p w:rsidR="00117E27" w:rsidRPr="00124A19" w:rsidRDefault="002B5377" w:rsidP="00BF3F23">
            <w:pPr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1</w:t>
            </w:r>
            <w:r w:rsidR="00117E27" w:rsidRPr="00124A19">
              <w:rPr>
                <w:rFonts w:eastAsia="Times New Roman"/>
                <w:sz w:val="18"/>
                <w:szCs w:val="18"/>
              </w:rPr>
              <w:t xml:space="preserve">. </w:t>
            </w:r>
            <w:r w:rsidRPr="00124A19">
              <w:rPr>
                <w:rFonts w:eastAsia="Times New Roman"/>
                <w:sz w:val="18"/>
                <w:szCs w:val="18"/>
              </w:rPr>
              <w:t xml:space="preserve"> </w:t>
            </w:r>
            <w:r w:rsidR="00851A55" w:rsidRPr="00124A19">
              <w:rPr>
                <w:rFonts w:eastAsia="Times New Roman"/>
                <w:sz w:val="18"/>
                <w:szCs w:val="18"/>
              </w:rPr>
              <w:t xml:space="preserve">Заявка должна быть сброшюрована в одну или несколько папок, страницы которых пронумерованы, прошиты и скреплены печатью. </w:t>
            </w:r>
          </w:p>
          <w:p w:rsidR="00851A55" w:rsidRPr="00124A19" w:rsidRDefault="00117E27" w:rsidP="00BF3F23">
            <w:pPr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2. </w:t>
            </w:r>
            <w:r w:rsidR="00851A55" w:rsidRPr="00124A19">
              <w:rPr>
                <w:rFonts w:eastAsia="Times New Roman"/>
                <w:sz w:val="18"/>
                <w:szCs w:val="18"/>
              </w:rPr>
              <w:t>Последовател</w:t>
            </w:r>
            <w:r w:rsidR="00FA069F" w:rsidRPr="00124A19">
              <w:rPr>
                <w:rFonts w:eastAsia="Times New Roman"/>
                <w:sz w:val="18"/>
                <w:szCs w:val="18"/>
              </w:rPr>
              <w:t>ьность размещения документов в З</w:t>
            </w:r>
            <w:r w:rsidR="00851A55" w:rsidRPr="00124A19">
              <w:rPr>
                <w:rFonts w:eastAsia="Times New Roman"/>
                <w:sz w:val="18"/>
                <w:szCs w:val="18"/>
              </w:rPr>
              <w:t xml:space="preserve">аявке должна соответствовать последовательности, определенной в </w:t>
            </w:r>
            <w:r w:rsidRPr="00124A19">
              <w:rPr>
                <w:rFonts w:eastAsia="Times New Roman"/>
                <w:sz w:val="18"/>
                <w:szCs w:val="18"/>
              </w:rPr>
              <w:t>разделе 13 информационной карты конкурса</w:t>
            </w:r>
            <w:r w:rsidR="00C91441" w:rsidRPr="00124A19">
              <w:rPr>
                <w:rFonts w:eastAsia="Times New Roman"/>
                <w:sz w:val="18"/>
                <w:szCs w:val="18"/>
              </w:rPr>
              <w:t>.</w:t>
            </w:r>
            <w:r w:rsidR="00851A55" w:rsidRPr="00124A19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851A55" w:rsidRPr="00124A19" w:rsidRDefault="00117E27" w:rsidP="00BF3F23">
            <w:pPr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3. </w:t>
            </w:r>
            <w:r w:rsidR="003E5A4D" w:rsidRPr="00124A19">
              <w:rPr>
                <w:rFonts w:eastAsia="Times New Roman"/>
                <w:sz w:val="18"/>
                <w:szCs w:val="18"/>
              </w:rPr>
              <w:t>Первым листом З</w:t>
            </w:r>
            <w:r w:rsidR="00851A55" w:rsidRPr="00124A19">
              <w:rPr>
                <w:rFonts w:eastAsia="Times New Roman"/>
                <w:sz w:val="18"/>
                <w:szCs w:val="18"/>
              </w:rPr>
              <w:t>аявки должно быть оглавление с указанием наименований документов, содер</w:t>
            </w:r>
            <w:r w:rsidR="00F07615" w:rsidRPr="00124A19">
              <w:rPr>
                <w:rFonts w:eastAsia="Times New Roman"/>
                <w:sz w:val="18"/>
                <w:szCs w:val="18"/>
              </w:rPr>
              <w:t>жащихся в З</w:t>
            </w:r>
            <w:r w:rsidR="00851A55" w:rsidRPr="00124A19">
              <w:rPr>
                <w:rFonts w:eastAsia="Times New Roman"/>
                <w:sz w:val="18"/>
                <w:szCs w:val="18"/>
              </w:rPr>
              <w:t>аявке, с указанием номеров страниц, на кот</w:t>
            </w:r>
            <w:r w:rsidR="00F07615" w:rsidRPr="00124A19">
              <w:rPr>
                <w:rFonts w:eastAsia="Times New Roman"/>
                <w:sz w:val="18"/>
                <w:szCs w:val="18"/>
              </w:rPr>
              <w:t>орых находятся данные документы.</w:t>
            </w:r>
          </w:p>
          <w:p w:rsidR="00851A55" w:rsidRPr="00124A19" w:rsidRDefault="00117E27" w:rsidP="00BF3F23">
            <w:pPr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4. </w:t>
            </w:r>
            <w:r w:rsidR="00851A55" w:rsidRPr="00124A19">
              <w:rPr>
                <w:rFonts w:eastAsia="Times New Roman"/>
                <w:sz w:val="18"/>
                <w:szCs w:val="18"/>
              </w:rPr>
              <w:t>Дополнения или поправки, в</w:t>
            </w:r>
            <w:r w:rsidR="003E5A4D" w:rsidRPr="00124A19">
              <w:rPr>
                <w:rFonts w:eastAsia="Times New Roman"/>
                <w:sz w:val="18"/>
                <w:szCs w:val="18"/>
              </w:rPr>
              <w:t>несенные в документы в составе З</w:t>
            </w:r>
            <w:r w:rsidR="00851A55" w:rsidRPr="00124A19">
              <w:rPr>
                <w:rFonts w:eastAsia="Times New Roman"/>
                <w:sz w:val="18"/>
                <w:szCs w:val="18"/>
              </w:rPr>
              <w:t>аявки, должны быть заверены лицом, подпи</w:t>
            </w:r>
            <w:r w:rsidR="00F07615" w:rsidRPr="00124A19">
              <w:rPr>
                <w:rFonts w:eastAsia="Times New Roman"/>
                <w:sz w:val="18"/>
                <w:szCs w:val="18"/>
              </w:rPr>
              <w:t>савшим соответствующий документ.</w:t>
            </w:r>
          </w:p>
          <w:p w:rsidR="00851A55" w:rsidRPr="00124A19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r w:rsidR="00A745B1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Получатели субсидии запечатывают Заявку в конверт. На конверте указываются:</w:t>
            </w:r>
          </w:p>
          <w:p w:rsidR="002B5377" w:rsidRPr="00124A19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5.1. </w:t>
            </w:r>
            <w:r w:rsidR="00962E6A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Главного распорядителя</w:t>
            </w:r>
            <w:r w:rsidR="00851A55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2B5377" w:rsidRPr="00124A19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5.2. </w:t>
            </w:r>
            <w:r w:rsidR="00FA069F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почтовый адрес </w:t>
            </w:r>
            <w:r w:rsidR="00962E6A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Главного распорядителя</w:t>
            </w:r>
            <w:r w:rsidR="00851A55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7198B" w:rsidRPr="00124A19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5.3</w:t>
            </w:r>
            <w:r w:rsidR="002B5377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851A55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и адрес </w:t>
            </w:r>
            <w:r w:rsidR="00B45278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Получателя субсидии</w:t>
            </w:r>
            <w:r w:rsidR="00FA069F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(указывается для того, чтобы З</w:t>
            </w:r>
            <w:r w:rsidR="00851A55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аявку можно было вернуть,</w:t>
            </w:r>
            <w:r w:rsidR="00FA069F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распечатывая конверт, если З</w:t>
            </w:r>
            <w:r w:rsidR="00851A55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аявка поступит с опозданием);</w:t>
            </w:r>
          </w:p>
          <w:p w:rsidR="0097198B" w:rsidRPr="00124A19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5.4.</w:t>
            </w:r>
            <w:r w:rsidR="00C646D6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51A55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слова: «На конкурс предпринимательских проектов «Успешный старт»;</w:t>
            </w:r>
          </w:p>
          <w:p w:rsidR="00851A55" w:rsidRPr="00124A19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5.5.</w:t>
            </w:r>
            <w:r w:rsidR="00C646D6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A069F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слова «Вскрывается к</w:t>
            </w:r>
            <w:r w:rsidR="00851A55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онкурсной комиссией по проведению конкурса предпринимательских проектов «Успешный старт»;</w:t>
            </w:r>
          </w:p>
          <w:p w:rsidR="00851A55" w:rsidRPr="00124A19" w:rsidRDefault="00C646D6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 w:rsidR="00B45278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Внесение изменений в З</w:t>
            </w:r>
            <w:r w:rsidR="00851A55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аявки и отзыв </w:t>
            </w:r>
            <w:r w:rsidR="00B45278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="00851A55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аявок:</w:t>
            </w:r>
          </w:p>
          <w:p w:rsidR="00AE1FF6" w:rsidRPr="00124A19" w:rsidRDefault="00AE1FF6" w:rsidP="00BF3F23">
            <w:pPr>
              <w:pStyle w:val="a6"/>
              <w:numPr>
                <w:ilvl w:val="1"/>
                <w:numId w:val="15"/>
              </w:numPr>
              <w:suppressAutoHyphens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Получатель субсидии может внести изменения в свою Заявку или отозвать ее при условии, что Организатор получит соответствующее письменное уведомление до истечения установленного срока подачи Заявок. Изменения к Заявке, внесенные Получателем субсидии, являются неотъемлемой частью основной Заявки;</w:t>
            </w:r>
          </w:p>
          <w:p w:rsidR="00AE1FF6" w:rsidRPr="00124A19" w:rsidRDefault="00AE1FF6" w:rsidP="00BF3F23">
            <w:pPr>
              <w:pStyle w:val="a6"/>
              <w:numPr>
                <w:ilvl w:val="1"/>
                <w:numId w:val="15"/>
              </w:numPr>
              <w:suppressAutoHyphens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Уведомление Получателя субсидии о внесении изменений или отзыве Заявки должно быть запечатано, помечено и отправлено Главному распорядителю в соответствии с положениями настоящего Порядка;</w:t>
            </w:r>
          </w:p>
          <w:p w:rsidR="00AE1FF6" w:rsidRPr="00124A19" w:rsidRDefault="00AE1FF6" w:rsidP="00BF3F23">
            <w:pPr>
              <w:pStyle w:val="a6"/>
              <w:numPr>
                <w:ilvl w:val="1"/>
                <w:numId w:val="15"/>
              </w:numPr>
              <w:suppressAutoHyphens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На внешнем конверте такого уведомления должно быть соответственно указано: «Отзыв заявки на участие в районном конкурсе предпринимательских проектов «Успешный старт» или «Внесение изменений в заявку на участие в районном конкурсе предпринимательских проектов «Успешный старт»;</w:t>
            </w:r>
          </w:p>
          <w:p w:rsidR="00A745B1" w:rsidRPr="00124A19" w:rsidRDefault="00AE1FF6" w:rsidP="00BF3F23">
            <w:pPr>
              <w:pStyle w:val="a6"/>
              <w:numPr>
                <w:ilvl w:val="1"/>
                <w:numId w:val="1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номером.</w:t>
            </w:r>
          </w:p>
        </w:tc>
      </w:tr>
      <w:tr w:rsidR="00645FD4" w:rsidRPr="00124A19" w:rsidTr="00154CBB"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Критерии оценки заявок</w:t>
            </w:r>
          </w:p>
        </w:tc>
        <w:tc>
          <w:tcPr>
            <w:tcW w:w="6946" w:type="dxa"/>
          </w:tcPr>
          <w:p w:rsidR="002D4BEE" w:rsidRPr="00124A19" w:rsidRDefault="002D4BEE" w:rsidP="002D4B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К качественные критерии оценки Заявок относятся: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а) детальный план реализации предпринимательского проекта в краткосрочной перспективе (до одного года);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б) увеличение объема налоговых поступлений в бюджет муниципального </w:t>
            </w:r>
            <w:r w:rsidR="00253195" w:rsidRPr="00124A19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«Первомайский район»;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в) прогноз прироста объемов производства продукции (выполнения работ, оказания услуг);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г) механизмы контроля за ходом реализации проекта и целевым использованием средств;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д) соответствие проекта направлениям социально-экономического развития Первомайского района Томской области.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Экспертные критерии оценки заявок оцениваются по каждому критерию отдельно по шкале от 0 до 10 баллов.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К количественным критериям оценки Заявок относятся: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а) вложение собственных денежных средств в реализацию предпринимательского проекта от суммы запрашиваемой субсидии: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- в размере от 20 до 50 процентов - 1 балл;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- в размере от 51 до 100 процентов </w:t>
            </w:r>
            <w:r w:rsidRPr="00124A19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-  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5 баллов;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- в размере свыше 100 процентов - 10 баллов;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б) создание рабочих мест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проекта):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- на момент подачи Заявки 1 рабочее место – 3 балл;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- на момент подачи Заявки 2 - более рабочих мест – 5 балла;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создание 1 рабочего места в первый год реализации проекта - 2 балл;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- создание 2 и более рабочих мест в первый год реализации проекта - 3 балл;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- создание 1 рабочего места во второй год реализации проекта - 1 балл;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- создание 2 и более рабочих мест во второй год реализации проекта – 2 балл;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в) новизна предпринимательского проекта: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- есть аналоги производства продукции (выполнения работ, оказания услуг) в Первомайском районе (более 50% рынка) - 0 баллов;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- есть аналоги производства продукции (выполнения работ, оказания услуг) в Первомайском районе (менее 50% рынка) - 1 баллов;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- нет аналогов производства продукции (выполнения работ, оказания услуг) в Первомайском районе - 3 балл;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г) относится к приоритетной группе получателей поддержки в соответствии с п. 3.2. настоящего порядка – 1 балл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При отнесении к нескольким показателям приоритетной группы баллы суммируются.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д) относится к приоритетной группе с основным видом деятельности ОКЭД 62.01, 62.02, 62.02.1, 62.02.4, 62.03.13, 62.09, 63.11.1 – 1 балла</w:t>
            </w:r>
          </w:p>
          <w:p w:rsidR="00F35872" w:rsidRPr="00124A19" w:rsidRDefault="002D4BEE" w:rsidP="002D4B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Рейтинг Заявки равняется общей сумме баллов по каждому критерию оценки.</w:t>
            </w:r>
          </w:p>
        </w:tc>
      </w:tr>
      <w:tr w:rsidR="00645FD4" w:rsidRPr="00124A19" w:rsidTr="00154CBB"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Победители Конкурса</w:t>
            </w:r>
          </w:p>
        </w:tc>
        <w:tc>
          <w:tcPr>
            <w:tcW w:w="6946" w:type="dxa"/>
          </w:tcPr>
          <w:p w:rsidR="003D76E4" w:rsidRPr="00124A19" w:rsidRDefault="003D76E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Победителями Конкурса признаются Получатели субсидии, Заявки которых соответствуют необходимому значению рейтинга Заявки, установленного Конкурсной комиссией и набравшие наибольшее количество баллов.</w:t>
            </w:r>
          </w:p>
          <w:p w:rsidR="00F35872" w:rsidRPr="00124A19" w:rsidRDefault="003D76E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Информация о Победителях конкурса размещается на Официальном сайте в срок не позднее чем через 5 (пять) рабочих дней после подписания протокола заседания Конкурсной комиссии.</w:t>
            </w:r>
          </w:p>
        </w:tc>
      </w:tr>
      <w:tr w:rsidR="00645FD4" w:rsidRPr="00124A19" w:rsidTr="00154CBB"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Условия, порядок предоставления субсидии</w:t>
            </w:r>
          </w:p>
        </w:tc>
        <w:tc>
          <w:tcPr>
            <w:tcW w:w="6946" w:type="dxa"/>
          </w:tcPr>
          <w:p w:rsidR="0038150F" w:rsidRPr="00124A19" w:rsidRDefault="0038150F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Субсидия предоставляется Победителю(елям) конкурса</w:t>
            </w:r>
            <w:r w:rsidR="00645FD4" w:rsidRPr="00124A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45FD4" w:rsidRPr="00124A19" w:rsidRDefault="00645FD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- в течении 15 дней после заключения Соглашения, при подтверждения Победителем конкурса вложения собственных денежных средств в предпринимательский проект в объеме не менее 20 (двадцати) процентов от суммы запрашиваемой субсидии и указания планируемых затрат из средств субсидии путем предоставления подтверждающих документов.</w:t>
            </w:r>
          </w:p>
        </w:tc>
      </w:tr>
    </w:tbl>
    <w:p w:rsidR="003E5A4D" w:rsidRPr="00124A19" w:rsidRDefault="00DE17C5" w:rsidP="00645FD4">
      <w:pPr>
        <w:widowControl/>
        <w:autoSpaceDE/>
        <w:autoSpaceDN/>
        <w:adjustRightInd/>
        <w:spacing w:after="160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br w:type="page"/>
      </w:r>
      <w:bookmarkStart w:id="24" w:name="ф1"/>
    </w:p>
    <w:p w:rsidR="005935C1" w:rsidRPr="00124A19" w:rsidRDefault="005935C1" w:rsidP="00DC18A6">
      <w:pPr>
        <w:widowControl/>
        <w:ind w:left="5387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lastRenderedPageBreak/>
        <w:t xml:space="preserve">Форма 1 </w:t>
      </w:r>
    </w:p>
    <w:p w:rsidR="005935C1" w:rsidRPr="00124A19" w:rsidRDefault="005935C1" w:rsidP="00DC18A6">
      <w:pPr>
        <w:widowControl/>
        <w:ind w:left="5387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к Порядку </w:t>
      </w:r>
    </w:p>
    <w:p w:rsidR="005935C1" w:rsidRPr="00124A19" w:rsidRDefault="005935C1" w:rsidP="0064504B">
      <w:pPr>
        <w:widowControl/>
        <w:ind w:left="5387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проведения районного конкурса предпринимательских проектов «Успешный старт»</w:t>
      </w:r>
      <w:r w:rsidRPr="00124A19">
        <w:rPr>
          <w:rFonts w:eastAsia="Times New Roman"/>
          <w:bCs/>
          <w:sz w:val="18"/>
          <w:szCs w:val="18"/>
        </w:rPr>
        <w:t xml:space="preserve"> </w:t>
      </w:r>
    </w:p>
    <w:p w:rsidR="00263FD2" w:rsidRPr="00124A19" w:rsidRDefault="00263FD2" w:rsidP="00DC18A6">
      <w:pPr>
        <w:widowControl/>
        <w:ind w:left="5387"/>
        <w:jc w:val="both"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ind w:left="5387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В конкурсную комиссию по проведению районного конкурса </w:t>
      </w:r>
      <w:r w:rsidR="00D20A3D" w:rsidRPr="00124A19">
        <w:rPr>
          <w:rFonts w:eastAsia="Times New Roman"/>
          <w:sz w:val="18"/>
          <w:szCs w:val="18"/>
        </w:rPr>
        <w:t xml:space="preserve">предпринимательских проектов </w:t>
      </w:r>
      <w:r w:rsidR="0064504B" w:rsidRPr="00124A19">
        <w:rPr>
          <w:rFonts w:eastAsia="Times New Roman"/>
          <w:sz w:val="18"/>
          <w:szCs w:val="18"/>
        </w:rPr>
        <w:t>«</w:t>
      </w:r>
      <w:r w:rsidRPr="00124A19">
        <w:rPr>
          <w:rFonts w:eastAsia="Times New Roman"/>
          <w:sz w:val="18"/>
          <w:szCs w:val="18"/>
        </w:rPr>
        <w:t>Успешный старт</w:t>
      </w:r>
      <w:r w:rsidR="0064504B" w:rsidRPr="00124A19">
        <w:rPr>
          <w:rFonts w:eastAsia="Times New Roman"/>
          <w:sz w:val="18"/>
          <w:szCs w:val="18"/>
        </w:rPr>
        <w:t>»</w:t>
      </w:r>
    </w:p>
    <w:p w:rsidR="00A171CA" w:rsidRPr="00124A19" w:rsidRDefault="00A171CA" w:rsidP="00DC18A6">
      <w:pPr>
        <w:widowControl/>
        <w:ind w:left="5387"/>
        <w:rPr>
          <w:rFonts w:eastAsia="Times New Roman"/>
          <w:sz w:val="18"/>
          <w:szCs w:val="18"/>
        </w:rPr>
      </w:pPr>
    </w:p>
    <w:p w:rsidR="00A171CA" w:rsidRPr="00124A19" w:rsidRDefault="00A171CA" w:rsidP="00A171CA">
      <w:pPr>
        <w:widowControl/>
        <w:tabs>
          <w:tab w:val="left" w:pos="0"/>
        </w:tabs>
        <w:jc w:val="center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ЗАЯВЛЕНИЕ</w:t>
      </w:r>
    </w:p>
    <w:p w:rsidR="00A171CA" w:rsidRPr="00124A19" w:rsidRDefault="00A171CA" w:rsidP="00A171CA">
      <w:pPr>
        <w:widowControl/>
        <w:jc w:val="center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НА УЧАСТИЕ В РАЙОННОМ КОНКУРСЕ</w:t>
      </w:r>
    </w:p>
    <w:p w:rsidR="00A171CA" w:rsidRPr="00124A19" w:rsidRDefault="00A171CA" w:rsidP="00A171CA">
      <w:pPr>
        <w:widowControl/>
        <w:jc w:val="center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ПРЕДПРИНИМАТЕЛЬСКИХ ПРОЕКТОВ «УСПЕШНЫЙ СТАРТ»</w:t>
      </w:r>
    </w:p>
    <w:p w:rsidR="00A171CA" w:rsidRPr="00124A19" w:rsidRDefault="00A171CA" w:rsidP="00A171CA">
      <w:pPr>
        <w:widowControl/>
        <w:rPr>
          <w:rFonts w:eastAsia="Times New Roman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7752"/>
      </w:tblGrid>
      <w:tr w:rsidR="00A171CA" w:rsidRPr="00124A19" w:rsidTr="00862DEE">
        <w:tc>
          <w:tcPr>
            <w:tcW w:w="9350" w:type="dxa"/>
            <w:gridSpan w:val="2"/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Для юридического лица:</w:t>
            </w:r>
          </w:p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Полное и (в случае если имеется) сокращенное наименование, в том числе фирменное наименование, претендующего на участие в районном конкурсе предпринимательских проектов «Успешный старт»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Для индивидуального предпринимателя:</w:t>
            </w:r>
          </w:p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Фамилия, имя и (в случае если имеется) отчество претендующего на участие в районном конкурсе предпринимательских проектов «Успешный старт»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124A19">
              <w:rPr>
                <w:rFonts w:eastAsia="Times New Roman"/>
                <w:sz w:val="18"/>
                <w:szCs w:val="18"/>
              </w:rPr>
              <w:t>Ф.И.О.руководителя</w:t>
            </w:r>
            <w:proofErr w:type="spellEnd"/>
            <w:r w:rsidRPr="00124A19">
              <w:rPr>
                <w:rFonts w:eastAsia="Times New Roman"/>
                <w:sz w:val="18"/>
                <w:szCs w:val="18"/>
              </w:rPr>
              <w:t xml:space="preserve"> Получателя субсидии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Юридический адрес Получателя субсидии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Фактический адрес Получателя субсидии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Краткое описание деятельности Получателя субсидии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Идентификационный номер налогоплательщика (ИНН)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Государственный регистрационный номер записи о государственной регистрации юридического лица или индивидуального предпринимателя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Наименование проекта, претендующего на муниципальную поддержку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Краткое описание проекта, претендующего на муниципальную поддержку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Код Общероссийского классификатора видов экономической деятельности (ОКВЭД), к которому относится деятельность в рамках реализации проекта, претендующего на муниципальную поддержку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D520E5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Контактные телефоны: </w:t>
            </w:r>
          </w:p>
          <w:p w:rsidR="00862DEE" w:rsidRPr="00124A19" w:rsidRDefault="00862DEE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520E5" w:rsidRPr="00124A19" w:rsidTr="00862DEE">
        <w:tc>
          <w:tcPr>
            <w:tcW w:w="1560" w:type="dxa"/>
            <w:tcBorders>
              <w:bottom w:val="single" w:sz="4" w:space="0" w:color="auto"/>
            </w:tcBorders>
          </w:tcPr>
          <w:p w:rsidR="00D520E5" w:rsidRPr="00124A19" w:rsidRDefault="00D520E5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рабочий</w:t>
            </w: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:rsidR="00D520E5" w:rsidRPr="00124A19" w:rsidRDefault="00D520E5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520E5" w:rsidRPr="00124A19" w:rsidTr="00862DEE">
        <w:trPr>
          <w:trHeight w:val="330"/>
        </w:trPr>
        <w:tc>
          <w:tcPr>
            <w:tcW w:w="1560" w:type="dxa"/>
            <w:tcBorders>
              <w:top w:val="single" w:sz="4" w:space="0" w:color="auto"/>
            </w:tcBorders>
          </w:tcPr>
          <w:p w:rsidR="00D520E5" w:rsidRPr="00124A19" w:rsidRDefault="00D520E5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сотовый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D520E5" w:rsidRPr="00124A19" w:rsidRDefault="00D520E5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520E5" w:rsidRPr="00124A19" w:rsidTr="00862DEE">
        <w:tc>
          <w:tcPr>
            <w:tcW w:w="1560" w:type="dxa"/>
          </w:tcPr>
          <w:p w:rsidR="00D520E5" w:rsidRPr="00124A19" w:rsidRDefault="00D520E5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Факс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D520E5" w:rsidRPr="00124A19" w:rsidRDefault="00D520E5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520E5" w:rsidRPr="00124A19" w:rsidTr="00862DEE">
        <w:tc>
          <w:tcPr>
            <w:tcW w:w="1560" w:type="dxa"/>
          </w:tcPr>
          <w:p w:rsidR="00D520E5" w:rsidRPr="00124A19" w:rsidRDefault="00D520E5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E-</w:t>
            </w:r>
            <w:proofErr w:type="spellStart"/>
            <w:r w:rsidRPr="00124A19">
              <w:rPr>
                <w:rFonts w:eastAsia="Times New Roman"/>
                <w:sz w:val="18"/>
                <w:szCs w:val="18"/>
              </w:rPr>
              <w:t>mail</w:t>
            </w:r>
            <w:proofErr w:type="spellEnd"/>
            <w:r w:rsidRPr="00124A19"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D520E5" w:rsidRPr="00124A19" w:rsidRDefault="00D520E5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Банковские реквизиты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Контактное лицо/лица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Размер собственных средств соискателя, предусмотренных на </w:t>
            </w:r>
            <w:proofErr w:type="spellStart"/>
            <w:r w:rsidRPr="00124A19">
              <w:rPr>
                <w:rFonts w:eastAsia="Times New Roman"/>
                <w:sz w:val="18"/>
                <w:szCs w:val="18"/>
              </w:rPr>
              <w:t>софинансирование</w:t>
            </w:r>
            <w:proofErr w:type="spellEnd"/>
            <w:r w:rsidRPr="00124A19">
              <w:rPr>
                <w:rFonts w:eastAsia="Times New Roman"/>
                <w:sz w:val="18"/>
                <w:szCs w:val="18"/>
              </w:rPr>
              <w:t xml:space="preserve"> выставленного на участие в конкурсе предпринимательских проектов «Успешный старт» на территории муниципального образования «Первомайский район» (в рублях) (не менее 20 процентов от суммы запрашиваемой субсидии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Размер затрат Получателя субсидии, подлежащих субсидированию (в рублях)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D520E5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Цели, на которые будет направлена сумма субсидии, запрашиваемой из бюджета Первомайского района на финансирование предпринимательского проекта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D520E5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Срок окупаемости предпринимательского проекта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D520E5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Срок реализации предпринимательского </w:t>
            </w:r>
            <w:r w:rsidR="007F52B5" w:rsidRPr="00124A19">
              <w:rPr>
                <w:rFonts w:eastAsia="Times New Roman"/>
                <w:sz w:val="18"/>
                <w:szCs w:val="18"/>
              </w:rPr>
              <w:t>проекта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rPr>
                <w:rFonts w:eastAsia="Times New Roman"/>
                <w:sz w:val="18"/>
                <w:szCs w:val="18"/>
              </w:rPr>
            </w:pPr>
          </w:p>
        </w:tc>
      </w:tr>
    </w:tbl>
    <w:p w:rsidR="005935C1" w:rsidRPr="00124A19" w:rsidRDefault="005935C1" w:rsidP="00DC18A6">
      <w:pPr>
        <w:widowControl/>
        <w:ind w:left="5387"/>
        <w:rPr>
          <w:rFonts w:eastAsia="Times New Roman"/>
          <w:sz w:val="18"/>
          <w:szCs w:val="18"/>
        </w:rPr>
      </w:pPr>
    </w:p>
    <w:bookmarkEnd w:id="24"/>
    <w:p w:rsidR="005935C1" w:rsidRPr="00124A19" w:rsidRDefault="005935C1" w:rsidP="00DC18A6">
      <w:pPr>
        <w:widowControl/>
        <w:ind w:firstLine="708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Настоящим гарантирую, что вся информация, предоставленная в заявке на участие в </w:t>
      </w:r>
      <w:r w:rsidR="0064504B" w:rsidRPr="00124A19">
        <w:rPr>
          <w:rFonts w:eastAsia="Times New Roman"/>
          <w:sz w:val="18"/>
          <w:szCs w:val="18"/>
        </w:rPr>
        <w:t>предпринимательских проектов «Успешный старт»</w:t>
      </w:r>
      <w:r w:rsidRPr="00124A19">
        <w:rPr>
          <w:rFonts w:eastAsia="Times New Roman"/>
          <w:sz w:val="18"/>
          <w:szCs w:val="18"/>
        </w:rPr>
        <w:t>, достоверна, а также подтверждаю свое согласие с порядком проведения</w:t>
      </w:r>
      <w:r w:rsidR="0064504B" w:rsidRPr="00124A19">
        <w:rPr>
          <w:rFonts w:eastAsia="Times New Roman"/>
          <w:sz w:val="18"/>
          <w:szCs w:val="18"/>
        </w:rPr>
        <w:t xml:space="preserve"> конкурса</w:t>
      </w:r>
      <w:r w:rsidRPr="00124A19">
        <w:rPr>
          <w:rFonts w:eastAsia="Times New Roman"/>
          <w:sz w:val="18"/>
          <w:szCs w:val="18"/>
        </w:rPr>
        <w:t xml:space="preserve"> </w:t>
      </w:r>
      <w:r w:rsidR="0064504B" w:rsidRPr="00124A19">
        <w:rPr>
          <w:rFonts w:eastAsia="Times New Roman"/>
          <w:sz w:val="18"/>
          <w:szCs w:val="18"/>
        </w:rPr>
        <w:t>предпринимательских проектов «Успешный старт»</w:t>
      </w:r>
      <w:r w:rsidRPr="00124A19">
        <w:rPr>
          <w:rFonts w:eastAsia="Times New Roman"/>
          <w:sz w:val="18"/>
          <w:szCs w:val="18"/>
        </w:rPr>
        <w:t xml:space="preserve">, а также размещением подробного описания заявки </w:t>
      </w:r>
      <w:r w:rsidR="0064504B" w:rsidRPr="00124A19">
        <w:rPr>
          <w:rFonts w:eastAsia="Times New Roman"/>
          <w:sz w:val="18"/>
          <w:szCs w:val="18"/>
        </w:rPr>
        <w:t xml:space="preserve">на участие в </w:t>
      </w:r>
      <w:r w:rsidR="0064504B" w:rsidRPr="00124A19">
        <w:rPr>
          <w:rFonts w:eastAsia="Times New Roman"/>
          <w:sz w:val="18"/>
          <w:szCs w:val="18"/>
        </w:rPr>
        <w:lastRenderedPageBreak/>
        <w:t xml:space="preserve">районном конкурсе предпринимательских проектов «Успешный старт» </w:t>
      </w:r>
      <w:r w:rsidRPr="00124A19">
        <w:rPr>
          <w:rFonts w:eastAsia="Times New Roman"/>
          <w:sz w:val="18"/>
          <w:szCs w:val="18"/>
        </w:rPr>
        <w:t xml:space="preserve">и размещение бизнес - плана на официальном сайте Администрации Первомайского района в информационной телекоммуникационной сети «Интернет» </w:t>
      </w:r>
      <w:hyperlink r:id="rId13" w:history="1">
        <w:r w:rsidRPr="00124A19">
          <w:rPr>
            <w:rFonts w:eastAsia="Times New Roman"/>
            <w:sz w:val="18"/>
            <w:szCs w:val="18"/>
            <w:u w:val="single"/>
          </w:rPr>
          <w:t>http://www.</w:t>
        </w:r>
        <w:r w:rsidRPr="00124A19">
          <w:rPr>
            <w:rFonts w:eastAsia="Times New Roman"/>
            <w:sz w:val="18"/>
            <w:szCs w:val="18"/>
            <w:u w:val="single"/>
            <w:lang w:val="en-US"/>
          </w:rPr>
          <w:t>pmr</w:t>
        </w:r>
        <w:r w:rsidRPr="00124A19">
          <w:rPr>
            <w:rFonts w:eastAsia="Times New Roman"/>
            <w:sz w:val="18"/>
            <w:szCs w:val="18"/>
            <w:u w:val="single"/>
          </w:rPr>
          <w:t>.</w:t>
        </w:r>
        <w:r w:rsidRPr="00124A19">
          <w:rPr>
            <w:rFonts w:eastAsia="Times New Roman"/>
            <w:sz w:val="18"/>
            <w:szCs w:val="18"/>
            <w:u w:val="single"/>
            <w:lang w:val="en-US"/>
          </w:rPr>
          <w:t>tomsk</w:t>
        </w:r>
        <w:r w:rsidRPr="00124A19">
          <w:rPr>
            <w:rFonts w:eastAsia="Times New Roman"/>
            <w:sz w:val="18"/>
            <w:szCs w:val="18"/>
            <w:u w:val="single"/>
          </w:rPr>
          <w:t>.ru</w:t>
        </w:r>
      </w:hyperlink>
      <w:r w:rsidRPr="00124A19">
        <w:rPr>
          <w:rFonts w:eastAsia="Times New Roman"/>
          <w:sz w:val="18"/>
          <w:szCs w:val="18"/>
        </w:rPr>
        <w:t>, в том числе внесением сведений в реестр субъектов малого и среднего предпринимательства – получателей поддержки</w:t>
      </w:r>
      <w:r w:rsidR="0064504B" w:rsidRPr="00124A19">
        <w:rPr>
          <w:rFonts w:eastAsia="Times New Roman"/>
          <w:sz w:val="18"/>
          <w:szCs w:val="18"/>
        </w:rPr>
        <w:t xml:space="preserve"> https://rmsp-pp.nalog.ru/</w:t>
      </w:r>
      <w:r w:rsidRPr="00124A19">
        <w:rPr>
          <w:rFonts w:eastAsia="Times New Roman"/>
          <w:sz w:val="18"/>
          <w:szCs w:val="18"/>
        </w:rPr>
        <w:t xml:space="preserve"> в случае признания </w:t>
      </w:r>
      <w:r w:rsidR="0064504B" w:rsidRPr="00124A19">
        <w:rPr>
          <w:rFonts w:eastAsia="Times New Roman"/>
          <w:sz w:val="18"/>
          <w:szCs w:val="18"/>
        </w:rPr>
        <w:t>Получателя поддержки - Победителем к</w:t>
      </w:r>
      <w:r w:rsidRPr="00124A19">
        <w:rPr>
          <w:rFonts w:eastAsia="Times New Roman"/>
          <w:sz w:val="18"/>
          <w:szCs w:val="18"/>
        </w:rPr>
        <w:t>онкурса.</w:t>
      </w:r>
    </w:p>
    <w:p w:rsidR="005935C1" w:rsidRPr="00124A19" w:rsidRDefault="005935C1" w:rsidP="00DC18A6">
      <w:pPr>
        <w:widowControl/>
        <w:ind w:firstLine="708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Со всеми условиями проведения </w:t>
      </w:r>
      <w:r w:rsidR="0064504B" w:rsidRPr="00124A19">
        <w:rPr>
          <w:rFonts w:eastAsia="Times New Roman"/>
          <w:sz w:val="18"/>
          <w:szCs w:val="18"/>
        </w:rPr>
        <w:t xml:space="preserve">конкурса предпринимательских проектов «Успешный старт» </w:t>
      </w:r>
      <w:r w:rsidRPr="00124A19">
        <w:rPr>
          <w:rFonts w:eastAsia="Times New Roman"/>
          <w:sz w:val="18"/>
          <w:szCs w:val="18"/>
        </w:rPr>
        <w:t>ознакомлен, их понимаю и согласен с ними.</w:t>
      </w: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</w:p>
    <w:p w:rsidR="005935C1" w:rsidRPr="00124A19" w:rsidRDefault="00AB3462" w:rsidP="00DC18A6">
      <w:pPr>
        <w:widowControl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Руководитель юридического лица </w:t>
      </w:r>
      <w:r w:rsidR="005935C1" w:rsidRPr="00124A19">
        <w:rPr>
          <w:rFonts w:eastAsia="Times New Roman"/>
          <w:sz w:val="18"/>
          <w:szCs w:val="18"/>
        </w:rPr>
        <w:t>(индивидуальный предприниматель) ________________________ /Ф.И.О./</w:t>
      </w: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М.П.</w:t>
      </w: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«___» ____________ 20___ год</w:t>
      </w:r>
    </w:p>
    <w:p w:rsidR="005935C1" w:rsidRPr="00124A19" w:rsidRDefault="005935C1" w:rsidP="00DC18A6">
      <w:pPr>
        <w:jc w:val="both"/>
        <w:rPr>
          <w:rFonts w:eastAsia="Times New Roman"/>
          <w:sz w:val="18"/>
          <w:szCs w:val="18"/>
        </w:rPr>
      </w:pPr>
      <w:r w:rsidRPr="00124A19">
        <w:rPr>
          <w:sz w:val="18"/>
          <w:szCs w:val="18"/>
        </w:rPr>
        <w:br w:type="page"/>
      </w:r>
    </w:p>
    <w:p w:rsidR="00D20A3D" w:rsidRPr="00124A19" w:rsidRDefault="00D20A3D" w:rsidP="00DC18A6">
      <w:pPr>
        <w:widowControl/>
        <w:tabs>
          <w:tab w:val="left" w:pos="6237"/>
        </w:tabs>
        <w:ind w:left="5529"/>
        <w:jc w:val="both"/>
        <w:outlineLvl w:val="1"/>
        <w:rPr>
          <w:rFonts w:eastAsia="Times New Roman"/>
          <w:sz w:val="18"/>
          <w:szCs w:val="18"/>
        </w:rPr>
      </w:pPr>
      <w:bookmarkStart w:id="25" w:name="ф2"/>
      <w:r w:rsidRPr="00124A19">
        <w:rPr>
          <w:rFonts w:eastAsia="Times New Roman"/>
          <w:sz w:val="18"/>
          <w:szCs w:val="18"/>
        </w:rPr>
        <w:lastRenderedPageBreak/>
        <w:t xml:space="preserve">Форма 2 </w:t>
      </w:r>
    </w:p>
    <w:p w:rsidR="00D20A3D" w:rsidRPr="00124A19" w:rsidRDefault="00D20A3D" w:rsidP="00DC18A6">
      <w:pPr>
        <w:widowControl/>
        <w:tabs>
          <w:tab w:val="left" w:pos="6237"/>
        </w:tabs>
        <w:ind w:left="5529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к Порядку </w:t>
      </w:r>
    </w:p>
    <w:p w:rsidR="00D20A3D" w:rsidRPr="00124A19" w:rsidRDefault="00D20A3D" w:rsidP="00DC18A6">
      <w:pPr>
        <w:widowControl/>
        <w:tabs>
          <w:tab w:val="left" w:pos="6237"/>
        </w:tabs>
        <w:ind w:left="5529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проведения районного конкурса предпринимательских проектов «Успешный старт»</w:t>
      </w:r>
      <w:r w:rsidRPr="00124A19">
        <w:rPr>
          <w:rFonts w:eastAsia="Times New Roman"/>
          <w:bCs/>
          <w:sz w:val="18"/>
          <w:szCs w:val="18"/>
        </w:rPr>
        <w:t xml:space="preserve"> </w:t>
      </w:r>
      <w:bookmarkEnd w:id="25"/>
    </w:p>
    <w:p w:rsidR="00D20A3D" w:rsidRPr="00124A19" w:rsidRDefault="00D20A3D" w:rsidP="00DC18A6">
      <w:pPr>
        <w:widowControl/>
        <w:tabs>
          <w:tab w:val="left" w:pos="6237"/>
        </w:tabs>
        <w:ind w:left="5529"/>
        <w:jc w:val="both"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tabs>
          <w:tab w:val="left" w:pos="6237"/>
        </w:tabs>
        <w:ind w:left="5529"/>
        <w:rPr>
          <w:rFonts w:eastAsia="Times New Roman"/>
          <w:sz w:val="18"/>
          <w:szCs w:val="18"/>
        </w:rPr>
      </w:pPr>
    </w:p>
    <w:p w:rsidR="00D20A3D" w:rsidRPr="00124A19" w:rsidRDefault="00D20A3D" w:rsidP="00DC18A6">
      <w:pPr>
        <w:widowControl/>
        <w:tabs>
          <w:tab w:val="left" w:pos="6237"/>
        </w:tabs>
        <w:ind w:left="5529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В конкурсную комиссию по проведению районного конкурс</w:t>
      </w:r>
      <w:r w:rsidR="005D28EA" w:rsidRPr="00124A19">
        <w:rPr>
          <w:rFonts w:eastAsia="Times New Roman"/>
          <w:sz w:val="18"/>
          <w:szCs w:val="18"/>
        </w:rPr>
        <w:t>а предпринимательских проектов «</w:t>
      </w:r>
      <w:r w:rsidRPr="00124A19">
        <w:rPr>
          <w:rFonts w:eastAsia="Times New Roman"/>
          <w:sz w:val="18"/>
          <w:szCs w:val="18"/>
        </w:rPr>
        <w:t>Успешный старт</w:t>
      </w:r>
      <w:r w:rsidR="005D28EA" w:rsidRPr="00124A19">
        <w:rPr>
          <w:rFonts w:eastAsia="Times New Roman"/>
          <w:sz w:val="18"/>
          <w:szCs w:val="18"/>
        </w:rPr>
        <w:t>»</w:t>
      </w:r>
    </w:p>
    <w:p w:rsidR="005935C1" w:rsidRPr="00124A19" w:rsidRDefault="005935C1" w:rsidP="00DC18A6">
      <w:pPr>
        <w:widowControl/>
        <w:jc w:val="right"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jc w:val="center"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jc w:val="center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Основные финансово-экономические показатели предприниматель</w:t>
      </w:r>
      <w:r w:rsidR="00BC51B0" w:rsidRPr="00124A19">
        <w:rPr>
          <w:rFonts w:eastAsia="Times New Roman"/>
          <w:sz w:val="18"/>
          <w:szCs w:val="18"/>
        </w:rPr>
        <w:t xml:space="preserve">ского проекта, представленного </w:t>
      </w:r>
      <w:r w:rsidRPr="00124A19">
        <w:rPr>
          <w:rFonts w:eastAsia="Times New Roman"/>
          <w:sz w:val="18"/>
          <w:szCs w:val="18"/>
        </w:rPr>
        <w:t>для участия в районном конкурсе</w:t>
      </w:r>
      <w:r w:rsidR="004B389E" w:rsidRPr="00124A19">
        <w:rPr>
          <w:rFonts w:eastAsia="Times New Roman"/>
          <w:sz w:val="18"/>
          <w:szCs w:val="18"/>
        </w:rPr>
        <w:t xml:space="preserve"> предпринимательских проектов «У</w:t>
      </w:r>
      <w:r w:rsidRPr="00124A19">
        <w:rPr>
          <w:rFonts w:eastAsia="Times New Roman"/>
          <w:sz w:val="18"/>
          <w:szCs w:val="18"/>
        </w:rPr>
        <w:t>спешный старт»</w:t>
      </w:r>
    </w:p>
    <w:p w:rsidR="00C31E32" w:rsidRPr="00124A19" w:rsidRDefault="00C31E32" w:rsidP="00DC18A6">
      <w:pPr>
        <w:widowControl/>
        <w:jc w:val="center"/>
        <w:rPr>
          <w:rFonts w:eastAsia="Times New Roman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31E32" w:rsidRPr="00124A19" w:rsidTr="00C31E32">
        <w:tc>
          <w:tcPr>
            <w:tcW w:w="9345" w:type="dxa"/>
          </w:tcPr>
          <w:p w:rsidR="00C31E32" w:rsidRPr="00124A19" w:rsidRDefault="00C31E32" w:rsidP="00C31E32">
            <w:pPr>
              <w:widowControl/>
              <w:ind w:firstLine="604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Наименование юридического лица (Ф.И.О. индивидуального предпринимателя), претендующего на участие в районном конкурсе предпринимательских проектов «Успешный старт»</w:t>
            </w:r>
          </w:p>
        </w:tc>
      </w:tr>
      <w:tr w:rsidR="00C31E32" w:rsidRPr="00124A19" w:rsidTr="00C31E32">
        <w:tc>
          <w:tcPr>
            <w:tcW w:w="9345" w:type="dxa"/>
            <w:tcBorders>
              <w:bottom w:val="single" w:sz="4" w:space="0" w:color="auto"/>
            </w:tcBorders>
          </w:tcPr>
          <w:p w:rsidR="00C31E32" w:rsidRPr="00124A19" w:rsidRDefault="00C31E32" w:rsidP="00C31E32">
            <w:pPr>
              <w:widowControl/>
              <w:ind w:firstLine="604"/>
              <w:rPr>
                <w:rFonts w:eastAsia="Times New Roman"/>
                <w:sz w:val="18"/>
                <w:szCs w:val="18"/>
              </w:rPr>
            </w:pPr>
          </w:p>
        </w:tc>
      </w:tr>
      <w:tr w:rsidR="00C31E32" w:rsidRPr="00124A19" w:rsidTr="00C31E32">
        <w:tc>
          <w:tcPr>
            <w:tcW w:w="9345" w:type="dxa"/>
            <w:tcBorders>
              <w:top w:val="single" w:sz="4" w:space="0" w:color="auto"/>
            </w:tcBorders>
          </w:tcPr>
          <w:p w:rsidR="00A215DB" w:rsidRPr="00124A19" w:rsidRDefault="00A215DB" w:rsidP="00C31E32">
            <w:pPr>
              <w:widowControl/>
              <w:ind w:firstLine="604"/>
              <w:rPr>
                <w:rFonts w:eastAsia="Times New Roman"/>
                <w:sz w:val="18"/>
                <w:szCs w:val="18"/>
              </w:rPr>
            </w:pPr>
          </w:p>
          <w:p w:rsidR="00C31E32" w:rsidRPr="00124A19" w:rsidRDefault="00C31E32" w:rsidP="00C31E32">
            <w:pPr>
              <w:widowControl/>
              <w:ind w:firstLine="604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Наименование проекта, претендующего на муниципальную поддержку</w:t>
            </w:r>
          </w:p>
        </w:tc>
      </w:tr>
      <w:tr w:rsidR="00C31E32" w:rsidRPr="00124A19" w:rsidTr="00C31E32">
        <w:tc>
          <w:tcPr>
            <w:tcW w:w="9345" w:type="dxa"/>
            <w:tcBorders>
              <w:bottom w:val="single" w:sz="4" w:space="0" w:color="auto"/>
            </w:tcBorders>
          </w:tcPr>
          <w:p w:rsidR="00C31E32" w:rsidRPr="00124A19" w:rsidRDefault="00C31E32" w:rsidP="00C31E32">
            <w:pPr>
              <w:widowControl/>
              <w:ind w:firstLine="604"/>
              <w:rPr>
                <w:rFonts w:eastAsia="Times New Roman"/>
                <w:sz w:val="18"/>
                <w:szCs w:val="18"/>
              </w:rPr>
            </w:pPr>
          </w:p>
        </w:tc>
      </w:tr>
      <w:tr w:rsidR="00C31E32" w:rsidRPr="00124A19" w:rsidTr="00C31E32">
        <w:tc>
          <w:tcPr>
            <w:tcW w:w="9345" w:type="dxa"/>
            <w:tcBorders>
              <w:top w:val="single" w:sz="4" w:space="0" w:color="auto"/>
            </w:tcBorders>
          </w:tcPr>
          <w:p w:rsidR="00C31E32" w:rsidRPr="00124A19" w:rsidRDefault="00C31E32" w:rsidP="00C31E32">
            <w:pPr>
              <w:widowControl/>
              <w:ind w:firstLine="604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Ожидаемый социально-экономический эффект от реализации проекта, претендующего на муниципальную поддержку </w:t>
            </w:r>
          </w:p>
        </w:tc>
      </w:tr>
      <w:tr w:rsidR="00C31E32" w:rsidRPr="00124A19" w:rsidTr="00C31E32">
        <w:tc>
          <w:tcPr>
            <w:tcW w:w="9345" w:type="dxa"/>
          </w:tcPr>
          <w:p w:rsidR="00C31E32" w:rsidRPr="00124A19" w:rsidRDefault="00C31E32" w:rsidP="00C31E32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</w:tbl>
    <w:p w:rsidR="005935C1" w:rsidRPr="00124A19" w:rsidRDefault="005935C1" w:rsidP="00DC18A6">
      <w:pPr>
        <w:widowControl/>
        <w:jc w:val="both"/>
        <w:rPr>
          <w:rFonts w:eastAsia="Times New Roman"/>
          <w:sz w:val="18"/>
          <w:szCs w:val="18"/>
        </w:rPr>
      </w:pPr>
    </w:p>
    <w:tbl>
      <w:tblPr>
        <w:tblW w:w="93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6117"/>
        <w:gridCol w:w="1319"/>
        <w:gridCol w:w="1173"/>
      </w:tblGrid>
      <w:tr w:rsidR="00263FD2" w:rsidRPr="00124A19" w:rsidTr="00C31E32">
        <w:trPr>
          <w:cantSplit/>
          <w:trHeight w:val="465"/>
        </w:trPr>
        <w:tc>
          <w:tcPr>
            <w:tcW w:w="777" w:type="dxa"/>
            <w:shd w:val="clear" w:color="auto" w:fill="auto"/>
            <w:vAlign w:val="center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Показатели деятельности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63FD2" w:rsidRPr="00124A19" w:rsidRDefault="004B389E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1 год реализации проекта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63FD2" w:rsidRPr="00124A19" w:rsidRDefault="004B389E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2 год реализации проекта</w:t>
            </w:r>
          </w:p>
        </w:tc>
      </w:tr>
      <w:tr w:rsidR="00263FD2" w:rsidRPr="00124A19" w:rsidTr="00C31E32">
        <w:trPr>
          <w:cantSplit/>
          <w:trHeight w:val="216"/>
        </w:trPr>
        <w:tc>
          <w:tcPr>
            <w:tcW w:w="777" w:type="dxa"/>
            <w:shd w:val="clear" w:color="auto" w:fill="auto"/>
            <w:vAlign w:val="center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117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Рабочие места – всего</w:t>
            </w:r>
          </w:p>
        </w:tc>
        <w:tc>
          <w:tcPr>
            <w:tcW w:w="1319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173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263FD2" w:rsidRPr="00124A19" w:rsidTr="00C31E32">
        <w:trPr>
          <w:cantSplit/>
          <w:trHeight w:val="179"/>
        </w:trPr>
        <w:tc>
          <w:tcPr>
            <w:tcW w:w="777" w:type="dxa"/>
            <w:shd w:val="clear" w:color="auto" w:fill="auto"/>
            <w:vAlign w:val="center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1.1.</w:t>
            </w:r>
          </w:p>
        </w:tc>
        <w:tc>
          <w:tcPr>
            <w:tcW w:w="6117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действующие рабочие места</w:t>
            </w:r>
          </w:p>
        </w:tc>
        <w:tc>
          <w:tcPr>
            <w:tcW w:w="1319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173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263FD2" w:rsidRPr="00124A19" w:rsidTr="00C31E32">
        <w:trPr>
          <w:cantSplit/>
          <w:trHeight w:val="215"/>
        </w:trPr>
        <w:tc>
          <w:tcPr>
            <w:tcW w:w="777" w:type="dxa"/>
            <w:shd w:val="clear" w:color="auto" w:fill="auto"/>
            <w:vAlign w:val="center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1.2.</w:t>
            </w:r>
          </w:p>
        </w:tc>
        <w:tc>
          <w:tcPr>
            <w:tcW w:w="6117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вновь созданные рабочие места</w:t>
            </w:r>
          </w:p>
        </w:tc>
        <w:tc>
          <w:tcPr>
            <w:tcW w:w="1319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173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263FD2" w:rsidRPr="00124A19" w:rsidTr="00124A19">
        <w:trPr>
          <w:cantSplit/>
          <w:trHeight w:val="238"/>
        </w:trPr>
        <w:tc>
          <w:tcPr>
            <w:tcW w:w="777" w:type="dxa"/>
            <w:shd w:val="clear" w:color="auto" w:fill="auto"/>
            <w:vAlign w:val="center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117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Средняя заработная плата – всего (рублей/месяц)</w:t>
            </w:r>
          </w:p>
        </w:tc>
        <w:tc>
          <w:tcPr>
            <w:tcW w:w="1319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173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5935C1" w:rsidRPr="00124A19" w:rsidRDefault="005935C1" w:rsidP="00DC18A6">
      <w:pPr>
        <w:widowControl/>
        <w:jc w:val="both"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Руководитель юридического лица</w:t>
      </w: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(индивидуальный предприниматель) _____________________________ /Ф.И.О./</w:t>
      </w: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М.П.</w:t>
      </w: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«____» __________________ 20___ год</w:t>
      </w:r>
      <w:r w:rsidRPr="00124A19">
        <w:rPr>
          <w:sz w:val="18"/>
          <w:szCs w:val="18"/>
        </w:rPr>
        <w:br w:type="page"/>
      </w:r>
    </w:p>
    <w:p w:rsidR="00D20A3D" w:rsidRPr="00124A19" w:rsidRDefault="00D20A3D" w:rsidP="00DC18A6">
      <w:pPr>
        <w:widowControl/>
        <w:ind w:left="5387"/>
        <w:jc w:val="both"/>
        <w:outlineLvl w:val="1"/>
        <w:rPr>
          <w:rFonts w:eastAsia="Times New Roman"/>
          <w:sz w:val="18"/>
          <w:szCs w:val="18"/>
        </w:rPr>
      </w:pPr>
      <w:bookmarkStart w:id="26" w:name="ф3"/>
      <w:r w:rsidRPr="00124A19">
        <w:rPr>
          <w:rFonts w:eastAsia="Times New Roman"/>
          <w:sz w:val="18"/>
          <w:szCs w:val="18"/>
        </w:rPr>
        <w:lastRenderedPageBreak/>
        <w:t xml:space="preserve">Форма 3 </w:t>
      </w:r>
    </w:p>
    <w:bookmarkEnd w:id="26"/>
    <w:p w:rsidR="00D20A3D" w:rsidRPr="00124A19" w:rsidRDefault="00D20A3D" w:rsidP="0037405D">
      <w:pPr>
        <w:widowControl/>
        <w:ind w:left="5387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к Порядку проведения районного конкурса предпринимательских проектов «Успешный старт»</w:t>
      </w:r>
      <w:r w:rsidRPr="00124A19">
        <w:rPr>
          <w:rFonts w:eastAsia="Times New Roman"/>
          <w:bCs/>
          <w:sz w:val="18"/>
          <w:szCs w:val="18"/>
        </w:rPr>
        <w:t xml:space="preserve"> </w:t>
      </w:r>
    </w:p>
    <w:p w:rsidR="00D20A3D" w:rsidRPr="00124A19" w:rsidRDefault="00D20A3D" w:rsidP="00DC18A6">
      <w:pPr>
        <w:widowControl/>
        <w:ind w:left="6379"/>
        <w:jc w:val="both"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</w:p>
    <w:p w:rsidR="00D20A3D" w:rsidRPr="00124A19" w:rsidRDefault="00D20A3D" w:rsidP="00DC18A6">
      <w:pPr>
        <w:widowControl/>
        <w:ind w:left="5387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В конкурсную комиссию по проведению районного конкурса предпринимательских проектов "Успешный старт"</w:t>
      </w: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jc w:val="center"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jc w:val="center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СМЕТА</w:t>
      </w:r>
    </w:p>
    <w:p w:rsidR="005935C1" w:rsidRPr="00124A19" w:rsidRDefault="005935C1" w:rsidP="00DC18A6">
      <w:pPr>
        <w:widowControl/>
        <w:jc w:val="center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РАСХОДОВ НА РЕАЛИЗАЦИЮ ПРЕДПРИНИМАТЕЛЬСКОГО</w:t>
      </w:r>
    </w:p>
    <w:p w:rsidR="005935C1" w:rsidRPr="00124A19" w:rsidRDefault="005935C1" w:rsidP="00DC18A6">
      <w:pPr>
        <w:widowControl/>
        <w:jc w:val="center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ПРОЕКТА, ПРЕДСТАВЛЕННОГО ДЛЯ УЧАСТИЯ В РАЙОННОМ КОНКУРСЕ</w:t>
      </w:r>
    </w:p>
    <w:p w:rsidR="005935C1" w:rsidRPr="00124A19" w:rsidRDefault="005935C1" w:rsidP="00DC18A6">
      <w:pPr>
        <w:widowControl/>
        <w:jc w:val="center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ПРЕДПРИНИМАТЕЛЬСКИХ ПРОЕКТОВ «УСПЕШНЫЙ СТАРТ»</w:t>
      </w:r>
    </w:p>
    <w:p w:rsidR="00C31E32" w:rsidRPr="00124A19" w:rsidRDefault="00C31E32" w:rsidP="00DC18A6">
      <w:pPr>
        <w:widowControl/>
        <w:jc w:val="center"/>
        <w:rPr>
          <w:rFonts w:eastAsia="Times New Roman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31E32" w:rsidRPr="00124A19" w:rsidTr="00C31E32">
        <w:tc>
          <w:tcPr>
            <w:tcW w:w="9345" w:type="dxa"/>
          </w:tcPr>
          <w:p w:rsidR="00C31E32" w:rsidRPr="00124A19" w:rsidRDefault="00C31E32" w:rsidP="00C31E32">
            <w:pPr>
              <w:widowControl/>
              <w:ind w:firstLine="746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Наименование юридического лица (Ф.И.О. индивидуального предпринимателя), претендующего на участие в районном конкурсе предпринимательских проектов «Успешный старт»</w:t>
            </w:r>
          </w:p>
        </w:tc>
      </w:tr>
      <w:tr w:rsidR="00C31E32" w:rsidRPr="00124A19" w:rsidTr="00C31E32">
        <w:tc>
          <w:tcPr>
            <w:tcW w:w="9345" w:type="dxa"/>
            <w:tcBorders>
              <w:bottom w:val="single" w:sz="4" w:space="0" w:color="auto"/>
            </w:tcBorders>
          </w:tcPr>
          <w:p w:rsidR="00C31E32" w:rsidRPr="00124A19" w:rsidRDefault="00C31E32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</w:tr>
      <w:tr w:rsidR="00C31E32" w:rsidRPr="00124A19" w:rsidTr="00C31E32">
        <w:tc>
          <w:tcPr>
            <w:tcW w:w="9345" w:type="dxa"/>
            <w:tcBorders>
              <w:top w:val="single" w:sz="4" w:space="0" w:color="auto"/>
            </w:tcBorders>
          </w:tcPr>
          <w:p w:rsidR="00A215DB" w:rsidRPr="00124A19" w:rsidRDefault="00A215DB" w:rsidP="00C31E32">
            <w:pPr>
              <w:widowControl/>
              <w:ind w:firstLine="746"/>
              <w:rPr>
                <w:rFonts w:eastAsia="Times New Roman"/>
                <w:sz w:val="18"/>
                <w:szCs w:val="18"/>
              </w:rPr>
            </w:pPr>
          </w:p>
          <w:p w:rsidR="00C31E32" w:rsidRPr="00124A19" w:rsidRDefault="00C31E32" w:rsidP="00C31E32">
            <w:pPr>
              <w:widowControl/>
              <w:ind w:firstLine="746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Наименование проекта, претендующего на муниципальную поддержку</w:t>
            </w:r>
          </w:p>
        </w:tc>
      </w:tr>
      <w:tr w:rsidR="00C31E32" w:rsidRPr="00124A19" w:rsidTr="00C31E32">
        <w:tc>
          <w:tcPr>
            <w:tcW w:w="9345" w:type="dxa"/>
            <w:tcBorders>
              <w:bottom w:val="single" w:sz="4" w:space="0" w:color="auto"/>
            </w:tcBorders>
          </w:tcPr>
          <w:p w:rsidR="00C31E32" w:rsidRPr="00124A19" w:rsidRDefault="00C31E32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</w:tr>
    </w:tbl>
    <w:p w:rsidR="005935C1" w:rsidRPr="00124A19" w:rsidRDefault="005935C1" w:rsidP="00DC18A6">
      <w:pPr>
        <w:widowControl/>
        <w:ind w:firstLine="540"/>
        <w:jc w:val="both"/>
        <w:rPr>
          <w:rFonts w:eastAsia="Times New Roman"/>
          <w:sz w:val="18"/>
          <w:szCs w:val="18"/>
        </w:rPr>
      </w:pPr>
    </w:p>
    <w:p w:rsidR="00C31E32" w:rsidRPr="00124A19" w:rsidRDefault="00C31E32" w:rsidP="00DC18A6">
      <w:pPr>
        <w:widowControl/>
        <w:ind w:firstLine="540"/>
        <w:jc w:val="both"/>
        <w:rPr>
          <w:rFonts w:eastAsia="Times New Roman"/>
          <w:sz w:val="18"/>
          <w:szCs w:val="18"/>
        </w:rPr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28"/>
        <w:gridCol w:w="1426"/>
        <w:gridCol w:w="1417"/>
        <w:gridCol w:w="1418"/>
      </w:tblGrid>
      <w:tr w:rsidR="005935C1" w:rsidRPr="00124A19" w:rsidTr="004B389E">
        <w:trPr>
          <w:cantSplit/>
          <w:trHeight w:val="36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C1" w:rsidRPr="00124A19" w:rsidRDefault="005935C1" w:rsidP="00DC18A6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№</w:t>
            </w:r>
            <w:r w:rsidRPr="00124A19">
              <w:rPr>
                <w:rFonts w:eastAsia="Times New Roman"/>
                <w:sz w:val="18"/>
                <w:szCs w:val="18"/>
              </w:rPr>
              <w:br/>
            </w:r>
            <w:proofErr w:type="spellStart"/>
            <w:r w:rsidRPr="00124A19">
              <w:rPr>
                <w:rFonts w:eastAsia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C1" w:rsidRPr="00124A19" w:rsidRDefault="005935C1" w:rsidP="00DC18A6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C1" w:rsidRPr="00124A19" w:rsidRDefault="005935C1" w:rsidP="00DC18A6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Цена</w:t>
            </w:r>
            <w:r w:rsidRPr="00124A19">
              <w:rPr>
                <w:rFonts w:eastAsia="Times New Roman"/>
                <w:sz w:val="18"/>
                <w:szCs w:val="18"/>
              </w:rPr>
              <w:br/>
              <w:t>(рублей)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C1" w:rsidRPr="00124A19" w:rsidRDefault="005935C1" w:rsidP="00DC18A6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Количество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C1" w:rsidRPr="00124A19" w:rsidRDefault="005935C1" w:rsidP="00DC18A6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Сумма </w:t>
            </w:r>
            <w:r w:rsidRPr="00124A19">
              <w:rPr>
                <w:rFonts w:eastAsia="Times New Roman"/>
                <w:sz w:val="18"/>
                <w:szCs w:val="18"/>
              </w:rPr>
              <w:br/>
              <w:t>(рублей)</w:t>
            </w:r>
          </w:p>
        </w:tc>
      </w:tr>
      <w:tr w:rsidR="005935C1" w:rsidRPr="00124A19" w:rsidTr="005935C1">
        <w:trPr>
          <w:cantSplit/>
          <w:trHeight w:val="240"/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1. Вложение собственных средств в проект </w:t>
            </w:r>
          </w:p>
        </w:tc>
      </w:tr>
      <w:tr w:rsidR="005935C1" w:rsidRPr="00124A19" w:rsidTr="004B389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</w:tr>
      <w:tr w:rsidR="005935C1" w:rsidRPr="00124A19" w:rsidTr="004B389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</w:tr>
      <w:tr w:rsidR="005935C1" w:rsidRPr="00124A19" w:rsidTr="004B389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</w:tr>
      <w:tr w:rsidR="005935C1" w:rsidRPr="00124A19" w:rsidTr="005935C1">
        <w:trPr>
          <w:cantSplit/>
          <w:trHeight w:val="240"/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2. Вложение в проект собственных средств, подлежащих субсидированию </w:t>
            </w:r>
          </w:p>
        </w:tc>
      </w:tr>
      <w:tr w:rsidR="005935C1" w:rsidRPr="00124A19" w:rsidTr="004B389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</w:tr>
      <w:tr w:rsidR="005935C1" w:rsidRPr="00124A19" w:rsidTr="004B389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</w:tr>
      <w:tr w:rsidR="005935C1" w:rsidRPr="00124A19" w:rsidTr="004B389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</w:tr>
      <w:tr w:rsidR="005935C1" w:rsidRPr="00124A19" w:rsidTr="004B389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</w:tr>
    </w:tbl>
    <w:p w:rsidR="005935C1" w:rsidRPr="00124A19" w:rsidRDefault="005935C1" w:rsidP="00DC18A6">
      <w:pPr>
        <w:widowControl/>
        <w:ind w:firstLine="540"/>
        <w:jc w:val="both"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ind w:firstLine="540"/>
        <w:jc w:val="both"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ind w:firstLine="540"/>
        <w:jc w:val="both"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Руководитель юридического лица</w:t>
      </w: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(индивидуальный предприниматель) _____________________________ /Ф.И.О./</w:t>
      </w: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М.П.</w:t>
      </w: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«____» __________________ 20___ год</w:t>
      </w:r>
    </w:p>
    <w:p w:rsidR="004B389E" w:rsidRPr="00124A19" w:rsidRDefault="005935C1" w:rsidP="0037405D">
      <w:pPr>
        <w:widowControl/>
        <w:autoSpaceDE/>
        <w:autoSpaceDN/>
        <w:adjustRightInd/>
        <w:spacing w:after="160"/>
        <w:rPr>
          <w:rFonts w:eastAsia="Times New Roman"/>
          <w:sz w:val="18"/>
          <w:szCs w:val="18"/>
        </w:rPr>
      </w:pPr>
      <w:r w:rsidRPr="00124A19">
        <w:rPr>
          <w:sz w:val="18"/>
          <w:szCs w:val="18"/>
        </w:rPr>
        <w:br w:type="page"/>
      </w:r>
    </w:p>
    <w:tbl>
      <w:tblPr>
        <w:tblW w:w="9356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6657"/>
        <w:gridCol w:w="1134"/>
        <w:gridCol w:w="1139"/>
      </w:tblGrid>
      <w:tr w:rsidR="004B389E" w:rsidRPr="00124A19" w:rsidTr="00C31E32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389E" w:rsidRPr="00124A19" w:rsidRDefault="007D0039" w:rsidP="0037405D">
            <w:pPr>
              <w:pStyle w:val="ConsPlusNormal"/>
              <w:ind w:firstLine="5327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ф4" w:colFirst="0" w:colLast="1"/>
            <w:r w:rsidRPr="00124A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Форма </w:t>
            </w:r>
            <w:r w:rsidR="004B389E" w:rsidRPr="00124A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E6046D" w:rsidRPr="00124A19" w:rsidRDefault="00BC51B0" w:rsidP="0064504B">
            <w:pPr>
              <w:widowControl/>
              <w:ind w:left="5327"/>
              <w:outlineLvl w:val="1"/>
              <w:rPr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Порядку п</w:t>
            </w:r>
            <w:r w:rsidR="00E6046D" w:rsidRPr="00124A19">
              <w:rPr>
                <w:rFonts w:eastAsia="Times New Roman"/>
                <w:sz w:val="18"/>
                <w:szCs w:val="18"/>
              </w:rPr>
              <w:t>роведения районного конкурса предпринимательских проектов «Успешный старт»</w:t>
            </w:r>
            <w:r w:rsidR="00E6046D" w:rsidRPr="00124A19">
              <w:rPr>
                <w:rFonts w:eastAsia="Times New Roman"/>
                <w:bCs/>
                <w:sz w:val="18"/>
                <w:szCs w:val="18"/>
              </w:rPr>
              <w:t xml:space="preserve"> </w:t>
            </w:r>
          </w:p>
        </w:tc>
      </w:tr>
      <w:bookmarkEnd w:id="27"/>
      <w:tr w:rsidR="004B389E" w:rsidRPr="00124A19" w:rsidTr="00C31E32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389E" w:rsidRPr="00124A19" w:rsidRDefault="004B389E" w:rsidP="00DC18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В конкурсную комиссию по проведению</w:t>
            </w:r>
          </w:p>
          <w:p w:rsidR="004B389E" w:rsidRPr="00124A19" w:rsidRDefault="004B389E" w:rsidP="00DC18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конкурса предпринимательских</w:t>
            </w:r>
          </w:p>
          <w:p w:rsidR="004B389E" w:rsidRPr="00124A19" w:rsidRDefault="004B389E" w:rsidP="00DC18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проектов субъектов малого предпринимательства</w:t>
            </w:r>
          </w:p>
          <w:p w:rsidR="004B389E" w:rsidRPr="00124A19" w:rsidRDefault="005D28EA" w:rsidP="005D28E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B389E" w:rsidRPr="00124A19">
              <w:rPr>
                <w:rFonts w:ascii="Times New Roman" w:hAnsi="Times New Roman" w:cs="Times New Roman"/>
                <w:sz w:val="18"/>
                <w:szCs w:val="18"/>
              </w:rPr>
              <w:t>Успешный старт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31E32" w:rsidRPr="00124A19" w:rsidRDefault="00C31E32" w:rsidP="005D28E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E32" w:rsidRPr="00124A19" w:rsidRDefault="00C31E32" w:rsidP="00C31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КАЛЕНДАРНЫЙ ПЛАН РЕАЛИЗАЦИИ ПРЕДПРИНИМАТЕЛЬСКОГО ПРОЕКТА, ПРЕДСТАВЛЕННОГО ДЛЯ УЧАСТИЯ В РАЙОННОМ КОНКУРСЕ ПРЕДПРИНИМАТЕЛЬСКИХ ПРОЕКТОВ «УСПЕШНЫЙ СТАРТ»</w:t>
            </w:r>
          </w:p>
        </w:tc>
      </w:tr>
      <w:tr w:rsidR="00C31E32" w:rsidRPr="00124A19" w:rsidTr="00C31E32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E32" w:rsidRPr="00124A19" w:rsidRDefault="00C31E32" w:rsidP="00C31E3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 (Ф.И.О. индивидуального предпринимателя), претендующего на участие в районном конкурсе предпринимательских проектов «Успешный старт»</w:t>
            </w:r>
          </w:p>
        </w:tc>
      </w:tr>
      <w:tr w:rsidR="00C31E32" w:rsidRPr="00124A19" w:rsidTr="00C31E32"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E32" w:rsidRPr="00124A19" w:rsidRDefault="00C31E32" w:rsidP="00C31E3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E32" w:rsidRPr="00124A19" w:rsidTr="00C31E32"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E32" w:rsidRPr="00124A19" w:rsidRDefault="00C31E32" w:rsidP="00C31E3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Наименование проекта, претендующего на муниципальную поддержку</w:t>
            </w:r>
          </w:p>
        </w:tc>
      </w:tr>
      <w:tr w:rsidR="00C31E32" w:rsidRPr="00124A19" w:rsidTr="00C31E32"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E32" w:rsidRPr="00124A19" w:rsidRDefault="00C31E32" w:rsidP="00C31E3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E32" w:rsidRPr="00124A19" w:rsidTr="00C31E32"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E32" w:rsidRPr="00124A19" w:rsidRDefault="00C31E32" w:rsidP="00C31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92D" w:rsidRPr="00124A19" w:rsidTr="00C31E3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426" w:type="dxa"/>
          </w:tcPr>
          <w:p w:rsidR="004B389E" w:rsidRPr="00124A19" w:rsidRDefault="004B389E" w:rsidP="00DC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6657" w:type="dxa"/>
          </w:tcPr>
          <w:p w:rsidR="004B389E" w:rsidRPr="00124A19" w:rsidRDefault="004B389E" w:rsidP="00DC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Наименование этапа, его краткая характеристика</w:t>
            </w: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Начало этапа</w:t>
            </w: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Завершение этапа</w:t>
            </w:r>
          </w:p>
        </w:tc>
      </w:tr>
      <w:tr w:rsidR="00CC692D" w:rsidRPr="00124A19" w:rsidTr="00C31E3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426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7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92D" w:rsidRPr="00124A19" w:rsidTr="00C31E3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426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7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92D" w:rsidRPr="00124A19" w:rsidTr="00C31E3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426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7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389E" w:rsidRPr="00124A19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7405D" w:rsidRPr="00124A19" w:rsidRDefault="0037405D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7405D" w:rsidRPr="00124A19" w:rsidRDefault="0037405D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426"/>
        <w:gridCol w:w="624"/>
      </w:tblGrid>
      <w:tr w:rsidR="00BC51B0" w:rsidRPr="00124A19" w:rsidTr="00B75F08">
        <w:trPr>
          <w:gridAfter w:val="1"/>
          <w:wAfter w:w="624" w:type="dxa"/>
        </w:trPr>
        <w:tc>
          <w:tcPr>
            <w:tcW w:w="8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1B0" w:rsidRPr="00124A19" w:rsidRDefault="00BC51B0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Руководитель юридического лица</w:t>
            </w:r>
          </w:p>
          <w:p w:rsidR="00BC51B0" w:rsidRPr="00124A19" w:rsidRDefault="00BC51B0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(индивидуальный предприниматель) _______________________ (Ф.И.О.)</w:t>
            </w:r>
          </w:p>
        </w:tc>
      </w:tr>
      <w:tr w:rsidR="004B389E" w:rsidRPr="00124A19" w:rsidTr="00B75F08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89E" w:rsidRPr="00124A19" w:rsidRDefault="004B389E" w:rsidP="00DC18A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  <w:tr w:rsidR="004B389E" w:rsidRPr="00124A19" w:rsidTr="00B75F08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89E" w:rsidRPr="00124A19" w:rsidRDefault="004B389E" w:rsidP="00374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"__" ______________ 20____ год</w:t>
            </w:r>
          </w:p>
        </w:tc>
      </w:tr>
    </w:tbl>
    <w:p w:rsidR="004B389E" w:rsidRPr="00124A19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DC18A6">
      <w:pPr>
        <w:widowControl/>
        <w:autoSpaceDE/>
        <w:autoSpaceDN/>
        <w:adjustRightInd/>
        <w:spacing w:after="160"/>
        <w:rPr>
          <w:rFonts w:eastAsia="Times New Roman"/>
          <w:sz w:val="18"/>
          <w:szCs w:val="18"/>
        </w:rPr>
      </w:pPr>
      <w:r w:rsidRPr="00124A19">
        <w:rPr>
          <w:sz w:val="18"/>
          <w:szCs w:val="18"/>
        </w:rPr>
        <w:br w:type="page"/>
      </w:r>
    </w:p>
    <w:tbl>
      <w:tblPr>
        <w:tblW w:w="9498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4649"/>
        <w:gridCol w:w="1470"/>
      </w:tblGrid>
      <w:tr w:rsidR="004B389E" w:rsidRPr="00124A19" w:rsidTr="00154CBB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89E" w:rsidRPr="00124A19" w:rsidRDefault="007D0039" w:rsidP="00DC18A6">
            <w:pPr>
              <w:pStyle w:val="ConsPlusNormal"/>
              <w:ind w:firstLine="22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ф5"/>
            <w:r w:rsidRPr="00124A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Форма </w:t>
            </w:r>
            <w:r w:rsidR="004B389E" w:rsidRPr="00124A1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E6046D" w:rsidRPr="00124A19" w:rsidRDefault="0037405D" w:rsidP="0064504B">
            <w:pPr>
              <w:widowControl/>
              <w:ind w:left="5387"/>
              <w:jc w:val="both"/>
              <w:outlineLvl w:val="1"/>
              <w:rPr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к Порядку </w:t>
            </w:r>
            <w:r w:rsidR="00E6046D" w:rsidRPr="00124A19">
              <w:rPr>
                <w:rFonts w:eastAsia="Times New Roman"/>
                <w:sz w:val="18"/>
                <w:szCs w:val="18"/>
              </w:rPr>
              <w:t>проведения районного конкурса предпринимательских проектов «Успешный старт»</w:t>
            </w:r>
            <w:r w:rsidR="00E6046D" w:rsidRPr="00124A19">
              <w:rPr>
                <w:rFonts w:eastAsia="Times New Roman"/>
                <w:bCs/>
                <w:sz w:val="18"/>
                <w:szCs w:val="18"/>
              </w:rPr>
              <w:t xml:space="preserve"> </w:t>
            </w:r>
            <w:bookmarkEnd w:id="28"/>
          </w:p>
        </w:tc>
      </w:tr>
      <w:tr w:rsidR="004B389E" w:rsidRPr="00124A19" w:rsidTr="00154CBB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92D" w:rsidRPr="00124A19" w:rsidTr="00154CBB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E7B" w:rsidRPr="00124A19" w:rsidRDefault="00440E7B" w:rsidP="00A215DB">
            <w:pPr>
              <w:widowControl/>
              <w:ind w:firstLine="791"/>
              <w:jc w:val="center"/>
              <w:rPr>
                <w:rFonts w:eastAsia="Times New Roman"/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 xml:space="preserve">РЕЕСТР ДОКУМЕНТОВ, ПОДТВЕРЖДАЮЩИХ РАСХОДЫ ПО ПРЕДПРИНИМАТЕЛЬСКОМУ </w:t>
            </w:r>
            <w:r w:rsidRPr="00124A19">
              <w:rPr>
                <w:rFonts w:eastAsia="Times New Roman"/>
                <w:sz w:val="18"/>
                <w:szCs w:val="18"/>
              </w:rPr>
              <w:t>ПРОЕКТУ ДЛЯ УЧАСТИЯ В РАЙОННОМ КОНКУРСЕ ПРЕДПРИНИМАТЕЛЬСКИХ ПРОЕКТОВ «УСПЕШНЫЙ СТАРТ»</w:t>
            </w:r>
          </w:p>
          <w:p w:rsidR="00440E7B" w:rsidRPr="00124A19" w:rsidRDefault="00440E7B" w:rsidP="00A215DB">
            <w:pPr>
              <w:widowControl/>
              <w:ind w:firstLine="791"/>
              <w:rPr>
                <w:rFonts w:eastAsia="Times New Roman"/>
                <w:sz w:val="18"/>
                <w:szCs w:val="18"/>
              </w:rPr>
            </w:pPr>
          </w:p>
          <w:p w:rsidR="004B389E" w:rsidRPr="00124A19" w:rsidRDefault="00440E7B" w:rsidP="00A215DB">
            <w:pPr>
              <w:widowControl/>
              <w:ind w:firstLine="791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Наименование юридического лица (Ф.И.О. индивидуального предпринимателя), претендующего на участие в районном конкурсе предпринимательских проект</w:t>
            </w:r>
            <w:r w:rsidR="00A171CA" w:rsidRPr="00124A19">
              <w:rPr>
                <w:rFonts w:eastAsia="Times New Roman"/>
                <w:sz w:val="18"/>
                <w:szCs w:val="18"/>
              </w:rPr>
              <w:t xml:space="preserve">ов «Успешный старт» </w:t>
            </w:r>
          </w:p>
        </w:tc>
      </w:tr>
      <w:tr w:rsidR="00A171CA" w:rsidRPr="00124A19" w:rsidTr="00A171CA"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1CA" w:rsidRPr="00124A19" w:rsidRDefault="00A171CA" w:rsidP="00A215DB">
            <w:pPr>
              <w:widowControl/>
              <w:ind w:firstLine="791"/>
              <w:jc w:val="center"/>
              <w:rPr>
                <w:sz w:val="18"/>
                <w:szCs w:val="18"/>
              </w:rPr>
            </w:pPr>
          </w:p>
        </w:tc>
      </w:tr>
      <w:tr w:rsidR="00A171CA" w:rsidRPr="00124A19" w:rsidTr="00A171CA"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1CA" w:rsidRPr="00124A19" w:rsidRDefault="00A171CA" w:rsidP="00A215DB">
            <w:pPr>
              <w:widowControl/>
              <w:ind w:firstLine="791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Наименование проекта, претендующего на муниципальную поддержку</w:t>
            </w:r>
          </w:p>
          <w:p w:rsidR="00A171CA" w:rsidRPr="00124A19" w:rsidRDefault="00A171CA" w:rsidP="00A215DB">
            <w:pPr>
              <w:widowControl/>
              <w:ind w:firstLine="791"/>
              <w:jc w:val="center"/>
              <w:rPr>
                <w:sz w:val="18"/>
                <w:szCs w:val="18"/>
              </w:rPr>
            </w:pPr>
          </w:p>
        </w:tc>
      </w:tr>
      <w:tr w:rsidR="004B389E" w:rsidRPr="00124A19" w:rsidTr="00154CBB"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</w:tcPr>
          <w:p w:rsidR="004B389E" w:rsidRPr="00124A19" w:rsidRDefault="004B389E" w:rsidP="00A171C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Наименование товара (услуг)</w:t>
            </w:r>
          </w:p>
        </w:tc>
        <w:tc>
          <w:tcPr>
            <w:tcW w:w="4649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документов, подтверждающих оплату</w:t>
            </w:r>
          </w:p>
        </w:tc>
        <w:tc>
          <w:tcPr>
            <w:tcW w:w="1470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</w:tr>
      <w:tr w:rsidR="004B389E" w:rsidRPr="00124A19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498" w:type="dxa"/>
            <w:gridSpan w:val="3"/>
          </w:tcPr>
          <w:p w:rsidR="004B389E" w:rsidRPr="00124A19" w:rsidRDefault="004B389E" w:rsidP="00DC18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Вложение собственных денежных средств (не подлежащих субсидированию)</w:t>
            </w:r>
          </w:p>
        </w:tc>
      </w:tr>
      <w:tr w:rsidR="004B389E" w:rsidRPr="00124A19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9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9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0"/>
        </w:trPr>
        <w:tc>
          <w:tcPr>
            <w:tcW w:w="3379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4649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498" w:type="dxa"/>
            <w:gridSpan w:val="3"/>
          </w:tcPr>
          <w:p w:rsidR="004B389E" w:rsidRPr="00124A19" w:rsidRDefault="004B389E" w:rsidP="00DC18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Планируемые затраты из средств субсидии</w:t>
            </w:r>
          </w:p>
        </w:tc>
      </w:tr>
      <w:tr w:rsidR="004B389E" w:rsidRPr="00124A19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9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9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4649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Всего по проекту вложено средств</w:t>
            </w:r>
          </w:p>
        </w:tc>
        <w:tc>
          <w:tcPr>
            <w:tcW w:w="4649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154CBB">
        <w:tc>
          <w:tcPr>
            <w:tcW w:w="9498" w:type="dxa"/>
            <w:gridSpan w:val="3"/>
            <w:tcBorders>
              <w:left w:val="nil"/>
              <w:bottom w:val="nil"/>
              <w:right w:val="nil"/>
            </w:tcBorders>
          </w:tcPr>
          <w:p w:rsidR="007D0039" w:rsidRPr="00124A19" w:rsidRDefault="007D0039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039" w:rsidRPr="00124A19" w:rsidRDefault="007D0039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039" w:rsidRPr="00124A19" w:rsidRDefault="007D0039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Руководитель юридического лица</w:t>
            </w:r>
          </w:p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(индивидуальный предприниматель) ___________________ (Ф.И.О.)</w:t>
            </w:r>
          </w:p>
        </w:tc>
      </w:tr>
      <w:tr w:rsidR="004B389E" w:rsidRPr="00124A19" w:rsidTr="00154CBB">
        <w:trPr>
          <w:trHeight w:val="23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</w:tr>
      <w:tr w:rsidR="004B389E" w:rsidRPr="00124A19" w:rsidTr="00154CBB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"___" _____________ 20____ год</w:t>
            </w:r>
          </w:p>
        </w:tc>
      </w:tr>
    </w:tbl>
    <w:p w:rsidR="004B389E" w:rsidRPr="00124A19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DC18A6">
      <w:pPr>
        <w:widowControl/>
        <w:autoSpaceDE/>
        <w:autoSpaceDN/>
        <w:adjustRightInd/>
        <w:spacing w:after="160"/>
        <w:rPr>
          <w:rFonts w:eastAsia="Times New Roman"/>
          <w:sz w:val="18"/>
          <w:szCs w:val="18"/>
        </w:rPr>
      </w:pPr>
      <w:r w:rsidRPr="00124A19">
        <w:rPr>
          <w:sz w:val="18"/>
          <w:szCs w:val="18"/>
        </w:rPr>
        <w:br w:type="page"/>
      </w:r>
    </w:p>
    <w:p w:rsidR="004B389E" w:rsidRPr="00124A19" w:rsidRDefault="007D0039" w:rsidP="00DC18A6">
      <w:pPr>
        <w:pStyle w:val="ConsPlusNormal"/>
        <w:ind w:firstLine="1843"/>
        <w:jc w:val="center"/>
        <w:rPr>
          <w:rFonts w:ascii="Times New Roman" w:hAnsi="Times New Roman" w:cs="Times New Roman"/>
          <w:sz w:val="18"/>
          <w:szCs w:val="18"/>
        </w:rPr>
      </w:pPr>
      <w:bookmarkStart w:id="29" w:name="ф7"/>
      <w:r w:rsidRPr="00124A19">
        <w:rPr>
          <w:rFonts w:ascii="Times New Roman" w:hAnsi="Times New Roman" w:cs="Times New Roman"/>
          <w:sz w:val="18"/>
          <w:szCs w:val="18"/>
        </w:rPr>
        <w:lastRenderedPageBreak/>
        <w:t>Форма</w:t>
      </w:r>
      <w:r w:rsidR="004B389E" w:rsidRPr="00124A19">
        <w:rPr>
          <w:rFonts w:ascii="Times New Roman" w:hAnsi="Times New Roman" w:cs="Times New Roman"/>
          <w:sz w:val="18"/>
          <w:szCs w:val="18"/>
        </w:rPr>
        <w:t xml:space="preserve"> 7</w:t>
      </w:r>
    </w:p>
    <w:p w:rsidR="00E6046D" w:rsidRPr="00124A19" w:rsidRDefault="00E6046D" w:rsidP="00DC18A6">
      <w:pPr>
        <w:widowControl/>
        <w:ind w:left="5387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к Порядку проведения районного конкурса предпринимательских проектов «Успешный старт»</w:t>
      </w:r>
      <w:r w:rsidRPr="00124A19">
        <w:rPr>
          <w:rFonts w:eastAsia="Times New Roman"/>
          <w:bCs/>
          <w:sz w:val="18"/>
          <w:szCs w:val="18"/>
        </w:rPr>
        <w:t xml:space="preserve"> </w:t>
      </w:r>
    </w:p>
    <w:bookmarkEnd w:id="29"/>
    <w:p w:rsidR="00E6046D" w:rsidRPr="00124A19" w:rsidRDefault="00E6046D" w:rsidP="00DC18A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DC18A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ОТЧЕТ</w:t>
      </w:r>
    </w:p>
    <w:p w:rsidR="004B389E" w:rsidRPr="00124A19" w:rsidRDefault="004B389E" w:rsidP="00DC18A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о выполнении предпринимательского проекта</w:t>
      </w:r>
    </w:p>
    <w:p w:rsidR="004B389E" w:rsidRPr="00124A19" w:rsidRDefault="004B389E" w:rsidP="00DC18A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за период с "__" _______ 20__ года по "__" _______ 20__ года</w:t>
      </w:r>
    </w:p>
    <w:p w:rsidR="00A215DB" w:rsidRPr="00124A19" w:rsidRDefault="00A215DB" w:rsidP="00DC18A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215DB" w:rsidRPr="00124A19" w:rsidTr="004A23FB">
        <w:tc>
          <w:tcPr>
            <w:tcW w:w="9345" w:type="dxa"/>
          </w:tcPr>
          <w:p w:rsidR="00A215DB" w:rsidRPr="00124A19" w:rsidRDefault="00A215DB" w:rsidP="00A215DB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Наименование юридического лица (Ф.И.О. индивидуального предпринимателя), претендующего на участие в районном конкурсе предпринимательских проектов «Успешный старт»</w:t>
            </w:r>
          </w:p>
        </w:tc>
      </w:tr>
      <w:tr w:rsidR="00A215DB" w:rsidRPr="00124A19" w:rsidTr="004A23FB">
        <w:tc>
          <w:tcPr>
            <w:tcW w:w="9345" w:type="dxa"/>
            <w:tcBorders>
              <w:bottom w:val="single" w:sz="4" w:space="0" w:color="auto"/>
            </w:tcBorders>
          </w:tcPr>
          <w:p w:rsidR="00A215DB" w:rsidRPr="00124A19" w:rsidRDefault="00A215DB" w:rsidP="004A23FB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</w:tr>
      <w:tr w:rsidR="00A215DB" w:rsidRPr="00124A19" w:rsidTr="004A23FB">
        <w:tc>
          <w:tcPr>
            <w:tcW w:w="9345" w:type="dxa"/>
            <w:tcBorders>
              <w:top w:val="single" w:sz="4" w:space="0" w:color="auto"/>
            </w:tcBorders>
          </w:tcPr>
          <w:p w:rsidR="00A215DB" w:rsidRPr="00124A19" w:rsidRDefault="00A215DB" w:rsidP="004A23FB">
            <w:pPr>
              <w:widowControl/>
              <w:ind w:firstLine="746"/>
              <w:rPr>
                <w:rFonts w:eastAsia="Times New Roman"/>
                <w:sz w:val="18"/>
                <w:szCs w:val="18"/>
              </w:rPr>
            </w:pPr>
          </w:p>
          <w:p w:rsidR="00A215DB" w:rsidRPr="00124A19" w:rsidRDefault="00A215DB" w:rsidP="004A23FB">
            <w:pPr>
              <w:widowControl/>
              <w:ind w:firstLine="746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Наименование проекта, претендующего на муниципальную поддержку</w:t>
            </w:r>
          </w:p>
        </w:tc>
      </w:tr>
      <w:tr w:rsidR="00A215DB" w:rsidRPr="00124A19" w:rsidTr="004A23FB">
        <w:tc>
          <w:tcPr>
            <w:tcW w:w="9345" w:type="dxa"/>
            <w:tcBorders>
              <w:bottom w:val="single" w:sz="4" w:space="0" w:color="auto"/>
            </w:tcBorders>
          </w:tcPr>
          <w:p w:rsidR="00A215DB" w:rsidRPr="00124A19" w:rsidRDefault="00A215DB" w:rsidP="004A23FB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</w:tr>
    </w:tbl>
    <w:p w:rsidR="00A215DB" w:rsidRPr="00124A19" w:rsidRDefault="00A215DB" w:rsidP="00DC18A6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DC18A6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Отчет содержит следующие основные характеристики и материалы:</w:t>
      </w:r>
    </w:p>
    <w:p w:rsidR="004B389E" w:rsidRPr="00124A19" w:rsidRDefault="004B389E" w:rsidP="00A215DB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1. Соответствие планируемого календарного плана его фактическом</w:t>
      </w:r>
      <w:r w:rsidR="00C55E54" w:rsidRPr="00124A19">
        <w:rPr>
          <w:rFonts w:ascii="Times New Roman" w:hAnsi="Times New Roman" w:cs="Times New Roman"/>
          <w:sz w:val="18"/>
          <w:szCs w:val="18"/>
        </w:rPr>
        <w:t>у выполнению за отчетный период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"/>
        <w:gridCol w:w="4971"/>
        <w:gridCol w:w="2285"/>
        <w:gridCol w:w="1723"/>
      </w:tblGrid>
      <w:tr w:rsidR="004B389E" w:rsidRPr="00124A19" w:rsidTr="00A215DB">
        <w:trPr>
          <w:trHeight w:val="416"/>
        </w:trPr>
        <w:tc>
          <w:tcPr>
            <w:tcW w:w="372" w:type="dxa"/>
            <w:vAlign w:val="center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1" w:type="dxa"/>
            <w:vAlign w:val="center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Наименование этапа, его краткая характеристика (</w:t>
            </w:r>
            <w:hyperlink w:anchor="P703" w:history="1">
              <w:r w:rsidR="00440E7B" w:rsidRPr="00124A19">
                <w:rPr>
                  <w:rFonts w:ascii="Times New Roman" w:hAnsi="Times New Roman" w:cs="Times New Roman"/>
                  <w:sz w:val="18"/>
                  <w:szCs w:val="18"/>
                </w:rPr>
                <w:t>Форма</w:t>
              </w:r>
              <w:r w:rsidRPr="00124A19">
                <w:rPr>
                  <w:rFonts w:ascii="Times New Roman" w:hAnsi="Times New Roman" w:cs="Times New Roman"/>
                  <w:sz w:val="18"/>
                  <w:szCs w:val="18"/>
                </w:rPr>
                <w:t xml:space="preserve"> 4</w:t>
              </w:r>
            </w:hyperlink>
            <w:r w:rsidR="00440E7B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приложения к Порядку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85" w:type="dxa"/>
            <w:vAlign w:val="center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Планируемые сроки реализации этапа</w:t>
            </w:r>
          </w:p>
        </w:tc>
        <w:tc>
          <w:tcPr>
            <w:tcW w:w="1723" w:type="dxa"/>
            <w:vAlign w:val="center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Фактическое выполнение реализации этапа</w:t>
            </w:r>
          </w:p>
        </w:tc>
      </w:tr>
      <w:tr w:rsidR="004B389E" w:rsidRPr="00124A19" w:rsidTr="00154CBB">
        <w:trPr>
          <w:trHeight w:val="179"/>
        </w:trPr>
        <w:tc>
          <w:tcPr>
            <w:tcW w:w="372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1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154CBB">
        <w:trPr>
          <w:trHeight w:val="190"/>
        </w:trPr>
        <w:tc>
          <w:tcPr>
            <w:tcW w:w="372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1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389E" w:rsidRPr="00124A19" w:rsidRDefault="004B389E" w:rsidP="00A215DB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A215DB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2. Оценочное описание произве</w:t>
      </w:r>
      <w:r w:rsidR="00C55E54" w:rsidRPr="00124A19">
        <w:rPr>
          <w:rFonts w:ascii="Times New Roman" w:hAnsi="Times New Roman" w:cs="Times New Roman"/>
          <w:sz w:val="18"/>
          <w:szCs w:val="18"/>
        </w:rPr>
        <w:t>денных работ за отчетный период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4"/>
        <w:gridCol w:w="3402"/>
        <w:gridCol w:w="2312"/>
        <w:gridCol w:w="1843"/>
      </w:tblGrid>
      <w:tr w:rsidR="004B389E" w:rsidRPr="00124A19" w:rsidTr="00154CBB">
        <w:trPr>
          <w:trHeight w:val="618"/>
        </w:trPr>
        <w:tc>
          <w:tcPr>
            <w:tcW w:w="1794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Наименование работ</w:t>
            </w:r>
          </w:p>
        </w:tc>
        <w:tc>
          <w:tcPr>
            <w:tcW w:w="3402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Произведенные (непроизведенные и по каким причинам) работы</w:t>
            </w:r>
          </w:p>
        </w:tc>
        <w:tc>
          <w:tcPr>
            <w:tcW w:w="2312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Кем и в какое время указанные работы проводились</w:t>
            </w:r>
          </w:p>
        </w:tc>
        <w:tc>
          <w:tcPr>
            <w:tcW w:w="1843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Результаты работ</w:t>
            </w:r>
          </w:p>
        </w:tc>
      </w:tr>
      <w:tr w:rsidR="004B389E" w:rsidRPr="00124A19" w:rsidTr="00154CBB">
        <w:trPr>
          <w:trHeight w:val="206"/>
        </w:trPr>
        <w:tc>
          <w:tcPr>
            <w:tcW w:w="1794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2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154CBB">
        <w:trPr>
          <w:trHeight w:val="206"/>
        </w:trPr>
        <w:tc>
          <w:tcPr>
            <w:tcW w:w="1794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2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154CBB">
        <w:trPr>
          <w:trHeight w:val="219"/>
        </w:trPr>
        <w:tc>
          <w:tcPr>
            <w:tcW w:w="1794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2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389E" w:rsidRPr="00124A19" w:rsidRDefault="004B389E" w:rsidP="00A215DB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A215DB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При наличии законченных результатов работ, оформленных в документарном виде, к отчету прилагаются копии документов.</w:t>
      </w:r>
    </w:p>
    <w:p w:rsidR="004B389E" w:rsidRPr="00124A19" w:rsidRDefault="004B389E" w:rsidP="00A215DB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3. Перечень заключенных (расторгнутых) за отчетный период договоров (в том числе трудовых), соглашений с указанием Сторон. Копии указанных документов прилагаются к отчету.</w:t>
      </w:r>
    </w:p>
    <w:p w:rsidR="004B389E" w:rsidRPr="00124A19" w:rsidRDefault="004B389E" w:rsidP="00A215DB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4. Оценка реализации пр</w:t>
      </w:r>
      <w:r w:rsidR="00C55E54" w:rsidRPr="00124A19">
        <w:rPr>
          <w:rFonts w:ascii="Times New Roman" w:hAnsi="Times New Roman" w:cs="Times New Roman"/>
          <w:sz w:val="18"/>
          <w:szCs w:val="18"/>
        </w:rPr>
        <w:t>оекта в отчетном периоде: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039"/>
      </w:tblGrid>
      <w:tr w:rsidR="004B389E" w:rsidRPr="00124A19" w:rsidTr="00154CBB">
        <w:tc>
          <w:tcPr>
            <w:tcW w:w="9493" w:type="dxa"/>
            <w:gridSpan w:val="2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1. Оценка текущего финансового состояния Вашего бизнеса? (выбрать один вариант ответа)</w:t>
            </w:r>
          </w:p>
        </w:tc>
      </w:tr>
      <w:tr w:rsidR="004B389E" w:rsidRPr="00124A19" w:rsidTr="00154CBB"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Устойчивое, хватает для поддержания бизнеса, есть источники для его развития</w:t>
            </w:r>
          </w:p>
        </w:tc>
      </w:tr>
      <w:tr w:rsidR="004B389E" w:rsidRPr="00124A19" w:rsidTr="00154CBB"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Относительно устойчивое, для поддержания бизнеса хватает, для развития нет</w:t>
            </w:r>
          </w:p>
        </w:tc>
      </w:tr>
      <w:tr w:rsidR="004B389E" w:rsidRPr="00124A19" w:rsidTr="00154CBB"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Неустойчивое, не хватает для поддержания текущего состояния</w:t>
            </w:r>
          </w:p>
        </w:tc>
      </w:tr>
      <w:tr w:rsidR="004B389E" w:rsidRPr="00124A19" w:rsidTr="00154CBB"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Ухудшается с каждым днем</w:t>
            </w:r>
          </w:p>
        </w:tc>
      </w:tr>
      <w:tr w:rsidR="004B389E" w:rsidRPr="00124A19" w:rsidTr="00154CBB"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4B389E" w:rsidRPr="00124A19" w:rsidTr="00154CBB">
        <w:tc>
          <w:tcPr>
            <w:tcW w:w="9493" w:type="dxa"/>
            <w:gridSpan w:val="2"/>
          </w:tcPr>
          <w:p w:rsidR="004B389E" w:rsidRPr="00124A19" w:rsidRDefault="004B389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2. Наиболее актуальные риски и угрозы для малого предпринимательства? (выбрать не более трех вариантов ответа)</w:t>
            </w:r>
          </w:p>
        </w:tc>
      </w:tr>
      <w:tr w:rsidR="004B389E" w:rsidRPr="00124A19" w:rsidTr="00154CBB"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Резкое ухудшение общей ситуации в экономике и падение платежеспособного спроса</w:t>
            </w:r>
          </w:p>
        </w:tc>
      </w:tr>
      <w:tr w:rsidR="004B389E" w:rsidRPr="00124A19" w:rsidTr="00154CBB"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Рост арендных платежей</w:t>
            </w:r>
          </w:p>
        </w:tc>
      </w:tr>
      <w:tr w:rsidR="004B389E" w:rsidRPr="00124A19" w:rsidTr="00154CBB"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Отказ в продлении аренды</w:t>
            </w:r>
          </w:p>
        </w:tc>
      </w:tr>
      <w:tr w:rsidR="004B389E" w:rsidRPr="00124A19" w:rsidTr="00154CBB"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Повышение налогов и взносов</w:t>
            </w:r>
          </w:p>
        </w:tc>
      </w:tr>
      <w:tr w:rsidR="004B389E" w:rsidRPr="00124A19" w:rsidTr="00154CBB"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Повышение тарифов</w:t>
            </w:r>
          </w:p>
        </w:tc>
      </w:tr>
      <w:tr w:rsidR="004B389E" w:rsidRPr="00124A19" w:rsidTr="002D4BEE">
        <w:trPr>
          <w:trHeight w:val="122"/>
        </w:trPr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Ужесточение контроля и увеличение штрафов</w:t>
            </w:r>
          </w:p>
        </w:tc>
      </w:tr>
      <w:tr w:rsidR="004B389E" w:rsidRPr="00124A19" w:rsidTr="002D4BEE">
        <w:trPr>
          <w:trHeight w:val="227"/>
        </w:trPr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Вымогательство со стороны представителей власти</w:t>
            </w:r>
          </w:p>
        </w:tc>
      </w:tr>
      <w:tr w:rsidR="004B389E" w:rsidRPr="00124A19" w:rsidTr="002D4BEE">
        <w:trPr>
          <w:trHeight w:val="50"/>
        </w:trPr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Затруднились ответить</w:t>
            </w:r>
          </w:p>
        </w:tc>
      </w:tr>
      <w:tr w:rsidR="004B389E" w:rsidRPr="00124A19" w:rsidTr="002D4BEE">
        <w:trPr>
          <w:trHeight w:val="14"/>
        </w:trPr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Другое _________________________________________________</w:t>
            </w:r>
          </w:p>
        </w:tc>
      </w:tr>
    </w:tbl>
    <w:p w:rsidR="004B389E" w:rsidRPr="00124A19" w:rsidRDefault="004B389E" w:rsidP="002D4BEE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DC18A6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5. Проблемы в ходе реализации предпринимательского проекта и пути их решения в отчетном периоде.</w:t>
      </w:r>
    </w:p>
    <w:p w:rsidR="004B389E" w:rsidRPr="00124A19" w:rsidRDefault="004B389E" w:rsidP="00C55E54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6. Основные финансово-экономические показатели предпринимательского проекта по результата</w:t>
      </w:r>
      <w:r w:rsidR="00C55E54" w:rsidRPr="00124A19">
        <w:rPr>
          <w:rFonts w:ascii="Times New Roman" w:hAnsi="Times New Roman" w:cs="Times New Roman"/>
          <w:sz w:val="18"/>
          <w:szCs w:val="18"/>
        </w:rPr>
        <w:t>м завершения отчетного периода: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"/>
        <w:gridCol w:w="5532"/>
        <w:gridCol w:w="1134"/>
        <w:gridCol w:w="1276"/>
        <w:gridCol w:w="1134"/>
      </w:tblGrid>
      <w:tr w:rsidR="004B389E" w:rsidRPr="00124A19" w:rsidTr="002D4BEE">
        <w:trPr>
          <w:trHeight w:val="599"/>
        </w:trPr>
        <w:tc>
          <w:tcPr>
            <w:tcW w:w="417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Показатели проекта, получившего поддержку</w:t>
            </w: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276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Планируемые показатели за период</w:t>
            </w: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Фактические показатели за период</w:t>
            </w:r>
          </w:p>
        </w:tc>
      </w:tr>
      <w:tr w:rsidR="004B389E" w:rsidRPr="00124A19" w:rsidTr="002D4BEE">
        <w:trPr>
          <w:trHeight w:val="70"/>
        </w:trPr>
        <w:tc>
          <w:tcPr>
            <w:tcW w:w="417" w:type="dxa"/>
            <w:vMerge w:val="restart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2" w:type="dxa"/>
            <w:vMerge w:val="restart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Рабочие места по проекту - всего, в том числе:</w:t>
            </w:r>
          </w:p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1) действующие рабочие места;</w:t>
            </w:r>
          </w:p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2) вновь созданные рабочие места</w:t>
            </w: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276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2D4BEE">
        <w:trPr>
          <w:trHeight w:val="20"/>
        </w:trPr>
        <w:tc>
          <w:tcPr>
            <w:tcW w:w="417" w:type="dxa"/>
            <w:vMerge/>
          </w:tcPr>
          <w:p w:rsidR="004B389E" w:rsidRPr="00124A19" w:rsidRDefault="004B389E" w:rsidP="00DC18A6">
            <w:pPr>
              <w:rPr>
                <w:sz w:val="18"/>
                <w:szCs w:val="18"/>
              </w:rPr>
            </w:pPr>
          </w:p>
        </w:tc>
        <w:tc>
          <w:tcPr>
            <w:tcW w:w="5532" w:type="dxa"/>
            <w:vMerge/>
          </w:tcPr>
          <w:p w:rsidR="004B389E" w:rsidRPr="00124A19" w:rsidRDefault="004B389E" w:rsidP="00DC18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276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2D4BEE">
        <w:trPr>
          <w:trHeight w:val="67"/>
        </w:trPr>
        <w:tc>
          <w:tcPr>
            <w:tcW w:w="417" w:type="dxa"/>
            <w:vMerge/>
          </w:tcPr>
          <w:p w:rsidR="004B389E" w:rsidRPr="00124A19" w:rsidRDefault="004B389E" w:rsidP="00DC18A6">
            <w:pPr>
              <w:rPr>
                <w:sz w:val="18"/>
                <w:szCs w:val="18"/>
              </w:rPr>
            </w:pPr>
          </w:p>
        </w:tc>
        <w:tc>
          <w:tcPr>
            <w:tcW w:w="5532" w:type="dxa"/>
            <w:vMerge/>
          </w:tcPr>
          <w:p w:rsidR="004B389E" w:rsidRPr="00124A19" w:rsidRDefault="004B389E" w:rsidP="00DC18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276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2D4BEE">
        <w:trPr>
          <w:trHeight w:val="20"/>
        </w:trPr>
        <w:tc>
          <w:tcPr>
            <w:tcW w:w="417" w:type="dxa"/>
            <w:vMerge w:val="restart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2" w:type="dxa"/>
            <w:vMerge w:val="restart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Средняя заработная плата по проекту, в том числе:</w:t>
            </w:r>
          </w:p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1) руководящего звена;</w:t>
            </w:r>
          </w:p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2) производственного персонала</w:t>
            </w: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руб./мес.</w:t>
            </w:r>
          </w:p>
        </w:tc>
        <w:tc>
          <w:tcPr>
            <w:tcW w:w="1276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2D4BEE">
        <w:trPr>
          <w:trHeight w:val="20"/>
        </w:trPr>
        <w:tc>
          <w:tcPr>
            <w:tcW w:w="417" w:type="dxa"/>
            <w:vMerge/>
          </w:tcPr>
          <w:p w:rsidR="004B389E" w:rsidRPr="00124A19" w:rsidRDefault="004B389E" w:rsidP="00DC18A6">
            <w:pPr>
              <w:rPr>
                <w:sz w:val="18"/>
                <w:szCs w:val="18"/>
              </w:rPr>
            </w:pPr>
          </w:p>
        </w:tc>
        <w:tc>
          <w:tcPr>
            <w:tcW w:w="5532" w:type="dxa"/>
            <w:vMerge/>
          </w:tcPr>
          <w:p w:rsidR="004B389E" w:rsidRPr="00124A19" w:rsidRDefault="004B389E" w:rsidP="00DC18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руб./мес.</w:t>
            </w:r>
          </w:p>
        </w:tc>
        <w:tc>
          <w:tcPr>
            <w:tcW w:w="1276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389E" w:rsidRPr="00124A19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DC18A6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7. Характеристика загруженности используемого имущества за отчетный период.</w:t>
      </w:r>
    </w:p>
    <w:p w:rsidR="009A2AF9" w:rsidRPr="00124A19" w:rsidRDefault="004B389E" w:rsidP="00C55E54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8. Другая информация, имеющая отношение к выполнению предпринимательск</w:t>
      </w:r>
      <w:r w:rsidR="00C55E54" w:rsidRPr="00124A19">
        <w:rPr>
          <w:rFonts w:ascii="Times New Roman" w:hAnsi="Times New Roman" w:cs="Times New Roman"/>
          <w:sz w:val="18"/>
          <w:szCs w:val="18"/>
        </w:rPr>
        <w:t>ого проекта за отчетный период.</w:t>
      </w:r>
    </w:p>
    <w:p w:rsidR="004B389E" w:rsidRPr="00124A19" w:rsidRDefault="004B389E" w:rsidP="00DC18A6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Получатель: __________________________</w:t>
      </w:r>
    </w:p>
    <w:p w:rsidR="004B389E" w:rsidRPr="00124A19" w:rsidRDefault="00E6046D" w:rsidP="00DC18A6">
      <w:pPr>
        <w:widowControl/>
        <w:autoSpaceDE/>
        <w:autoSpaceDN/>
        <w:adjustRightInd/>
        <w:spacing w:after="160"/>
        <w:rPr>
          <w:rFonts w:eastAsia="Times New Roman"/>
          <w:sz w:val="18"/>
          <w:szCs w:val="18"/>
        </w:rPr>
      </w:pPr>
      <w:r w:rsidRPr="00124A19">
        <w:rPr>
          <w:sz w:val="18"/>
          <w:szCs w:val="18"/>
        </w:rPr>
        <w:br w:type="page"/>
      </w:r>
    </w:p>
    <w:p w:rsidR="004B389E" w:rsidRPr="00124A19" w:rsidRDefault="007D0039" w:rsidP="00DC18A6">
      <w:pPr>
        <w:pStyle w:val="ConsPlusNormal"/>
        <w:ind w:firstLine="5387"/>
        <w:rPr>
          <w:rFonts w:ascii="Times New Roman" w:hAnsi="Times New Roman" w:cs="Times New Roman"/>
          <w:sz w:val="18"/>
          <w:szCs w:val="18"/>
        </w:rPr>
      </w:pPr>
      <w:bookmarkStart w:id="30" w:name="ф8"/>
      <w:r w:rsidRPr="00124A19">
        <w:rPr>
          <w:rFonts w:ascii="Times New Roman" w:hAnsi="Times New Roman" w:cs="Times New Roman"/>
          <w:sz w:val="18"/>
          <w:szCs w:val="18"/>
        </w:rPr>
        <w:lastRenderedPageBreak/>
        <w:t>Форма</w:t>
      </w:r>
      <w:r w:rsidR="004B389E" w:rsidRPr="00124A19">
        <w:rPr>
          <w:rFonts w:ascii="Times New Roman" w:hAnsi="Times New Roman" w:cs="Times New Roman"/>
          <w:sz w:val="18"/>
          <w:szCs w:val="18"/>
        </w:rPr>
        <w:t xml:space="preserve"> 8</w:t>
      </w:r>
    </w:p>
    <w:p w:rsidR="00E6046D" w:rsidRPr="00124A19" w:rsidRDefault="00E6046D" w:rsidP="00DC18A6">
      <w:pPr>
        <w:widowControl/>
        <w:ind w:left="5387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к Порядку проведения районного конкурса предпринимательских проектов «Успешный старт»</w:t>
      </w:r>
      <w:r w:rsidRPr="00124A19">
        <w:rPr>
          <w:rFonts w:eastAsia="Times New Roman"/>
          <w:bCs/>
          <w:sz w:val="18"/>
          <w:szCs w:val="18"/>
        </w:rPr>
        <w:t xml:space="preserve"> </w:t>
      </w:r>
    </w:p>
    <w:bookmarkEnd w:id="30"/>
    <w:p w:rsidR="00E6046D" w:rsidRPr="00124A19" w:rsidRDefault="00E6046D" w:rsidP="00DC18A6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DC18A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Реестр N ____ от "____" __________ 20__ года</w:t>
      </w:r>
    </w:p>
    <w:p w:rsidR="004B389E" w:rsidRPr="00124A19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DC18A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на финансирование расходов по предоставлению субсидий</w:t>
      </w:r>
    </w:p>
    <w:p w:rsidR="004B389E" w:rsidRPr="00124A19" w:rsidRDefault="004B389E" w:rsidP="00DC18A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победителям </w:t>
      </w:r>
      <w:r w:rsidR="00C55E54" w:rsidRPr="00124A19">
        <w:rPr>
          <w:rFonts w:ascii="Times New Roman" w:hAnsi="Times New Roman" w:cs="Times New Roman"/>
          <w:sz w:val="18"/>
          <w:szCs w:val="18"/>
        </w:rPr>
        <w:t xml:space="preserve">районного </w:t>
      </w:r>
      <w:r w:rsidRPr="00124A19">
        <w:rPr>
          <w:rFonts w:ascii="Times New Roman" w:hAnsi="Times New Roman" w:cs="Times New Roman"/>
          <w:sz w:val="18"/>
          <w:szCs w:val="18"/>
        </w:rPr>
        <w:t>конкурс</w:t>
      </w:r>
      <w:r w:rsidR="0064504B" w:rsidRPr="00124A19">
        <w:rPr>
          <w:rFonts w:ascii="Times New Roman" w:hAnsi="Times New Roman" w:cs="Times New Roman"/>
          <w:sz w:val="18"/>
          <w:szCs w:val="18"/>
        </w:rPr>
        <w:t>а предпринимательских проектов «</w:t>
      </w:r>
      <w:r w:rsidR="00E6046D" w:rsidRPr="00124A19">
        <w:rPr>
          <w:rFonts w:ascii="Times New Roman" w:hAnsi="Times New Roman" w:cs="Times New Roman"/>
          <w:sz w:val="18"/>
          <w:szCs w:val="18"/>
        </w:rPr>
        <w:t>Успешный старт</w:t>
      </w:r>
      <w:r w:rsidR="0064504B" w:rsidRPr="00124A19">
        <w:rPr>
          <w:rFonts w:ascii="Times New Roman" w:hAnsi="Times New Roman" w:cs="Times New Roman"/>
          <w:sz w:val="18"/>
          <w:szCs w:val="18"/>
        </w:rPr>
        <w:t>»</w:t>
      </w:r>
    </w:p>
    <w:p w:rsidR="004B389E" w:rsidRPr="00124A19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5670"/>
        <w:gridCol w:w="1701"/>
        <w:gridCol w:w="1701"/>
      </w:tblGrid>
      <w:tr w:rsidR="00CC692D" w:rsidRPr="00124A19" w:rsidTr="00154CBB">
        <w:trPr>
          <w:trHeight w:val="787"/>
        </w:trPr>
        <w:tc>
          <w:tcPr>
            <w:tcW w:w="421" w:type="dxa"/>
          </w:tcPr>
          <w:p w:rsidR="004B389E" w:rsidRPr="00124A19" w:rsidRDefault="004B389E" w:rsidP="00DC1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4B389E" w:rsidRPr="00124A19" w:rsidRDefault="004B389E" w:rsidP="00DC1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670" w:type="dxa"/>
          </w:tcPr>
          <w:p w:rsidR="00E6046D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Победитель конкурса</w:t>
            </w:r>
            <w:r w:rsidR="00E6046D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(ИНН/КПП/полное и сокращенное наименование юридического лица; ИНН/фамилия имя </w:t>
            </w:r>
            <w:r w:rsidR="00E6046D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отчество физического 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лица/индивидуального предпринимателя;</w:t>
            </w:r>
          </w:p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реквизиты)</w:t>
            </w:r>
          </w:p>
        </w:tc>
        <w:tc>
          <w:tcPr>
            <w:tcW w:w="1701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Договор N,</w:t>
            </w:r>
            <w:r w:rsidR="00E6046D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701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 w:rsidR="00E6046D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(в рублях)</w:t>
            </w:r>
          </w:p>
        </w:tc>
      </w:tr>
      <w:tr w:rsidR="00CC692D" w:rsidRPr="00124A19" w:rsidTr="00154CBB">
        <w:trPr>
          <w:trHeight w:val="311"/>
        </w:trPr>
        <w:tc>
          <w:tcPr>
            <w:tcW w:w="421" w:type="dxa"/>
          </w:tcPr>
          <w:p w:rsidR="004B389E" w:rsidRPr="00124A19" w:rsidRDefault="004B389E" w:rsidP="00DC1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92D" w:rsidRPr="00124A19" w:rsidTr="00154CBB">
        <w:trPr>
          <w:trHeight w:val="155"/>
        </w:trPr>
        <w:tc>
          <w:tcPr>
            <w:tcW w:w="421" w:type="dxa"/>
          </w:tcPr>
          <w:p w:rsidR="004B389E" w:rsidRPr="00124A19" w:rsidRDefault="004B389E" w:rsidP="00DC1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92D" w:rsidRPr="00124A19" w:rsidTr="00154CBB">
        <w:trPr>
          <w:trHeight w:val="155"/>
        </w:trPr>
        <w:tc>
          <w:tcPr>
            <w:tcW w:w="421" w:type="dxa"/>
          </w:tcPr>
          <w:p w:rsidR="004B389E" w:rsidRPr="00124A19" w:rsidRDefault="004B389E" w:rsidP="00DC1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0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92D" w:rsidRPr="00124A19" w:rsidTr="00154CBB">
        <w:trPr>
          <w:trHeight w:val="155"/>
        </w:trPr>
        <w:tc>
          <w:tcPr>
            <w:tcW w:w="421" w:type="dxa"/>
          </w:tcPr>
          <w:p w:rsidR="004B389E" w:rsidRPr="00124A19" w:rsidRDefault="004B389E" w:rsidP="00DC1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670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92D" w:rsidRPr="00124A19" w:rsidTr="00154CBB">
        <w:trPr>
          <w:trHeight w:val="165"/>
        </w:trPr>
        <w:tc>
          <w:tcPr>
            <w:tcW w:w="421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gridSpan w:val="2"/>
          </w:tcPr>
          <w:p w:rsidR="004B389E" w:rsidRPr="00124A19" w:rsidRDefault="004B389E" w:rsidP="00DC18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701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389E" w:rsidRPr="00124A19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E6046D" w:rsidP="00DC18A6">
      <w:pPr>
        <w:widowControl/>
        <w:autoSpaceDE/>
        <w:autoSpaceDN/>
        <w:adjustRightInd/>
        <w:spacing w:after="160"/>
        <w:rPr>
          <w:rFonts w:eastAsia="Times New Roman"/>
          <w:sz w:val="18"/>
          <w:szCs w:val="18"/>
        </w:rPr>
      </w:pPr>
      <w:r w:rsidRPr="00124A19">
        <w:rPr>
          <w:sz w:val="18"/>
          <w:szCs w:val="18"/>
        </w:rPr>
        <w:br w:type="page"/>
      </w:r>
    </w:p>
    <w:p w:rsidR="00D20A3D" w:rsidRPr="00124A19" w:rsidRDefault="00E6046D" w:rsidP="00DC18A6">
      <w:pPr>
        <w:widowControl/>
        <w:ind w:left="5670"/>
        <w:jc w:val="both"/>
        <w:outlineLvl w:val="1"/>
        <w:rPr>
          <w:rFonts w:eastAsia="Times New Roman"/>
          <w:sz w:val="18"/>
          <w:szCs w:val="18"/>
        </w:rPr>
      </w:pPr>
      <w:bookmarkStart w:id="31" w:name="ф9"/>
      <w:r w:rsidRPr="00124A19">
        <w:rPr>
          <w:rFonts w:eastAsia="Times New Roman"/>
          <w:sz w:val="18"/>
          <w:szCs w:val="18"/>
        </w:rPr>
        <w:lastRenderedPageBreak/>
        <w:t>Форма 9</w:t>
      </w:r>
      <w:r w:rsidR="00D20A3D" w:rsidRPr="00124A19">
        <w:rPr>
          <w:rFonts w:eastAsia="Times New Roman"/>
          <w:sz w:val="18"/>
          <w:szCs w:val="18"/>
        </w:rPr>
        <w:t xml:space="preserve"> </w:t>
      </w:r>
    </w:p>
    <w:p w:rsidR="00D20A3D" w:rsidRPr="00124A19" w:rsidRDefault="00D20A3D" w:rsidP="0064504B">
      <w:pPr>
        <w:widowControl/>
        <w:ind w:left="5670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к Порядку проведения районного конкурса предпринимательских проектов «Успешный старт»</w:t>
      </w:r>
      <w:r w:rsidRPr="00124A19">
        <w:rPr>
          <w:rFonts w:eastAsia="Times New Roman"/>
          <w:bCs/>
          <w:sz w:val="18"/>
          <w:szCs w:val="18"/>
        </w:rPr>
        <w:t xml:space="preserve"> </w:t>
      </w:r>
      <w:bookmarkEnd w:id="31"/>
    </w:p>
    <w:p w:rsidR="00DC18A6" w:rsidRPr="00124A19" w:rsidRDefault="00DC18A6" w:rsidP="00440E7B">
      <w:pPr>
        <w:widowControl/>
        <w:rPr>
          <w:rFonts w:eastAsia="Times New Roman"/>
          <w:sz w:val="18"/>
          <w:szCs w:val="18"/>
        </w:rPr>
      </w:pPr>
    </w:p>
    <w:p w:rsidR="00DC18A6" w:rsidRPr="00124A19" w:rsidRDefault="00D20A3D" w:rsidP="002D4BEE">
      <w:pPr>
        <w:widowControl/>
        <w:ind w:left="5670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В конкурсную комиссию по проведению районного конкурс</w:t>
      </w:r>
      <w:r w:rsidR="0064504B" w:rsidRPr="00124A19">
        <w:rPr>
          <w:rFonts w:eastAsia="Times New Roman"/>
          <w:sz w:val="18"/>
          <w:szCs w:val="18"/>
        </w:rPr>
        <w:t>а предпринимательских проектов «</w:t>
      </w:r>
      <w:r w:rsidRPr="00124A19">
        <w:rPr>
          <w:rFonts w:eastAsia="Times New Roman"/>
          <w:sz w:val="18"/>
          <w:szCs w:val="18"/>
        </w:rPr>
        <w:t>Успешный старт</w:t>
      </w:r>
      <w:r w:rsidR="0064504B" w:rsidRPr="00124A19">
        <w:rPr>
          <w:rFonts w:eastAsia="Times New Roman"/>
          <w:sz w:val="18"/>
          <w:szCs w:val="18"/>
        </w:rPr>
        <w:t>»</w:t>
      </w:r>
    </w:p>
    <w:p w:rsidR="00440E7B" w:rsidRPr="00124A19" w:rsidRDefault="00440E7B" w:rsidP="00DC18A6">
      <w:pPr>
        <w:widowControl/>
        <w:jc w:val="center"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jc w:val="center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СОГЛАСИЕ НА СБОР, ОБРАБОТКУ, ИСПОЛЬЗОВАНИЕ </w:t>
      </w:r>
    </w:p>
    <w:p w:rsidR="005935C1" w:rsidRPr="00124A19" w:rsidRDefault="005935C1" w:rsidP="00DC18A6">
      <w:pPr>
        <w:widowControl/>
        <w:jc w:val="center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И ПРЕДОСТАВЛЕНИЕ ПЕРСОНАЛЬНЫХ ДАННЫХ</w:t>
      </w:r>
    </w:p>
    <w:p w:rsidR="00440E7B" w:rsidRPr="00124A19" w:rsidRDefault="00440E7B" w:rsidP="00DC18A6">
      <w:pPr>
        <w:widowControl/>
        <w:rPr>
          <w:rFonts w:eastAsia="Times New Roman"/>
          <w:sz w:val="18"/>
          <w:szCs w:val="18"/>
        </w:rPr>
      </w:pPr>
    </w:p>
    <w:p w:rsidR="005935C1" w:rsidRPr="00124A19" w:rsidRDefault="005935C1" w:rsidP="00440E7B">
      <w:pPr>
        <w:widowControl/>
        <w:suppressAutoHyphens/>
        <w:spacing w:line="276" w:lineRule="auto"/>
        <w:ind w:firstLine="709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Я, ______________________________________________________________, даю свое согласие Организатору </w:t>
      </w:r>
      <w:r w:rsidR="007D0039" w:rsidRPr="00124A19">
        <w:rPr>
          <w:rFonts w:eastAsia="Times New Roman"/>
          <w:sz w:val="18"/>
          <w:szCs w:val="18"/>
        </w:rPr>
        <w:t>– А</w:t>
      </w:r>
      <w:r w:rsidRPr="00124A19">
        <w:rPr>
          <w:rFonts w:eastAsia="Times New Roman"/>
          <w:sz w:val="18"/>
          <w:szCs w:val="18"/>
        </w:rPr>
        <w:t>дминистрации Первомайского района на сбор, обработку, использование и предоставление моих персональных данных (информации), а именно:</w:t>
      </w:r>
    </w:p>
    <w:p w:rsidR="005935C1" w:rsidRPr="00124A19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</w:rPr>
        <w:t>ФИО;</w:t>
      </w:r>
    </w:p>
    <w:p w:rsidR="005935C1" w:rsidRPr="00124A19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</w:rPr>
        <w:t>Наименование проекта;</w:t>
      </w:r>
    </w:p>
    <w:p w:rsidR="005935C1" w:rsidRPr="00124A19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</w:rPr>
        <w:t>Сумма субсидии (тыс. рублей);</w:t>
      </w:r>
    </w:p>
    <w:p w:rsidR="005935C1" w:rsidRPr="00124A19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</w:rPr>
        <w:t xml:space="preserve">Сумма </w:t>
      </w:r>
      <w:proofErr w:type="spellStart"/>
      <w:r w:rsidR="005935C1" w:rsidRPr="00124A19">
        <w:rPr>
          <w:rFonts w:eastAsia="Times New Roman"/>
          <w:sz w:val="18"/>
          <w:szCs w:val="18"/>
        </w:rPr>
        <w:t>софинансирования</w:t>
      </w:r>
      <w:proofErr w:type="spellEnd"/>
      <w:r w:rsidR="005935C1" w:rsidRPr="00124A19">
        <w:rPr>
          <w:rFonts w:eastAsia="Times New Roman"/>
          <w:sz w:val="18"/>
          <w:szCs w:val="18"/>
        </w:rPr>
        <w:t xml:space="preserve"> (</w:t>
      </w:r>
      <w:proofErr w:type="spellStart"/>
      <w:proofErr w:type="gramStart"/>
      <w:r w:rsidR="005935C1" w:rsidRPr="00124A19">
        <w:rPr>
          <w:rFonts w:eastAsia="Times New Roman"/>
          <w:sz w:val="18"/>
          <w:szCs w:val="18"/>
        </w:rPr>
        <w:t>тыс.рублей</w:t>
      </w:r>
      <w:proofErr w:type="spellEnd"/>
      <w:proofErr w:type="gramEnd"/>
      <w:r w:rsidR="005935C1" w:rsidRPr="00124A19">
        <w:rPr>
          <w:rFonts w:eastAsia="Times New Roman"/>
          <w:sz w:val="18"/>
          <w:szCs w:val="18"/>
        </w:rPr>
        <w:t>);</w:t>
      </w:r>
    </w:p>
    <w:p w:rsidR="005935C1" w:rsidRPr="00124A19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</w:rPr>
        <w:t xml:space="preserve">Контакты (телефон, сотовый, городской, </w:t>
      </w:r>
      <w:r w:rsidR="005935C1" w:rsidRPr="00124A19">
        <w:rPr>
          <w:rFonts w:eastAsia="Times New Roman"/>
          <w:sz w:val="18"/>
          <w:szCs w:val="18"/>
          <w:lang w:val="en-US"/>
        </w:rPr>
        <w:t>e</w:t>
      </w:r>
      <w:r w:rsidR="005935C1"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  <w:lang w:val="en-US"/>
        </w:rPr>
        <w:t>mail</w:t>
      </w:r>
      <w:r w:rsidR="005935C1" w:rsidRPr="00124A19">
        <w:rPr>
          <w:rFonts w:eastAsia="Times New Roman"/>
          <w:sz w:val="18"/>
          <w:szCs w:val="18"/>
        </w:rPr>
        <w:t>);</w:t>
      </w:r>
    </w:p>
    <w:p w:rsidR="005935C1" w:rsidRPr="00124A19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</w:rPr>
        <w:t>Адрес постоянной регистрации/ места жительства;</w:t>
      </w:r>
    </w:p>
    <w:p w:rsidR="005935C1" w:rsidRPr="00124A19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</w:rPr>
        <w:t>Адрес фактического проживания;</w:t>
      </w:r>
    </w:p>
    <w:p w:rsidR="005935C1" w:rsidRPr="00124A19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</w:rPr>
        <w:t>ИНН;</w:t>
      </w:r>
    </w:p>
    <w:p w:rsidR="005935C1" w:rsidRPr="00124A19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</w:rPr>
        <w:t>ОГРН;</w:t>
      </w:r>
    </w:p>
    <w:p w:rsidR="005935C1" w:rsidRPr="00124A19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</w:rPr>
        <w:t>Номер и дата договора;</w:t>
      </w:r>
    </w:p>
    <w:p w:rsidR="005935C1" w:rsidRPr="00124A19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</w:rPr>
        <w:t>Номер и дата платежного поручения по перечисленной субсидии</w:t>
      </w:r>
      <w:r w:rsidR="00140416" w:rsidRPr="00124A19">
        <w:rPr>
          <w:rFonts w:eastAsia="Times New Roman"/>
          <w:sz w:val="18"/>
          <w:szCs w:val="18"/>
        </w:rPr>
        <w:t xml:space="preserve"> </w:t>
      </w:r>
      <w:r w:rsidR="007D0039" w:rsidRPr="00124A19">
        <w:rPr>
          <w:rFonts w:eastAsia="Times New Roman"/>
          <w:sz w:val="18"/>
          <w:szCs w:val="18"/>
        </w:rPr>
        <w:t>из з</w:t>
      </w:r>
      <w:r w:rsidR="005935C1" w:rsidRPr="00124A19">
        <w:rPr>
          <w:rFonts w:eastAsia="Times New Roman"/>
          <w:sz w:val="18"/>
          <w:szCs w:val="18"/>
        </w:rPr>
        <w:t>аявки участника районного конкурса предпринимательских проектов «Успешный старт».</w:t>
      </w:r>
    </w:p>
    <w:p w:rsidR="00440E7B" w:rsidRPr="00124A19" w:rsidRDefault="00440E7B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</w:p>
    <w:p w:rsidR="00440E7B" w:rsidRPr="00124A19" w:rsidRDefault="005935C1" w:rsidP="00440E7B">
      <w:pPr>
        <w:widowControl/>
        <w:suppressAutoHyphens/>
        <w:spacing w:line="276" w:lineRule="auto"/>
        <w:ind w:firstLine="709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Организатором которого является Администрация Первомайского района.</w:t>
      </w:r>
    </w:p>
    <w:p w:rsidR="00440E7B" w:rsidRPr="00124A19" w:rsidRDefault="005935C1" w:rsidP="00440E7B">
      <w:pPr>
        <w:widowControl/>
        <w:suppressAutoHyphens/>
        <w:spacing w:line="276" w:lineRule="auto"/>
        <w:ind w:firstLine="709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Организатор Конкурса может передавать данные </w:t>
      </w:r>
      <w:r w:rsidR="007D0039" w:rsidRPr="00124A19">
        <w:rPr>
          <w:rFonts w:eastAsia="Times New Roman"/>
          <w:sz w:val="18"/>
          <w:szCs w:val="18"/>
        </w:rPr>
        <w:t>в Департамент</w:t>
      </w:r>
      <w:r w:rsidRPr="00124A19">
        <w:rPr>
          <w:rFonts w:eastAsia="Times New Roman"/>
          <w:sz w:val="18"/>
          <w:szCs w:val="18"/>
        </w:rPr>
        <w:t xml:space="preserve"> </w:t>
      </w:r>
      <w:r w:rsidR="007D0039" w:rsidRPr="00124A19">
        <w:rPr>
          <w:rFonts w:eastAsia="Times New Roman"/>
          <w:sz w:val="18"/>
          <w:szCs w:val="18"/>
        </w:rPr>
        <w:t>инновационной и предпринимательской деятельности Томской области</w:t>
      </w:r>
      <w:r w:rsidRPr="00124A19">
        <w:rPr>
          <w:rFonts w:eastAsia="Times New Roman"/>
          <w:sz w:val="18"/>
          <w:szCs w:val="18"/>
        </w:rPr>
        <w:t xml:space="preserve"> (далее – Департамент).</w:t>
      </w:r>
    </w:p>
    <w:p w:rsidR="00440E7B" w:rsidRPr="00124A19" w:rsidRDefault="005935C1" w:rsidP="00440E7B">
      <w:pPr>
        <w:widowControl/>
        <w:suppressAutoHyphens/>
        <w:spacing w:line="276" w:lineRule="auto"/>
        <w:ind w:firstLine="709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Департамент может размещать подробное описание заявки</w:t>
      </w:r>
      <w:r w:rsidR="007D0039" w:rsidRPr="00124A19">
        <w:rPr>
          <w:rFonts w:eastAsia="Times New Roman"/>
          <w:sz w:val="18"/>
          <w:szCs w:val="18"/>
        </w:rPr>
        <w:t xml:space="preserve"> на участие в районном конкурсе предпринимательских проектов «Успешный старт»</w:t>
      </w:r>
      <w:r w:rsidRPr="00124A19">
        <w:rPr>
          <w:rFonts w:eastAsia="Times New Roman"/>
          <w:sz w:val="18"/>
          <w:szCs w:val="18"/>
        </w:rPr>
        <w:t xml:space="preserve"> на официальном интернет портале Администрации Томской области в информационной телекоммуникационной сети «Интернет» (</w:t>
      </w:r>
      <w:hyperlink r:id="rId14" w:history="1">
        <w:r w:rsidRPr="00124A19">
          <w:rPr>
            <w:rFonts w:eastAsia="Times New Roman"/>
            <w:sz w:val="18"/>
            <w:szCs w:val="18"/>
            <w:u w:val="single"/>
          </w:rPr>
          <w:t>http://www.</w:t>
        </w:r>
        <w:r w:rsidRPr="00124A19">
          <w:rPr>
            <w:rFonts w:eastAsia="Times New Roman"/>
            <w:sz w:val="18"/>
            <w:szCs w:val="18"/>
            <w:u w:val="single"/>
            <w:lang w:val="en-US"/>
          </w:rPr>
          <w:t>tomsk</w:t>
        </w:r>
        <w:r w:rsidRPr="00124A19">
          <w:rPr>
            <w:rFonts w:eastAsia="Times New Roman"/>
            <w:sz w:val="18"/>
            <w:szCs w:val="18"/>
            <w:u w:val="single"/>
          </w:rPr>
          <w:t>.</w:t>
        </w:r>
        <w:r w:rsidRPr="00124A19">
          <w:rPr>
            <w:rFonts w:eastAsia="Times New Roman"/>
            <w:sz w:val="18"/>
            <w:szCs w:val="18"/>
            <w:u w:val="single"/>
            <w:lang w:val="en-US"/>
          </w:rPr>
          <w:t>gov</w:t>
        </w:r>
        <w:r w:rsidRPr="00124A19">
          <w:rPr>
            <w:rFonts w:eastAsia="Times New Roman"/>
            <w:sz w:val="18"/>
            <w:szCs w:val="18"/>
            <w:u w:val="single"/>
          </w:rPr>
          <w:t>.</w:t>
        </w:r>
        <w:r w:rsidRPr="00124A19">
          <w:rPr>
            <w:rFonts w:eastAsia="Times New Roman"/>
            <w:sz w:val="18"/>
            <w:szCs w:val="18"/>
            <w:u w:val="single"/>
            <w:lang w:val="en-US"/>
          </w:rPr>
          <w:t>ru</w:t>
        </w:r>
      </w:hyperlink>
      <w:r w:rsidRPr="00124A19">
        <w:rPr>
          <w:rFonts w:eastAsia="Times New Roman"/>
          <w:sz w:val="18"/>
          <w:szCs w:val="18"/>
        </w:rPr>
        <w:t xml:space="preserve">), а также на сайте Фонда развития </w:t>
      </w:r>
      <w:r w:rsidR="00440E7B" w:rsidRPr="00124A19">
        <w:rPr>
          <w:rFonts w:eastAsia="Times New Roman"/>
          <w:sz w:val="18"/>
          <w:szCs w:val="18"/>
        </w:rPr>
        <w:t>бизнеса</w:t>
      </w:r>
      <w:r w:rsidRPr="00124A19">
        <w:rPr>
          <w:rFonts w:eastAsia="Times New Roman"/>
          <w:sz w:val="18"/>
          <w:szCs w:val="18"/>
        </w:rPr>
        <w:t xml:space="preserve"> в информационной телекоммуникационной сети «Интернет» (</w:t>
      </w:r>
      <w:r w:rsidR="00440E7B" w:rsidRPr="00124A19">
        <w:rPr>
          <w:sz w:val="18"/>
          <w:szCs w:val="18"/>
        </w:rPr>
        <w:t>https://mb.tomsk.ru/site/contacts</w:t>
      </w:r>
      <w:r w:rsidRPr="00124A19">
        <w:rPr>
          <w:rFonts w:eastAsia="Times New Roman"/>
          <w:sz w:val="18"/>
          <w:szCs w:val="18"/>
        </w:rPr>
        <w:t xml:space="preserve">) в том числе внесением сведений в </w:t>
      </w:r>
      <w:r w:rsidR="00440E7B" w:rsidRPr="00124A19">
        <w:rPr>
          <w:rFonts w:eastAsia="Times New Roman"/>
          <w:sz w:val="18"/>
          <w:szCs w:val="18"/>
        </w:rPr>
        <w:t xml:space="preserve">единый </w:t>
      </w:r>
      <w:r w:rsidRPr="00124A19">
        <w:rPr>
          <w:rFonts w:eastAsia="Times New Roman"/>
          <w:sz w:val="18"/>
          <w:szCs w:val="18"/>
        </w:rPr>
        <w:t>реестр субъектов малого и среднего предпринимательства – получателей поддержки в случае признания заявителя победителем Конкурса</w:t>
      </w:r>
      <w:r w:rsidR="00440E7B" w:rsidRPr="00124A19">
        <w:rPr>
          <w:rFonts w:eastAsia="Times New Roman"/>
          <w:sz w:val="18"/>
          <w:szCs w:val="18"/>
        </w:rPr>
        <w:t xml:space="preserve"> (</w:t>
      </w:r>
      <w:hyperlink r:id="rId15" w:history="1">
        <w:r w:rsidR="00440E7B" w:rsidRPr="00124A19">
          <w:rPr>
            <w:rStyle w:val="a8"/>
            <w:rFonts w:eastAsia="Times New Roman"/>
            <w:color w:val="auto"/>
            <w:sz w:val="18"/>
            <w:szCs w:val="18"/>
          </w:rPr>
          <w:t>https://rmsp-pp.nalog.ru/</w:t>
        </w:r>
      </w:hyperlink>
      <w:r w:rsidR="00440E7B" w:rsidRPr="00124A19">
        <w:rPr>
          <w:rFonts w:eastAsia="Times New Roman"/>
          <w:sz w:val="18"/>
          <w:szCs w:val="18"/>
        </w:rPr>
        <w:t xml:space="preserve">). </w:t>
      </w:r>
    </w:p>
    <w:p w:rsidR="005935C1" w:rsidRPr="00124A19" w:rsidRDefault="005935C1" w:rsidP="00440E7B">
      <w:pPr>
        <w:widowControl/>
        <w:suppressAutoHyphens/>
        <w:spacing w:line="276" w:lineRule="auto"/>
        <w:ind w:firstLine="709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Хранение персональных данных в указанных целях может осуществляться неопределенный срок, если иное не установлено законодательством. Обработка персональных данных </w:t>
      </w:r>
      <w:proofErr w:type="gramStart"/>
      <w:r w:rsidRPr="00124A19">
        <w:rPr>
          <w:rFonts w:eastAsia="Times New Roman"/>
          <w:sz w:val="18"/>
          <w:szCs w:val="18"/>
        </w:rPr>
        <w:t>может быть</w:t>
      </w:r>
      <w:proofErr w:type="gramEnd"/>
      <w:r w:rsidRPr="00124A19">
        <w:rPr>
          <w:rFonts w:eastAsia="Times New Roman"/>
          <w:sz w:val="18"/>
          <w:szCs w:val="18"/>
        </w:rPr>
        <w:t xml:space="preserve"> как автоматизированная, так и без использования средств автоматизации. Настоящее согласие выдано без </w:t>
      </w:r>
      <w:r w:rsidR="00440E7B" w:rsidRPr="00124A19">
        <w:rPr>
          <w:rFonts w:eastAsia="Times New Roman"/>
          <w:sz w:val="18"/>
          <w:szCs w:val="18"/>
        </w:rPr>
        <w:t>ограничения срока его действия.</w:t>
      </w:r>
    </w:p>
    <w:p w:rsidR="00440E7B" w:rsidRPr="00124A19" w:rsidRDefault="00440E7B" w:rsidP="00440E7B">
      <w:pPr>
        <w:widowControl/>
        <w:spacing w:line="276" w:lineRule="auto"/>
        <w:rPr>
          <w:rFonts w:eastAsia="Times New Roman"/>
          <w:sz w:val="18"/>
          <w:szCs w:val="18"/>
        </w:rPr>
      </w:pPr>
    </w:p>
    <w:p w:rsidR="005935C1" w:rsidRPr="00124A19" w:rsidRDefault="005935C1" w:rsidP="00440E7B">
      <w:pPr>
        <w:widowControl/>
        <w:spacing w:line="276" w:lineRule="auto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Руководитель юридического лица</w:t>
      </w:r>
    </w:p>
    <w:p w:rsidR="005935C1" w:rsidRPr="00124A19" w:rsidRDefault="005935C1" w:rsidP="00440E7B">
      <w:pPr>
        <w:widowControl/>
        <w:spacing w:line="276" w:lineRule="auto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(индивидуальный предприниматель) _____________________________________</w:t>
      </w:r>
    </w:p>
    <w:p w:rsidR="005935C1" w:rsidRPr="00124A19" w:rsidRDefault="005935C1" w:rsidP="00440E7B">
      <w:pPr>
        <w:widowControl/>
        <w:spacing w:line="276" w:lineRule="auto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                                                                             </w:t>
      </w:r>
      <w:r w:rsidR="00DC18A6" w:rsidRPr="00124A19">
        <w:rPr>
          <w:rFonts w:eastAsia="Times New Roman"/>
          <w:sz w:val="18"/>
          <w:szCs w:val="18"/>
        </w:rPr>
        <w:t xml:space="preserve">              </w:t>
      </w:r>
      <w:r w:rsidR="002D4BEE" w:rsidRPr="00124A19">
        <w:rPr>
          <w:rFonts w:eastAsia="Times New Roman"/>
          <w:sz w:val="18"/>
          <w:szCs w:val="18"/>
        </w:rPr>
        <w:t xml:space="preserve">    /Ф.И.О. полностью/</w:t>
      </w:r>
    </w:p>
    <w:p w:rsidR="005935C1" w:rsidRPr="00124A19" w:rsidRDefault="005935C1" w:rsidP="00440E7B">
      <w:pPr>
        <w:widowControl/>
        <w:spacing w:line="276" w:lineRule="auto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                                                                </w:t>
      </w:r>
      <w:r w:rsidR="00DC18A6" w:rsidRPr="00124A19">
        <w:rPr>
          <w:rFonts w:eastAsia="Times New Roman"/>
          <w:sz w:val="18"/>
          <w:szCs w:val="18"/>
        </w:rPr>
        <w:t xml:space="preserve">                       </w:t>
      </w:r>
      <w:r w:rsidRPr="00124A19">
        <w:rPr>
          <w:rFonts w:eastAsia="Times New Roman"/>
          <w:sz w:val="18"/>
          <w:szCs w:val="18"/>
        </w:rPr>
        <w:t xml:space="preserve">_____________________________/Подпись/    </w:t>
      </w:r>
    </w:p>
    <w:p w:rsidR="005935C1" w:rsidRPr="00124A19" w:rsidRDefault="005935C1" w:rsidP="00440E7B">
      <w:pPr>
        <w:widowControl/>
        <w:spacing w:line="276" w:lineRule="auto"/>
        <w:rPr>
          <w:rFonts w:eastAsia="Times New Roman"/>
          <w:sz w:val="18"/>
          <w:szCs w:val="18"/>
        </w:rPr>
      </w:pPr>
    </w:p>
    <w:p w:rsidR="005935C1" w:rsidRPr="00124A19" w:rsidRDefault="002D4BEE" w:rsidP="00440E7B">
      <w:pPr>
        <w:widowControl/>
        <w:spacing w:line="276" w:lineRule="auto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М.П.</w:t>
      </w:r>
    </w:p>
    <w:p w:rsidR="005935C1" w:rsidRPr="00124A19" w:rsidRDefault="005935C1" w:rsidP="002D4BEE">
      <w:pPr>
        <w:widowControl/>
        <w:spacing w:line="276" w:lineRule="auto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«____» __________________ 20___ год</w:t>
      </w:r>
      <w:r w:rsidRPr="00124A19">
        <w:rPr>
          <w:sz w:val="18"/>
          <w:szCs w:val="18"/>
        </w:rPr>
        <w:br w:type="page"/>
      </w:r>
    </w:p>
    <w:p w:rsidR="005935C1" w:rsidRPr="00124A19" w:rsidRDefault="005935C1" w:rsidP="00DC18A6">
      <w:pPr>
        <w:outlineLvl w:val="1"/>
        <w:rPr>
          <w:sz w:val="18"/>
          <w:szCs w:val="18"/>
        </w:rPr>
      </w:pPr>
    </w:p>
    <w:p w:rsidR="0037405D" w:rsidRPr="00124A19" w:rsidRDefault="0037405D" w:rsidP="0037405D">
      <w:pPr>
        <w:jc w:val="right"/>
        <w:rPr>
          <w:sz w:val="18"/>
          <w:szCs w:val="18"/>
        </w:rPr>
      </w:pPr>
      <w:bookmarkStart w:id="32" w:name="приложение2"/>
      <w:r w:rsidRPr="00124A19">
        <w:rPr>
          <w:sz w:val="18"/>
          <w:szCs w:val="18"/>
        </w:rPr>
        <w:t xml:space="preserve">Приложение № 2 УТВЕРЖДЕНО постановлением </w:t>
      </w:r>
    </w:p>
    <w:p w:rsidR="0037405D" w:rsidRPr="00124A19" w:rsidRDefault="0037405D" w:rsidP="0037405D">
      <w:pPr>
        <w:jc w:val="right"/>
        <w:rPr>
          <w:sz w:val="18"/>
          <w:szCs w:val="18"/>
        </w:rPr>
      </w:pPr>
      <w:r w:rsidRPr="00124A19">
        <w:rPr>
          <w:sz w:val="18"/>
          <w:szCs w:val="18"/>
        </w:rPr>
        <w:t xml:space="preserve">Главы Первомайского района </w:t>
      </w:r>
    </w:p>
    <w:p w:rsidR="0037405D" w:rsidRPr="00124A19" w:rsidRDefault="0037405D" w:rsidP="0037405D">
      <w:pPr>
        <w:jc w:val="right"/>
        <w:rPr>
          <w:sz w:val="18"/>
          <w:szCs w:val="18"/>
        </w:rPr>
      </w:pPr>
      <w:r w:rsidRPr="00124A19">
        <w:rPr>
          <w:sz w:val="18"/>
          <w:szCs w:val="18"/>
        </w:rPr>
        <w:t>от ____________ № _____</w:t>
      </w:r>
    </w:p>
    <w:p w:rsidR="002A7252" w:rsidRPr="00124A19" w:rsidRDefault="002A7252" w:rsidP="00DC18A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7405D" w:rsidRPr="00124A19" w:rsidRDefault="0037405D" w:rsidP="00DC18A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7405D" w:rsidRPr="00124A19" w:rsidRDefault="0037405D" w:rsidP="00DC18A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bookmarkEnd w:id="32"/>
    <w:p w:rsidR="005935C1" w:rsidRPr="00124A19" w:rsidRDefault="005935C1" w:rsidP="00DC18A6">
      <w:pPr>
        <w:suppressAutoHyphens/>
        <w:jc w:val="center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СОСТАВ КОНКУРСНОЙ КОМИССИИ ПО ПРОВЕДЕНИЮ РАЙОННОГО КОНКУРСА ПРЕДПРИНИМАТЕЛЬСКИХ ПРОЕКТОВ «УСПЕШНЫЙ СТАРТ»</w:t>
      </w:r>
    </w:p>
    <w:p w:rsidR="005935C1" w:rsidRPr="00124A19" w:rsidRDefault="005935C1" w:rsidP="00DC18A6">
      <w:pPr>
        <w:suppressAutoHyphens/>
        <w:jc w:val="center"/>
        <w:rPr>
          <w:rFonts w:eastAsia="Times New Roman"/>
          <w:sz w:val="18"/>
          <w:szCs w:val="18"/>
        </w:rPr>
      </w:pP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268"/>
        <w:gridCol w:w="6536"/>
      </w:tblGrid>
      <w:tr w:rsidR="005935C1" w:rsidRPr="00124A19" w:rsidTr="00154CBB">
        <w:trPr>
          <w:trHeight w:val="555"/>
          <w:jc w:val="center"/>
        </w:trPr>
        <w:tc>
          <w:tcPr>
            <w:tcW w:w="2552" w:type="dxa"/>
          </w:tcPr>
          <w:p w:rsidR="005935C1" w:rsidRPr="00124A19" w:rsidRDefault="005935C1" w:rsidP="00DC18A6">
            <w:pPr>
              <w:ind w:firstLine="18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Гончарук Н.А.,</w:t>
            </w:r>
          </w:p>
        </w:tc>
        <w:tc>
          <w:tcPr>
            <w:tcW w:w="268" w:type="dxa"/>
          </w:tcPr>
          <w:p w:rsidR="005935C1" w:rsidRPr="00124A19" w:rsidRDefault="005935C1" w:rsidP="00DC18A6">
            <w:pPr>
              <w:jc w:val="center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–</w:t>
            </w:r>
          </w:p>
        </w:tc>
        <w:tc>
          <w:tcPr>
            <w:tcW w:w="6536" w:type="dxa"/>
          </w:tcPr>
          <w:p w:rsidR="005935C1" w:rsidRPr="00124A19" w:rsidRDefault="005935C1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Заместитель Главы Первомайского района по экономике, финансам и инвестициям – председатель Конкурсной комиссии</w:t>
            </w:r>
          </w:p>
        </w:tc>
      </w:tr>
      <w:tr w:rsidR="005935C1" w:rsidRPr="00124A19" w:rsidTr="00154CBB">
        <w:trPr>
          <w:jc w:val="center"/>
        </w:trPr>
        <w:tc>
          <w:tcPr>
            <w:tcW w:w="2552" w:type="dxa"/>
          </w:tcPr>
          <w:p w:rsidR="005935C1" w:rsidRPr="00124A19" w:rsidRDefault="0091747A" w:rsidP="00DC18A6">
            <w:pPr>
              <w:ind w:firstLine="18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Павловская К.С.</w:t>
            </w:r>
          </w:p>
        </w:tc>
        <w:tc>
          <w:tcPr>
            <w:tcW w:w="268" w:type="dxa"/>
          </w:tcPr>
          <w:p w:rsidR="005935C1" w:rsidRPr="00124A19" w:rsidRDefault="005935C1" w:rsidP="00DC18A6">
            <w:pPr>
              <w:jc w:val="center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–</w:t>
            </w:r>
          </w:p>
        </w:tc>
        <w:tc>
          <w:tcPr>
            <w:tcW w:w="6536" w:type="dxa"/>
          </w:tcPr>
          <w:p w:rsidR="005935C1" w:rsidRPr="00124A19" w:rsidRDefault="005935C1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Начальник отдела экономического развития Администрации Первомайского района – заместитель председателя Конкурсной комиссии</w:t>
            </w:r>
          </w:p>
        </w:tc>
      </w:tr>
      <w:tr w:rsidR="005935C1" w:rsidRPr="00124A19" w:rsidTr="00154CBB">
        <w:trPr>
          <w:jc w:val="center"/>
        </w:trPr>
        <w:tc>
          <w:tcPr>
            <w:tcW w:w="2552" w:type="dxa"/>
          </w:tcPr>
          <w:p w:rsidR="005935C1" w:rsidRPr="00124A19" w:rsidRDefault="005935C1" w:rsidP="00DC18A6">
            <w:pPr>
              <w:ind w:firstLine="18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 xml:space="preserve">Андросова А.В. </w:t>
            </w:r>
          </w:p>
        </w:tc>
        <w:tc>
          <w:tcPr>
            <w:tcW w:w="268" w:type="dxa"/>
          </w:tcPr>
          <w:p w:rsidR="005935C1" w:rsidRPr="00124A19" w:rsidRDefault="005935C1" w:rsidP="00DC18A6">
            <w:pPr>
              <w:jc w:val="center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–</w:t>
            </w:r>
          </w:p>
        </w:tc>
        <w:tc>
          <w:tcPr>
            <w:tcW w:w="6536" w:type="dxa"/>
          </w:tcPr>
          <w:p w:rsidR="005935C1" w:rsidRPr="00124A19" w:rsidRDefault="005935C1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Ведущий специалист отдела экономического развития Администрации Первомайского района – секретарь Конкурсной комиссии</w:t>
            </w:r>
          </w:p>
        </w:tc>
      </w:tr>
      <w:tr w:rsidR="005935C1" w:rsidRPr="00124A19" w:rsidTr="00154CBB">
        <w:trPr>
          <w:jc w:val="center"/>
        </w:trPr>
        <w:tc>
          <w:tcPr>
            <w:tcW w:w="2552" w:type="dxa"/>
          </w:tcPr>
          <w:p w:rsidR="005935C1" w:rsidRPr="00124A19" w:rsidRDefault="0091747A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Позняк О.А.</w:t>
            </w:r>
          </w:p>
        </w:tc>
        <w:tc>
          <w:tcPr>
            <w:tcW w:w="268" w:type="dxa"/>
          </w:tcPr>
          <w:p w:rsidR="005935C1" w:rsidRPr="00124A19" w:rsidRDefault="005935C1" w:rsidP="00DC18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6" w:type="dxa"/>
          </w:tcPr>
          <w:p w:rsidR="005935C1" w:rsidRPr="00124A19" w:rsidRDefault="005935C1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Главный специалист отдела экономического развития  Администрации Первомайского района</w:t>
            </w:r>
          </w:p>
        </w:tc>
      </w:tr>
      <w:tr w:rsidR="005935C1" w:rsidRPr="00124A19" w:rsidTr="00154CBB">
        <w:trPr>
          <w:jc w:val="center"/>
        </w:trPr>
        <w:tc>
          <w:tcPr>
            <w:tcW w:w="2552" w:type="dxa"/>
          </w:tcPr>
          <w:p w:rsidR="005935C1" w:rsidRPr="00124A19" w:rsidRDefault="005935C1" w:rsidP="0091747A">
            <w:pPr>
              <w:ind w:firstLine="18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Вяльцева С.М.</w:t>
            </w:r>
          </w:p>
        </w:tc>
        <w:tc>
          <w:tcPr>
            <w:tcW w:w="268" w:type="dxa"/>
          </w:tcPr>
          <w:p w:rsidR="005935C1" w:rsidRPr="00124A19" w:rsidRDefault="005935C1" w:rsidP="00DC18A6">
            <w:pPr>
              <w:jc w:val="center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–</w:t>
            </w:r>
          </w:p>
        </w:tc>
        <w:tc>
          <w:tcPr>
            <w:tcW w:w="6536" w:type="dxa"/>
          </w:tcPr>
          <w:p w:rsidR="005935C1" w:rsidRPr="00124A19" w:rsidRDefault="005935C1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Начальник Финансового управления Администрации Первомайского района</w:t>
            </w:r>
          </w:p>
        </w:tc>
      </w:tr>
      <w:tr w:rsidR="005935C1" w:rsidRPr="00124A19" w:rsidTr="00154CBB">
        <w:trPr>
          <w:jc w:val="center"/>
        </w:trPr>
        <w:tc>
          <w:tcPr>
            <w:tcW w:w="2552" w:type="dxa"/>
          </w:tcPr>
          <w:p w:rsidR="005935C1" w:rsidRPr="00124A19" w:rsidRDefault="0091747A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Булыгин Н.В.</w:t>
            </w:r>
          </w:p>
        </w:tc>
        <w:tc>
          <w:tcPr>
            <w:tcW w:w="268" w:type="dxa"/>
          </w:tcPr>
          <w:p w:rsidR="005935C1" w:rsidRPr="00124A19" w:rsidRDefault="005935C1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6536" w:type="dxa"/>
          </w:tcPr>
          <w:p w:rsidR="005935C1" w:rsidRPr="00124A19" w:rsidRDefault="005935C1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Начальник Управления</w:t>
            </w:r>
            <w:r w:rsidR="0091747A" w:rsidRPr="00124A19">
              <w:rPr>
                <w:sz w:val="18"/>
                <w:szCs w:val="18"/>
              </w:rPr>
              <w:t xml:space="preserve"> сельского хозяйства а</w:t>
            </w:r>
            <w:r w:rsidRPr="00124A19">
              <w:rPr>
                <w:sz w:val="18"/>
                <w:szCs w:val="18"/>
              </w:rPr>
              <w:t>дминистрации Первомайского района</w:t>
            </w:r>
          </w:p>
        </w:tc>
      </w:tr>
      <w:tr w:rsidR="005935C1" w:rsidRPr="00124A19" w:rsidTr="00154CBB">
        <w:trPr>
          <w:jc w:val="center"/>
        </w:trPr>
        <w:tc>
          <w:tcPr>
            <w:tcW w:w="2552" w:type="dxa"/>
          </w:tcPr>
          <w:p w:rsidR="005935C1" w:rsidRPr="00124A19" w:rsidRDefault="00E6046D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Фокина О.В.</w:t>
            </w:r>
          </w:p>
        </w:tc>
        <w:tc>
          <w:tcPr>
            <w:tcW w:w="268" w:type="dxa"/>
          </w:tcPr>
          <w:p w:rsidR="005935C1" w:rsidRPr="00124A19" w:rsidRDefault="005935C1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6536" w:type="dxa"/>
          </w:tcPr>
          <w:p w:rsidR="005935C1" w:rsidRPr="00124A19" w:rsidRDefault="0091747A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Руководитель У</w:t>
            </w:r>
            <w:r w:rsidR="005935C1" w:rsidRPr="00124A19">
              <w:rPr>
                <w:sz w:val="18"/>
                <w:szCs w:val="18"/>
              </w:rPr>
              <w:t>правления имущественных отношений Администрации Первомайского района</w:t>
            </w:r>
          </w:p>
        </w:tc>
      </w:tr>
      <w:tr w:rsidR="00E372DE" w:rsidRPr="00124A19" w:rsidTr="00154CBB">
        <w:trPr>
          <w:jc w:val="center"/>
        </w:trPr>
        <w:tc>
          <w:tcPr>
            <w:tcW w:w="2552" w:type="dxa"/>
          </w:tcPr>
          <w:p w:rsidR="00E372DE" w:rsidRPr="00124A19" w:rsidRDefault="00E372DE" w:rsidP="00DC18A6">
            <w:pPr>
              <w:ind w:firstLine="18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Русских Ю.В.</w:t>
            </w:r>
          </w:p>
        </w:tc>
        <w:tc>
          <w:tcPr>
            <w:tcW w:w="268" w:type="dxa"/>
          </w:tcPr>
          <w:p w:rsidR="00E372DE" w:rsidRPr="00124A19" w:rsidRDefault="00E372DE" w:rsidP="00DC18A6">
            <w:pPr>
              <w:jc w:val="center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-</w:t>
            </w:r>
          </w:p>
        </w:tc>
        <w:tc>
          <w:tcPr>
            <w:tcW w:w="6536" w:type="dxa"/>
          </w:tcPr>
          <w:p w:rsidR="00E372DE" w:rsidRPr="00124A19" w:rsidRDefault="00E372DE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Начальник организационно-правового отдела Администрации Первомайского района</w:t>
            </w:r>
          </w:p>
        </w:tc>
      </w:tr>
      <w:tr w:rsidR="00E372DE" w:rsidRPr="00124A19" w:rsidTr="00154CBB">
        <w:trPr>
          <w:jc w:val="center"/>
        </w:trPr>
        <w:tc>
          <w:tcPr>
            <w:tcW w:w="2552" w:type="dxa"/>
          </w:tcPr>
          <w:p w:rsidR="00E372DE" w:rsidRPr="00124A19" w:rsidRDefault="00E372DE" w:rsidP="00DC18A6">
            <w:pPr>
              <w:ind w:firstLine="18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Глазыри</w:t>
            </w:r>
            <w:r w:rsidR="0091747A" w:rsidRPr="00124A19">
              <w:rPr>
                <w:sz w:val="18"/>
                <w:szCs w:val="18"/>
              </w:rPr>
              <w:t>на З.А.</w:t>
            </w:r>
          </w:p>
        </w:tc>
        <w:tc>
          <w:tcPr>
            <w:tcW w:w="268" w:type="dxa"/>
          </w:tcPr>
          <w:p w:rsidR="00E372DE" w:rsidRPr="00124A19" w:rsidRDefault="00E372DE" w:rsidP="00DC18A6">
            <w:pPr>
              <w:jc w:val="center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–</w:t>
            </w:r>
          </w:p>
        </w:tc>
        <w:tc>
          <w:tcPr>
            <w:tcW w:w="6536" w:type="dxa"/>
          </w:tcPr>
          <w:p w:rsidR="00E372DE" w:rsidRPr="00124A19" w:rsidRDefault="00E372DE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Директор ОГУ «Центр занятости населения Первомайского района» (по согласованию)</w:t>
            </w:r>
          </w:p>
        </w:tc>
      </w:tr>
      <w:tr w:rsidR="00E372DE" w:rsidRPr="00124A19" w:rsidTr="00154CBB">
        <w:trPr>
          <w:jc w:val="center"/>
        </w:trPr>
        <w:tc>
          <w:tcPr>
            <w:tcW w:w="2552" w:type="dxa"/>
          </w:tcPr>
          <w:p w:rsidR="00E372DE" w:rsidRPr="00124A19" w:rsidRDefault="0091747A" w:rsidP="00DC18A6">
            <w:pPr>
              <w:ind w:firstLine="18"/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Кубарева Ю.П.</w:t>
            </w:r>
          </w:p>
        </w:tc>
        <w:tc>
          <w:tcPr>
            <w:tcW w:w="268" w:type="dxa"/>
          </w:tcPr>
          <w:p w:rsidR="00E372DE" w:rsidRPr="00124A19" w:rsidRDefault="00E372DE" w:rsidP="00DC18A6">
            <w:pPr>
              <w:jc w:val="center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–</w:t>
            </w:r>
          </w:p>
        </w:tc>
        <w:tc>
          <w:tcPr>
            <w:tcW w:w="6536" w:type="dxa"/>
          </w:tcPr>
          <w:p w:rsidR="00E372DE" w:rsidRPr="00124A19" w:rsidRDefault="00E372DE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Директор НП «Первомайский Бизнес-центр» (по согласованию)</w:t>
            </w:r>
          </w:p>
        </w:tc>
      </w:tr>
      <w:tr w:rsidR="00E372DE" w:rsidRPr="00124A19" w:rsidTr="00154CBB">
        <w:trPr>
          <w:jc w:val="center"/>
        </w:trPr>
        <w:tc>
          <w:tcPr>
            <w:tcW w:w="2552" w:type="dxa"/>
          </w:tcPr>
          <w:p w:rsidR="00E372DE" w:rsidRPr="00124A19" w:rsidRDefault="00E372DE" w:rsidP="00DC18A6">
            <w:pPr>
              <w:ind w:firstLine="18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Шемерянкина М.А.</w:t>
            </w:r>
          </w:p>
        </w:tc>
        <w:tc>
          <w:tcPr>
            <w:tcW w:w="268" w:type="dxa"/>
          </w:tcPr>
          <w:p w:rsidR="00E372DE" w:rsidRPr="00124A19" w:rsidRDefault="00E372DE" w:rsidP="00DC18A6">
            <w:pPr>
              <w:jc w:val="center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–</w:t>
            </w:r>
          </w:p>
        </w:tc>
        <w:tc>
          <w:tcPr>
            <w:tcW w:w="6536" w:type="dxa"/>
          </w:tcPr>
          <w:p w:rsidR="00E372DE" w:rsidRPr="00124A19" w:rsidRDefault="00E372DE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Депутат Думы Первомайского района (по согласованию)</w:t>
            </w:r>
          </w:p>
        </w:tc>
      </w:tr>
    </w:tbl>
    <w:p w:rsidR="00F35872" w:rsidRPr="00124A19" w:rsidRDefault="00F35872" w:rsidP="00DC18A6">
      <w:pPr>
        <w:jc w:val="both"/>
        <w:rPr>
          <w:sz w:val="18"/>
          <w:szCs w:val="18"/>
        </w:rPr>
      </w:pPr>
    </w:p>
    <w:p w:rsidR="00F35872" w:rsidRPr="00124A19" w:rsidRDefault="00F35872" w:rsidP="00DC18A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8"/>
          <w:szCs w:val="18"/>
        </w:rPr>
      </w:pPr>
    </w:p>
    <w:p w:rsidR="00F35872" w:rsidRPr="00124A19" w:rsidRDefault="00F35872" w:rsidP="00DC18A6">
      <w:pPr>
        <w:rPr>
          <w:sz w:val="18"/>
          <w:szCs w:val="18"/>
        </w:rPr>
      </w:pPr>
    </w:p>
    <w:p w:rsidR="00B5145E" w:rsidRPr="00124A19" w:rsidRDefault="00B5145E" w:rsidP="00DC18A6">
      <w:pPr>
        <w:jc w:val="both"/>
        <w:rPr>
          <w:sz w:val="18"/>
          <w:szCs w:val="18"/>
        </w:rPr>
        <w:sectPr w:rsidR="00B5145E" w:rsidRPr="00124A19" w:rsidSect="00154CBB">
          <w:headerReference w:type="default" r:id="rId1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7405D" w:rsidRPr="00124A19" w:rsidRDefault="0037405D" w:rsidP="0037405D">
      <w:pPr>
        <w:jc w:val="right"/>
        <w:rPr>
          <w:sz w:val="18"/>
          <w:szCs w:val="18"/>
        </w:rPr>
      </w:pPr>
      <w:r w:rsidRPr="00124A19">
        <w:rPr>
          <w:sz w:val="18"/>
          <w:szCs w:val="18"/>
        </w:rPr>
        <w:lastRenderedPageBreak/>
        <w:t xml:space="preserve">Приложение № 3 УТВЕРЖДЕНО постановлением </w:t>
      </w:r>
    </w:p>
    <w:p w:rsidR="0037405D" w:rsidRPr="00124A19" w:rsidRDefault="0037405D" w:rsidP="0037405D">
      <w:pPr>
        <w:jc w:val="right"/>
        <w:rPr>
          <w:sz w:val="18"/>
          <w:szCs w:val="18"/>
        </w:rPr>
      </w:pPr>
      <w:r w:rsidRPr="00124A19">
        <w:rPr>
          <w:sz w:val="18"/>
          <w:szCs w:val="18"/>
        </w:rPr>
        <w:t xml:space="preserve">Главы Первомайского района </w:t>
      </w:r>
    </w:p>
    <w:p w:rsidR="0037405D" w:rsidRPr="00124A19" w:rsidRDefault="0037405D" w:rsidP="0037405D">
      <w:pPr>
        <w:jc w:val="right"/>
        <w:rPr>
          <w:sz w:val="18"/>
          <w:szCs w:val="18"/>
        </w:rPr>
      </w:pPr>
      <w:r w:rsidRPr="00124A19">
        <w:rPr>
          <w:sz w:val="18"/>
          <w:szCs w:val="18"/>
        </w:rPr>
        <w:t>от ____________ № _____</w:t>
      </w:r>
    </w:p>
    <w:p w:rsidR="002A7252" w:rsidRPr="00124A19" w:rsidRDefault="002A7252" w:rsidP="00DC18A6">
      <w:pPr>
        <w:jc w:val="right"/>
        <w:rPr>
          <w:sz w:val="18"/>
          <w:szCs w:val="18"/>
        </w:rPr>
      </w:pPr>
    </w:p>
    <w:p w:rsidR="002A7252" w:rsidRPr="00124A19" w:rsidRDefault="002A7252" w:rsidP="00DC18A6">
      <w:pPr>
        <w:jc w:val="center"/>
        <w:rPr>
          <w:sz w:val="18"/>
          <w:szCs w:val="18"/>
        </w:rPr>
      </w:pPr>
    </w:p>
    <w:p w:rsidR="00B5145E" w:rsidRPr="00124A19" w:rsidRDefault="00B5145E" w:rsidP="00DC18A6">
      <w:pPr>
        <w:pStyle w:val="a5"/>
        <w:jc w:val="center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>Анкета получателя поддержки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b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  <w:lang w:val="en-US"/>
        </w:rPr>
        <w:t>I</w:t>
      </w:r>
      <w:r w:rsidRPr="00124A19">
        <w:rPr>
          <w:rFonts w:ascii="Times New Roman" w:eastAsia="Calibri" w:hAnsi="Times New Roman"/>
          <w:sz w:val="18"/>
          <w:szCs w:val="18"/>
        </w:rPr>
        <w:t xml:space="preserve">. Общая информация о субъекте малого или среднего предпринимательства – получателе поддержки 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b/>
          <w:sz w:val="18"/>
          <w:szCs w:val="18"/>
        </w:rPr>
      </w:pPr>
      <w:r w:rsidRPr="00124A19">
        <w:rPr>
          <w:rFonts w:ascii="Times New Roman" w:eastAsia="Calibri" w:hAnsi="Times New Roman"/>
          <w:b/>
          <w:sz w:val="18"/>
          <w:szCs w:val="18"/>
        </w:rPr>
        <w:t>______</w:t>
      </w:r>
      <w:r w:rsidR="002A7252" w:rsidRPr="00124A19">
        <w:rPr>
          <w:rFonts w:ascii="Times New Roman" w:eastAsia="Calibri" w:hAnsi="Times New Roman"/>
          <w:b/>
          <w:sz w:val="18"/>
          <w:szCs w:val="18"/>
        </w:rPr>
        <w:t>______________</w:t>
      </w:r>
      <w:r w:rsidRPr="00124A19">
        <w:rPr>
          <w:rFonts w:ascii="Times New Roman" w:eastAsia="Calibri" w:hAnsi="Times New Roman"/>
          <w:b/>
          <w:sz w:val="18"/>
          <w:szCs w:val="18"/>
        </w:rPr>
        <w:t>_____________________________________________________________________________________________________________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 xml:space="preserve">(полное наименование субъекта малого или среднего </w:t>
      </w:r>
      <w:proofErr w:type="gramStart"/>
      <w:r w:rsidR="008C26B8" w:rsidRPr="00124A19">
        <w:rPr>
          <w:rFonts w:ascii="Times New Roman" w:eastAsia="Calibri" w:hAnsi="Times New Roman"/>
          <w:sz w:val="18"/>
          <w:szCs w:val="18"/>
        </w:rPr>
        <w:t xml:space="preserve">предпринимательства)  </w:t>
      </w:r>
      <w:r w:rsidRPr="00124A19">
        <w:rPr>
          <w:rFonts w:ascii="Times New Roman" w:eastAsia="Calibri" w:hAnsi="Times New Roman"/>
          <w:sz w:val="18"/>
          <w:szCs w:val="18"/>
        </w:rPr>
        <w:t xml:space="preserve"> </w:t>
      </w:r>
      <w:proofErr w:type="gramEnd"/>
      <w:r w:rsidRPr="00124A19">
        <w:rPr>
          <w:rFonts w:ascii="Times New Roman" w:eastAsia="Calibri" w:hAnsi="Times New Roman"/>
          <w:sz w:val="18"/>
          <w:szCs w:val="18"/>
        </w:rPr>
        <w:t xml:space="preserve">                                                   (дата оказания поддержки)</w:t>
      </w:r>
      <w:r w:rsidRPr="00124A19">
        <w:rPr>
          <w:rFonts w:ascii="Times New Roman" w:eastAsia="Calibri" w:hAnsi="Times New Roman"/>
          <w:sz w:val="18"/>
          <w:szCs w:val="18"/>
        </w:rPr>
        <w:tab/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 xml:space="preserve">__________________________________________________________________________________________ </w:t>
      </w:r>
      <w:r w:rsidR="008C26B8" w:rsidRPr="00124A19">
        <w:rPr>
          <w:rFonts w:ascii="Times New Roman" w:eastAsia="Calibri" w:hAnsi="Times New Roman"/>
          <w:sz w:val="18"/>
          <w:szCs w:val="18"/>
        </w:rPr>
        <w:t xml:space="preserve">           _</w:t>
      </w:r>
      <w:r w:rsidRPr="00124A19">
        <w:rPr>
          <w:rFonts w:ascii="Times New Roman" w:eastAsia="Calibri" w:hAnsi="Times New Roman"/>
          <w:sz w:val="18"/>
          <w:szCs w:val="18"/>
        </w:rPr>
        <w:t>____________________</w:t>
      </w:r>
      <w:r w:rsidR="008C26B8" w:rsidRPr="00124A19">
        <w:rPr>
          <w:rFonts w:ascii="Times New Roman" w:eastAsia="Calibri" w:hAnsi="Times New Roman"/>
          <w:sz w:val="18"/>
          <w:szCs w:val="18"/>
        </w:rPr>
        <w:t>_________</w:t>
      </w:r>
      <w:r w:rsidRPr="00124A19">
        <w:rPr>
          <w:rFonts w:ascii="Times New Roman" w:eastAsia="Calibri" w:hAnsi="Times New Roman"/>
          <w:sz w:val="18"/>
          <w:szCs w:val="18"/>
        </w:rPr>
        <w:t>___</w:t>
      </w:r>
    </w:p>
    <w:p w:rsidR="00B5145E" w:rsidRPr="00124A19" w:rsidRDefault="008C26B8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 xml:space="preserve">             </w:t>
      </w:r>
      <w:r w:rsidR="00B5145E" w:rsidRPr="00124A19">
        <w:rPr>
          <w:rFonts w:ascii="Times New Roman" w:eastAsia="Calibri" w:hAnsi="Times New Roman"/>
          <w:sz w:val="18"/>
          <w:szCs w:val="18"/>
        </w:rPr>
        <w:t xml:space="preserve"> (ИНН получателя </w:t>
      </w:r>
      <w:proofErr w:type="gramStart"/>
      <w:r w:rsidR="00B5145E" w:rsidRPr="00124A19">
        <w:rPr>
          <w:rFonts w:ascii="Times New Roman" w:eastAsia="Calibri" w:hAnsi="Times New Roman"/>
          <w:sz w:val="18"/>
          <w:szCs w:val="18"/>
        </w:rPr>
        <w:t xml:space="preserve">поддержки)   </w:t>
      </w:r>
      <w:proofErr w:type="gramEnd"/>
      <w:r w:rsidR="00B5145E" w:rsidRPr="00124A19"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                                                            (отчетный год)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b/>
          <w:sz w:val="18"/>
          <w:szCs w:val="18"/>
        </w:rPr>
      </w:pPr>
      <w:r w:rsidRPr="00124A19">
        <w:rPr>
          <w:rFonts w:ascii="Times New Roman" w:eastAsia="Calibri" w:hAnsi="Times New Roman"/>
          <w:b/>
          <w:sz w:val="18"/>
          <w:szCs w:val="18"/>
        </w:rPr>
        <w:t>__________________________________________________________________________________</w:t>
      </w:r>
      <w:r w:rsidR="008C26B8" w:rsidRPr="00124A19">
        <w:rPr>
          <w:rFonts w:ascii="Times New Roman" w:eastAsia="Calibri" w:hAnsi="Times New Roman"/>
          <w:b/>
          <w:sz w:val="18"/>
          <w:szCs w:val="18"/>
        </w:rPr>
        <w:t>_________          _____</w:t>
      </w:r>
      <w:r w:rsidRPr="00124A19">
        <w:rPr>
          <w:rFonts w:ascii="Times New Roman" w:eastAsia="Calibri" w:hAnsi="Times New Roman"/>
          <w:b/>
          <w:sz w:val="18"/>
          <w:szCs w:val="18"/>
        </w:rPr>
        <w:t>___________________</w:t>
      </w:r>
      <w:r w:rsidR="008C26B8" w:rsidRPr="00124A19">
        <w:rPr>
          <w:rFonts w:ascii="Times New Roman" w:eastAsia="Calibri" w:hAnsi="Times New Roman"/>
          <w:b/>
          <w:sz w:val="18"/>
          <w:szCs w:val="18"/>
        </w:rPr>
        <w:t>__</w:t>
      </w:r>
      <w:r w:rsidRPr="00124A19">
        <w:rPr>
          <w:rFonts w:ascii="Times New Roman" w:eastAsia="Calibri" w:hAnsi="Times New Roman"/>
          <w:b/>
          <w:sz w:val="18"/>
          <w:szCs w:val="18"/>
        </w:rPr>
        <w:t>_______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 xml:space="preserve">(система налогообложения получателя </w:t>
      </w:r>
      <w:proofErr w:type="gramStart"/>
      <w:r w:rsidRPr="00124A19">
        <w:rPr>
          <w:rFonts w:ascii="Times New Roman" w:eastAsia="Calibri" w:hAnsi="Times New Roman"/>
          <w:sz w:val="18"/>
          <w:szCs w:val="18"/>
        </w:rPr>
        <w:t xml:space="preserve">поддержки)   </w:t>
      </w:r>
      <w:proofErr w:type="gramEnd"/>
      <w:r w:rsidRPr="00124A19"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                      </w:t>
      </w:r>
      <w:r w:rsidR="008C26B8" w:rsidRPr="00124A19">
        <w:rPr>
          <w:rFonts w:ascii="Times New Roman" w:eastAsia="Calibri" w:hAnsi="Times New Roman"/>
          <w:sz w:val="18"/>
          <w:szCs w:val="18"/>
        </w:rPr>
        <w:t xml:space="preserve">      </w:t>
      </w:r>
      <w:r w:rsidRPr="00124A19">
        <w:rPr>
          <w:rFonts w:ascii="Times New Roman" w:eastAsia="Calibri" w:hAnsi="Times New Roman"/>
          <w:sz w:val="18"/>
          <w:szCs w:val="18"/>
        </w:rPr>
        <w:t xml:space="preserve"> (сумма оказанной поддержки, тыс. руб.)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>____________________________________________________________________</w:t>
      </w:r>
      <w:r w:rsidR="008C26B8" w:rsidRPr="00124A19">
        <w:rPr>
          <w:rFonts w:ascii="Times New Roman" w:eastAsia="Calibri" w:hAnsi="Times New Roman"/>
          <w:sz w:val="18"/>
          <w:szCs w:val="18"/>
        </w:rPr>
        <w:t xml:space="preserve">_______________________     </w:t>
      </w:r>
      <w:r w:rsidRPr="00124A19">
        <w:rPr>
          <w:rFonts w:ascii="Times New Roman" w:eastAsia="Calibri" w:hAnsi="Times New Roman"/>
          <w:sz w:val="18"/>
          <w:szCs w:val="18"/>
        </w:rPr>
        <w:t>________________________________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 xml:space="preserve">(субъект Российской Федерации, в котором оказана </w:t>
      </w:r>
      <w:proofErr w:type="gramStart"/>
      <w:r w:rsidR="008C26B8" w:rsidRPr="00124A19">
        <w:rPr>
          <w:rFonts w:ascii="Times New Roman" w:eastAsia="Calibri" w:hAnsi="Times New Roman"/>
          <w:sz w:val="18"/>
          <w:szCs w:val="18"/>
        </w:rPr>
        <w:t xml:space="preserve">поддержка)  </w:t>
      </w:r>
      <w:r w:rsidRPr="00124A19">
        <w:rPr>
          <w:rFonts w:ascii="Times New Roman" w:eastAsia="Calibri" w:hAnsi="Times New Roman"/>
          <w:sz w:val="18"/>
          <w:szCs w:val="18"/>
        </w:rPr>
        <w:t xml:space="preserve"> </w:t>
      </w:r>
      <w:proofErr w:type="gramEnd"/>
      <w:r w:rsidRPr="00124A19"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</w:t>
      </w:r>
      <w:r w:rsidR="008C26B8" w:rsidRPr="00124A19">
        <w:rPr>
          <w:rFonts w:ascii="Times New Roman" w:eastAsia="Calibri" w:hAnsi="Times New Roman"/>
          <w:sz w:val="18"/>
          <w:szCs w:val="18"/>
        </w:rPr>
        <w:t xml:space="preserve">    </w:t>
      </w:r>
      <w:r w:rsidRPr="00124A19">
        <w:rPr>
          <w:rFonts w:ascii="Times New Roman" w:eastAsia="Calibri" w:hAnsi="Times New Roman"/>
          <w:sz w:val="18"/>
          <w:szCs w:val="18"/>
        </w:rPr>
        <w:t>(основной вид деятельности по ОКВЭД)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b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  <w:lang w:val="en-US"/>
        </w:rPr>
        <w:t>II</w:t>
      </w:r>
      <w:r w:rsidRPr="00124A19">
        <w:rPr>
          <w:rFonts w:ascii="Times New Roman" w:eastAsia="Calibri" w:hAnsi="Times New Roman"/>
          <w:sz w:val="18"/>
          <w:szCs w:val="18"/>
        </w:rPr>
        <w:t>. Вид оказываемой поддержки:</w:t>
      </w:r>
    </w:p>
    <w:tbl>
      <w:tblPr>
        <w:tblpPr w:leftFromText="180" w:rightFromText="180" w:vertAnchor="text" w:horzAnchor="margin" w:tblpXSpec="center" w:tblpY="5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83"/>
        <w:gridCol w:w="1276"/>
        <w:gridCol w:w="142"/>
        <w:gridCol w:w="1276"/>
        <w:gridCol w:w="141"/>
        <w:gridCol w:w="1418"/>
        <w:gridCol w:w="142"/>
        <w:gridCol w:w="567"/>
        <w:gridCol w:w="708"/>
        <w:gridCol w:w="993"/>
        <w:gridCol w:w="141"/>
        <w:gridCol w:w="709"/>
        <w:gridCol w:w="709"/>
        <w:gridCol w:w="425"/>
        <w:gridCol w:w="284"/>
        <w:gridCol w:w="1275"/>
        <w:gridCol w:w="1134"/>
      </w:tblGrid>
      <w:tr w:rsidR="00B5145E" w:rsidRPr="00124A19" w:rsidTr="008C26B8">
        <w:tc>
          <w:tcPr>
            <w:tcW w:w="5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госкорпорация</w:t>
            </w:r>
            <w:proofErr w:type="spellEnd"/>
          </w:p>
        </w:tc>
        <w:tc>
          <w:tcPr>
            <w:tcW w:w="13182" w:type="dxa"/>
            <w:gridSpan w:val="18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Мероприятия, реализуемые в рамках программ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(указывается объем оказанной поддержки, тыс. руб.)</w:t>
            </w:r>
          </w:p>
        </w:tc>
      </w:tr>
      <w:tr w:rsidR="00B5145E" w:rsidRPr="00124A19" w:rsidTr="008C26B8">
        <w:tc>
          <w:tcPr>
            <w:tcW w:w="534" w:type="dxa"/>
            <w:vMerge w:val="restart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Минэкономразвития России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Гранты на создание малой инновационной компании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Субсидия действующим инновационным компаниям</w:t>
            </w:r>
          </w:p>
        </w:tc>
        <w:tc>
          <w:tcPr>
            <w:tcW w:w="1276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Грант начинающему малому предприятию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Микрофинансовыйзайм</w:t>
            </w:r>
            <w:proofErr w:type="spellEnd"/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Поручительство гарантийного фонда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Лизинг оборудования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Поддержка экспортно-ориентированных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субъектов МСП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Субсидия на повышение </w:t>
            </w:r>
            <w:proofErr w:type="spellStart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энергоэффективности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Размещение в Бизнес-инкубаторе или технопарке, 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кв. м.</w:t>
            </w:r>
          </w:p>
        </w:tc>
      </w:tr>
      <w:tr w:rsidR="00B5145E" w:rsidRPr="00124A19" w:rsidTr="008C26B8">
        <w:tc>
          <w:tcPr>
            <w:tcW w:w="534" w:type="dxa"/>
            <w:vMerge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8C26B8">
        <w:trPr>
          <w:trHeight w:val="175"/>
        </w:trPr>
        <w:tc>
          <w:tcPr>
            <w:tcW w:w="534" w:type="dxa"/>
            <w:vMerge w:val="restart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Минздравсоцразвития</w:t>
            </w:r>
            <w:proofErr w:type="spellEnd"/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 России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82" w:type="dxa"/>
            <w:gridSpan w:val="18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Выплата безработным гражданам, открывшим собственное дело (58,8 тыс. руб.)</w:t>
            </w:r>
          </w:p>
        </w:tc>
      </w:tr>
      <w:tr w:rsidR="00B5145E" w:rsidRPr="00124A19" w:rsidTr="008C26B8">
        <w:tc>
          <w:tcPr>
            <w:tcW w:w="534" w:type="dxa"/>
            <w:vMerge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82" w:type="dxa"/>
            <w:gridSpan w:val="18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8C26B8">
        <w:tc>
          <w:tcPr>
            <w:tcW w:w="534" w:type="dxa"/>
            <w:vMerge w:val="restart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Минсельхоз России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095" w:type="dxa"/>
            <w:gridSpan w:val="7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Субсидии гражданам ведущим личное подсобное хозяйство по кредитным договорам, заключенным: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Субсидии КФХ и ИП по кредитным договорам, заключенным: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Субсидии с/х потребительским кооперативам по кредитным договорам, заключенным: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Субсидии на поддержку отдельных отраслей сельского хозяйства</w:t>
            </w:r>
          </w:p>
        </w:tc>
      </w:tr>
      <w:tr w:rsidR="00B5145E" w:rsidRPr="00124A19" w:rsidTr="008C26B8">
        <w:tc>
          <w:tcPr>
            <w:tcW w:w="534" w:type="dxa"/>
            <w:vMerge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срок до 2-х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срок до 5 лет (приобретение с/х техники и т.п.)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срок до 5 лет (туризм)</w:t>
            </w:r>
          </w:p>
        </w:tc>
        <w:tc>
          <w:tcPr>
            <w:tcW w:w="1418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на срок до 5 лет (на приобретение машин и др. 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устройств, утвержденных Минсельхозом России)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срок до 2-х лет</w:t>
            </w:r>
          </w:p>
        </w:tc>
        <w:tc>
          <w:tcPr>
            <w:tcW w:w="708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срок до 5 лет</w:t>
            </w:r>
          </w:p>
        </w:tc>
        <w:tc>
          <w:tcPr>
            <w:tcW w:w="9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срок до 8 лет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срок до 2-х лет</w:t>
            </w:r>
          </w:p>
        </w:tc>
        <w:tc>
          <w:tcPr>
            <w:tcW w:w="70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срок до 5 лет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срок до 8 лет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8C26B8">
        <w:tc>
          <w:tcPr>
            <w:tcW w:w="534" w:type="dxa"/>
            <w:vMerge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8C26B8">
        <w:tc>
          <w:tcPr>
            <w:tcW w:w="5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Минобрнауки</w:t>
            </w:r>
            <w:proofErr w:type="spellEnd"/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155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Программа «СТАРТ»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Программа «УМНИК»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Программа «Энергосбережение»</w:t>
            </w:r>
          </w:p>
        </w:tc>
        <w:tc>
          <w:tcPr>
            <w:tcW w:w="1418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Программа «ФАРМА»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Программа «СОФТ»</w:t>
            </w:r>
          </w:p>
        </w:tc>
        <w:tc>
          <w:tcPr>
            <w:tcW w:w="9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Программа «ЭКСПОРТ»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127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НИОКР по практическому применению разработок, выполняемых в научно-образователь-</w:t>
            </w:r>
            <w:proofErr w:type="spellStart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ных</w:t>
            </w:r>
            <w:proofErr w:type="spellEnd"/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 центрах</w:t>
            </w:r>
          </w:p>
        </w:tc>
        <w:tc>
          <w:tcPr>
            <w:tcW w:w="11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Выполнение НИОКР по малым </w:t>
            </w:r>
            <w:proofErr w:type="spellStart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инновационнымкомпаниям</w:t>
            </w:r>
            <w:proofErr w:type="spellEnd"/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 в рамках международных программ ЕС </w:t>
            </w:r>
          </w:p>
        </w:tc>
      </w:tr>
      <w:tr w:rsidR="00B5145E" w:rsidRPr="00124A19" w:rsidTr="008C26B8">
        <w:tc>
          <w:tcPr>
            <w:tcW w:w="5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ГК Внешэкономбанк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(через ОАО «МСП Банк»)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Цели оказания поддержки / виды поддержки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Кредит банка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Микрозайм</w:t>
            </w:r>
            <w:proofErr w:type="spellEnd"/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Имущество в лизинг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Факторинго</w:t>
            </w:r>
            <w:proofErr w:type="spellEnd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-вые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Иное </w:t>
            </w:r>
          </w:p>
        </w:tc>
      </w:tr>
      <w:tr w:rsidR="00B5145E" w:rsidRPr="00124A19" w:rsidTr="008C26B8">
        <w:tc>
          <w:tcPr>
            <w:tcW w:w="5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Модернизация производства и обновление основных средств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8C26B8">
        <w:tc>
          <w:tcPr>
            <w:tcW w:w="5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Реализация инновационных проектов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8C26B8">
        <w:tc>
          <w:tcPr>
            <w:tcW w:w="5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Реализация </w:t>
            </w:r>
            <w:proofErr w:type="spellStart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энергоэффективных</w:t>
            </w:r>
            <w:proofErr w:type="spellEnd"/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 проектов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8C26B8">
        <w:tc>
          <w:tcPr>
            <w:tcW w:w="5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Иное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B5145E" w:rsidRPr="00124A19" w:rsidRDefault="00B5145E" w:rsidP="00DC18A6">
      <w:pPr>
        <w:pStyle w:val="a5"/>
        <w:rPr>
          <w:rFonts w:ascii="Times New Roman" w:eastAsia="Calibri" w:hAnsi="Times New Roman"/>
          <w:b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b/>
          <w:sz w:val="18"/>
          <w:szCs w:val="18"/>
        </w:rPr>
      </w:pPr>
      <w:r w:rsidRPr="00124A19">
        <w:rPr>
          <w:rFonts w:ascii="Times New Roman" w:eastAsia="Calibri" w:hAnsi="Times New Roman"/>
          <w:b/>
          <w:sz w:val="18"/>
          <w:szCs w:val="18"/>
          <w:lang w:val="en-US"/>
        </w:rPr>
        <w:t>III</w:t>
      </w:r>
      <w:r w:rsidRPr="00124A19">
        <w:rPr>
          <w:rFonts w:ascii="Times New Roman" w:eastAsia="Calibri" w:hAnsi="Times New Roman"/>
          <w:b/>
          <w:sz w:val="18"/>
          <w:szCs w:val="18"/>
        </w:rPr>
        <w:t>. Основные финансово-экономические показатели субъекта малого и среднего предпринимательства – получателя поддержки:</w:t>
      </w: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839"/>
        <w:gridCol w:w="726"/>
        <w:gridCol w:w="2552"/>
        <w:gridCol w:w="2551"/>
        <w:gridCol w:w="2552"/>
        <w:gridCol w:w="2693"/>
      </w:tblGrid>
      <w:tr w:rsidR="00B5145E" w:rsidRPr="00124A19" w:rsidTr="00E6046D">
        <w:tc>
          <w:tcPr>
            <w:tcW w:w="28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83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6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b/>
                <w:sz w:val="18"/>
                <w:szCs w:val="18"/>
              </w:rPr>
              <w:t>на 1 января ________ года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b/>
                <w:sz w:val="18"/>
                <w:szCs w:val="18"/>
              </w:rPr>
              <w:t>(Год, предшествующий оказанию поддержки)</w:t>
            </w:r>
          </w:p>
        </w:tc>
        <w:tc>
          <w:tcPr>
            <w:tcW w:w="255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b/>
                <w:sz w:val="18"/>
                <w:szCs w:val="18"/>
              </w:rPr>
              <w:t>на 1 января ________ года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b/>
                <w:sz w:val="18"/>
                <w:szCs w:val="18"/>
              </w:rPr>
              <w:t>(Год оказанию поддержки)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b/>
                <w:sz w:val="18"/>
                <w:szCs w:val="18"/>
              </w:rPr>
              <w:t>на 1 января ________ года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b/>
                <w:sz w:val="18"/>
                <w:szCs w:val="18"/>
              </w:rPr>
              <w:t>(Первый год после оказания поддержки)</w:t>
            </w:r>
          </w:p>
        </w:tc>
        <w:tc>
          <w:tcPr>
            <w:tcW w:w="26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b/>
                <w:sz w:val="18"/>
                <w:szCs w:val="18"/>
              </w:rPr>
              <w:t>на 1 января ________ года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b/>
                <w:sz w:val="18"/>
                <w:szCs w:val="18"/>
              </w:rPr>
              <w:t>(Второй год после оказания поддержки)</w:t>
            </w:r>
          </w:p>
        </w:tc>
      </w:tr>
      <w:tr w:rsidR="00B5145E" w:rsidRPr="00124A19" w:rsidTr="00E6046D">
        <w:tc>
          <w:tcPr>
            <w:tcW w:w="28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Выручка от реализации товаров (работ, услуг) без учета НДС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28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383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28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География поставок (кол-во субъектов РФ в которые осуществляются поставки товаров, работ, услуг)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ед.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28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83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Номенклатура производимой продукции (работ, услуг)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ед.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28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чел.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28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Среднемесячная начисленная заработная плата  работников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28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Объем налогов, сборов.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ind w:hanging="26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28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Инвестиции в основной капитал, всего: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28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привлеченные заемные (кредитные) средства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28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9.1</w:t>
            </w:r>
          </w:p>
        </w:tc>
        <w:tc>
          <w:tcPr>
            <w:tcW w:w="383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из них: привлечено в рамках программ государственной поддержки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B5145E" w:rsidRPr="00124A19" w:rsidRDefault="00B5145E" w:rsidP="00DC18A6">
      <w:pPr>
        <w:pStyle w:val="a5"/>
        <w:rPr>
          <w:rFonts w:ascii="Times New Roman" w:eastAsia="Calibri" w:hAnsi="Times New Roman"/>
          <w:b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  <w:lang w:val="en-US"/>
        </w:rPr>
        <w:t>IV</w:t>
      </w:r>
      <w:r w:rsidRPr="00124A19">
        <w:rPr>
          <w:rFonts w:ascii="Times New Roman" w:eastAsia="Calibri" w:hAnsi="Times New Roman"/>
          <w:sz w:val="18"/>
          <w:szCs w:val="18"/>
        </w:rPr>
        <w:t>. Дополнительные финансово-экономические показатели субъекта малого и среднего предпринимательства – получателя поддержки:</w:t>
      </w: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3574"/>
        <w:gridCol w:w="1335"/>
        <w:gridCol w:w="2712"/>
        <w:gridCol w:w="2365"/>
        <w:gridCol w:w="2093"/>
        <w:gridCol w:w="2365"/>
      </w:tblGrid>
      <w:tr w:rsidR="00B5145E" w:rsidRPr="00124A19" w:rsidTr="00E6046D">
        <w:tc>
          <w:tcPr>
            <w:tcW w:w="44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№</w:t>
            </w:r>
          </w:p>
        </w:tc>
        <w:tc>
          <w:tcPr>
            <w:tcW w:w="357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Ед. изм.</w:t>
            </w:r>
          </w:p>
        </w:tc>
        <w:tc>
          <w:tcPr>
            <w:tcW w:w="271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1 января ________ года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(Год, предшествующий оказанию поддержки)</w:t>
            </w: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1 января ________ года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(Год оказанию поддержки)</w:t>
            </w:r>
          </w:p>
        </w:tc>
        <w:tc>
          <w:tcPr>
            <w:tcW w:w="20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1 января ________ года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(Первый год после оказания поддержки)</w:t>
            </w: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1 января ________ года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(Второй год после оказания поддержки)</w:t>
            </w:r>
          </w:p>
        </w:tc>
      </w:tr>
      <w:tr w:rsidR="00B5145E" w:rsidRPr="00124A19" w:rsidTr="00E6046D">
        <w:tc>
          <w:tcPr>
            <w:tcW w:w="14885" w:type="dxa"/>
            <w:gridSpan w:val="7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Заполняется субъектами малого и среднего предпринимательства, занимающимися экспортом</w:t>
            </w:r>
          </w:p>
        </w:tc>
      </w:tr>
      <w:tr w:rsidR="00B5145E" w:rsidRPr="00124A19" w:rsidTr="00E6046D">
        <w:tc>
          <w:tcPr>
            <w:tcW w:w="44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357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тыс. руб.</w:t>
            </w:r>
          </w:p>
        </w:tc>
        <w:tc>
          <w:tcPr>
            <w:tcW w:w="271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44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1.1</w:t>
            </w:r>
          </w:p>
        </w:tc>
        <w:tc>
          <w:tcPr>
            <w:tcW w:w="357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Доля объема экспорта в общем объеме отгруженной продукции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%</w:t>
            </w:r>
          </w:p>
        </w:tc>
        <w:tc>
          <w:tcPr>
            <w:tcW w:w="271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44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Количество  стран, в которые экспортируются товары (работы, услуги) 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ед.</w:t>
            </w:r>
          </w:p>
        </w:tc>
        <w:tc>
          <w:tcPr>
            <w:tcW w:w="271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14885" w:type="dxa"/>
            <w:gridSpan w:val="7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B5145E" w:rsidRPr="00124A19" w:rsidTr="00E6046D">
        <w:tc>
          <w:tcPr>
            <w:tcW w:w="44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357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тыс. руб.</w:t>
            </w:r>
          </w:p>
        </w:tc>
        <w:tc>
          <w:tcPr>
            <w:tcW w:w="271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44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1.1</w:t>
            </w:r>
          </w:p>
        </w:tc>
        <w:tc>
          <w:tcPr>
            <w:tcW w:w="357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Доля объема экспорта в общем объеме отгруженной продукции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%</w:t>
            </w:r>
          </w:p>
        </w:tc>
        <w:tc>
          <w:tcPr>
            <w:tcW w:w="271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44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ед.</w:t>
            </w:r>
          </w:p>
        </w:tc>
        <w:tc>
          <w:tcPr>
            <w:tcW w:w="271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44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2.1</w:t>
            </w:r>
          </w:p>
        </w:tc>
        <w:tc>
          <w:tcPr>
            <w:tcW w:w="357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в том числе: на изобретение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ед.</w:t>
            </w:r>
          </w:p>
        </w:tc>
        <w:tc>
          <w:tcPr>
            <w:tcW w:w="271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44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2.2</w:t>
            </w:r>
          </w:p>
        </w:tc>
        <w:tc>
          <w:tcPr>
            <w:tcW w:w="357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в том числе: на полезные модели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ед.</w:t>
            </w:r>
          </w:p>
        </w:tc>
        <w:tc>
          <w:tcPr>
            <w:tcW w:w="271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44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2.3</w:t>
            </w:r>
          </w:p>
        </w:tc>
        <w:tc>
          <w:tcPr>
            <w:tcW w:w="357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в том числе: на промышленные образцы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ед.</w:t>
            </w:r>
          </w:p>
        </w:tc>
        <w:tc>
          <w:tcPr>
            <w:tcW w:w="271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14885" w:type="dxa"/>
            <w:gridSpan w:val="7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Заполняется субъектами малого и среднего предпринимательства, получившим поддержку по программе </w:t>
            </w:r>
            <w:proofErr w:type="spellStart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энергоэффективности</w:t>
            </w:r>
            <w:proofErr w:type="spellEnd"/>
          </w:p>
        </w:tc>
      </w:tr>
      <w:tr w:rsidR="00B5145E" w:rsidRPr="00124A19" w:rsidTr="00E6046D">
        <w:tc>
          <w:tcPr>
            <w:tcW w:w="44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357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Оценка экономии энергетических ресурсов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тыс. руб.</w:t>
            </w:r>
          </w:p>
        </w:tc>
        <w:tc>
          <w:tcPr>
            <w:tcW w:w="271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 xml:space="preserve">Руководитель организации                     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 xml:space="preserve">_____________________________                  </w:t>
      </w:r>
      <w:r w:rsidRPr="00124A19">
        <w:rPr>
          <w:rFonts w:ascii="Times New Roman" w:eastAsia="Calibri" w:hAnsi="Times New Roman"/>
          <w:sz w:val="18"/>
          <w:szCs w:val="18"/>
          <w:lang w:val="en-US"/>
        </w:rPr>
        <w:t>/___________________/</w:t>
      </w:r>
      <w:r w:rsidRPr="00124A19">
        <w:rPr>
          <w:rFonts w:ascii="Times New Roman" w:eastAsia="Calibri" w:hAnsi="Times New Roman"/>
          <w:sz w:val="18"/>
          <w:szCs w:val="18"/>
        </w:rPr>
        <w:t xml:space="preserve"> ______________________________</w:t>
      </w:r>
      <w:r w:rsidRPr="00124A19">
        <w:rPr>
          <w:rFonts w:ascii="Times New Roman" w:eastAsia="Calibri" w:hAnsi="Times New Roman"/>
          <w:sz w:val="18"/>
          <w:szCs w:val="18"/>
          <w:lang w:val="en-US"/>
        </w:rPr>
        <w:t>/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 xml:space="preserve">             (</w:t>
      </w:r>
      <w:proofErr w:type="gramStart"/>
      <w:r w:rsidR="008C26B8" w:rsidRPr="00124A19">
        <w:rPr>
          <w:rFonts w:ascii="Times New Roman" w:eastAsia="Calibri" w:hAnsi="Times New Roman"/>
          <w:sz w:val="18"/>
          <w:szCs w:val="18"/>
        </w:rPr>
        <w:t xml:space="preserve">должность)  </w:t>
      </w:r>
      <w:r w:rsidRPr="00124A19">
        <w:rPr>
          <w:rFonts w:ascii="Times New Roman" w:eastAsia="Calibri" w:hAnsi="Times New Roman"/>
          <w:sz w:val="18"/>
          <w:szCs w:val="18"/>
        </w:rPr>
        <w:t xml:space="preserve"> </w:t>
      </w:r>
      <w:proofErr w:type="gramEnd"/>
      <w:r w:rsidRPr="00124A19">
        <w:rPr>
          <w:rFonts w:ascii="Times New Roman" w:eastAsia="Calibri" w:hAnsi="Times New Roman"/>
          <w:sz w:val="18"/>
          <w:szCs w:val="18"/>
        </w:rPr>
        <w:t xml:space="preserve">                                                  (Подпись)                       (расшифровка подписи)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>М.П.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 xml:space="preserve">Индивидуальный предприниматель 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>_____________________________________________________   /__________________________/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                                                         (Подпись)     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 xml:space="preserve">М.П.                                                                        </w:t>
      </w:r>
    </w:p>
    <w:p w:rsidR="00B5145E" w:rsidRPr="00124A19" w:rsidRDefault="00B5145E" w:rsidP="00DC18A6">
      <w:pPr>
        <w:pStyle w:val="a5"/>
        <w:rPr>
          <w:rFonts w:ascii="Times New Roman" w:hAnsi="Times New Roman"/>
          <w:sz w:val="18"/>
          <w:szCs w:val="18"/>
        </w:rPr>
      </w:pPr>
    </w:p>
    <w:p w:rsidR="009D0621" w:rsidRPr="00124A19" w:rsidRDefault="009D0621" w:rsidP="00DC18A6">
      <w:pPr>
        <w:spacing w:before="480"/>
        <w:rPr>
          <w:sz w:val="18"/>
          <w:szCs w:val="18"/>
        </w:rPr>
      </w:pPr>
    </w:p>
    <w:sectPr w:rsidR="009D0621" w:rsidRPr="00124A19" w:rsidSect="008C26B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BE" w:rsidRDefault="00246CBE" w:rsidP="00BF3F23">
      <w:r>
        <w:separator/>
      </w:r>
    </w:p>
  </w:endnote>
  <w:endnote w:type="continuationSeparator" w:id="0">
    <w:p w:rsidR="00246CBE" w:rsidRDefault="00246CBE" w:rsidP="00BF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BE" w:rsidRDefault="00246CBE" w:rsidP="00BF3F23">
      <w:r>
        <w:separator/>
      </w:r>
    </w:p>
  </w:footnote>
  <w:footnote w:type="continuationSeparator" w:id="0">
    <w:p w:rsidR="00246CBE" w:rsidRDefault="00246CBE" w:rsidP="00BF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13577"/>
      <w:docPartObj>
        <w:docPartGallery w:val="Page Numbers (Top of Page)"/>
        <w:docPartUnique/>
      </w:docPartObj>
    </w:sdtPr>
    <w:sdtEndPr/>
    <w:sdtContent>
      <w:p w:rsidR="001A51FC" w:rsidRDefault="001A51F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7EE">
          <w:rPr>
            <w:noProof/>
          </w:rPr>
          <w:t>22</w:t>
        </w:r>
        <w:r>
          <w:fldChar w:fldCharType="end"/>
        </w:r>
      </w:p>
    </w:sdtContent>
  </w:sdt>
  <w:p w:rsidR="001A51FC" w:rsidRDefault="001A51F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636"/>
    <w:multiLevelType w:val="hybridMultilevel"/>
    <w:tmpl w:val="3A42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5C63"/>
    <w:multiLevelType w:val="multilevel"/>
    <w:tmpl w:val="22C2ED1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2" w15:restartNumberingAfterBreak="0">
    <w:nsid w:val="22141ACD"/>
    <w:multiLevelType w:val="multilevel"/>
    <w:tmpl w:val="D43ED096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1440"/>
      </w:pPr>
      <w:rPr>
        <w:rFonts w:hint="default"/>
      </w:rPr>
    </w:lvl>
  </w:abstractNum>
  <w:abstractNum w:abstractNumId="3" w15:restartNumberingAfterBreak="0">
    <w:nsid w:val="296A036B"/>
    <w:multiLevelType w:val="multilevel"/>
    <w:tmpl w:val="7EA066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FE444D"/>
    <w:multiLevelType w:val="multilevel"/>
    <w:tmpl w:val="76DC56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0D43E1D"/>
    <w:multiLevelType w:val="multilevel"/>
    <w:tmpl w:val="2CAC427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2B37FED"/>
    <w:multiLevelType w:val="multilevel"/>
    <w:tmpl w:val="FDB8460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3D229C"/>
    <w:multiLevelType w:val="multilevel"/>
    <w:tmpl w:val="C1C888A2"/>
    <w:lvl w:ilvl="0">
      <w:start w:val="1"/>
      <w:numFmt w:val="decimal"/>
      <w:lvlText w:val="%1."/>
      <w:lvlJc w:val="left"/>
      <w:pPr>
        <w:ind w:left="405" w:hanging="405"/>
      </w:pPr>
      <w:rPr>
        <w:rFonts w:eastAsiaTheme="minorEastAsia"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8" w15:restartNumberingAfterBreak="0">
    <w:nsid w:val="48E24431"/>
    <w:multiLevelType w:val="multilevel"/>
    <w:tmpl w:val="A6EC2DA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E914C12"/>
    <w:multiLevelType w:val="multilevel"/>
    <w:tmpl w:val="11D4386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1561B8F"/>
    <w:multiLevelType w:val="multilevel"/>
    <w:tmpl w:val="C8702684"/>
    <w:lvl w:ilvl="0">
      <w:start w:val="4"/>
      <w:numFmt w:val="decimal"/>
      <w:lvlText w:val="%1."/>
      <w:lvlJc w:val="left"/>
      <w:pPr>
        <w:ind w:left="405" w:hanging="40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11" w15:restartNumberingAfterBreak="0">
    <w:nsid w:val="56542DF4"/>
    <w:multiLevelType w:val="multilevel"/>
    <w:tmpl w:val="6E60E2F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0590787"/>
    <w:multiLevelType w:val="multilevel"/>
    <w:tmpl w:val="B74C6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3742CAC"/>
    <w:multiLevelType w:val="multilevel"/>
    <w:tmpl w:val="DA98A16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35D7DD5"/>
    <w:multiLevelType w:val="multilevel"/>
    <w:tmpl w:val="3070B3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14"/>
  </w:num>
  <w:num w:numId="8">
    <w:abstractNumId w:val="9"/>
  </w:num>
  <w:num w:numId="9">
    <w:abstractNumId w:val="8"/>
  </w:num>
  <w:num w:numId="10">
    <w:abstractNumId w:val="11"/>
  </w:num>
  <w:num w:numId="11">
    <w:abstractNumId w:val="13"/>
  </w:num>
  <w:num w:numId="12">
    <w:abstractNumId w:val="7"/>
  </w:num>
  <w:num w:numId="13">
    <w:abstractNumId w:val="1"/>
  </w:num>
  <w:num w:numId="14">
    <w:abstractNumId w:val="3"/>
  </w:num>
  <w:num w:numId="1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0F09"/>
    <w:rsid w:val="00002084"/>
    <w:rsid w:val="00003C73"/>
    <w:rsid w:val="00012759"/>
    <w:rsid w:val="00020316"/>
    <w:rsid w:val="00023603"/>
    <w:rsid w:val="0002632F"/>
    <w:rsid w:val="000264C4"/>
    <w:rsid w:val="00035FAD"/>
    <w:rsid w:val="00042E2D"/>
    <w:rsid w:val="00043D6A"/>
    <w:rsid w:val="00053BF6"/>
    <w:rsid w:val="00055B0F"/>
    <w:rsid w:val="000747B7"/>
    <w:rsid w:val="00081F59"/>
    <w:rsid w:val="00082C7B"/>
    <w:rsid w:val="00096392"/>
    <w:rsid w:val="000A0763"/>
    <w:rsid w:val="000A49F3"/>
    <w:rsid w:val="000B190D"/>
    <w:rsid w:val="000E702B"/>
    <w:rsid w:val="000E7FAA"/>
    <w:rsid w:val="000F077C"/>
    <w:rsid w:val="00101477"/>
    <w:rsid w:val="00102B6F"/>
    <w:rsid w:val="00103E52"/>
    <w:rsid w:val="00117E27"/>
    <w:rsid w:val="00124A19"/>
    <w:rsid w:val="00127095"/>
    <w:rsid w:val="00131251"/>
    <w:rsid w:val="00140416"/>
    <w:rsid w:val="0015431D"/>
    <w:rsid w:val="00154CBB"/>
    <w:rsid w:val="00162C70"/>
    <w:rsid w:val="00165D7B"/>
    <w:rsid w:val="00166FA0"/>
    <w:rsid w:val="00174C87"/>
    <w:rsid w:val="00186BED"/>
    <w:rsid w:val="001954CB"/>
    <w:rsid w:val="00196452"/>
    <w:rsid w:val="001A4F49"/>
    <w:rsid w:val="001A51FC"/>
    <w:rsid w:val="001B3DDB"/>
    <w:rsid w:val="001C6BAE"/>
    <w:rsid w:val="001D0CDB"/>
    <w:rsid w:val="001D56E8"/>
    <w:rsid w:val="001F77B8"/>
    <w:rsid w:val="0021007D"/>
    <w:rsid w:val="002446C1"/>
    <w:rsid w:val="00246CBE"/>
    <w:rsid w:val="00251C7C"/>
    <w:rsid w:val="00253195"/>
    <w:rsid w:val="00261A74"/>
    <w:rsid w:val="00263FD2"/>
    <w:rsid w:val="0027555D"/>
    <w:rsid w:val="00281C55"/>
    <w:rsid w:val="002979E4"/>
    <w:rsid w:val="002A69BE"/>
    <w:rsid w:val="002A7252"/>
    <w:rsid w:val="002B3512"/>
    <w:rsid w:val="002B5377"/>
    <w:rsid w:val="002D16F4"/>
    <w:rsid w:val="002D4BEE"/>
    <w:rsid w:val="002D5CF5"/>
    <w:rsid w:val="002E0E9D"/>
    <w:rsid w:val="002F51E4"/>
    <w:rsid w:val="003017E4"/>
    <w:rsid w:val="00304004"/>
    <w:rsid w:val="00305AC3"/>
    <w:rsid w:val="00310BB6"/>
    <w:rsid w:val="003169AC"/>
    <w:rsid w:val="00326A2C"/>
    <w:rsid w:val="00335A73"/>
    <w:rsid w:val="003471CC"/>
    <w:rsid w:val="00354DBF"/>
    <w:rsid w:val="00373720"/>
    <w:rsid w:val="0037405D"/>
    <w:rsid w:val="003743F8"/>
    <w:rsid w:val="0038150F"/>
    <w:rsid w:val="00382D30"/>
    <w:rsid w:val="00395761"/>
    <w:rsid w:val="003A1425"/>
    <w:rsid w:val="003A1F07"/>
    <w:rsid w:val="003D50F9"/>
    <w:rsid w:val="003D76E4"/>
    <w:rsid w:val="003E5A4D"/>
    <w:rsid w:val="003F0C47"/>
    <w:rsid w:val="003F2253"/>
    <w:rsid w:val="00403790"/>
    <w:rsid w:val="004251EE"/>
    <w:rsid w:val="00426E11"/>
    <w:rsid w:val="00430B9E"/>
    <w:rsid w:val="00433E04"/>
    <w:rsid w:val="00440E7B"/>
    <w:rsid w:val="00457C49"/>
    <w:rsid w:val="0046296E"/>
    <w:rsid w:val="004666BC"/>
    <w:rsid w:val="00466E10"/>
    <w:rsid w:val="00476CF7"/>
    <w:rsid w:val="00485BA1"/>
    <w:rsid w:val="00491C35"/>
    <w:rsid w:val="00496A2B"/>
    <w:rsid w:val="004A23FB"/>
    <w:rsid w:val="004A37B8"/>
    <w:rsid w:val="004B389E"/>
    <w:rsid w:val="004B59F4"/>
    <w:rsid w:val="004D4EED"/>
    <w:rsid w:val="004D7C94"/>
    <w:rsid w:val="004E026C"/>
    <w:rsid w:val="004E0C47"/>
    <w:rsid w:val="00504083"/>
    <w:rsid w:val="005130E1"/>
    <w:rsid w:val="00516053"/>
    <w:rsid w:val="00517BFC"/>
    <w:rsid w:val="00521B87"/>
    <w:rsid w:val="005230BC"/>
    <w:rsid w:val="00557F02"/>
    <w:rsid w:val="00571E28"/>
    <w:rsid w:val="00573F29"/>
    <w:rsid w:val="00575951"/>
    <w:rsid w:val="005935C1"/>
    <w:rsid w:val="005A16C3"/>
    <w:rsid w:val="005A6622"/>
    <w:rsid w:val="005B50FD"/>
    <w:rsid w:val="005C007A"/>
    <w:rsid w:val="005C37A5"/>
    <w:rsid w:val="005D28EA"/>
    <w:rsid w:val="005D44D6"/>
    <w:rsid w:val="005E3A4E"/>
    <w:rsid w:val="006078AB"/>
    <w:rsid w:val="006224F9"/>
    <w:rsid w:val="0064504B"/>
    <w:rsid w:val="00645FD4"/>
    <w:rsid w:val="00647B80"/>
    <w:rsid w:val="00667045"/>
    <w:rsid w:val="0068773A"/>
    <w:rsid w:val="00691A4F"/>
    <w:rsid w:val="0069292E"/>
    <w:rsid w:val="006B7E3D"/>
    <w:rsid w:val="006D1D71"/>
    <w:rsid w:val="006D4176"/>
    <w:rsid w:val="006E34DD"/>
    <w:rsid w:val="006E6FC3"/>
    <w:rsid w:val="006F71F2"/>
    <w:rsid w:val="00703BBC"/>
    <w:rsid w:val="00705CE6"/>
    <w:rsid w:val="00717AE5"/>
    <w:rsid w:val="0072570A"/>
    <w:rsid w:val="00744D7E"/>
    <w:rsid w:val="00753173"/>
    <w:rsid w:val="007541C2"/>
    <w:rsid w:val="00764F88"/>
    <w:rsid w:val="00770EDE"/>
    <w:rsid w:val="0079197A"/>
    <w:rsid w:val="007B0E52"/>
    <w:rsid w:val="007B77EE"/>
    <w:rsid w:val="007C3292"/>
    <w:rsid w:val="007C759C"/>
    <w:rsid w:val="007D0039"/>
    <w:rsid w:val="007D4028"/>
    <w:rsid w:val="007E7190"/>
    <w:rsid w:val="007E7FB7"/>
    <w:rsid w:val="007F3E56"/>
    <w:rsid w:val="007F52B5"/>
    <w:rsid w:val="007F7454"/>
    <w:rsid w:val="007F7948"/>
    <w:rsid w:val="00807BB2"/>
    <w:rsid w:val="00810852"/>
    <w:rsid w:val="00817574"/>
    <w:rsid w:val="00834413"/>
    <w:rsid w:val="00835907"/>
    <w:rsid w:val="008425A5"/>
    <w:rsid w:val="0084721A"/>
    <w:rsid w:val="00851A55"/>
    <w:rsid w:val="00852712"/>
    <w:rsid w:val="00862DEE"/>
    <w:rsid w:val="00866F1B"/>
    <w:rsid w:val="00880159"/>
    <w:rsid w:val="0088632E"/>
    <w:rsid w:val="008A773E"/>
    <w:rsid w:val="008C26B8"/>
    <w:rsid w:val="008C79C0"/>
    <w:rsid w:val="008D710B"/>
    <w:rsid w:val="008E0A4D"/>
    <w:rsid w:val="008F2E42"/>
    <w:rsid w:val="009071CF"/>
    <w:rsid w:val="0091747A"/>
    <w:rsid w:val="00924856"/>
    <w:rsid w:val="0093283C"/>
    <w:rsid w:val="00943C18"/>
    <w:rsid w:val="00947733"/>
    <w:rsid w:val="00962E6A"/>
    <w:rsid w:val="0097198B"/>
    <w:rsid w:val="0099129E"/>
    <w:rsid w:val="009955AE"/>
    <w:rsid w:val="009A0056"/>
    <w:rsid w:val="009A27BE"/>
    <w:rsid w:val="009A2AF9"/>
    <w:rsid w:val="009A323E"/>
    <w:rsid w:val="009B7A3D"/>
    <w:rsid w:val="009C3762"/>
    <w:rsid w:val="009D0621"/>
    <w:rsid w:val="009D4856"/>
    <w:rsid w:val="009E4311"/>
    <w:rsid w:val="009F2417"/>
    <w:rsid w:val="00A0361B"/>
    <w:rsid w:val="00A040D9"/>
    <w:rsid w:val="00A0520A"/>
    <w:rsid w:val="00A104E3"/>
    <w:rsid w:val="00A15124"/>
    <w:rsid w:val="00A171CA"/>
    <w:rsid w:val="00A21396"/>
    <w:rsid w:val="00A215DB"/>
    <w:rsid w:val="00A244EF"/>
    <w:rsid w:val="00A377E2"/>
    <w:rsid w:val="00A40E4E"/>
    <w:rsid w:val="00A545A3"/>
    <w:rsid w:val="00A621EE"/>
    <w:rsid w:val="00A64694"/>
    <w:rsid w:val="00A66954"/>
    <w:rsid w:val="00A71AEE"/>
    <w:rsid w:val="00A745B1"/>
    <w:rsid w:val="00A82AF2"/>
    <w:rsid w:val="00A83EC8"/>
    <w:rsid w:val="00A84377"/>
    <w:rsid w:val="00A9015E"/>
    <w:rsid w:val="00A91E0E"/>
    <w:rsid w:val="00A92BF7"/>
    <w:rsid w:val="00AA6854"/>
    <w:rsid w:val="00AB3462"/>
    <w:rsid w:val="00AD1D2A"/>
    <w:rsid w:val="00AE1FF6"/>
    <w:rsid w:val="00AE55D8"/>
    <w:rsid w:val="00AE7EF9"/>
    <w:rsid w:val="00B24645"/>
    <w:rsid w:val="00B34CAB"/>
    <w:rsid w:val="00B45278"/>
    <w:rsid w:val="00B454AE"/>
    <w:rsid w:val="00B5145E"/>
    <w:rsid w:val="00B60AA5"/>
    <w:rsid w:val="00B612F2"/>
    <w:rsid w:val="00B725A1"/>
    <w:rsid w:val="00B75F08"/>
    <w:rsid w:val="00B921BF"/>
    <w:rsid w:val="00B92971"/>
    <w:rsid w:val="00B95846"/>
    <w:rsid w:val="00B97F69"/>
    <w:rsid w:val="00BA1F94"/>
    <w:rsid w:val="00BB243A"/>
    <w:rsid w:val="00BC0C99"/>
    <w:rsid w:val="00BC51B0"/>
    <w:rsid w:val="00BC75D0"/>
    <w:rsid w:val="00BD1D97"/>
    <w:rsid w:val="00BD409F"/>
    <w:rsid w:val="00BF3F23"/>
    <w:rsid w:val="00C101EB"/>
    <w:rsid w:val="00C136F0"/>
    <w:rsid w:val="00C16B89"/>
    <w:rsid w:val="00C20265"/>
    <w:rsid w:val="00C26041"/>
    <w:rsid w:val="00C31E32"/>
    <w:rsid w:val="00C34749"/>
    <w:rsid w:val="00C47927"/>
    <w:rsid w:val="00C53D97"/>
    <w:rsid w:val="00C55E54"/>
    <w:rsid w:val="00C61513"/>
    <w:rsid w:val="00C646D6"/>
    <w:rsid w:val="00C66D8C"/>
    <w:rsid w:val="00C80A36"/>
    <w:rsid w:val="00C81FEB"/>
    <w:rsid w:val="00C90A55"/>
    <w:rsid w:val="00C91441"/>
    <w:rsid w:val="00C942AB"/>
    <w:rsid w:val="00CA08D2"/>
    <w:rsid w:val="00CA5067"/>
    <w:rsid w:val="00CC1583"/>
    <w:rsid w:val="00CC692D"/>
    <w:rsid w:val="00CD4E15"/>
    <w:rsid w:val="00CD5DCA"/>
    <w:rsid w:val="00CE4DC3"/>
    <w:rsid w:val="00CE6B36"/>
    <w:rsid w:val="00CF1F61"/>
    <w:rsid w:val="00D177FD"/>
    <w:rsid w:val="00D20A3D"/>
    <w:rsid w:val="00D22369"/>
    <w:rsid w:val="00D246EF"/>
    <w:rsid w:val="00D24E41"/>
    <w:rsid w:val="00D2586D"/>
    <w:rsid w:val="00D334B4"/>
    <w:rsid w:val="00D3564C"/>
    <w:rsid w:val="00D41C6B"/>
    <w:rsid w:val="00D45528"/>
    <w:rsid w:val="00D520E5"/>
    <w:rsid w:val="00D7158B"/>
    <w:rsid w:val="00D94684"/>
    <w:rsid w:val="00D95E2B"/>
    <w:rsid w:val="00DA4DA0"/>
    <w:rsid w:val="00DA5F7C"/>
    <w:rsid w:val="00DB04A7"/>
    <w:rsid w:val="00DC18A6"/>
    <w:rsid w:val="00DE0E66"/>
    <w:rsid w:val="00DE17C5"/>
    <w:rsid w:val="00DE47E6"/>
    <w:rsid w:val="00DE4CC6"/>
    <w:rsid w:val="00E002EF"/>
    <w:rsid w:val="00E1311D"/>
    <w:rsid w:val="00E279C0"/>
    <w:rsid w:val="00E35DB0"/>
    <w:rsid w:val="00E372DE"/>
    <w:rsid w:val="00E510BA"/>
    <w:rsid w:val="00E51C8F"/>
    <w:rsid w:val="00E6046D"/>
    <w:rsid w:val="00E63CD7"/>
    <w:rsid w:val="00E66F2B"/>
    <w:rsid w:val="00E7145D"/>
    <w:rsid w:val="00E75823"/>
    <w:rsid w:val="00E81BB5"/>
    <w:rsid w:val="00EA1F47"/>
    <w:rsid w:val="00EA203E"/>
    <w:rsid w:val="00EA4A26"/>
    <w:rsid w:val="00EB32E2"/>
    <w:rsid w:val="00EB3899"/>
    <w:rsid w:val="00EB3E71"/>
    <w:rsid w:val="00EC48EE"/>
    <w:rsid w:val="00EC788E"/>
    <w:rsid w:val="00ED059F"/>
    <w:rsid w:val="00ED2E7C"/>
    <w:rsid w:val="00ED7FAF"/>
    <w:rsid w:val="00EE1300"/>
    <w:rsid w:val="00EF04B7"/>
    <w:rsid w:val="00EF1B10"/>
    <w:rsid w:val="00F06374"/>
    <w:rsid w:val="00F07615"/>
    <w:rsid w:val="00F21000"/>
    <w:rsid w:val="00F210D4"/>
    <w:rsid w:val="00F259A5"/>
    <w:rsid w:val="00F323D9"/>
    <w:rsid w:val="00F3412E"/>
    <w:rsid w:val="00F35872"/>
    <w:rsid w:val="00F40AA2"/>
    <w:rsid w:val="00F414F2"/>
    <w:rsid w:val="00F44334"/>
    <w:rsid w:val="00F51AF8"/>
    <w:rsid w:val="00F52B3C"/>
    <w:rsid w:val="00F64182"/>
    <w:rsid w:val="00F779B8"/>
    <w:rsid w:val="00F808CF"/>
    <w:rsid w:val="00F83102"/>
    <w:rsid w:val="00F85A4B"/>
    <w:rsid w:val="00F96E88"/>
    <w:rsid w:val="00FA069F"/>
    <w:rsid w:val="00FA06FD"/>
    <w:rsid w:val="00FB131F"/>
    <w:rsid w:val="00FB6E0A"/>
    <w:rsid w:val="00FC1CCC"/>
    <w:rsid w:val="00FC3164"/>
    <w:rsid w:val="00FD16BF"/>
    <w:rsid w:val="00FD2822"/>
    <w:rsid w:val="00FD316E"/>
    <w:rsid w:val="00FE27B8"/>
    <w:rsid w:val="00FE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AD49"/>
  <w15:docId w15:val="{F715CFBA-9C33-4F6D-8C0A-6F132A0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B51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B514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39"/>
    <w:rsid w:val="00B514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5145E"/>
    <w:rPr>
      <w:color w:val="0563C1" w:themeColor="hyperlink"/>
      <w:u w:val="single"/>
    </w:rPr>
  </w:style>
  <w:style w:type="paragraph" w:customStyle="1" w:styleId="ConsNormal">
    <w:name w:val="ConsNormal"/>
    <w:rsid w:val="00B5145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B5145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B51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B5145E"/>
    <w:pPr>
      <w:widowControl/>
      <w:suppressLineNumbers/>
      <w:suppressAutoHyphens/>
      <w:autoSpaceDE/>
      <w:autoSpaceDN/>
      <w:adjustRightInd/>
    </w:pPr>
    <w:rPr>
      <w:rFonts w:eastAsia="Times New Roman"/>
      <w:sz w:val="20"/>
      <w:szCs w:val="20"/>
      <w:lang w:eastAsia="ar-SA"/>
    </w:rPr>
  </w:style>
  <w:style w:type="paragraph" w:customStyle="1" w:styleId="ConsPlusCell">
    <w:name w:val="ConsPlusCell"/>
    <w:rsid w:val="00B5145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5145E"/>
    <w:pPr>
      <w:widowControl/>
      <w:autoSpaceDE/>
      <w:autoSpaceDN/>
      <w:adjustRightInd/>
    </w:pPr>
    <w:rPr>
      <w:rFonts w:ascii="Segoe UI" w:eastAsiaTheme="minorEastAsia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145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2A7252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FB6E0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2">
    <w:name w:val="Абзац списка2"/>
    <w:basedOn w:val="a"/>
    <w:uiPriority w:val="99"/>
    <w:rsid w:val="005935C1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styleId="ae">
    <w:name w:val="Strong"/>
    <w:basedOn w:val="a0"/>
    <w:qFormat/>
    <w:rsid w:val="005935C1"/>
    <w:rPr>
      <w:b/>
      <w:bCs/>
    </w:rPr>
  </w:style>
  <w:style w:type="paragraph" w:customStyle="1" w:styleId="Report">
    <w:name w:val="Report"/>
    <w:basedOn w:val="a"/>
    <w:rsid w:val="005935C1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styleId="af">
    <w:name w:val="header"/>
    <w:basedOn w:val="a"/>
    <w:link w:val="af0"/>
    <w:uiPriority w:val="99"/>
    <w:unhideWhenUsed/>
    <w:rsid w:val="005935C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935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935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935C1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5935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Гипертекстовая ссылка"/>
    <w:uiPriority w:val="99"/>
    <w:rsid w:val="00F52B3C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pmr.tom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6FA28785A499A0D09B194E99B9C83F649E36CE71EFC4944FAD8DE55143F58A26DB1F9DA69B8F2B8AD7F5A87Cd7EE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https://rmsp-pp.nalog.ru/" TargetMode="Externa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803B-CFC6-4DC7-A755-EC167974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13060</Words>
  <Characters>74448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2023-08-29T05:37:00Z</cp:lastPrinted>
  <dcterms:created xsi:type="dcterms:W3CDTF">2023-10-10T08:54:00Z</dcterms:created>
  <dcterms:modified xsi:type="dcterms:W3CDTF">2023-11-17T04:25:00Z</dcterms:modified>
</cp:coreProperties>
</file>