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381" w:rsidRPr="00626E1C" w:rsidRDefault="00E36381" w:rsidP="00626E1C">
      <w:pPr>
        <w:pStyle w:val="ConsPlusTitlePage"/>
        <w:jc w:val="center"/>
        <w:rPr>
          <w:rFonts w:ascii="Arial" w:hAnsi="Arial" w:cs="Arial"/>
          <w:sz w:val="24"/>
          <w:szCs w:val="24"/>
        </w:rPr>
      </w:pPr>
      <w:r w:rsidRPr="00E60F84">
        <w:rPr>
          <w:rFonts w:ascii="Arial" w:hAnsi="Arial" w:cs="Arial"/>
          <w:b/>
          <w:sz w:val="24"/>
          <w:szCs w:val="24"/>
        </w:rPr>
        <w:t>АДМИНИСТРАЦИЯ ПЕРВОМАЙСКОГО РАЙОНА</w:t>
      </w:r>
    </w:p>
    <w:p w:rsidR="00E36381" w:rsidRPr="00E60F84" w:rsidRDefault="00E36381" w:rsidP="00E36381">
      <w:pPr>
        <w:spacing w:after="0" w:line="240" w:lineRule="auto"/>
        <w:jc w:val="center"/>
        <w:rPr>
          <w:rFonts w:ascii="Arial" w:hAnsi="Arial" w:cs="Arial"/>
          <w:b/>
          <w:sz w:val="24"/>
          <w:szCs w:val="24"/>
        </w:rPr>
      </w:pPr>
    </w:p>
    <w:p w:rsidR="00E36381" w:rsidRPr="00E60F84" w:rsidRDefault="00E36381" w:rsidP="00E36381">
      <w:pPr>
        <w:spacing w:after="0" w:line="240" w:lineRule="auto"/>
        <w:jc w:val="center"/>
        <w:rPr>
          <w:rFonts w:ascii="Arial" w:hAnsi="Arial" w:cs="Arial"/>
          <w:b/>
          <w:sz w:val="24"/>
          <w:szCs w:val="24"/>
        </w:rPr>
      </w:pPr>
      <w:r w:rsidRPr="00E60F84">
        <w:rPr>
          <w:rFonts w:ascii="Arial" w:hAnsi="Arial" w:cs="Arial"/>
          <w:b/>
          <w:sz w:val="24"/>
          <w:szCs w:val="24"/>
        </w:rPr>
        <w:t>ПОСТАНОВЛЕНИЕ</w:t>
      </w:r>
    </w:p>
    <w:p w:rsidR="00E36381" w:rsidRPr="00E60F84" w:rsidRDefault="00E36381" w:rsidP="00E36381">
      <w:pPr>
        <w:spacing w:after="0" w:line="240" w:lineRule="auto"/>
        <w:jc w:val="center"/>
        <w:rPr>
          <w:rFonts w:ascii="Arial" w:hAnsi="Arial" w:cs="Arial"/>
          <w:sz w:val="24"/>
          <w:szCs w:val="24"/>
        </w:rPr>
      </w:pPr>
    </w:p>
    <w:p w:rsidR="00E36381" w:rsidRPr="00E60F84" w:rsidRDefault="00EF3336" w:rsidP="00EF3336">
      <w:pPr>
        <w:spacing w:after="0" w:line="240" w:lineRule="auto"/>
        <w:rPr>
          <w:rFonts w:ascii="Arial" w:hAnsi="Arial" w:cs="Arial"/>
          <w:sz w:val="24"/>
          <w:szCs w:val="24"/>
        </w:rPr>
      </w:pPr>
      <w:r w:rsidRPr="00E60F84">
        <w:rPr>
          <w:rFonts w:ascii="Arial" w:hAnsi="Arial" w:cs="Arial"/>
          <w:sz w:val="24"/>
          <w:szCs w:val="24"/>
        </w:rPr>
        <w:t>30.11.2017</w:t>
      </w:r>
      <w:r w:rsidR="00E36381" w:rsidRPr="00E60F84">
        <w:rPr>
          <w:rFonts w:ascii="Arial" w:hAnsi="Arial" w:cs="Arial"/>
          <w:sz w:val="24"/>
          <w:szCs w:val="24"/>
        </w:rPr>
        <w:t xml:space="preserve">№ </w:t>
      </w:r>
      <w:r w:rsidRPr="00E60F84">
        <w:rPr>
          <w:rFonts w:ascii="Arial" w:hAnsi="Arial" w:cs="Arial"/>
          <w:sz w:val="24"/>
          <w:szCs w:val="24"/>
        </w:rPr>
        <w:t>276</w:t>
      </w:r>
    </w:p>
    <w:p w:rsidR="00E36381" w:rsidRPr="00E60F84" w:rsidRDefault="00E36381" w:rsidP="00E36381">
      <w:pPr>
        <w:spacing w:after="0" w:line="240" w:lineRule="auto"/>
        <w:jc w:val="center"/>
        <w:rPr>
          <w:rFonts w:ascii="Arial" w:hAnsi="Arial" w:cs="Arial"/>
          <w:sz w:val="24"/>
          <w:szCs w:val="24"/>
        </w:rPr>
      </w:pPr>
    </w:p>
    <w:p w:rsidR="00626E1C" w:rsidRDefault="00626E1C" w:rsidP="00626E1C">
      <w:pPr>
        <w:widowControl w:val="0"/>
        <w:suppressAutoHyphens/>
        <w:autoSpaceDE w:val="0"/>
        <w:autoSpaceDN w:val="0"/>
        <w:adjustRightInd w:val="0"/>
        <w:spacing w:after="0" w:line="240" w:lineRule="auto"/>
        <w:ind w:firstLine="567"/>
        <w:jc w:val="center"/>
        <w:rPr>
          <w:rFonts w:ascii="Arial" w:hAnsi="Arial" w:cs="Arial"/>
          <w:sz w:val="24"/>
          <w:szCs w:val="24"/>
        </w:rPr>
      </w:pPr>
      <w:r w:rsidRPr="001E5742">
        <w:rPr>
          <w:rFonts w:ascii="Arial" w:hAnsi="Arial" w:cs="Arial"/>
          <w:sz w:val="24"/>
          <w:szCs w:val="24"/>
        </w:rPr>
        <w:t>Об утверждении административного регламента предоставления муниципальной услуги «</w:t>
      </w:r>
      <w:r w:rsidRPr="001E5742">
        <w:rPr>
          <w:rFonts w:ascii="Arial" w:hAnsi="Arial" w:cs="Arial"/>
          <w:bCs/>
          <w:sz w:val="24"/>
          <w:szCs w:val="24"/>
        </w:rPr>
        <w:t>Предварительное согласование предоставления земельного участка</w:t>
      </w:r>
    </w:p>
    <w:p w:rsidR="00626E1C" w:rsidRPr="00E60F84" w:rsidRDefault="00626E1C" w:rsidP="00626E1C">
      <w:pPr>
        <w:widowControl w:val="0"/>
        <w:suppressAutoHyphens/>
        <w:autoSpaceDE w:val="0"/>
        <w:autoSpaceDN w:val="0"/>
        <w:adjustRightInd w:val="0"/>
        <w:spacing w:after="0" w:line="240" w:lineRule="auto"/>
        <w:ind w:firstLine="567"/>
        <w:jc w:val="center"/>
        <w:rPr>
          <w:rFonts w:ascii="Arial" w:hAnsi="Arial" w:cs="Arial"/>
          <w:sz w:val="24"/>
          <w:szCs w:val="24"/>
        </w:rPr>
      </w:pPr>
      <w:r w:rsidRPr="00626E1C">
        <w:rPr>
          <w:rFonts w:ascii="Arial" w:hAnsi="Arial" w:cs="Arial"/>
          <w:sz w:val="24"/>
          <w:szCs w:val="24"/>
        </w:rPr>
        <w:t xml:space="preserve">(в редакции Постановлений № </w:t>
      </w:r>
      <w:r>
        <w:rPr>
          <w:rFonts w:ascii="Arial" w:hAnsi="Arial" w:cs="Arial"/>
          <w:sz w:val="24"/>
          <w:szCs w:val="24"/>
        </w:rPr>
        <w:t>125 от 13.06.2018, № 350 от 23.10.2018, № 38 от 24.02.2022</w:t>
      </w:r>
      <w:r w:rsidR="00C50BCD">
        <w:rPr>
          <w:rFonts w:ascii="Arial" w:hAnsi="Arial" w:cs="Arial"/>
          <w:sz w:val="24"/>
          <w:szCs w:val="24"/>
        </w:rPr>
        <w:t>, от 15.05.2023 №127</w:t>
      </w:r>
      <w:r w:rsidR="00991DC2">
        <w:rPr>
          <w:rFonts w:ascii="Arial" w:hAnsi="Arial" w:cs="Arial"/>
          <w:sz w:val="24"/>
          <w:szCs w:val="24"/>
        </w:rPr>
        <w:t>, от 05.09.2025 №192</w:t>
      </w:r>
      <w:r w:rsidRPr="00626E1C">
        <w:rPr>
          <w:rFonts w:ascii="Arial" w:hAnsi="Arial" w:cs="Arial"/>
          <w:sz w:val="24"/>
          <w:szCs w:val="24"/>
        </w:rPr>
        <w:t>)</w:t>
      </w:r>
    </w:p>
    <w:p w:rsidR="00E36381" w:rsidRPr="00E60F84" w:rsidRDefault="00E36381" w:rsidP="00E36381">
      <w:pPr>
        <w:spacing w:after="0" w:line="240" w:lineRule="auto"/>
        <w:jc w:val="center"/>
        <w:rPr>
          <w:rFonts w:ascii="Arial" w:hAnsi="Arial" w:cs="Arial"/>
          <w:sz w:val="24"/>
          <w:szCs w:val="24"/>
        </w:rPr>
      </w:pPr>
    </w:p>
    <w:p w:rsidR="00E36381" w:rsidRPr="00E60F84" w:rsidRDefault="00E36381" w:rsidP="00E36381">
      <w:pPr>
        <w:spacing w:after="0" w:line="240" w:lineRule="auto"/>
        <w:jc w:val="center"/>
        <w:rPr>
          <w:rFonts w:ascii="Arial" w:hAnsi="Arial" w:cs="Arial"/>
          <w:sz w:val="24"/>
          <w:szCs w:val="24"/>
        </w:rPr>
      </w:pPr>
    </w:p>
    <w:p w:rsidR="00E36381" w:rsidRPr="00E60F84" w:rsidRDefault="00E36381" w:rsidP="00E36381">
      <w:pPr>
        <w:spacing w:after="0" w:line="240" w:lineRule="auto"/>
        <w:ind w:firstLine="540"/>
        <w:jc w:val="both"/>
        <w:rPr>
          <w:rFonts w:ascii="Arial" w:eastAsia="Arial Unicode MS" w:hAnsi="Arial" w:cs="Arial"/>
          <w:color w:val="000000"/>
          <w:sz w:val="24"/>
          <w:szCs w:val="24"/>
        </w:rPr>
      </w:pPr>
      <w:r w:rsidRPr="00E60F84">
        <w:rPr>
          <w:rFonts w:ascii="Arial" w:eastAsia="Arial Unicode MS" w:hAnsi="Arial" w:cs="Arial"/>
          <w:color w:val="000000"/>
          <w:sz w:val="24"/>
          <w:szCs w:val="24"/>
        </w:rPr>
        <w:t>В соответствии с Федеральным законом от 27 июля 2010 года № 210-ФЗ «Об организации предоставления государственных и муниципальных услуг», Земельным кодексом Российской Федерации,</w:t>
      </w:r>
    </w:p>
    <w:p w:rsidR="00E36381" w:rsidRPr="00E60F84" w:rsidRDefault="00E36381" w:rsidP="00E36381">
      <w:pPr>
        <w:tabs>
          <w:tab w:val="left" w:pos="1080"/>
        </w:tabs>
        <w:spacing w:after="0" w:line="240" w:lineRule="auto"/>
        <w:ind w:firstLine="540"/>
        <w:jc w:val="both"/>
        <w:rPr>
          <w:rFonts w:ascii="Arial" w:hAnsi="Arial" w:cs="Arial"/>
          <w:sz w:val="24"/>
          <w:szCs w:val="24"/>
        </w:rPr>
      </w:pPr>
    </w:p>
    <w:p w:rsidR="00E36381" w:rsidRPr="00E60F84" w:rsidRDefault="00E36381" w:rsidP="00E36381">
      <w:pPr>
        <w:spacing w:after="0" w:line="240" w:lineRule="auto"/>
        <w:jc w:val="both"/>
        <w:rPr>
          <w:rFonts w:ascii="Arial" w:hAnsi="Arial" w:cs="Arial"/>
          <w:sz w:val="24"/>
          <w:szCs w:val="24"/>
        </w:rPr>
      </w:pPr>
      <w:r w:rsidRPr="00E60F84">
        <w:rPr>
          <w:rFonts w:ascii="Arial" w:hAnsi="Arial" w:cs="Arial"/>
          <w:sz w:val="24"/>
          <w:szCs w:val="24"/>
        </w:rPr>
        <w:t>ПОСТАНОВЛЯЮ:</w:t>
      </w:r>
    </w:p>
    <w:p w:rsidR="00E36381" w:rsidRPr="00E60F84" w:rsidRDefault="00E36381" w:rsidP="00E36381">
      <w:pPr>
        <w:keepNext/>
        <w:spacing w:after="0" w:line="240" w:lineRule="auto"/>
        <w:jc w:val="both"/>
        <w:outlineLvl w:val="2"/>
        <w:rPr>
          <w:rFonts w:ascii="Arial" w:hAnsi="Arial" w:cs="Arial"/>
          <w:sz w:val="24"/>
          <w:szCs w:val="24"/>
        </w:rPr>
      </w:pPr>
    </w:p>
    <w:p w:rsidR="00E36381" w:rsidRPr="00E60F84" w:rsidRDefault="00626E1C" w:rsidP="00E36381">
      <w:pPr>
        <w:widowControl w:val="0"/>
        <w:autoSpaceDE w:val="0"/>
        <w:autoSpaceDN w:val="0"/>
        <w:adjustRightInd w:val="0"/>
        <w:spacing w:after="0" w:line="240" w:lineRule="auto"/>
        <w:ind w:firstLine="709"/>
        <w:jc w:val="both"/>
        <w:rPr>
          <w:rFonts w:ascii="Arial" w:eastAsia="PMingLiU" w:hAnsi="Arial" w:cs="Arial"/>
          <w:sz w:val="24"/>
          <w:szCs w:val="24"/>
        </w:rPr>
      </w:pPr>
      <w:r w:rsidRPr="001E5742">
        <w:rPr>
          <w:rFonts w:ascii="Arial" w:hAnsi="Arial" w:cs="Arial"/>
          <w:sz w:val="24"/>
          <w:szCs w:val="24"/>
        </w:rPr>
        <w:t>1. Утвердить прилагаемый административный регламент предоставления муниципальной услуги «</w:t>
      </w:r>
      <w:r w:rsidRPr="001E5742">
        <w:rPr>
          <w:rFonts w:ascii="Arial" w:hAnsi="Arial" w:cs="Arial"/>
          <w:bCs/>
          <w:sz w:val="24"/>
          <w:szCs w:val="24"/>
        </w:rPr>
        <w:t>Предварительное согласование предоставления земельного участка</w:t>
      </w:r>
      <w:r w:rsidR="00E36381" w:rsidRPr="00E60F84">
        <w:rPr>
          <w:rFonts w:ascii="Arial" w:hAnsi="Arial" w:cs="Arial"/>
          <w:sz w:val="24"/>
          <w:szCs w:val="24"/>
        </w:rPr>
        <w:t>.</w:t>
      </w:r>
      <w:r w:rsidR="00E36381" w:rsidRPr="00E60F84">
        <w:rPr>
          <w:rFonts w:ascii="Arial" w:hAnsi="Arial" w:cs="Arial"/>
          <w:sz w:val="24"/>
          <w:szCs w:val="24"/>
        </w:rPr>
        <w:tab/>
      </w:r>
    </w:p>
    <w:p w:rsidR="00E36381" w:rsidRPr="00E60F84" w:rsidRDefault="00E36381" w:rsidP="00E36381">
      <w:pPr>
        <w:spacing w:after="0" w:line="240" w:lineRule="auto"/>
        <w:ind w:firstLine="708"/>
        <w:jc w:val="both"/>
        <w:rPr>
          <w:rFonts w:ascii="Arial" w:hAnsi="Arial" w:cs="Arial"/>
          <w:sz w:val="24"/>
          <w:szCs w:val="24"/>
        </w:rPr>
      </w:pPr>
      <w:r w:rsidRPr="00E60F84">
        <w:rPr>
          <w:rFonts w:ascii="Arial" w:hAnsi="Arial" w:cs="Arial"/>
          <w:sz w:val="24"/>
          <w:szCs w:val="24"/>
        </w:rPr>
        <w:t>2. Опубликовать настоящее постановление в газете «Заветы Ильича» и разместить на официальном сайте Администрации Первомайского района (</w:t>
      </w:r>
      <w:hyperlink r:id="rId5" w:history="1">
        <w:r w:rsidRPr="00E60F84">
          <w:rPr>
            <w:rStyle w:val="a3"/>
            <w:rFonts w:ascii="Arial" w:hAnsi="Arial" w:cs="Arial"/>
            <w:color w:val="0000FF"/>
            <w:sz w:val="24"/>
            <w:szCs w:val="24"/>
            <w:lang w:val="en-US"/>
          </w:rPr>
          <w:t>http</w:t>
        </w:r>
        <w:r w:rsidRPr="00E60F84">
          <w:rPr>
            <w:rStyle w:val="a3"/>
            <w:rFonts w:ascii="Arial" w:hAnsi="Arial" w:cs="Arial"/>
            <w:color w:val="0000FF"/>
            <w:sz w:val="24"/>
            <w:szCs w:val="24"/>
          </w:rPr>
          <w:t>://</w:t>
        </w:r>
        <w:proofErr w:type="spellStart"/>
        <w:r w:rsidRPr="00E60F84">
          <w:rPr>
            <w:rStyle w:val="a3"/>
            <w:rFonts w:ascii="Arial" w:hAnsi="Arial" w:cs="Arial"/>
            <w:color w:val="0000FF"/>
            <w:sz w:val="24"/>
            <w:szCs w:val="24"/>
            <w:lang w:val="en-US"/>
          </w:rPr>
          <w:t>pmr</w:t>
        </w:r>
        <w:proofErr w:type="spellEnd"/>
        <w:r w:rsidRPr="00E60F84">
          <w:rPr>
            <w:rStyle w:val="a3"/>
            <w:rFonts w:ascii="Arial" w:hAnsi="Arial" w:cs="Arial"/>
            <w:color w:val="0000FF"/>
            <w:sz w:val="24"/>
            <w:szCs w:val="24"/>
          </w:rPr>
          <w:t>.</w:t>
        </w:r>
        <w:proofErr w:type="spellStart"/>
        <w:r w:rsidRPr="00E60F84">
          <w:rPr>
            <w:rStyle w:val="a3"/>
            <w:rFonts w:ascii="Arial" w:hAnsi="Arial" w:cs="Arial"/>
            <w:color w:val="0000FF"/>
            <w:sz w:val="24"/>
            <w:szCs w:val="24"/>
            <w:lang w:val="en-US"/>
          </w:rPr>
          <w:t>tomsk</w:t>
        </w:r>
        <w:proofErr w:type="spellEnd"/>
        <w:r w:rsidRPr="00E60F84">
          <w:rPr>
            <w:rStyle w:val="a3"/>
            <w:rFonts w:ascii="Arial" w:hAnsi="Arial" w:cs="Arial"/>
            <w:color w:val="0000FF"/>
            <w:sz w:val="24"/>
            <w:szCs w:val="24"/>
          </w:rPr>
          <w:t>.</w:t>
        </w:r>
        <w:proofErr w:type="spellStart"/>
        <w:r w:rsidRPr="00E60F84">
          <w:rPr>
            <w:rStyle w:val="a3"/>
            <w:rFonts w:ascii="Arial" w:hAnsi="Arial" w:cs="Arial"/>
            <w:color w:val="0000FF"/>
            <w:sz w:val="24"/>
            <w:szCs w:val="24"/>
            <w:lang w:val="en-US"/>
          </w:rPr>
          <w:t>ru</w:t>
        </w:r>
        <w:proofErr w:type="spellEnd"/>
        <w:r w:rsidRPr="00E60F84">
          <w:rPr>
            <w:rStyle w:val="a3"/>
            <w:rFonts w:ascii="Arial" w:hAnsi="Arial" w:cs="Arial"/>
            <w:color w:val="0000FF"/>
            <w:sz w:val="24"/>
            <w:szCs w:val="24"/>
          </w:rPr>
          <w:t>/</w:t>
        </w:r>
      </w:hyperlink>
      <w:r w:rsidRPr="00E60F84">
        <w:rPr>
          <w:rFonts w:ascii="Arial" w:hAnsi="Arial" w:cs="Arial"/>
          <w:sz w:val="24"/>
          <w:szCs w:val="24"/>
        </w:rPr>
        <w:t>) в информационно-телекоммуникационной сети «Интернет».</w:t>
      </w:r>
    </w:p>
    <w:p w:rsidR="00E36381" w:rsidRPr="00E60F84" w:rsidRDefault="00E36381" w:rsidP="00E36381">
      <w:pPr>
        <w:spacing w:after="0" w:line="240" w:lineRule="auto"/>
        <w:ind w:firstLine="720"/>
        <w:jc w:val="both"/>
        <w:rPr>
          <w:rFonts w:ascii="Arial" w:hAnsi="Arial" w:cs="Arial"/>
          <w:sz w:val="24"/>
          <w:szCs w:val="24"/>
        </w:rPr>
      </w:pPr>
      <w:r w:rsidRPr="00E60F84">
        <w:rPr>
          <w:rFonts w:ascii="Arial" w:hAnsi="Arial" w:cs="Arial"/>
          <w:sz w:val="24"/>
          <w:szCs w:val="24"/>
        </w:rPr>
        <w:t xml:space="preserve">3. Настоящее постановление вступает в силу с даты его официального опубликования </w:t>
      </w:r>
      <w:r w:rsidR="005A319F" w:rsidRPr="00E60F84">
        <w:rPr>
          <w:rFonts w:ascii="Arial" w:hAnsi="Arial" w:cs="Arial"/>
          <w:sz w:val="24"/>
          <w:szCs w:val="24"/>
        </w:rPr>
        <w:t>и распространяется</w:t>
      </w:r>
      <w:r w:rsidRPr="00E60F84">
        <w:rPr>
          <w:rFonts w:ascii="Arial" w:hAnsi="Arial" w:cs="Arial"/>
          <w:sz w:val="24"/>
          <w:szCs w:val="24"/>
        </w:rPr>
        <w:t xml:space="preserve"> на правоотношения, возникшие с 01.01.2017.</w:t>
      </w:r>
    </w:p>
    <w:p w:rsidR="00E36381" w:rsidRPr="00E60F84" w:rsidRDefault="00E36381" w:rsidP="00E36381">
      <w:pPr>
        <w:spacing w:after="0" w:line="240" w:lineRule="auto"/>
        <w:ind w:firstLine="720"/>
        <w:jc w:val="both"/>
        <w:rPr>
          <w:rFonts w:ascii="Arial" w:hAnsi="Arial" w:cs="Arial"/>
          <w:sz w:val="24"/>
          <w:szCs w:val="24"/>
        </w:rPr>
      </w:pPr>
      <w:r w:rsidRPr="00E60F84">
        <w:rPr>
          <w:rFonts w:ascii="Arial" w:hAnsi="Arial" w:cs="Arial"/>
          <w:sz w:val="24"/>
          <w:szCs w:val="24"/>
        </w:rPr>
        <w:t xml:space="preserve">4. </w:t>
      </w:r>
      <w:r w:rsidR="00626E1C" w:rsidRPr="001E5742">
        <w:rPr>
          <w:rFonts w:ascii="Arial" w:hAnsi="Arial" w:cs="Arial"/>
          <w:color w:val="000000"/>
          <w:sz w:val="24"/>
          <w:szCs w:val="24"/>
        </w:rPr>
        <w:t>Контроль за исполнением настоящего постановления возложить на руководителя Управления имущественных отношений Администрации Первомайского района».</w:t>
      </w:r>
    </w:p>
    <w:p w:rsidR="00E36381" w:rsidRPr="00E60F84" w:rsidRDefault="00E36381" w:rsidP="00E36381">
      <w:pPr>
        <w:tabs>
          <w:tab w:val="left" w:pos="1080"/>
        </w:tabs>
        <w:spacing w:after="0" w:line="240" w:lineRule="auto"/>
        <w:ind w:firstLine="540"/>
        <w:outlineLvl w:val="0"/>
        <w:rPr>
          <w:rFonts w:ascii="Arial" w:hAnsi="Arial" w:cs="Arial"/>
          <w:sz w:val="24"/>
          <w:szCs w:val="24"/>
        </w:rPr>
      </w:pPr>
    </w:p>
    <w:p w:rsidR="00E36381" w:rsidRPr="00E60F84" w:rsidRDefault="00E36381" w:rsidP="00E36381">
      <w:pPr>
        <w:tabs>
          <w:tab w:val="left" w:pos="1080"/>
        </w:tabs>
        <w:spacing w:after="0" w:line="240" w:lineRule="auto"/>
        <w:ind w:firstLine="540"/>
        <w:outlineLvl w:val="0"/>
        <w:rPr>
          <w:rFonts w:ascii="Arial" w:hAnsi="Arial" w:cs="Arial"/>
          <w:sz w:val="24"/>
          <w:szCs w:val="24"/>
        </w:rPr>
      </w:pPr>
    </w:p>
    <w:p w:rsidR="00E36381" w:rsidRPr="00E60F84" w:rsidRDefault="00E36381" w:rsidP="00E36381">
      <w:pPr>
        <w:tabs>
          <w:tab w:val="left" w:pos="1080"/>
        </w:tabs>
        <w:spacing w:after="0" w:line="240" w:lineRule="auto"/>
        <w:outlineLvl w:val="0"/>
        <w:rPr>
          <w:rFonts w:ascii="Arial" w:hAnsi="Arial" w:cs="Arial"/>
          <w:sz w:val="24"/>
          <w:szCs w:val="24"/>
        </w:rPr>
      </w:pPr>
      <w:r w:rsidRPr="00E60F84">
        <w:rPr>
          <w:rFonts w:ascii="Arial" w:hAnsi="Arial" w:cs="Arial"/>
          <w:sz w:val="24"/>
          <w:szCs w:val="24"/>
        </w:rPr>
        <w:t>Глава Первомайского района                                                                   И.И. Сиберт</w:t>
      </w:r>
    </w:p>
    <w:p w:rsidR="00E36381" w:rsidRPr="00E60F84" w:rsidRDefault="00E36381" w:rsidP="00E36381">
      <w:pPr>
        <w:keepNext/>
        <w:spacing w:after="0" w:line="240" w:lineRule="auto"/>
        <w:jc w:val="both"/>
        <w:outlineLvl w:val="2"/>
        <w:rPr>
          <w:rFonts w:ascii="Arial" w:hAnsi="Arial" w:cs="Arial"/>
          <w:sz w:val="24"/>
          <w:szCs w:val="24"/>
        </w:rPr>
      </w:pPr>
    </w:p>
    <w:p w:rsidR="00E36381" w:rsidRPr="00E60F84" w:rsidRDefault="00E36381" w:rsidP="00E36381">
      <w:pPr>
        <w:keepNext/>
        <w:spacing w:after="0" w:line="240" w:lineRule="auto"/>
        <w:jc w:val="both"/>
        <w:outlineLvl w:val="2"/>
        <w:rPr>
          <w:rFonts w:ascii="Arial" w:hAnsi="Arial" w:cs="Arial"/>
          <w:sz w:val="24"/>
          <w:szCs w:val="24"/>
        </w:rPr>
      </w:pPr>
    </w:p>
    <w:p w:rsidR="00E36381" w:rsidRPr="00E60F84" w:rsidRDefault="00E36381" w:rsidP="00E36381">
      <w:pPr>
        <w:keepNext/>
        <w:spacing w:after="0" w:line="240" w:lineRule="auto"/>
        <w:jc w:val="both"/>
        <w:outlineLvl w:val="2"/>
        <w:rPr>
          <w:rFonts w:ascii="Arial" w:hAnsi="Arial" w:cs="Arial"/>
          <w:sz w:val="24"/>
          <w:szCs w:val="24"/>
        </w:rPr>
      </w:pPr>
    </w:p>
    <w:p w:rsidR="00E36381" w:rsidRPr="00E60F84" w:rsidRDefault="00E36381" w:rsidP="00E36381">
      <w:pPr>
        <w:spacing w:after="0" w:line="240" w:lineRule="auto"/>
        <w:jc w:val="center"/>
        <w:rPr>
          <w:rFonts w:ascii="Arial" w:hAnsi="Arial" w:cs="Arial"/>
          <w:sz w:val="24"/>
          <w:szCs w:val="24"/>
        </w:rPr>
      </w:pPr>
    </w:p>
    <w:p w:rsidR="00E36381" w:rsidRPr="00E60F84" w:rsidRDefault="00E36381" w:rsidP="00E36381">
      <w:pPr>
        <w:spacing w:after="0" w:line="240" w:lineRule="auto"/>
        <w:jc w:val="center"/>
        <w:rPr>
          <w:rFonts w:ascii="Arial" w:hAnsi="Arial" w:cs="Arial"/>
          <w:sz w:val="24"/>
          <w:szCs w:val="24"/>
        </w:rPr>
      </w:pPr>
    </w:p>
    <w:p w:rsidR="00E36381" w:rsidRPr="00E60F84" w:rsidRDefault="00E36381" w:rsidP="00E36381">
      <w:pPr>
        <w:spacing w:after="0" w:line="240" w:lineRule="auto"/>
        <w:rPr>
          <w:rFonts w:ascii="Arial" w:hAnsi="Arial" w:cs="Arial"/>
          <w:sz w:val="24"/>
          <w:szCs w:val="24"/>
        </w:rPr>
      </w:pPr>
    </w:p>
    <w:p w:rsidR="00E36381" w:rsidRPr="00E60F84" w:rsidRDefault="00E36381" w:rsidP="00E36381">
      <w:pPr>
        <w:spacing w:after="0" w:line="240" w:lineRule="auto"/>
        <w:jc w:val="center"/>
        <w:rPr>
          <w:rFonts w:ascii="Arial" w:hAnsi="Arial" w:cs="Arial"/>
          <w:sz w:val="24"/>
          <w:szCs w:val="24"/>
        </w:rPr>
      </w:pPr>
    </w:p>
    <w:p w:rsidR="00E36381" w:rsidRPr="00E60F84" w:rsidRDefault="00E36381" w:rsidP="00E36381">
      <w:pPr>
        <w:spacing w:after="0" w:line="240" w:lineRule="auto"/>
        <w:jc w:val="center"/>
        <w:rPr>
          <w:rFonts w:ascii="Arial" w:hAnsi="Arial" w:cs="Arial"/>
          <w:sz w:val="24"/>
          <w:szCs w:val="24"/>
        </w:rPr>
      </w:pPr>
    </w:p>
    <w:p w:rsidR="00C167C4" w:rsidRPr="00E60F84" w:rsidRDefault="00C167C4">
      <w:pPr>
        <w:pStyle w:val="ConsPlusNormal"/>
        <w:jc w:val="both"/>
        <w:rPr>
          <w:rFonts w:ascii="Arial" w:hAnsi="Arial" w:cs="Arial"/>
          <w:sz w:val="24"/>
          <w:szCs w:val="24"/>
        </w:rPr>
      </w:pPr>
    </w:p>
    <w:p w:rsidR="00C167C4" w:rsidRPr="00E60F84" w:rsidRDefault="00C167C4">
      <w:pPr>
        <w:pStyle w:val="ConsPlusNormal"/>
        <w:jc w:val="both"/>
        <w:rPr>
          <w:rFonts w:ascii="Arial" w:hAnsi="Arial" w:cs="Arial"/>
          <w:sz w:val="24"/>
          <w:szCs w:val="24"/>
        </w:rPr>
      </w:pPr>
    </w:p>
    <w:p w:rsidR="00C167C4" w:rsidRPr="00E60F84" w:rsidRDefault="00C167C4">
      <w:pPr>
        <w:pStyle w:val="ConsPlusNormal"/>
        <w:jc w:val="both"/>
        <w:rPr>
          <w:rFonts w:ascii="Arial" w:hAnsi="Arial" w:cs="Arial"/>
          <w:sz w:val="24"/>
          <w:szCs w:val="24"/>
        </w:rPr>
      </w:pPr>
    </w:p>
    <w:p w:rsidR="00C167C4" w:rsidRPr="00E60F84" w:rsidRDefault="00C167C4">
      <w:pPr>
        <w:pStyle w:val="ConsPlusNormal"/>
        <w:jc w:val="both"/>
        <w:rPr>
          <w:rFonts w:ascii="Arial" w:hAnsi="Arial" w:cs="Arial"/>
          <w:sz w:val="24"/>
          <w:szCs w:val="24"/>
        </w:rPr>
      </w:pPr>
    </w:p>
    <w:p w:rsidR="00E36381" w:rsidRPr="00E60F84" w:rsidRDefault="00E36381">
      <w:pPr>
        <w:pStyle w:val="ConsPlusNormal"/>
        <w:jc w:val="right"/>
        <w:outlineLvl w:val="0"/>
        <w:rPr>
          <w:rFonts w:ascii="Arial" w:hAnsi="Arial" w:cs="Arial"/>
          <w:sz w:val="24"/>
          <w:szCs w:val="24"/>
        </w:rPr>
      </w:pPr>
    </w:p>
    <w:p w:rsidR="00E36381" w:rsidRPr="00E60F84" w:rsidRDefault="00E36381">
      <w:pPr>
        <w:pStyle w:val="ConsPlusNormal"/>
        <w:jc w:val="right"/>
        <w:outlineLvl w:val="0"/>
        <w:rPr>
          <w:rFonts w:ascii="Arial" w:hAnsi="Arial" w:cs="Arial"/>
          <w:sz w:val="24"/>
          <w:szCs w:val="24"/>
        </w:rPr>
      </w:pPr>
    </w:p>
    <w:p w:rsidR="00E36381" w:rsidRPr="00E60F84" w:rsidRDefault="00E36381" w:rsidP="00E36381">
      <w:pPr>
        <w:pStyle w:val="ConsPlusNormal"/>
        <w:outlineLvl w:val="0"/>
        <w:rPr>
          <w:rFonts w:ascii="Arial" w:hAnsi="Arial" w:cs="Arial"/>
          <w:sz w:val="24"/>
          <w:szCs w:val="24"/>
        </w:rPr>
      </w:pPr>
    </w:p>
    <w:p w:rsidR="00E36381" w:rsidRPr="00E60F84" w:rsidRDefault="00E36381">
      <w:pPr>
        <w:pStyle w:val="ConsPlusNormal"/>
        <w:jc w:val="right"/>
        <w:outlineLvl w:val="0"/>
        <w:rPr>
          <w:rFonts w:ascii="Arial" w:hAnsi="Arial" w:cs="Arial"/>
          <w:sz w:val="24"/>
          <w:szCs w:val="24"/>
        </w:rPr>
      </w:pPr>
    </w:p>
    <w:p w:rsidR="00E36381" w:rsidRPr="00E60F84" w:rsidRDefault="00E36381">
      <w:pPr>
        <w:pStyle w:val="ConsPlusNormal"/>
        <w:jc w:val="right"/>
        <w:outlineLvl w:val="0"/>
        <w:rPr>
          <w:rFonts w:ascii="Arial" w:hAnsi="Arial" w:cs="Arial"/>
          <w:sz w:val="24"/>
          <w:szCs w:val="24"/>
        </w:rPr>
      </w:pPr>
    </w:p>
    <w:p w:rsidR="00E36381" w:rsidRDefault="00E36381">
      <w:pPr>
        <w:pStyle w:val="ConsPlusNormal"/>
        <w:jc w:val="right"/>
        <w:outlineLvl w:val="0"/>
        <w:rPr>
          <w:rFonts w:ascii="Arial" w:hAnsi="Arial" w:cs="Arial"/>
          <w:sz w:val="24"/>
          <w:szCs w:val="24"/>
        </w:rPr>
      </w:pPr>
    </w:p>
    <w:p w:rsidR="00626E1C" w:rsidRPr="00E60F84" w:rsidRDefault="00626E1C">
      <w:pPr>
        <w:pStyle w:val="ConsPlusNormal"/>
        <w:jc w:val="right"/>
        <w:outlineLvl w:val="0"/>
        <w:rPr>
          <w:rFonts w:ascii="Arial" w:hAnsi="Arial" w:cs="Arial"/>
          <w:sz w:val="24"/>
          <w:szCs w:val="24"/>
        </w:rPr>
      </w:pPr>
    </w:p>
    <w:p w:rsidR="00E36381" w:rsidRPr="00E60F84" w:rsidRDefault="00E36381">
      <w:pPr>
        <w:pStyle w:val="ConsPlusNormal"/>
        <w:jc w:val="right"/>
        <w:rPr>
          <w:rFonts w:ascii="Arial" w:hAnsi="Arial" w:cs="Arial"/>
          <w:sz w:val="24"/>
          <w:szCs w:val="24"/>
        </w:rPr>
      </w:pPr>
      <w:r w:rsidRPr="00E60F84">
        <w:rPr>
          <w:rFonts w:ascii="Arial" w:hAnsi="Arial" w:cs="Arial"/>
          <w:sz w:val="24"/>
          <w:szCs w:val="24"/>
        </w:rPr>
        <w:lastRenderedPageBreak/>
        <w:t xml:space="preserve">Приложение к постановлению </w:t>
      </w:r>
    </w:p>
    <w:p w:rsidR="00C167C4" w:rsidRPr="00E60F84" w:rsidRDefault="00E36381">
      <w:pPr>
        <w:pStyle w:val="ConsPlusNormal"/>
        <w:jc w:val="right"/>
        <w:rPr>
          <w:rFonts w:ascii="Arial" w:hAnsi="Arial" w:cs="Arial"/>
          <w:sz w:val="24"/>
          <w:szCs w:val="24"/>
        </w:rPr>
      </w:pPr>
      <w:r w:rsidRPr="00E60F84">
        <w:rPr>
          <w:rFonts w:ascii="Arial" w:hAnsi="Arial" w:cs="Arial"/>
          <w:sz w:val="24"/>
          <w:szCs w:val="24"/>
        </w:rPr>
        <w:t>Администрации Первомайского района</w:t>
      </w:r>
    </w:p>
    <w:p w:rsidR="00E36381" w:rsidRPr="00E60F84" w:rsidRDefault="005A319F">
      <w:pPr>
        <w:pStyle w:val="ConsPlusNormal"/>
        <w:jc w:val="right"/>
        <w:rPr>
          <w:rFonts w:ascii="Arial" w:hAnsi="Arial" w:cs="Arial"/>
          <w:sz w:val="24"/>
          <w:szCs w:val="24"/>
        </w:rPr>
      </w:pPr>
      <w:r w:rsidRPr="00E60F84">
        <w:rPr>
          <w:rFonts w:ascii="Arial" w:hAnsi="Arial" w:cs="Arial"/>
          <w:sz w:val="24"/>
          <w:szCs w:val="24"/>
        </w:rPr>
        <w:t>от 30.11.2017 № 276</w:t>
      </w:r>
    </w:p>
    <w:p w:rsidR="00C167C4" w:rsidRPr="00E60F84" w:rsidRDefault="00C167C4">
      <w:pPr>
        <w:pStyle w:val="ConsPlusNormal"/>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rPr>
          <w:rFonts w:ascii="Arial" w:hAnsi="Arial" w:cs="Arial"/>
          <w:b/>
          <w:sz w:val="24"/>
          <w:szCs w:val="24"/>
        </w:rPr>
      </w:pPr>
      <w:bookmarkStart w:id="0" w:name="P29"/>
      <w:bookmarkEnd w:id="0"/>
      <w:r w:rsidRPr="001E5742">
        <w:rPr>
          <w:rFonts w:ascii="Arial" w:hAnsi="Arial" w:cs="Arial"/>
          <w:b/>
          <w:sz w:val="24"/>
          <w:szCs w:val="24"/>
        </w:rPr>
        <w:t>АДМИНИСТРАТИВНЫЙ РЕГЛАМЕНТ</w:t>
      </w:r>
    </w:p>
    <w:p w:rsidR="00626E1C" w:rsidRPr="001E5742" w:rsidRDefault="00626E1C" w:rsidP="00626E1C">
      <w:pPr>
        <w:widowControl w:val="0"/>
        <w:autoSpaceDE w:val="0"/>
        <w:autoSpaceDN w:val="0"/>
        <w:spacing w:after="0" w:line="240" w:lineRule="auto"/>
        <w:ind w:firstLine="709"/>
        <w:jc w:val="center"/>
        <w:rPr>
          <w:rFonts w:ascii="Arial" w:hAnsi="Arial" w:cs="Arial"/>
          <w:b/>
          <w:sz w:val="24"/>
          <w:szCs w:val="24"/>
        </w:rPr>
      </w:pPr>
      <w:r w:rsidRPr="001E5742">
        <w:rPr>
          <w:rFonts w:ascii="Arial" w:hAnsi="Arial" w:cs="Arial"/>
          <w:b/>
          <w:sz w:val="24"/>
          <w:szCs w:val="24"/>
        </w:rPr>
        <w:t>ПРЕДОСТАВЛЕНИЯ МУНИЦИПАЛЬНОЙ УСЛУГИ "ПРЕДВАРИТЕЛЬНОЕ СОГЛАСОВАНИЕ ПРЕДОСТАВЛЕНИЯ ЗЕМЕЛЬНОГО УЧАСТКА"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1"/>
        <w:rPr>
          <w:rFonts w:ascii="Arial" w:hAnsi="Arial" w:cs="Arial"/>
          <w:sz w:val="24"/>
          <w:szCs w:val="24"/>
        </w:rPr>
      </w:pPr>
      <w:r w:rsidRPr="001E5742">
        <w:rPr>
          <w:rFonts w:ascii="Arial" w:hAnsi="Arial" w:cs="Arial"/>
          <w:sz w:val="24"/>
          <w:szCs w:val="24"/>
        </w:rPr>
        <w:t>I. ОБЩИЕ ПОЛОЖЕНИЯ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Предмет регулирования регламента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Настоящий административный регламент (далее - Регламент) разработан в целях повышения качества, открытости и доступности предоставления муниципальной услуги «Предварительное согласование предоставления земельного участка» (далее - муниципальная услуга).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Настоящий Регламент устанавливает 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услуги, требования к порядку их выполнения, порядок и формы контроля за исполнением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Действие настоящего Регламента распространяется на земельные участки, расположенные на территории Первомайского района (далее - земельные участки):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находящиеся в муниципальной собственности муниципального образования «Первомайский район»;</w:t>
      </w:r>
    </w:p>
    <w:p w:rsidR="00626E1C"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государственная собственность на которые не разграничена, полномочия по распоряжению которыми в соответствии с федеральным законодательством и законодательством Томской области возложены на органы местного самоуправления муниципальных районов.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Круг заявителей</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 Заявителями на получение муниципальной услуги являются физические и юридические лица, заинтересованные в приобретении прав на земельный участок (далее - заявители).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От имени физических и юридических лиц запрос и документы, необходимые для предоставления муниципальной услуги, могут подавать представители, действующие в силу полномочий, основанных на доверенности или иных законных основаниях.</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Требования к порядку информирования</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о предоставлении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 Информирование заявителей о порядке предоставления муниципальной услуги обеспечивается муниципальными служащими Управления имущественных отношений Администрации Первомайского района, а также специалистами многофункционального центра предоставления государственных и муниципальных услуг (далее - МФЦ) при наличии заключенного соглашения.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lastRenderedPageBreak/>
        <w:t>6.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7. Муниципальную услугу предоставляет Администрация Первомайского района в лице своего структурного подразделения - Управления имущественных отношений Администрации Первомайского района (далее - Управление).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bookmarkStart w:id="1" w:name="P55"/>
      <w:bookmarkEnd w:id="1"/>
      <w:r w:rsidRPr="001E5742">
        <w:rPr>
          <w:rFonts w:ascii="Arial" w:hAnsi="Arial" w:cs="Arial"/>
          <w:sz w:val="24"/>
          <w:szCs w:val="24"/>
        </w:rPr>
        <w:t>8. Место нахождения Управления имущественных отношений Администрации Первомайского района: Томская область, Первомайский район, с. Первомайское, ул. Ленинская, 38.</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Почтовый адрес для направления документов по почте: 636930 Томская область, Первомайский район, с. Первомайское, ул. Ленинская, 38.</w:t>
      </w:r>
    </w:p>
    <w:p w:rsidR="00626E1C" w:rsidRPr="001E5742" w:rsidRDefault="00626E1C" w:rsidP="00626E1C">
      <w:pPr>
        <w:widowControl w:val="0"/>
        <w:autoSpaceDE w:val="0"/>
        <w:autoSpaceDN w:val="0"/>
        <w:spacing w:after="0" w:line="240" w:lineRule="auto"/>
        <w:ind w:firstLine="709"/>
        <w:jc w:val="both"/>
        <w:rPr>
          <w:rFonts w:ascii="Arial" w:hAnsi="Arial" w:cs="Arial"/>
          <w:color w:val="FF0000"/>
          <w:sz w:val="24"/>
          <w:szCs w:val="24"/>
        </w:rPr>
      </w:pPr>
      <w:r w:rsidRPr="001E5742">
        <w:rPr>
          <w:rFonts w:ascii="Arial" w:hAnsi="Arial" w:cs="Arial"/>
          <w:sz w:val="24"/>
          <w:szCs w:val="24"/>
        </w:rPr>
        <w:t xml:space="preserve">Адрес электронной почты Управления: </w:t>
      </w:r>
      <w:hyperlink r:id="rId6" w:history="1">
        <w:r w:rsidRPr="001E5742">
          <w:rPr>
            <w:rFonts w:ascii="Arial" w:eastAsia="Calibri" w:hAnsi="Arial" w:cs="Arial"/>
            <w:sz w:val="24"/>
            <w:szCs w:val="24"/>
            <w:u w:val="single"/>
            <w:lang w:val="en-US"/>
          </w:rPr>
          <w:t>kums</w:t>
        </w:r>
        <w:r w:rsidRPr="001E5742">
          <w:rPr>
            <w:rFonts w:ascii="Arial" w:eastAsia="Calibri" w:hAnsi="Arial" w:cs="Arial"/>
            <w:sz w:val="24"/>
            <w:szCs w:val="24"/>
            <w:u w:val="single"/>
          </w:rPr>
          <w:t>@</w:t>
        </w:r>
        <w:r w:rsidRPr="001E5742">
          <w:rPr>
            <w:rFonts w:ascii="Arial" w:eastAsia="Calibri" w:hAnsi="Arial" w:cs="Arial"/>
            <w:sz w:val="24"/>
            <w:szCs w:val="24"/>
            <w:u w:val="single"/>
            <w:lang w:val="en-US"/>
          </w:rPr>
          <w:t>pmr</w:t>
        </w:r>
        <w:r w:rsidRPr="001E5742">
          <w:rPr>
            <w:rFonts w:ascii="Arial" w:eastAsia="Calibri" w:hAnsi="Arial" w:cs="Arial"/>
            <w:sz w:val="24"/>
            <w:szCs w:val="24"/>
            <w:u w:val="single"/>
          </w:rPr>
          <w:t>.</w:t>
        </w:r>
        <w:r w:rsidRPr="001E5742">
          <w:rPr>
            <w:rFonts w:ascii="Arial" w:eastAsia="Calibri" w:hAnsi="Arial" w:cs="Arial"/>
            <w:sz w:val="24"/>
            <w:szCs w:val="24"/>
            <w:u w:val="single"/>
            <w:lang w:val="en-US"/>
          </w:rPr>
          <w:t>tomsk</w:t>
        </w:r>
        <w:r w:rsidRPr="001E5742">
          <w:rPr>
            <w:rFonts w:ascii="Arial" w:eastAsia="Calibri" w:hAnsi="Arial" w:cs="Arial"/>
            <w:sz w:val="24"/>
            <w:szCs w:val="24"/>
            <w:u w:val="single"/>
          </w:rPr>
          <w:t>.</w:t>
        </w:r>
        <w:r w:rsidRPr="001E5742">
          <w:rPr>
            <w:rFonts w:ascii="Arial" w:eastAsia="Calibri" w:hAnsi="Arial" w:cs="Arial"/>
            <w:sz w:val="24"/>
            <w:szCs w:val="24"/>
            <w:u w:val="single"/>
            <w:lang w:val="en-US"/>
          </w:rPr>
          <w:t>ru</w:t>
        </w:r>
      </w:hyperlink>
      <w:r w:rsidRPr="001E5742">
        <w:rPr>
          <w:rFonts w:ascii="Arial" w:hAnsi="Arial" w:cs="Arial"/>
          <w:sz w:val="24"/>
          <w:szCs w:val="24"/>
        </w:rPr>
        <w:t>.</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Адрес официального сайта администрации Первомайского района: http://</w:t>
      </w:r>
      <w:proofErr w:type="spellStart"/>
      <w:r w:rsidRPr="001E5742">
        <w:rPr>
          <w:rFonts w:ascii="Arial" w:hAnsi="Arial" w:cs="Arial"/>
          <w:sz w:val="24"/>
          <w:szCs w:val="24"/>
          <w:lang w:val="en-US"/>
        </w:rPr>
        <w:t>pmr</w:t>
      </w:r>
      <w:proofErr w:type="spellEnd"/>
      <w:r w:rsidRPr="001E5742">
        <w:rPr>
          <w:rFonts w:ascii="Arial" w:hAnsi="Arial" w:cs="Arial"/>
          <w:sz w:val="24"/>
          <w:szCs w:val="24"/>
        </w:rPr>
        <w:t>.</w:t>
      </w:r>
      <w:proofErr w:type="spellStart"/>
      <w:r w:rsidRPr="001E5742">
        <w:rPr>
          <w:rFonts w:ascii="Arial" w:hAnsi="Arial" w:cs="Arial"/>
          <w:sz w:val="24"/>
          <w:szCs w:val="24"/>
          <w:lang w:val="en-US"/>
        </w:rPr>
        <w:t>tomsk</w:t>
      </w:r>
      <w:proofErr w:type="spellEnd"/>
      <w:r w:rsidRPr="001E5742">
        <w:rPr>
          <w:rFonts w:ascii="Arial" w:hAnsi="Arial" w:cs="Arial"/>
          <w:sz w:val="24"/>
          <w:szCs w:val="24"/>
        </w:rPr>
        <w:t>.</w:t>
      </w:r>
      <w:proofErr w:type="spellStart"/>
      <w:r w:rsidRPr="001E5742">
        <w:rPr>
          <w:rFonts w:ascii="Arial" w:hAnsi="Arial" w:cs="Arial"/>
          <w:sz w:val="24"/>
          <w:szCs w:val="24"/>
          <w:lang w:val="en-US"/>
        </w:rPr>
        <w:t>ru</w:t>
      </w:r>
      <w:proofErr w:type="spellEnd"/>
      <w:r w:rsidRPr="001E5742">
        <w:rPr>
          <w:rFonts w:ascii="Arial" w:hAnsi="Arial" w:cs="Arial"/>
          <w:sz w:val="24"/>
          <w:szCs w:val="24"/>
        </w:rPr>
        <w:t>/ (далее - официальный сайт муниципального образования).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Телефоны ответственных за предоставление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color w:val="000000"/>
          <w:sz w:val="24"/>
          <w:szCs w:val="24"/>
        </w:rPr>
      </w:pPr>
      <w:r w:rsidRPr="001E5742">
        <w:rPr>
          <w:rFonts w:ascii="Arial" w:hAnsi="Arial" w:cs="Arial"/>
          <w:color w:val="000000"/>
          <w:sz w:val="24"/>
          <w:szCs w:val="24"/>
        </w:rPr>
        <w:t>(838245) 2-23-34.</w:t>
      </w:r>
    </w:p>
    <w:p w:rsidR="00626E1C" w:rsidRPr="001E5742" w:rsidRDefault="00626E1C" w:rsidP="00626E1C">
      <w:pPr>
        <w:widowControl w:val="0"/>
        <w:autoSpaceDE w:val="0"/>
        <w:autoSpaceDN w:val="0"/>
        <w:spacing w:after="0" w:line="240" w:lineRule="auto"/>
        <w:ind w:firstLine="709"/>
        <w:jc w:val="both"/>
        <w:rPr>
          <w:rFonts w:ascii="Arial" w:hAnsi="Arial" w:cs="Arial"/>
          <w:color w:val="000000"/>
          <w:sz w:val="24"/>
          <w:szCs w:val="24"/>
        </w:rPr>
      </w:pPr>
      <w:bookmarkStart w:id="2" w:name="P62"/>
      <w:bookmarkEnd w:id="2"/>
      <w:r w:rsidRPr="001E5742">
        <w:rPr>
          <w:rFonts w:ascii="Arial" w:hAnsi="Arial" w:cs="Arial"/>
          <w:color w:val="000000"/>
          <w:sz w:val="24"/>
          <w:szCs w:val="24"/>
        </w:rPr>
        <w:t>9. Прием лиц, заинтересованных в получении муниципальной услуги, осуществляется с 9-00 часов до 16-00 часов с понедельника по вторник, за исключением нерабочих праздничных дней.</w:t>
      </w:r>
    </w:p>
    <w:p w:rsidR="00626E1C" w:rsidRPr="001E5742" w:rsidRDefault="00626E1C" w:rsidP="00626E1C">
      <w:pPr>
        <w:widowControl w:val="0"/>
        <w:autoSpaceDE w:val="0"/>
        <w:autoSpaceDN w:val="0"/>
        <w:spacing w:after="0" w:line="240" w:lineRule="auto"/>
        <w:ind w:firstLine="709"/>
        <w:jc w:val="both"/>
        <w:rPr>
          <w:rFonts w:ascii="Arial" w:hAnsi="Arial" w:cs="Arial"/>
          <w:color w:val="000000"/>
          <w:sz w:val="24"/>
          <w:szCs w:val="24"/>
        </w:rPr>
      </w:pPr>
      <w:r w:rsidRPr="001E5742">
        <w:rPr>
          <w:rFonts w:ascii="Arial" w:hAnsi="Arial" w:cs="Arial"/>
          <w:color w:val="000000"/>
          <w:sz w:val="24"/>
          <w:szCs w:val="24"/>
        </w:rPr>
        <w:t>Время обеденного перерыва - с 13-00 часов до 14-00 часов.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10. Сведения о муниципальной услуге и настоящем Регламенте размещаются на официальном сайте администрации Первомайского района, содержатся в федеральной государственной информационной системе "Единый портал государственных и муниципальных услуг (функций)" (</w:t>
      </w:r>
      <w:hyperlink r:id="rId7" w:history="1">
        <w:r w:rsidRPr="001E5742">
          <w:rPr>
            <w:rFonts w:ascii="Arial" w:hAnsi="Arial" w:cs="Arial"/>
            <w:sz w:val="24"/>
            <w:szCs w:val="24"/>
            <w:u w:val="single"/>
          </w:rPr>
          <w:t>http://www.gosuslugi.ru</w:t>
        </w:r>
      </w:hyperlink>
      <w:r w:rsidRPr="001E5742">
        <w:rPr>
          <w:rFonts w:ascii="Arial" w:hAnsi="Arial" w:cs="Arial"/>
          <w:sz w:val="24"/>
          <w:szCs w:val="24"/>
        </w:rPr>
        <w:t>), а также предоставляются по телефону и электронной почте.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11. На официальном сайте администрации Первомайского района размещается следующая информация: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наименование и почтовый адрес Управления, наименование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номера телефонов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график работы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 требования к письменному запросу заявителей о предоставлении информации о порядке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 перечень документов, необходимых для получения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7) текст настоящего Регламента с </w:t>
      </w:r>
      <w:hyperlink w:anchor="P530" w:history="1">
        <w:r w:rsidRPr="001E5742">
          <w:rPr>
            <w:rFonts w:ascii="Arial" w:hAnsi="Arial" w:cs="Arial"/>
            <w:sz w:val="24"/>
            <w:szCs w:val="24"/>
          </w:rPr>
          <w:t>приложениями</w:t>
        </w:r>
      </w:hyperlink>
      <w:r w:rsidRPr="001E5742">
        <w:rPr>
          <w:rFonts w:ascii="Arial" w:hAnsi="Arial" w:cs="Arial"/>
          <w:sz w:val="24"/>
          <w:szCs w:val="24"/>
        </w:rPr>
        <w:t>;</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8) краткое описание порядка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9) образцы оформления документов, необходимых для получения муниципальной услуги, и требования к ним.</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12. 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заинтересованное лицо может получить:</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лично при обращении к специалисту Управления, ответственному за предоставление муниципальной услуги (далее - специалист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2) по контактному телефону в часы работы Управления, указанные в </w:t>
      </w:r>
      <w:hyperlink w:anchor="P62" w:history="1">
        <w:r w:rsidRPr="001E5742">
          <w:rPr>
            <w:rFonts w:ascii="Arial" w:hAnsi="Arial" w:cs="Arial"/>
            <w:sz w:val="24"/>
            <w:szCs w:val="24"/>
          </w:rPr>
          <w:t>пункте 9</w:t>
        </w:r>
      </w:hyperlink>
      <w:r w:rsidRPr="001E5742">
        <w:rPr>
          <w:rFonts w:ascii="Arial" w:hAnsi="Arial" w:cs="Arial"/>
          <w:sz w:val="24"/>
          <w:szCs w:val="24"/>
        </w:rPr>
        <w:t xml:space="preserve"> настоящего Регламента;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lastRenderedPageBreak/>
        <w:t xml:space="preserve">3) в форме электронного документа на адрес электронной почты, указанный в </w:t>
      </w:r>
      <w:hyperlink w:anchor="P55" w:history="1">
        <w:r w:rsidRPr="001E5742">
          <w:rPr>
            <w:rFonts w:ascii="Arial" w:hAnsi="Arial" w:cs="Arial"/>
            <w:sz w:val="24"/>
            <w:szCs w:val="24"/>
          </w:rPr>
          <w:t>пункте 8</w:t>
        </w:r>
      </w:hyperlink>
      <w:r w:rsidRPr="001E5742">
        <w:rPr>
          <w:rFonts w:ascii="Arial" w:hAnsi="Arial" w:cs="Arial"/>
          <w:sz w:val="24"/>
          <w:szCs w:val="24"/>
        </w:rPr>
        <w:t xml:space="preserve"> настоящего Регламента;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 в сети Интернет на официальном сайте администрации Первомайского района;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 на информационных стендах в Управлении;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 посредством Единого портала государственных и муниципальных услуг (функций);</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 при обращении в МФЦ.</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13. Информационные стенды оборудуются в Управлении. На информационных стендах размещается следующая обязательная информация: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почтовый адрес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адрес официального сайта администрации Первомайского района;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справочные номера телефонов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 график работы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 выдержки из правовых актов, содержащих нормы, регулирующие деятельность по предоставлению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 перечень документов, необходимых для получения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7) образец оформления заявления.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14. 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Управления, указанным в </w:t>
      </w:r>
      <w:hyperlink w:anchor="P62" w:history="1">
        <w:r w:rsidRPr="001E5742">
          <w:rPr>
            <w:rFonts w:ascii="Arial" w:hAnsi="Arial" w:cs="Arial"/>
            <w:sz w:val="24"/>
            <w:szCs w:val="24"/>
          </w:rPr>
          <w:t>пункте 9</w:t>
        </w:r>
      </w:hyperlink>
      <w:r w:rsidRPr="001E5742">
        <w:rPr>
          <w:rFonts w:ascii="Arial" w:hAnsi="Arial" w:cs="Arial"/>
          <w:sz w:val="24"/>
          <w:szCs w:val="24"/>
        </w:rPr>
        <w:t xml:space="preserve"> настоящего Регламента.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15. При ответах на телефонные звонки и устные обращения заявителей специалист, ответственный за предоставление муниципальной услуги (далее - специалист Управления), обязан предоставлять информацию по следующим вопросам:</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о месте предоставления муниципальной услуги и способах проезда к нему;</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о графике приема граждан по вопросам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о входящих номерах, под которыми зарегистрированы в системе делопроизводства Управления поступившие документы;</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 о нормативных правовых актах, регулирующих предоставление муниципальной услуги (наименование, номер, дата принятия нормативного акта);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 о перечне документов, необходимых для получения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 о сроках рассмотрения документов;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7) о сроках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8) о месте размещения на официальном сайте администрации Первомайского района информации по вопросам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16. При общении с гражданами (по телефону или лично) специалисты Управления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17. При обращении за информацией гражданина лично специалист Управления обязан принять его в соответствии с графиком работы. Продолжительность приема при личном обращении - 15 минут.</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18. Если для подготовки ответа на устное обращение требуется более 15 минут, специалист Управления предлагает заявителю назначить другое удобное для него время для устного информирования либо направить заявителю </w:t>
      </w:r>
      <w:r w:rsidRPr="001E5742">
        <w:rPr>
          <w:rFonts w:ascii="Arial" w:hAnsi="Arial" w:cs="Arial"/>
          <w:sz w:val="24"/>
          <w:szCs w:val="24"/>
        </w:rPr>
        <w:lastRenderedPageBreak/>
        <w:t>письменный ответ посредством почтового отправления либо в электронной форме. Ответ направляется в течение 15 календарных дней со дня устного обращения заявителя.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19. 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его поступления в Управление.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20. 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15 календарных дней со дня регистрации обращения.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21. При обращении за информацией по электронной почте, с использованием Единого портала государственных и муниципальных услуг (функций) ответ направляется в течение 15 календарных дней со дня регистрации обращения.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22. Рассмотрение обращений граждан о предоставлении информации о порядке предоставления муниципальной услуги осуществляется в порядке, предусмотренном Федеральным </w:t>
      </w:r>
      <w:hyperlink r:id="rId8" w:history="1">
        <w:r w:rsidRPr="001E5742">
          <w:rPr>
            <w:rFonts w:ascii="Arial" w:hAnsi="Arial" w:cs="Arial"/>
            <w:sz w:val="24"/>
            <w:szCs w:val="24"/>
          </w:rPr>
          <w:t>законом</w:t>
        </w:r>
      </w:hyperlink>
      <w:r w:rsidRPr="001E5742">
        <w:rPr>
          <w:rFonts w:ascii="Arial" w:hAnsi="Arial" w:cs="Arial"/>
          <w:sz w:val="24"/>
          <w:szCs w:val="24"/>
        </w:rPr>
        <w:t xml:space="preserve"> от 02.05.2006 № 59-ФЗ "О порядке рассмотрения обращений граждан Российской Федерации".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1"/>
        <w:rPr>
          <w:rFonts w:ascii="Arial" w:hAnsi="Arial" w:cs="Arial"/>
          <w:sz w:val="24"/>
          <w:szCs w:val="24"/>
        </w:rPr>
      </w:pPr>
      <w:r w:rsidRPr="001E5742">
        <w:rPr>
          <w:rFonts w:ascii="Arial" w:hAnsi="Arial" w:cs="Arial"/>
          <w:sz w:val="24"/>
          <w:szCs w:val="24"/>
        </w:rPr>
        <w:t>II. СТАНДАРТ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Наименование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23. Муниципальная услуга «Предварительное согласование предоставления земельного участка».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Наименование органа, предоставляющего муниципальную услугу</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24. Предоставление муниципальной услуги осуществляется Управлением имущественных отношений Администрации Первомайского района.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25. Органы и организации, участвующие в предоставлении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Федеральная налоговая служба Российской Федерации;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Федеральная служба государственной регистрации, кадастра и картографии;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областное государственное учреждение "Томский областной многофункциональный центр по предоставлению государственных и муниципальных услуг" (МФЦ).</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26. В целях получения информации и документов, необходимых для предоставления муниципальной услуги, осуществляется межведомственное взаимодействие: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с Федеральной налоговой службой Российской Федерации;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с Федеральной службой регистрации, кадастра и картографии.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Описание результата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27. Результатом предоставления муниципальной услуги являются: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распоряжение о предварительном согласовании предоставления земельного участка;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2) уведомление об отказе в предварительном согласовании </w:t>
      </w:r>
      <w:r w:rsidRPr="001E5742">
        <w:rPr>
          <w:rFonts w:ascii="Arial" w:hAnsi="Arial" w:cs="Arial"/>
          <w:sz w:val="24"/>
          <w:szCs w:val="24"/>
        </w:rPr>
        <w:lastRenderedPageBreak/>
        <w:t>предоставления земельного участка.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28. Срок действия распоряжения о предварительном согласовании предоставления земельного участка составляет два года с момента его принятия.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Срок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186347" w:rsidRPr="00186347" w:rsidRDefault="00626E1C" w:rsidP="00186347">
      <w:pPr>
        <w:spacing w:after="0"/>
        <w:ind w:firstLine="709"/>
        <w:jc w:val="both"/>
        <w:rPr>
          <w:rFonts w:ascii="Arial" w:hAnsi="Arial" w:cs="Arial"/>
          <w:sz w:val="24"/>
          <w:szCs w:val="24"/>
        </w:rPr>
      </w:pPr>
      <w:r w:rsidRPr="00186347">
        <w:rPr>
          <w:rFonts w:ascii="Arial" w:hAnsi="Arial" w:cs="Arial"/>
          <w:sz w:val="24"/>
          <w:szCs w:val="24"/>
        </w:rPr>
        <w:t xml:space="preserve">28. </w:t>
      </w:r>
      <w:r w:rsidR="00186347" w:rsidRPr="00186347">
        <w:rPr>
          <w:rFonts w:ascii="Arial" w:hAnsi="Arial" w:cs="Arial"/>
          <w:sz w:val="24"/>
          <w:szCs w:val="24"/>
        </w:rPr>
        <w:t>Срок предоставления муниципальной услуги составляет четырнадцать календарных дней со дня регистрации заявления о предоставлении муниципальной услуги в Управлении имущественных отношений.</w:t>
      </w:r>
    </w:p>
    <w:p w:rsidR="00186347" w:rsidRPr="00186347" w:rsidRDefault="00186347" w:rsidP="00186347">
      <w:pPr>
        <w:autoSpaceDE w:val="0"/>
        <w:autoSpaceDN w:val="0"/>
        <w:adjustRightInd w:val="0"/>
        <w:spacing w:after="0"/>
        <w:ind w:firstLine="709"/>
        <w:jc w:val="both"/>
        <w:rPr>
          <w:rFonts w:ascii="Arial" w:hAnsi="Arial" w:cs="Arial"/>
          <w:sz w:val="24"/>
          <w:szCs w:val="24"/>
        </w:rPr>
      </w:pPr>
      <w:r w:rsidRPr="00186347">
        <w:rPr>
          <w:rFonts w:ascii="Arial" w:eastAsiaTheme="minorHAnsi" w:hAnsi="Arial" w:cs="Arial"/>
          <w:sz w:val="24"/>
          <w:szCs w:val="24"/>
          <w:lang w:eastAsia="en-US"/>
        </w:rPr>
        <w:t>В случае</w:t>
      </w:r>
      <w:proofErr w:type="gramStart"/>
      <w:r w:rsidRPr="00186347">
        <w:rPr>
          <w:rFonts w:ascii="Arial" w:eastAsiaTheme="minorHAnsi" w:hAnsi="Arial" w:cs="Arial"/>
          <w:sz w:val="24"/>
          <w:szCs w:val="24"/>
          <w:lang w:eastAsia="en-US"/>
        </w:rPr>
        <w:t>,</w:t>
      </w:r>
      <w:proofErr w:type="gramEnd"/>
      <w:r w:rsidRPr="00186347">
        <w:rPr>
          <w:rFonts w:ascii="Arial" w:eastAsiaTheme="minorHAnsi" w:hAnsi="Arial" w:cs="Arial"/>
          <w:sz w:val="24"/>
          <w:szCs w:val="24"/>
          <w:lang w:eastAsia="en-US"/>
        </w:rPr>
        <w:t xml:space="preserve">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9" w:history="1">
        <w:r w:rsidRPr="00186347">
          <w:rPr>
            <w:rFonts w:ascii="Arial" w:eastAsiaTheme="minorHAnsi" w:hAnsi="Arial" w:cs="Arial"/>
            <w:sz w:val="24"/>
            <w:szCs w:val="24"/>
            <w:lang w:eastAsia="en-US"/>
          </w:rPr>
          <w:t>статьей 3.5</w:t>
        </w:r>
      </w:hyperlink>
      <w:r w:rsidRPr="00186347">
        <w:rPr>
          <w:rFonts w:ascii="Arial" w:eastAsiaTheme="minorHAnsi" w:hAnsi="Arial" w:cs="Arial"/>
          <w:sz w:val="24"/>
          <w:szCs w:val="24"/>
          <w:lang w:eastAsia="en-US"/>
        </w:rPr>
        <w:t xml:space="preserve"> Федерального закона от 25 октября 2001 года № 137-ФЗ «О введении в действие Земельного кодекса Российской Федерации", срок, предусмотренный абзацем первым настоящего пункта, может быть продлен не более чем до </w:t>
      </w:r>
      <w:proofErr w:type="spellStart"/>
      <w:r w:rsidRPr="00186347">
        <w:rPr>
          <w:rFonts w:ascii="Arial" w:eastAsiaTheme="minorHAnsi" w:hAnsi="Arial" w:cs="Arial"/>
          <w:sz w:val="24"/>
          <w:szCs w:val="24"/>
          <w:lang w:eastAsia="en-US"/>
        </w:rPr>
        <w:t>двадцатикалендарных</w:t>
      </w:r>
      <w:proofErr w:type="spellEnd"/>
      <w:r w:rsidRPr="00186347">
        <w:rPr>
          <w:rFonts w:ascii="Arial" w:eastAsiaTheme="minorHAnsi" w:hAnsi="Arial" w:cs="Arial"/>
          <w:sz w:val="24"/>
          <w:szCs w:val="24"/>
          <w:lang w:eastAsia="en-US"/>
        </w:rPr>
        <w:t xml:space="preserve">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r w:rsidRPr="00186347">
        <w:rPr>
          <w:rFonts w:ascii="Arial" w:hAnsi="Arial" w:cs="Arial"/>
          <w:sz w:val="24"/>
          <w:szCs w:val="24"/>
        </w:rPr>
        <w:t>.</w:t>
      </w:r>
    </w:p>
    <w:p w:rsidR="00186347" w:rsidRPr="00186347" w:rsidRDefault="00186347" w:rsidP="00186347">
      <w:pPr>
        <w:widowControl w:val="0"/>
        <w:autoSpaceDE w:val="0"/>
        <w:autoSpaceDN w:val="0"/>
        <w:spacing w:after="0" w:line="240" w:lineRule="auto"/>
        <w:ind w:firstLine="709"/>
        <w:jc w:val="both"/>
        <w:rPr>
          <w:rFonts w:ascii="Arial" w:hAnsi="Arial" w:cs="Arial"/>
          <w:sz w:val="24"/>
          <w:szCs w:val="24"/>
        </w:rPr>
      </w:pPr>
      <w:r w:rsidRPr="00186347">
        <w:rPr>
          <w:rFonts w:ascii="Arial" w:hAnsi="Arial" w:cs="Arial"/>
          <w:sz w:val="24"/>
          <w:szCs w:val="24"/>
        </w:rPr>
        <w:t>При поступлении в Управление имущественных отношений заявлений от нескольких лиц, заинтересованных в предварительном согласовании предоставления земельного участка, местоположение которых полностью либо частично совпадает, рассмотрению подлежит то заявление, которое поступило ранее остальных. При этом срок рассмотрения последних заявлений приостанавливается вплоть до принятия решения по существу более раннего заявления. О приостановлении срока рассмотрения заявлений последние заявители извещаются путем направления им письменных уведомлений.</w:t>
      </w:r>
    </w:p>
    <w:p w:rsidR="00186347" w:rsidRDefault="00186347" w:rsidP="00186347">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186347">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Перечень нормативных правовых актов, регулирующих отношения,</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возникающие в связи с предоставлением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991DC2" w:rsidRDefault="00626E1C" w:rsidP="00991DC2">
      <w:pPr>
        <w:widowControl w:val="0"/>
        <w:autoSpaceDE w:val="0"/>
        <w:autoSpaceDN w:val="0"/>
        <w:spacing w:after="0" w:line="240" w:lineRule="auto"/>
        <w:ind w:firstLine="709"/>
        <w:jc w:val="both"/>
        <w:rPr>
          <w:rFonts w:asciiTheme="minorHAnsi" w:hAnsiTheme="minorHAnsi" w:cstheme="minorHAnsi"/>
          <w:sz w:val="24"/>
          <w:szCs w:val="24"/>
        </w:rPr>
      </w:pPr>
      <w:r w:rsidRPr="00991DC2">
        <w:rPr>
          <w:rFonts w:asciiTheme="minorHAnsi" w:hAnsiTheme="minorHAnsi" w:cstheme="minorHAnsi"/>
          <w:sz w:val="24"/>
          <w:szCs w:val="24"/>
        </w:rPr>
        <w:t xml:space="preserve">29. </w:t>
      </w:r>
      <w:r w:rsidR="00991DC2" w:rsidRPr="00991DC2">
        <w:rPr>
          <w:rFonts w:asciiTheme="minorHAnsi" w:hAnsiTheme="minorHAnsi" w:cstheme="minorHAnsi"/>
          <w:sz w:val="24"/>
          <w:szCs w:val="24"/>
        </w:rPr>
        <w:t>Исключен от 05.09.2025 №192.</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Исчерпывающий перечень документов, необходимых</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в соответствии с нормативными правовыми актами Российской</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Федерации для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подлежащих представлению заявителем, способы</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их получения заявителем, в том числе в электронной</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форме, порядок их представления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bookmarkStart w:id="3" w:name="P155"/>
      <w:bookmarkEnd w:id="3"/>
      <w:r w:rsidRPr="001E5742">
        <w:rPr>
          <w:rFonts w:ascii="Arial" w:hAnsi="Arial" w:cs="Arial"/>
          <w:sz w:val="24"/>
          <w:szCs w:val="24"/>
        </w:rPr>
        <w:t xml:space="preserve">30. Для предоставления муниципальной услуги заявитель представляет </w:t>
      </w:r>
      <w:hyperlink w:anchor="P530" w:history="1">
        <w:r w:rsidRPr="001E5742">
          <w:rPr>
            <w:rFonts w:ascii="Arial" w:hAnsi="Arial" w:cs="Arial"/>
            <w:sz w:val="24"/>
            <w:szCs w:val="24"/>
          </w:rPr>
          <w:t>заявление</w:t>
        </w:r>
      </w:hyperlink>
      <w:r w:rsidRPr="001E5742">
        <w:rPr>
          <w:rFonts w:ascii="Arial" w:hAnsi="Arial" w:cs="Arial"/>
          <w:sz w:val="24"/>
          <w:szCs w:val="24"/>
        </w:rPr>
        <w:t xml:space="preserve"> по форме, представленной в приложении 1 к настоящему Регламенту. В заявлении о предварительном согласовании предоставления земельного участка указываются: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фамилия, имя и (при наличии) отчество, место жительства заявителя, реквизиты документа, удостоверяющего личность заявителя (для гражданина);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lastRenderedPageBreak/>
        <w:t xml:space="preserve">3) кадастровый номер земельного участка, </w:t>
      </w:r>
      <w:proofErr w:type="gramStart"/>
      <w:r w:rsidRPr="001E5742">
        <w:rPr>
          <w:rFonts w:ascii="Arial" w:hAnsi="Arial" w:cs="Arial"/>
          <w:sz w:val="24"/>
          <w:szCs w:val="24"/>
        </w:rPr>
        <w:t>заявление</w:t>
      </w:r>
      <w:proofErr w:type="gramEnd"/>
      <w:r w:rsidRPr="001E5742">
        <w:rPr>
          <w:rFonts w:ascii="Arial" w:hAnsi="Arial" w:cs="Arial"/>
          <w:sz w:val="24"/>
          <w:szCs w:val="24"/>
        </w:rPr>
        <w:t xml:space="preserve"> о предваритель</w:t>
      </w:r>
      <w:r>
        <w:rPr>
          <w:rFonts w:ascii="Arial" w:hAnsi="Arial" w:cs="Arial"/>
          <w:sz w:val="24"/>
          <w:szCs w:val="24"/>
        </w:rPr>
        <w:t>ном согласовании предоставления</w:t>
      </w:r>
      <w:r w:rsidRPr="001E5742">
        <w:rPr>
          <w:rFonts w:ascii="Arial" w:hAnsi="Arial" w:cs="Arial"/>
          <w:sz w:val="24"/>
          <w:szCs w:val="24"/>
        </w:rPr>
        <w:t xml:space="preserve"> которого подано (далее -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настоящего Кодекса оснований;</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7) вид права, на котором заявитель желает приобрести земельный участок, если предоставление земельного участка возможно на нескольких видах прав;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8) цель использования земельного участка;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9)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10)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указанными документом и (или) проектом;</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11) почтовый адрес и (или) адрес электронной почты для связи с заявителем.</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bookmarkStart w:id="4" w:name="P167"/>
      <w:bookmarkEnd w:id="4"/>
      <w:r w:rsidRPr="001E5742">
        <w:rPr>
          <w:rFonts w:ascii="Arial" w:hAnsi="Arial" w:cs="Arial"/>
          <w:sz w:val="24"/>
          <w:szCs w:val="24"/>
        </w:rPr>
        <w:t>31. К заявлению о предварительном согласовании предоставления земельного участка прилагаются: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проектная документация лесных участков в случае, если подано заявление о предварительном согласовании предоставления лесного участка, за исключением лесного участка, образуемого в целях размещения линейного объекта;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lastRenderedPageBreak/>
        <w:t xml:space="preserve">6)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32. Форма </w:t>
      </w:r>
      <w:hyperlink w:anchor="P530" w:history="1">
        <w:r w:rsidRPr="001E5742">
          <w:rPr>
            <w:rFonts w:ascii="Arial" w:hAnsi="Arial" w:cs="Arial"/>
            <w:sz w:val="24"/>
            <w:szCs w:val="24"/>
          </w:rPr>
          <w:t>заявления</w:t>
        </w:r>
      </w:hyperlink>
      <w:r w:rsidRPr="001E5742">
        <w:rPr>
          <w:rFonts w:ascii="Arial" w:hAnsi="Arial" w:cs="Arial"/>
          <w:sz w:val="24"/>
          <w:szCs w:val="24"/>
        </w:rPr>
        <w:t xml:space="preserve"> доступна для копирования и заполнения в электронном виде на Едином портале государственных и муниципальных услуг (функций), на официальном сайте администрации Первомайского района.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33. В бумажном виде форма </w:t>
      </w:r>
      <w:hyperlink w:anchor="P530" w:history="1">
        <w:r w:rsidRPr="001E5742">
          <w:rPr>
            <w:rFonts w:ascii="Arial" w:hAnsi="Arial" w:cs="Arial"/>
            <w:sz w:val="24"/>
            <w:szCs w:val="24"/>
          </w:rPr>
          <w:t>заявления</w:t>
        </w:r>
      </w:hyperlink>
      <w:r w:rsidRPr="001E5742">
        <w:rPr>
          <w:rFonts w:ascii="Arial" w:hAnsi="Arial" w:cs="Arial"/>
          <w:sz w:val="24"/>
          <w:szCs w:val="24"/>
        </w:rPr>
        <w:t xml:space="preserve"> может быть предоставлена непосредственно в Управлении по адресу, указанному в </w:t>
      </w:r>
      <w:hyperlink w:anchor="P55" w:history="1">
        <w:r w:rsidRPr="001E5742">
          <w:rPr>
            <w:rFonts w:ascii="Arial" w:hAnsi="Arial" w:cs="Arial"/>
            <w:sz w:val="24"/>
            <w:szCs w:val="24"/>
          </w:rPr>
          <w:t>пункте 8</w:t>
        </w:r>
      </w:hyperlink>
      <w:r w:rsidRPr="001E5742">
        <w:rPr>
          <w:rFonts w:ascii="Arial" w:hAnsi="Arial" w:cs="Arial"/>
          <w:sz w:val="24"/>
          <w:szCs w:val="24"/>
        </w:rPr>
        <w:t xml:space="preserve"> настоящего Регламента.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34.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35. Документы, необходимые для предоставления муниципальной услуги, могут быть представлены в Управление с использованием Единого портала государственных и муниципальных услуг (функций), почтовым отправлением, при личном обращении, а также посредством обращения за получением муниципальной услуги в МФЦ.</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36. В случае направления заявления в электронной форме заявитель прикладывает к такому обращению необходимые документы и материалы в электронной форме. Заявление и приложенные документы заверяются цифровой подписью заявителя.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Исчерпывающий перечень документов, необходимых</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в соответствии с нормативными правовыми актами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для предоставления муниципальной услуги, которые находятся</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в распоряжении государственных органов, органов местного</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самоуправления и иных органов, участвующих в предоставлении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муниципальной услуги, и которые заявитель вправе</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представить, а также способы их получения заявителями,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в том числе в электронной форме, порядок их представления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bookmarkStart w:id="5" w:name="P188"/>
      <w:bookmarkEnd w:id="5"/>
      <w:r w:rsidRPr="001E5742">
        <w:rPr>
          <w:rFonts w:ascii="Arial" w:hAnsi="Arial" w:cs="Arial"/>
          <w:sz w:val="24"/>
          <w:szCs w:val="24"/>
        </w:rPr>
        <w:t>37. Перечень документов, необходимых для предоставления муниципальной услуги, которые находятся в распоряжении органов и организаций:</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выписка из Единого государственного реестра юридических лиц;</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Выписка из Единого государственного реестра недвижимости на земельный участок.</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Заявитель вправе представить указанные документы и информацию в Управление по собственной инициативе.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38. В случае если заявителем не представлены документы, указанные в </w:t>
      </w:r>
      <w:hyperlink w:anchor="P188" w:history="1">
        <w:r w:rsidRPr="001E5742">
          <w:rPr>
            <w:rFonts w:ascii="Arial" w:hAnsi="Arial" w:cs="Arial"/>
            <w:sz w:val="24"/>
            <w:szCs w:val="24"/>
          </w:rPr>
          <w:t>пункте 37</w:t>
        </w:r>
      </w:hyperlink>
      <w:r w:rsidRPr="001E5742">
        <w:rPr>
          <w:rFonts w:ascii="Arial" w:hAnsi="Arial" w:cs="Arial"/>
          <w:sz w:val="24"/>
          <w:szCs w:val="24"/>
        </w:rPr>
        <w:t xml:space="preserve"> настоящего Регламента, специалист Управления получает данные документы самостоятельно в рамках межведомственного взаимодействия.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38. Управление не вправе требовать от заявителя: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lastRenderedPageBreak/>
        <w:t xml:space="preserve">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0" w:history="1">
        <w:r w:rsidRPr="001E5742">
          <w:rPr>
            <w:rFonts w:ascii="Arial" w:hAnsi="Arial" w:cs="Arial"/>
            <w:sz w:val="24"/>
            <w:szCs w:val="24"/>
          </w:rPr>
          <w:t>частью 6 статьи 7</w:t>
        </w:r>
      </w:hyperlink>
      <w:r w:rsidRPr="001E5742">
        <w:rPr>
          <w:rFonts w:ascii="Arial" w:hAnsi="Arial" w:cs="Arial"/>
          <w:sz w:val="24"/>
          <w:szCs w:val="24"/>
        </w:rPr>
        <w:t xml:space="preserve"> Федерального закона от 27.07.2010 N 210-ФЗ "Об организации предоставления государственных и муниципальных услуг" перечень документов.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Исчерпывающий перечень оснований для отказа в приеме</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документов, необходимых для предоставления</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39. Основания для отказа в приеме документов, необходимых для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1) отсутствие в заявлении обязательных сведений, указанных в </w:t>
      </w:r>
      <w:hyperlink w:anchor="P155" w:history="1">
        <w:r w:rsidRPr="001E5742">
          <w:rPr>
            <w:rFonts w:ascii="Arial" w:hAnsi="Arial" w:cs="Arial"/>
            <w:sz w:val="24"/>
            <w:szCs w:val="24"/>
          </w:rPr>
          <w:t>пункте 30</w:t>
        </w:r>
      </w:hyperlink>
      <w:r w:rsidRPr="001E5742">
        <w:rPr>
          <w:rFonts w:ascii="Arial" w:hAnsi="Arial" w:cs="Arial"/>
          <w:sz w:val="24"/>
          <w:szCs w:val="24"/>
        </w:rPr>
        <w:t xml:space="preserve"> настоящего Регламента;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заявление подано в иной уполномоченный орган;</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3) к заявлению не приложены документы, предусмотренные </w:t>
      </w:r>
      <w:hyperlink w:anchor="P167" w:history="1">
        <w:r w:rsidRPr="001E5742">
          <w:rPr>
            <w:rFonts w:ascii="Arial" w:hAnsi="Arial" w:cs="Arial"/>
            <w:sz w:val="24"/>
            <w:szCs w:val="24"/>
          </w:rPr>
          <w:t>пунктом 31</w:t>
        </w:r>
      </w:hyperlink>
      <w:r w:rsidRPr="001E5742">
        <w:rPr>
          <w:rFonts w:ascii="Arial" w:hAnsi="Arial" w:cs="Arial"/>
          <w:sz w:val="24"/>
          <w:szCs w:val="24"/>
        </w:rPr>
        <w:t xml:space="preserve"> настоящего Регламента;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 в документах имеются подчистки, приписки, зачеркнутые слова;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 документы содержат повреждения, наличие которых не позволяет однозначно истолковать их содержание.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Исчерпывающий перечень оснований для отказа</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в предоставлении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bookmarkStart w:id="6" w:name="P212"/>
      <w:bookmarkEnd w:id="6"/>
      <w:r w:rsidRPr="001E5742">
        <w:rPr>
          <w:rFonts w:ascii="Arial" w:hAnsi="Arial" w:cs="Arial"/>
          <w:sz w:val="24"/>
          <w:szCs w:val="24"/>
        </w:rPr>
        <w:t>40. Основания для отказа в предоставлении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1" w:history="1">
        <w:r w:rsidRPr="001E5742">
          <w:rPr>
            <w:rFonts w:ascii="Arial" w:hAnsi="Arial" w:cs="Arial"/>
            <w:sz w:val="24"/>
            <w:szCs w:val="24"/>
          </w:rPr>
          <w:t>пункте 16 статьи 11.10</w:t>
        </w:r>
      </w:hyperlink>
      <w:r w:rsidRPr="001E5742">
        <w:rPr>
          <w:rFonts w:ascii="Arial" w:hAnsi="Arial" w:cs="Arial"/>
          <w:sz w:val="24"/>
          <w:szCs w:val="24"/>
        </w:rPr>
        <w:t xml:space="preserve"> Земельного кодекса Российской Федерации;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земельный участок, который предстоит образовать, не может быть предоставлен заявителю по основаниям, указанным в подпунктах 1 - 13, 14.1 - 19, 22 и 23 статьи 39.16 Земельного кодекса Российской Федерации;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1 - 23 статьи 39.16 Земельного кодекса Российской Федерации.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Исчерпывающий перечень оснований</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для приостановления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bookmarkStart w:id="7" w:name="P220"/>
      <w:bookmarkEnd w:id="7"/>
      <w:r w:rsidRPr="001E5742">
        <w:rPr>
          <w:rFonts w:ascii="Arial" w:hAnsi="Arial" w:cs="Arial"/>
          <w:sz w:val="24"/>
          <w:szCs w:val="24"/>
        </w:rPr>
        <w:t xml:space="preserve">41. Основанием для приостановления предоставления муниципальной услуги является представленная ранее другим лицом схема расположения земельного участка и местоположение земельных участков, образование которых </w:t>
      </w:r>
      <w:r w:rsidRPr="001E5742">
        <w:rPr>
          <w:rFonts w:ascii="Arial" w:hAnsi="Arial" w:cs="Arial"/>
          <w:sz w:val="24"/>
          <w:szCs w:val="24"/>
        </w:rPr>
        <w:lastRenderedPageBreak/>
        <w:t>предусмотрено этими схемами, которая частично или полностью совпадает с представленным заявлением и приложенной к этому заявлению схемой расположения земельного участка.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о чем заявитель извещается способом, указанным им в заявлении в срок не позднее одного рабочего дня со дня регистрации заявления.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Перечень услуг, которые являются необходимыми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и обязательными для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в том числе сведения о документе (документах), выдаваемом</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(выдаваемых) организациями, участвующими в предоставлении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42. Услуги, которые являются необходимыми и обязательными для предоставления муниципальной услуги отсутствуют.</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Размер платы, взимаемой с заявителя</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при предоставлении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43. Муниципальная услуга предоставляется бесплатно.</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Размер платы, взимаемой с заявителя при предоставлении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муниципальной услуги, и способы ее взимания</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за предоставление услуг, которые являются необходимыми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и обязательными для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44. Размер платы, взимаемой с заявителя при предоставлении муниципальной услуги, и способы ее взимания за предоставление услуг, которые являются необходимыми и обязательными для предоставления муниципальной услуги, устанавливаются организациями, предоставляющими необходимые и обязательные услуги, необходимые для предоставления муниципальной услуги, самостоятельно в соответствии с требованиями действующего законодательства.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Максимальный срок ожидания в очереди при подаче запроса</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о предоставлении муниципальной услуги и при получении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результата предоставления таких услуг</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45. Максимальное время ожидания в очереди при личной подаче заявления о предоставлении муниципальной услуги составляет 15 минут.</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46. Максимальный срок ожидания в очереди при получении результата предоставления муниципальной услуги не должен превышать 15 минут.</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Срок и порядок регистрации запроса заявителя</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о предоставлении муниципальной услуги,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в том числе в электронной форме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47. Заявление на бумажном носителе регистрируется специалистом Управления не позднее одного рабочего дня, следующего за днем поступления в </w:t>
      </w:r>
      <w:r w:rsidRPr="001E5742">
        <w:rPr>
          <w:rFonts w:ascii="Arial" w:hAnsi="Arial" w:cs="Arial"/>
          <w:sz w:val="24"/>
          <w:szCs w:val="24"/>
        </w:rPr>
        <w:lastRenderedPageBreak/>
        <w:t>Управление заявления и документов, необходимых для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48. Регистрация заявления, направленного 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Управление.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Требования к помещениям, в которых предоставляется</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муниципальная услуга, к месту ожидания и приема заявителей,</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размещению и оформлению визуальной и текстовой информации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о порядке предоставления такой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color w:val="FF0000"/>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49. Здание Администрации Первомайского района оборудуется входом, обеспечивающим свободный доступ заявителей.</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50. Центральный вход в здание оборудуется информационной табличкой (вывеской), содержащей информацию о наименовании органа местного самоуправления, предоставляющего муниципальную услугу: Управление имущественных отношений Администрации Первомайского района.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51. Парковочные места для автомобилей расположены на расстоянии 30 метров от центрального входа в Администрацию.</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52. Прием заявителей осуществляется в специально выделенных для этих целей помещениях.</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У входа в каждое из помещений размещается табличка с фамилией, именем и отчеством специалиста, а также замещаемой им должности.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53. Место информирования, предназначенное для ознакомления заявителей с информационными материалами, оборудуется: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информационными стендами;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стульями и столами для возможности оформления документов.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54. Место для ожидания в очереди на предоставление или получение документов оборудуется диваном и стульями. Количество мест ожидания составляет не менее 4 мест.</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55. В месте для информирования обеспечивается доступ граждан для ознакомления с информацией не только в часы приема заявлений, но и в рабочее время, когда прием заявителей не ведется.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56. Место для заполнения документов оборудуется стульями и столами и обеспечивается образцами заполнения документов, бланками </w:t>
      </w:r>
      <w:hyperlink w:anchor="P530" w:history="1">
        <w:r w:rsidRPr="001E5742">
          <w:rPr>
            <w:rFonts w:ascii="Arial" w:hAnsi="Arial" w:cs="Arial"/>
            <w:sz w:val="24"/>
            <w:szCs w:val="24"/>
          </w:rPr>
          <w:t>заявлений</w:t>
        </w:r>
      </w:hyperlink>
      <w:r w:rsidRPr="001E5742">
        <w:rPr>
          <w:rFonts w:ascii="Arial" w:hAnsi="Arial" w:cs="Arial"/>
          <w:sz w:val="24"/>
          <w:szCs w:val="24"/>
        </w:rPr>
        <w:t>.</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57. Места для ожидания приема граждан оборудуются: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противопожарной системой и средствами пожаротушения;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системой охраны;</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средствами оповещения о возникновении чрезвычайной ситуации.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В месте ожидания приема граждан на видном месте размещается схема расположения средств пожаротушения и путей эвакуации посетителей и специалистов.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58. Помещения для непосредственного взаимодействия специалистов с заявителями должны соответствовать комфортным условиям для заявителей и оптимальным условиям работы специалистов.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59. Рабочее место специалиста Управления оборудуется персональным компьютером с возможностью доступа к необходимым информационным базам данных, печатающим и сканирующим устройствам.</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При организации рабочих мест предусматривается возможность свободного входа и выхода специалистов из помещения при необходимости.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60. Обеспечение инвалидам беспрепятственного доступа к объектам, в </w:t>
      </w:r>
      <w:r w:rsidRPr="001E5742">
        <w:rPr>
          <w:rFonts w:ascii="Arial" w:hAnsi="Arial" w:cs="Arial"/>
          <w:sz w:val="24"/>
          <w:szCs w:val="24"/>
        </w:rPr>
        <w:lastRenderedPageBreak/>
        <w:t xml:space="preserve">которых предоставляется муниципальная услуга, осуществляется в соответствии с требованиями </w:t>
      </w:r>
      <w:hyperlink r:id="rId12" w:history="1">
        <w:r w:rsidRPr="001E5742">
          <w:rPr>
            <w:rFonts w:ascii="Arial" w:hAnsi="Arial" w:cs="Arial"/>
            <w:sz w:val="24"/>
            <w:szCs w:val="24"/>
          </w:rPr>
          <w:t>статьи 15</w:t>
        </w:r>
      </w:hyperlink>
      <w:r w:rsidRPr="001E5742">
        <w:rPr>
          <w:rFonts w:ascii="Arial" w:hAnsi="Arial" w:cs="Arial"/>
          <w:sz w:val="24"/>
          <w:szCs w:val="24"/>
        </w:rPr>
        <w:t xml:space="preserve"> Федерального закона от 24.11.1995 N 181-ФЗ "О социальной защите инвалидов в Российской Федерации".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Показатели доступности и качества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61. Показателями доступности предоставления муниципальной услуги являются: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достоверность предоставляемой информации;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полнота информирования заинтересованных лиц;</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наглядность форм предоставляемой информации об административных процедурах;</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 удобство и доступность получения информации заявителями о порядке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 возможность подачи заявления о предоставлении муниципальной услуги в электронном виде с помощью соответствующих информационных ресурсов в сети Интернет;</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 возможность получения заявителем информации о ходе предоставления муниципальной услуги с использованием средств телефонной и почтовой связи, электронного информирования.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62. Показатели качества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соблюдение сроков исполнения отдельных административных процедур и предоставления муниципальной услуги в целом;</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соблюдение требований стандарта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отсутствие очередей при приеме документов от заявителей;</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4) отсутствие обоснованных жалоб на решения Управления, действия (бездействия) специалистов Управления, их некорректное и невнимательное отношение к заявителям;</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63. При получении муниципальной услуги заявитель осуществляет не более двух (при подаче документов, при получении результата предоставления муниципальной услуги) взаимодействий с должностными лицами, в том числе: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при подаче запроса на получение услуги и получении результата услуги заявителем лично, в том числе через МФЦ, - не более двух раз;</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при подаче запроса на получение услуги и получении результата услуги с использованием Единого портала государственных и муниципальных услуг (функций), почтовым отправлением - взаимодействие с должностными лицами не требуется.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64. Продолжительность каждого взаимодействия не должна превышать 15 минут.</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Иные требования, в том числе учитывающие особенности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предоставления муниципальной услуги в многофункциональных</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центрах и особенности предоставления муниципальной</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услуги в электронной форме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65.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почтовым отправлением, а также посредством личного обращения за получением муниципальной услуги в МФЦ.</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66. Заявление, направленное через Единый портал государственных и муниципальных услуг (функций), должно быть подписано электронной подписью в </w:t>
      </w:r>
      <w:r w:rsidRPr="001E5742">
        <w:rPr>
          <w:rFonts w:ascii="Arial" w:hAnsi="Arial" w:cs="Arial"/>
          <w:sz w:val="24"/>
          <w:szCs w:val="24"/>
        </w:rPr>
        <w:lastRenderedPageBreak/>
        <w:t>соответствии с законодательством Российской Федерации.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67.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68. Заявитель вправе представить заявительные документы в электронном виде, если он располагает техническими возможностями осуществить сканирование представляемых для рассмотрения вопроса документов, сформировать электронное дело, все документы которого связаны единым уникальным идентификационным кодом, позволяющим установить принадлежность документов конкретному заявителю, и заверить электронное дело своей электронной цифровой подписью.</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Допустимые форматы вложений: </w:t>
      </w:r>
      <w:proofErr w:type="spellStart"/>
      <w:r w:rsidRPr="001E5742">
        <w:rPr>
          <w:rFonts w:ascii="Arial" w:hAnsi="Arial" w:cs="Arial"/>
          <w:sz w:val="24"/>
          <w:szCs w:val="24"/>
        </w:rPr>
        <w:t>word</w:t>
      </w:r>
      <w:proofErr w:type="spellEnd"/>
      <w:r w:rsidRPr="001E5742">
        <w:rPr>
          <w:rFonts w:ascii="Arial" w:hAnsi="Arial" w:cs="Arial"/>
          <w:sz w:val="24"/>
          <w:szCs w:val="24"/>
        </w:rPr>
        <w:t xml:space="preserve">, </w:t>
      </w:r>
      <w:proofErr w:type="spellStart"/>
      <w:r w:rsidRPr="001E5742">
        <w:rPr>
          <w:rFonts w:ascii="Arial" w:hAnsi="Arial" w:cs="Arial"/>
          <w:sz w:val="24"/>
          <w:szCs w:val="24"/>
        </w:rPr>
        <w:t>pdf</w:t>
      </w:r>
      <w:proofErr w:type="spellEnd"/>
      <w:r w:rsidRPr="001E5742">
        <w:rPr>
          <w:rFonts w:ascii="Arial" w:hAnsi="Arial" w:cs="Arial"/>
          <w:sz w:val="24"/>
          <w:szCs w:val="24"/>
        </w:rPr>
        <w:t>.</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69.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1) ознакомления с формами </w:t>
      </w:r>
      <w:hyperlink w:anchor="P530" w:history="1">
        <w:r w:rsidRPr="001E5742">
          <w:rPr>
            <w:rFonts w:ascii="Arial" w:hAnsi="Arial" w:cs="Arial"/>
            <w:sz w:val="24"/>
            <w:szCs w:val="24"/>
          </w:rPr>
          <w:t>заявлений</w:t>
        </w:r>
      </w:hyperlink>
      <w:r w:rsidRPr="001E5742">
        <w:rPr>
          <w:rFonts w:ascii="Arial" w:hAnsi="Arial" w:cs="Arial"/>
          <w:sz w:val="24"/>
          <w:szCs w:val="24"/>
        </w:rPr>
        <w:t xml:space="preserve"> и иных документов, необходимых для получения муниципальной услуги, и обеспечения доступа к ним для копирования и заполнения в электронном виде;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представления заявления о предоставлении муниципальной услуги в электронном виде;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осуществления мониторинга хода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70. Организация предоставления муниципальной услуги осуществляется по принципу "одного окна" на базе МФЦ при личном обращении заявителя.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71. Организация предоставления муниципальной услуги на базе МФЦ осуществляется в соответствии с соглашением о взаимодействии между Управлением и МФЦ, заключенным в установленном порядке.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1"/>
        <w:rPr>
          <w:rFonts w:ascii="Arial" w:hAnsi="Arial" w:cs="Arial"/>
          <w:sz w:val="24"/>
          <w:szCs w:val="24"/>
        </w:rPr>
      </w:pPr>
      <w:r w:rsidRPr="001E5742">
        <w:rPr>
          <w:rFonts w:ascii="Arial" w:hAnsi="Arial" w:cs="Arial"/>
          <w:sz w:val="24"/>
          <w:szCs w:val="24"/>
        </w:rPr>
        <w:t>III. СОСТАВ, ПОСЛЕДОВАТЕЛЬНОСТЬ И СРОКИ ВЫПОЛНЕНИЯ</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АДМИНИСТРАТИВНЫХ ПРОЦЕДУР (ДЕЙСТВИЙ), ТРЕБОВАНИЯ</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К ПОРЯДКУ ИХ ВЫПОЛНЕНИЯ, В ТОМ ЧИСЛЕ ОСОБЕННОСТИ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ВЫПОЛНЕНИЯ АДМИНИСТРАТИВНЫХ ПРОЦЕДУР (ДЕЙСТВИЙ)</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В ЭЛЕКТРОННОЙ ФОРМЕ, А ТАКЖЕ ОСОБЕННОСТИ ВЫПОЛНЕНИЯ</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АДМИНИСТРАТИВНЫХ ПРОЦЕДУР В МЦФ</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72. Предоставление муниципальной услуги включает в себя следующие административные процедуры:</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прием заявления и документов, необходимых для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рассмотрение заявления и представленных документов;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формирование и направление межведомственных запросов в органы и организации, участвующие в предоставлении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lastRenderedPageBreak/>
        <w:t>4) принятие решения о предоставлении либо об отказе в предоставлении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5) выдача результата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Блок-схема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73. Описание последовательности прохождения административных процедур предоставления муниципальной услуги представлено в </w:t>
      </w:r>
      <w:hyperlink w:anchor="P607" w:history="1">
        <w:r w:rsidRPr="001E5742">
          <w:rPr>
            <w:rFonts w:ascii="Arial" w:hAnsi="Arial" w:cs="Arial"/>
            <w:sz w:val="24"/>
            <w:szCs w:val="24"/>
          </w:rPr>
          <w:t>блок-схеме</w:t>
        </w:r>
      </w:hyperlink>
      <w:r w:rsidRPr="001E5742">
        <w:rPr>
          <w:rFonts w:ascii="Arial" w:hAnsi="Arial" w:cs="Arial"/>
          <w:sz w:val="24"/>
          <w:szCs w:val="24"/>
        </w:rPr>
        <w:t xml:space="preserve"> в приложении 2 к настоящему Регламенту.</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Прием заявления и документов, необходимых</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для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74. Основанием для начала выполнения процедуры является поступление в Управление при личном обращении, почтовым отправлением, в электронной форме, а также поданных в МФЦ заявления о предоставлении муниципальной услуги и прилагаемых к нему документов.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75. Должностное лицо, ответственное за выполнение настоящего административного действия: ведущий специалист по земельным отношениям Управления (далее - специалист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76. При личной подаче заявления заявителем специалист Управления осуществляет проверку представленного заявления и приложенных к нему документов.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В случае обнаружения несоответствия представленного заявления и документов предъявляемым требованиям специалист Управления ставит на заявлении отметку об отказе в приеме документов с обязательным указанием причины такого отказа, заверяет указанную отметку своей подписью и возвращает заявителю заявление с приложенными к нему документами.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В случае соответствия заявления и приложенных к нему документов требованиям, установленным </w:t>
      </w:r>
      <w:hyperlink w:anchor="P155" w:history="1">
        <w:r w:rsidRPr="001E5742">
          <w:rPr>
            <w:rFonts w:ascii="Arial" w:hAnsi="Arial" w:cs="Arial"/>
            <w:sz w:val="24"/>
            <w:szCs w:val="24"/>
          </w:rPr>
          <w:t>пунктами 30</w:t>
        </w:r>
      </w:hyperlink>
      <w:r w:rsidRPr="001E5742">
        <w:rPr>
          <w:rFonts w:ascii="Arial" w:hAnsi="Arial" w:cs="Arial"/>
          <w:sz w:val="24"/>
          <w:szCs w:val="24"/>
        </w:rPr>
        <w:t xml:space="preserve"> - </w:t>
      </w:r>
      <w:hyperlink w:anchor="P167" w:history="1">
        <w:r w:rsidRPr="001E5742">
          <w:rPr>
            <w:rFonts w:ascii="Arial" w:hAnsi="Arial" w:cs="Arial"/>
            <w:sz w:val="24"/>
            <w:szCs w:val="24"/>
          </w:rPr>
          <w:t>31</w:t>
        </w:r>
      </w:hyperlink>
      <w:r w:rsidRPr="001E5742">
        <w:rPr>
          <w:rFonts w:ascii="Arial" w:hAnsi="Arial" w:cs="Arial"/>
          <w:sz w:val="24"/>
          <w:szCs w:val="24"/>
        </w:rPr>
        <w:t xml:space="preserve"> настоящего Регламента, заявление в присутствии заявителя регистрируется специалистом Управления в специальном журнале. На зарегистрированном заявлении специалистом Управления ставится отметка о регистрации заявления с указанием текущей даты и присвоенного входящего номера. Второй экземпляр заявления с отметкой о его принятии выдается на руки заявителю.</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77. Максимальное время приема и регистрации заявления при личном обращении заявителя не должно превышать 15 минут.</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78. При направлении заявителем - физическим лицом заявления почтовым отправлением специалист, ответственный за делопроизводство в Управлении (делопроизводитель), в течение одного рабочего дня со дня поступления заявления в Управление почтовой корреспонденции передает поступившие заявление и документы вместе с почтовым конвертом специалисту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Специалист Управления в течение 1 рабочего дня с момента поступления к нему документов проверяет их согласно представленной описи и регистрирует заявление в специальном журнале. На зарегистрированном заявлении специалистом Управления ставится отметка о регистрации заявления с указанием текущей даты и присвоенного входящего номера.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При направлении заявителем - юридическим лицом заявления почтовым отправлением специалист, ответственный за делопроизводство в Управлении (делопроизводитель), в течение одного рабочего дня со дня поступления заявления в Управление почтовой корреспонденции регистрирует ее. На зарегистрированном заявлении проставляется отметка с указанием текущей даты </w:t>
      </w:r>
      <w:r w:rsidRPr="001E5742">
        <w:rPr>
          <w:rFonts w:ascii="Arial" w:hAnsi="Arial" w:cs="Arial"/>
          <w:sz w:val="24"/>
          <w:szCs w:val="24"/>
        </w:rPr>
        <w:lastRenderedPageBreak/>
        <w:t>и присвоенного входящего номера.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79. При поступлении заявления с пакетом документов по электронной форме через Единый государственный портал государственных и муниципальных услуг (функций) или официальный сайт администрации Первомайского района специалист, ответственный за делопроизводство в Управлении (делопроизводитель), в течение одного рабочего дня со дня поступления заявления распечатывает его и приложенные к нему документы и передает их специалисту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Специалист Управления в течение 1 рабочего дня с момента поступления к нему документов: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проверяет документы согласно представленной описи и регистрирует заявление в специальном журнале. На зарегистрированном заявлении специалистом Управления ставится отметка о регистрации заявления с указанием текущей даты и присвоенного входящего номера;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подтверждает факт получения заявления ответным сообщением заявителю в электронной форме с указанием даты и входящего номера.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80. Зарегистрированное заявление и приложенные к нему документы в день их регистрации передаются руководителю Управления, который определяет ответственного за исполнение.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В течение 1 рабочего дня с момента определения ответственного исполнителя специалист, ответственный за делопроизводство в Управлении (делопроизводитель), возвращает заявление и приложенные к нему документы в Управление для исполнения.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81. Результат административной процедуры: регистрация заявления.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82. Максимальная продолжительность административной процедуры: 2 календарных дня.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Рассмотрение заявления и представленных документов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83. Основанием для начала выполнения данной административной процедуры является поступление прошедшего регистрацию заявления и прилагаемых к нему документов специалисту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Должностное лицо, ответственное за выполнение административной процедуры, - специалист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84. В случае непредставления заявителем документов, указанных в </w:t>
      </w:r>
      <w:hyperlink w:anchor="P188" w:history="1">
        <w:r w:rsidRPr="001E5742">
          <w:rPr>
            <w:rFonts w:ascii="Arial" w:hAnsi="Arial" w:cs="Arial"/>
            <w:sz w:val="24"/>
            <w:szCs w:val="24"/>
          </w:rPr>
          <w:t>пункте 37</w:t>
        </w:r>
      </w:hyperlink>
      <w:r w:rsidRPr="001E5742">
        <w:rPr>
          <w:rFonts w:ascii="Arial" w:hAnsi="Arial" w:cs="Arial"/>
          <w:sz w:val="24"/>
          <w:szCs w:val="24"/>
        </w:rPr>
        <w:t xml:space="preserve"> настоящего Регламента, специалист Управления переходит к административной процедуре "Формирование и направление межведомственных запросов в органы (организации), участвующие в предоставлении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85. В случае предоставления заявителем всех документов, указанных в </w:t>
      </w:r>
      <w:hyperlink w:anchor="P188" w:history="1">
        <w:r w:rsidRPr="001E5742">
          <w:rPr>
            <w:rFonts w:ascii="Arial" w:hAnsi="Arial" w:cs="Arial"/>
            <w:sz w:val="24"/>
            <w:szCs w:val="24"/>
          </w:rPr>
          <w:t>пункте 37</w:t>
        </w:r>
      </w:hyperlink>
      <w:r w:rsidRPr="001E5742">
        <w:rPr>
          <w:rFonts w:ascii="Arial" w:hAnsi="Arial" w:cs="Arial"/>
          <w:sz w:val="24"/>
          <w:szCs w:val="24"/>
        </w:rPr>
        <w:t xml:space="preserve"> настоящего Регламента, межведомственные запросы в органы (организации), участвующие в предоставлении муниципальной услуги, не направляются.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86. В течение десяти дней со дня поступления заявления о предварительном согласовании предоставления земельного участка специалист Управления возвращает заявление заявителю, если оно не соответствует требованиям </w:t>
      </w:r>
      <w:hyperlink w:anchor="P155" w:history="1">
        <w:r w:rsidRPr="001E5742">
          <w:rPr>
            <w:rFonts w:ascii="Arial" w:hAnsi="Arial" w:cs="Arial"/>
            <w:sz w:val="24"/>
            <w:szCs w:val="24"/>
          </w:rPr>
          <w:t>пункта 30</w:t>
        </w:r>
      </w:hyperlink>
      <w:r w:rsidRPr="001E5742">
        <w:rPr>
          <w:rFonts w:ascii="Arial" w:hAnsi="Arial" w:cs="Arial"/>
          <w:sz w:val="24"/>
          <w:szCs w:val="24"/>
        </w:rPr>
        <w:t xml:space="preserve"> настоящего Регламента, подано в иной уполномоченный орган или к заявлению не приложены документы, предусмотренные </w:t>
      </w:r>
      <w:hyperlink w:anchor="P167" w:history="1">
        <w:r w:rsidRPr="001E5742">
          <w:rPr>
            <w:rFonts w:ascii="Arial" w:hAnsi="Arial" w:cs="Arial"/>
            <w:sz w:val="24"/>
            <w:szCs w:val="24"/>
          </w:rPr>
          <w:t>пунктом 31</w:t>
        </w:r>
      </w:hyperlink>
      <w:r w:rsidRPr="001E5742">
        <w:rPr>
          <w:rFonts w:ascii="Arial" w:hAnsi="Arial" w:cs="Arial"/>
          <w:sz w:val="24"/>
          <w:szCs w:val="24"/>
        </w:rPr>
        <w:t xml:space="preserve"> настоящего Регламента. При этом заявителю должны быть указаны причины возврата заявления о предварительном согласовании предоставления земельного участка.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87. В случае если к заявлению о предварительном согласовании </w:t>
      </w:r>
      <w:r w:rsidRPr="001E5742">
        <w:rPr>
          <w:rFonts w:ascii="Arial" w:hAnsi="Arial" w:cs="Arial"/>
          <w:sz w:val="24"/>
          <w:szCs w:val="24"/>
        </w:rPr>
        <w:lastRenderedPageBreak/>
        <w:t>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 Взимание платы с уполномоченного органа в случае подготовки в соответствии с настоящим пунктом схемы расположения земельного участка в форме электронного документа с использованием официального сайта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не осуществляется.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88. При установлении оснований, указанных в </w:t>
      </w:r>
      <w:hyperlink w:anchor="P212" w:history="1">
        <w:r w:rsidRPr="001E5742">
          <w:rPr>
            <w:rFonts w:ascii="Arial" w:hAnsi="Arial" w:cs="Arial"/>
            <w:sz w:val="24"/>
            <w:szCs w:val="24"/>
          </w:rPr>
          <w:t>пункте 40</w:t>
        </w:r>
      </w:hyperlink>
      <w:r w:rsidRPr="001E5742">
        <w:rPr>
          <w:rFonts w:ascii="Arial" w:hAnsi="Arial" w:cs="Arial"/>
          <w:sz w:val="24"/>
          <w:szCs w:val="24"/>
        </w:rPr>
        <w:t xml:space="preserve"> настоящего Регламента, специалист Управления в течение тридцати календарных дней с даты поступления заявления готовит уведомление об отказе в предоставлении муниципальной услуги и направляет его заявителю вместе с заявлением и прилагаемыми к нему документами.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89. При установлении оснований, указанных в </w:t>
      </w:r>
      <w:hyperlink w:anchor="P220" w:history="1">
        <w:r w:rsidRPr="001E5742">
          <w:rPr>
            <w:rFonts w:ascii="Arial" w:hAnsi="Arial" w:cs="Arial"/>
            <w:sz w:val="24"/>
            <w:szCs w:val="24"/>
          </w:rPr>
          <w:t>пункте 41</w:t>
        </w:r>
      </w:hyperlink>
      <w:r w:rsidRPr="001E5742">
        <w:rPr>
          <w:rFonts w:ascii="Arial" w:hAnsi="Arial" w:cs="Arial"/>
          <w:sz w:val="24"/>
          <w:szCs w:val="24"/>
        </w:rPr>
        <w:t xml:space="preserve"> настоящего Регламента, специалист Управления приостанавливает предоставление муниципальной услуги. 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90. Результатом настоящей административной процедуры является: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выявление необходимости формирования и направления межведомственных запросов в органы (организации), участвующие в предоставлении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bookmarkStart w:id="8" w:name="P373"/>
      <w:bookmarkEnd w:id="8"/>
      <w:r w:rsidRPr="001E5742">
        <w:rPr>
          <w:rFonts w:ascii="Arial" w:hAnsi="Arial" w:cs="Arial"/>
          <w:sz w:val="24"/>
          <w:szCs w:val="24"/>
        </w:rPr>
        <w:t xml:space="preserve">2) выявление факта несоответствия заявления требованиям </w:t>
      </w:r>
      <w:hyperlink w:anchor="P155" w:history="1">
        <w:r w:rsidRPr="001E5742">
          <w:rPr>
            <w:rFonts w:ascii="Arial" w:hAnsi="Arial" w:cs="Arial"/>
            <w:sz w:val="24"/>
            <w:szCs w:val="24"/>
          </w:rPr>
          <w:t>пункта 30</w:t>
        </w:r>
      </w:hyperlink>
      <w:r w:rsidRPr="001E5742">
        <w:rPr>
          <w:rFonts w:ascii="Arial" w:hAnsi="Arial" w:cs="Arial"/>
          <w:sz w:val="24"/>
          <w:szCs w:val="24"/>
        </w:rPr>
        <w:t xml:space="preserve"> настоящего Регламента;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выявление факта, что заявление подано в иной уполномоченный орган;</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bookmarkStart w:id="9" w:name="P375"/>
      <w:bookmarkEnd w:id="9"/>
      <w:r w:rsidRPr="001E5742">
        <w:rPr>
          <w:rFonts w:ascii="Arial" w:hAnsi="Arial" w:cs="Arial"/>
          <w:sz w:val="24"/>
          <w:szCs w:val="24"/>
        </w:rPr>
        <w:t xml:space="preserve">4) выявление факта, что к заявлению не приложены документы, предусмотренные </w:t>
      </w:r>
      <w:hyperlink w:anchor="P167" w:history="1">
        <w:r w:rsidRPr="001E5742">
          <w:rPr>
            <w:rFonts w:ascii="Arial" w:hAnsi="Arial" w:cs="Arial"/>
            <w:sz w:val="24"/>
            <w:szCs w:val="24"/>
          </w:rPr>
          <w:t>пунктом 31</w:t>
        </w:r>
      </w:hyperlink>
      <w:r w:rsidRPr="001E5742">
        <w:rPr>
          <w:rFonts w:ascii="Arial" w:hAnsi="Arial" w:cs="Arial"/>
          <w:sz w:val="24"/>
          <w:szCs w:val="24"/>
        </w:rPr>
        <w:t xml:space="preserve"> настоящего Регламента.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91. Общий максимальный срок выполнения настоящей административной процедуры не превышает одного рабочего дня с даты поступления заявления специалисту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В случае выявления фактов, указанных в </w:t>
      </w:r>
      <w:hyperlink w:anchor="P373" w:history="1">
        <w:r w:rsidRPr="001E5742">
          <w:rPr>
            <w:rFonts w:ascii="Arial" w:hAnsi="Arial" w:cs="Arial"/>
            <w:sz w:val="24"/>
            <w:szCs w:val="24"/>
          </w:rPr>
          <w:t>подпунктах 2</w:t>
        </w:r>
      </w:hyperlink>
      <w:r w:rsidRPr="001E5742">
        <w:rPr>
          <w:rFonts w:ascii="Arial" w:hAnsi="Arial" w:cs="Arial"/>
          <w:sz w:val="24"/>
          <w:szCs w:val="24"/>
        </w:rPr>
        <w:t xml:space="preserve"> - </w:t>
      </w:r>
      <w:hyperlink w:anchor="P375" w:history="1">
        <w:r w:rsidRPr="001E5742">
          <w:rPr>
            <w:rFonts w:ascii="Arial" w:hAnsi="Arial" w:cs="Arial"/>
            <w:sz w:val="24"/>
            <w:szCs w:val="24"/>
          </w:rPr>
          <w:t>4 пункта 90</w:t>
        </w:r>
      </w:hyperlink>
      <w:r w:rsidRPr="001E5742">
        <w:rPr>
          <w:rFonts w:ascii="Arial" w:hAnsi="Arial" w:cs="Arial"/>
          <w:sz w:val="24"/>
          <w:szCs w:val="24"/>
        </w:rPr>
        <w:t xml:space="preserve"> настоящего Регламента, специалист Управления в течение десяти календарных дней со дня поступления зарегистрированного заявления о предварительном согласовании предоставления земельного участка возвращает заявление заявителю.</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Формирование и направление межведомственных запросов</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в органы (организации), участвующие в предоставлении</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92. Основанием для начала настоящей административной процедуры является отсутствие в пакете предоставленных заявителем документов, которые запрашиваются Управлением в рамках межведомственного взаимодействия.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Должностное лицо, ответственное за выполнение административной </w:t>
      </w:r>
      <w:r w:rsidRPr="001E5742">
        <w:rPr>
          <w:rFonts w:ascii="Arial" w:hAnsi="Arial" w:cs="Arial"/>
          <w:sz w:val="24"/>
          <w:szCs w:val="24"/>
        </w:rPr>
        <w:lastRenderedPageBreak/>
        <w:t>процедуры, - специалист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93. При подготовке межведомственного запроса специалист Управления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94. Формирование и направление межведомственных запросов осуществляется в соответствии с требованиями Федерального </w:t>
      </w:r>
      <w:hyperlink r:id="rId13" w:history="1">
        <w:r w:rsidRPr="001E5742">
          <w:rPr>
            <w:rFonts w:ascii="Arial" w:hAnsi="Arial" w:cs="Arial"/>
            <w:sz w:val="24"/>
            <w:szCs w:val="24"/>
          </w:rPr>
          <w:t>закона</w:t>
        </w:r>
      </w:hyperlink>
      <w:r w:rsidRPr="001E5742">
        <w:rPr>
          <w:rFonts w:ascii="Arial" w:hAnsi="Arial" w:cs="Arial"/>
          <w:sz w:val="24"/>
          <w:szCs w:val="24"/>
        </w:rPr>
        <w:t xml:space="preserve"> от 27.07.2010 N 210-</w:t>
      </w:r>
      <w:r>
        <w:rPr>
          <w:rFonts w:ascii="Arial" w:hAnsi="Arial" w:cs="Arial"/>
          <w:sz w:val="24"/>
          <w:szCs w:val="24"/>
        </w:rPr>
        <w:t xml:space="preserve">ФЗ </w:t>
      </w:r>
      <w:r w:rsidRPr="001E5742">
        <w:rPr>
          <w:rFonts w:ascii="Arial" w:hAnsi="Arial" w:cs="Arial"/>
          <w:sz w:val="24"/>
          <w:szCs w:val="24"/>
        </w:rPr>
        <w:t>"Об организации предоставления государственных и муниципальных услуг".</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95. Для предоставления муниципальной услуги специалист Управления направляет межведомственные запросы 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Федеральную службу государственной регистрации, кадастра и картографии о предоставлении сведений в отношении испрашиваемого земельного участка: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а) из государственного кадастра недвижимости;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б) из Единого государственного реестра;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Федеральную налоговую службу о предоставлении сведений в отношении заявителя из Единого государственного реестра юридических лиц либо из Единого государственного реестра индивидуальных предпринимателей.</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96. В течение одного рабочего дня с момента получения ответа на межведомственный запрос специалист Управления приобщает представленные по межведомственному запросу документы и информацию к соответствующему запросу.</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97. Результатом административной процедуры является формирование полного пакета документов, необходимых для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98. Максимальный срок выполнения административной процедуры не должен превышать 6 рабочих дней со дня получения специалистом Управления заявления и приложенных к нему документов.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Принятие решения о предоставлении либо об отказе</w:t>
      </w:r>
    </w:p>
    <w:p w:rsidR="00626E1C" w:rsidRPr="001E5742" w:rsidRDefault="00626E1C" w:rsidP="00626E1C">
      <w:pPr>
        <w:widowControl w:val="0"/>
        <w:autoSpaceDE w:val="0"/>
        <w:autoSpaceDN w:val="0"/>
        <w:spacing w:after="0" w:line="240" w:lineRule="auto"/>
        <w:ind w:firstLine="709"/>
        <w:jc w:val="center"/>
        <w:rPr>
          <w:rFonts w:ascii="Arial" w:hAnsi="Arial" w:cs="Arial"/>
          <w:sz w:val="24"/>
          <w:szCs w:val="24"/>
        </w:rPr>
      </w:pPr>
      <w:r w:rsidRPr="001E5742">
        <w:rPr>
          <w:rFonts w:ascii="Arial" w:hAnsi="Arial" w:cs="Arial"/>
          <w:sz w:val="24"/>
          <w:szCs w:val="24"/>
        </w:rPr>
        <w:t>в предоставлении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99. Основанием для начала данной административной процедуры является получение полного пакета документов, указанных в </w:t>
      </w:r>
      <w:hyperlink w:anchor="P167" w:history="1">
        <w:r w:rsidRPr="001E5742">
          <w:rPr>
            <w:rFonts w:ascii="Arial" w:hAnsi="Arial" w:cs="Arial"/>
            <w:sz w:val="24"/>
            <w:szCs w:val="24"/>
          </w:rPr>
          <w:t>пунктах 31</w:t>
        </w:r>
      </w:hyperlink>
      <w:r w:rsidRPr="001E5742">
        <w:rPr>
          <w:rFonts w:ascii="Arial" w:hAnsi="Arial" w:cs="Arial"/>
          <w:sz w:val="24"/>
          <w:szCs w:val="24"/>
        </w:rPr>
        <w:t xml:space="preserve"> и </w:t>
      </w:r>
      <w:hyperlink w:anchor="P188" w:history="1">
        <w:r w:rsidRPr="001E5742">
          <w:rPr>
            <w:rFonts w:ascii="Arial" w:hAnsi="Arial" w:cs="Arial"/>
            <w:sz w:val="24"/>
            <w:szCs w:val="24"/>
          </w:rPr>
          <w:t>37</w:t>
        </w:r>
      </w:hyperlink>
      <w:r w:rsidRPr="001E5742">
        <w:rPr>
          <w:rFonts w:ascii="Arial" w:hAnsi="Arial" w:cs="Arial"/>
          <w:sz w:val="24"/>
          <w:szCs w:val="24"/>
        </w:rPr>
        <w:t xml:space="preserve"> настоящего Регламента.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Должностное лицо, ответственное за выполнение настоящего административного действия, - специалист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bookmarkStart w:id="10" w:name="P401"/>
      <w:bookmarkEnd w:id="10"/>
      <w:r w:rsidRPr="001E5742">
        <w:rPr>
          <w:rFonts w:ascii="Arial" w:hAnsi="Arial" w:cs="Arial"/>
          <w:sz w:val="24"/>
          <w:szCs w:val="24"/>
        </w:rPr>
        <w:t>100. Специалист Управления в течение одного рабочего дня со дня получения полного пакета документов готовит:</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проект распоряжения Управления имущественных отношений Администрации Первомайского района о предварительном согласовании предоставления земельного участка;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уведомление об отказе в предварительном согласовании предоставления земельного участка, содержащее все основания отказа.</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101. Документ, оформляющий одно из принятых решений, в день его изготовления передается специалистом Управления руководителю Управления имущественных отношений Администрации Первомайского района (далее –руководитель Управления) для предварительной проверки и наложения визы.</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Срок согласования проекта указанного документа руководителем </w:t>
      </w:r>
      <w:r w:rsidRPr="001E5742">
        <w:rPr>
          <w:rFonts w:ascii="Arial" w:hAnsi="Arial" w:cs="Arial"/>
          <w:sz w:val="24"/>
          <w:szCs w:val="24"/>
        </w:rPr>
        <w:lastRenderedPageBreak/>
        <w:t>Управления - 1 день со дня поступления к нему проектов документов.</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102. В случае несоответствия требованиям действующего законодательства проект распоряжения либо уведомление об отказе возвращаются руководителем Управления специалисту Управления на доработку.</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103. Проверенный проект распоряжения подписывается руководителем Управления и возвращается специалисту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104. Проверенное уведомление об отказе в предоставлении муниципальной услуги с наложенной на него визой начальника Управления в этот же день передается руководителю Управления на подпись.</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Подписанное руководителем Управления уведомление об отказе в предоставлении муниципальной услуги на следующий день со дня подписания передается специалисту, ответственному за делопроизводство в Управлении (делопроизводителю).</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Специалист, ответственный за делопроизводство в Управлении (делопроизводитель), в день поступления к нему указанного уведомления об отказе регистрирует его. На зарегистрированном уведомлении об отказе проставляется отметка с указанием текущей даты и присвоенного исходящего номера. В этот же день уведомление об отказе возвращается специалисту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 xml:space="preserve">105. Результатом данной административной процедуры является подготовка и регистрация одного из документов, оформляющих решение, указанное в </w:t>
      </w:r>
      <w:hyperlink w:anchor="P401" w:history="1">
        <w:r w:rsidRPr="001E5742">
          <w:rPr>
            <w:rFonts w:ascii="Arial" w:hAnsi="Arial" w:cs="Arial"/>
            <w:sz w:val="24"/>
            <w:szCs w:val="24"/>
          </w:rPr>
          <w:t>пункте 100</w:t>
        </w:r>
      </w:hyperlink>
      <w:r w:rsidRPr="001E5742">
        <w:rPr>
          <w:rFonts w:ascii="Arial" w:hAnsi="Arial" w:cs="Arial"/>
          <w:sz w:val="24"/>
          <w:szCs w:val="24"/>
        </w:rPr>
        <w:t xml:space="preserve"> настоящего Регламента.</w:t>
      </w:r>
    </w:p>
    <w:p w:rsidR="00626E1C" w:rsidRPr="00186347" w:rsidRDefault="00626E1C" w:rsidP="00626E1C">
      <w:pPr>
        <w:widowControl w:val="0"/>
        <w:autoSpaceDE w:val="0"/>
        <w:autoSpaceDN w:val="0"/>
        <w:spacing w:after="0" w:line="240" w:lineRule="auto"/>
        <w:ind w:firstLine="709"/>
        <w:jc w:val="both"/>
        <w:rPr>
          <w:rFonts w:ascii="Arial" w:hAnsi="Arial" w:cs="Arial"/>
          <w:sz w:val="24"/>
          <w:szCs w:val="24"/>
        </w:rPr>
      </w:pPr>
      <w:r w:rsidRPr="00186347">
        <w:rPr>
          <w:rFonts w:ascii="Arial" w:hAnsi="Arial" w:cs="Arial"/>
          <w:sz w:val="24"/>
          <w:szCs w:val="24"/>
        </w:rPr>
        <w:t xml:space="preserve">106. </w:t>
      </w:r>
      <w:r w:rsidR="00186347" w:rsidRPr="00186347">
        <w:rPr>
          <w:rFonts w:ascii="Arial" w:hAnsi="Arial" w:cs="Arial"/>
          <w:sz w:val="24"/>
          <w:szCs w:val="24"/>
        </w:rPr>
        <w:t>Максимальный срок выполнения административной процедуры не более двадцати календарных дней со дня поступления заявления о предварительном согласовании предоставления земельного участка</w:t>
      </w:r>
      <w:r w:rsidRPr="00186347">
        <w:rPr>
          <w:rFonts w:ascii="Arial" w:hAnsi="Arial" w:cs="Arial"/>
          <w:sz w:val="24"/>
          <w:szCs w:val="24"/>
        </w:rPr>
        <w:t>.</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center"/>
        <w:outlineLvl w:val="2"/>
        <w:rPr>
          <w:rFonts w:ascii="Arial" w:hAnsi="Arial" w:cs="Arial"/>
          <w:sz w:val="24"/>
          <w:szCs w:val="24"/>
        </w:rPr>
      </w:pPr>
      <w:r w:rsidRPr="001E5742">
        <w:rPr>
          <w:rFonts w:ascii="Arial" w:hAnsi="Arial" w:cs="Arial"/>
          <w:sz w:val="24"/>
          <w:szCs w:val="24"/>
        </w:rPr>
        <w:t>Выдача результата предоставления муниципальной услуги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107. Основанием для начала данной административной процедуры является получение специалистом Управления подписанного и зарегистрированного документа, оформляющего решение.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Должностное лицо, ответственное за выполнение настоящего административного действия - специалист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108. После получения подписанного и зарегистрированного документа, оформляющего принятое решение, специалист Управления в течение двух рабочих дней со дня подписания руководителем Управления соответствующего документа информирует заявителя о принятом решении по указанному в заявлении телефону, по электронной почте (если она указана заявителем и просьба о таком способе уведомления содержится в заявлении), через личный кабинет на Едином портале государственных и муниципальных услуг (функций).</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109. 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 при личном обращении в Управление;</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2) при личном обращении в МФЦ;</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3) посредством почтового отправления на адрес заявителя, указанный в заявлении.</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r w:rsidRPr="001E5742">
        <w:rPr>
          <w:rFonts w:ascii="Arial" w:hAnsi="Arial" w:cs="Arial"/>
          <w:sz w:val="24"/>
          <w:szCs w:val="24"/>
        </w:rPr>
        <w:t>110. При личном получении заявителем результата муниципальной услуги им делается соответствующая отметка о вручении на экземпляре решения, оставшемся в распоряжении Управления.</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991DC2" w:rsidRDefault="00991DC2" w:rsidP="00991DC2">
      <w:pPr>
        <w:widowControl w:val="0"/>
        <w:autoSpaceDE w:val="0"/>
        <w:autoSpaceDN w:val="0"/>
        <w:spacing w:after="0" w:line="240" w:lineRule="auto"/>
        <w:ind w:firstLine="709"/>
        <w:jc w:val="both"/>
        <w:outlineLvl w:val="1"/>
        <w:rPr>
          <w:rFonts w:asciiTheme="minorHAnsi" w:hAnsiTheme="minorHAnsi" w:cstheme="minorHAnsi"/>
          <w:sz w:val="24"/>
          <w:szCs w:val="24"/>
        </w:rPr>
      </w:pPr>
      <w:r w:rsidRPr="00991DC2">
        <w:rPr>
          <w:rFonts w:asciiTheme="minorHAnsi" w:hAnsiTheme="minorHAnsi" w:cstheme="minorHAnsi"/>
          <w:sz w:val="24"/>
          <w:szCs w:val="24"/>
        </w:rPr>
        <w:t>Раздел «</w:t>
      </w:r>
      <w:r w:rsidR="00626E1C" w:rsidRPr="00991DC2">
        <w:rPr>
          <w:rFonts w:asciiTheme="minorHAnsi" w:hAnsiTheme="minorHAnsi" w:cstheme="minorHAnsi"/>
          <w:sz w:val="24"/>
          <w:szCs w:val="24"/>
        </w:rPr>
        <w:t xml:space="preserve">IV. ПОРЯДОК И ФОРМЫ </w:t>
      </w:r>
      <w:proofErr w:type="gramStart"/>
      <w:r w:rsidR="00626E1C" w:rsidRPr="00991DC2">
        <w:rPr>
          <w:rFonts w:asciiTheme="minorHAnsi" w:hAnsiTheme="minorHAnsi" w:cstheme="minorHAnsi"/>
          <w:sz w:val="24"/>
          <w:szCs w:val="24"/>
        </w:rPr>
        <w:t>КОНТРОЛЯ ЗА</w:t>
      </w:r>
      <w:proofErr w:type="gramEnd"/>
      <w:r w:rsidR="00626E1C" w:rsidRPr="00991DC2">
        <w:rPr>
          <w:rFonts w:asciiTheme="minorHAnsi" w:hAnsiTheme="minorHAnsi" w:cstheme="minorHAnsi"/>
          <w:sz w:val="24"/>
          <w:szCs w:val="24"/>
        </w:rPr>
        <w:t xml:space="preserve"> ИСПОЛНЕНИЕМ</w:t>
      </w:r>
    </w:p>
    <w:p w:rsidR="00626E1C" w:rsidRPr="00991DC2" w:rsidRDefault="00626E1C" w:rsidP="00991DC2">
      <w:pPr>
        <w:widowControl w:val="0"/>
        <w:autoSpaceDE w:val="0"/>
        <w:autoSpaceDN w:val="0"/>
        <w:spacing w:after="0" w:line="240" w:lineRule="auto"/>
        <w:ind w:firstLine="709"/>
        <w:jc w:val="both"/>
        <w:rPr>
          <w:rFonts w:asciiTheme="minorHAnsi" w:hAnsiTheme="minorHAnsi" w:cstheme="minorHAnsi"/>
          <w:sz w:val="24"/>
          <w:szCs w:val="24"/>
        </w:rPr>
      </w:pPr>
      <w:r w:rsidRPr="00991DC2">
        <w:rPr>
          <w:rFonts w:asciiTheme="minorHAnsi" w:hAnsiTheme="minorHAnsi" w:cstheme="minorHAnsi"/>
          <w:sz w:val="24"/>
          <w:szCs w:val="24"/>
        </w:rPr>
        <w:lastRenderedPageBreak/>
        <w:t>АДМИНИСТРАТИВНОГО РЕГЛАМЕНТА. ОРГАНИЗАЦИЯ ТЕКУЩЕГО КОНТРОЛЯ</w:t>
      </w:r>
      <w:r w:rsidR="00991DC2" w:rsidRPr="00991DC2">
        <w:rPr>
          <w:rFonts w:asciiTheme="minorHAnsi" w:hAnsiTheme="minorHAnsi" w:cstheme="minorHAnsi"/>
          <w:sz w:val="24"/>
          <w:szCs w:val="24"/>
        </w:rPr>
        <w:t xml:space="preserve">» </w:t>
      </w:r>
      <w:proofErr w:type="gramStart"/>
      <w:r w:rsidR="00991DC2" w:rsidRPr="00991DC2">
        <w:rPr>
          <w:rFonts w:asciiTheme="minorHAnsi" w:hAnsiTheme="minorHAnsi" w:cstheme="minorHAnsi"/>
          <w:sz w:val="24"/>
          <w:szCs w:val="24"/>
        </w:rPr>
        <w:t>исключен</w:t>
      </w:r>
      <w:proofErr w:type="gramEnd"/>
      <w:r w:rsidR="00991DC2" w:rsidRPr="00991DC2">
        <w:rPr>
          <w:rFonts w:asciiTheme="minorHAnsi" w:hAnsiTheme="minorHAnsi" w:cstheme="minorHAnsi"/>
          <w:sz w:val="24"/>
          <w:szCs w:val="24"/>
        </w:rPr>
        <w:t xml:space="preserve"> от 05.09.2025 №192.</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991DC2" w:rsidRDefault="00991DC2" w:rsidP="00991DC2">
      <w:pPr>
        <w:widowControl w:val="0"/>
        <w:autoSpaceDE w:val="0"/>
        <w:autoSpaceDN w:val="0"/>
        <w:spacing w:after="0" w:line="240" w:lineRule="auto"/>
        <w:ind w:firstLine="709"/>
        <w:jc w:val="both"/>
        <w:outlineLvl w:val="1"/>
        <w:rPr>
          <w:rFonts w:asciiTheme="minorHAnsi" w:hAnsiTheme="minorHAnsi" w:cstheme="minorHAnsi"/>
          <w:sz w:val="24"/>
          <w:szCs w:val="24"/>
        </w:rPr>
      </w:pPr>
      <w:r w:rsidRPr="00991DC2">
        <w:rPr>
          <w:rFonts w:asciiTheme="minorHAnsi" w:hAnsiTheme="minorHAnsi" w:cstheme="minorHAnsi"/>
          <w:sz w:val="24"/>
          <w:szCs w:val="24"/>
        </w:rPr>
        <w:t>Раздел «</w:t>
      </w:r>
      <w:r w:rsidR="00626E1C" w:rsidRPr="00991DC2">
        <w:rPr>
          <w:rFonts w:asciiTheme="minorHAnsi" w:hAnsiTheme="minorHAnsi" w:cstheme="minorHAnsi"/>
          <w:sz w:val="24"/>
          <w:szCs w:val="24"/>
        </w:rPr>
        <w:t>V. ДОСУДЕБНЫЙ (ВНЕСУДЕБНЫЙ) ПОРЯДОК ОБЖАЛОВАНИЯ РЕШЕНИЙ</w:t>
      </w:r>
      <w:r w:rsidRPr="00991DC2">
        <w:rPr>
          <w:rFonts w:asciiTheme="minorHAnsi" w:hAnsiTheme="minorHAnsi" w:cstheme="minorHAnsi"/>
          <w:sz w:val="24"/>
          <w:szCs w:val="24"/>
        </w:rPr>
        <w:t xml:space="preserve"> </w:t>
      </w:r>
      <w:r w:rsidR="00626E1C" w:rsidRPr="00991DC2">
        <w:rPr>
          <w:rFonts w:asciiTheme="minorHAnsi" w:hAnsiTheme="minorHAnsi" w:cstheme="minorHAnsi"/>
          <w:sz w:val="24"/>
          <w:szCs w:val="24"/>
        </w:rPr>
        <w:t>И ДЕЙСТВИЙ (БЕЗДЕЙСТВИЯ) ОРГАНА, ПРЕДОСТАВЛЯЮЩЕГО</w:t>
      </w:r>
    </w:p>
    <w:p w:rsidR="00626E1C" w:rsidRPr="00991DC2" w:rsidRDefault="00626E1C" w:rsidP="00991DC2">
      <w:pPr>
        <w:widowControl w:val="0"/>
        <w:autoSpaceDE w:val="0"/>
        <w:autoSpaceDN w:val="0"/>
        <w:spacing w:after="0" w:line="240" w:lineRule="auto"/>
        <w:ind w:firstLine="709"/>
        <w:jc w:val="both"/>
        <w:rPr>
          <w:rFonts w:asciiTheme="minorHAnsi" w:hAnsiTheme="minorHAnsi" w:cstheme="minorHAnsi"/>
          <w:sz w:val="24"/>
          <w:szCs w:val="24"/>
        </w:rPr>
      </w:pPr>
      <w:r w:rsidRPr="00991DC2">
        <w:rPr>
          <w:rFonts w:asciiTheme="minorHAnsi" w:hAnsiTheme="minorHAnsi" w:cstheme="minorHAnsi"/>
          <w:sz w:val="24"/>
          <w:szCs w:val="24"/>
        </w:rPr>
        <w:t>ГОСУДАРСТВЕННУЮ УСЛУГУ, ОРГАНА, ПРЕДОСТАВЛЯЮЩЕГО</w:t>
      </w:r>
    </w:p>
    <w:p w:rsidR="00626E1C" w:rsidRPr="00991DC2" w:rsidRDefault="00626E1C" w:rsidP="00991DC2">
      <w:pPr>
        <w:widowControl w:val="0"/>
        <w:autoSpaceDE w:val="0"/>
        <w:autoSpaceDN w:val="0"/>
        <w:spacing w:after="0" w:line="240" w:lineRule="auto"/>
        <w:ind w:firstLine="709"/>
        <w:jc w:val="both"/>
        <w:rPr>
          <w:rFonts w:asciiTheme="minorHAnsi" w:hAnsiTheme="minorHAnsi" w:cstheme="minorHAnsi"/>
          <w:sz w:val="24"/>
          <w:szCs w:val="24"/>
        </w:rPr>
      </w:pPr>
      <w:r w:rsidRPr="00991DC2">
        <w:rPr>
          <w:rFonts w:asciiTheme="minorHAnsi" w:hAnsiTheme="minorHAnsi" w:cstheme="minorHAnsi"/>
          <w:sz w:val="24"/>
          <w:szCs w:val="24"/>
        </w:rPr>
        <w:t>МУНИЦИПАЛЬНУЮ УСЛУГУ, А ТАКЖЕ ДОЛЖНОСТНЫХ ЛИЦ,</w:t>
      </w:r>
    </w:p>
    <w:p w:rsidR="00626E1C" w:rsidRPr="00991DC2" w:rsidRDefault="00626E1C" w:rsidP="00991DC2">
      <w:pPr>
        <w:widowControl w:val="0"/>
        <w:autoSpaceDE w:val="0"/>
        <w:autoSpaceDN w:val="0"/>
        <w:spacing w:after="0" w:line="240" w:lineRule="auto"/>
        <w:ind w:firstLine="709"/>
        <w:jc w:val="both"/>
        <w:rPr>
          <w:rFonts w:asciiTheme="minorHAnsi" w:hAnsiTheme="minorHAnsi" w:cstheme="minorHAnsi"/>
          <w:sz w:val="24"/>
          <w:szCs w:val="24"/>
        </w:rPr>
      </w:pPr>
      <w:r w:rsidRPr="00991DC2">
        <w:rPr>
          <w:rFonts w:asciiTheme="minorHAnsi" w:hAnsiTheme="minorHAnsi" w:cstheme="minorHAnsi"/>
          <w:sz w:val="24"/>
          <w:szCs w:val="24"/>
        </w:rPr>
        <w:t>ГОСУДАРСТВЕННЫХ ИЛИ МУНИЦИПАЛЬНЫХ СЛУЖАЩИХ</w:t>
      </w:r>
      <w:r w:rsidR="00991DC2" w:rsidRPr="00991DC2">
        <w:rPr>
          <w:rFonts w:asciiTheme="minorHAnsi" w:hAnsiTheme="minorHAnsi" w:cstheme="minorHAnsi"/>
          <w:sz w:val="24"/>
          <w:szCs w:val="24"/>
        </w:rPr>
        <w:t xml:space="preserve">» </w:t>
      </w:r>
      <w:proofErr w:type="gramStart"/>
      <w:r w:rsidR="00991DC2" w:rsidRPr="00991DC2">
        <w:rPr>
          <w:rFonts w:asciiTheme="minorHAnsi" w:hAnsiTheme="minorHAnsi" w:cstheme="minorHAnsi"/>
          <w:sz w:val="24"/>
          <w:szCs w:val="24"/>
        </w:rPr>
        <w:t>исключен</w:t>
      </w:r>
      <w:proofErr w:type="gramEnd"/>
      <w:r w:rsidR="00991DC2" w:rsidRPr="00991DC2">
        <w:rPr>
          <w:rFonts w:asciiTheme="minorHAnsi" w:hAnsiTheme="minorHAnsi" w:cstheme="minorHAnsi"/>
          <w:sz w:val="24"/>
          <w:szCs w:val="24"/>
        </w:rPr>
        <w:t xml:space="preserve"> 05.09.2025 №192.</w:t>
      </w: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ind w:firstLine="709"/>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Default="00626E1C"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Default="00991DC2" w:rsidP="00626E1C">
      <w:pPr>
        <w:widowControl w:val="0"/>
        <w:autoSpaceDE w:val="0"/>
        <w:autoSpaceDN w:val="0"/>
        <w:spacing w:after="0" w:line="240" w:lineRule="auto"/>
        <w:jc w:val="right"/>
        <w:outlineLvl w:val="1"/>
        <w:rPr>
          <w:rFonts w:ascii="Arial" w:hAnsi="Arial" w:cs="Arial"/>
          <w:sz w:val="24"/>
          <w:szCs w:val="24"/>
        </w:rPr>
      </w:pPr>
    </w:p>
    <w:p w:rsidR="00991DC2" w:rsidRPr="001E5742" w:rsidRDefault="00991DC2"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r w:rsidRPr="001E5742">
        <w:rPr>
          <w:rFonts w:ascii="Arial" w:hAnsi="Arial" w:cs="Arial"/>
          <w:sz w:val="24"/>
          <w:szCs w:val="24"/>
        </w:rPr>
        <w:lastRenderedPageBreak/>
        <w:t>Приложение 1</w:t>
      </w:r>
    </w:p>
    <w:p w:rsidR="00626E1C" w:rsidRPr="001E5742" w:rsidRDefault="00626E1C" w:rsidP="00626E1C">
      <w:pPr>
        <w:widowControl w:val="0"/>
        <w:autoSpaceDE w:val="0"/>
        <w:autoSpaceDN w:val="0"/>
        <w:spacing w:after="0" w:line="240" w:lineRule="auto"/>
        <w:jc w:val="right"/>
        <w:rPr>
          <w:rFonts w:ascii="Arial" w:hAnsi="Arial" w:cs="Arial"/>
          <w:sz w:val="24"/>
          <w:szCs w:val="24"/>
        </w:rPr>
      </w:pPr>
      <w:r w:rsidRPr="001E5742">
        <w:rPr>
          <w:rFonts w:ascii="Arial" w:hAnsi="Arial" w:cs="Arial"/>
          <w:sz w:val="24"/>
          <w:szCs w:val="24"/>
        </w:rPr>
        <w:t>к административному регламенту</w:t>
      </w:r>
    </w:p>
    <w:p w:rsidR="00626E1C" w:rsidRPr="001E5742" w:rsidRDefault="00626E1C" w:rsidP="00626E1C">
      <w:pPr>
        <w:widowControl w:val="0"/>
        <w:autoSpaceDE w:val="0"/>
        <w:autoSpaceDN w:val="0"/>
        <w:spacing w:after="0" w:line="240" w:lineRule="auto"/>
        <w:jc w:val="right"/>
        <w:rPr>
          <w:rFonts w:ascii="Arial" w:hAnsi="Arial" w:cs="Arial"/>
          <w:sz w:val="24"/>
          <w:szCs w:val="24"/>
        </w:rPr>
      </w:pPr>
      <w:r w:rsidRPr="001E5742">
        <w:rPr>
          <w:rFonts w:ascii="Arial" w:hAnsi="Arial" w:cs="Arial"/>
          <w:sz w:val="24"/>
          <w:szCs w:val="24"/>
        </w:rPr>
        <w:t xml:space="preserve">предоставления муниципальной услуги </w:t>
      </w:r>
    </w:p>
    <w:p w:rsidR="00626E1C" w:rsidRPr="001E5742" w:rsidRDefault="00626E1C" w:rsidP="00626E1C">
      <w:pPr>
        <w:widowControl w:val="0"/>
        <w:autoSpaceDE w:val="0"/>
        <w:autoSpaceDN w:val="0"/>
        <w:spacing w:after="0" w:line="240" w:lineRule="auto"/>
        <w:jc w:val="right"/>
        <w:rPr>
          <w:rFonts w:ascii="Arial" w:hAnsi="Arial" w:cs="Arial"/>
          <w:sz w:val="24"/>
          <w:szCs w:val="24"/>
        </w:rPr>
      </w:pPr>
      <w:r w:rsidRPr="001E5742">
        <w:rPr>
          <w:rFonts w:ascii="Arial" w:hAnsi="Arial" w:cs="Arial"/>
          <w:sz w:val="24"/>
          <w:szCs w:val="24"/>
        </w:rPr>
        <w:t>"Предварительное согласование предоставления</w:t>
      </w:r>
    </w:p>
    <w:p w:rsidR="00626E1C" w:rsidRPr="001E5742" w:rsidRDefault="00626E1C" w:rsidP="00626E1C">
      <w:pPr>
        <w:widowControl w:val="0"/>
        <w:autoSpaceDE w:val="0"/>
        <w:autoSpaceDN w:val="0"/>
        <w:spacing w:after="0" w:line="240" w:lineRule="auto"/>
        <w:jc w:val="right"/>
        <w:rPr>
          <w:rFonts w:ascii="Arial" w:hAnsi="Arial" w:cs="Arial"/>
          <w:sz w:val="24"/>
          <w:szCs w:val="24"/>
        </w:rPr>
      </w:pPr>
      <w:r w:rsidRPr="001E5742">
        <w:rPr>
          <w:rFonts w:ascii="Arial" w:hAnsi="Arial" w:cs="Arial"/>
          <w:sz w:val="24"/>
          <w:szCs w:val="24"/>
        </w:rPr>
        <w:t>земельного участка"</w:t>
      </w:r>
    </w:p>
    <w:p w:rsidR="00626E1C" w:rsidRPr="001E5742" w:rsidRDefault="00626E1C" w:rsidP="00626E1C">
      <w:pPr>
        <w:widowControl w:val="0"/>
        <w:autoSpaceDE w:val="0"/>
        <w:autoSpaceDN w:val="0"/>
        <w:spacing w:after="0" w:line="240" w:lineRule="auto"/>
        <w:jc w:val="both"/>
        <w:rPr>
          <w:rFonts w:ascii="Arial" w:hAnsi="Arial" w:cs="Arial"/>
          <w:sz w:val="24"/>
          <w:szCs w:val="24"/>
        </w:rPr>
      </w:pPr>
    </w:p>
    <w:tbl>
      <w:tblPr>
        <w:tblW w:w="0" w:type="auto"/>
        <w:tblLook w:val="04A0"/>
      </w:tblPr>
      <w:tblGrid>
        <w:gridCol w:w="4327"/>
        <w:gridCol w:w="5168"/>
      </w:tblGrid>
      <w:tr w:rsidR="00626E1C" w:rsidRPr="001E5742" w:rsidTr="00C50BCD">
        <w:trPr>
          <w:trHeight w:val="1813"/>
        </w:trPr>
        <w:tc>
          <w:tcPr>
            <w:tcW w:w="4327" w:type="dxa"/>
            <w:shd w:val="clear" w:color="auto" w:fill="auto"/>
          </w:tcPr>
          <w:p w:rsidR="00626E1C" w:rsidRPr="001E5742" w:rsidRDefault="00626E1C" w:rsidP="00C50BCD">
            <w:pPr>
              <w:autoSpaceDE w:val="0"/>
              <w:autoSpaceDN w:val="0"/>
              <w:adjustRightInd w:val="0"/>
              <w:rPr>
                <w:rFonts w:ascii="Arial" w:hAnsi="Arial" w:cs="Arial"/>
                <w:sz w:val="24"/>
                <w:szCs w:val="24"/>
              </w:rPr>
            </w:pPr>
          </w:p>
        </w:tc>
        <w:tc>
          <w:tcPr>
            <w:tcW w:w="5168" w:type="dxa"/>
            <w:shd w:val="clear" w:color="auto" w:fill="auto"/>
          </w:tcPr>
          <w:p w:rsidR="00626E1C" w:rsidRPr="001E5742" w:rsidRDefault="00626E1C" w:rsidP="00C50BCD">
            <w:pPr>
              <w:autoSpaceDE w:val="0"/>
              <w:autoSpaceDN w:val="0"/>
              <w:adjustRightInd w:val="0"/>
              <w:jc w:val="right"/>
              <w:rPr>
                <w:rFonts w:ascii="Arial" w:hAnsi="Arial" w:cs="Arial"/>
                <w:sz w:val="24"/>
                <w:szCs w:val="24"/>
              </w:rPr>
            </w:pPr>
            <w:r w:rsidRPr="001E5742">
              <w:rPr>
                <w:rFonts w:ascii="Arial" w:hAnsi="Arial" w:cs="Arial"/>
                <w:sz w:val="24"/>
                <w:szCs w:val="24"/>
              </w:rPr>
              <w:t xml:space="preserve">Руководителю Управления имущественных отношений Администрации Первомайского района </w:t>
            </w:r>
          </w:p>
          <w:p w:rsidR="00626E1C" w:rsidRPr="001E5742" w:rsidRDefault="00626E1C" w:rsidP="00C50BCD">
            <w:pPr>
              <w:autoSpaceDE w:val="0"/>
              <w:autoSpaceDN w:val="0"/>
              <w:adjustRightInd w:val="0"/>
              <w:jc w:val="right"/>
              <w:rPr>
                <w:rFonts w:ascii="Arial" w:hAnsi="Arial" w:cs="Arial"/>
                <w:sz w:val="24"/>
                <w:szCs w:val="24"/>
              </w:rPr>
            </w:pPr>
          </w:p>
        </w:tc>
      </w:tr>
    </w:tbl>
    <w:p w:rsidR="00626E1C" w:rsidRPr="001E5742" w:rsidRDefault="00626E1C" w:rsidP="00626E1C">
      <w:pPr>
        <w:autoSpaceDE w:val="0"/>
        <w:autoSpaceDN w:val="0"/>
        <w:spacing w:after="0" w:line="240" w:lineRule="auto"/>
        <w:jc w:val="center"/>
        <w:rPr>
          <w:rFonts w:ascii="Arial" w:hAnsi="Arial" w:cs="Arial"/>
          <w:sz w:val="24"/>
          <w:szCs w:val="24"/>
        </w:rPr>
      </w:pPr>
      <w:r w:rsidRPr="001E5742">
        <w:rPr>
          <w:rFonts w:ascii="Arial" w:hAnsi="Arial" w:cs="Arial"/>
          <w:sz w:val="24"/>
          <w:szCs w:val="24"/>
        </w:rPr>
        <w:t>ЗАЯВЛЕНИЕ</w:t>
      </w:r>
    </w:p>
    <w:p w:rsidR="00626E1C" w:rsidRPr="001E5742" w:rsidRDefault="00626E1C" w:rsidP="00626E1C">
      <w:pPr>
        <w:autoSpaceDE w:val="0"/>
        <w:autoSpaceDN w:val="0"/>
        <w:spacing w:after="0" w:line="240" w:lineRule="auto"/>
        <w:jc w:val="center"/>
        <w:rPr>
          <w:rFonts w:ascii="Arial" w:hAnsi="Arial" w:cs="Arial"/>
          <w:sz w:val="24"/>
          <w:szCs w:val="24"/>
        </w:rPr>
      </w:pPr>
      <w:r w:rsidRPr="001E5742">
        <w:rPr>
          <w:rFonts w:ascii="Arial" w:hAnsi="Arial" w:cs="Arial"/>
          <w:sz w:val="24"/>
          <w:szCs w:val="24"/>
        </w:rPr>
        <w:t xml:space="preserve">о предварительном согласовании предоставления земельного участка </w:t>
      </w:r>
    </w:p>
    <w:p w:rsidR="00626E1C" w:rsidRPr="001E5742" w:rsidRDefault="00626E1C" w:rsidP="00626E1C">
      <w:pPr>
        <w:autoSpaceDE w:val="0"/>
        <w:autoSpaceDN w:val="0"/>
        <w:spacing w:after="0" w:line="240" w:lineRule="auto"/>
        <w:rPr>
          <w:rFonts w:ascii="Arial" w:hAnsi="Arial" w:cs="Arial"/>
          <w:sz w:val="24"/>
          <w:szCs w:val="24"/>
        </w:rPr>
      </w:pP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От ___________________________________________________________________________</w:t>
      </w:r>
    </w:p>
    <w:p w:rsidR="00626E1C" w:rsidRPr="001E5742" w:rsidRDefault="00626E1C" w:rsidP="00626E1C">
      <w:pPr>
        <w:autoSpaceDE w:val="0"/>
        <w:autoSpaceDN w:val="0"/>
        <w:spacing w:after="0" w:line="240" w:lineRule="auto"/>
        <w:jc w:val="center"/>
        <w:rPr>
          <w:rFonts w:ascii="Arial" w:hAnsi="Arial" w:cs="Arial"/>
          <w:sz w:val="24"/>
          <w:szCs w:val="24"/>
        </w:rPr>
      </w:pPr>
      <w:r w:rsidRPr="001E5742">
        <w:rPr>
          <w:rFonts w:ascii="Arial" w:hAnsi="Arial" w:cs="Arial"/>
          <w:sz w:val="24"/>
          <w:szCs w:val="24"/>
        </w:rPr>
        <w:t>(полное наименование юридического лица, организационно-правовая форма</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_____________________________________________________________________________</w:t>
      </w:r>
    </w:p>
    <w:p w:rsidR="00626E1C" w:rsidRPr="001E5742" w:rsidRDefault="00626E1C" w:rsidP="00626E1C">
      <w:pPr>
        <w:autoSpaceDE w:val="0"/>
        <w:autoSpaceDN w:val="0"/>
        <w:spacing w:after="0" w:line="240" w:lineRule="auto"/>
        <w:jc w:val="center"/>
        <w:rPr>
          <w:rFonts w:ascii="Arial" w:hAnsi="Arial" w:cs="Arial"/>
          <w:sz w:val="24"/>
          <w:szCs w:val="24"/>
        </w:rPr>
      </w:pPr>
      <w:r w:rsidRPr="001E5742">
        <w:rPr>
          <w:rFonts w:ascii="Arial" w:hAnsi="Arial" w:cs="Arial"/>
          <w:sz w:val="24"/>
          <w:szCs w:val="24"/>
        </w:rPr>
        <w:t>юридического лица/Ф.И.О. физического лица) (далее - заявитель)</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ОГРН записи   о    государственной    регистрации   юридического   лица в ЕГРЮЛ   или  индивидуального      предпринимателя/паспортные       данные    физического лица: _____________________________________________________________________________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ИНН заявителя:_______________________________________________________________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Местонахождение юридического лица:____________________________________________  _____________________________________________________________________________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Почтовый адрес заявителя (для связи с заявителем): индекс ___________  ________________ ул. ____________________________________ д. ______________       кв. N ____________ телефоны заявителя: _________________________________________ </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адрес электронной почты 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p>
    <w:p w:rsidR="00626E1C" w:rsidRPr="001E5742" w:rsidRDefault="00626E1C" w:rsidP="00626E1C">
      <w:pPr>
        <w:autoSpaceDE w:val="0"/>
        <w:autoSpaceDN w:val="0"/>
        <w:spacing w:after="0" w:line="240" w:lineRule="auto"/>
        <w:rPr>
          <w:rFonts w:ascii="Arial" w:hAnsi="Arial" w:cs="Arial"/>
          <w:sz w:val="24"/>
          <w:szCs w:val="24"/>
        </w:rPr>
      </w:pPr>
      <w:r w:rsidRPr="001E5742">
        <w:rPr>
          <w:rFonts w:ascii="Arial" w:hAnsi="Arial" w:cs="Arial"/>
          <w:b/>
          <w:sz w:val="24"/>
          <w:szCs w:val="24"/>
        </w:rPr>
        <w:t>Прошу предварительно согласовать предоставление земельного участка для ____________________________________</w:t>
      </w:r>
      <w:r w:rsidRPr="001E5742">
        <w:rPr>
          <w:rFonts w:ascii="Arial" w:hAnsi="Arial" w:cs="Arial"/>
          <w:sz w:val="24"/>
          <w:szCs w:val="24"/>
        </w:rPr>
        <w:t>_________________________________________</w:t>
      </w:r>
    </w:p>
    <w:p w:rsidR="00626E1C" w:rsidRPr="001E5742" w:rsidRDefault="00626E1C" w:rsidP="00626E1C">
      <w:pPr>
        <w:autoSpaceDE w:val="0"/>
        <w:autoSpaceDN w:val="0"/>
        <w:spacing w:after="0" w:line="240" w:lineRule="auto"/>
        <w:jc w:val="center"/>
        <w:rPr>
          <w:rFonts w:ascii="Arial" w:hAnsi="Arial" w:cs="Arial"/>
          <w:sz w:val="24"/>
          <w:szCs w:val="24"/>
        </w:rPr>
      </w:pPr>
      <w:r w:rsidRPr="001E5742">
        <w:rPr>
          <w:rFonts w:ascii="Arial" w:hAnsi="Arial" w:cs="Arial"/>
          <w:sz w:val="24"/>
          <w:szCs w:val="24"/>
        </w:rPr>
        <w:t>(цель использования земельного участка)</w:t>
      </w:r>
    </w:p>
    <w:p w:rsidR="00626E1C" w:rsidRPr="001E5742" w:rsidRDefault="00626E1C" w:rsidP="00626E1C">
      <w:pPr>
        <w:autoSpaceDE w:val="0"/>
        <w:autoSpaceDN w:val="0"/>
        <w:spacing w:after="0" w:line="240" w:lineRule="auto"/>
        <w:jc w:val="center"/>
        <w:rPr>
          <w:rFonts w:ascii="Arial" w:hAnsi="Arial" w:cs="Arial"/>
          <w:sz w:val="24"/>
          <w:szCs w:val="24"/>
        </w:rPr>
      </w:pP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Испрашиваемое право __________________________________________________________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Условия предоставления (за плату, бесплатно) 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b/>
          <w:sz w:val="24"/>
          <w:szCs w:val="24"/>
        </w:rPr>
        <w:t>Сведения о земельном участке</w:t>
      </w:r>
      <w:r w:rsidRPr="001E5742">
        <w:rPr>
          <w:rFonts w:ascii="Arial" w:hAnsi="Arial" w:cs="Arial"/>
          <w:sz w:val="24"/>
          <w:szCs w:val="24"/>
        </w:rPr>
        <w:t>: площадь: _______________ кв. м,</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lastRenderedPageBreak/>
        <w:t>Кадастровый номер земельного участка 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Местоположение: город  ____________________, ____________________________ район,</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ул. (пр., пер.) __________________________________________________________________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другие характеристики: _________________________________________________________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Реквизиты решения об утверждении схемы расположения земельного участка на кадастровой карте территории 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_____________________________________________________________________________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Реквизиты  решения об утверждении проекта межевания территории,  документа территориального планирования или проекта планировки территории  __________________________________________________________________________________________________________________________________________________________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Реквизиты решения о предварительном согласовании предоставления земельного участка  _____________________________________________________________________________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Основание предоставления земельного участка без проведения торгов 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_____________________________________________________________________________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Заявитель: _______________________________________         _________________</w:t>
      </w:r>
    </w:p>
    <w:p w:rsidR="00626E1C" w:rsidRPr="001E5742" w:rsidRDefault="00626E1C" w:rsidP="00626E1C">
      <w:pPr>
        <w:autoSpaceDE w:val="0"/>
        <w:autoSpaceDN w:val="0"/>
        <w:spacing w:after="0" w:line="240" w:lineRule="auto"/>
        <w:jc w:val="center"/>
        <w:rPr>
          <w:rFonts w:ascii="Arial" w:hAnsi="Arial" w:cs="Arial"/>
          <w:sz w:val="24"/>
          <w:szCs w:val="24"/>
        </w:rPr>
      </w:pPr>
      <w:r w:rsidRPr="001E5742">
        <w:rPr>
          <w:rFonts w:ascii="Arial" w:hAnsi="Arial" w:cs="Arial"/>
          <w:sz w:val="24"/>
          <w:szCs w:val="24"/>
        </w:rPr>
        <w:t>(Ф.И.О., наименование организации)                                                            (печать, подпись)</w:t>
      </w:r>
    </w:p>
    <w:p w:rsidR="00626E1C" w:rsidRPr="001E5742" w:rsidRDefault="00626E1C" w:rsidP="00626E1C">
      <w:pPr>
        <w:autoSpaceDE w:val="0"/>
        <w:autoSpaceDN w:val="0"/>
        <w:spacing w:after="0" w:line="240" w:lineRule="auto"/>
        <w:jc w:val="center"/>
        <w:rPr>
          <w:rFonts w:ascii="Arial" w:hAnsi="Arial" w:cs="Arial"/>
          <w:sz w:val="24"/>
          <w:szCs w:val="24"/>
        </w:rPr>
      </w:pPr>
    </w:p>
    <w:p w:rsidR="00626E1C" w:rsidRPr="001E5742" w:rsidRDefault="00626E1C" w:rsidP="00626E1C">
      <w:pPr>
        <w:autoSpaceDE w:val="0"/>
        <w:autoSpaceDN w:val="0"/>
        <w:spacing w:after="0" w:line="240" w:lineRule="auto"/>
        <w:rPr>
          <w:rFonts w:ascii="Arial" w:hAnsi="Arial" w:cs="Arial"/>
          <w:sz w:val="24"/>
          <w:szCs w:val="24"/>
        </w:rPr>
      </w:pPr>
      <w:r w:rsidRPr="001E5742">
        <w:rPr>
          <w:rFonts w:ascii="Arial" w:hAnsi="Arial" w:cs="Arial"/>
          <w:sz w:val="24"/>
          <w:szCs w:val="24"/>
        </w:rPr>
        <w:t>"___"__________ 20_____ г.</w:t>
      </w:r>
    </w:p>
    <w:p w:rsidR="00626E1C" w:rsidRPr="001E5742" w:rsidRDefault="00626E1C" w:rsidP="00626E1C">
      <w:pPr>
        <w:autoSpaceDE w:val="0"/>
        <w:autoSpaceDN w:val="0"/>
        <w:spacing w:after="0" w:line="240" w:lineRule="auto"/>
        <w:rPr>
          <w:rFonts w:ascii="Arial" w:hAnsi="Arial" w:cs="Arial"/>
          <w:sz w:val="24"/>
          <w:szCs w:val="24"/>
        </w:rPr>
      </w:pPr>
    </w:p>
    <w:p w:rsidR="00626E1C" w:rsidRPr="001E5742" w:rsidRDefault="00626E1C" w:rsidP="00626E1C">
      <w:pPr>
        <w:autoSpaceDE w:val="0"/>
        <w:autoSpaceDN w:val="0"/>
        <w:spacing w:after="0" w:line="240" w:lineRule="auto"/>
        <w:rPr>
          <w:rFonts w:ascii="Arial" w:hAnsi="Arial" w:cs="Arial"/>
          <w:sz w:val="24"/>
          <w:szCs w:val="24"/>
        </w:rPr>
      </w:pPr>
      <w:r w:rsidRPr="001E5742">
        <w:rPr>
          <w:rFonts w:ascii="Arial" w:hAnsi="Arial" w:cs="Arial"/>
          <w:sz w:val="24"/>
          <w:szCs w:val="24"/>
        </w:rPr>
        <w:t>К заявлению прилагаются:</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1. __________________________________________________________________________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2. ___________________________________________________________________________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3. ___________________________________________________________________________</w:t>
      </w:r>
    </w:p>
    <w:p w:rsidR="00626E1C" w:rsidRPr="001E5742" w:rsidRDefault="00626E1C" w:rsidP="00626E1C">
      <w:pPr>
        <w:autoSpaceDE w:val="0"/>
        <w:autoSpaceDN w:val="0"/>
        <w:spacing w:after="0" w:line="240" w:lineRule="auto"/>
        <w:jc w:val="both"/>
        <w:rPr>
          <w:rFonts w:ascii="Arial" w:hAnsi="Arial" w:cs="Arial"/>
          <w:sz w:val="24"/>
          <w:szCs w:val="24"/>
        </w:rPr>
      </w:pP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Мною подтверждается:</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представленные документы получены в порядке, установленном  действующим законодательством;</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сведения, содержащиеся в представленных документах, являются достоверными.</w:t>
      </w:r>
    </w:p>
    <w:p w:rsidR="00626E1C" w:rsidRPr="001E5742" w:rsidRDefault="00626E1C" w:rsidP="00626E1C">
      <w:pPr>
        <w:autoSpaceDE w:val="0"/>
        <w:autoSpaceDN w:val="0"/>
        <w:spacing w:after="0" w:line="240" w:lineRule="auto"/>
        <w:jc w:val="both"/>
        <w:rPr>
          <w:rFonts w:ascii="Arial" w:hAnsi="Arial" w:cs="Arial"/>
          <w:sz w:val="24"/>
          <w:szCs w:val="24"/>
        </w:rPr>
      </w:pPr>
      <w:r w:rsidRPr="001E5742">
        <w:rPr>
          <w:rFonts w:ascii="Arial" w:hAnsi="Arial" w:cs="Arial"/>
          <w:sz w:val="24"/>
          <w:szCs w:val="24"/>
        </w:rPr>
        <w:lastRenderedPageBreak/>
        <w:t xml:space="preserve">    Лицо,  предоставившее  заведомо  ложные сведения или поддельные документы, несет  ответственность  в  соответствии  с   Уголовным   </w:t>
      </w:r>
      <w:hyperlink r:id="rId14" w:history="1">
        <w:r w:rsidRPr="001E5742">
          <w:rPr>
            <w:rFonts w:ascii="Arial" w:hAnsi="Arial" w:cs="Arial"/>
            <w:sz w:val="24"/>
            <w:szCs w:val="24"/>
            <w:u w:val="single"/>
          </w:rPr>
          <w:t>кодексом</w:t>
        </w:r>
      </w:hyperlink>
      <w:r w:rsidRPr="001E5742">
        <w:rPr>
          <w:rFonts w:ascii="Arial" w:hAnsi="Arial" w:cs="Arial"/>
          <w:sz w:val="24"/>
          <w:szCs w:val="24"/>
        </w:rPr>
        <w:t xml:space="preserve">   Российской Федерации.</w:t>
      </w:r>
    </w:p>
    <w:p w:rsidR="00626E1C" w:rsidRPr="001E5742" w:rsidRDefault="00626E1C" w:rsidP="00626E1C">
      <w:pPr>
        <w:ind w:firstLine="540"/>
        <w:jc w:val="both"/>
        <w:rPr>
          <w:rFonts w:ascii="Arial" w:hAnsi="Arial" w:cs="Arial"/>
          <w:sz w:val="24"/>
          <w:szCs w:val="24"/>
        </w:rPr>
      </w:pPr>
      <w:r w:rsidRPr="001E5742">
        <w:rPr>
          <w:rFonts w:ascii="Arial" w:hAnsi="Arial" w:cs="Arial"/>
          <w:sz w:val="24"/>
          <w:szCs w:val="24"/>
        </w:rPr>
        <w:t xml:space="preserve">Я, даю свое согласие, на обработку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ФЗ №152 от 27.07.2006 г.,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Заявителем в любой момент по соглашению сторон. </w:t>
      </w:r>
    </w:p>
    <w:p w:rsidR="00626E1C" w:rsidRPr="001E5742" w:rsidRDefault="00626E1C" w:rsidP="00626E1C">
      <w:pPr>
        <w:autoSpaceDE w:val="0"/>
        <w:autoSpaceDN w:val="0"/>
        <w:spacing w:after="0" w:line="240" w:lineRule="auto"/>
        <w:rPr>
          <w:rFonts w:ascii="Arial" w:hAnsi="Arial" w:cs="Arial"/>
          <w:sz w:val="24"/>
          <w:szCs w:val="24"/>
        </w:rPr>
      </w:pPr>
      <w:r w:rsidRPr="001E5742">
        <w:rPr>
          <w:rFonts w:ascii="Arial" w:hAnsi="Arial" w:cs="Arial"/>
          <w:sz w:val="24"/>
          <w:szCs w:val="24"/>
        </w:rPr>
        <w:t>Заявитель: __________________________________________/ ________________</w:t>
      </w:r>
    </w:p>
    <w:p w:rsidR="00626E1C" w:rsidRPr="001E5742" w:rsidRDefault="00626E1C" w:rsidP="00626E1C">
      <w:pPr>
        <w:autoSpaceDE w:val="0"/>
        <w:autoSpaceDN w:val="0"/>
        <w:spacing w:after="0" w:line="240" w:lineRule="auto"/>
        <w:jc w:val="center"/>
        <w:rPr>
          <w:rFonts w:ascii="Arial" w:hAnsi="Arial" w:cs="Arial"/>
          <w:sz w:val="24"/>
          <w:szCs w:val="24"/>
        </w:rPr>
      </w:pPr>
      <w:r w:rsidRPr="001E5742">
        <w:rPr>
          <w:rFonts w:ascii="Arial" w:hAnsi="Arial" w:cs="Arial"/>
          <w:sz w:val="24"/>
          <w:szCs w:val="24"/>
        </w:rPr>
        <w:t>(Ф.И.О.)                                                                                   (подпись)</w:t>
      </w:r>
    </w:p>
    <w:p w:rsidR="00626E1C" w:rsidRPr="001E5742" w:rsidRDefault="00626E1C" w:rsidP="00626E1C">
      <w:pPr>
        <w:autoSpaceDE w:val="0"/>
        <w:autoSpaceDN w:val="0"/>
        <w:spacing w:after="0" w:line="240" w:lineRule="auto"/>
        <w:jc w:val="center"/>
        <w:rPr>
          <w:rFonts w:ascii="Arial" w:hAnsi="Arial" w:cs="Arial"/>
          <w:sz w:val="24"/>
          <w:szCs w:val="24"/>
        </w:rPr>
      </w:pPr>
    </w:p>
    <w:p w:rsidR="00626E1C" w:rsidRPr="001E5742" w:rsidRDefault="00626E1C" w:rsidP="00626E1C">
      <w:pPr>
        <w:autoSpaceDE w:val="0"/>
        <w:autoSpaceDN w:val="0"/>
        <w:adjustRightInd w:val="0"/>
        <w:ind w:firstLine="540"/>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Default="00626E1C" w:rsidP="00626E1C">
      <w:pPr>
        <w:widowControl w:val="0"/>
        <w:autoSpaceDE w:val="0"/>
        <w:autoSpaceDN w:val="0"/>
        <w:spacing w:after="0" w:line="240" w:lineRule="auto"/>
        <w:outlineLvl w:val="1"/>
        <w:rPr>
          <w:rFonts w:ascii="Arial" w:hAnsi="Arial" w:cs="Arial"/>
          <w:sz w:val="24"/>
          <w:szCs w:val="24"/>
        </w:rPr>
      </w:pPr>
    </w:p>
    <w:p w:rsidR="00626E1C" w:rsidRDefault="00626E1C" w:rsidP="00626E1C">
      <w:pPr>
        <w:widowControl w:val="0"/>
        <w:autoSpaceDE w:val="0"/>
        <w:autoSpaceDN w:val="0"/>
        <w:spacing w:after="0" w:line="240" w:lineRule="auto"/>
        <w:outlineLvl w:val="1"/>
        <w:rPr>
          <w:rFonts w:ascii="Arial" w:hAnsi="Arial" w:cs="Arial"/>
          <w:sz w:val="24"/>
          <w:szCs w:val="24"/>
        </w:rPr>
      </w:pPr>
    </w:p>
    <w:p w:rsidR="00626E1C" w:rsidRDefault="00626E1C" w:rsidP="00626E1C">
      <w:pPr>
        <w:widowControl w:val="0"/>
        <w:autoSpaceDE w:val="0"/>
        <w:autoSpaceDN w:val="0"/>
        <w:spacing w:after="0" w:line="240" w:lineRule="auto"/>
        <w:outlineLvl w:val="1"/>
        <w:rPr>
          <w:rFonts w:ascii="Arial" w:hAnsi="Arial" w:cs="Arial"/>
          <w:sz w:val="24"/>
          <w:szCs w:val="24"/>
        </w:rPr>
      </w:pPr>
    </w:p>
    <w:p w:rsidR="00626E1C" w:rsidRDefault="00626E1C" w:rsidP="00626E1C">
      <w:pPr>
        <w:widowControl w:val="0"/>
        <w:autoSpaceDE w:val="0"/>
        <w:autoSpaceDN w:val="0"/>
        <w:spacing w:after="0" w:line="240" w:lineRule="auto"/>
        <w:outlineLvl w:val="1"/>
        <w:rPr>
          <w:rFonts w:ascii="Arial" w:hAnsi="Arial" w:cs="Arial"/>
          <w:sz w:val="24"/>
          <w:szCs w:val="24"/>
        </w:rPr>
      </w:pPr>
    </w:p>
    <w:p w:rsidR="00626E1C" w:rsidRDefault="00626E1C" w:rsidP="00626E1C">
      <w:pPr>
        <w:widowControl w:val="0"/>
        <w:autoSpaceDE w:val="0"/>
        <w:autoSpaceDN w:val="0"/>
        <w:spacing w:after="0" w:line="240" w:lineRule="auto"/>
        <w:outlineLvl w:val="1"/>
        <w:rPr>
          <w:rFonts w:ascii="Arial" w:hAnsi="Arial" w:cs="Arial"/>
          <w:sz w:val="24"/>
          <w:szCs w:val="24"/>
        </w:rPr>
      </w:pPr>
    </w:p>
    <w:p w:rsidR="00626E1C" w:rsidRDefault="00626E1C" w:rsidP="00626E1C">
      <w:pPr>
        <w:widowControl w:val="0"/>
        <w:autoSpaceDE w:val="0"/>
        <w:autoSpaceDN w:val="0"/>
        <w:spacing w:after="0" w:line="240" w:lineRule="auto"/>
        <w:outlineLvl w:val="1"/>
        <w:rPr>
          <w:rFonts w:ascii="Arial" w:hAnsi="Arial" w:cs="Arial"/>
          <w:sz w:val="24"/>
          <w:szCs w:val="24"/>
        </w:rPr>
      </w:pPr>
    </w:p>
    <w:p w:rsidR="00626E1C" w:rsidRDefault="00626E1C" w:rsidP="00626E1C">
      <w:pPr>
        <w:widowControl w:val="0"/>
        <w:autoSpaceDE w:val="0"/>
        <w:autoSpaceDN w:val="0"/>
        <w:spacing w:after="0" w:line="240" w:lineRule="auto"/>
        <w:outlineLvl w:val="1"/>
        <w:rPr>
          <w:rFonts w:ascii="Arial" w:hAnsi="Arial" w:cs="Arial"/>
          <w:sz w:val="24"/>
          <w:szCs w:val="24"/>
        </w:rPr>
      </w:pPr>
    </w:p>
    <w:p w:rsidR="00626E1C" w:rsidRDefault="00626E1C" w:rsidP="00626E1C">
      <w:pPr>
        <w:widowControl w:val="0"/>
        <w:autoSpaceDE w:val="0"/>
        <w:autoSpaceDN w:val="0"/>
        <w:spacing w:after="0" w:line="240" w:lineRule="auto"/>
        <w:outlineLvl w:val="1"/>
        <w:rPr>
          <w:rFonts w:ascii="Arial" w:hAnsi="Arial" w:cs="Arial"/>
          <w:sz w:val="24"/>
          <w:szCs w:val="24"/>
        </w:rPr>
      </w:pPr>
    </w:p>
    <w:p w:rsidR="00626E1C" w:rsidRDefault="00626E1C" w:rsidP="00626E1C">
      <w:pPr>
        <w:widowControl w:val="0"/>
        <w:autoSpaceDE w:val="0"/>
        <w:autoSpaceDN w:val="0"/>
        <w:spacing w:after="0" w:line="240" w:lineRule="auto"/>
        <w:outlineLvl w:val="1"/>
        <w:rPr>
          <w:rFonts w:ascii="Arial" w:hAnsi="Arial" w:cs="Arial"/>
          <w:sz w:val="24"/>
          <w:szCs w:val="24"/>
        </w:rPr>
      </w:pPr>
    </w:p>
    <w:p w:rsidR="00626E1C" w:rsidRDefault="00626E1C" w:rsidP="00626E1C">
      <w:pPr>
        <w:widowControl w:val="0"/>
        <w:autoSpaceDE w:val="0"/>
        <w:autoSpaceDN w:val="0"/>
        <w:spacing w:after="0" w:line="240" w:lineRule="auto"/>
        <w:outlineLvl w:val="1"/>
        <w:rPr>
          <w:rFonts w:ascii="Arial" w:hAnsi="Arial" w:cs="Arial"/>
          <w:sz w:val="24"/>
          <w:szCs w:val="24"/>
        </w:rPr>
      </w:pPr>
    </w:p>
    <w:p w:rsidR="00626E1C" w:rsidRDefault="00626E1C" w:rsidP="00626E1C">
      <w:pPr>
        <w:widowControl w:val="0"/>
        <w:autoSpaceDE w:val="0"/>
        <w:autoSpaceDN w:val="0"/>
        <w:spacing w:after="0" w:line="240" w:lineRule="auto"/>
        <w:outlineLvl w:val="1"/>
        <w:rPr>
          <w:rFonts w:ascii="Arial" w:hAnsi="Arial" w:cs="Arial"/>
          <w:sz w:val="24"/>
          <w:szCs w:val="24"/>
        </w:rPr>
      </w:pPr>
    </w:p>
    <w:p w:rsidR="00626E1C" w:rsidRDefault="00626E1C" w:rsidP="00626E1C">
      <w:pPr>
        <w:widowControl w:val="0"/>
        <w:autoSpaceDE w:val="0"/>
        <w:autoSpaceDN w:val="0"/>
        <w:spacing w:after="0" w:line="240" w:lineRule="auto"/>
        <w:outlineLvl w:val="1"/>
        <w:rPr>
          <w:rFonts w:ascii="Arial" w:hAnsi="Arial" w:cs="Arial"/>
          <w:sz w:val="24"/>
          <w:szCs w:val="24"/>
        </w:rPr>
      </w:pPr>
      <w:bookmarkStart w:id="11" w:name="_GoBack"/>
      <w:bookmarkEnd w:id="11"/>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p>
    <w:p w:rsidR="00626E1C" w:rsidRPr="001E5742" w:rsidRDefault="00626E1C" w:rsidP="00626E1C">
      <w:pPr>
        <w:widowControl w:val="0"/>
        <w:autoSpaceDE w:val="0"/>
        <w:autoSpaceDN w:val="0"/>
        <w:spacing w:after="0" w:line="240" w:lineRule="auto"/>
        <w:jc w:val="right"/>
        <w:outlineLvl w:val="1"/>
        <w:rPr>
          <w:rFonts w:ascii="Arial" w:hAnsi="Arial" w:cs="Arial"/>
          <w:sz w:val="24"/>
          <w:szCs w:val="24"/>
        </w:rPr>
      </w:pPr>
      <w:r w:rsidRPr="001E5742">
        <w:rPr>
          <w:rFonts w:ascii="Arial" w:hAnsi="Arial" w:cs="Arial"/>
          <w:sz w:val="24"/>
          <w:szCs w:val="24"/>
        </w:rPr>
        <w:lastRenderedPageBreak/>
        <w:t>Приложение 2</w:t>
      </w:r>
    </w:p>
    <w:p w:rsidR="00626E1C" w:rsidRPr="001E5742" w:rsidRDefault="00626E1C" w:rsidP="00626E1C">
      <w:pPr>
        <w:widowControl w:val="0"/>
        <w:autoSpaceDE w:val="0"/>
        <w:autoSpaceDN w:val="0"/>
        <w:spacing w:after="0" w:line="240" w:lineRule="auto"/>
        <w:jc w:val="right"/>
        <w:rPr>
          <w:rFonts w:ascii="Arial" w:hAnsi="Arial" w:cs="Arial"/>
          <w:sz w:val="24"/>
          <w:szCs w:val="24"/>
        </w:rPr>
      </w:pPr>
      <w:r w:rsidRPr="001E5742">
        <w:rPr>
          <w:rFonts w:ascii="Arial" w:hAnsi="Arial" w:cs="Arial"/>
          <w:sz w:val="24"/>
          <w:szCs w:val="24"/>
        </w:rPr>
        <w:t>к административному регламенту</w:t>
      </w:r>
    </w:p>
    <w:p w:rsidR="00626E1C" w:rsidRPr="001E5742" w:rsidRDefault="00626E1C" w:rsidP="00626E1C">
      <w:pPr>
        <w:widowControl w:val="0"/>
        <w:autoSpaceDE w:val="0"/>
        <w:autoSpaceDN w:val="0"/>
        <w:spacing w:after="0" w:line="240" w:lineRule="auto"/>
        <w:jc w:val="right"/>
        <w:rPr>
          <w:rFonts w:ascii="Arial" w:hAnsi="Arial" w:cs="Arial"/>
          <w:sz w:val="24"/>
          <w:szCs w:val="24"/>
        </w:rPr>
      </w:pPr>
      <w:r w:rsidRPr="001E5742">
        <w:rPr>
          <w:rFonts w:ascii="Arial" w:hAnsi="Arial" w:cs="Arial"/>
          <w:sz w:val="24"/>
          <w:szCs w:val="24"/>
        </w:rPr>
        <w:t>предоставления муниципальной услуги</w:t>
      </w:r>
    </w:p>
    <w:p w:rsidR="00626E1C" w:rsidRPr="001E5742" w:rsidRDefault="00626E1C" w:rsidP="00626E1C">
      <w:pPr>
        <w:widowControl w:val="0"/>
        <w:autoSpaceDE w:val="0"/>
        <w:autoSpaceDN w:val="0"/>
        <w:spacing w:after="0" w:line="240" w:lineRule="auto"/>
        <w:jc w:val="right"/>
        <w:rPr>
          <w:rFonts w:ascii="Arial" w:hAnsi="Arial" w:cs="Arial"/>
          <w:sz w:val="24"/>
          <w:szCs w:val="24"/>
        </w:rPr>
      </w:pPr>
      <w:r w:rsidRPr="001E5742">
        <w:rPr>
          <w:rFonts w:ascii="Arial" w:hAnsi="Arial" w:cs="Arial"/>
          <w:sz w:val="24"/>
          <w:szCs w:val="24"/>
        </w:rPr>
        <w:t>"Предварительное согласование предоставления</w:t>
      </w:r>
    </w:p>
    <w:p w:rsidR="00626E1C" w:rsidRPr="001E5742" w:rsidRDefault="00626E1C" w:rsidP="00626E1C">
      <w:pPr>
        <w:widowControl w:val="0"/>
        <w:autoSpaceDE w:val="0"/>
        <w:autoSpaceDN w:val="0"/>
        <w:spacing w:after="0" w:line="240" w:lineRule="auto"/>
        <w:jc w:val="right"/>
        <w:rPr>
          <w:rFonts w:ascii="Arial" w:hAnsi="Arial" w:cs="Arial"/>
          <w:sz w:val="24"/>
          <w:szCs w:val="24"/>
        </w:rPr>
      </w:pPr>
      <w:r w:rsidRPr="001E5742">
        <w:rPr>
          <w:rFonts w:ascii="Arial" w:hAnsi="Arial" w:cs="Arial"/>
          <w:sz w:val="24"/>
          <w:szCs w:val="24"/>
        </w:rPr>
        <w:t>земельного участка"</w:t>
      </w: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center"/>
        <w:rPr>
          <w:rFonts w:ascii="Arial" w:hAnsi="Arial" w:cs="Arial"/>
          <w:b/>
          <w:sz w:val="24"/>
          <w:szCs w:val="24"/>
        </w:rPr>
      </w:pPr>
      <w:bookmarkStart w:id="12" w:name="P607"/>
      <w:bookmarkEnd w:id="12"/>
    </w:p>
    <w:p w:rsidR="00626E1C" w:rsidRPr="001E5742" w:rsidRDefault="00626E1C" w:rsidP="00626E1C">
      <w:pPr>
        <w:widowControl w:val="0"/>
        <w:autoSpaceDE w:val="0"/>
        <w:autoSpaceDN w:val="0"/>
        <w:spacing w:after="0" w:line="240" w:lineRule="auto"/>
        <w:jc w:val="center"/>
        <w:rPr>
          <w:rFonts w:ascii="Arial" w:hAnsi="Arial" w:cs="Arial"/>
          <w:b/>
          <w:sz w:val="24"/>
          <w:szCs w:val="24"/>
        </w:rPr>
      </w:pPr>
    </w:p>
    <w:p w:rsidR="00626E1C" w:rsidRPr="001E5742" w:rsidRDefault="00626E1C" w:rsidP="00626E1C">
      <w:pPr>
        <w:widowControl w:val="0"/>
        <w:autoSpaceDE w:val="0"/>
        <w:autoSpaceDN w:val="0"/>
        <w:spacing w:after="0" w:line="240" w:lineRule="auto"/>
        <w:jc w:val="center"/>
        <w:rPr>
          <w:rFonts w:ascii="Arial" w:hAnsi="Arial" w:cs="Arial"/>
          <w:b/>
          <w:sz w:val="24"/>
          <w:szCs w:val="24"/>
        </w:rPr>
      </w:pPr>
      <w:r w:rsidRPr="001E5742">
        <w:rPr>
          <w:rFonts w:ascii="Arial" w:hAnsi="Arial" w:cs="Arial"/>
          <w:b/>
          <w:sz w:val="24"/>
          <w:szCs w:val="24"/>
        </w:rPr>
        <w:t>БЛОК-СХЕМА</w:t>
      </w:r>
    </w:p>
    <w:p w:rsidR="00626E1C" w:rsidRPr="00626E1C" w:rsidRDefault="00626E1C" w:rsidP="00626E1C">
      <w:pPr>
        <w:widowControl w:val="0"/>
        <w:autoSpaceDE w:val="0"/>
        <w:autoSpaceDN w:val="0"/>
        <w:spacing w:after="0" w:line="240" w:lineRule="auto"/>
        <w:jc w:val="center"/>
        <w:rPr>
          <w:rFonts w:ascii="Arial" w:hAnsi="Arial" w:cs="Arial"/>
          <w:b/>
          <w:sz w:val="24"/>
          <w:szCs w:val="24"/>
        </w:rPr>
      </w:pPr>
      <w:r w:rsidRPr="001E5742">
        <w:rPr>
          <w:rFonts w:ascii="Arial" w:hAnsi="Arial" w:cs="Arial"/>
          <w:b/>
          <w:sz w:val="24"/>
          <w:szCs w:val="24"/>
        </w:rPr>
        <w:t>ПОСЛЕДОВАТЕЛЬНОСТИ ПРЕД</w:t>
      </w:r>
      <w:r>
        <w:rPr>
          <w:rFonts w:ascii="Arial" w:hAnsi="Arial" w:cs="Arial"/>
          <w:b/>
          <w:sz w:val="24"/>
          <w:szCs w:val="24"/>
        </w:rPr>
        <w:t>ОСТАВЛЕНИЯ МУНИЦИПАЛЬНОЙ УСЛУГИ</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│Обращение заявителя на имя руководителем Управления. Прием          │</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│заявления и документов, необходимых для предоставления муниципальной│</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      услуги, специалистом Управления и последующая их регистрация  │</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V</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│Рассмотрение заявления и представленных документов специалистом     │</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Управления│</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V</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 Формирование и направление межведомственных запросов специалистом  │</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    Управления в органы (организации), участвующие в предоставлении │</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                        муниципальной услуги                        │</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w:t>
      </w:r>
    </w:p>
    <w:p w:rsidR="00626E1C" w:rsidRPr="001E5742" w:rsidRDefault="00626E1C" w:rsidP="00626E1C">
      <w:pPr>
        <w:widowControl w:val="0"/>
        <w:autoSpaceDE w:val="0"/>
        <w:autoSpaceDN w:val="0"/>
        <w:spacing w:after="0" w:line="240" w:lineRule="auto"/>
        <w:jc w:val="both"/>
        <w:rPr>
          <w:rFonts w:ascii="Arial" w:hAnsi="Arial" w:cs="Arial"/>
          <w:sz w:val="24"/>
          <w:szCs w:val="24"/>
        </w:rPr>
      </w:pPr>
      <w:r w:rsidRPr="001E5742">
        <w:rPr>
          <w:rFonts w:ascii="Arial" w:hAnsi="Arial" w:cs="Arial"/>
          <w:sz w:val="24"/>
          <w:szCs w:val="24"/>
        </w:rPr>
        <w:t xml:space="preserve">                                    V</w:t>
      </w:r>
    </w:p>
    <w:p w:rsidR="00626E1C" w:rsidRPr="001E5742" w:rsidRDefault="00E142F5" w:rsidP="00626E1C">
      <w:pPr>
        <w:widowControl w:val="0"/>
        <w:autoSpaceDE w:val="0"/>
        <w:autoSpaceDN w:val="0"/>
        <w:spacing w:after="0" w:line="240" w:lineRule="auto"/>
        <w:jc w:val="both"/>
        <w:rPr>
          <w:rFonts w:ascii="Arial" w:hAnsi="Arial" w:cs="Arial"/>
          <w:sz w:val="24"/>
          <w:szCs w:val="24"/>
        </w:rPr>
      </w:pPr>
      <w:r>
        <w:rPr>
          <w:rFonts w:ascii="Arial" w:hAnsi="Arial" w:cs="Arial"/>
          <w:noProof/>
          <w:sz w:val="24"/>
          <w:szCs w:val="24"/>
        </w:rPr>
        <w:pict>
          <v:rect id="Rectangle 5" o:spid="_x0000_s1029" style="position:absolute;left:0;text-align:left;margin-left:10.2pt;margin-top:3.45pt;width:450.2pt;height:36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">
            <v:textbox>
              <w:txbxContent>
                <w:p w:rsidR="00C50BCD" w:rsidRPr="00626E1C" w:rsidRDefault="00C50BCD" w:rsidP="00626E1C">
                  <w:pPr>
                    <w:jc w:val="center"/>
                    <w:rPr>
                      <w:rFonts w:ascii="Arial" w:hAnsi="Arial" w:cs="Arial"/>
                      <w:sz w:val="24"/>
                      <w:szCs w:val="24"/>
                    </w:rPr>
                  </w:pPr>
                  <w:r w:rsidRPr="00626E1C">
                    <w:rPr>
                      <w:rFonts w:ascii="Arial" w:hAnsi="Arial" w:cs="Arial"/>
                      <w:sz w:val="24"/>
                      <w:szCs w:val="24"/>
                    </w:rPr>
                    <w:t>Принятие одного из решений:</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 xml:space="preserve">1) решение о предварительном согласовании предоставления      </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земельного участка – распоряжение Управления имущественных</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отношений Администрации Первомайского района о предварительном</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согласовании предоставления земельного участка;</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 xml:space="preserve">2) решение об отказе в предварительном согласовании           </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предоставления земельного участка при наличии оснований, указанных в</w:t>
                  </w:r>
                </w:p>
                <w:p w:rsidR="00C50BCD" w:rsidRPr="00626E1C" w:rsidRDefault="00E142F5" w:rsidP="00626E1C">
                  <w:pPr>
                    <w:pStyle w:val="ConsPlusNonformat"/>
                    <w:rPr>
                      <w:rFonts w:ascii="Arial" w:hAnsi="Arial" w:cs="Arial"/>
                      <w:sz w:val="24"/>
                      <w:szCs w:val="24"/>
                    </w:rPr>
                  </w:pPr>
                  <w:hyperlink w:anchor="P212" w:history="1">
                    <w:r w:rsidR="00C50BCD" w:rsidRPr="00626E1C">
                      <w:rPr>
                        <w:rFonts w:ascii="Arial" w:hAnsi="Arial" w:cs="Arial"/>
                        <w:sz w:val="24"/>
                        <w:szCs w:val="24"/>
                      </w:rPr>
                      <w:t>пункте 40</w:t>
                    </w:r>
                  </w:hyperlink>
                  <w:r w:rsidR="00C50BCD" w:rsidRPr="00626E1C">
                    <w:rPr>
                      <w:rFonts w:ascii="Arial" w:hAnsi="Arial" w:cs="Arial"/>
                      <w:sz w:val="24"/>
                      <w:szCs w:val="24"/>
                    </w:rPr>
                    <w:t xml:space="preserve"> настоящего Регламента, - письменное уведомление об отказе </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 xml:space="preserve">в предварительном согласовании предоставления земельного участка,   </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 xml:space="preserve">содержащее все основания такого отказа; </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 xml:space="preserve">3) решение о приостановлении срока рассмотрения заявления о   </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 xml:space="preserve">  предварительном согласовании предоставления земельного участка -  </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 xml:space="preserve">письменное уведомление о приостановлении срока рассмотрения         </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 xml:space="preserve">заявления о предварительном согласовании предоставления земельного </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 xml:space="preserve">участка. Указанное решение принимается в случае, если на дату       </w:t>
                  </w:r>
                </w:p>
                <w:p w:rsidR="00C50BCD" w:rsidRPr="00626E1C" w:rsidRDefault="00C50BCD" w:rsidP="00626E1C">
                  <w:pPr>
                    <w:pStyle w:val="ConsPlusNonformat"/>
                    <w:rPr>
                      <w:rFonts w:ascii="Arial" w:hAnsi="Arial" w:cs="Arial"/>
                      <w:sz w:val="24"/>
                      <w:szCs w:val="24"/>
                    </w:rPr>
                  </w:pPr>
                  <w:r w:rsidRPr="00626E1C">
                    <w:rPr>
                      <w:rFonts w:ascii="Arial" w:hAnsi="Arial" w:cs="Arial"/>
                      <w:sz w:val="24"/>
                      <w:szCs w:val="24"/>
                    </w:rPr>
                    <w:t xml:space="preserve"> поступления в Управление имущественных отношений Администрации Первомайского района заявления о предварительном согласовании предоста</w:t>
                  </w:r>
                  <w:r>
                    <w:rPr>
                      <w:rFonts w:ascii="Arial" w:hAnsi="Arial" w:cs="Arial"/>
                      <w:sz w:val="24"/>
                      <w:szCs w:val="24"/>
                    </w:rPr>
                    <w:t xml:space="preserve">вления земельного участка, </w:t>
                  </w:r>
                  <w:r w:rsidRPr="00626E1C">
                    <w:rPr>
                      <w:rFonts w:ascii="Arial" w:hAnsi="Arial" w:cs="Arial"/>
                      <w:sz w:val="24"/>
                      <w:szCs w:val="24"/>
                    </w:rPr>
                    <w:t>образование, которого предусмотрено приложенной к этому заявлению схемой расположения земельного участка, на рассмотрении в Управлении имущественных отношений Администрации Первомайского района находитс</w:t>
                  </w:r>
                  <w:r>
                    <w:rPr>
                      <w:rFonts w:ascii="Arial" w:hAnsi="Arial" w:cs="Arial"/>
                      <w:sz w:val="24"/>
                      <w:szCs w:val="24"/>
                    </w:rPr>
                    <w:t xml:space="preserve">я представленная ранее </w:t>
                  </w:r>
                  <w:r w:rsidRPr="00626E1C">
                    <w:rPr>
                      <w:rFonts w:ascii="Arial" w:hAnsi="Arial" w:cs="Arial"/>
                      <w:sz w:val="24"/>
                      <w:szCs w:val="24"/>
                    </w:rPr>
                    <w:t>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C50BCD" w:rsidRPr="00A80355" w:rsidRDefault="00C50BCD" w:rsidP="00626E1C">
                  <w:pPr>
                    <w:pStyle w:val="ConsPlusNonformat"/>
                    <w:rPr>
                      <w:rFonts w:ascii="Times New Roman" w:hAnsi="Times New Roman" w:cs="Times New Roman"/>
                    </w:rPr>
                  </w:pPr>
                </w:p>
                <w:p w:rsidR="00C50BCD" w:rsidRPr="00A80355" w:rsidRDefault="00C50BCD" w:rsidP="00626E1C">
                  <w:pPr>
                    <w:jc w:val="center"/>
                    <w:rPr>
                      <w:rFonts w:ascii="Times New Roman" w:hAnsi="Times New Roman"/>
                    </w:rPr>
                  </w:pPr>
                </w:p>
              </w:txbxContent>
            </v:textbox>
          </v:rect>
        </w:pict>
      </w: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tabs>
          <w:tab w:val="right" w:pos="9355"/>
        </w:tabs>
        <w:autoSpaceDE w:val="0"/>
        <w:autoSpaceDN w:val="0"/>
        <w:spacing w:after="0" w:line="240" w:lineRule="auto"/>
        <w:jc w:val="both"/>
        <w:rPr>
          <w:rFonts w:ascii="Arial" w:hAnsi="Arial" w:cs="Arial"/>
          <w:sz w:val="24"/>
          <w:szCs w:val="24"/>
        </w:rPr>
      </w:pPr>
    </w:p>
    <w:p w:rsidR="00626E1C" w:rsidRPr="001E5742" w:rsidRDefault="00E142F5" w:rsidP="00626E1C">
      <w:pPr>
        <w:widowControl w:val="0"/>
        <w:tabs>
          <w:tab w:val="right" w:pos="9355"/>
        </w:tabs>
        <w:autoSpaceDE w:val="0"/>
        <w:autoSpaceDN w:val="0"/>
        <w:spacing w:after="0" w:line="240" w:lineRule="auto"/>
        <w:jc w:val="both"/>
        <w:rPr>
          <w:rFonts w:ascii="Arial" w:hAnsi="Arial" w:cs="Arial"/>
          <w:sz w:val="24"/>
          <w:szCs w:val="24"/>
        </w:rPr>
      </w:pPr>
      <w:r>
        <w:rPr>
          <w:rFonts w:ascii="Arial" w:hAnsi="Arial" w:cs="Arial"/>
          <w:noProof/>
          <w:sz w:val="24"/>
          <w:szCs w:val="24"/>
        </w:rPr>
        <w:pict>
          <v:rect id="Rectangle 6" o:spid="_x0000_s1030" style="position:absolute;left:0;text-align:left;margin-left:11.7pt;margin-top:10.45pt;width:421.5pt;height:36.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">
            <v:textbox>
              <w:txbxContent>
                <w:p w:rsidR="00C50BCD" w:rsidRPr="00626E1C" w:rsidRDefault="00C50BCD" w:rsidP="00626E1C">
                  <w:pPr>
                    <w:jc w:val="center"/>
                    <w:rPr>
                      <w:rFonts w:ascii="Arial" w:hAnsi="Arial" w:cs="Arial"/>
                      <w:sz w:val="24"/>
                      <w:szCs w:val="24"/>
                    </w:rPr>
                  </w:pPr>
                  <w:r w:rsidRPr="00626E1C">
                    <w:rPr>
                      <w:rFonts w:ascii="Arial" w:hAnsi="Arial" w:cs="Arial"/>
                      <w:sz w:val="24"/>
                      <w:szCs w:val="24"/>
                    </w:rPr>
                    <w:t>Выдача заявителю результата предоставления муниципальной услуги</w:t>
                  </w:r>
                </w:p>
              </w:txbxContent>
            </v:textbox>
          </v:rect>
        </w:pict>
      </w:r>
      <w:r w:rsidR="00626E1C" w:rsidRPr="001E5742">
        <w:rPr>
          <w:rFonts w:ascii="Arial" w:hAnsi="Arial" w:cs="Arial"/>
          <w:sz w:val="24"/>
          <w:szCs w:val="24"/>
        </w:rPr>
        <w:t xml:space="preserve">                                   V</w:t>
      </w:r>
      <w:r w:rsidR="00626E1C" w:rsidRPr="001E5742">
        <w:rPr>
          <w:rFonts w:ascii="Arial" w:hAnsi="Arial" w:cs="Arial"/>
          <w:sz w:val="24"/>
          <w:szCs w:val="24"/>
        </w:rPr>
        <w:tab/>
      </w: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626E1C" w:rsidRPr="001E5742" w:rsidRDefault="00626E1C" w:rsidP="00626E1C">
      <w:pPr>
        <w:widowControl w:val="0"/>
        <w:autoSpaceDE w:val="0"/>
        <w:autoSpaceDN w:val="0"/>
        <w:spacing w:after="0" w:line="240" w:lineRule="auto"/>
        <w:jc w:val="both"/>
        <w:rPr>
          <w:rFonts w:ascii="Arial" w:hAnsi="Arial" w:cs="Arial"/>
          <w:sz w:val="24"/>
          <w:szCs w:val="24"/>
        </w:rPr>
      </w:pPr>
    </w:p>
    <w:p w:rsidR="00F2638F" w:rsidRPr="00E60F84" w:rsidRDefault="00F2638F" w:rsidP="00626E1C">
      <w:pPr>
        <w:pStyle w:val="ConsPlusTitle"/>
        <w:jc w:val="center"/>
        <w:rPr>
          <w:rFonts w:ascii="Arial" w:hAnsi="Arial" w:cs="Arial"/>
          <w:sz w:val="24"/>
          <w:szCs w:val="24"/>
        </w:rPr>
      </w:pPr>
    </w:p>
    <w:sectPr w:rsidR="00F2638F" w:rsidRPr="00E60F84" w:rsidSect="00C47E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51368"/>
    <w:multiLevelType w:val="hybridMultilevel"/>
    <w:tmpl w:val="39D881D0"/>
    <w:lvl w:ilvl="0" w:tplc="B51EF226">
      <w:start w:val="125"/>
      <w:numFmt w:val="decimal"/>
      <w:lvlText w:val="%1."/>
      <w:lvlJc w:val="left"/>
      <w:pPr>
        <w:ind w:left="1206" w:hanging="42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167C4"/>
    <w:rsid w:val="00025D6D"/>
    <w:rsid w:val="000B0E71"/>
    <w:rsid w:val="000E4898"/>
    <w:rsid w:val="000F193C"/>
    <w:rsid w:val="00186347"/>
    <w:rsid w:val="001C3016"/>
    <w:rsid w:val="001D7847"/>
    <w:rsid w:val="002257E8"/>
    <w:rsid w:val="00286EBE"/>
    <w:rsid w:val="002C010D"/>
    <w:rsid w:val="002C44D2"/>
    <w:rsid w:val="003605B1"/>
    <w:rsid w:val="003A6C54"/>
    <w:rsid w:val="005A319F"/>
    <w:rsid w:val="005C47EB"/>
    <w:rsid w:val="005D79DE"/>
    <w:rsid w:val="00626E1C"/>
    <w:rsid w:val="006A3EFA"/>
    <w:rsid w:val="006D1FEC"/>
    <w:rsid w:val="00713C24"/>
    <w:rsid w:val="007C5A2B"/>
    <w:rsid w:val="007E6F4D"/>
    <w:rsid w:val="00822AF3"/>
    <w:rsid w:val="0093199D"/>
    <w:rsid w:val="00953DAA"/>
    <w:rsid w:val="00991DC2"/>
    <w:rsid w:val="009A287B"/>
    <w:rsid w:val="00A01ADC"/>
    <w:rsid w:val="00A42CAA"/>
    <w:rsid w:val="00A80355"/>
    <w:rsid w:val="00B62FE9"/>
    <w:rsid w:val="00C167C4"/>
    <w:rsid w:val="00C47E6A"/>
    <w:rsid w:val="00C50BCD"/>
    <w:rsid w:val="00D079E9"/>
    <w:rsid w:val="00D20E52"/>
    <w:rsid w:val="00DE7F91"/>
    <w:rsid w:val="00E142F5"/>
    <w:rsid w:val="00E345B3"/>
    <w:rsid w:val="00E36381"/>
    <w:rsid w:val="00E60F84"/>
    <w:rsid w:val="00E85DCE"/>
    <w:rsid w:val="00EA140B"/>
    <w:rsid w:val="00EF3336"/>
    <w:rsid w:val="00F10675"/>
    <w:rsid w:val="00F2638F"/>
    <w:rsid w:val="00F8711A"/>
    <w:rsid w:val="00F95C17"/>
    <w:rsid w:val="00FA65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38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167C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16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167C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16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167C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67C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67C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167C4"/>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36381"/>
    <w:rPr>
      <w:color w:val="0000FF" w:themeColor="hyperlink"/>
      <w:u w:val="single"/>
    </w:rPr>
  </w:style>
  <w:style w:type="character" w:customStyle="1" w:styleId="1">
    <w:name w:val="Заголовок 1 Знак"/>
    <w:uiPriority w:val="9"/>
    <w:rsid w:val="00D20E52"/>
    <w:rPr>
      <w:rFonts w:ascii="Cambria" w:eastAsia="Times New Roman" w:hAnsi="Cambria" w:cs="Times New Roman"/>
      <w:b/>
      <w:bCs/>
      <w:color w:val="365F91"/>
      <w:sz w:val="28"/>
      <w:szCs w:val="28"/>
      <w:lang w:eastAsia="ru-RU"/>
    </w:rPr>
  </w:style>
</w:styles>
</file>

<file path=word/webSettings.xml><?xml version="1.0" encoding="utf-8"?>
<w:webSettings xmlns:r="http://schemas.openxmlformats.org/officeDocument/2006/relationships" xmlns:w="http://schemas.openxmlformats.org/wordprocessingml/2006/main">
  <w:divs>
    <w:div w:id="12964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CC9008CB17402ED88DFB8D850F597E0393E4151081EFA0AE63D8AD0A7sFC5E" TargetMode="External"/><Relationship Id="rId13" Type="http://schemas.openxmlformats.org/officeDocument/2006/relationships/hyperlink" Target="consultantplus://offline/ref=6CC9008CB17402ED88DFB8D850F597E03A3648570E1EFA0AE63D8AD0A7sFC5E" TargetMode="External"/><Relationship Id="rId3" Type="http://schemas.openxmlformats.org/officeDocument/2006/relationships/settings" Target="settings.xml"/><Relationship Id="rId7" Type="http://schemas.openxmlformats.org/officeDocument/2006/relationships/hyperlink" Target="http://www.gosuslugi.ru" TargetMode="External"/><Relationship Id="rId12" Type="http://schemas.openxmlformats.org/officeDocument/2006/relationships/hyperlink" Target="consultantplus://offline/ref=6CC9008CB17402ED88DFB8D850F597E03A374A550A1FFA0AE63D8AD0A7F5706786F674EF5Fs5C1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ums@pmr.tomsk.ru" TargetMode="External"/><Relationship Id="rId11" Type="http://schemas.openxmlformats.org/officeDocument/2006/relationships/hyperlink" Target="consultantplus://offline/ref=6CC9008CB17402ED88DFB8D850F597E03A3649500C16FA0AE63D8AD0A7F5706786F674EE5Cs5CAE" TargetMode="External"/><Relationship Id="rId5" Type="http://schemas.openxmlformats.org/officeDocument/2006/relationships/hyperlink" Target="http://pmr.tomsk.ru/" TargetMode="External"/><Relationship Id="rId15" Type="http://schemas.openxmlformats.org/officeDocument/2006/relationships/fontTable" Target="fontTable.xml"/><Relationship Id="rId10" Type="http://schemas.openxmlformats.org/officeDocument/2006/relationships/hyperlink" Target="consultantplus://offline/ref=6CC9008CB17402ED88DFB8D850F597E03A3648570E1EFA0AE63D8AD0A7F5706786F674E9s5C9E" TargetMode="External"/><Relationship Id="rId4" Type="http://schemas.openxmlformats.org/officeDocument/2006/relationships/webSettings" Target="webSettings.xml"/><Relationship Id="rId9" Type="http://schemas.openxmlformats.org/officeDocument/2006/relationships/hyperlink" Target="consultantplus://offline/ref=2D9823C56C85CAA7209A300286EBC33458DDACB21F6E16908142650B4A45C8093A203C03435BC922461F734304A2C88F2125165C94fCb6F" TargetMode="External"/><Relationship Id="rId14" Type="http://schemas.openxmlformats.org/officeDocument/2006/relationships/hyperlink" Target="consultantplus://offline/main?base=LAW;n=113704;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1</Pages>
  <Words>8464</Words>
  <Characters>48249</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admin</cp:lastModifiedBy>
  <cp:revision>38</cp:revision>
  <dcterms:created xsi:type="dcterms:W3CDTF">2017-05-25T05:12:00Z</dcterms:created>
  <dcterms:modified xsi:type="dcterms:W3CDTF">2025-09-12T07:37:00Z</dcterms:modified>
</cp:coreProperties>
</file>