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4B0A4" w14:textId="3BF25D9E" w:rsidR="00557E6F" w:rsidRPr="0060264F" w:rsidRDefault="00557E6F" w:rsidP="0060264F">
      <w:pPr>
        <w:pStyle w:val="23"/>
        <w:shd w:val="clear" w:color="auto" w:fill="auto"/>
        <w:spacing w:after="0" w:line="240" w:lineRule="auto"/>
        <w:rPr>
          <w:sz w:val="26"/>
          <w:szCs w:val="26"/>
        </w:rPr>
      </w:pPr>
      <w:r w:rsidRPr="0060264F">
        <w:rPr>
          <w:sz w:val="26"/>
          <w:szCs w:val="26"/>
        </w:rPr>
        <w:t>АДМИНИСТРАЦИЯ ПЕРВОМАЙСКОГО РАЙОНА</w:t>
      </w:r>
    </w:p>
    <w:p w14:paraId="5A196402" w14:textId="77777777" w:rsidR="00557E6F" w:rsidRPr="0060264F" w:rsidRDefault="00557E6F" w:rsidP="0060264F">
      <w:pPr>
        <w:pStyle w:val="23"/>
        <w:shd w:val="clear" w:color="auto" w:fill="auto"/>
        <w:spacing w:after="0" w:line="240" w:lineRule="auto"/>
        <w:rPr>
          <w:sz w:val="26"/>
          <w:szCs w:val="26"/>
        </w:rPr>
      </w:pPr>
    </w:p>
    <w:p w14:paraId="1B1E982A" w14:textId="77777777" w:rsidR="00557E6F" w:rsidRPr="0060264F" w:rsidRDefault="00557E6F" w:rsidP="0060264F">
      <w:pPr>
        <w:pStyle w:val="14"/>
        <w:keepNext/>
        <w:keepLines/>
        <w:shd w:val="clear" w:color="auto" w:fill="auto"/>
        <w:spacing w:before="0" w:after="0" w:line="240" w:lineRule="auto"/>
        <w:rPr>
          <w:sz w:val="32"/>
          <w:szCs w:val="26"/>
        </w:rPr>
      </w:pPr>
      <w:bookmarkStart w:id="0" w:name="bookmark0"/>
      <w:r w:rsidRPr="0060264F">
        <w:rPr>
          <w:sz w:val="32"/>
          <w:szCs w:val="26"/>
        </w:rPr>
        <w:t>ПОСТАНОВЛЕНИЕ</w:t>
      </w:r>
      <w:bookmarkEnd w:id="0"/>
    </w:p>
    <w:p w14:paraId="3A8C261E" w14:textId="77777777" w:rsidR="005E414A" w:rsidRDefault="005E414A" w:rsidP="005E414A">
      <w:pPr>
        <w:pStyle w:val="12"/>
        <w:shd w:val="clear" w:color="auto" w:fill="auto"/>
        <w:tabs>
          <w:tab w:val="center" w:pos="913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FC04B43" w14:textId="2D9F1EA6" w:rsidR="00557E6F" w:rsidRDefault="005E414A" w:rsidP="005E414A">
      <w:pPr>
        <w:pStyle w:val="12"/>
        <w:shd w:val="clear" w:color="auto" w:fill="auto"/>
        <w:tabs>
          <w:tab w:val="center" w:pos="913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14.11.2025                                                                                                                       № 271</w:t>
      </w:r>
      <w:r w:rsidR="00C7318A" w:rsidRPr="0060264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67804C" w14:textId="77777777" w:rsidR="005E414A" w:rsidRPr="0060264F" w:rsidRDefault="005E414A" w:rsidP="005E414A">
      <w:pPr>
        <w:pStyle w:val="12"/>
        <w:shd w:val="clear" w:color="auto" w:fill="auto"/>
        <w:tabs>
          <w:tab w:val="center" w:pos="9139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F143889" w14:textId="77777777" w:rsidR="00557E6F" w:rsidRPr="0060264F" w:rsidRDefault="0002280F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64F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15C9A887" w14:textId="275E1A50" w:rsidR="0002280F" w:rsidRDefault="0002280F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A93FAE3" w14:textId="23C08846" w:rsidR="00A4286B" w:rsidRPr="001C403F" w:rsidRDefault="00A4286B" w:rsidP="00A4286B">
      <w:pPr>
        <w:jc w:val="center"/>
        <w:rPr>
          <w:sz w:val="26"/>
          <w:szCs w:val="26"/>
        </w:rPr>
      </w:pPr>
      <w:r w:rsidRPr="001C403F">
        <w:rPr>
          <w:sz w:val="26"/>
          <w:szCs w:val="26"/>
        </w:rPr>
        <w:t xml:space="preserve">Об утверждении муниципальной Программы </w:t>
      </w:r>
      <w:r w:rsidR="00525A52" w:rsidRPr="00525A52">
        <w:rPr>
          <w:sz w:val="26"/>
          <w:szCs w:val="26"/>
        </w:rPr>
        <w:t>«Развитие транспортной системы в муниципальном образовании «Первомайский район»</w:t>
      </w:r>
      <w:r w:rsidR="00525A52">
        <w:rPr>
          <w:sz w:val="26"/>
          <w:szCs w:val="26"/>
        </w:rPr>
        <w:t>.</w:t>
      </w:r>
    </w:p>
    <w:p w14:paraId="7A0CCAAD" w14:textId="39B1D414" w:rsidR="00A4286B" w:rsidRDefault="00A4286B" w:rsidP="00A4286B">
      <w:pPr>
        <w:jc w:val="center"/>
        <w:rPr>
          <w:sz w:val="26"/>
          <w:szCs w:val="26"/>
        </w:rPr>
      </w:pPr>
    </w:p>
    <w:p w14:paraId="7621CF64" w14:textId="0A1E1E27" w:rsidR="005E414A" w:rsidRDefault="005E414A" w:rsidP="00A4286B">
      <w:pPr>
        <w:jc w:val="center"/>
        <w:rPr>
          <w:sz w:val="26"/>
          <w:szCs w:val="26"/>
        </w:rPr>
      </w:pPr>
    </w:p>
    <w:p w14:paraId="40776428" w14:textId="77777777" w:rsidR="005E414A" w:rsidRPr="001C403F" w:rsidRDefault="005E414A" w:rsidP="00A4286B">
      <w:pPr>
        <w:jc w:val="center"/>
        <w:rPr>
          <w:sz w:val="26"/>
          <w:szCs w:val="26"/>
        </w:rPr>
      </w:pPr>
    </w:p>
    <w:p w14:paraId="57C8447C" w14:textId="77777777" w:rsidR="00A4286B" w:rsidRPr="005E414A" w:rsidRDefault="00A4286B" w:rsidP="005E414A">
      <w:pPr>
        <w:ind w:firstLine="709"/>
        <w:jc w:val="both"/>
        <w:rPr>
          <w:sz w:val="26"/>
          <w:szCs w:val="26"/>
        </w:rPr>
      </w:pPr>
      <w:r w:rsidRPr="005E414A">
        <w:rPr>
          <w:sz w:val="26"/>
          <w:szCs w:val="26"/>
        </w:rPr>
        <w:t xml:space="preserve">В целях повышения эффективности и результативности расходования бюджетных средств, достижения соответствия количества и качества услуг, оказываемых населению за счет средств бюджета муниципального образования «Первомайский район», затрачиваемым финансовым ресурсам, в соответствии со ст. 179 Бюджетного кодекса Российской Федерации </w:t>
      </w:r>
    </w:p>
    <w:p w14:paraId="38F829C8" w14:textId="77777777" w:rsidR="00A4286B" w:rsidRPr="005E414A" w:rsidRDefault="00A4286B" w:rsidP="005E414A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5E414A">
        <w:rPr>
          <w:rFonts w:eastAsia="Times New Roman"/>
          <w:sz w:val="26"/>
          <w:szCs w:val="26"/>
          <w:lang w:eastAsia="zh-CN"/>
        </w:rPr>
        <w:t>ПОСТАНОВЛЯЮ:</w:t>
      </w:r>
    </w:p>
    <w:p w14:paraId="71AD75B3" w14:textId="39A5C130" w:rsidR="00061295" w:rsidRPr="005E414A" w:rsidRDefault="00A4286B" w:rsidP="005E414A">
      <w:pPr>
        <w:pStyle w:val="ae"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5E414A">
        <w:rPr>
          <w:sz w:val="26"/>
          <w:szCs w:val="26"/>
        </w:rPr>
        <w:t xml:space="preserve">Утвердить муниципальную программу </w:t>
      </w:r>
      <w:r w:rsidR="00061295" w:rsidRPr="005E414A">
        <w:rPr>
          <w:sz w:val="26"/>
          <w:szCs w:val="26"/>
        </w:rPr>
        <w:t xml:space="preserve">«Развитие транспортной системы в муниципальном образовании «Первомайский район» </w:t>
      </w:r>
      <w:r w:rsidRPr="005E414A">
        <w:rPr>
          <w:sz w:val="26"/>
          <w:szCs w:val="26"/>
        </w:rPr>
        <w:t xml:space="preserve">согласно </w:t>
      </w:r>
      <w:r w:rsidR="005E414A" w:rsidRPr="005E414A">
        <w:rPr>
          <w:sz w:val="26"/>
          <w:szCs w:val="26"/>
        </w:rPr>
        <w:t>приложению,</w:t>
      </w:r>
      <w:r w:rsidRPr="005E414A">
        <w:rPr>
          <w:sz w:val="26"/>
          <w:szCs w:val="26"/>
        </w:rPr>
        <w:t xml:space="preserve"> к настоящему постановлению.</w:t>
      </w:r>
    </w:p>
    <w:p w14:paraId="5A14960B" w14:textId="4CCD404B" w:rsidR="00A4286B" w:rsidRPr="005E414A" w:rsidRDefault="00A4286B" w:rsidP="005E414A">
      <w:pPr>
        <w:pStyle w:val="ae"/>
        <w:numPr>
          <w:ilvl w:val="0"/>
          <w:numId w:val="3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5E414A">
        <w:rPr>
          <w:sz w:val="26"/>
          <w:szCs w:val="26"/>
        </w:rPr>
        <w:t xml:space="preserve">Опубликовать настоящее постановление в газете «Заветы Ильича» и разместить на официальном сайте Администрации Первомайского района </w:t>
      </w:r>
      <w:hyperlink r:id="rId8" w:history="1">
        <w:r w:rsidRPr="005E414A">
          <w:rPr>
            <w:rStyle w:val="af4"/>
            <w:color w:val="auto"/>
            <w:sz w:val="26"/>
            <w:szCs w:val="26"/>
          </w:rPr>
          <w:t>(</w:t>
        </w:r>
        <w:r w:rsidRPr="005E414A">
          <w:rPr>
            <w:rStyle w:val="af4"/>
            <w:color w:val="auto"/>
            <w:sz w:val="26"/>
            <w:szCs w:val="26"/>
            <w:lang w:val="en-US"/>
          </w:rPr>
          <w:t>http</w:t>
        </w:r>
        <w:r w:rsidRPr="005E414A">
          <w:rPr>
            <w:rStyle w:val="af4"/>
            <w:color w:val="auto"/>
            <w:sz w:val="26"/>
            <w:szCs w:val="26"/>
          </w:rPr>
          <w:t>://</w:t>
        </w:r>
        <w:r w:rsidRPr="005E414A">
          <w:rPr>
            <w:rStyle w:val="af4"/>
            <w:color w:val="auto"/>
            <w:sz w:val="26"/>
            <w:szCs w:val="26"/>
            <w:lang w:val="en-US"/>
          </w:rPr>
          <w:t>pmr</w:t>
        </w:r>
        <w:r w:rsidRPr="005E414A">
          <w:rPr>
            <w:rStyle w:val="af4"/>
            <w:color w:val="auto"/>
            <w:sz w:val="26"/>
            <w:szCs w:val="26"/>
          </w:rPr>
          <w:t>.</w:t>
        </w:r>
        <w:r w:rsidRPr="005E414A">
          <w:rPr>
            <w:rStyle w:val="af4"/>
            <w:color w:val="auto"/>
            <w:sz w:val="26"/>
            <w:szCs w:val="26"/>
            <w:lang w:val="en-US"/>
          </w:rPr>
          <w:t>tomsk</w:t>
        </w:r>
        <w:r w:rsidRPr="005E414A">
          <w:rPr>
            <w:rStyle w:val="af4"/>
            <w:color w:val="auto"/>
            <w:sz w:val="26"/>
            <w:szCs w:val="26"/>
          </w:rPr>
          <w:t>.</w:t>
        </w:r>
        <w:r w:rsidRPr="005E414A">
          <w:rPr>
            <w:rStyle w:val="af4"/>
            <w:color w:val="auto"/>
            <w:sz w:val="26"/>
            <w:szCs w:val="26"/>
            <w:lang w:val="en-US"/>
          </w:rPr>
          <w:t>ru</w:t>
        </w:r>
      </w:hyperlink>
      <w:r w:rsidRPr="005E414A">
        <w:rPr>
          <w:sz w:val="26"/>
          <w:szCs w:val="26"/>
          <w:u w:val="single"/>
        </w:rPr>
        <w:t>/)</w:t>
      </w:r>
      <w:r w:rsidRPr="005E414A">
        <w:rPr>
          <w:sz w:val="26"/>
          <w:szCs w:val="26"/>
        </w:rPr>
        <w:t>.</w:t>
      </w:r>
    </w:p>
    <w:p w14:paraId="62CD14B0" w14:textId="70EA0906" w:rsidR="00A4286B" w:rsidRPr="005E414A" w:rsidRDefault="00A4286B" w:rsidP="005E414A">
      <w:pPr>
        <w:pStyle w:val="af6"/>
        <w:spacing w:after="0"/>
        <w:ind w:firstLine="709"/>
        <w:jc w:val="both"/>
        <w:rPr>
          <w:sz w:val="26"/>
          <w:szCs w:val="26"/>
        </w:rPr>
      </w:pPr>
      <w:r w:rsidRPr="005E414A">
        <w:rPr>
          <w:sz w:val="26"/>
          <w:szCs w:val="26"/>
        </w:rPr>
        <w:t>3. Настоящее постановление вступает в силу с 01.01.202</w:t>
      </w:r>
      <w:r w:rsidR="00EB27E6" w:rsidRPr="005E414A">
        <w:rPr>
          <w:sz w:val="26"/>
          <w:szCs w:val="26"/>
        </w:rPr>
        <w:t>6</w:t>
      </w:r>
      <w:r w:rsidRPr="005E414A">
        <w:rPr>
          <w:sz w:val="26"/>
          <w:szCs w:val="26"/>
        </w:rPr>
        <w:t xml:space="preserve"> года.</w:t>
      </w:r>
    </w:p>
    <w:p w14:paraId="709F84F8" w14:textId="2069F19B" w:rsidR="00A4286B" w:rsidRPr="001C403F" w:rsidRDefault="00A4286B" w:rsidP="005E414A">
      <w:pPr>
        <w:pStyle w:val="af8"/>
        <w:tabs>
          <w:tab w:val="left" w:pos="708"/>
        </w:tabs>
        <w:spacing w:before="0"/>
        <w:ind w:firstLine="709"/>
        <w:jc w:val="both"/>
        <w:rPr>
          <w:sz w:val="26"/>
          <w:szCs w:val="26"/>
        </w:rPr>
      </w:pPr>
      <w:r w:rsidRPr="005E414A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Первомайского района по строительству, ЖКХ дорожному комплексу, ГО и </w:t>
      </w:r>
      <w:r w:rsidR="005E414A" w:rsidRPr="005E414A">
        <w:rPr>
          <w:sz w:val="26"/>
          <w:szCs w:val="26"/>
        </w:rPr>
        <w:t>ЧС</w:t>
      </w:r>
      <w:r w:rsidRPr="005E414A">
        <w:rPr>
          <w:sz w:val="26"/>
          <w:szCs w:val="26"/>
        </w:rPr>
        <w:t xml:space="preserve"> и заместителя Главы Первомайского района по экономике, финансам и инвестициям</w:t>
      </w:r>
      <w:r w:rsidR="00EB27E6">
        <w:rPr>
          <w:sz w:val="26"/>
          <w:szCs w:val="26"/>
        </w:rPr>
        <w:t>.</w:t>
      </w:r>
    </w:p>
    <w:p w14:paraId="32BD008D" w14:textId="77777777" w:rsidR="00A4286B" w:rsidRPr="001C403F" w:rsidRDefault="00A4286B" w:rsidP="00A4286B">
      <w:pPr>
        <w:widowControl/>
        <w:suppressAutoHyphens/>
        <w:autoSpaceDE/>
        <w:autoSpaceDN/>
        <w:adjustRightInd/>
        <w:jc w:val="both"/>
        <w:rPr>
          <w:rFonts w:eastAsia="Times New Roman"/>
          <w:sz w:val="26"/>
          <w:szCs w:val="26"/>
          <w:lang w:eastAsia="zh-CN"/>
        </w:rPr>
      </w:pPr>
    </w:p>
    <w:p w14:paraId="17CAEEC7" w14:textId="77777777" w:rsidR="00A4286B" w:rsidRPr="001C403F" w:rsidRDefault="00A4286B" w:rsidP="00A4286B">
      <w:pPr>
        <w:widowControl/>
        <w:suppressAutoHyphens/>
        <w:autoSpaceDE/>
        <w:autoSpaceDN/>
        <w:adjustRightInd/>
        <w:jc w:val="both"/>
        <w:rPr>
          <w:rFonts w:eastAsia="Times New Roman"/>
          <w:sz w:val="26"/>
          <w:szCs w:val="26"/>
          <w:lang w:eastAsia="zh-CN"/>
        </w:rPr>
      </w:pPr>
    </w:p>
    <w:p w14:paraId="5F36FBB1" w14:textId="77777777" w:rsidR="00A4286B" w:rsidRPr="001C403F" w:rsidRDefault="00A4286B" w:rsidP="00A4286B">
      <w:pPr>
        <w:rPr>
          <w:sz w:val="26"/>
          <w:szCs w:val="26"/>
        </w:rPr>
      </w:pPr>
    </w:p>
    <w:p w14:paraId="5B62A65E" w14:textId="5D56F720" w:rsidR="00A4286B" w:rsidRPr="001C403F" w:rsidRDefault="00A4286B" w:rsidP="00A4286B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1C403F">
        <w:rPr>
          <w:sz w:val="26"/>
          <w:szCs w:val="26"/>
        </w:rPr>
        <w:t xml:space="preserve"> Первомайского района </w:t>
      </w:r>
      <w:r w:rsidRPr="001C403F">
        <w:rPr>
          <w:sz w:val="26"/>
          <w:szCs w:val="26"/>
        </w:rPr>
        <w:tab/>
      </w:r>
      <w:r w:rsidRPr="001C403F">
        <w:rPr>
          <w:sz w:val="26"/>
          <w:szCs w:val="26"/>
        </w:rPr>
        <w:tab/>
      </w:r>
      <w:r w:rsidRPr="001C403F">
        <w:rPr>
          <w:sz w:val="26"/>
          <w:szCs w:val="26"/>
        </w:rPr>
        <w:tab/>
      </w:r>
      <w:r w:rsidRPr="001C403F">
        <w:rPr>
          <w:sz w:val="26"/>
          <w:szCs w:val="26"/>
        </w:rPr>
        <w:tab/>
      </w:r>
      <w:r w:rsidRPr="001C403F">
        <w:rPr>
          <w:sz w:val="26"/>
          <w:szCs w:val="26"/>
        </w:rPr>
        <w:tab/>
      </w:r>
      <w:r w:rsidR="005A5E1A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</w:t>
      </w:r>
      <w:r w:rsidRPr="001C403F">
        <w:rPr>
          <w:sz w:val="26"/>
          <w:szCs w:val="26"/>
        </w:rPr>
        <w:t xml:space="preserve"> </w:t>
      </w:r>
      <w:r>
        <w:rPr>
          <w:sz w:val="26"/>
          <w:szCs w:val="26"/>
        </w:rPr>
        <w:t>И.И. Сиберт</w:t>
      </w:r>
    </w:p>
    <w:p w14:paraId="729541A8" w14:textId="77777777" w:rsidR="00A4286B" w:rsidRPr="008201EC" w:rsidRDefault="00A4286B" w:rsidP="00A4286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14:paraId="6304BE3E" w14:textId="77777777" w:rsidR="00A4286B" w:rsidRPr="008201EC" w:rsidRDefault="00A4286B" w:rsidP="00A4286B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lang w:eastAsia="zh-CN"/>
        </w:rPr>
      </w:pPr>
    </w:p>
    <w:p w14:paraId="602428E8" w14:textId="77777777" w:rsidR="00A4286B" w:rsidRPr="0060264F" w:rsidRDefault="00A4286B" w:rsidP="0060264F">
      <w:pPr>
        <w:pStyle w:val="12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C013BA6" w14:textId="77777777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65A1B0E" w14:textId="77777777" w:rsidR="00557E6F" w:rsidRPr="0060264F" w:rsidRDefault="00557E6F" w:rsidP="0060264F">
      <w:pPr>
        <w:pStyle w:val="12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2E468A1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4F8ECB05" w14:textId="77777777" w:rsidR="00557E6F" w:rsidRPr="0060264F" w:rsidRDefault="00557E6F" w:rsidP="0060264F">
      <w:pPr>
        <w:rPr>
          <w:rFonts w:eastAsia="Times New Roman"/>
          <w:sz w:val="26"/>
          <w:szCs w:val="26"/>
        </w:rPr>
      </w:pPr>
    </w:p>
    <w:p w14:paraId="547FC9B5" w14:textId="1CD1BC71" w:rsidR="0060264F" w:rsidRDefault="0060264F" w:rsidP="0060264F">
      <w:pPr>
        <w:rPr>
          <w:rFonts w:eastAsia="Times New Roman"/>
          <w:sz w:val="26"/>
          <w:szCs w:val="26"/>
        </w:rPr>
      </w:pPr>
    </w:p>
    <w:p w14:paraId="3537066E" w14:textId="77777777" w:rsidR="005E414A" w:rsidRDefault="005E414A" w:rsidP="0060264F">
      <w:pPr>
        <w:rPr>
          <w:rFonts w:eastAsia="Times New Roman"/>
          <w:sz w:val="26"/>
          <w:szCs w:val="26"/>
        </w:rPr>
      </w:pPr>
    </w:p>
    <w:p w14:paraId="60C31695" w14:textId="635A1972" w:rsidR="002A462B" w:rsidRDefault="002A462B" w:rsidP="0060264F">
      <w:pPr>
        <w:rPr>
          <w:rFonts w:eastAsia="Times New Roman"/>
          <w:sz w:val="26"/>
          <w:szCs w:val="26"/>
        </w:rPr>
      </w:pPr>
    </w:p>
    <w:p w14:paraId="128F060E" w14:textId="13E8002F" w:rsidR="00EB27E6" w:rsidRDefault="00EB27E6" w:rsidP="0060264F">
      <w:pPr>
        <w:rPr>
          <w:rFonts w:eastAsia="Times New Roman"/>
          <w:sz w:val="26"/>
          <w:szCs w:val="26"/>
        </w:rPr>
      </w:pPr>
    </w:p>
    <w:p w14:paraId="31811F9F" w14:textId="77777777" w:rsidR="00EB27E6" w:rsidRDefault="00EB27E6" w:rsidP="0060264F">
      <w:pPr>
        <w:rPr>
          <w:rFonts w:eastAsia="Times New Roman"/>
          <w:sz w:val="26"/>
          <w:szCs w:val="26"/>
        </w:rPr>
      </w:pPr>
    </w:p>
    <w:p w14:paraId="2D34F0A6" w14:textId="32AAFB91" w:rsidR="0060264F" w:rsidRPr="0060264F" w:rsidRDefault="0060264F" w:rsidP="0060264F">
      <w:pPr>
        <w:rPr>
          <w:rFonts w:eastAsia="Times New Roman"/>
          <w:sz w:val="26"/>
          <w:szCs w:val="26"/>
        </w:rPr>
      </w:pPr>
    </w:p>
    <w:p w14:paraId="4D5E2B79" w14:textId="5F3893F8" w:rsidR="0073748B" w:rsidRDefault="0060264F" w:rsidP="0060264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Ульянова А.Е.</w:t>
      </w:r>
    </w:p>
    <w:p w14:paraId="5E3F6E81" w14:textId="708BD407" w:rsidR="00FC3E3A" w:rsidRPr="0060264F" w:rsidRDefault="0060264F" w:rsidP="0060264F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8 (38-245) 2-24-52</w:t>
      </w:r>
    </w:p>
    <w:p w14:paraId="666C555F" w14:textId="77777777" w:rsidR="005E414A" w:rsidRDefault="006935B9" w:rsidP="005E414A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60264F">
        <w:rPr>
          <w:rFonts w:ascii="Times New Roman" w:hAnsi="Times New Roman" w:cs="Times New Roman"/>
        </w:rPr>
        <w:lastRenderedPageBreak/>
        <w:t xml:space="preserve">Приложение </w:t>
      </w:r>
      <w:r w:rsidR="005E414A">
        <w:rPr>
          <w:rFonts w:ascii="Times New Roman" w:hAnsi="Times New Roman" w:cs="Times New Roman"/>
        </w:rPr>
        <w:t>у</w:t>
      </w:r>
      <w:r w:rsidRPr="0060264F">
        <w:rPr>
          <w:rFonts w:ascii="Times New Roman" w:hAnsi="Times New Roman" w:cs="Times New Roman"/>
        </w:rPr>
        <w:t xml:space="preserve">тверждено </w:t>
      </w:r>
      <w:r w:rsidR="005E414A">
        <w:rPr>
          <w:rFonts w:ascii="Times New Roman" w:hAnsi="Times New Roman" w:cs="Times New Roman"/>
        </w:rPr>
        <w:t>п</w:t>
      </w:r>
      <w:r w:rsidRPr="0060264F">
        <w:rPr>
          <w:rFonts w:ascii="Times New Roman" w:hAnsi="Times New Roman" w:cs="Times New Roman"/>
        </w:rPr>
        <w:t xml:space="preserve">остановлением </w:t>
      </w:r>
    </w:p>
    <w:p w14:paraId="0B17F872" w14:textId="1CD231EA" w:rsidR="006935B9" w:rsidRPr="0060264F" w:rsidRDefault="005E414A" w:rsidP="005E414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6935B9" w:rsidRPr="0060264F">
        <w:rPr>
          <w:rFonts w:ascii="Times New Roman" w:hAnsi="Times New Roman" w:cs="Times New Roman"/>
        </w:rPr>
        <w:t>Администрации</w:t>
      </w:r>
      <w:r w:rsidR="00BB0B6A" w:rsidRPr="0060264F">
        <w:rPr>
          <w:rFonts w:ascii="Times New Roman" w:hAnsi="Times New Roman" w:cs="Times New Roman"/>
        </w:rPr>
        <w:t xml:space="preserve"> </w:t>
      </w:r>
      <w:r w:rsidR="006935B9" w:rsidRPr="0060264F">
        <w:rPr>
          <w:rFonts w:ascii="Times New Roman" w:hAnsi="Times New Roman" w:cs="Times New Roman"/>
        </w:rPr>
        <w:t>Первомайского района</w:t>
      </w:r>
    </w:p>
    <w:p w14:paraId="31A2F3B3" w14:textId="5FA86995" w:rsidR="006935B9" w:rsidRPr="0060264F" w:rsidRDefault="005E414A" w:rsidP="005E414A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о</w:t>
      </w:r>
      <w:r w:rsidR="002A462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14.11.2025 </w:t>
      </w:r>
      <w:r w:rsidR="002A462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271</w:t>
      </w:r>
    </w:p>
    <w:p w14:paraId="536BDC0A" w14:textId="1329FDD4" w:rsidR="005F6201" w:rsidRDefault="005F6201" w:rsidP="006026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CFB7C9D" w14:textId="77777777" w:rsidR="0060264F" w:rsidRPr="005A5E1A" w:rsidRDefault="0060264F" w:rsidP="0060264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17BDB9" w14:textId="77777777" w:rsidR="005A5E1A" w:rsidRDefault="006D5D32" w:rsidP="0060264F">
      <w:pPr>
        <w:widowControl/>
        <w:jc w:val="center"/>
        <w:rPr>
          <w:rFonts w:eastAsia="Times New Roman"/>
          <w:b/>
          <w:bCs/>
          <w:sz w:val="26"/>
          <w:szCs w:val="26"/>
        </w:rPr>
      </w:pPr>
      <w:r w:rsidRPr="005A5E1A">
        <w:rPr>
          <w:rFonts w:eastAsia="Times New Roman"/>
          <w:b/>
          <w:bCs/>
          <w:sz w:val="26"/>
          <w:szCs w:val="26"/>
        </w:rPr>
        <w:t>Муниципальная программа</w:t>
      </w:r>
      <w:bookmarkStart w:id="1" w:name="_Hlk198559864"/>
    </w:p>
    <w:p w14:paraId="1CFCCE89" w14:textId="59EFB5A1" w:rsidR="006D5D32" w:rsidRPr="005A5E1A" w:rsidRDefault="006D5D32" w:rsidP="0060264F">
      <w:pPr>
        <w:widowControl/>
        <w:jc w:val="center"/>
        <w:rPr>
          <w:rFonts w:eastAsia="Times New Roman"/>
          <w:b/>
          <w:bCs/>
          <w:sz w:val="26"/>
          <w:szCs w:val="26"/>
        </w:rPr>
      </w:pPr>
      <w:r w:rsidRPr="005A5E1A">
        <w:rPr>
          <w:rFonts w:eastAsia="Times New Roman"/>
          <w:b/>
          <w:bCs/>
          <w:sz w:val="26"/>
          <w:szCs w:val="26"/>
        </w:rPr>
        <w:t>«Развитие транспортной системы в</w:t>
      </w:r>
      <w:r w:rsidR="00134886" w:rsidRPr="005A5E1A">
        <w:rPr>
          <w:rFonts w:eastAsia="Times New Roman"/>
          <w:b/>
          <w:bCs/>
          <w:sz w:val="26"/>
          <w:szCs w:val="26"/>
        </w:rPr>
        <w:t xml:space="preserve"> муниципальном образовании </w:t>
      </w:r>
      <w:r w:rsidRPr="005A5E1A">
        <w:rPr>
          <w:rFonts w:eastAsia="Times New Roman"/>
          <w:b/>
          <w:bCs/>
          <w:sz w:val="26"/>
          <w:szCs w:val="26"/>
        </w:rPr>
        <w:t>«Первомайский район»</w:t>
      </w:r>
      <w:bookmarkEnd w:id="1"/>
    </w:p>
    <w:p w14:paraId="6D6F2055" w14:textId="77777777" w:rsidR="00134886" w:rsidRPr="005A5E1A" w:rsidRDefault="00134886" w:rsidP="0060264F">
      <w:pPr>
        <w:widowControl/>
        <w:jc w:val="center"/>
        <w:rPr>
          <w:rFonts w:eastAsia="Times New Roman"/>
          <w:b/>
          <w:bCs/>
          <w:sz w:val="26"/>
          <w:szCs w:val="26"/>
        </w:rPr>
      </w:pPr>
    </w:p>
    <w:p w14:paraId="298C1179" w14:textId="77777777" w:rsidR="006D5D32" w:rsidRPr="005A5E1A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5A5E1A">
        <w:rPr>
          <w:rFonts w:eastAsia="Times New Roman"/>
          <w:sz w:val="26"/>
          <w:szCs w:val="26"/>
        </w:rPr>
        <w:t>ПАСПОРТ</w:t>
      </w:r>
    </w:p>
    <w:p w14:paraId="7D870F2B" w14:textId="77777777" w:rsidR="006D5D32" w:rsidRPr="005A5E1A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  <w:r w:rsidRPr="005A5E1A">
        <w:rPr>
          <w:rFonts w:eastAsia="Times New Roman"/>
          <w:sz w:val="26"/>
          <w:szCs w:val="26"/>
        </w:rPr>
        <w:t xml:space="preserve"> МУНИЦИПАЛЬНОЙ ПРОГРАММЫ</w:t>
      </w:r>
    </w:p>
    <w:p w14:paraId="415DD803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2630"/>
        <w:gridCol w:w="2077"/>
        <w:gridCol w:w="1276"/>
        <w:gridCol w:w="425"/>
        <w:gridCol w:w="850"/>
        <w:gridCol w:w="284"/>
        <w:gridCol w:w="963"/>
        <w:gridCol w:w="171"/>
        <w:gridCol w:w="1105"/>
      </w:tblGrid>
      <w:tr w:rsidR="006D5D32" w:rsidRPr="005E414A" w14:paraId="41B6F90C" w14:textId="77777777" w:rsidTr="005E414A">
        <w:trPr>
          <w:trHeight w:val="299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A70" w14:textId="2022B84F" w:rsidR="006D5D32" w:rsidRPr="005E414A" w:rsidRDefault="00EB27E6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Наименование М</w:t>
            </w:r>
            <w:r w:rsidR="00311C92" w:rsidRPr="005E414A">
              <w:rPr>
                <w:rFonts w:eastAsia="Times New Roman"/>
                <w:color w:val="000000"/>
              </w:rPr>
              <w:t>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1423D" w14:textId="03009393" w:rsidR="006D5D32" w:rsidRPr="005E414A" w:rsidRDefault="00525A5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</w:rPr>
              <w:t xml:space="preserve">«Развитие транспортной системы в муниципальном образовании «Первомайский район» </w:t>
            </w:r>
            <w:r w:rsidR="006D5D32" w:rsidRPr="005E414A">
              <w:rPr>
                <w:rFonts w:eastAsia="Times New Roman"/>
                <w:color w:val="000000"/>
              </w:rPr>
              <w:t>далее – Программа)</w:t>
            </w:r>
          </w:p>
        </w:tc>
      </w:tr>
      <w:tr w:rsidR="006D5D32" w:rsidRPr="005E414A" w14:paraId="26AC7671" w14:textId="77777777" w:rsidTr="005E414A">
        <w:trPr>
          <w:trHeight w:val="299"/>
          <w:jc w:val="center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27DD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Координатор МП (при наличии)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F0F59" w14:textId="5DA02BD3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Администрация Первомайского </w:t>
            </w:r>
            <w:r w:rsidR="00EB27E6" w:rsidRPr="005E414A">
              <w:rPr>
                <w:rFonts w:eastAsia="Times New Roman"/>
                <w:color w:val="000000"/>
              </w:rPr>
              <w:t>района (</w:t>
            </w:r>
            <w:r w:rsidRPr="005E414A">
              <w:rPr>
                <w:rFonts w:eastAsia="Times New Roman"/>
                <w:color w:val="000000"/>
              </w:rPr>
              <w:t>далее – Администрация района)</w:t>
            </w:r>
          </w:p>
        </w:tc>
      </w:tr>
      <w:tr w:rsidR="006D5D32" w:rsidRPr="005E414A" w14:paraId="5353C268" w14:textId="77777777" w:rsidTr="005E414A">
        <w:trPr>
          <w:trHeight w:val="314"/>
          <w:jc w:val="center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8DDD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Заказчик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35B3" w14:textId="46E41D12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Администрация Первомайского </w:t>
            </w:r>
            <w:r w:rsidR="00EB27E6" w:rsidRPr="005E414A">
              <w:rPr>
                <w:rFonts w:eastAsia="Times New Roman"/>
                <w:color w:val="000000"/>
              </w:rPr>
              <w:t>района</w:t>
            </w:r>
          </w:p>
        </w:tc>
      </w:tr>
      <w:tr w:rsidR="009D0D99" w:rsidRPr="005E414A" w14:paraId="05BA9B56" w14:textId="77777777" w:rsidTr="005E414A">
        <w:trPr>
          <w:trHeight w:val="1206"/>
          <w:jc w:val="center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FA54" w14:textId="77777777" w:rsidR="009D0D99" w:rsidRPr="005E414A" w:rsidRDefault="009D0D99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Соисполнители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4D98" w14:textId="4C4D44BB" w:rsidR="009D0D99" w:rsidRPr="005E414A" w:rsidRDefault="009D0D99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района, отдел строительства, архитектуры и ЖКХ Администрации Первомайского района</w:t>
            </w:r>
          </w:p>
        </w:tc>
      </w:tr>
      <w:tr w:rsidR="006D5D32" w:rsidRPr="005E414A" w14:paraId="02640657" w14:textId="77777777" w:rsidTr="005E414A">
        <w:trPr>
          <w:trHeight w:val="1198"/>
          <w:jc w:val="center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6B39" w14:textId="77634A99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Стратегическая </w:t>
            </w:r>
            <w:r w:rsidR="00CB464F" w:rsidRPr="005E414A">
              <w:rPr>
                <w:rFonts w:eastAsia="Times New Roman"/>
                <w:color w:val="000000"/>
              </w:rPr>
              <w:t>цель социально</w:t>
            </w:r>
            <w:r w:rsidRPr="005E414A">
              <w:rPr>
                <w:rFonts w:eastAsia="Times New Roman"/>
                <w:color w:val="000000"/>
              </w:rPr>
              <w:t xml:space="preserve"> –экономического развития Первомайского района до 2030 года.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C0A4E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Создание условий для повышения уровня жизни населения на основе обеспечения устойчивого экономического роста.</w:t>
            </w:r>
          </w:p>
        </w:tc>
      </w:tr>
      <w:tr w:rsidR="006D5D32" w:rsidRPr="005E414A" w14:paraId="28322116" w14:textId="77777777" w:rsidTr="005E414A">
        <w:trPr>
          <w:trHeight w:val="299"/>
          <w:jc w:val="center"/>
        </w:trPr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D54" w14:textId="2A5A3A68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Цель программы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926C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Повышение эффективности транспортной системы</w:t>
            </w:r>
          </w:p>
        </w:tc>
      </w:tr>
      <w:tr w:rsidR="006D5D32" w:rsidRPr="005E414A" w14:paraId="4E0A37CC" w14:textId="77777777" w:rsidTr="005E414A">
        <w:trPr>
          <w:trHeight w:val="297"/>
          <w:jc w:val="center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98B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A717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Показатели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CAC" w14:textId="2853BA63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789E" w14:textId="4C861893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1FD7" w14:textId="1FC7211B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8</w:t>
            </w:r>
          </w:p>
        </w:tc>
      </w:tr>
      <w:tr w:rsidR="006D5D32" w:rsidRPr="005E414A" w14:paraId="230BF7CC" w14:textId="77777777" w:rsidTr="005E414A">
        <w:trPr>
          <w:trHeight w:val="659"/>
          <w:jc w:val="center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6BE4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016A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2D2D2D"/>
              </w:rPr>
            </w:pPr>
            <w:r w:rsidRPr="005E414A">
              <w:rPr>
                <w:rFonts w:eastAsia="Times New Roman"/>
                <w:color w:val="2D2D2D"/>
              </w:rPr>
              <w:t>1.</w:t>
            </w:r>
            <w:r w:rsidRPr="005E414A">
              <w:rPr>
                <w:rFonts w:eastAsia="Times New Roman"/>
                <w:color w:val="000000"/>
              </w:rPr>
              <w:t xml:space="preserve"> Перевезено пассажиров транспортом общего пользования</w:t>
            </w:r>
            <w:r w:rsidRPr="005E414A">
              <w:rPr>
                <w:rFonts w:eastAsia="Times New Roman"/>
                <w:color w:val="2D2D2D"/>
              </w:rPr>
              <w:t>, тыс. 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1573" w14:textId="216D8402" w:rsidR="006D5D32" w:rsidRPr="005E414A" w:rsidRDefault="009B78E6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4,15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C3BB" w14:textId="3F10BB97" w:rsidR="006D5D32" w:rsidRPr="005E414A" w:rsidRDefault="009B78E6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A670" w14:textId="2018E129" w:rsidR="006D5D32" w:rsidRPr="005E414A" w:rsidRDefault="009B78E6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3,6</w:t>
            </w:r>
          </w:p>
        </w:tc>
      </w:tr>
      <w:tr w:rsidR="006D5D32" w:rsidRPr="005E414A" w14:paraId="786B0469" w14:textId="77777777" w:rsidTr="005E414A">
        <w:trPr>
          <w:trHeight w:val="794"/>
          <w:jc w:val="center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102C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3145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C9E8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98B5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1FE9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395,5</w:t>
            </w:r>
          </w:p>
        </w:tc>
      </w:tr>
      <w:tr w:rsidR="006D5D32" w:rsidRPr="005E414A" w14:paraId="421B4894" w14:textId="77777777" w:rsidTr="005E414A">
        <w:trPr>
          <w:trHeight w:val="314"/>
          <w:jc w:val="center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1706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Задачи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03CB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Задача 1.</w:t>
            </w:r>
            <w:r w:rsidRPr="005E414A">
              <w:rPr>
                <w:rFonts w:eastAsia="Times New Roman"/>
                <w:color w:val="000000"/>
              </w:rPr>
              <w:t xml:space="preserve"> Рост транзитного потенциала территории</w:t>
            </w:r>
          </w:p>
        </w:tc>
      </w:tr>
      <w:tr w:rsidR="006D5D32" w:rsidRPr="005E414A" w14:paraId="68159464" w14:textId="77777777" w:rsidTr="005E414A">
        <w:trPr>
          <w:trHeight w:val="314"/>
          <w:jc w:val="center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3AB2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8BD6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Задача 2.</w:t>
            </w:r>
            <w:r w:rsidRPr="005E414A">
              <w:rPr>
                <w:rFonts w:eastAsia="Times New Roman"/>
                <w:color w:val="000000"/>
              </w:rPr>
              <w:t xml:space="preserve"> Сохранение и развитие транспортной инфраструктуры.</w:t>
            </w:r>
          </w:p>
        </w:tc>
      </w:tr>
      <w:tr w:rsidR="006D5D32" w:rsidRPr="005E414A" w14:paraId="678D99E3" w14:textId="77777777" w:rsidTr="005E414A">
        <w:trPr>
          <w:trHeight w:val="314"/>
          <w:jc w:val="center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9FB7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EBB9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Показатели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F38C" w14:textId="5930E149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0572" w14:textId="7AD35C94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BA1D" w14:textId="4BAF51A2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8</w:t>
            </w:r>
          </w:p>
        </w:tc>
      </w:tr>
      <w:tr w:rsidR="006D5D32" w:rsidRPr="005E414A" w14:paraId="516A07EF" w14:textId="77777777" w:rsidTr="005E414A">
        <w:trPr>
          <w:trHeight w:val="299"/>
          <w:jc w:val="center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1E0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A143D" w14:textId="09990A87" w:rsidR="006D5D32" w:rsidRPr="005E414A" w:rsidRDefault="006D5D32" w:rsidP="005E414A">
            <w:pPr>
              <w:pStyle w:val="ae"/>
              <w:numPr>
                <w:ilvl w:val="0"/>
                <w:numId w:val="37"/>
              </w:numPr>
              <w:autoSpaceDE/>
              <w:autoSpaceDN/>
              <w:adjustRightInd/>
              <w:ind w:left="0" w:firstLine="0"/>
              <w:rPr>
                <w:color w:val="000000"/>
                <w:sz w:val="24"/>
                <w:szCs w:val="24"/>
              </w:rPr>
            </w:pPr>
            <w:r w:rsidRPr="005E414A">
              <w:rPr>
                <w:color w:val="000000"/>
                <w:sz w:val="24"/>
                <w:szCs w:val="24"/>
              </w:rPr>
              <w:t>Количество рейсов (ед. в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6E82" w14:textId="5A0C6D07" w:rsidR="006D5D32" w:rsidRPr="005E414A" w:rsidRDefault="009B78E6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3EED" w14:textId="6A21C907" w:rsidR="006D5D32" w:rsidRPr="005E414A" w:rsidRDefault="009B78E6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F1CC" w14:textId="1E7AB33A" w:rsidR="006D5D32" w:rsidRPr="005E414A" w:rsidRDefault="009B78E6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6</w:t>
            </w:r>
            <w:r w:rsidR="00FE7B9F" w:rsidRPr="005E414A">
              <w:rPr>
                <w:rFonts w:eastAsia="Times New Roman"/>
                <w:color w:val="000000"/>
              </w:rPr>
              <w:t>16</w:t>
            </w:r>
          </w:p>
        </w:tc>
      </w:tr>
      <w:tr w:rsidR="006D5D32" w:rsidRPr="005E414A" w14:paraId="5F333712" w14:textId="77777777" w:rsidTr="005E414A">
        <w:trPr>
          <w:trHeight w:val="554"/>
          <w:jc w:val="center"/>
        </w:trPr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3A15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24CD" w14:textId="4401E472" w:rsidR="006D5D32" w:rsidRPr="005E414A" w:rsidRDefault="006D5D32" w:rsidP="005E414A">
            <w:pPr>
              <w:pStyle w:val="ae"/>
              <w:numPr>
                <w:ilvl w:val="0"/>
                <w:numId w:val="37"/>
              </w:numPr>
              <w:autoSpaceDE/>
              <w:autoSpaceDN/>
              <w:adjustRightInd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5E414A">
              <w:rPr>
                <w:color w:val="000000"/>
                <w:sz w:val="24"/>
                <w:szCs w:val="24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км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98F9" w14:textId="5EC47A16" w:rsidR="006D5D32" w:rsidRPr="005E414A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5E414A">
              <w:rPr>
                <w:rFonts w:eastAsia="Times New Roman"/>
                <w:color w:val="000000" w:themeColor="text1"/>
              </w:rPr>
              <w:t>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3C1" w14:textId="336180BC" w:rsidR="006D5D32" w:rsidRPr="005E414A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5E414A">
              <w:rPr>
                <w:rFonts w:eastAsia="Times New Roman"/>
                <w:color w:val="000000" w:themeColor="text1"/>
              </w:rPr>
              <w:t>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9125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5E414A">
              <w:rPr>
                <w:rFonts w:eastAsia="Times New Roman"/>
                <w:color w:val="000000" w:themeColor="text1"/>
              </w:rPr>
              <w:t>6,0</w:t>
            </w:r>
          </w:p>
        </w:tc>
      </w:tr>
      <w:tr w:rsidR="006D5D32" w:rsidRPr="005E414A" w14:paraId="77AB62ED" w14:textId="77777777" w:rsidTr="005E414A">
        <w:trPr>
          <w:trHeight w:val="50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867B" w14:textId="2B087959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Срок реализации МП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37E776" w14:textId="240ED35D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6</w:t>
            </w:r>
            <w:r w:rsidR="0054458F" w:rsidRPr="005E414A">
              <w:rPr>
                <w:rFonts w:eastAsia="Times New Roman"/>
                <w:color w:val="000000"/>
              </w:rPr>
              <w:t>-</w:t>
            </w: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8</w:t>
            </w:r>
            <w:r w:rsidRPr="005E414A">
              <w:rPr>
                <w:rFonts w:eastAsia="Times New Roman"/>
                <w:color w:val="000000"/>
              </w:rPr>
              <w:t xml:space="preserve"> гг.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B77E59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76E610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377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5E414A" w14:paraId="7B4EDAB9" w14:textId="77777777" w:rsidTr="005E414A">
        <w:trPr>
          <w:trHeight w:val="993"/>
          <w:jc w:val="center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EDE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lastRenderedPageBreak/>
              <w:t>Перечень подпрограмм МП (при наличии)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1C5C" w14:textId="227B58F4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Подпрограмма 1.</w:t>
            </w:r>
            <w:r w:rsidRPr="005E414A">
              <w:rPr>
                <w:rFonts w:eastAsia="Times New Roman"/>
                <w:color w:val="000000"/>
              </w:rPr>
              <w:t xml:space="preserve"> «Развитие пассажирских перевозок на территории муниципального образования «Первомайский район»</w:t>
            </w:r>
            <w:r w:rsidR="00320C4A" w:rsidRPr="005E414A">
              <w:rPr>
                <w:rFonts w:eastAsia="Times New Roman"/>
                <w:color w:val="000000"/>
              </w:rPr>
              <w:t xml:space="preserve"> </w:t>
            </w:r>
            <w:r w:rsidRPr="005E414A">
              <w:rPr>
                <w:rFonts w:eastAsia="Times New Roman"/>
                <w:color w:val="000000"/>
              </w:rPr>
              <w:t>(</w:t>
            </w:r>
            <w:r w:rsidR="00CA1A7C" w:rsidRPr="005E414A">
              <w:rPr>
                <w:rFonts w:eastAsia="Times New Roman"/>
                <w:color w:val="000000"/>
              </w:rPr>
              <w:t>д</w:t>
            </w:r>
            <w:r w:rsidRPr="005E414A">
              <w:rPr>
                <w:rFonts w:eastAsia="Times New Roman"/>
                <w:color w:val="000000"/>
              </w:rPr>
              <w:t>алее Подпрограмма 1).</w:t>
            </w:r>
          </w:p>
        </w:tc>
      </w:tr>
      <w:tr w:rsidR="006D5D32" w:rsidRPr="005E414A" w14:paraId="417B6ECE" w14:textId="77777777" w:rsidTr="005E414A">
        <w:trPr>
          <w:trHeight w:val="968"/>
          <w:jc w:val="center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DB3A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C08D4" w14:textId="3081B998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Подпрограмма 2.</w:t>
            </w:r>
            <w:r w:rsidRPr="005E414A">
              <w:rPr>
                <w:rFonts w:eastAsia="Times New Roman"/>
                <w:color w:val="000000"/>
              </w:rPr>
              <w:t xml:space="preserve"> «Комплексное развитие транспортной инфраструктуры в отношении дорог, принадлежащих МО «Первомайский район» (</w:t>
            </w:r>
            <w:r w:rsidR="00CA1A7C" w:rsidRPr="005E414A">
              <w:rPr>
                <w:rFonts w:eastAsia="Times New Roman"/>
                <w:color w:val="000000"/>
              </w:rPr>
              <w:t>д</w:t>
            </w:r>
            <w:r w:rsidRPr="005E414A">
              <w:rPr>
                <w:rFonts w:eastAsia="Times New Roman"/>
                <w:color w:val="000000"/>
              </w:rPr>
              <w:t>алее Подпрограмма 2).</w:t>
            </w:r>
          </w:p>
        </w:tc>
      </w:tr>
      <w:tr w:rsidR="006D5D32" w:rsidRPr="005E414A" w14:paraId="7D5CAB28" w14:textId="77777777" w:rsidTr="005E414A">
        <w:trPr>
          <w:trHeight w:val="432"/>
          <w:jc w:val="center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9ABF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Объемы и источники</w:t>
            </w:r>
          </w:p>
          <w:p w14:paraId="107B56EC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финансирования    </w:t>
            </w:r>
          </w:p>
          <w:p w14:paraId="66C264CA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программы (с детализацией по   </w:t>
            </w:r>
          </w:p>
          <w:p w14:paraId="4AA1770B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годам реализации, тыс. рублей)            </w:t>
            </w:r>
          </w:p>
          <w:p w14:paraId="2F60BCC9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320E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FE0E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370E" w14:textId="6FA15EAF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D101" w14:textId="3424709C" w:rsidR="00C028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E0B0" w14:textId="3FE0CD60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8</w:t>
            </w:r>
          </w:p>
        </w:tc>
      </w:tr>
      <w:tr w:rsidR="006D5D32" w:rsidRPr="005E414A" w14:paraId="508B10E6" w14:textId="77777777" w:rsidTr="005E414A">
        <w:trPr>
          <w:trHeight w:val="626"/>
          <w:jc w:val="center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B09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AD4B" w14:textId="22CE2762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D2DC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401A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FAC9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ECF3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</w:t>
            </w:r>
          </w:p>
        </w:tc>
      </w:tr>
      <w:tr w:rsidR="006D5D32" w:rsidRPr="005E414A" w14:paraId="599ECEC3" w14:textId="77777777" w:rsidTr="005E414A">
        <w:trPr>
          <w:trHeight w:val="395"/>
          <w:jc w:val="center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339B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71F0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99B" w14:textId="60CFF057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02D8" w14:textId="7608B4E7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1C1F" w14:textId="26ABCA1D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8A48" w14:textId="09AA9BF2" w:rsidR="006D5D32" w:rsidRPr="005E414A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5E414A" w14:paraId="57BA2453" w14:textId="77777777" w:rsidTr="005E414A">
        <w:trPr>
          <w:trHeight w:val="314"/>
          <w:jc w:val="center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A2E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AA4D" w14:textId="1F84BBC9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F94E" w14:textId="3B4EEC7C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FB0D" w14:textId="276D1B74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3911,0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1A22" w14:textId="4652E901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5275,0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6038" w14:textId="2EF55776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5E414A" w14:paraId="250A8BF5" w14:textId="77777777" w:rsidTr="005E414A">
        <w:trPr>
          <w:trHeight w:val="599"/>
          <w:jc w:val="center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7825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DDCF" w14:textId="7FFA0848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B26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855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8D8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781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</w:t>
            </w:r>
          </w:p>
        </w:tc>
      </w:tr>
      <w:tr w:rsidR="006D5D32" w:rsidRPr="005E414A" w14:paraId="74DF7AB2" w14:textId="77777777" w:rsidTr="005E414A">
        <w:trPr>
          <w:trHeight w:val="431"/>
          <w:jc w:val="center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0368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789B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Всего по источникам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B9F" w14:textId="53D95A5B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4929" w14:textId="46162E71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3911,0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7ECA" w14:textId="7F42F1EA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5275,0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DD81" w14:textId="755951FC" w:rsidR="006D5D32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</w:tr>
      <w:tr w:rsidR="006D5D32" w:rsidRPr="005E414A" w14:paraId="5F7515E8" w14:textId="77777777" w:rsidTr="005E414A">
        <w:trPr>
          <w:trHeight w:val="434"/>
          <w:jc w:val="center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00E4" w14:textId="6F05839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8FB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Основные направления расходования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9F8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32" w14:textId="69EC3D6B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B50" w14:textId="577A36F9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color w:val="00000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ADBE" w14:textId="249BB80A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202</w:t>
            </w:r>
            <w:r w:rsidR="00A4286B" w:rsidRPr="005E414A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</w:tr>
      <w:tr w:rsidR="006D5D32" w:rsidRPr="005E414A" w14:paraId="1E31E2D9" w14:textId="77777777" w:rsidTr="005E414A">
        <w:trPr>
          <w:trHeight w:val="599"/>
          <w:jc w:val="center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54DA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F46E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F381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8A02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492A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B350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5E414A" w14:paraId="6739EA6E" w14:textId="77777777" w:rsidTr="005E414A">
        <w:trPr>
          <w:trHeight w:val="299"/>
          <w:jc w:val="center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700D" w14:textId="77777777" w:rsidR="006D5D32" w:rsidRPr="005E414A" w:rsidRDefault="006D5D32" w:rsidP="005E41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F07" w14:textId="77777777" w:rsidR="006D5D32" w:rsidRPr="005E414A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Научно-исследовательские и опытно-конструкторские работы (далее НИОКР).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B691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CF83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B1BB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FDF1" w14:textId="77777777" w:rsidR="006D5D32" w:rsidRPr="005E414A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0,0</w:t>
            </w:r>
          </w:p>
        </w:tc>
      </w:tr>
      <w:tr w:rsidR="00BF3CA3" w:rsidRPr="005E414A" w14:paraId="480564B9" w14:textId="77777777" w:rsidTr="005E414A">
        <w:trPr>
          <w:trHeight w:val="677"/>
          <w:jc w:val="center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73AD" w14:textId="77777777" w:rsidR="00BF3CA3" w:rsidRPr="005E414A" w:rsidRDefault="00BF3CA3" w:rsidP="005E414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7509" w14:textId="77777777" w:rsidR="00BF3CA3" w:rsidRPr="005E414A" w:rsidRDefault="00BF3CA3" w:rsidP="005E414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прочие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529" w14:textId="04D3008D" w:rsidR="00BF3CA3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A609" w14:textId="13DF40D1" w:rsidR="00BF3CA3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3911,0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6D54" w14:textId="255D10C4" w:rsidR="00BF3CA3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5275,0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2FC" w14:textId="0D1CCFD0" w:rsidR="00BF3CA3" w:rsidRPr="005E414A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</w:tr>
      <w:tr w:rsidR="008B2132" w:rsidRPr="005E414A" w14:paraId="60360CA0" w14:textId="77777777" w:rsidTr="005E414A">
        <w:trPr>
          <w:trHeight w:val="270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B9F" w14:textId="6CB274FC" w:rsidR="008B2132" w:rsidRPr="005E414A" w:rsidRDefault="008B2132" w:rsidP="005E414A">
            <w:pPr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Организация управления МП</w:t>
            </w:r>
          </w:p>
        </w:tc>
        <w:tc>
          <w:tcPr>
            <w:tcW w:w="71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8460" w14:textId="77777777" w:rsidR="008B2132" w:rsidRPr="005E414A" w:rsidRDefault="008B2132" w:rsidP="005E414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Реализацию МП осуществляет Администрация Первомайского района, отдел строительства, архитектуры и ЖКХ Администрации Первомайского района.</w:t>
            </w:r>
          </w:p>
          <w:p w14:paraId="225CE125" w14:textId="31274DB6" w:rsidR="008B2132" w:rsidRPr="005E414A" w:rsidRDefault="008B2132" w:rsidP="005E414A">
            <w:pPr>
              <w:jc w:val="both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архитектуры, ЖКХ и отдел экономического развития Администрации Первомайского района.</w:t>
            </w:r>
          </w:p>
        </w:tc>
      </w:tr>
    </w:tbl>
    <w:p w14:paraId="08DDFC71" w14:textId="44BF6DF1" w:rsidR="006D5D32" w:rsidRPr="0060264F" w:rsidRDefault="006D5D32" w:rsidP="0060264F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color w:val="242424"/>
          <w:sz w:val="26"/>
          <w:szCs w:val="26"/>
          <w:lang w:eastAsia="zh-CN"/>
        </w:rPr>
        <w:t>Характеристика проблемы, на решение которой направлена муниципальная программа</w:t>
      </w:r>
    </w:p>
    <w:p w14:paraId="39A3931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Развитие транспортной системы муниципального образования «Первомайский район» является необходимым условием социально-экономического развития района и улучшения качества жизни его населения.</w:t>
      </w:r>
    </w:p>
    <w:p w14:paraId="534DCCA4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В организации пассажирских перевозок имеется множество проблем. Происходит увеличение расходных обязательств перевозчиков (рост цен на горюче-смазочные материалы, ремонт и техническое обслуживание транспортных средств, </w:t>
      </w:r>
      <w:r w:rsidRPr="0060264F">
        <w:rPr>
          <w:rFonts w:eastAsia="Times New Roman"/>
          <w:sz w:val="26"/>
          <w:szCs w:val="26"/>
        </w:rPr>
        <w:lastRenderedPageBreak/>
        <w:t>содержание работников, страховку, ГЛОНАСС, тахографы и прочее), а доходы сокращаются за счет сдерживания тарифов в рамках государственного регулирования цен (тарифов), снижения пассажиропотока, увеличения количества льготников, частичного и неиндексируемого размера возмещения затрат по перевозке отдельных льготных категорий граждан, увеличения количества нелегальных перевозчиков. Все это способствует созданию условий, в которых легальные перевозчики не имеют возможности вести предпринимательскую деятельность эффективно, а также приводит к убыточности перевозочной деятельности и сокращению объемов регулярных перевозок.</w:t>
      </w:r>
    </w:p>
    <w:p w14:paraId="6AB084C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Муниципальная маршрутная сеть на территории Первомайского района включает 3 автобусных маршрута, которые обеспечивают транспортную связь населения в 32 сельских населенных пункта Первомайского района.</w:t>
      </w:r>
    </w:p>
    <w:p w14:paraId="10E2679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необходимыми.</w:t>
      </w:r>
    </w:p>
    <w:p w14:paraId="58ABCBAA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Основным индикатором развития транспорта в муниципальном образовании «Первомайский район» является пассажирооборот транспорта общего пользования – 5,2 тыс. пасс. -км.</w:t>
      </w:r>
    </w:p>
    <w:p w14:paraId="51B1161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Дорожное хозяйство является отраслью, развитие которой в значительной мере зависит от общего состояния экономики страны, и в то же время как элемент инфраструктуры экономики оказывает такое же влияние на ее развитие. Автомобильные дороги общего пользования являются важнейшей составляющей транспортной инфраструктуры и оказывают существенное влияние на темпы социально-экономического развития Муниципального образования «Первомайский район».</w:t>
      </w:r>
    </w:p>
    <w:p w14:paraId="11AA632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Необходимость разработки и реализации мероприятий муниципальной программы на текущий момент обусловлена следующими факторами:</w:t>
      </w:r>
    </w:p>
    <w:p w14:paraId="50AB8CDD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1) социально-экономическая острота проблемы;</w:t>
      </w:r>
    </w:p>
    <w:p w14:paraId="6047DA1E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2) необходимость привлечения средств областного бюджета к решению поставленных задач.</w:t>
      </w:r>
    </w:p>
    <w:p w14:paraId="55C11DCE" w14:textId="77777777" w:rsidR="009D0104" w:rsidRDefault="006D5D32" w:rsidP="009D0104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Для создания в Томской области современной сети автомобильных дорог общего пользования, соответствующих потребностям пользователей и экономики, необходимо вложение значительных средств в реконструкцию существующих автомобильных дорог, не отвечающих нормативным требованиям, и строительство автомобильных дорог на новых направлениях, необходимых для развития внутриобластных и межрегиональных связей</w:t>
      </w:r>
      <w:r w:rsidR="009D0104">
        <w:rPr>
          <w:rFonts w:eastAsia="Times New Roman"/>
          <w:sz w:val="26"/>
          <w:szCs w:val="26"/>
        </w:rPr>
        <w:t>.</w:t>
      </w:r>
    </w:p>
    <w:p w14:paraId="4FB6D140" w14:textId="2270A044" w:rsidR="006D5D32" w:rsidRPr="0060264F" w:rsidRDefault="006D5D32" w:rsidP="009D0104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Основным индикатором развития автомобильных дорог муниципальное образования «Первомайский район» является протяженность автомобильных дорог общего пользования с твердым </w:t>
      </w:r>
      <w:r w:rsidRPr="00485664">
        <w:rPr>
          <w:rFonts w:eastAsia="Times New Roman"/>
          <w:sz w:val="26"/>
          <w:szCs w:val="26"/>
        </w:rPr>
        <w:t>покрытием – 202,5</w:t>
      </w:r>
      <w:r w:rsidRPr="0060264F">
        <w:rPr>
          <w:rFonts w:eastAsia="Times New Roman"/>
          <w:sz w:val="26"/>
          <w:szCs w:val="26"/>
        </w:rPr>
        <w:t>. В зависимости от варианта решения проблемы реализация комплекса программных мероприятий будет сопряжена с различными рисками.</w:t>
      </w:r>
    </w:p>
    <w:p w14:paraId="33867073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Внешние риски:</w:t>
      </w:r>
    </w:p>
    <w:p w14:paraId="4794AA58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14:paraId="2D57BF2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lastRenderedPageBreak/>
        <w:t>Изменение федерального и регионального законодательства в части изменения условий финансирования либо перераспределения полномочий между Российской Федерацией, субъектами Российской Федерации и муниципальными образованиями влечет риск невыполнения муниципальной программы.</w:t>
      </w:r>
    </w:p>
    <w:p w14:paraId="1A4CCBBB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14:paraId="0F307DE2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Внутренние риски:</w:t>
      </w:r>
    </w:p>
    <w:p w14:paraId="5259FC6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14:paraId="6133CE5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муниципальной программы. </w:t>
      </w:r>
    </w:p>
    <w:p w14:paraId="1B7F7C75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Отраслевыми рисками в сфере дорожного хозяйства являются несвоевременное и (или) неполное осуществление финансирования.</w:t>
      </w:r>
    </w:p>
    <w:p w14:paraId="04D6455C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Снижение рисков:</w:t>
      </w:r>
    </w:p>
    <w:p w14:paraId="2B2F9E62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выполнения работ.</w:t>
      </w:r>
    </w:p>
    <w:p w14:paraId="5CDBE5C6" w14:textId="5BEA12C7" w:rsidR="006D5D32" w:rsidRDefault="006D5D32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3DDF4C9C" w14:textId="3A8AE13A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7CEF3EC4" w14:textId="0147D719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3C139128" w14:textId="55B4726A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06962B5F" w14:textId="4A0A8D57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11DD146E" w14:textId="696580EC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760FCA14" w14:textId="56C85421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5E50615C" w14:textId="4CB3EB6D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2D5B88BE" w14:textId="2B99BA31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4388A31F" w14:textId="6BE6B460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0CA2B818" w14:textId="597D35E0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3388C551" w14:textId="21068055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1175F06F" w14:textId="74958499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270CDD37" w14:textId="338F55BB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1CD8BD1B" w14:textId="41DB63F0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1895D1B2" w14:textId="469A5588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29D02144" w14:textId="309905E5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7983F403" w14:textId="5634FE6A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4A1114EE" w14:textId="0C5CC1EF" w:rsidR="000316D0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0EA7F443" w14:textId="77777777" w:rsidR="000316D0" w:rsidRPr="0060264F" w:rsidRDefault="000316D0" w:rsidP="0060264F">
      <w:pPr>
        <w:ind w:firstLine="709"/>
        <w:jc w:val="both"/>
        <w:rPr>
          <w:rFonts w:eastAsia="Times New Roman"/>
          <w:color w:val="2D2D2D"/>
          <w:sz w:val="26"/>
          <w:szCs w:val="26"/>
        </w:rPr>
      </w:pPr>
    </w:p>
    <w:p w14:paraId="606DF5DD" w14:textId="77777777" w:rsidR="000316D0" w:rsidRDefault="000316D0" w:rsidP="0060264F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b/>
          <w:spacing w:val="-1"/>
          <w:kern w:val="1"/>
          <w:sz w:val="26"/>
          <w:szCs w:val="26"/>
          <w:lang w:eastAsia="zh-CN"/>
        </w:rPr>
        <w:sectPr w:rsidR="000316D0" w:rsidSect="005E414A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7B0AC467" w14:textId="5C526809" w:rsidR="006D5D32" w:rsidRPr="0060264F" w:rsidRDefault="006D5D32" w:rsidP="0060264F">
      <w:pPr>
        <w:widowControl/>
        <w:numPr>
          <w:ilvl w:val="0"/>
          <w:numId w:val="18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b/>
          <w:bCs/>
          <w:spacing w:val="-1"/>
          <w:kern w:val="1"/>
          <w:sz w:val="26"/>
          <w:szCs w:val="26"/>
          <w:lang w:eastAsia="zh-CN"/>
        </w:rPr>
      </w:pPr>
      <w:r w:rsidRPr="0060264F">
        <w:rPr>
          <w:rFonts w:eastAsia="Times New Roman"/>
          <w:b/>
          <w:spacing w:val="-1"/>
          <w:kern w:val="1"/>
          <w:sz w:val="26"/>
          <w:szCs w:val="26"/>
          <w:lang w:eastAsia="zh-CN"/>
        </w:rPr>
        <w:lastRenderedPageBreak/>
        <w:t xml:space="preserve"> Основные цели и задачи муниципальной программы с указанием сроков и этапов её реализации, а также целевых показателей</w:t>
      </w:r>
    </w:p>
    <w:p w14:paraId="671D9DB3" w14:textId="77777777" w:rsidR="006D5D32" w:rsidRPr="0060264F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b/>
          <w:bCs/>
          <w:sz w:val="26"/>
          <w:szCs w:val="26"/>
          <w:lang w:eastAsia="zh-CN"/>
        </w:rPr>
      </w:pPr>
    </w:p>
    <w:p w14:paraId="7637C6A6" w14:textId="4188820B" w:rsidR="006D5D32" w:rsidRDefault="006D5D3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bCs/>
          <w:sz w:val="26"/>
          <w:szCs w:val="26"/>
          <w:lang w:eastAsia="zh-CN"/>
        </w:rPr>
      </w:pPr>
      <w:r w:rsidRPr="0060264F">
        <w:rPr>
          <w:rFonts w:eastAsia="Times New Roman"/>
          <w:bCs/>
          <w:sz w:val="26"/>
          <w:szCs w:val="26"/>
          <w:lang w:eastAsia="zh-CN"/>
        </w:rPr>
        <w:t>Перечень показателей цели и задач МП и сведения о порядке сбора информации по показателям и методике их расчета</w:t>
      </w:r>
    </w:p>
    <w:p w14:paraId="2CF1BB56" w14:textId="77777777" w:rsidR="00C71A22" w:rsidRPr="0060264F" w:rsidRDefault="00C71A22" w:rsidP="0060264F">
      <w:pPr>
        <w:shd w:val="clear" w:color="auto" w:fill="FFFFFF"/>
        <w:tabs>
          <w:tab w:val="left" w:pos="1080"/>
        </w:tabs>
        <w:suppressAutoHyphens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</w:p>
    <w:tbl>
      <w:tblPr>
        <w:tblW w:w="15538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412"/>
        <w:gridCol w:w="3713"/>
        <w:gridCol w:w="825"/>
        <w:gridCol w:w="962"/>
        <w:gridCol w:w="824"/>
        <w:gridCol w:w="963"/>
        <w:gridCol w:w="1650"/>
        <w:gridCol w:w="1650"/>
        <w:gridCol w:w="1374"/>
        <w:gridCol w:w="1787"/>
        <w:gridCol w:w="1378"/>
      </w:tblGrid>
      <w:tr w:rsidR="00603CE9" w:rsidRPr="005E414A" w14:paraId="2219721A" w14:textId="77777777" w:rsidTr="005E414A">
        <w:trPr>
          <w:trHeight w:val="2026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CBA5A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№п/п</w:t>
            </w:r>
          </w:p>
        </w:tc>
        <w:tc>
          <w:tcPr>
            <w:tcW w:w="3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5E5D6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2619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586FB" w14:textId="664D08F5" w:rsidR="006D5D32" w:rsidRPr="005E414A" w:rsidRDefault="006D5D32" w:rsidP="00046FE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Периодичность сбора данных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FC44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Год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6F34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Значение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0811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Временные характеристики показателя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A367D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Алгоритм формирования расчета показателя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929BB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Метод сбора информации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E059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Ответственный за сбор данных по показателю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8202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E414A">
              <w:rPr>
                <w:rFonts w:eastAsia="Times New Roman"/>
                <w:b/>
                <w:bCs/>
                <w:color w:val="000000"/>
              </w:rPr>
              <w:t>Дата получения фактического значения показателя</w:t>
            </w:r>
          </w:p>
        </w:tc>
      </w:tr>
      <w:tr w:rsidR="006D5D32" w:rsidRPr="005E414A" w14:paraId="05983624" w14:textId="77777777" w:rsidTr="005E414A">
        <w:trPr>
          <w:trHeight w:val="329"/>
        </w:trPr>
        <w:tc>
          <w:tcPr>
            <w:tcW w:w="155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53B0E16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5E414A">
              <w:rPr>
                <w:rFonts w:eastAsia="Times New Roman"/>
                <w:b/>
                <w:i/>
                <w:color w:val="000000"/>
              </w:rPr>
              <w:t>Показатели цели МП: Повышение эффективности транспортной системы</w:t>
            </w:r>
          </w:p>
        </w:tc>
      </w:tr>
      <w:tr w:rsidR="00603CE9" w:rsidRPr="005E414A" w14:paraId="78AFC404" w14:textId="77777777" w:rsidTr="005E414A">
        <w:trPr>
          <w:trHeight w:val="753"/>
        </w:trPr>
        <w:tc>
          <w:tcPr>
            <w:tcW w:w="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B5E1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586C" w14:textId="77777777" w:rsidR="006D5D32" w:rsidRPr="005E414A" w:rsidRDefault="006D5D32" w:rsidP="000316D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Перевезено пассажиров транспортом общего пользования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BFF5A" w14:textId="3056F86D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тыс. чел</w:t>
            </w:r>
            <w:r w:rsidR="00C71A22" w:rsidRPr="005E414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EA8C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5E84F" w14:textId="2C08A554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E44F" w14:textId="32143139" w:rsidR="006D5D32" w:rsidRPr="005E414A" w:rsidRDefault="005E414A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4</w:t>
            </w:r>
            <w:r w:rsidR="006D5D32" w:rsidRPr="005E414A">
              <w:rPr>
                <w:rFonts w:eastAsia="Times New Roman"/>
                <w:color w:val="000000"/>
              </w:rPr>
              <w:t>,15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C7ABA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E4BF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04F8D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897BC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D405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03CE9" w:rsidRPr="005E414A" w14:paraId="59668F5F" w14:textId="77777777" w:rsidTr="005E414A">
        <w:trPr>
          <w:trHeight w:val="836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FC591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B05BF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84176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413DF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B4135" w14:textId="47BE26CF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5702" w14:textId="4C0D6FA2" w:rsidR="006D5D32" w:rsidRPr="005E414A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3,5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3CFE1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AB0A6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795D6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C2229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5C8F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03CE9" w:rsidRPr="005E414A" w14:paraId="2AE4632B" w14:textId="77777777" w:rsidTr="005E414A">
        <w:trPr>
          <w:trHeight w:val="535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71CE8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CD19E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24C00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A7F48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BA7C" w14:textId="104F2954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BEBE9" w14:textId="1AE407B3" w:rsidR="006D5D32" w:rsidRPr="005E414A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3,6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FA5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204B9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BDF42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0CDB4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404D5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03CE9" w:rsidRPr="005E414A" w14:paraId="334A87CB" w14:textId="77777777" w:rsidTr="005E414A">
        <w:trPr>
          <w:trHeight w:val="944"/>
        </w:trPr>
        <w:tc>
          <w:tcPr>
            <w:tcW w:w="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D2A90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7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83CB" w14:textId="77777777" w:rsidR="006D5D32" w:rsidRPr="005E414A" w:rsidRDefault="006D5D32" w:rsidP="000316D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E666" w14:textId="76033A06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 </w:t>
            </w:r>
            <w:r w:rsidR="00C71A22" w:rsidRPr="005E414A">
              <w:rPr>
                <w:rFonts w:eastAsia="Times New Roman"/>
                <w:color w:val="000000"/>
              </w:rPr>
              <w:t>к</w:t>
            </w:r>
            <w:r w:rsidRPr="005E414A">
              <w:rPr>
                <w:rFonts w:eastAsia="Times New Roman"/>
                <w:color w:val="000000"/>
              </w:rPr>
              <w:t>м</w:t>
            </w:r>
            <w:r w:rsidR="00C71A22" w:rsidRPr="005E414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5C75F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E6C11" w14:textId="0E115081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498E0" w14:textId="1A3BDE58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 </w:t>
            </w:r>
            <w:r w:rsidR="00477C82" w:rsidRPr="005E414A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94E7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23F5B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4CF2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8CF2" w14:textId="40A50703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Отдел строительства, архитектуры и ЖКХ Администрации </w:t>
            </w:r>
            <w:r w:rsidRPr="005E414A">
              <w:rPr>
                <w:rFonts w:eastAsia="Times New Roman"/>
                <w:color w:val="000000"/>
              </w:rPr>
              <w:br/>
              <w:t>Первомайского района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001F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03CE9" w:rsidRPr="005E414A" w14:paraId="6EE03A49" w14:textId="77777777" w:rsidTr="005E414A">
        <w:trPr>
          <w:trHeight w:val="957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84B1D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6859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05EA2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B1FB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D0939" w14:textId="3BDF2468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BAB5" w14:textId="41E64AB8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 </w:t>
            </w:r>
            <w:r w:rsidR="00477C82" w:rsidRPr="005E414A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273E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5C0C2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0A9C5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DB57E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89530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03CE9" w:rsidRPr="005E414A" w14:paraId="7DF358C0" w14:textId="77777777" w:rsidTr="005E414A">
        <w:trPr>
          <w:trHeight w:val="487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8F96F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5D4FD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8DA8F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E561F5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F52E" w14:textId="46A0B49E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9C53F" w14:textId="419C7DCA" w:rsidR="006D5D32" w:rsidRPr="005E414A" w:rsidRDefault="00477C8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0CC11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17B46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2F0C5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B5BDB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FB36F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5E414A" w14:paraId="608483D0" w14:textId="77777777" w:rsidTr="005E414A">
        <w:trPr>
          <w:trHeight w:val="329"/>
        </w:trPr>
        <w:tc>
          <w:tcPr>
            <w:tcW w:w="155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A0BD21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5E414A">
              <w:rPr>
                <w:rFonts w:eastAsia="Times New Roman"/>
                <w:b/>
                <w:i/>
                <w:color w:val="000000"/>
              </w:rPr>
              <w:t>Показатели задачи 1 «Рост транзитного потенциала территории».</w:t>
            </w:r>
          </w:p>
        </w:tc>
      </w:tr>
      <w:tr w:rsidR="00603CE9" w:rsidRPr="005E414A" w14:paraId="5D8F7E7C" w14:textId="77777777" w:rsidTr="005E414A">
        <w:trPr>
          <w:trHeight w:val="553"/>
        </w:trPr>
        <w:tc>
          <w:tcPr>
            <w:tcW w:w="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A0E5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1 </w:t>
            </w:r>
          </w:p>
        </w:tc>
        <w:tc>
          <w:tcPr>
            <w:tcW w:w="37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6554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Количество рейсов (ед. в год)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A362F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 ед.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D8DC7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4E9ED" w14:textId="48E94FA9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F12BF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0793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2523F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E512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C77E" w14:textId="160AE75E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Отдел экономическог</w:t>
            </w:r>
            <w:r w:rsidRPr="005E414A">
              <w:rPr>
                <w:rFonts w:eastAsia="Times New Roman"/>
                <w:color w:val="000000"/>
              </w:rPr>
              <w:lastRenderedPageBreak/>
              <w:t>о развития Администрации первомайского района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1DEA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lastRenderedPageBreak/>
              <w:t>Декабрь планового года</w:t>
            </w:r>
          </w:p>
        </w:tc>
      </w:tr>
      <w:tr w:rsidR="00603CE9" w:rsidRPr="005E414A" w14:paraId="6848B863" w14:textId="77777777" w:rsidTr="005E414A">
        <w:trPr>
          <w:trHeight w:val="676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44B23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373BB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B83A2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5A842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4AD9D" w14:textId="105E03E8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3E5F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br/>
              <w:t>616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6904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FA2F30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F12925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428B7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AB7C4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03CE9" w:rsidRPr="005E414A" w14:paraId="16D85312" w14:textId="77777777" w:rsidTr="005E414A">
        <w:trPr>
          <w:trHeight w:val="1160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6942B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F062B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C8393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0843C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9F80" w14:textId="05DFFCBD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CEA0E" w14:textId="4E09C118" w:rsidR="006D5D32" w:rsidRPr="005E414A" w:rsidRDefault="00477C8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6</w:t>
            </w:r>
            <w:r w:rsidR="00542BA5" w:rsidRPr="005E414A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C2541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E065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69F6F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F3F03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14031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5E414A" w14:paraId="4ECF1740" w14:textId="77777777" w:rsidTr="005E414A">
        <w:trPr>
          <w:trHeight w:val="329"/>
        </w:trPr>
        <w:tc>
          <w:tcPr>
            <w:tcW w:w="155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F7A705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/>
              </w:rPr>
            </w:pPr>
            <w:r w:rsidRPr="005E414A">
              <w:rPr>
                <w:rFonts w:eastAsia="Times New Roman"/>
                <w:b/>
                <w:i/>
                <w:color w:val="000000"/>
              </w:rPr>
              <w:t>Показатели задачи 2. «Сохранение и развитие транспортной инфраструктуры»</w:t>
            </w:r>
          </w:p>
        </w:tc>
      </w:tr>
      <w:tr w:rsidR="00603CE9" w:rsidRPr="005E414A" w14:paraId="4A6323BA" w14:textId="77777777" w:rsidTr="005E414A">
        <w:trPr>
          <w:trHeight w:val="516"/>
        </w:trPr>
        <w:tc>
          <w:tcPr>
            <w:tcW w:w="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BC112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7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D30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 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 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F814" w14:textId="0678B8F1" w:rsidR="006D5D32" w:rsidRPr="005E414A" w:rsidRDefault="00C71A2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к</w:t>
            </w:r>
            <w:r w:rsidR="006D5D32" w:rsidRPr="005E414A">
              <w:rPr>
                <w:rFonts w:eastAsia="Times New Roman"/>
                <w:color w:val="000000"/>
              </w:rPr>
              <w:t>м</w:t>
            </w:r>
            <w:r w:rsidRPr="005E414A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021D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DED45" w14:textId="0E8F6855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46EFE" w14:textId="1C285AEE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br/>
            </w:r>
            <w:r w:rsidR="00A4286B" w:rsidRPr="005E414A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2FAF0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За отчетный период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19BFC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Сводная информация по отрасли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9E15F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Расчетный</w:t>
            </w:r>
          </w:p>
        </w:tc>
        <w:tc>
          <w:tcPr>
            <w:tcW w:w="1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7D6A6" w14:textId="77777777" w:rsidR="006D5D32" w:rsidRPr="005E414A" w:rsidRDefault="006D5D32" w:rsidP="008472B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 xml:space="preserve">Отдел строительства, архитектуры и ЖКХ Администрации </w:t>
            </w:r>
            <w:r w:rsidRPr="005E414A">
              <w:rPr>
                <w:rFonts w:eastAsia="Times New Roman"/>
                <w:color w:val="000000"/>
              </w:rPr>
              <w:br/>
              <w:t>Первомайского района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26FAD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Декабрь планового года</w:t>
            </w:r>
          </w:p>
        </w:tc>
      </w:tr>
      <w:tr w:rsidR="00603CE9" w:rsidRPr="005E414A" w14:paraId="00F7E1E4" w14:textId="77777777" w:rsidTr="005E414A">
        <w:trPr>
          <w:trHeight w:val="753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5E7547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61569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03735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2D2D5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F0269" w14:textId="1F675799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1F21" w14:textId="5BFE2454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br/>
            </w:r>
            <w:r w:rsidR="00A4286B" w:rsidRPr="005E414A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31C8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AB52B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652710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84EA0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D4AB6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03CE9" w:rsidRPr="005E414A" w14:paraId="122972AA" w14:textId="77777777" w:rsidTr="005E414A">
        <w:trPr>
          <w:trHeight w:val="703"/>
        </w:trPr>
        <w:tc>
          <w:tcPr>
            <w:tcW w:w="4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19D07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11EE0A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5A211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73500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1E23" w14:textId="1D561C59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202</w:t>
            </w:r>
            <w:r w:rsidR="00A4286B" w:rsidRPr="005E414A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5F616" w14:textId="77777777" w:rsidR="006D5D32" w:rsidRPr="005E414A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5E414A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E8DE0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582B9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94BD77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3531EE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C95E09" w14:textId="77777777" w:rsidR="006D5D32" w:rsidRPr="005E414A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</w:tbl>
    <w:p w14:paraId="3B563C06" w14:textId="77777777" w:rsidR="0020147E" w:rsidRDefault="0020147E" w:rsidP="005E414A">
      <w:pPr>
        <w:ind w:firstLine="709"/>
        <w:jc w:val="both"/>
        <w:outlineLvl w:val="1"/>
        <w:rPr>
          <w:sz w:val="26"/>
          <w:szCs w:val="26"/>
        </w:rPr>
      </w:pPr>
    </w:p>
    <w:p w14:paraId="3B59396E" w14:textId="481DD3E1" w:rsidR="00046FEB" w:rsidRPr="0060264F" w:rsidRDefault="00046FEB" w:rsidP="005E414A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программы возможно в следующих случаях:</w:t>
      </w:r>
    </w:p>
    <w:p w14:paraId="68FCF9A4" w14:textId="77777777" w:rsidR="00046FEB" w:rsidRPr="0060264F" w:rsidRDefault="00046FEB" w:rsidP="005E414A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4C01E9C2" w14:textId="77777777" w:rsidR="00046FEB" w:rsidRPr="0060264F" w:rsidRDefault="00046FEB" w:rsidP="005E414A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0071A7E0" w14:textId="77777777" w:rsidR="00046FEB" w:rsidRPr="00633092" w:rsidRDefault="00046FEB" w:rsidP="005E414A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14:paraId="7D356D82" w14:textId="77777777" w:rsidR="000316D0" w:rsidRDefault="000316D0" w:rsidP="0060264F">
      <w:pPr>
        <w:ind w:firstLine="540"/>
        <w:jc w:val="both"/>
        <w:outlineLvl w:val="1"/>
        <w:rPr>
          <w:sz w:val="26"/>
          <w:szCs w:val="26"/>
        </w:rPr>
        <w:sectPr w:rsidR="000316D0" w:rsidSect="005E414A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1FB5777C" w14:textId="25F77B5B" w:rsidR="006D5D32" w:rsidRPr="00247B72" w:rsidRDefault="006D5D32" w:rsidP="00247B72">
      <w:pPr>
        <w:pStyle w:val="ae"/>
        <w:numPr>
          <w:ilvl w:val="0"/>
          <w:numId w:val="18"/>
        </w:numPr>
        <w:suppressAutoHyphens/>
        <w:autoSpaceDE/>
        <w:autoSpaceDN/>
        <w:adjustRightInd/>
        <w:jc w:val="center"/>
        <w:rPr>
          <w:b/>
          <w:bCs/>
          <w:sz w:val="26"/>
          <w:szCs w:val="26"/>
          <w:lang w:eastAsia="zh-CN"/>
        </w:rPr>
      </w:pPr>
      <w:r w:rsidRPr="00247B72">
        <w:rPr>
          <w:b/>
          <w:bCs/>
          <w:sz w:val="26"/>
          <w:szCs w:val="26"/>
          <w:lang w:eastAsia="zh-CN"/>
        </w:rPr>
        <w:lastRenderedPageBreak/>
        <w:t>Перечень программных мероприятий</w:t>
      </w:r>
    </w:p>
    <w:p w14:paraId="19C49792" w14:textId="77777777" w:rsidR="00247B72" w:rsidRPr="00247B72" w:rsidRDefault="00247B72" w:rsidP="00247B72">
      <w:pPr>
        <w:pStyle w:val="ae"/>
        <w:suppressAutoHyphens/>
        <w:autoSpaceDE/>
        <w:autoSpaceDN/>
        <w:adjustRightInd/>
        <w:ind w:left="1495"/>
        <w:rPr>
          <w:sz w:val="26"/>
          <w:szCs w:val="26"/>
          <w:lang w:eastAsia="zh-CN"/>
        </w:rPr>
      </w:pPr>
    </w:p>
    <w:tbl>
      <w:tblPr>
        <w:tblStyle w:val="afd"/>
        <w:tblW w:w="16018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111"/>
        <w:gridCol w:w="2127"/>
        <w:gridCol w:w="992"/>
        <w:gridCol w:w="1276"/>
        <w:gridCol w:w="1134"/>
        <w:gridCol w:w="1134"/>
        <w:gridCol w:w="1134"/>
        <w:gridCol w:w="1134"/>
        <w:gridCol w:w="992"/>
        <w:gridCol w:w="1984"/>
      </w:tblGrid>
      <w:tr w:rsidR="001A43EB" w:rsidRPr="0060264F" w14:paraId="1FF989C1" w14:textId="77777777" w:rsidTr="005E414A">
        <w:trPr>
          <w:trHeight w:val="597"/>
        </w:trPr>
        <w:tc>
          <w:tcPr>
            <w:tcW w:w="4111" w:type="dxa"/>
            <w:vMerge w:val="restart"/>
            <w:vAlign w:val="center"/>
            <w:hideMark/>
          </w:tcPr>
          <w:p w14:paraId="0FB58819" w14:textId="77777777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  <w:vAlign w:val="center"/>
            <w:hideMark/>
          </w:tcPr>
          <w:p w14:paraId="4232D576" w14:textId="77777777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333FA6B" w14:textId="3725D003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Сроки реализации</w:t>
            </w:r>
          </w:p>
        </w:tc>
        <w:tc>
          <w:tcPr>
            <w:tcW w:w="5812" w:type="dxa"/>
            <w:gridSpan w:val="5"/>
            <w:vAlign w:val="center"/>
            <w:hideMark/>
          </w:tcPr>
          <w:p w14:paraId="6C1A9995" w14:textId="77777777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382EA9B" w14:textId="77777777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06F115A" w14:textId="77777777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1A43EB" w:rsidRPr="0060264F" w14:paraId="04944F44" w14:textId="77777777" w:rsidTr="00247B72">
        <w:trPr>
          <w:trHeight w:val="313"/>
        </w:trPr>
        <w:tc>
          <w:tcPr>
            <w:tcW w:w="4111" w:type="dxa"/>
            <w:vMerge/>
            <w:hideMark/>
          </w:tcPr>
          <w:p w14:paraId="432685B5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hideMark/>
          </w:tcPr>
          <w:p w14:paraId="37E44D5E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4C78D61B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2" w:type="dxa"/>
            <w:gridSpan w:val="5"/>
            <w:hideMark/>
          </w:tcPr>
          <w:p w14:paraId="52BAA42C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992" w:type="dxa"/>
            <w:vMerge/>
            <w:hideMark/>
          </w:tcPr>
          <w:p w14:paraId="5D39081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hideMark/>
          </w:tcPr>
          <w:p w14:paraId="6FF77D7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E651E" w:rsidRPr="0060264F" w14:paraId="487D92AE" w14:textId="77777777" w:rsidTr="005E414A">
        <w:trPr>
          <w:trHeight w:val="1419"/>
        </w:trPr>
        <w:tc>
          <w:tcPr>
            <w:tcW w:w="4111" w:type="dxa"/>
            <w:vMerge/>
            <w:hideMark/>
          </w:tcPr>
          <w:p w14:paraId="48B196E1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hideMark/>
          </w:tcPr>
          <w:p w14:paraId="5FF611E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hideMark/>
          </w:tcPr>
          <w:p w14:paraId="7E198E6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3579DEB0" w14:textId="77777777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  <w:hideMark/>
          </w:tcPr>
          <w:p w14:paraId="1F60DFC7" w14:textId="1322E801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  <w:vAlign w:val="center"/>
            <w:hideMark/>
          </w:tcPr>
          <w:p w14:paraId="6275A6F7" w14:textId="7BBC9E13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vAlign w:val="center"/>
            <w:hideMark/>
          </w:tcPr>
          <w:p w14:paraId="56932B1E" w14:textId="40A9D7E9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  <w:hideMark/>
          </w:tcPr>
          <w:p w14:paraId="66EA127C" w14:textId="77777777" w:rsidR="006D5D32" w:rsidRPr="0060264F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Внебюджетные источники</w:t>
            </w:r>
          </w:p>
        </w:tc>
        <w:tc>
          <w:tcPr>
            <w:tcW w:w="992" w:type="dxa"/>
            <w:vMerge/>
            <w:hideMark/>
          </w:tcPr>
          <w:p w14:paraId="3CD4112A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hideMark/>
          </w:tcPr>
          <w:p w14:paraId="2EA3443D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D5D32" w:rsidRPr="0060264F" w14:paraId="4BF66894" w14:textId="77777777" w:rsidTr="00247B72">
        <w:trPr>
          <w:trHeight w:val="328"/>
        </w:trPr>
        <w:tc>
          <w:tcPr>
            <w:tcW w:w="16018" w:type="dxa"/>
            <w:gridSpan w:val="10"/>
            <w:hideMark/>
          </w:tcPr>
          <w:p w14:paraId="1470F1BC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Цель - Повышение эффективности транспортной системы.</w:t>
            </w:r>
          </w:p>
        </w:tc>
      </w:tr>
      <w:tr w:rsidR="006D5D32" w:rsidRPr="006B6A51" w14:paraId="4EF0F875" w14:textId="77777777" w:rsidTr="00247B72">
        <w:trPr>
          <w:trHeight w:val="328"/>
        </w:trPr>
        <w:tc>
          <w:tcPr>
            <w:tcW w:w="16018" w:type="dxa"/>
            <w:gridSpan w:val="10"/>
            <w:hideMark/>
          </w:tcPr>
          <w:p w14:paraId="4716C0D8" w14:textId="0E34EB87" w:rsidR="006D5D32" w:rsidRPr="006B6A5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B6A5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Задача 1</w:t>
            </w:r>
            <w:r w:rsidR="00482927" w:rsidRPr="006B6A5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6B6A5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«Рост транзитного потенциала территории».</w:t>
            </w:r>
          </w:p>
        </w:tc>
      </w:tr>
      <w:tr w:rsidR="00CE651E" w:rsidRPr="0060264F" w14:paraId="15E0C668" w14:textId="77777777" w:rsidTr="005E414A">
        <w:trPr>
          <w:trHeight w:val="395"/>
        </w:trPr>
        <w:tc>
          <w:tcPr>
            <w:tcW w:w="4111" w:type="dxa"/>
            <w:vMerge w:val="restart"/>
            <w:hideMark/>
          </w:tcPr>
          <w:p w14:paraId="32CF8B10" w14:textId="77777777" w:rsidR="003C10D6" w:rsidRPr="003C10D6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Подпрограмма 1.</w:t>
            </w:r>
          </w:p>
          <w:p w14:paraId="0D78801E" w14:textId="34621BC1" w:rsidR="00AC1814" w:rsidRPr="003C10D6" w:rsidRDefault="00AC1814" w:rsidP="00B925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«Развитие пассажирских перевозок на территории муниципального образования «Первомайский район».</w:t>
            </w:r>
          </w:p>
        </w:tc>
        <w:tc>
          <w:tcPr>
            <w:tcW w:w="2127" w:type="dxa"/>
            <w:vMerge w:val="restart"/>
            <w:hideMark/>
          </w:tcPr>
          <w:p w14:paraId="62D7A9AE" w14:textId="6D9B3761" w:rsidR="00AC1814" w:rsidRPr="003C10D6" w:rsidRDefault="00EA7740" w:rsidP="004D133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992" w:type="dxa"/>
            <w:vAlign w:val="center"/>
            <w:hideMark/>
          </w:tcPr>
          <w:p w14:paraId="06956D8D" w14:textId="064F91F6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14:paraId="2D987EEF" w14:textId="497645D5" w:rsidR="00AC1814" w:rsidRPr="003C10D6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E4A5FF4" w14:textId="107C46CF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64FF846" w14:textId="6393A144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14F446BC" w14:textId="68D82386" w:rsidR="00AC1814" w:rsidRPr="003C10D6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A4A61B3" w14:textId="20CE8C07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2931434" w14:textId="77777777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1848</w:t>
            </w:r>
          </w:p>
        </w:tc>
        <w:tc>
          <w:tcPr>
            <w:tcW w:w="1984" w:type="dxa"/>
            <w:vMerge w:val="restart"/>
            <w:hideMark/>
          </w:tcPr>
          <w:p w14:paraId="2F7AD241" w14:textId="77777777" w:rsidR="00AC1814" w:rsidRPr="00A4286B" w:rsidRDefault="00AC1814" w:rsidP="003C10D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  <w:highlight w:val="yellow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Количество рейсов (ед. в год)</w:t>
            </w:r>
          </w:p>
        </w:tc>
      </w:tr>
      <w:tr w:rsidR="00CE651E" w:rsidRPr="0060264F" w14:paraId="6BB84900" w14:textId="77777777" w:rsidTr="005E414A">
        <w:trPr>
          <w:trHeight w:val="388"/>
        </w:trPr>
        <w:tc>
          <w:tcPr>
            <w:tcW w:w="4111" w:type="dxa"/>
            <w:vMerge/>
            <w:hideMark/>
          </w:tcPr>
          <w:p w14:paraId="6B283F7F" w14:textId="77777777" w:rsidR="00AC1814" w:rsidRPr="003C10D6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hideMark/>
          </w:tcPr>
          <w:p w14:paraId="0218E26D" w14:textId="77777777" w:rsidR="00AC1814" w:rsidRPr="003C10D6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0FB329AC" w14:textId="32C9B5B0" w:rsidR="00AC1814" w:rsidRPr="00CE651E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CE651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14:paraId="67525632" w14:textId="7CFDD67D" w:rsidR="00AC1814" w:rsidRPr="003C10D6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CC19B2C" w14:textId="576A6C82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0A6ACD1D" w14:textId="0CB3D3F6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3E4B9B1D" w14:textId="1057D243" w:rsidR="00AC1814" w:rsidRPr="003C10D6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58A8F9C" w14:textId="072A0030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5FB438F9" w14:textId="77777777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984" w:type="dxa"/>
            <w:vMerge/>
            <w:hideMark/>
          </w:tcPr>
          <w:p w14:paraId="1FFA987A" w14:textId="77777777" w:rsidR="00AC1814" w:rsidRPr="0060264F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CE651E" w:rsidRPr="0060264F" w14:paraId="6325AAE9" w14:textId="77777777" w:rsidTr="005E414A">
        <w:trPr>
          <w:trHeight w:val="373"/>
        </w:trPr>
        <w:tc>
          <w:tcPr>
            <w:tcW w:w="4111" w:type="dxa"/>
            <w:vMerge/>
            <w:hideMark/>
          </w:tcPr>
          <w:p w14:paraId="17D5662F" w14:textId="77777777" w:rsidR="00AC1814" w:rsidRPr="003C10D6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bookmarkStart w:id="2" w:name="_Hlk198551187"/>
          </w:p>
        </w:tc>
        <w:tc>
          <w:tcPr>
            <w:tcW w:w="2127" w:type="dxa"/>
            <w:vMerge/>
            <w:hideMark/>
          </w:tcPr>
          <w:p w14:paraId="70BDE32D" w14:textId="77777777" w:rsidR="00AC1814" w:rsidRPr="003C10D6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3FC127D7" w14:textId="6F139308" w:rsidR="00AC1814" w:rsidRPr="00CE651E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CE651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276" w:type="dxa"/>
            <w:vAlign w:val="center"/>
            <w:hideMark/>
          </w:tcPr>
          <w:p w14:paraId="70222B8F" w14:textId="37925948" w:rsidR="00AC1814" w:rsidRPr="003C10D6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9EDFF96" w14:textId="2046A8EE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A731A65" w14:textId="0379F535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CC88D06" w14:textId="54F64B16" w:rsidR="00AC1814" w:rsidRPr="003C10D6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4D71472" w14:textId="5D06FCD3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1A381728" w14:textId="77777777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984" w:type="dxa"/>
            <w:vMerge/>
            <w:hideMark/>
          </w:tcPr>
          <w:p w14:paraId="74DD26C8" w14:textId="77777777" w:rsidR="00AC1814" w:rsidRPr="0060264F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CE651E" w:rsidRPr="0060264F" w14:paraId="3F10CA8F" w14:textId="77777777" w:rsidTr="005E414A">
        <w:trPr>
          <w:trHeight w:val="298"/>
        </w:trPr>
        <w:tc>
          <w:tcPr>
            <w:tcW w:w="4111" w:type="dxa"/>
            <w:vMerge/>
            <w:hideMark/>
          </w:tcPr>
          <w:p w14:paraId="371A87FC" w14:textId="77777777" w:rsidR="00AC1814" w:rsidRPr="003C10D6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hideMark/>
          </w:tcPr>
          <w:p w14:paraId="0FDF9223" w14:textId="77777777" w:rsidR="00AC1814" w:rsidRPr="003C10D6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0EF5F60D" w14:textId="53F5E63D" w:rsidR="00AC1814" w:rsidRPr="00CE651E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CE651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276" w:type="dxa"/>
            <w:vAlign w:val="center"/>
            <w:hideMark/>
          </w:tcPr>
          <w:p w14:paraId="0CED0015" w14:textId="2918CE21" w:rsidR="00AC1814" w:rsidRPr="003C10D6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B28D14F" w14:textId="332E5BFB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7F2BFEE" w14:textId="441ACE76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66B9ED98" w14:textId="78044ACD" w:rsidR="00AC1814" w:rsidRPr="003C10D6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5DCBBC9" w14:textId="29996003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vAlign w:val="center"/>
            <w:hideMark/>
          </w:tcPr>
          <w:p w14:paraId="001CC027" w14:textId="77777777" w:rsidR="00AC1814" w:rsidRPr="003C10D6" w:rsidRDefault="00AC181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3C10D6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1984" w:type="dxa"/>
            <w:vMerge/>
            <w:hideMark/>
          </w:tcPr>
          <w:p w14:paraId="6A043922" w14:textId="77777777" w:rsidR="00AC1814" w:rsidRPr="0060264F" w:rsidRDefault="00AC1814" w:rsidP="00AC181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bookmarkEnd w:id="2"/>
      <w:tr w:rsidR="006D5D32" w:rsidRPr="006B6A51" w14:paraId="2DE71F11" w14:textId="77777777" w:rsidTr="00247B72">
        <w:trPr>
          <w:trHeight w:val="313"/>
        </w:trPr>
        <w:tc>
          <w:tcPr>
            <w:tcW w:w="16018" w:type="dxa"/>
            <w:gridSpan w:val="10"/>
            <w:hideMark/>
          </w:tcPr>
          <w:p w14:paraId="2B77CC58" w14:textId="722FE374" w:rsidR="006D5D32" w:rsidRPr="006B6A51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B6A5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Задача 2</w:t>
            </w:r>
            <w:r w:rsidR="00482927" w:rsidRPr="006B6A5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6B6A51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«Сохранение и развитие транспортной инфраструктуры».</w:t>
            </w:r>
          </w:p>
        </w:tc>
      </w:tr>
      <w:tr w:rsidR="00CE651E" w:rsidRPr="00EA7740" w14:paraId="44B9FEF8" w14:textId="77777777" w:rsidTr="005E414A">
        <w:trPr>
          <w:trHeight w:val="70"/>
        </w:trPr>
        <w:tc>
          <w:tcPr>
            <w:tcW w:w="4111" w:type="dxa"/>
            <w:vMerge w:val="restart"/>
            <w:hideMark/>
          </w:tcPr>
          <w:p w14:paraId="4B6BA9F8" w14:textId="77777777" w:rsidR="003C10D6" w:rsidRPr="00EA7740" w:rsidRDefault="00CA1A7C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Подпрограмма 2.</w:t>
            </w:r>
          </w:p>
          <w:p w14:paraId="169F9383" w14:textId="65F38CC1" w:rsidR="006D5D32" w:rsidRPr="00EA7740" w:rsidRDefault="00CA1A7C" w:rsidP="006B6A5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«Комплексное развитие транспортной инфраструктуры в отношении дорог, принадлежащих МО «Первомайский район»</w:t>
            </w:r>
          </w:p>
        </w:tc>
        <w:tc>
          <w:tcPr>
            <w:tcW w:w="2127" w:type="dxa"/>
            <w:vMerge w:val="restart"/>
            <w:hideMark/>
          </w:tcPr>
          <w:p w14:paraId="02EAD53F" w14:textId="514FFD44" w:rsidR="006D5D32" w:rsidRPr="00EA7740" w:rsidRDefault="00EA7740" w:rsidP="00B925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Отдел строительства, архитектуры и ЖКХ Администрации Первомайского района</w:t>
            </w:r>
          </w:p>
        </w:tc>
        <w:tc>
          <w:tcPr>
            <w:tcW w:w="992" w:type="dxa"/>
            <w:vAlign w:val="center"/>
            <w:hideMark/>
          </w:tcPr>
          <w:p w14:paraId="06037E66" w14:textId="584B9333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vAlign w:val="center"/>
            <w:hideMark/>
          </w:tcPr>
          <w:p w14:paraId="4F14BE7C" w14:textId="230CC189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9186,0</w:t>
            </w:r>
          </w:p>
        </w:tc>
        <w:tc>
          <w:tcPr>
            <w:tcW w:w="1134" w:type="dxa"/>
            <w:vAlign w:val="center"/>
            <w:hideMark/>
          </w:tcPr>
          <w:p w14:paraId="69DC8B0E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CCF77D8" w14:textId="40BC892E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E35788D" w14:textId="42F4DB59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9186,0</w:t>
            </w:r>
          </w:p>
        </w:tc>
        <w:tc>
          <w:tcPr>
            <w:tcW w:w="1134" w:type="dxa"/>
            <w:vAlign w:val="center"/>
            <w:hideMark/>
          </w:tcPr>
          <w:p w14:paraId="745EA651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E1F5D3F" w14:textId="27D3BA56" w:rsidR="006D5D32" w:rsidRPr="00EA7740" w:rsidRDefault="009D261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1</w:t>
            </w:r>
            <w:r w:rsidR="00A4286B"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8 000</w:t>
            </w:r>
          </w:p>
        </w:tc>
        <w:tc>
          <w:tcPr>
            <w:tcW w:w="1984" w:type="dxa"/>
            <w:vMerge w:val="restart"/>
            <w:hideMark/>
          </w:tcPr>
          <w:p w14:paraId="44492269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 - </w:t>
            </w:r>
            <w:r w:rsidRPr="00EA7740">
              <w:rPr>
                <w:rFonts w:eastAsia="Times New Roman"/>
                <w:color w:val="000000"/>
                <w:sz w:val="26"/>
                <w:szCs w:val="26"/>
              </w:rPr>
              <w:lastRenderedPageBreak/>
              <w:t>эксплуатационным показателям, в результате ремонта автомобильных дорог, (км)</w:t>
            </w:r>
          </w:p>
        </w:tc>
      </w:tr>
      <w:tr w:rsidR="00CE651E" w:rsidRPr="00EA7740" w14:paraId="6E7BFE39" w14:textId="77777777" w:rsidTr="005E414A">
        <w:trPr>
          <w:trHeight w:val="328"/>
        </w:trPr>
        <w:tc>
          <w:tcPr>
            <w:tcW w:w="4111" w:type="dxa"/>
            <w:vMerge/>
            <w:hideMark/>
          </w:tcPr>
          <w:p w14:paraId="2E774E5B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hideMark/>
          </w:tcPr>
          <w:p w14:paraId="3205BFDE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219E7414" w14:textId="2AF01B14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B92597"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56D7E13B" w14:textId="74E49315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3911,0</w:t>
            </w:r>
          </w:p>
        </w:tc>
        <w:tc>
          <w:tcPr>
            <w:tcW w:w="1134" w:type="dxa"/>
            <w:vAlign w:val="center"/>
            <w:hideMark/>
          </w:tcPr>
          <w:p w14:paraId="32E87697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B1A56C0" w14:textId="1EC4A1C4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C7EB9B2" w14:textId="14C8AF60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3911,0</w:t>
            </w:r>
          </w:p>
        </w:tc>
        <w:tc>
          <w:tcPr>
            <w:tcW w:w="1134" w:type="dxa"/>
            <w:vAlign w:val="center"/>
            <w:hideMark/>
          </w:tcPr>
          <w:p w14:paraId="04A6D97A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0FF1E1CF" w14:textId="51148C03" w:rsidR="006D5D32" w:rsidRPr="00EA7740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984" w:type="dxa"/>
            <w:vMerge/>
            <w:hideMark/>
          </w:tcPr>
          <w:p w14:paraId="4D70766C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CE651E" w:rsidRPr="00EA7740" w14:paraId="005AD6D4" w14:textId="77777777" w:rsidTr="005E414A">
        <w:trPr>
          <w:trHeight w:val="298"/>
        </w:trPr>
        <w:tc>
          <w:tcPr>
            <w:tcW w:w="4111" w:type="dxa"/>
            <w:vMerge/>
            <w:hideMark/>
          </w:tcPr>
          <w:p w14:paraId="25D4CD9D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hideMark/>
          </w:tcPr>
          <w:p w14:paraId="6FE0D214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1EE84580" w14:textId="1567A72D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4286B"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14:paraId="4FBEF945" w14:textId="3FB2586B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5275,0</w:t>
            </w:r>
          </w:p>
        </w:tc>
        <w:tc>
          <w:tcPr>
            <w:tcW w:w="1134" w:type="dxa"/>
            <w:vAlign w:val="center"/>
            <w:hideMark/>
          </w:tcPr>
          <w:p w14:paraId="6C6DA7A0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5C4A3FB" w14:textId="3CF62CB3" w:rsidR="006D5D32" w:rsidRPr="00EA7740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3D39B98" w14:textId="42884A70" w:rsidR="004D5668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5275,0</w:t>
            </w:r>
          </w:p>
        </w:tc>
        <w:tc>
          <w:tcPr>
            <w:tcW w:w="1134" w:type="dxa"/>
            <w:vAlign w:val="center"/>
            <w:hideMark/>
          </w:tcPr>
          <w:p w14:paraId="0804CDAB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3B52DC7B" w14:textId="32986E8E" w:rsidR="006D5D32" w:rsidRPr="00EA7740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984" w:type="dxa"/>
            <w:vMerge/>
            <w:hideMark/>
          </w:tcPr>
          <w:p w14:paraId="74E13FD5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CE651E" w:rsidRPr="00EA7740" w14:paraId="72B490F9" w14:textId="77777777" w:rsidTr="005E414A">
        <w:trPr>
          <w:trHeight w:val="298"/>
        </w:trPr>
        <w:tc>
          <w:tcPr>
            <w:tcW w:w="4111" w:type="dxa"/>
            <w:vMerge/>
            <w:hideMark/>
          </w:tcPr>
          <w:p w14:paraId="37F02DA7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vMerge/>
            <w:hideMark/>
          </w:tcPr>
          <w:p w14:paraId="141420B6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63379B17" w14:textId="5AAEB93C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4286B"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276" w:type="dxa"/>
            <w:vAlign w:val="center"/>
            <w:hideMark/>
          </w:tcPr>
          <w:p w14:paraId="6745AB4D" w14:textId="088346C7" w:rsidR="006D5D32" w:rsidRPr="00EA7740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6C9A307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0803FA0" w14:textId="4704DC53" w:rsidR="006D5D32" w:rsidRPr="00EA7740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315AF2C" w14:textId="22730312" w:rsidR="00D918A9" w:rsidRPr="00EA7740" w:rsidRDefault="00A4286B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1EE00DA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92" w:type="dxa"/>
            <w:noWrap/>
            <w:vAlign w:val="center"/>
            <w:hideMark/>
          </w:tcPr>
          <w:p w14:paraId="12A38B2E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984" w:type="dxa"/>
            <w:vMerge/>
            <w:hideMark/>
          </w:tcPr>
          <w:p w14:paraId="271F3157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  <w:tr w:rsidR="00B92597" w:rsidRPr="00EA7740" w14:paraId="2F712096" w14:textId="77777777" w:rsidTr="005E414A">
        <w:trPr>
          <w:trHeight w:val="298"/>
        </w:trPr>
        <w:tc>
          <w:tcPr>
            <w:tcW w:w="6238" w:type="dxa"/>
            <w:gridSpan w:val="2"/>
            <w:vMerge w:val="restart"/>
            <w:vAlign w:val="center"/>
            <w:hideMark/>
          </w:tcPr>
          <w:p w14:paraId="35791C03" w14:textId="77777777" w:rsidR="006D5D32" w:rsidRPr="00EA7740" w:rsidRDefault="006D5D32" w:rsidP="005E414A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lastRenderedPageBreak/>
              <w:t>Всего по программе:</w:t>
            </w:r>
          </w:p>
        </w:tc>
        <w:tc>
          <w:tcPr>
            <w:tcW w:w="992" w:type="dxa"/>
            <w:vAlign w:val="center"/>
            <w:hideMark/>
          </w:tcPr>
          <w:p w14:paraId="02345F3C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1276" w:type="dxa"/>
            <w:vAlign w:val="center"/>
            <w:hideMark/>
          </w:tcPr>
          <w:p w14:paraId="2E36207E" w14:textId="2B292B1D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9186,0</w:t>
            </w:r>
          </w:p>
        </w:tc>
        <w:tc>
          <w:tcPr>
            <w:tcW w:w="1134" w:type="dxa"/>
            <w:vAlign w:val="center"/>
            <w:hideMark/>
          </w:tcPr>
          <w:p w14:paraId="6D89553E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89829B4" w14:textId="12D1B361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084B3BD" w14:textId="2EA8A58E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9186,0</w:t>
            </w:r>
          </w:p>
        </w:tc>
        <w:tc>
          <w:tcPr>
            <w:tcW w:w="1134" w:type="dxa"/>
            <w:vAlign w:val="center"/>
            <w:hideMark/>
          </w:tcPr>
          <w:p w14:paraId="4DF008DD" w14:textId="77777777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2"/>
            <w:vMerge w:val="restart"/>
            <w:hideMark/>
          </w:tcPr>
          <w:p w14:paraId="0C90F0C3" w14:textId="77777777" w:rsidR="006D5D32" w:rsidRPr="00EA7740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B92597" w:rsidRPr="00EA7740" w14:paraId="7390EE41" w14:textId="77777777" w:rsidTr="005E414A">
        <w:trPr>
          <w:trHeight w:val="298"/>
        </w:trPr>
        <w:tc>
          <w:tcPr>
            <w:tcW w:w="6238" w:type="dxa"/>
            <w:gridSpan w:val="2"/>
            <w:vMerge/>
            <w:hideMark/>
          </w:tcPr>
          <w:p w14:paraId="21FBF9BA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5AA8293D" w14:textId="5D90C818" w:rsidR="006D5D32" w:rsidRPr="00EA7740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A4286B"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0042ECBE" w14:textId="41878DFC" w:rsidR="006D5D32" w:rsidRPr="00EA7740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3911,0</w:t>
            </w:r>
          </w:p>
        </w:tc>
        <w:tc>
          <w:tcPr>
            <w:tcW w:w="1134" w:type="dxa"/>
            <w:vAlign w:val="center"/>
            <w:hideMark/>
          </w:tcPr>
          <w:p w14:paraId="2280F7DD" w14:textId="77777777" w:rsidR="006D5D32" w:rsidRPr="005F2F55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F2F55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8B18DA9" w14:textId="5AAE1CEC" w:rsidR="006D5D32" w:rsidRPr="005F2F55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E947358" w14:textId="78AC8A2A" w:rsidR="006D5D32" w:rsidRPr="005F2F55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3911,0</w:t>
            </w:r>
          </w:p>
        </w:tc>
        <w:tc>
          <w:tcPr>
            <w:tcW w:w="1134" w:type="dxa"/>
            <w:vAlign w:val="center"/>
            <w:hideMark/>
          </w:tcPr>
          <w:p w14:paraId="0019E6D7" w14:textId="77777777" w:rsidR="006D5D32" w:rsidRPr="005F2F55" w:rsidRDefault="006D5D32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F2F55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2"/>
            <w:vMerge/>
            <w:hideMark/>
          </w:tcPr>
          <w:p w14:paraId="7CB980D9" w14:textId="77777777" w:rsidR="006D5D32" w:rsidRPr="00EA7740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F2F55" w:rsidRPr="00EA7740" w14:paraId="56834378" w14:textId="77777777" w:rsidTr="005E414A">
        <w:trPr>
          <w:trHeight w:val="298"/>
        </w:trPr>
        <w:tc>
          <w:tcPr>
            <w:tcW w:w="6238" w:type="dxa"/>
            <w:gridSpan w:val="2"/>
            <w:vMerge/>
            <w:hideMark/>
          </w:tcPr>
          <w:p w14:paraId="1A1130F9" w14:textId="77777777" w:rsidR="005F2F55" w:rsidRPr="00EA7740" w:rsidRDefault="005F2F55" w:rsidP="005F2F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20906F97" w14:textId="63EF913D" w:rsidR="005F2F55" w:rsidRPr="00EA7740" w:rsidRDefault="005F2F55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276" w:type="dxa"/>
            <w:vAlign w:val="center"/>
            <w:hideMark/>
          </w:tcPr>
          <w:p w14:paraId="6015B0FF" w14:textId="284840FE" w:rsidR="005F2F55" w:rsidRPr="005F2F55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</w:rPr>
              <w:t>5275,0</w:t>
            </w:r>
          </w:p>
        </w:tc>
        <w:tc>
          <w:tcPr>
            <w:tcW w:w="1134" w:type="dxa"/>
            <w:vAlign w:val="center"/>
            <w:hideMark/>
          </w:tcPr>
          <w:p w14:paraId="3B3408DE" w14:textId="77777777" w:rsidR="005F2F55" w:rsidRPr="005F2F55" w:rsidRDefault="005F2F55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F2F55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6450B82" w14:textId="1CC6681B" w:rsidR="005F2F55" w:rsidRPr="005F2F55" w:rsidRDefault="005F2F55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F2F55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1D7526B" w14:textId="78C35A92" w:rsidR="005F2F55" w:rsidRPr="005F2F55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t>5275,0</w:t>
            </w:r>
          </w:p>
        </w:tc>
        <w:tc>
          <w:tcPr>
            <w:tcW w:w="1134" w:type="dxa"/>
            <w:vAlign w:val="center"/>
            <w:hideMark/>
          </w:tcPr>
          <w:p w14:paraId="2C81A4B2" w14:textId="77777777" w:rsidR="005F2F55" w:rsidRPr="005F2F55" w:rsidRDefault="005F2F55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F2F55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2"/>
            <w:vMerge/>
            <w:hideMark/>
          </w:tcPr>
          <w:p w14:paraId="049801A1" w14:textId="77777777" w:rsidR="005F2F55" w:rsidRPr="00EA7740" w:rsidRDefault="005F2F55" w:rsidP="005F2F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F2F55" w:rsidRPr="0060264F" w14:paraId="3D2F2EB5" w14:textId="77777777" w:rsidTr="005E414A">
        <w:trPr>
          <w:trHeight w:val="298"/>
        </w:trPr>
        <w:tc>
          <w:tcPr>
            <w:tcW w:w="6238" w:type="dxa"/>
            <w:gridSpan w:val="2"/>
            <w:vMerge/>
            <w:hideMark/>
          </w:tcPr>
          <w:p w14:paraId="04C04576" w14:textId="77777777" w:rsidR="005F2F55" w:rsidRPr="00EA7740" w:rsidRDefault="005F2F55" w:rsidP="005F2F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  <w:hideMark/>
          </w:tcPr>
          <w:p w14:paraId="5F3584CD" w14:textId="07AFAE24" w:rsidR="005F2F55" w:rsidRPr="00EA7740" w:rsidRDefault="005F2F55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A774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276" w:type="dxa"/>
            <w:vAlign w:val="center"/>
            <w:hideMark/>
          </w:tcPr>
          <w:p w14:paraId="23348A82" w14:textId="4A4874C4" w:rsidR="005F2F55" w:rsidRPr="005F2F55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1B2757E" w14:textId="77777777" w:rsidR="005F2F55" w:rsidRPr="005F2F55" w:rsidRDefault="005F2F55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F2F55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</w:tcPr>
          <w:p w14:paraId="26523B91" w14:textId="1E475D7F" w:rsidR="005F2F55" w:rsidRPr="005F2F55" w:rsidRDefault="005F2F55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F2F55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BC3E685" w14:textId="79BE4DE4" w:rsidR="005F2F55" w:rsidRPr="005F2F55" w:rsidRDefault="00485664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t>0,0</w:t>
            </w:r>
          </w:p>
        </w:tc>
        <w:tc>
          <w:tcPr>
            <w:tcW w:w="1134" w:type="dxa"/>
            <w:vAlign w:val="center"/>
            <w:hideMark/>
          </w:tcPr>
          <w:p w14:paraId="656F42AC" w14:textId="77777777" w:rsidR="005F2F55" w:rsidRPr="005F2F55" w:rsidRDefault="005F2F55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F2F55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2976" w:type="dxa"/>
            <w:gridSpan w:val="2"/>
            <w:vMerge/>
            <w:hideMark/>
          </w:tcPr>
          <w:p w14:paraId="785DAFD3" w14:textId="77777777" w:rsidR="005F2F55" w:rsidRPr="0060264F" w:rsidRDefault="005F2F55" w:rsidP="005F2F55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561FB5BC" w14:textId="5DFE19C7" w:rsidR="006D5D32" w:rsidRDefault="006D5D32" w:rsidP="0060264F">
      <w:pPr>
        <w:widowControl/>
        <w:rPr>
          <w:rFonts w:eastAsia="Times New Roman"/>
          <w:b/>
          <w:sz w:val="26"/>
          <w:szCs w:val="26"/>
        </w:rPr>
      </w:pPr>
    </w:p>
    <w:p w14:paraId="782FD715" w14:textId="5E5B4121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6DDE7C9B" w14:textId="0B5F3C8D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5FA2929C" w14:textId="7ADF5D02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66001CF8" w14:textId="2D64510D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7C863C55" w14:textId="44C57633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66545CF7" w14:textId="4D7F52C9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2897C7CE" w14:textId="61D8FB0E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5C244464" w14:textId="76609747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72986EA8" w14:textId="5CDA2A93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38A039DF" w14:textId="75D8EC23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1DE7E989" w14:textId="64F6F91F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71BFF79F" w14:textId="6C8B7509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3D15D839" w14:textId="0A14E996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5F51E207" w14:textId="63590BC5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6A256D9D" w14:textId="38EB1333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2D4C6C56" w14:textId="67E4ECCA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545D0182" w14:textId="0F0FC94C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6BAA1FC1" w14:textId="78912353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73051CDD" w14:textId="263131EA" w:rsidR="00247B72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48549993" w14:textId="77777777" w:rsidR="00247B72" w:rsidRPr="0060264F" w:rsidRDefault="00247B72" w:rsidP="0060264F">
      <w:pPr>
        <w:widowControl/>
        <w:rPr>
          <w:rFonts w:eastAsia="Times New Roman"/>
          <w:b/>
          <w:sz w:val="26"/>
          <w:szCs w:val="26"/>
        </w:rPr>
      </w:pPr>
    </w:p>
    <w:p w14:paraId="0CDBFF6E" w14:textId="77777777" w:rsidR="00247B72" w:rsidRDefault="00247B72" w:rsidP="0060264F">
      <w:pPr>
        <w:widowControl/>
        <w:numPr>
          <w:ilvl w:val="0"/>
          <w:numId w:val="33"/>
        </w:numPr>
        <w:ind w:left="0"/>
        <w:jc w:val="center"/>
        <w:rPr>
          <w:rFonts w:eastAsia="Times New Roman"/>
          <w:b/>
          <w:sz w:val="26"/>
          <w:szCs w:val="26"/>
        </w:rPr>
        <w:sectPr w:rsidR="00247B72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198BE14A" w14:textId="45687FE8" w:rsidR="006D5D32" w:rsidRDefault="006D5D32" w:rsidP="0060264F">
      <w:pPr>
        <w:widowControl/>
        <w:numPr>
          <w:ilvl w:val="0"/>
          <w:numId w:val="33"/>
        </w:numPr>
        <w:ind w:left="0"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lastRenderedPageBreak/>
        <w:t>Обоснование ресурсного обеспечения муниципальной программы</w:t>
      </w:r>
      <w:r w:rsidR="00AB2E56">
        <w:rPr>
          <w:rFonts w:eastAsia="Times New Roman"/>
          <w:b/>
          <w:sz w:val="26"/>
          <w:szCs w:val="26"/>
        </w:rPr>
        <w:t>.</w:t>
      </w:r>
    </w:p>
    <w:p w14:paraId="54FFB9ED" w14:textId="77777777" w:rsidR="00AB2E56" w:rsidRDefault="00AB2E56" w:rsidP="00AB2E56">
      <w:pPr>
        <w:widowControl/>
        <w:rPr>
          <w:rFonts w:eastAsia="Times New Roman"/>
          <w:b/>
          <w:sz w:val="26"/>
          <w:szCs w:val="26"/>
        </w:rPr>
      </w:pPr>
    </w:p>
    <w:p w14:paraId="14AE5782" w14:textId="7672E714" w:rsidR="00AB2E56" w:rsidRPr="00AB2E56" w:rsidRDefault="00AB2E56" w:rsidP="005E414A">
      <w:pPr>
        <w:widowControl/>
        <w:ind w:firstLine="709"/>
        <w:jc w:val="both"/>
        <w:rPr>
          <w:rFonts w:eastAsia="Times New Roman"/>
          <w:bCs/>
          <w:sz w:val="26"/>
          <w:szCs w:val="26"/>
        </w:rPr>
      </w:pPr>
      <w:r w:rsidRPr="00AB2E56">
        <w:rPr>
          <w:rFonts w:eastAsia="Times New Roman"/>
          <w:bCs/>
          <w:sz w:val="26"/>
          <w:szCs w:val="26"/>
        </w:rPr>
        <w:t>На мероприятия Программы предполагается направить средства из</w:t>
      </w:r>
      <w:r w:rsidR="001715A1">
        <w:rPr>
          <w:rFonts w:eastAsia="Times New Roman"/>
          <w:bCs/>
          <w:sz w:val="26"/>
          <w:szCs w:val="26"/>
        </w:rPr>
        <w:t xml:space="preserve"> областного и</w:t>
      </w:r>
      <w:r w:rsidRPr="00AB2E56">
        <w:rPr>
          <w:rFonts w:eastAsia="Times New Roman"/>
          <w:bCs/>
          <w:sz w:val="26"/>
          <w:szCs w:val="26"/>
        </w:rPr>
        <w:t xml:space="preserve"> бюджета муниципального образования «Первомайский район». Общий объем финансирования Программы 202</w:t>
      </w:r>
      <w:r w:rsidR="001715A1">
        <w:rPr>
          <w:rFonts w:eastAsia="Times New Roman"/>
          <w:bCs/>
          <w:sz w:val="26"/>
          <w:szCs w:val="26"/>
        </w:rPr>
        <w:t>6</w:t>
      </w:r>
      <w:r w:rsidRPr="00AB2E56">
        <w:rPr>
          <w:rFonts w:eastAsia="Times New Roman"/>
          <w:bCs/>
          <w:sz w:val="26"/>
          <w:szCs w:val="26"/>
        </w:rPr>
        <w:t>-20</w:t>
      </w:r>
      <w:r w:rsidR="001715A1">
        <w:rPr>
          <w:rFonts w:eastAsia="Times New Roman"/>
          <w:bCs/>
          <w:sz w:val="26"/>
          <w:szCs w:val="26"/>
        </w:rPr>
        <w:t>28</w:t>
      </w:r>
      <w:r w:rsidRPr="00AB2E56">
        <w:rPr>
          <w:rFonts w:eastAsia="Times New Roman"/>
          <w:bCs/>
          <w:sz w:val="26"/>
          <w:szCs w:val="26"/>
        </w:rPr>
        <w:t xml:space="preserve"> гг. прогнозируется в размере </w:t>
      </w:r>
      <w:r w:rsidR="001715A1">
        <w:rPr>
          <w:rFonts w:eastAsia="Times New Roman"/>
          <w:bCs/>
          <w:sz w:val="26"/>
          <w:szCs w:val="26"/>
        </w:rPr>
        <w:t>36766,75</w:t>
      </w:r>
      <w:r w:rsidRPr="00AB2E56">
        <w:rPr>
          <w:rFonts w:eastAsia="Times New Roman"/>
          <w:bCs/>
          <w:sz w:val="26"/>
          <w:szCs w:val="26"/>
        </w:rPr>
        <w:t xml:space="preserve"> тыс. руб. из них:</w:t>
      </w:r>
    </w:p>
    <w:p w14:paraId="6F4623E3" w14:textId="70DBAB41" w:rsidR="006B6A51" w:rsidRDefault="006B6A51" w:rsidP="006B6A51">
      <w:pPr>
        <w:widowControl/>
        <w:jc w:val="center"/>
        <w:rPr>
          <w:rFonts w:eastAsia="Times New Roman"/>
          <w:b/>
          <w:sz w:val="26"/>
          <w:szCs w:val="26"/>
        </w:rPr>
      </w:pPr>
    </w:p>
    <w:tbl>
      <w:tblPr>
        <w:tblW w:w="9696" w:type="dxa"/>
        <w:jc w:val="center"/>
        <w:tblLook w:val="04A0" w:firstRow="1" w:lastRow="0" w:firstColumn="1" w:lastColumn="0" w:noHBand="0" w:noVBand="1"/>
      </w:tblPr>
      <w:tblGrid>
        <w:gridCol w:w="4395"/>
        <w:gridCol w:w="1275"/>
        <w:gridCol w:w="1333"/>
        <w:gridCol w:w="1276"/>
        <w:gridCol w:w="1417"/>
      </w:tblGrid>
      <w:tr w:rsidR="00D12C2A" w:rsidRPr="00ED6D77" w14:paraId="5D3041CF" w14:textId="77777777" w:rsidTr="005E414A">
        <w:trPr>
          <w:trHeight w:val="29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7FD3" w14:textId="77777777" w:rsidR="00D12C2A" w:rsidRPr="00ED6D77" w:rsidRDefault="00D12C2A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C288" w14:textId="77777777" w:rsidR="00D12C2A" w:rsidRPr="00ED6D77" w:rsidRDefault="00D12C2A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9F11" w14:textId="49F979BD" w:rsidR="00D12C2A" w:rsidRPr="00ED6D77" w:rsidRDefault="00D12C2A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29D7" w14:textId="3FF6A37D" w:rsidR="00D12C2A" w:rsidRPr="00ED6D77" w:rsidRDefault="00D12C2A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EEB4" w14:textId="0B3FDC6E" w:rsidR="00D12C2A" w:rsidRPr="00ED6D77" w:rsidRDefault="00D12C2A" w:rsidP="005E414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</w:tr>
      <w:tr w:rsidR="00B94915" w:rsidRPr="00B94915" w14:paraId="58C83C5F" w14:textId="77777777" w:rsidTr="005E414A">
        <w:trPr>
          <w:trHeight w:val="292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773F" w14:textId="678E8056" w:rsidR="00B94915" w:rsidRPr="00B94915" w:rsidRDefault="00B94915" w:rsidP="0013488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94915">
              <w:rPr>
                <w:rFonts w:eastAsia="Times New Roman"/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753F" w14:textId="60DE61DF" w:rsidR="00B94915" w:rsidRPr="00AE17A3" w:rsidRDefault="00B94915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AE17A3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9EB3" w14:textId="4C0A9ECB" w:rsidR="00B94915" w:rsidRPr="00B94915" w:rsidRDefault="0054458F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8" w14:textId="4E7AAAD6" w:rsidR="00B94915" w:rsidRPr="00B94915" w:rsidRDefault="0054458F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3BA0" w14:textId="52F8AC75" w:rsidR="00B94915" w:rsidRPr="00B94915" w:rsidRDefault="0054458F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D12C2A" w:rsidRPr="00ED6D77" w14:paraId="77AACFB7" w14:textId="77777777" w:rsidTr="005E414A">
        <w:trPr>
          <w:trHeight w:val="505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9AE9" w14:textId="77777777" w:rsidR="00D12C2A" w:rsidRPr="00ED6D77" w:rsidRDefault="00D12C2A" w:rsidP="0013488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A806" w14:textId="6601A69F" w:rsidR="00D12C2A" w:rsidRPr="00ED6D77" w:rsidRDefault="00485664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BDAE" w14:textId="14BC954C" w:rsidR="00D12C2A" w:rsidRPr="00ED6D77" w:rsidRDefault="00485664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8B55" w14:textId="77777777" w:rsidR="00D12C2A" w:rsidRPr="00ED6D77" w:rsidRDefault="00D12C2A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34E3" w14:textId="77777777" w:rsidR="00D12C2A" w:rsidRPr="00ED6D77" w:rsidRDefault="00D12C2A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D12C2A" w:rsidRPr="00ED6D77" w14:paraId="3B9B4EF9" w14:textId="77777777" w:rsidTr="005E414A">
        <w:trPr>
          <w:trHeight w:val="67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84DB" w14:textId="77777777" w:rsidR="00D12C2A" w:rsidRPr="00ED6D77" w:rsidRDefault="00D12C2A" w:rsidP="0013488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BC9E" w14:textId="1B9CD910" w:rsidR="00D12C2A" w:rsidRPr="00ED6D77" w:rsidRDefault="00485664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9186,0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EB5E" w14:textId="55EA4E6A" w:rsidR="00D12C2A" w:rsidRPr="00ED6D77" w:rsidRDefault="00485664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3343" w14:textId="4B4CA6F4" w:rsidR="00D12C2A" w:rsidRPr="00ED6D77" w:rsidRDefault="00485664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5275,0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816E" w14:textId="6120BD24" w:rsidR="00D12C2A" w:rsidRPr="00ED6D77" w:rsidRDefault="00485664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D12C2A" w:rsidRPr="00ED6D77" w14:paraId="66A316DC" w14:textId="77777777" w:rsidTr="005E414A">
        <w:trPr>
          <w:trHeight w:val="688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8398" w14:textId="77777777" w:rsidR="00D12C2A" w:rsidRPr="00ED6D77" w:rsidRDefault="00D12C2A" w:rsidP="00134886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2F98" w14:textId="77777777" w:rsidR="00D12C2A" w:rsidRPr="00ED6D77" w:rsidRDefault="00D12C2A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897BD" w14:textId="77777777" w:rsidR="00D12C2A" w:rsidRPr="00ED6D77" w:rsidRDefault="00D12C2A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E601" w14:textId="77777777" w:rsidR="00D12C2A" w:rsidRPr="00ED6D77" w:rsidRDefault="00D12C2A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A4FB" w14:textId="77777777" w:rsidR="00D12C2A" w:rsidRPr="00ED6D77" w:rsidRDefault="00D12C2A" w:rsidP="0013488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color w:val="000000"/>
                <w:sz w:val="26"/>
                <w:szCs w:val="26"/>
              </w:rPr>
              <w:t>0</w:t>
            </w:r>
          </w:p>
        </w:tc>
      </w:tr>
      <w:tr w:rsidR="00B94915" w:rsidRPr="00ED6D77" w14:paraId="6C06D724" w14:textId="77777777" w:rsidTr="005E414A">
        <w:trPr>
          <w:trHeight w:val="523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E27F" w14:textId="77777777" w:rsidR="00B94915" w:rsidRPr="00ED6D77" w:rsidRDefault="00B94915" w:rsidP="00B94915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ED6D77">
              <w:rPr>
                <w:rFonts w:eastAsia="Times New Roman"/>
                <w:b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DD2E" w14:textId="53A85A77" w:rsidR="00B94915" w:rsidRPr="00ED6D77" w:rsidRDefault="00485664" w:rsidP="00B949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9186,0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B0CA6" w14:textId="3B7C7636" w:rsidR="00B94915" w:rsidRPr="00ED6D77" w:rsidRDefault="00485664" w:rsidP="00B949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3911,0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0F51A" w14:textId="2EBBD391" w:rsidR="00B94915" w:rsidRPr="00ED6D77" w:rsidRDefault="00485664" w:rsidP="00B949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5275,0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B425" w14:textId="040C5B04" w:rsidR="00B94915" w:rsidRPr="00ED6D77" w:rsidRDefault="00485664" w:rsidP="00B949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color w:val="000000"/>
                <w:sz w:val="26"/>
                <w:szCs w:val="26"/>
              </w:rPr>
              <w:t>0</w:t>
            </w:r>
          </w:p>
        </w:tc>
      </w:tr>
    </w:tbl>
    <w:p w14:paraId="264E8E41" w14:textId="77777777" w:rsidR="006D5D32" w:rsidRPr="0060264F" w:rsidRDefault="006D5D32" w:rsidP="0060264F">
      <w:pPr>
        <w:widowControl/>
        <w:rPr>
          <w:rFonts w:eastAsia="Times New Roman"/>
          <w:b/>
          <w:sz w:val="26"/>
          <w:szCs w:val="26"/>
        </w:rPr>
      </w:pPr>
    </w:p>
    <w:p w14:paraId="73435840" w14:textId="475CC6F4" w:rsidR="006D5D32" w:rsidRPr="0060264F" w:rsidRDefault="00AB2E56" w:rsidP="005E414A">
      <w:pPr>
        <w:widowControl/>
        <w:suppressAutoHyphens/>
        <w:overflowPunct w:val="0"/>
        <w:autoSpaceDE/>
        <w:autoSpaceDN/>
        <w:adjustRightInd/>
        <w:ind w:firstLine="709"/>
        <w:contextualSpacing/>
        <w:rPr>
          <w:rFonts w:eastAsia="Times New Roman"/>
          <w:b/>
          <w:sz w:val="26"/>
          <w:szCs w:val="26"/>
          <w:lang w:eastAsia="zh-CN"/>
        </w:rPr>
      </w:pPr>
      <w:r w:rsidRPr="00AB2E56">
        <w:rPr>
          <w:rFonts w:eastAsia="Times New Roman"/>
          <w:sz w:val="26"/>
          <w:szCs w:val="26"/>
          <w:lang w:eastAsia="zh-CN"/>
        </w:rPr>
        <w:t>Привлечение внебюджетных средств и средств федерального бюджета для реализации программных мероприятий не предусмотрено.</w:t>
      </w:r>
    </w:p>
    <w:p w14:paraId="799D7227" w14:textId="77777777" w:rsidR="006D5D32" w:rsidRPr="0060264F" w:rsidRDefault="006D5D32" w:rsidP="005E414A">
      <w:pPr>
        <w:widowControl/>
        <w:suppressAutoHyphens/>
        <w:overflowPunct w:val="0"/>
        <w:autoSpaceDE/>
        <w:autoSpaceDN/>
        <w:adjustRightInd/>
        <w:ind w:firstLine="709"/>
        <w:contextualSpacing/>
        <w:rPr>
          <w:rFonts w:eastAsia="Times New Roman"/>
          <w:b/>
          <w:sz w:val="26"/>
          <w:szCs w:val="26"/>
          <w:lang w:eastAsia="zh-CN"/>
        </w:rPr>
      </w:pPr>
    </w:p>
    <w:p w14:paraId="037317C8" w14:textId="77777777" w:rsidR="006D5D32" w:rsidRPr="0060264F" w:rsidRDefault="006D5D32" w:rsidP="005E414A">
      <w:pPr>
        <w:widowControl/>
        <w:numPr>
          <w:ilvl w:val="0"/>
          <w:numId w:val="33"/>
        </w:numPr>
        <w:suppressAutoHyphens/>
        <w:overflowPunct w:val="0"/>
        <w:autoSpaceDE/>
        <w:autoSpaceDN/>
        <w:adjustRightInd/>
        <w:ind w:left="0" w:firstLine="0"/>
        <w:contextualSpacing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Механизм реализации муниципальной программы, включающий в себя механизм управления программой и механизм взаимодействия муниципальных заказчиков</w:t>
      </w:r>
    </w:p>
    <w:p w14:paraId="71640974" w14:textId="77777777" w:rsidR="006D5D32" w:rsidRPr="0060264F" w:rsidRDefault="006D5D32" w:rsidP="0060264F">
      <w:pPr>
        <w:widowControl/>
        <w:suppressAutoHyphens/>
        <w:overflowPunct w:val="0"/>
        <w:autoSpaceDE/>
        <w:autoSpaceDN/>
        <w:adjustRightInd/>
        <w:ind w:firstLine="709"/>
        <w:contextualSpacing/>
        <w:jc w:val="both"/>
        <w:rPr>
          <w:rFonts w:eastAsia="Times New Roman"/>
          <w:b/>
          <w:sz w:val="26"/>
          <w:szCs w:val="26"/>
          <w:lang w:eastAsia="zh-CN"/>
        </w:rPr>
      </w:pPr>
    </w:p>
    <w:p w14:paraId="25CB9104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5.1. Реализацию МП (подпрограммы МП) осуществляет Администрация Первомайского района, отдел строительства, архитектуры и ЖКХ Администрации Первомайского района.</w:t>
      </w:r>
    </w:p>
    <w:p w14:paraId="0D871342" w14:textId="5F32D559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Контроль за реализацией МП осуществляет заместитель Главы Первомайского района по соответствующему направлению деятельности. Текущий контроль и мониторинг реализации МП осуществляет отдел строительства, архитектуры и ЖКХ и отдел экономического развития Администрации Первомайского района</w:t>
      </w:r>
      <w:r w:rsidR="0042734C">
        <w:rPr>
          <w:rFonts w:eastAsia="Times New Roman"/>
          <w:sz w:val="26"/>
          <w:szCs w:val="26"/>
          <w:lang w:eastAsia="zh-CN"/>
        </w:rPr>
        <w:t xml:space="preserve">, </w:t>
      </w:r>
      <w:r w:rsidR="0042734C" w:rsidRPr="0042734C">
        <w:rPr>
          <w:rFonts w:eastAsia="Times New Roman"/>
          <w:sz w:val="26"/>
          <w:szCs w:val="26"/>
          <w:lang w:eastAsia="zh-CN"/>
        </w:rPr>
        <w:t>финансовое управление Администрации Первомайского района</w:t>
      </w:r>
      <w:r w:rsidR="0042734C">
        <w:rPr>
          <w:rFonts w:eastAsia="Times New Roman"/>
          <w:sz w:val="26"/>
          <w:szCs w:val="26"/>
          <w:lang w:eastAsia="zh-CN"/>
        </w:rPr>
        <w:t>.</w:t>
      </w:r>
    </w:p>
    <w:p w14:paraId="11FA856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 Координатор МП Администрация Первомайского района (далее-Администрация района)</w:t>
      </w:r>
    </w:p>
    <w:p w14:paraId="52DD4DC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5.2.1. Координирует и контролирует действия исполнителей МП по выполнению мероприятий МП;</w:t>
      </w:r>
    </w:p>
    <w:p w14:paraId="0EFDF1C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5.2.2. Организует при необходимости внесение изменений в МП.</w:t>
      </w:r>
    </w:p>
    <w:p w14:paraId="3F3176B9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 Соисполнители мероприятий МП Отдел строительства, архитектуры и ЖКХ Администрации Первомайского района, Отдел экономического развития Администрации Первомайского района:</w:t>
      </w:r>
    </w:p>
    <w:p w14:paraId="67A474B7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5.3.1. Планируют деятельность по реализации МП;</w:t>
      </w:r>
    </w:p>
    <w:p w14:paraId="2B1E84B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5.3.2. Проводят мероприятия в рамках МП.</w:t>
      </w:r>
    </w:p>
    <w:p w14:paraId="4CD56FF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Информацию об исполнении МП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МП.</w:t>
      </w:r>
    </w:p>
    <w:p w14:paraId="33342AC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Участники подпрограмм муниципальной программы:</w:t>
      </w:r>
    </w:p>
    <w:p w14:paraId="7359A69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 xml:space="preserve"> - осуществляют закупки товаров, работ, услуг на конкурсной основе, определяют поставщиков (подрядчиков, исполнителей) с заключением муниципальных контрактов на выполнение конкретных мероприятий, предусмотренных муниципальной программой, в соответствии с действующим законодательством;</w:t>
      </w:r>
    </w:p>
    <w:p w14:paraId="51583B87" w14:textId="4878E769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контролируют ход и качество исполнения </w:t>
      </w:r>
      <w:r w:rsidR="00FB3BB6" w:rsidRPr="0060264F">
        <w:rPr>
          <w:rFonts w:eastAsia="Times New Roman"/>
          <w:sz w:val="26"/>
          <w:szCs w:val="26"/>
          <w:lang w:eastAsia="zh-CN"/>
        </w:rPr>
        <w:t>муниципальных</w:t>
      </w:r>
      <w:r w:rsidRPr="0060264F">
        <w:rPr>
          <w:rFonts w:eastAsia="Times New Roman"/>
          <w:sz w:val="26"/>
          <w:szCs w:val="26"/>
          <w:lang w:eastAsia="zh-CN"/>
        </w:rPr>
        <w:t xml:space="preserve"> контрактов.</w:t>
      </w:r>
    </w:p>
    <w:p w14:paraId="40F09A1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- Организует при необходимости внесение изменений в МП.</w:t>
      </w:r>
    </w:p>
    <w:p w14:paraId="6953207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Исполнители мероприятий МП: 1) планируют деятельность по реализации МП;           </w:t>
      </w:r>
    </w:p>
    <w:p w14:paraId="351262F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2) проводят мероприятия в рамках МП.</w:t>
      </w:r>
    </w:p>
    <w:p w14:paraId="1D6B1B0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30F8ED6E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6. Оценка социально-экономической эффективности муниципальной программы</w:t>
      </w:r>
    </w:p>
    <w:p w14:paraId="58B9618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5ADFB709" w14:textId="77777777" w:rsidR="006D5D32" w:rsidRPr="0060264F" w:rsidRDefault="006D5D32" w:rsidP="002D1A76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Оценка социально-экономической эффективности </w:t>
      </w:r>
      <w:r w:rsidRPr="0060264F">
        <w:rPr>
          <w:sz w:val="26"/>
          <w:szCs w:val="26"/>
        </w:rPr>
        <w:t xml:space="preserve">программы </w:t>
      </w:r>
      <w:r w:rsidRPr="0060264F">
        <w:rPr>
          <w:rFonts w:eastAsia="Times New Roman"/>
          <w:sz w:val="26"/>
          <w:szCs w:val="26"/>
          <w:lang w:eastAsia="zh-CN"/>
        </w:rPr>
        <w:t>будет осуществляться на основе следующих показателе:</w:t>
      </w:r>
    </w:p>
    <w:p w14:paraId="537DAE2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rPr>
          <w:rFonts w:eastAsia="Times New Roman"/>
          <w:sz w:val="26"/>
          <w:szCs w:val="26"/>
          <w:lang w:eastAsia="zh-CN"/>
        </w:rPr>
      </w:pPr>
    </w:p>
    <w:tbl>
      <w:tblPr>
        <w:tblW w:w="98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0"/>
        <w:gridCol w:w="1418"/>
        <w:gridCol w:w="1417"/>
        <w:gridCol w:w="1236"/>
      </w:tblGrid>
      <w:tr w:rsidR="006D5D32" w:rsidRPr="0060264F" w14:paraId="3000F7D6" w14:textId="77777777" w:rsidTr="002D1A76">
        <w:trPr>
          <w:cantSplit/>
          <w:trHeight w:val="99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019B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sz w:val="26"/>
                <w:szCs w:val="26"/>
                <w:lang w:eastAsia="zh-CN"/>
              </w:rPr>
              <w:t>Показатель эффективности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756C1" w14:textId="73C086B8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</w:t>
            </w:r>
            <w:r w:rsidR="00093FD6">
              <w:rPr>
                <w:rFonts w:eastAsia="Times New Roman"/>
                <w:b/>
                <w:sz w:val="26"/>
                <w:szCs w:val="26"/>
              </w:rPr>
              <w:t>6</w:t>
            </w:r>
            <w:r w:rsidRPr="0060264F">
              <w:rPr>
                <w:rFonts w:eastAsia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7D259" w14:textId="7BBB51DD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</w:t>
            </w:r>
            <w:r w:rsidR="00093FD6">
              <w:rPr>
                <w:rFonts w:eastAsia="Times New Roman"/>
                <w:b/>
                <w:sz w:val="26"/>
                <w:szCs w:val="26"/>
              </w:rPr>
              <w:t>7</w:t>
            </w:r>
            <w:r w:rsidRPr="0060264F">
              <w:rPr>
                <w:rFonts w:eastAsia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1D8EED" w14:textId="33A42730" w:rsidR="006D5D32" w:rsidRPr="0060264F" w:rsidRDefault="006D5D32" w:rsidP="0060264F">
            <w:pPr>
              <w:widowControl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60264F">
              <w:rPr>
                <w:rFonts w:eastAsia="Times New Roman"/>
                <w:b/>
                <w:sz w:val="26"/>
                <w:szCs w:val="26"/>
              </w:rPr>
              <w:t>202</w:t>
            </w:r>
            <w:r w:rsidR="00093FD6">
              <w:rPr>
                <w:rFonts w:eastAsia="Times New Roman"/>
                <w:b/>
                <w:sz w:val="26"/>
                <w:szCs w:val="26"/>
              </w:rPr>
              <w:t>8</w:t>
            </w:r>
            <w:r w:rsidRPr="0060264F">
              <w:rPr>
                <w:rFonts w:eastAsia="Times New Roman"/>
                <w:b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1E07C297" w14:textId="77777777" w:rsidTr="002D1A76">
        <w:trPr>
          <w:cantSplit/>
          <w:trHeight w:val="99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8923" w14:textId="77777777" w:rsidR="006D5D32" w:rsidRPr="0060264F" w:rsidRDefault="006D5D32" w:rsidP="0060264F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1.</w:t>
            </w:r>
            <w:r w:rsidRPr="0060264F">
              <w:rPr>
                <w:rFonts w:eastAsia="Times New Roman"/>
                <w:color w:val="000000"/>
                <w:sz w:val="26"/>
                <w:szCs w:val="26"/>
              </w:rPr>
              <w:t xml:space="preserve"> Перевезено пассажиров транспортом общего пользования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>, тыс. 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C6A0" w14:textId="77777777" w:rsidR="006D5D32" w:rsidRPr="00AE17A3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AE17A3">
              <w:rPr>
                <w:rFonts w:eastAsia="Times New Roman"/>
                <w:sz w:val="26"/>
                <w:szCs w:val="26"/>
              </w:rPr>
              <w:t>4,15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15C9D4" w14:textId="45588698" w:rsidR="006D5D32" w:rsidRPr="00AE17A3" w:rsidRDefault="009B78E6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AE17A3">
              <w:rPr>
                <w:rFonts w:eastAsia="Times New Roman"/>
                <w:sz w:val="26"/>
                <w:szCs w:val="26"/>
              </w:rPr>
              <w:t>3,5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7A166" w14:textId="078CA74C" w:rsidR="006D5D32" w:rsidRPr="00AE17A3" w:rsidRDefault="009B78E6" w:rsidP="00AE17A3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AE17A3">
              <w:rPr>
                <w:rFonts w:eastAsia="Times New Roman"/>
                <w:sz w:val="26"/>
                <w:szCs w:val="26"/>
              </w:rPr>
              <w:t>3,6</w:t>
            </w:r>
          </w:p>
        </w:tc>
      </w:tr>
      <w:tr w:rsidR="006D5D32" w:rsidRPr="0060264F" w14:paraId="00F34758" w14:textId="77777777" w:rsidTr="002D1A76">
        <w:trPr>
          <w:cantSplit/>
          <w:trHeight w:val="96"/>
          <w:jc w:val="center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0E111" w14:textId="77777777" w:rsidR="006D5D32" w:rsidRPr="0060264F" w:rsidRDefault="006D5D32" w:rsidP="0060264F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 xml:space="preserve">2. Протяженность автомобильных дорог общего пользования местного значения, км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043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B748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FDF4" w14:textId="77777777" w:rsidR="006D5D32" w:rsidRPr="0060264F" w:rsidRDefault="006D5D32" w:rsidP="0060264F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395,5</w:t>
            </w:r>
          </w:p>
        </w:tc>
      </w:tr>
    </w:tbl>
    <w:p w14:paraId="1004BC4F" w14:textId="77777777" w:rsidR="006D5D32" w:rsidRPr="0060264F" w:rsidRDefault="006D5D32" w:rsidP="0060264F">
      <w:pPr>
        <w:ind w:firstLine="708"/>
        <w:jc w:val="both"/>
        <w:rPr>
          <w:sz w:val="26"/>
          <w:szCs w:val="26"/>
        </w:rPr>
      </w:pPr>
    </w:p>
    <w:p w14:paraId="20B8E52A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Реализация мероприятий программы позволит проводить эффективную политику по созданию благоприятных условий для </w:t>
      </w:r>
      <w:r w:rsidRPr="0060264F">
        <w:rPr>
          <w:bCs/>
          <w:spacing w:val="2"/>
          <w:sz w:val="26"/>
          <w:szCs w:val="26"/>
        </w:rPr>
        <w:t xml:space="preserve">улучшения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703C3FA7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программы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</w:p>
    <w:p w14:paraId="5262E57C" w14:textId="77777777" w:rsidR="006D5D32" w:rsidRPr="0060264F" w:rsidRDefault="006D5D32" w:rsidP="0060264F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14:paraId="370AB95D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6D5D32" w:rsidRPr="0060264F" w:rsidSect="005E414A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3175ED2B" w14:textId="77777777" w:rsidR="006D5D32" w:rsidRPr="0060264F" w:rsidRDefault="006D5D32" w:rsidP="0060264F">
      <w:pPr>
        <w:jc w:val="center"/>
        <w:outlineLvl w:val="0"/>
        <w:rPr>
          <w:sz w:val="26"/>
          <w:szCs w:val="26"/>
        </w:rPr>
      </w:pPr>
      <w:r w:rsidRPr="0060264F">
        <w:rPr>
          <w:b/>
          <w:bCs/>
          <w:sz w:val="26"/>
          <w:szCs w:val="26"/>
        </w:rPr>
        <w:lastRenderedPageBreak/>
        <w:t xml:space="preserve">7. Структура муниципальной программы  </w:t>
      </w:r>
    </w:p>
    <w:p w14:paraId="14184FEF" w14:textId="77777777" w:rsidR="006D5D32" w:rsidRPr="0060264F" w:rsidRDefault="006D5D32" w:rsidP="0060264F">
      <w:pPr>
        <w:widowControl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2"/>
        <w:gridCol w:w="4652"/>
        <w:gridCol w:w="4972"/>
      </w:tblGrid>
      <w:tr w:rsidR="006D5D32" w:rsidRPr="0060264F" w14:paraId="1A4349EE" w14:textId="77777777" w:rsidTr="005E414A">
        <w:trPr>
          <w:trHeight w:val="351"/>
        </w:trPr>
        <w:tc>
          <w:tcPr>
            <w:tcW w:w="4812" w:type="dxa"/>
            <w:vAlign w:val="center"/>
          </w:tcPr>
          <w:p w14:paraId="03BF37FA" w14:textId="208FB863" w:rsidR="006D5D32" w:rsidRPr="0060264F" w:rsidRDefault="006D5D32" w:rsidP="005E414A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Программы, подпрограммы/Направления проектной деятельности /Региональные проекты</w:t>
            </w:r>
          </w:p>
        </w:tc>
        <w:tc>
          <w:tcPr>
            <w:tcW w:w="4652" w:type="dxa"/>
            <w:vAlign w:val="center"/>
          </w:tcPr>
          <w:p w14:paraId="59D3357B" w14:textId="44A17200" w:rsidR="006D5D32" w:rsidRPr="0060264F" w:rsidRDefault="006D5D32" w:rsidP="005E414A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Соисполнитель программы, подпрограммы/Ответственный за региональный проект/Участники обеспечивающей подпрограммы</w:t>
            </w:r>
          </w:p>
        </w:tc>
        <w:tc>
          <w:tcPr>
            <w:tcW w:w="4972" w:type="dxa"/>
            <w:vAlign w:val="center"/>
          </w:tcPr>
          <w:p w14:paraId="16B78A5A" w14:textId="009F4125" w:rsidR="006D5D32" w:rsidRPr="0060264F" w:rsidRDefault="006D5D32" w:rsidP="005E414A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Цель программы, подпрограммы/регионального проекта</w:t>
            </w:r>
          </w:p>
        </w:tc>
      </w:tr>
      <w:tr w:rsidR="006D5D32" w:rsidRPr="0060264F" w14:paraId="70ED0D72" w14:textId="77777777" w:rsidTr="00C02832">
        <w:trPr>
          <w:trHeight w:val="98"/>
        </w:trPr>
        <w:tc>
          <w:tcPr>
            <w:tcW w:w="14436" w:type="dxa"/>
            <w:gridSpan w:val="3"/>
          </w:tcPr>
          <w:p w14:paraId="227801E2" w14:textId="77777777" w:rsidR="006D5D32" w:rsidRPr="0060264F" w:rsidRDefault="006D5D32" w:rsidP="0060264F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Процессная часть муниципальной программы</w:t>
            </w:r>
          </w:p>
        </w:tc>
      </w:tr>
      <w:tr w:rsidR="006D5D32" w:rsidRPr="0060264F" w14:paraId="29A81156" w14:textId="77777777" w:rsidTr="005E414A">
        <w:trPr>
          <w:trHeight w:val="100"/>
        </w:trPr>
        <w:tc>
          <w:tcPr>
            <w:tcW w:w="4812" w:type="dxa"/>
            <w:vAlign w:val="center"/>
          </w:tcPr>
          <w:p w14:paraId="5129C028" w14:textId="20F738CD" w:rsidR="006D5D32" w:rsidRPr="0060264F" w:rsidRDefault="006D5D32" w:rsidP="005E414A">
            <w:pPr>
              <w:widowControl/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Подпрограмма 1 «Развитие пассажирских перевозок на территории муниципального образования «Первомайский район»</w:t>
            </w:r>
          </w:p>
        </w:tc>
        <w:tc>
          <w:tcPr>
            <w:tcW w:w="4652" w:type="dxa"/>
            <w:vAlign w:val="center"/>
          </w:tcPr>
          <w:p w14:paraId="49BD8E2E" w14:textId="77777777" w:rsidR="006D5D32" w:rsidRPr="0060264F" w:rsidRDefault="006D5D32" w:rsidP="005E414A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Отдел экономического развития Администрации Первомайского района</w:t>
            </w:r>
          </w:p>
        </w:tc>
        <w:tc>
          <w:tcPr>
            <w:tcW w:w="4972" w:type="dxa"/>
            <w:vAlign w:val="center"/>
          </w:tcPr>
          <w:p w14:paraId="080457C7" w14:textId="77777777" w:rsidR="006D5D32" w:rsidRPr="0060264F" w:rsidRDefault="006D5D32" w:rsidP="005E414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Cs/>
                <w:color w:val="000000"/>
                <w:spacing w:val="2"/>
                <w:sz w:val="26"/>
                <w:szCs w:val="26"/>
                <w:lang w:eastAsia="en-US"/>
              </w:rPr>
              <w:t xml:space="preserve">Улучшение качества транспортных услуг, 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обеспечение наиболее полного удовлетворения потребностей населения 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lang w:eastAsia="en-US"/>
              </w:rPr>
              <w:t>и обеспечение равной доступности услуг общественного транспорта населению</w:t>
            </w:r>
            <w:r w:rsidRPr="0060264F">
              <w:rPr>
                <w:rFonts w:eastAsiaTheme="minorHAnsi"/>
                <w:color w:val="000000"/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 при оптимальном использовании транспортных средств.</w:t>
            </w:r>
          </w:p>
        </w:tc>
      </w:tr>
      <w:tr w:rsidR="006D5D32" w:rsidRPr="0060264F" w14:paraId="65790484" w14:textId="77777777" w:rsidTr="005E414A">
        <w:trPr>
          <w:trHeight w:val="100"/>
        </w:trPr>
        <w:tc>
          <w:tcPr>
            <w:tcW w:w="4812" w:type="dxa"/>
            <w:vAlign w:val="center"/>
          </w:tcPr>
          <w:p w14:paraId="2FADD1E1" w14:textId="1992DEC7" w:rsidR="006D5D32" w:rsidRPr="0060264F" w:rsidRDefault="006D5D32" w:rsidP="005E414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i/>
                <w:iCs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Подпрограмма 2 «Подпрограмма 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К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омплексно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е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 развити</w:t>
            </w:r>
            <w:r w:rsidR="00FB3BB6"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е</w:t>
            </w: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 транспортной инфраструктуры в отношении дорог, принадлежащих МО «Первомайский район»</w:t>
            </w:r>
          </w:p>
        </w:tc>
        <w:tc>
          <w:tcPr>
            <w:tcW w:w="4652" w:type="dxa"/>
            <w:vAlign w:val="center"/>
          </w:tcPr>
          <w:p w14:paraId="3A598313" w14:textId="478378D9" w:rsidR="006D5D32" w:rsidRPr="0060264F" w:rsidRDefault="006D5D32" w:rsidP="005E414A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Отдел строительства, архитектуры и ЖКХ</w:t>
            </w:r>
            <w:r w:rsidR="00D40EAC"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Администрации Первомайского района</w:t>
            </w:r>
          </w:p>
        </w:tc>
        <w:tc>
          <w:tcPr>
            <w:tcW w:w="4972" w:type="dxa"/>
            <w:vAlign w:val="center"/>
          </w:tcPr>
          <w:p w14:paraId="17063DAE" w14:textId="77777777" w:rsidR="006D5D32" w:rsidRPr="0060264F" w:rsidRDefault="006D5D32" w:rsidP="005E414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Сохранение и развитие транспортной инфраструктуры.</w:t>
            </w:r>
          </w:p>
        </w:tc>
      </w:tr>
      <w:tr w:rsidR="006D5D32" w:rsidRPr="0060264F" w14:paraId="212C8DD7" w14:textId="77777777" w:rsidTr="005E414A">
        <w:trPr>
          <w:trHeight w:val="100"/>
        </w:trPr>
        <w:tc>
          <w:tcPr>
            <w:tcW w:w="4812" w:type="dxa"/>
            <w:vAlign w:val="center"/>
          </w:tcPr>
          <w:p w14:paraId="6EAF20A7" w14:textId="77777777" w:rsidR="006D5D32" w:rsidRPr="0060264F" w:rsidRDefault="006D5D32" w:rsidP="005E414A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4652" w:type="dxa"/>
            <w:vAlign w:val="center"/>
          </w:tcPr>
          <w:p w14:paraId="4F84ABAA" w14:textId="77777777" w:rsidR="006D5D32" w:rsidRPr="0060264F" w:rsidRDefault="006D5D32" w:rsidP="005E414A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2FBA827C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D5D32" w:rsidRPr="0060264F" w14:paraId="49A66B93" w14:textId="77777777" w:rsidTr="00C02832">
        <w:trPr>
          <w:trHeight w:val="98"/>
        </w:trPr>
        <w:tc>
          <w:tcPr>
            <w:tcW w:w="14436" w:type="dxa"/>
            <w:gridSpan w:val="3"/>
          </w:tcPr>
          <w:p w14:paraId="454A2CD3" w14:textId="77777777" w:rsidR="006D5D32" w:rsidRPr="0060264F" w:rsidRDefault="006D5D32" w:rsidP="0060264F">
            <w:pPr>
              <w:widowControl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Проектная часть муниципальной программы</w:t>
            </w:r>
          </w:p>
        </w:tc>
      </w:tr>
      <w:tr w:rsidR="006D5D32" w:rsidRPr="0060264F" w14:paraId="4413FEA8" w14:textId="77777777" w:rsidTr="00C02832">
        <w:trPr>
          <w:trHeight w:val="226"/>
        </w:trPr>
        <w:tc>
          <w:tcPr>
            <w:tcW w:w="4812" w:type="dxa"/>
          </w:tcPr>
          <w:p w14:paraId="1079C6D7" w14:textId="77777777" w:rsidR="006D5D32" w:rsidRPr="0060264F" w:rsidRDefault="006D5D32" w:rsidP="0060264F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Направление "Безопасные</w:t>
            </w:r>
            <w:r w:rsidRPr="0060264F">
              <w:rPr>
                <w:rFonts w:eastAsia="Times New Roman"/>
                <w:sz w:val="26"/>
                <w:szCs w:val="26"/>
              </w:rPr>
              <w:br/>
              <w:t>и качественные автомобильные дороги"</w:t>
            </w:r>
          </w:p>
        </w:tc>
        <w:tc>
          <w:tcPr>
            <w:tcW w:w="4652" w:type="dxa"/>
            <w:vAlign w:val="center"/>
          </w:tcPr>
          <w:p w14:paraId="2ACDD0D1" w14:textId="77777777" w:rsidR="006D5D32" w:rsidRPr="0060264F" w:rsidRDefault="006D5D32" w:rsidP="0060264F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хххххх</w:t>
            </w:r>
          </w:p>
        </w:tc>
        <w:tc>
          <w:tcPr>
            <w:tcW w:w="4972" w:type="dxa"/>
            <w:vAlign w:val="center"/>
          </w:tcPr>
          <w:p w14:paraId="34D0A9EF" w14:textId="77777777" w:rsidR="006D5D32" w:rsidRPr="0060264F" w:rsidRDefault="006D5D32" w:rsidP="0060264F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хххххх</w:t>
            </w:r>
          </w:p>
        </w:tc>
      </w:tr>
      <w:tr w:rsidR="006D5D32" w:rsidRPr="0060264F" w14:paraId="20A385BA" w14:textId="77777777" w:rsidTr="00C02832">
        <w:trPr>
          <w:trHeight w:val="100"/>
        </w:trPr>
        <w:tc>
          <w:tcPr>
            <w:tcW w:w="4812" w:type="dxa"/>
          </w:tcPr>
          <w:p w14:paraId="4E1D3BC9" w14:textId="77777777" w:rsidR="006D5D32" w:rsidRPr="0060264F" w:rsidRDefault="006D5D32" w:rsidP="0060264F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60264F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регионального проекта 1 </w:t>
            </w:r>
          </w:p>
        </w:tc>
        <w:tc>
          <w:tcPr>
            <w:tcW w:w="4652" w:type="dxa"/>
          </w:tcPr>
          <w:p w14:paraId="528B762B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972" w:type="dxa"/>
          </w:tcPr>
          <w:p w14:paraId="4B413BE4" w14:textId="77777777" w:rsidR="006D5D32" w:rsidRPr="0060264F" w:rsidRDefault="006D5D32" w:rsidP="0060264F">
            <w:pPr>
              <w:widowControl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6D5D32" w:rsidRPr="0060264F" w14:paraId="199A4A3C" w14:textId="77777777" w:rsidTr="005E414A">
        <w:trPr>
          <w:trHeight w:val="100"/>
        </w:trPr>
        <w:tc>
          <w:tcPr>
            <w:tcW w:w="4812" w:type="dxa"/>
            <w:vAlign w:val="center"/>
          </w:tcPr>
          <w:p w14:paraId="3C4DF9A0" w14:textId="77777777" w:rsidR="006D5D32" w:rsidRPr="0060264F" w:rsidRDefault="006D5D32" w:rsidP="005E414A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sz w:val="26"/>
                <w:szCs w:val="26"/>
              </w:rPr>
              <w:t>Региональный проект 1</w:t>
            </w:r>
            <w:r w:rsidRPr="0060264F">
              <w:rPr>
                <w:rFonts w:eastAsia="Times New Roman"/>
                <w:sz w:val="26"/>
                <w:szCs w:val="26"/>
              </w:rPr>
              <w:br/>
              <w:t>"Дорожная сеть"</w:t>
            </w:r>
          </w:p>
        </w:tc>
        <w:tc>
          <w:tcPr>
            <w:tcW w:w="4652" w:type="dxa"/>
            <w:vAlign w:val="center"/>
          </w:tcPr>
          <w:p w14:paraId="166E4CCA" w14:textId="77777777" w:rsidR="006D5D32" w:rsidRPr="0060264F" w:rsidRDefault="006D5D32" w:rsidP="005E414A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208496CF" w14:textId="053B5435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Реализация программ дорожной деятельности (региональных проектов)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отношении автомобильных дорог общего пользования, объектов улично-дорожной сети в целях: увеличения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202</w:t>
            </w:r>
            <w:r w:rsidR="00093FD6">
              <w:rPr>
                <w:rFonts w:eastAsia="Times New Roman"/>
                <w:color w:val="2D2D2D"/>
                <w:sz w:val="26"/>
                <w:szCs w:val="26"/>
              </w:rPr>
              <w:t>6-2028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 xml:space="preserve"> год</w:t>
            </w:r>
            <w:r w:rsidR="00093FD6">
              <w:rPr>
                <w:rFonts w:eastAsia="Times New Roman"/>
                <w:color w:val="2D2D2D"/>
                <w:sz w:val="26"/>
                <w:szCs w:val="26"/>
              </w:rPr>
              <w:t>ы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 xml:space="preserve"> доли автомобильных 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состоянию на 31 декабря 2017 г.); снижения в 202</w:t>
            </w:r>
            <w:r w:rsidR="00093FD6">
              <w:rPr>
                <w:rFonts w:eastAsia="Times New Roman"/>
                <w:color w:val="2D2D2D"/>
                <w:sz w:val="26"/>
                <w:szCs w:val="26"/>
              </w:rPr>
              <w:t>6-2028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 xml:space="preserve"> год</w:t>
            </w:r>
            <w:r w:rsidR="00093FD6">
              <w:rPr>
                <w:rFonts w:eastAsia="Times New Roman"/>
                <w:color w:val="2D2D2D"/>
                <w:sz w:val="26"/>
                <w:szCs w:val="26"/>
              </w:rPr>
              <w:t>ы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 xml:space="preserve"> доли автомобильных дорог федерального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и регионального значения, работающих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режиме перегрузки, в их общей протяженности на 10 процентов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сравнению с 2017 годом; снижения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202</w:t>
            </w:r>
            <w:r w:rsidR="00093FD6">
              <w:rPr>
                <w:rFonts w:eastAsia="Times New Roman"/>
                <w:color w:val="2D2D2D"/>
                <w:sz w:val="26"/>
                <w:szCs w:val="26"/>
              </w:rPr>
              <w:t>6-2028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 xml:space="preserve"> год</w:t>
            </w:r>
            <w:r w:rsidR="00093FD6">
              <w:rPr>
                <w:rFonts w:eastAsia="Times New Roman"/>
                <w:color w:val="2D2D2D"/>
                <w:sz w:val="26"/>
                <w:szCs w:val="26"/>
              </w:rPr>
              <w:t>ах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 xml:space="preserve"> количества мест концентрации дорожно-транспортных происшествий (аварийно-опасных участков) на дорожной сети в два раза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по сравнению с 2017 годом; доведения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в 202</w:t>
            </w:r>
            <w:r w:rsidR="00093FD6">
              <w:rPr>
                <w:rFonts w:eastAsia="Times New Roman"/>
                <w:color w:val="2D2D2D"/>
                <w:sz w:val="26"/>
                <w:szCs w:val="26"/>
              </w:rPr>
              <w:t>6-2028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 xml:space="preserve"> год</w:t>
            </w:r>
            <w:r w:rsidR="00093FD6">
              <w:rPr>
                <w:rFonts w:eastAsia="Times New Roman"/>
                <w:color w:val="2D2D2D"/>
                <w:sz w:val="26"/>
                <w:szCs w:val="26"/>
              </w:rPr>
              <w:t>ах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t xml:space="preserve"> в крупнейших городских агломерациях доли автомобильных дорог, соответствующих нормативным требованиям, в их общей протяженности до 85 процентов (Томская область)</w:t>
            </w:r>
          </w:p>
        </w:tc>
      </w:tr>
      <w:tr w:rsidR="006D5D32" w:rsidRPr="0060264F" w14:paraId="3956203F" w14:textId="77777777" w:rsidTr="005E414A">
        <w:trPr>
          <w:trHeight w:val="100"/>
        </w:trPr>
        <w:tc>
          <w:tcPr>
            <w:tcW w:w="4812" w:type="dxa"/>
            <w:vAlign w:val="center"/>
          </w:tcPr>
          <w:p w14:paraId="4F1E9AC4" w14:textId="77777777" w:rsidR="006D5D32" w:rsidRPr="0060264F" w:rsidRDefault="006D5D32" w:rsidP="005E414A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Региональный проект 2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"Общесистемные меры развития дорожного хозяйства"</w:t>
            </w:r>
          </w:p>
        </w:tc>
        <w:tc>
          <w:tcPr>
            <w:tcW w:w="4652" w:type="dxa"/>
            <w:vAlign w:val="center"/>
          </w:tcPr>
          <w:p w14:paraId="6424292B" w14:textId="77777777" w:rsidR="006D5D32" w:rsidRPr="0060264F" w:rsidRDefault="006D5D32" w:rsidP="005E414A">
            <w:pPr>
              <w:jc w:val="center"/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Департамент транспорта, дорожной деятельности и связи Томской области</w:t>
            </w:r>
          </w:p>
        </w:tc>
        <w:tc>
          <w:tcPr>
            <w:tcW w:w="4972" w:type="dxa"/>
          </w:tcPr>
          <w:p w14:paraId="5A4C39E6" w14:textId="77777777" w:rsidR="006D5D32" w:rsidRPr="0060264F" w:rsidRDefault="006D5D32" w:rsidP="0060264F">
            <w:pPr>
              <w:textAlignment w:val="baseline"/>
              <w:rPr>
                <w:rFonts w:eastAsia="Times New Roman"/>
                <w:color w:val="2D2D2D"/>
                <w:sz w:val="26"/>
                <w:szCs w:val="26"/>
              </w:rPr>
            </w:pPr>
            <w:r w:rsidRPr="0060264F">
              <w:rPr>
                <w:rFonts w:eastAsia="Times New Roman"/>
                <w:color w:val="2D2D2D"/>
                <w:sz w:val="26"/>
                <w:szCs w:val="26"/>
              </w:rPr>
              <w:t>Обеспечение: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- применения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- создания механизмов экономического стимулирования сохранности автомобильных дорог регионального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lastRenderedPageBreak/>
              <w:t>и местного значения;</w:t>
            </w:r>
            <w:r w:rsidRPr="0060264F">
              <w:rPr>
                <w:rFonts w:eastAsia="Times New Roman"/>
                <w:color w:val="2D2D2D"/>
                <w:sz w:val="26"/>
                <w:szCs w:val="26"/>
              </w:rPr>
              <w:br/>
              <w:t>- внедрения автоматизированных и роботизированных технологий организации дорожного движения и контроля за соблюдением правил дорожного движения (Томская область)</w:t>
            </w:r>
          </w:p>
        </w:tc>
      </w:tr>
    </w:tbl>
    <w:p w14:paraId="381FD5BF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</w:pPr>
    </w:p>
    <w:p w14:paraId="3857D774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br w:type="page"/>
      </w:r>
    </w:p>
    <w:p w14:paraId="1CF15988" w14:textId="77777777" w:rsidR="006D5D32" w:rsidRPr="0060264F" w:rsidRDefault="006D5D32" w:rsidP="0060264F">
      <w:pPr>
        <w:widowControl/>
        <w:autoSpaceDE/>
        <w:autoSpaceDN/>
        <w:adjustRightInd/>
        <w:rPr>
          <w:rFonts w:eastAsia="Times New Roman"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2E28373B" w14:textId="118CEF4D" w:rsidR="006D5D32" w:rsidRPr="0048472D" w:rsidRDefault="00C65900" w:rsidP="000602DC">
      <w:pPr>
        <w:tabs>
          <w:tab w:val="left" w:pos="4500"/>
        </w:tabs>
        <w:jc w:val="center"/>
        <w:rPr>
          <w:b/>
          <w:sz w:val="26"/>
          <w:szCs w:val="26"/>
        </w:rPr>
      </w:pPr>
      <w:r w:rsidRPr="0048472D">
        <w:rPr>
          <w:b/>
          <w:bCs/>
          <w:sz w:val="26"/>
          <w:szCs w:val="26"/>
        </w:rPr>
        <w:lastRenderedPageBreak/>
        <w:t>П</w:t>
      </w:r>
      <w:r w:rsidRPr="0048472D">
        <w:rPr>
          <w:b/>
          <w:sz w:val="26"/>
          <w:szCs w:val="26"/>
        </w:rPr>
        <w:t>АСПОРТ</w:t>
      </w:r>
      <w:r>
        <w:rPr>
          <w:b/>
          <w:sz w:val="26"/>
          <w:szCs w:val="26"/>
        </w:rPr>
        <w:t xml:space="preserve"> </w:t>
      </w:r>
      <w:r w:rsidRPr="0048472D">
        <w:rPr>
          <w:b/>
          <w:sz w:val="26"/>
          <w:szCs w:val="26"/>
        </w:rPr>
        <w:t>МУНИЦИПАЛЬНОЙ</w:t>
      </w:r>
      <w:r w:rsidR="000602DC" w:rsidRPr="0048472D">
        <w:rPr>
          <w:b/>
          <w:sz w:val="26"/>
          <w:szCs w:val="26"/>
        </w:rPr>
        <w:t xml:space="preserve"> ПОДПРОГРАММЫ 1</w:t>
      </w:r>
    </w:p>
    <w:p w14:paraId="57DBAD78" w14:textId="39C69CAB" w:rsidR="006D5D32" w:rsidRPr="0048472D" w:rsidRDefault="006D5D32" w:rsidP="0060264F">
      <w:pPr>
        <w:keepNext/>
        <w:jc w:val="center"/>
        <w:rPr>
          <w:b/>
          <w:sz w:val="26"/>
          <w:szCs w:val="26"/>
        </w:rPr>
      </w:pPr>
      <w:r w:rsidRPr="0048472D">
        <w:rPr>
          <w:b/>
          <w:sz w:val="26"/>
          <w:szCs w:val="26"/>
        </w:rPr>
        <w:t>«Развитие пассажирских перевозок на территории муниципального образования «Первомайский район»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851"/>
        <w:gridCol w:w="142"/>
        <w:gridCol w:w="992"/>
        <w:gridCol w:w="992"/>
        <w:gridCol w:w="992"/>
      </w:tblGrid>
      <w:tr w:rsidR="006D5D32" w:rsidRPr="0048472D" w14:paraId="26854C37" w14:textId="77777777" w:rsidTr="00913678">
        <w:trPr>
          <w:trHeight w:val="7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909" w14:textId="4DBDFAF0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Наименование муниципальной </w:t>
            </w:r>
            <w:r w:rsidR="00422C70" w:rsidRPr="00913678">
              <w:rPr>
                <w:rFonts w:eastAsia="Times New Roman"/>
                <w:color w:val="000000"/>
              </w:rPr>
              <w:t>П</w:t>
            </w:r>
            <w:r w:rsidRPr="00913678">
              <w:rPr>
                <w:rFonts w:eastAsia="Times New Roman"/>
                <w:color w:val="000000"/>
              </w:rPr>
              <w:t>одпрограммы 1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1C16" w14:textId="79F4A764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«Развитие пассажирских перевозок на территории муниципального образования «Первомайский район»</w:t>
            </w:r>
          </w:p>
        </w:tc>
      </w:tr>
      <w:tr w:rsidR="006D5D32" w:rsidRPr="0048472D" w14:paraId="35E9BD8E" w14:textId="77777777" w:rsidTr="0085446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93C0" w14:textId="1EDAC499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Координатор</w:t>
            </w:r>
            <w:r w:rsidR="00422C70" w:rsidRPr="00913678">
              <w:rPr>
                <w:rFonts w:eastAsia="Times New Roman"/>
                <w:color w:val="000000"/>
              </w:rPr>
              <w:t xml:space="preserve"> Подпрограммы 1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084F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Отдел экономического развития Администрации Первомайского района</w:t>
            </w:r>
          </w:p>
        </w:tc>
      </w:tr>
      <w:tr w:rsidR="006D5D32" w:rsidRPr="0048472D" w14:paraId="71E9CA76" w14:textId="77777777" w:rsidTr="0085446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B7EA" w14:textId="0BCE26BC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Заказчик</w:t>
            </w:r>
            <w:r w:rsidR="00422C70" w:rsidRPr="00913678">
              <w:rPr>
                <w:rFonts w:eastAsia="Times New Roman"/>
                <w:color w:val="000000"/>
              </w:rPr>
              <w:t xml:space="preserve"> Подпрограммы 1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8936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</w:tr>
      <w:tr w:rsidR="006D5D32" w:rsidRPr="0048472D" w14:paraId="51DF8DAD" w14:textId="77777777" w:rsidTr="00854461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5CC" w14:textId="0FAA3144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Соисполнители</w:t>
            </w:r>
            <w:r w:rsidR="00422C70" w:rsidRPr="00913678">
              <w:rPr>
                <w:rFonts w:eastAsia="Times New Roman"/>
                <w:color w:val="000000"/>
              </w:rPr>
              <w:t xml:space="preserve"> Подпрограммы 1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605C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комиссия.</w:t>
            </w:r>
          </w:p>
        </w:tc>
      </w:tr>
      <w:tr w:rsidR="006D5D32" w:rsidRPr="0048472D" w14:paraId="2CBFB018" w14:textId="77777777" w:rsidTr="00913678">
        <w:trPr>
          <w:trHeight w:val="154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010A" w14:textId="62F2B341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Стратегическая </w:t>
            </w:r>
            <w:r w:rsidR="00230B33" w:rsidRPr="00913678">
              <w:rPr>
                <w:rFonts w:eastAsia="Times New Roman"/>
                <w:color w:val="000000"/>
              </w:rPr>
              <w:t>цель социально</w:t>
            </w:r>
            <w:r w:rsidRPr="00913678">
              <w:rPr>
                <w:rFonts w:eastAsia="Times New Roman"/>
                <w:color w:val="000000"/>
              </w:rPr>
              <w:t xml:space="preserve"> –экономического развития Первомайского района до 2030 года.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248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6D5D32" w:rsidRPr="0048472D" w14:paraId="2F609F42" w14:textId="77777777" w:rsidTr="00854461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5DB0" w14:textId="7F2D3732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Цель</w:t>
            </w:r>
            <w:r w:rsidR="00585B2A" w:rsidRPr="00913678">
              <w:rPr>
                <w:rFonts w:eastAsia="Times New Roman"/>
                <w:color w:val="000000"/>
              </w:rPr>
              <w:t xml:space="preserve"> </w:t>
            </w:r>
            <w:r w:rsidR="00422C70" w:rsidRPr="00913678">
              <w:rPr>
                <w:rFonts w:eastAsia="Times New Roman"/>
                <w:color w:val="000000"/>
              </w:rPr>
              <w:t>Подпрограммы 1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0207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6D5D32" w:rsidRPr="0048472D" w14:paraId="718B7963" w14:textId="77777777" w:rsidTr="00B14462">
        <w:trPr>
          <w:trHeight w:val="3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8337" w14:textId="56EA0B85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bookmarkStart w:id="3" w:name="_Hlk198562053"/>
            <w:r w:rsidRPr="00913678">
              <w:rPr>
                <w:rFonts w:eastAsia="Times New Roman"/>
                <w:color w:val="000000"/>
              </w:rPr>
              <w:t>Показатели цели</w:t>
            </w:r>
            <w:r w:rsidR="00B14462" w:rsidRPr="00913678">
              <w:rPr>
                <w:rFonts w:eastAsia="Times New Roman"/>
                <w:color w:val="000000"/>
              </w:rPr>
              <w:t xml:space="preserve"> Подпрограммы 1</w:t>
            </w:r>
            <w:r w:rsidR="00E17B4D" w:rsidRPr="00913678">
              <w:rPr>
                <w:rFonts w:eastAsia="Times New Roman"/>
                <w:color w:val="000000"/>
              </w:rPr>
              <w:t xml:space="preserve"> </w:t>
            </w:r>
            <w:r w:rsidRPr="00913678">
              <w:rPr>
                <w:rFonts w:eastAsia="Times New Roman"/>
                <w:color w:val="000000"/>
              </w:rPr>
              <w:t>и их значения (с детализацией по годам реализации)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F75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3A79" w14:textId="30E59165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6D4022" w:rsidRPr="0091367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E3F" w14:textId="5C726FEC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6D4022" w:rsidRPr="00913678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5C01" w14:textId="35E660B9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6D4022" w:rsidRPr="00913678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</w:tr>
      <w:tr w:rsidR="006D5D32" w:rsidRPr="0048472D" w14:paraId="39717707" w14:textId="77777777" w:rsidTr="00B14462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C1CE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B29B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1.        Количество рейсов (ед. в год)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DC0B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7606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B0D3" w14:textId="0B51D779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</w:t>
            </w:r>
            <w:r w:rsidR="0042734C" w:rsidRPr="00913678">
              <w:rPr>
                <w:rFonts w:eastAsia="Times New Roman"/>
                <w:color w:val="000000"/>
              </w:rPr>
              <w:t>16</w:t>
            </w:r>
          </w:p>
        </w:tc>
      </w:tr>
      <w:tr w:rsidR="006D5D32" w:rsidRPr="0048472D" w14:paraId="2C627D6C" w14:textId="77777777" w:rsidTr="00B14462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26E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BC77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2.                 Перевезено пассажиров транспортом общего пользования (тыс. чел.)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E74B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D55A" w14:textId="61255A7A" w:rsidR="006D5D32" w:rsidRPr="00913678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C4DF" w14:textId="750F94E1" w:rsidR="006D5D32" w:rsidRPr="00913678" w:rsidRDefault="009B78E6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3,6</w:t>
            </w:r>
          </w:p>
        </w:tc>
      </w:tr>
      <w:bookmarkEnd w:id="3"/>
      <w:tr w:rsidR="006D5D32" w:rsidRPr="0048472D" w14:paraId="3F61043A" w14:textId="77777777" w:rsidTr="00854461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6CFA" w14:textId="6F4DD21C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Задачи</w:t>
            </w:r>
            <w:r w:rsidR="00422C70" w:rsidRPr="00913678">
              <w:rPr>
                <w:rFonts w:eastAsia="Times New Roman"/>
                <w:color w:val="000000"/>
              </w:rPr>
              <w:t xml:space="preserve"> Подпрограммы 1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9D5F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 </w:t>
            </w:r>
          </w:p>
        </w:tc>
      </w:tr>
      <w:tr w:rsidR="006D4022" w:rsidRPr="0048472D" w14:paraId="3C32801F" w14:textId="77777777" w:rsidTr="00B14462">
        <w:trPr>
          <w:trHeight w:val="31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030" w14:textId="1C0E6D9D" w:rsidR="006D4022" w:rsidRPr="00913678" w:rsidRDefault="006D402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Показатели задач</w:t>
            </w:r>
            <w:r w:rsidR="00293085" w:rsidRPr="00913678">
              <w:rPr>
                <w:rFonts w:eastAsia="Times New Roman"/>
                <w:color w:val="000000"/>
              </w:rPr>
              <w:t xml:space="preserve"> подпрограммы 1</w:t>
            </w:r>
            <w:r w:rsidRPr="00913678">
              <w:rPr>
                <w:rFonts w:eastAsia="Times New Roman"/>
                <w:color w:val="000000"/>
              </w:rPr>
              <w:t xml:space="preserve"> и их значения (с детализацией по годам реализации)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E01F" w14:textId="77777777" w:rsidR="006D4022" w:rsidRPr="00913678" w:rsidRDefault="006D4022" w:rsidP="006D4022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BEF5" w14:textId="11DFF743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919A" w14:textId="31D9BA7D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7732" w14:textId="11CDB87B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</w:tr>
      <w:tr w:rsidR="006D5D32" w:rsidRPr="0048472D" w14:paraId="2A985CA0" w14:textId="77777777" w:rsidTr="00B14462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FF9F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7937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1.       Количество направлений маршрутов, ед.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EF98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867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5667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</w:t>
            </w:r>
          </w:p>
        </w:tc>
      </w:tr>
      <w:tr w:rsidR="006D5D32" w:rsidRPr="0048472D" w14:paraId="7D0F2FB1" w14:textId="77777777" w:rsidTr="00B14462">
        <w:trPr>
          <w:trHeight w:val="69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A3C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1DE7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2.       Количество субсидируемых муниципальных маршрутов общего пользования, ед.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2C85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98B2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CF37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</w:t>
            </w:r>
          </w:p>
        </w:tc>
      </w:tr>
      <w:tr w:rsidR="006D5D32" w:rsidRPr="0048472D" w14:paraId="7ADE3ED6" w14:textId="77777777" w:rsidTr="00B14462">
        <w:trPr>
          <w:trHeight w:val="15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9AC7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9956" w14:textId="77777777" w:rsidR="006D5D32" w:rsidRPr="00913678" w:rsidRDefault="006D5D32" w:rsidP="0060264F">
            <w:pPr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3. Перевезено пассажиров транспортом общего пользования (тыс. чел.)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584E" w14:textId="77777777" w:rsidR="006D5D32" w:rsidRPr="00913678" w:rsidRDefault="006D5D32" w:rsidP="0060264F">
            <w:pPr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4,15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5690" w14:textId="60EBE6C0" w:rsidR="006D5D32" w:rsidRPr="00913678" w:rsidRDefault="009B78E6" w:rsidP="0060264F">
            <w:pPr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D54A" w14:textId="21C33C35" w:rsidR="006D5D32" w:rsidRPr="00913678" w:rsidRDefault="009B78E6" w:rsidP="0060264F">
            <w:pPr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3,6</w:t>
            </w:r>
          </w:p>
        </w:tc>
      </w:tr>
      <w:tr w:rsidR="006D5D32" w:rsidRPr="0048472D" w14:paraId="34BF28DC" w14:textId="77777777" w:rsidTr="00854461">
        <w:trPr>
          <w:trHeight w:val="343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9878" w14:textId="6DB0C99D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Срок реализации МП</w:t>
            </w:r>
            <w:r w:rsidR="00683750" w:rsidRPr="00913678">
              <w:rPr>
                <w:rFonts w:eastAsia="Times New Roman"/>
                <w:color w:val="000000"/>
              </w:rPr>
              <w:t xml:space="preserve"> 1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0FD4" w14:textId="168ABB35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202</w:t>
            </w:r>
            <w:r w:rsidR="00230B33" w:rsidRPr="00913678">
              <w:rPr>
                <w:rFonts w:eastAsia="Times New Roman"/>
                <w:color w:val="000000"/>
              </w:rPr>
              <w:t>6</w:t>
            </w:r>
            <w:r w:rsidRPr="00913678">
              <w:rPr>
                <w:rFonts w:eastAsia="Times New Roman"/>
                <w:color w:val="000000"/>
              </w:rPr>
              <w:t xml:space="preserve"> – 202</w:t>
            </w:r>
            <w:r w:rsidR="00230B33" w:rsidRPr="00913678">
              <w:rPr>
                <w:rFonts w:eastAsia="Times New Roman"/>
                <w:color w:val="000000"/>
              </w:rPr>
              <w:t>8</w:t>
            </w:r>
            <w:r w:rsidRPr="00913678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6D4022" w:rsidRPr="0048472D" w14:paraId="4E47D47F" w14:textId="77777777" w:rsidTr="00913678">
        <w:trPr>
          <w:trHeight w:val="55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E62E" w14:textId="4FCD0EC1" w:rsidR="006D4022" w:rsidRPr="00913678" w:rsidRDefault="006D402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Объемы и источники финансирования программы (с детализацией по годам реализации, тыс. руб.) 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3BC5" w14:textId="77777777" w:rsidR="006D4022" w:rsidRPr="00913678" w:rsidRDefault="006D4022" w:rsidP="006D402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Источники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ABDE" w14:textId="77777777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1913" w14:textId="79E260D2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4EF" w14:textId="203B5D22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1627" w14:textId="394F7607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</w:tr>
      <w:tr w:rsidR="006D5D32" w:rsidRPr="0048472D" w14:paraId="791DB16D" w14:textId="77777777" w:rsidTr="00854461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F91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68F0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A22B" w14:textId="6BB6B009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370" w14:textId="1CC546FC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5507" w14:textId="3ACEEBB2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E979" w14:textId="5F21CAF6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6D5D32" w:rsidRPr="0048472D" w14:paraId="0C197552" w14:textId="77777777" w:rsidTr="0085446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713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3CC5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4C9A" w14:textId="5BAE9D8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42A" w14:textId="70FD9912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1F65" w14:textId="0596586F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1AE4" w14:textId="5C4042F1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6D5D32" w:rsidRPr="0048472D" w14:paraId="250B85D2" w14:textId="77777777" w:rsidTr="00854461">
        <w:trPr>
          <w:trHeight w:val="3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921F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861B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Местные бюджеты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814B" w14:textId="18C27B8F" w:rsidR="006D5D32" w:rsidRPr="00913678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8A8" w14:textId="558B2D7F" w:rsidR="006D5D32" w:rsidRPr="00913678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0FF" w14:textId="23D7B0E6" w:rsidR="006D5D32" w:rsidRPr="00913678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0C2A" w14:textId="305B8718" w:rsidR="006D5D32" w:rsidRPr="00913678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6D5D32" w:rsidRPr="0048472D" w14:paraId="53A0DD65" w14:textId="77777777" w:rsidTr="00913678">
        <w:trPr>
          <w:trHeight w:val="41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59B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6D9D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05DC" w14:textId="0A9EFD6B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C35B" w14:textId="35CA9994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4C69" w14:textId="1F451F9D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FD28" w14:textId="0FEDE6AB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6D5D32" w:rsidRPr="0048472D" w14:paraId="5C47BC98" w14:textId="77777777" w:rsidTr="00854461">
        <w:trPr>
          <w:trHeight w:val="39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3AE4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1671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 по источникам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D02F" w14:textId="31D25A6B" w:rsidR="006D5D32" w:rsidRPr="00913678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5A78" w14:textId="4BF87C61" w:rsidR="006D5D32" w:rsidRPr="00913678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5455" w14:textId="22B61FCD" w:rsidR="009B78E6" w:rsidRPr="00913678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1732" w14:textId="45E50D7B" w:rsidR="006D5D32" w:rsidRPr="00913678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6D4022" w:rsidRPr="0048472D" w14:paraId="3D65A1A5" w14:textId="77777777" w:rsidTr="00913678">
        <w:trPr>
          <w:trHeight w:val="456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EE7B" w14:textId="77777777" w:rsidR="006D4022" w:rsidRPr="00913678" w:rsidRDefault="006D402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C7A9" w14:textId="77777777" w:rsidR="006D4022" w:rsidRPr="00913678" w:rsidRDefault="006D4022" w:rsidP="006D402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Основные направления расходования средств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9C92" w14:textId="77777777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8C0" w14:textId="527F2BD5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DCF5" w14:textId="564953BA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671D" w14:textId="6B8B98AC" w:rsidR="006D4022" w:rsidRPr="00913678" w:rsidRDefault="006D4022" w:rsidP="006D402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</w:tr>
      <w:tr w:rsidR="006D5D32" w:rsidRPr="0048472D" w14:paraId="1298C582" w14:textId="77777777" w:rsidTr="00854461">
        <w:trPr>
          <w:trHeight w:val="43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62C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9104" w14:textId="6BE4752D" w:rsidR="006D5D32" w:rsidRPr="00913678" w:rsidRDefault="00836D7B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И</w:t>
            </w:r>
            <w:r w:rsidR="006D5D32" w:rsidRPr="00913678">
              <w:rPr>
                <w:rFonts w:eastAsia="Times New Roman"/>
                <w:color w:val="000000"/>
              </w:rPr>
              <w:t>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A2E" w14:textId="45C75CB5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1DD8" w14:textId="77274C44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E054" w14:textId="3E96C909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CFE7" w14:textId="67415905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6D5D32" w:rsidRPr="0048472D" w14:paraId="1D043305" w14:textId="77777777" w:rsidTr="00854461">
        <w:trPr>
          <w:trHeight w:val="43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7FC" w14:textId="7777777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842A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Научно-исследовательские и опытно-конструкторские работы (далее НИОКР)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F9C6" w14:textId="2EED199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BCF" w14:textId="26936A8C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D034" w14:textId="3951B450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4C54" w14:textId="2D8E00A9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836D7B" w:rsidRPr="0048472D" w14:paraId="0242925A" w14:textId="77777777" w:rsidTr="00913678">
        <w:trPr>
          <w:trHeight w:val="311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E13" w14:textId="77777777" w:rsidR="00836D7B" w:rsidRPr="00913678" w:rsidRDefault="00836D7B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EC6" w14:textId="27B4DC21" w:rsidR="00836D7B" w:rsidRPr="00913678" w:rsidRDefault="00836D7B" w:rsidP="00836D7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Прочие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A3E6" w14:textId="46DDD787" w:rsidR="00836D7B" w:rsidRPr="00913678" w:rsidRDefault="00485664" w:rsidP="00836D7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C99" w14:textId="51EF0D50" w:rsidR="00836D7B" w:rsidRPr="00913678" w:rsidRDefault="00485664" w:rsidP="00836D7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EC58" w14:textId="29D5A4FA" w:rsidR="00836D7B" w:rsidRPr="00913678" w:rsidRDefault="00485664" w:rsidP="00836D7B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FBE" w14:textId="5F9B418B" w:rsidR="00836D7B" w:rsidRPr="00913678" w:rsidRDefault="00485664" w:rsidP="00836D7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</w:tr>
      <w:tr w:rsidR="006D5D32" w:rsidRPr="0060264F" w14:paraId="256A07CF" w14:textId="77777777" w:rsidTr="00854461">
        <w:trPr>
          <w:trHeight w:val="458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2E42" w14:textId="2D627D87" w:rsidR="006D5D32" w:rsidRPr="00913678" w:rsidRDefault="006D5D32" w:rsidP="0029308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Организация управления </w:t>
            </w:r>
            <w:r w:rsidR="00B14462" w:rsidRPr="00913678">
              <w:rPr>
                <w:rFonts w:eastAsia="Times New Roman"/>
                <w:color w:val="000000"/>
              </w:rPr>
              <w:t>Подпрограммы 1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7039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Реализацию Подпрограммы 1 осуществляет отдел экономического развития Администрации Первомайского района, финансовое управление Администрации Первомайского района. Контроль за реализацией Подпрограммы 1 осуществляет заместитель Главы Первомайского района по экономике, финансам и инвестициям. Текущий контроль и мониторинг реализации Подпрограммы 1 осуществляет отдел экономического развития Администрация Первомайского района.</w:t>
            </w:r>
          </w:p>
        </w:tc>
      </w:tr>
      <w:tr w:rsidR="006D5D32" w:rsidRPr="0060264F" w14:paraId="4003BFF1" w14:textId="77777777" w:rsidTr="00854461">
        <w:trPr>
          <w:trHeight w:val="187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6684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72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96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14:paraId="08217FF1" w14:textId="77777777" w:rsidR="006D5D32" w:rsidRPr="0060264F" w:rsidRDefault="006D5D32" w:rsidP="0060264F">
      <w:pPr>
        <w:keepNext/>
        <w:jc w:val="center"/>
        <w:rPr>
          <w:sz w:val="26"/>
          <w:szCs w:val="26"/>
        </w:rPr>
      </w:pPr>
    </w:p>
    <w:p w14:paraId="0835F335" w14:textId="02582D86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1. Характеристика проблемы, на решение которой направлена муниципальная подпрограмма</w:t>
      </w:r>
      <w:r w:rsidR="0003083B">
        <w:rPr>
          <w:rFonts w:eastAsia="Times New Roman"/>
          <w:b/>
          <w:sz w:val="26"/>
          <w:szCs w:val="26"/>
        </w:rPr>
        <w:t xml:space="preserve"> 1</w:t>
      </w:r>
    </w:p>
    <w:p w14:paraId="18BFE3A4" w14:textId="77777777" w:rsidR="006D5D32" w:rsidRPr="0060264F" w:rsidRDefault="006D5D32" w:rsidP="0060264F">
      <w:pPr>
        <w:widowControl/>
        <w:ind w:firstLine="709"/>
        <w:jc w:val="center"/>
        <w:rPr>
          <w:rFonts w:eastAsia="Times New Roman"/>
          <w:b/>
          <w:sz w:val="26"/>
          <w:szCs w:val="26"/>
        </w:rPr>
      </w:pPr>
    </w:p>
    <w:p w14:paraId="148CC493" w14:textId="7DC4B94F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В соответствии с Федеральным законом от 16.10.2003 N 131-ФЗ "Об общих принципах организации местного самоуправления в Российской Федерации" основными полномочиями района в транспортной сфере муниципального хозяйства являются создание условий для предоставления транспортных услуг населению и организация транспортного обслуживания населения в границах муниципального района, в связи с чем, Администрация муниципального образования «Первомайский район» разрабатывает и реализует муниципальную подпрограмму 1 «Развитие пассажирских перевозок на территории муниципального образования «Первомайский район»</w:t>
      </w:r>
      <w:r w:rsidR="004475D2">
        <w:rPr>
          <w:rFonts w:eastAsia="Times New Roman"/>
          <w:sz w:val="26"/>
          <w:szCs w:val="26"/>
          <w:shd w:val="clear" w:color="auto" w:fill="FFFFFF"/>
        </w:rPr>
        <w:t>.</w:t>
      </w:r>
    </w:p>
    <w:p w14:paraId="775E058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Для развития муниципальных перевозок в районе действуют:</w:t>
      </w:r>
    </w:p>
    <w:p w14:paraId="6D06185A" w14:textId="78E3D2D4" w:rsidR="006D5D32" w:rsidRPr="0060264F" w:rsidRDefault="006D5D32" w:rsidP="0060264F">
      <w:pPr>
        <w:widowControl/>
        <w:numPr>
          <w:ilvl w:val="0"/>
          <w:numId w:val="20"/>
        </w:numPr>
        <w:ind w:left="0"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утвержденная постановлением Администрации Первомайского района от 20.12.2016 №</w:t>
      </w:r>
      <w:r w:rsidR="008978E7">
        <w:rPr>
          <w:rFonts w:eastAsia="Times New Roman"/>
          <w:sz w:val="26"/>
          <w:szCs w:val="26"/>
          <w:shd w:val="clear" w:color="auto" w:fill="FFFFFF"/>
        </w:rPr>
        <w:t xml:space="preserve"> </w:t>
      </w:r>
      <w:r w:rsidRPr="0060264F">
        <w:rPr>
          <w:rFonts w:eastAsia="Times New Roman"/>
          <w:sz w:val="26"/>
          <w:szCs w:val="26"/>
          <w:shd w:val="clear" w:color="auto" w:fill="FFFFFF"/>
        </w:rPr>
        <w:t>353 «О создании комиссии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район»;</w:t>
      </w:r>
    </w:p>
    <w:p w14:paraId="1DE12384" w14:textId="7814A580" w:rsidR="006D5D32" w:rsidRPr="0060264F" w:rsidRDefault="009B78E6" w:rsidP="0060264F">
      <w:pPr>
        <w:widowControl/>
        <w:numPr>
          <w:ilvl w:val="0"/>
          <w:numId w:val="20"/>
        </w:numPr>
        <w:ind w:left="0"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>
        <w:rPr>
          <w:rFonts w:eastAsia="Times New Roman"/>
          <w:sz w:val="26"/>
          <w:szCs w:val="26"/>
          <w:shd w:val="clear" w:color="auto" w:fill="FFFFFF"/>
        </w:rPr>
        <w:t>К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>омиссия</w:t>
      </w:r>
      <w:r>
        <w:rPr>
          <w:rFonts w:eastAsia="Times New Roman"/>
          <w:sz w:val="26"/>
          <w:szCs w:val="26"/>
          <w:shd w:val="clear" w:color="auto" w:fill="FFFFFF"/>
        </w:rPr>
        <w:t xml:space="preserve"> по регулированию тарифов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>, утвержденная постановлением Администрации Первомайского района</w:t>
      </w:r>
      <w:r>
        <w:rPr>
          <w:rFonts w:eastAsia="Times New Roman"/>
          <w:sz w:val="26"/>
          <w:szCs w:val="26"/>
          <w:shd w:val="clear" w:color="auto" w:fill="FFFFFF"/>
        </w:rPr>
        <w:t xml:space="preserve"> «О комиссии по регулированию тарифов на услуги по перевозке пассажиров и багажа автомобильным транспортом по муниципальным маршрутам муниципального образования «Первомайский район» от 01.02.2024 г. №42. </w:t>
      </w:r>
      <w:r w:rsidR="006D5D32" w:rsidRPr="0060264F">
        <w:rPr>
          <w:rFonts w:eastAsia="Times New Roman"/>
          <w:sz w:val="26"/>
          <w:szCs w:val="26"/>
          <w:shd w:val="clear" w:color="auto" w:fill="FFFFFF"/>
        </w:rPr>
        <w:t xml:space="preserve"> </w:t>
      </w:r>
    </w:p>
    <w:p w14:paraId="611C4B4E" w14:textId="77777777" w:rsidR="006D5D32" w:rsidRPr="0060264F" w:rsidRDefault="006D5D32" w:rsidP="0060264F">
      <w:pPr>
        <w:ind w:firstLine="709"/>
        <w:jc w:val="both"/>
        <w:rPr>
          <w:sz w:val="26"/>
          <w:szCs w:val="26"/>
          <w:shd w:val="clear" w:color="auto" w:fill="FFFFFF"/>
        </w:rPr>
      </w:pPr>
      <w:r w:rsidRPr="0060264F">
        <w:rPr>
          <w:sz w:val="26"/>
          <w:szCs w:val="26"/>
          <w:shd w:val="clear" w:color="auto" w:fill="FFFFFF"/>
        </w:rPr>
        <w:t xml:space="preserve">Муниципальная маршрутная сеть на территории Первомайского района включает 3 автобусных маршрута </w:t>
      </w:r>
      <w:r w:rsidRPr="0060264F">
        <w:rPr>
          <w:rFonts w:eastAsia="MS Mincho"/>
          <w:sz w:val="26"/>
          <w:szCs w:val="26"/>
          <w:lang w:eastAsia="en-US"/>
        </w:rPr>
        <w:t>– «Первомайское – Улу-Юл», «Первомайское – Орехово», «Первомайское – Малиновка»</w:t>
      </w:r>
      <w:r w:rsidRPr="0060264F">
        <w:rPr>
          <w:sz w:val="26"/>
          <w:szCs w:val="26"/>
          <w:shd w:val="clear" w:color="auto" w:fill="FFFFFF"/>
        </w:rPr>
        <w:t xml:space="preserve">, которые обеспечивают транспортную связь населения в 32 сельских населенных пункта Первомайского района. Муниципальные </w:t>
      </w:r>
      <w:r w:rsidRPr="0060264F">
        <w:rPr>
          <w:sz w:val="26"/>
          <w:szCs w:val="26"/>
          <w:shd w:val="clear" w:color="auto" w:fill="FFFFFF"/>
        </w:rPr>
        <w:lastRenderedPageBreak/>
        <w:t xml:space="preserve">маршруты утверждены постановлением Администрации Первомайского района от 13.05.2016 №102 «Об утверждении реестра муниципальных маршрутов регулярных перевозок пассажиров и багажа автомобильным транспортом между поселениями в границах муниципального образования «Первомайский район». </w:t>
      </w:r>
    </w:p>
    <w:p w14:paraId="1581CCB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rFonts w:eastAsia="MS Mincho"/>
          <w:sz w:val="26"/>
          <w:szCs w:val="26"/>
          <w:lang w:eastAsia="en-US"/>
        </w:rPr>
        <w:t>Анализ причин возникновения проблемы развития пассажирского транспорта показал, что перевод транспортной отрасли на коммерческую основу и сокращение выделяемых ей государственных инвестиций существенно обострили проблемы развития отрасли. Уменьшение доходов транспортных организаций из-за спада объемов перевозок при одновременном росте цен на необходимые им технические средства, материалы и энергоресурсы привели к существенному замедлению обновления основных фондов транспорта и ухудшению их состояния. Это, в свою очередь, не обеспечивает в должной мере уровень доступности и качество предоставляемых услуг.</w:t>
      </w:r>
    </w:p>
    <w:p w14:paraId="2F96AEF1" w14:textId="77777777" w:rsidR="006D5D32" w:rsidRPr="0060264F" w:rsidRDefault="006D5D32" w:rsidP="0060264F">
      <w:pPr>
        <w:ind w:firstLine="709"/>
        <w:jc w:val="both"/>
        <w:rPr>
          <w:rFonts w:eastAsia="MS Mincho"/>
          <w:sz w:val="26"/>
          <w:szCs w:val="26"/>
          <w:lang w:eastAsia="en-US"/>
        </w:rPr>
      </w:pPr>
      <w:r w:rsidRPr="0060264F">
        <w:rPr>
          <w:rFonts w:eastAsia="MS Mincho"/>
          <w:sz w:val="26"/>
          <w:szCs w:val="26"/>
          <w:lang w:eastAsia="en-US"/>
        </w:rPr>
        <w:t>Перевозка льготных категорий граждан осуществляется на всех автобусных маршрутах при предъявлении соответствующих документов.</w:t>
      </w:r>
    </w:p>
    <w:p w14:paraId="42C22B11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  <w:shd w:val="clear" w:color="auto" w:fill="FFFFFF"/>
        </w:rPr>
      </w:pPr>
      <w:r w:rsidRPr="0060264F">
        <w:rPr>
          <w:rFonts w:eastAsia="Times New Roman"/>
          <w:sz w:val="26"/>
          <w:szCs w:val="26"/>
          <w:shd w:val="clear" w:color="auto" w:fill="FFFFFF"/>
        </w:rPr>
        <w:t>Услуги по регулярным перевозкам пассажиров и багажа по муниципальным маршрутам в районе осуществляет ООО «Асиновское АТП», обслуживающее маршруты, которые преимущественно являются убыточными, но необходимыми, в связи с чем организация ежемесячно получает субсидию на основании предоставленного отчета. Расчет субсидии производится на основании порядка предоставления субсидии, утвержденного постановлением Администрации Первомайского района от 21.06.2015 №106 «Об утверждении Положения о порядке предоставления субсидии из местного бюджета в целях возмещения недополученных доходов перевозчикам, осуществляющим регулярные пассажирские перевозки по муниципальным маршрутам на территории Первомайского района, возникающих в результате небольшой интенсивности пассажирских потоков».</w:t>
      </w:r>
    </w:p>
    <w:p w14:paraId="12E231C8" w14:textId="0BD71492" w:rsidR="006D5D32" w:rsidRDefault="006D5D32" w:rsidP="00EC65A1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Основные риски в ходе реализации Подпрограммы и комплекс мер по предотвращению негативных последствий приведены в таблице № 1.</w:t>
      </w:r>
    </w:p>
    <w:p w14:paraId="553CE2EE" w14:textId="77777777" w:rsidR="0003083B" w:rsidRPr="0060264F" w:rsidRDefault="0003083B" w:rsidP="00EC65A1">
      <w:pPr>
        <w:ind w:firstLine="709"/>
        <w:jc w:val="both"/>
        <w:rPr>
          <w:sz w:val="26"/>
          <w:szCs w:val="26"/>
        </w:rPr>
      </w:pPr>
    </w:p>
    <w:p w14:paraId="0A9C8845" w14:textId="77777777" w:rsidR="006D5D32" w:rsidRPr="0060264F" w:rsidRDefault="006D5D32" w:rsidP="0060264F">
      <w:pPr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1</w:t>
      </w:r>
    </w:p>
    <w:p w14:paraId="322484E7" w14:textId="309D9B9A" w:rsidR="006D5D32" w:rsidRDefault="006D5D32" w:rsidP="0060264F">
      <w:pPr>
        <w:jc w:val="center"/>
        <w:rPr>
          <w:b/>
          <w:bCs/>
          <w:sz w:val="26"/>
          <w:szCs w:val="26"/>
        </w:rPr>
      </w:pPr>
      <w:r w:rsidRPr="00BA0F52">
        <w:rPr>
          <w:b/>
          <w:bCs/>
          <w:sz w:val="26"/>
          <w:szCs w:val="26"/>
        </w:rPr>
        <w:t>Основные риски Подпрограммы</w:t>
      </w:r>
      <w:r w:rsidR="0003083B">
        <w:rPr>
          <w:b/>
          <w:bCs/>
          <w:sz w:val="26"/>
          <w:szCs w:val="26"/>
        </w:rPr>
        <w:t xml:space="preserve"> 1</w:t>
      </w:r>
      <w:r w:rsidRPr="00BA0F52">
        <w:rPr>
          <w:b/>
          <w:bCs/>
          <w:sz w:val="26"/>
          <w:szCs w:val="26"/>
        </w:rPr>
        <w:t xml:space="preserve"> и комплекс мер по предотвращению негативных последствий</w:t>
      </w:r>
    </w:p>
    <w:p w14:paraId="402F9CE4" w14:textId="77777777" w:rsidR="00EC65A1" w:rsidRPr="00BA0F52" w:rsidRDefault="00EC65A1" w:rsidP="0060264F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955"/>
      </w:tblGrid>
      <w:tr w:rsidR="006D5D32" w:rsidRPr="00913678" w14:paraId="5EF9D1FE" w14:textId="77777777" w:rsidTr="00CE7871">
        <w:tc>
          <w:tcPr>
            <w:tcW w:w="4673" w:type="dxa"/>
            <w:vAlign w:val="center"/>
          </w:tcPr>
          <w:p w14:paraId="3E0B507C" w14:textId="77777777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Основные риски</w:t>
            </w:r>
          </w:p>
        </w:tc>
        <w:tc>
          <w:tcPr>
            <w:tcW w:w="4955" w:type="dxa"/>
            <w:vAlign w:val="center"/>
          </w:tcPr>
          <w:p w14:paraId="531B7239" w14:textId="77777777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Комплекс мер по предотвращению негативных последствий</w:t>
            </w:r>
          </w:p>
        </w:tc>
      </w:tr>
      <w:tr w:rsidR="006D5D32" w:rsidRPr="00913678" w14:paraId="3F860DAA" w14:textId="77777777" w:rsidTr="00CE7871">
        <w:tc>
          <w:tcPr>
            <w:tcW w:w="4673" w:type="dxa"/>
          </w:tcPr>
          <w:p w14:paraId="30F9DC95" w14:textId="77777777" w:rsidR="006D5D32" w:rsidRPr="00913678" w:rsidRDefault="006D5D32" w:rsidP="0060264F">
            <w:pPr>
              <w:jc w:val="center"/>
            </w:pPr>
            <w:r w:rsidRPr="00913678">
              <w:t>1</w:t>
            </w:r>
          </w:p>
        </w:tc>
        <w:tc>
          <w:tcPr>
            <w:tcW w:w="4955" w:type="dxa"/>
          </w:tcPr>
          <w:p w14:paraId="7C901BC3" w14:textId="77777777" w:rsidR="006D5D32" w:rsidRPr="00913678" w:rsidRDefault="006D5D32" w:rsidP="0060264F">
            <w:pPr>
              <w:jc w:val="center"/>
            </w:pPr>
            <w:r w:rsidRPr="00913678">
              <w:t>2</w:t>
            </w:r>
          </w:p>
        </w:tc>
      </w:tr>
      <w:tr w:rsidR="006D5D32" w:rsidRPr="00913678" w14:paraId="2FDCC20E" w14:textId="77777777" w:rsidTr="00CE7871">
        <w:tc>
          <w:tcPr>
            <w:tcW w:w="9628" w:type="dxa"/>
            <w:gridSpan w:val="2"/>
          </w:tcPr>
          <w:p w14:paraId="14C6F61F" w14:textId="77777777" w:rsidR="006D5D32" w:rsidRPr="00913678" w:rsidRDefault="006D5D32" w:rsidP="0060264F">
            <w:pPr>
              <w:jc w:val="center"/>
            </w:pPr>
            <w:r w:rsidRPr="00913678">
              <w:t>Риски, связанные с недофинансированием муниципальной программы</w:t>
            </w:r>
          </w:p>
        </w:tc>
      </w:tr>
      <w:tr w:rsidR="006D5D32" w:rsidRPr="00913678" w14:paraId="200AC3E9" w14:textId="77777777" w:rsidTr="00CE7871">
        <w:tc>
          <w:tcPr>
            <w:tcW w:w="4673" w:type="dxa"/>
          </w:tcPr>
          <w:p w14:paraId="430D4ECE" w14:textId="77777777" w:rsidR="006D5D32" w:rsidRPr="00913678" w:rsidRDefault="006D5D32" w:rsidP="0060264F">
            <w:pPr>
              <w:jc w:val="both"/>
            </w:pPr>
            <w:r w:rsidRPr="00913678">
              <w:t>Дефицит бюджетных средств при планировании финансовых ресурсов из бюджета Первомайского района для обеспечения реализации мероприятий Программы</w:t>
            </w:r>
          </w:p>
        </w:tc>
        <w:tc>
          <w:tcPr>
            <w:tcW w:w="4955" w:type="dxa"/>
          </w:tcPr>
          <w:p w14:paraId="709505C1" w14:textId="265D0FE9" w:rsidR="006D5D32" w:rsidRPr="00913678" w:rsidRDefault="00CE7871" w:rsidP="0060264F">
            <w:pPr>
              <w:jc w:val="both"/>
            </w:pPr>
            <w:r w:rsidRPr="00913678">
              <w:t>О</w:t>
            </w:r>
            <w:r w:rsidR="006D5D32" w:rsidRPr="00913678">
              <w:t>пределение приоритетов для первоочередного финансирования, оценка эффективности бюджетных вложений</w:t>
            </w:r>
          </w:p>
        </w:tc>
      </w:tr>
      <w:tr w:rsidR="006D5D32" w:rsidRPr="00913678" w14:paraId="28AE44B9" w14:textId="77777777" w:rsidTr="00CE7871">
        <w:tc>
          <w:tcPr>
            <w:tcW w:w="9628" w:type="dxa"/>
            <w:gridSpan w:val="2"/>
          </w:tcPr>
          <w:p w14:paraId="580A92CA" w14:textId="77777777" w:rsidR="006D5D32" w:rsidRPr="00913678" w:rsidRDefault="006D5D32" w:rsidP="0060264F">
            <w:pPr>
              <w:jc w:val="center"/>
            </w:pPr>
            <w:r w:rsidRPr="00913678">
              <w:t>Риски, связанные с изменениями внешней среды</w:t>
            </w:r>
          </w:p>
        </w:tc>
      </w:tr>
      <w:tr w:rsidR="006D5D32" w:rsidRPr="00913678" w14:paraId="122A8C22" w14:textId="77777777" w:rsidTr="00CE7871">
        <w:tc>
          <w:tcPr>
            <w:tcW w:w="4673" w:type="dxa"/>
            <w:vAlign w:val="center"/>
          </w:tcPr>
          <w:p w14:paraId="408F31EB" w14:textId="77777777" w:rsidR="006D5D32" w:rsidRPr="00913678" w:rsidRDefault="006D5D32" w:rsidP="0060264F">
            <w:pPr>
              <w:jc w:val="both"/>
            </w:pPr>
            <w:r w:rsidRPr="00913678">
              <w:t>Снижение актуальности мероприятий Программы</w:t>
            </w:r>
          </w:p>
        </w:tc>
        <w:tc>
          <w:tcPr>
            <w:tcW w:w="4955" w:type="dxa"/>
            <w:vAlign w:val="center"/>
          </w:tcPr>
          <w:p w14:paraId="507ACD80" w14:textId="540DCC41" w:rsidR="006D5D32" w:rsidRPr="00913678" w:rsidRDefault="00CE7871" w:rsidP="0060264F">
            <w:pPr>
              <w:jc w:val="both"/>
            </w:pPr>
            <w:r w:rsidRPr="00913678">
              <w:t>Е</w:t>
            </w:r>
            <w:r w:rsidR="006D5D32" w:rsidRPr="00913678">
              <w:t>жегодный анализ эффективности проводимых мероприятий муниципальной программы, перераспределение средств между мероприятиями Программы</w:t>
            </w:r>
          </w:p>
        </w:tc>
      </w:tr>
      <w:tr w:rsidR="006D5D32" w:rsidRPr="00913678" w14:paraId="3535E570" w14:textId="77777777" w:rsidTr="00CE7871">
        <w:tc>
          <w:tcPr>
            <w:tcW w:w="9628" w:type="dxa"/>
            <w:gridSpan w:val="2"/>
            <w:vAlign w:val="center"/>
          </w:tcPr>
          <w:p w14:paraId="054EA5A9" w14:textId="77777777" w:rsidR="006D5D32" w:rsidRPr="00913678" w:rsidRDefault="006D5D32" w:rsidP="0060264F">
            <w:pPr>
              <w:jc w:val="center"/>
            </w:pPr>
            <w:r w:rsidRPr="00913678">
              <w:t>Риски, связанные с человеческим фактором</w:t>
            </w:r>
          </w:p>
        </w:tc>
      </w:tr>
      <w:tr w:rsidR="006D5D32" w:rsidRPr="00913678" w14:paraId="1F593927" w14:textId="77777777" w:rsidTr="00CE7871">
        <w:tc>
          <w:tcPr>
            <w:tcW w:w="4673" w:type="dxa"/>
            <w:vAlign w:val="center"/>
          </w:tcPr>
          <w:p w14:paraId="6FAFD77F" w14:textId="77777777" w:rsidR="006D5D32" w:rsidRPr="00913678" w:rsidRDefault="006D5D32" w:rsidP="0060264F">
            <w:pPr>
              <w:jc w:val="both"/>
            </w:pPr>
            <w:r w:rsidRPr="00913678">
              <w:t xml:space="preserve">Низкий пассажиропоток, отсутствие спроса </w:t>
            </w:r>
            <w:r w:rsidRPr="00913678">
              <w:lastRenderedPageBreak/>
              <w:t>населения на услуги</w:t>
            </w:r>
          </w:p>
        </w:tc>
        <w:tc>
          <w:tcPr>
            <w:tcW w:w="4955" w:type="dxa"/>
            <w:vAlign w:val="center"/>
          </w:tcPr>
          <w:p w14:paraId="47EB0CDC" w14:textId="77777777" w:rsidR="006D5D32" w:rsidRPr="00913678" w:rsidRDefault="006D5D32" w:rsidP="0060264F">
            <w:pPr>
              <w:jc w:val="both"/>
            </w:pPr>
            <w:r w:rsidRPr="00913678">
              <w:lastRenderedPageBreak/>
              <w:t xml:space="preserve">Анализ пассажиропотока, изучение спроса </w:t>
            </w:r>
            <w:r w:rsidRPr="00913678">
              <w:lastRenderedPageBreak/>
              <w:t>населения на услуги, информирование населения о муниципальных маршрутах</w:t>
            </w:r>
          </w:p>
        </w:tc>
      </w:tr>
      <w:tr w:rsidR="006D5D32" w:rsidRPr="00913678" w14:paraId="7AC84062" w14:textId="77777777" w:rsidTr="00CE7871">
        <w:tc>
          <w:tcPr>
            <w:tcW w:w="4673" w:type="dxa"/>
            <w:vAlign w:val="center"/>
          </w:tcPr>
          <w:p w14:paraId="3CF24FDB" w14:textId="77777777" w:rsidR="006D5D32" w:rsidRPr="00913678" w:rsidRDefault="006D5D32" w:rsidP="0060264F">
            <w:pPr>
              <w:jc w:val="both"/>
            </w:pPr>
            <w:r w:rsidRPr="00913678">
              <w:lastRenderedPageBreak/>
              <w:t xml:space="preserve">Развитие на территории нелегальных </w:t>
            </w:r>
          </w:p>
          <w:p w14:paraId="6FB4173A" w14:textId="6212E32C" w:rsidR="006D5D32" w:rsidRPr="00913678" w:rsidRDefault="006D5D32" w:rsidP="0060264F">
            <w:pPr>
              <w:jc w:val="both"/>
            </w:pPr>
            <w:r w:rsidRPr="00913678">
              <w:t>перевозок</w:t>
            </w:r>
          </w:p>
        </w:tc>
        <w:tc>
          <w:tcPr>
            <w:tcW w:w="4955" w:type="dxa"/>
            <w:vAlign w:val="center"/>
          </w:tcPr>
          <w:p w14:paraId="6AEBFFFB" w14:textId="77777777" w:rsidR="006D5D32" w:rsidRPr="00913678" w:rsidRDefault="006D5D32" w:rsidP="0060264F">
            <w:pPr>
              <w:jc w:val="both"/>
            </w:pPr>
            <w:r w:rsidRPr="00913678">
              <w:t>Работа межведомственной комиссии в сфере легализации и выявления нелегальных перевозчиков</w:t>
            </w:r>
          </w:p>
        </w:tc>
      </w:tr>
      <w:tr w:rsidR="006D5D32" w:rsidRPr="00913678" w14:paraId="0D78118E" w14:textId="77777777" w:rsidTr="00913678">
        <w:tc>
          <w:tcPr>
            <w:tcW w:w="9628" w:type="dxa"/>
            <w:gridSpan w:val="2"/>
            <w:vAlign w:val="center"/>
          </w:tcPr>
          <w:p w14:paraId="6F5AE7B6" w14:textId="6D2068C7" w:rsidR="006D5D32" w:rsidRPr="00913678" w:rsidRDefault="006D5D32" w:rsidP="00913678">
            <w:pPr>
              <w:jc w:val="center"/>
            </w:pPr>
            <w:r w:rsidRPr="00913678">
              <w:t xml:space="preserve">Риски, связанные с </w:t>
            </w:r>
            <w:r w:rsidR="00541233" w:rsidRPr="00913678">
              <w:t>недостоверностью информации</w:t>
            </w:r>
            <w:r w:rsidRPr="00913678">
              <w:t xml:space="preserve"> (статистические, налоговые данные)</w:t>
            </w:r>
          </w:p>
        </w:tc>
      </w:tr>
      <w:tr w:rsidR="006D5D32" w:rsidRPr="00913678" w14:paraId="7685D61E" w14:textId="77777777" w:rsidTr="00CE7871">
        <w:tc>
          <w:tcPr>
            <w:tcW w:w="4673" w:type="dxa"/>
            <w:vAlign w:val="center"/>
          </w:tcPr>
          <w:p w14:paraId="52461F5F" w14:textId="77777777" w:rsidR="006D5D32" w:rsidRPr="00913678" w:rsidRDefault="006D5D32" w:rsidP="0060264F">
            <w:pPr>
              <w:jc w:val="both"/>
            </w:pPr>
            <w:r w:rsidRPr="00913678">
              <w:t xml:space="preserve">Неправильная оценка потребности населения в муниципальных маршрутах </w:t>
            </w:r>
          </w:p>
        </w:tc>
        <w:tc>
          <w:tcPr>
            <w:tcW w:w="4955" w:type="dxa"/>
            <w:vAlign w:val="center"/>
          </w:tcPr>
          <w:p w14:paraId="672E4E7C" w14:textId="77777777" w:rsidR="006D5D32" w:rsidRPr="00913678" w:rsidRDefault="006D5D32" w:rsidP="0060264F">
            <w:pPr>
              <w:jc w:val="both"/>
            </w:pPr>
            <w:r w:rsidRPr="00913678">
              <w:t>Работа непосредственно с главами сельских поселений для аналитики сложившейся ситуации</w:t>
            </w:r>
          </w:p>
        </w:tc>
      </w:tr>
      <w:tr w:rsidR="006D5D32" w:rsidRPr="00913678" w14:paraId="0A447AAC" w14:textId="77777777" w:rsidTr="00CE7871">
        <w:tc>
          <w:tcPr>
            <w:tcW w:w="4673" w:type="dxa"/>
            <w:vAlign w:val="center"/>
          </w:tcPr>
          <w:p w14:paraId="07742C65" w14:textId="77777777" w:rsidR="006D5D32" w:rsidRPr="00913678" w:rsidRDefault="006D5D32" w:rsidP="0060264F">
            <w:pPr>
              <w:jc w:val="both"/>
            </w:pPr>
            <w:r w:rsidRPr="00913678">
              <w:t>Недостаточность получаемой информации, предоставленной отделом государственной статистики, для анализа состояния численности населения в населенных пунктах района</w:t>
            </w:r>
          </w:p>
        </w:tc>
        <w:tc>
          <w:tcPr>
            <w:tcW w:w="4955" w:type="dxa"/>
            <w:vAlign w:val="center"/>
          </w:tcPr>
          <w:p w14:paraId="0ED7DCF6" w14:textId="2F5958E0" w:rsidR="006D5D32" w:rsidRPr="00913678" w:rsidRDefault="00CE7871" w:rsidP="0060264F">
            <w:pPr>
              <w:jc w:val="both"/>
            </w:pPr>
            <w:r w:rsidRPr="00913678">
              <w:t>С</w:t>
            </w:r>
            <w:r w:rsidR="006D5D32" w:rsidRPr="00913678">
              <w:t xml:space="preserve">бор и анализ информации для понимания ситуации </w:t>
            </w:r>
          </w:p>
        </w:tc>
      </w:tr>
    </w:tbl>
    <w:p w14:paraId="0022DFE5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</w:p>
    <w:p w14:paraId="54F40BA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Принятие мер по управлению рисками осуществляется в ходе реализации Программы и оценки ее эффективности.</w:t>
      </w:r>
    </w:p>
    <w:p w14:paraId="316F55F1" w14:textId="77777777" w:rsidR="006D5D32" w:rsidRPr="0060264F" w:rsidRDefault="006D5D32" w:rsidP="0060264F">
      <w:pPr>
        <w:jc w:val="center"/>
        <w:rPr>
          <w:sz w:val="26"/>
          <w:szCs w:val="26"/>
        </w:rPr>
      </w:pPr>
    </w:p>
    <w:p w14:paraId="1740CBBB" w14:textId="78B35B44" w:rsidR="006D5D32" w:rsidRPr="0060264F" w:rsidRDefault="006D5D32" w:rsidP="0060264F">
      <w:pPr>
        <w:jc w:val="center"/>
        <w:rPr>
          <w:b/>
          <w:sz w:val="26"/>
          <w:szCs w:val="26"/>
        </w:rPr>
      </w:pPr>
      <w:r w:rsidRPr="0060264F">
        <w:rPr>
          <w:b/>
          <w:sz w:val="26"/>
          <w:szCs w:val="26"/>
        </w:rPr>
        <w:t>2. Основные цели и задачи муниципальной подпрограммы</w:t>
      </w:r>
      <w:r w:rsidR="0003083B">
        <w:rPr>
          <w:b/>
          <w:sz w:val="26"/>
          <w:szCs w:val="26"/>
        </w:rPr>
        <w:t xml:space="preserve"> 1</w:t>
      </w:r>
      <w:r w:rsidRPr="0060264F">
        <w:rPr>
          <w:b/>
          <w:sz w:val="26"/>
          <w:szCs w:val="26"/>
        </w:rPr>
        <w:t xml:space="preserve"> с указанием сроков и этапов ее реализации, а также целевых показателей.</w:t>
      </w:r>
    </w:p>
    <w:p w14:paraId="2BD47BDC" w14:textId="77777777" w:rsidR="006D5D32" w:rsidRPr="0060264F" w:rsidRDefault="006D5D32" w:rsidP="0060264F">
      <w:pPr>
        <w:ind w:firstLine="709"/>
        <w:jc w:val="center"/>
        <w:rPr>
          <w:b/>
          <w:sz w:val="26"/>
          <w:szCs w:val="26"/>
        </w:rPr>
      </w:pPr>
    </w:p>
    <w:p w14:paraId="508AA349" w14:textId="02AC4A9E" w:rsidR="006D5D32" w:rsidRDefault="006D5D32" w:rsidP="00726EBD">
      <w:pPr>
        <w:ind w:firstLine="709"/>
        <w:jc w:val="both"/>
        <w:rPr>
          <w:spacing w:val="2"/>
          <w:sz w:val="26"/>
          <w:szCs w:val="26"/>
          <w:shd w:val="clear" w:color="auto" w:fill="FFFFFF"/>
        </w:rPr>
      </w:pPr>
      <w:bookmarkStart w:id="4" w:name="_Hlk198562421"/>
      <w:r w:rsidRPr="0060264F">
        <w:rPr>
          <w:spacing w:val="2"/>
          <w:sz w:val="26"/>
          <w:szCs w:val="26"/>
        </w:rPr>
        <w:t xml:space="preserve">Целью </w:t>
      </w:r>
      <w:r w:rsidR="00A53D51">
        <w:rPr>
          <w:spacing w:val="2"/>
          <w:sz w:val="26"/>
          <w:szCs w:val="26"/>
        </w:rPr>
        <w:t>П</w:t>
      </w:r>
      <w:r w:rsidRPr="0060264F">
        <w:rPr>
          <w:spacing w:val="2"/>
          <w:sz w:val="26"/>
          <w:szCs w:val="26"/>
        </w:rPr>
        <w:t xml:space="preserve">одпрограммы 1 является </w:t>
      </w:r>
      <w:r w:rsidRPr="0060264F">
        <w:rPr>
          <w:bCs/>
          <w:spacing w:val="2"/>
          <w:sz w:val="26"/>
          <w:szCs w:val="26"/>
        </w:rPr>
        <w:t xml:space="preserve">улучшение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26B746D9" w14:textId="77777777" w:rsidR="00C13BDF" w:rsidRDefault="00C13BDF" w:rsidP="00726EBD">
      <w:pPr>
        <w:ind w:firstLine="709"/>
        <w:jc w:val="both"/>
        <w:rPr>
          <w:spacing w:val="2"/>
          <w:sz w:val="26"/>
          <w:szCs w:val="26"/>
          <w:shd w:val="clear" w:color="auto" w:fill="FFFFFF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81"/>
        <w:gridCol w:w="1512"/>
        <w:gridCol w:w="1323"/>
        <w:gridCol w:w="1323"/>
      </w:tblGrid>
      <w:tr w:rsidR="00C13BDF" w:rsidRPr="00C13BDF" w14:paraId="19B8A091" w14:textId="77777777" w:rsidTr="00913678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643A" w14:textId="4879419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Показатели</w:t>
            </w: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цели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D9E4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CAFC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E024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</w:tr>
      <w:tr w:rsidR="00C13BDF" w:rsidRPr="00C13BDF" w14:paraId="2985283F" w14:textId="77777777" w:rsidTr="00C13BDF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AC32" w14:textId="02D2CA14" w:rsidR="00C13BDF" w:rsidRPr="00C13BDF" w:rsidRDefault="00C13BDF" w:rsidP="00913678">
            <w:pPr>
              <w:pStyle w:val="ae"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13BDF">
              <w:rPr>
                <w:color w:val="000000"/>
                <w:sz w:val="26"/>
                <w:szCs w:val="26"/>
              </w:rPr>
              <w:t>Количество рейсов (ед. в 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EBFA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D2A6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1BD2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color w:val="000000"/>
                <w:sz w:val="26"/>
                <w:szCs w:val="26"/>
              </w:rPr>
              <w:t>616</w:t>
            </w:r>
          </w:p>
        </w:tc>
      </w:tr>
      <w:tr w:rsidR="00C13BDF" w:rsidRPr="00C13BDF" w14:paraId="5550BC21" w14:textId="77777777" w:rsidTr="00C13BDF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D45F" w14:textId="79936F97" w:rsidR="00C13BDF" w:rsidRPr="00C13BDF" w:rsidRDefault="00C13BDF" w:rsidP="00913678">
            <w:pPr>
              <w:pStyle w:val="ae"/>
              <w:numPr>
                <w:ilvl w:val="0"/>
                <w:numId w:val="38"/>
              </w:numPr>
              <w:autoSpaceDE/>
              <w:autoSpaceDN/>
              <w:adjustRightInd/>
              <w:ind w:left="0" w:firstLine="0"/>
              <w:jc w:val="both"/>
              <w:rPr>
                <w:color w:val="000000"/>
                <w:sz w:val="26"/>
                <w:szCs w:val="26"/>
              </w:rPr>
            </w:pPr>
            <w:r w:rsidRPr="00C13BDF">
              <w:rPr>
                <w:color w:val="000000"/>
                <w:sz w:val="26"/>
                <w:szCs w:val="26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867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color w:val="000000"/>
                <w:sz w:val="26"/>
                <w:szCs w:val="26"/>
              </w:rPr>
              <w:t>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6C82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8DB2" w14:textId="77777777" w:rsidR="00C13BDF" w:rsidRPr="00C13BDF" w:rsidRDefault="00C13BDF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C13BDF">
              <w:rPr>
                <w:rFonts w:eastAsia="Times New Roman"/>
                <w:color w:val="000000"/>
                <w:sz w:val="26"/>
                <w:szCs w:val="26"/>
              </w:rPr>
              <w:t>3,6</w:t>
            </w:r>
          </w:p>
        </w:tc>
      </w:tr>
    </w:tbl>
    <w:p w14:paraId="480EE40A" w14:textId="77777777" w:rsidR="00C13BDF" w:rsidRPr="0060264F" w:rsidRDefault="00C13BDF" w:rsidP="00726EBD">
      <w:pPr>
        <w:ind w:firstLine="709"/>
        <w:jc w:val="both"/>
        <w:rPr>
          <w:spacing w:val="2"/>
          <w:sz w:val="26"/>
          <w:szCs w:val="26"/>
        </w:rPr>
      </w:pPr>
    </w:p>
    <w:p w14:paraId="71A706FA" w14:textId="77777777" w:rsidR="006D5D32" w:rsidRPr="0060264F" w:rsidRDefault="006D5D32" w:rsidP="0060264F">
      <w:pPr>
        <w:ind w:firstLine="709"/>
        <w:jc w:val="both"/>
        <w:rPr>
          <w:spacing w:val="2"/>
          <w:sz w:val="26"/>
          <w:szCs w:val="26"/>
        </w:rPr>
      </w:pPr>
      <w:r w:rsidRPr="0060264F">
        <w:rPr>
          <w:spacing w:val="2"/>
          <w:sz w:val="26"/>
          <w:szCs w:val="26"/>
        </w:rPr>
        <w:t>Для достижения поставленной цели необходимо решить следующие задачи:</w:t>
      </w:r>
    </w:p>
    <w:p w14:paraId="2FC38E65" w14:textId="21CB71F6" w:rsidR="006D5D32" w:rsidRPr="0060264F" w:rsidRDefault="00C13BDF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>
        <w:rPr>
          <w:rFonts w:eastAsia="Times New Roman"/>
          <w:sz w:val="26"/>
          <w:szCs w:val="26"/>
        </w:rPr>
        <w:t>Р</w:t>
      </w:r>
      <w:r w:rsidR="006D5D32" w:rsidRPr="0060264F">
        <w:rPr>
          <w:rFonts w:eastAsia="Times New Roman"/>
          <w:sz w:val="26"/>
          <w:szCs w:val="26"/>
        </w:rPr>
        <w:t xml:space="preserve">азвитие муниципальных перевозок, </w:t>
      </w:r>
    </w:p>
    <w:p w14:paraId="7C3A8FFB" w14:textId="0CD63163" w:rsidR="006D5D32" w:rsidRPr="0060264F" w:rsidRDefault="00B17A3E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>
        <w:rPr>
          <w:rFonts w:eastAsia="Times New Roman"/>
          <w:sz w:val="26"/>
          <w:szCs w:val="26"/>
        </w:rPr>
        <w:t>О</w:t>
      </w:r>
      <w:r w:rsidR="006D5D32" w:rsidRPr="0060264F">
        <w:rPr>
          <w:rFonts w:eastAsia="Times New Roman"/>
          <w:sz w:val="26"/>
          <w:szCs w:val="26"/>
        </w:rPr>
        <w:t>птимизация маршрутной сети,</w:t>
      </w:r>
      <w:r w:rsidR="006D5D32" w:rsidRPr="0060264F">
        <w:rPr>
          <w:rFonts w:eastAsia="Times New Roman"/>
          <w:spacing w:val="2"/>
          <w:sz w:val="26"/>
          <w:szCs w:val="26"/>
          <w:shd w:val="clear" w:color="auto" w:fill="FFFFFF"/>
        </w:rPr>
        <w:t xml:space="preserve"> </w:t>
      </w:r>
    </w:p>
    <w:p w14:paraId="6DB28179" w14:textId="501B9B3B" w:rsidR="006D5D32" w:rsidRPr="0060264F" w:rsidRDefault="00B17A3E" w:rsidP="0060264F">
      <w:pPr>
        <w:widowControl/>
        <w:numPr>
          <w:ilvl w:val="0"/>
          <w:numId w:val="29"/>
        </w:numPr>
        <w:overflowPunct w:val="0"/>
        <w:ind w:left="0" w:firstLine="709"/>
        <w:contextualSpacing/>
        <w:jc w:val="both"/>
        <w:rPr>
          <w:rFonts w:eastAsia="Times New Roman"/>
          <w:spacing w:val="2"/>
          <w:sz w:val="26"/>
          <w:szCs w:val="26"/>
        </w:rPr>
      </w:pPr>
      <w:r>
        <w:rPr>
          <w:rFonts w:eastAsia="Times New Roman"/>
          <w:spacing w:val="2"/>
          <w:sz w:val="26"/>
          <w:szCs w:val="26"/>
          <w:shd w:val="clear" w:color="auto" w:fill="FFFFFF"/>
        </w:rPr>
        <w:t>О</w:t>
      </w:r>
      <w:r w:rsidR="006D5D32" w:rsidRPr="0060264F">
        <w:rPr>
          <w:rFonts w:eastAsia="Times New Roman"/>
          <w:spacing w:val="2"/>
          <w:sz w:val="26"/>
          <w:szCs w:val="26"/>
          <w:shd w:val="clear" w:color="auto" w:fill="FFFFFF"/>
        </w:rPr>
        <w:t>беспечение наиболее полного удовлетворения потребностей населения в передвижении при оптимальном использовании транспортных средств.</w:t>
      </w:r>
    </w:p>
    <w:p w14:paraId="741DF15F" w14:textId="77777777" w:rsidR="006D5D32" w:rsidRPr="0060264F" w:rsidRDefault="006D5D32" w:rsidP="0060264F">
      <w:pPr>
        <w:widowControl/>
        <w:overflowPunct w:val="0"/>
        <w:contextualSpacing/>
        <w:jc w:val="both"/>
        <w:rPr>
          <w:rFonts w:eastAsia="Times New Roman"/>
          <w:spacing w:val="2"/>
          <w:sz w:val="26"/>
          <w:szCs w:val="26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993"/>
        <w:gridCol w:w="992"/>
        <w:gridCol w:w="987"/>
      </w:tblGrid>
      <w:tr w:rsidR="00541233" w:rsidRPr="00ED6D77" w14:paraId="3BCE5AC0" w14:textId="77777777" w:rsidTr="00913678">
        <w:trPr>
          <w:trHeight w:val="252"/>
        </w:trPr>
        <w:tc>
          <w:tcPr>
            <w:tcW w:w="6799" w:type="dxa"/>
            <w:shd w:val="clear" w:color="auto" w:fill="auto"/>
            <w:vAlign w:val="center"/>
            <w:hideMark/>
          </w:tcPr>
          <w:p w14:paraId="3BC1B170" w14:textId="77777777" w:rsidR="00541233" w:rsidRPr="00ED6D77" w:rsidRDefault="00541233" w:rsidP="00913678">
            <w:pPr>
              <w:suppressAutoHyphens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D6D77">
              <w:rPr>
                <w:b/>
                <w:bCs/>
                <w:sz w:val="26"/>
                <w:szCs w:val="26"/>
              </w:rPr>
              <w:t>Показатели задач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C0ED22" w14:textId="04D6535E" w:rsidR="00541233" w:rsidRPr="00ED6D77" w:rsidRDefault="00541233" w:rsidP="00913678">
            <w:pPr>
              <w:suppressAutoHyphens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D6D77">
              <w:rPr>
                <w:b/>
                <w:bCs/>
              </w:rPr>
              <w:t>2026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55E3DA" w14:textId="0EE45678" w:rsidR="00541233" w:rsidRPr="00ED6D77" w:rsidRDefault="00541233" w:rsidP="00913678">
            <w:pPr>
              <w:suppressAutoHyphens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D6D77">
              <w:rPr>
                <w:b/>
                <w:bCs/>
              </w:rPr>
              <w:t>2027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14:paraId="7E130C5E" w14:textId="7B2DAF88" w:rsidR="00541233" w:rsidRPr="00ED6D77" w:rsidRDefault="00541233" w:rsidP="00913678">
            <w:pPr>
              <w:suppressAutoHyphens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ED6D77">
              <w:rPr>
                <w:b/>
                <w:bCs/>
              </w:rPr>
              <w:t>2028</w:t>
            </w:r>
          </w:p>
        </w:tc>
      </w:tr>
      <w:tr w:rsidR="006D5D32" w:rsidRPr="00ED6D77" w14:paraId="315A6A94" w14:textId="77777777" w:rsidTr="00A53D51">
        <w:trPr>
          <w:trHeight w:val="252"/>
        </w:trPr>
        <w:tc>
          <w:tcPr>
            <w:tcW w:w="6799" w:type="dxa"/>
            <w:shd w:val="clear" w:color="auto" w:fill="auto"/>
          </w:tcPr>
          <w:p w14:paraId="767C411A" w14:textId="77777777" w:rsidR="006D5D32" w:rsidRPr="00ED6D77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ED6D77">
              <w:rPr>
                <w:rFonts w:eastAsia="Times New Roman"/>
                <w:sz w:val="26"/>
                <w:szCs w:val="26"/>
              </w:rPr>
              <w:t>Количество направлений маршрутов, 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A7BFB" w14:textId="77777777" w:rsidR="006D5D32" w:rsidRPr="00ED6D77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317A3" w14:textId="77777777" w:rsidR="006D5D32" w:rsidRPr="00ED6D77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43E9EAF" w14:textId="77777777" w:rsidR="006D5D32" w:rsidRPr="00ED6D77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3</w:t>
            </w:r>
          </w:p>
        </w:tc>
      </w:tr>
      <w:tr w:rsidR="006D5D32" w:rsidRPr="00ED6D77" w14:paraId="5E82DEB3" w14:textId="77777777" w:rsidTr="00A53D51">
        <w:trPr>
          <w:trHeight w:val="571"/>
        </w:trPr>
        <w:tc>
          <w:tcPr>
            <w:tcW w:w="6799" w:type="dxa"/>
            <w:shd w:val="clear" w:color="auto" w:fill="auto"/>
          </w:tcPr>
          <w:p w14:paraId="74B782C9" w14:textId="77777777" w:rsidR="006D5D32" w:rsidRPr="00ED6D77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ED6D77">
              <w:rPr>
                <w:rFonts w:eastAsia="Times New Roman"/>
                <w:sz w:val="26"/>
                <w:szCs w:val="26"/>
              </w:rPr>
              <w:t>Количество субсидируемых муниципальных маршрутов общего пользования, ед.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213CC0" w14:textId="77777777" w:rsidR="006D5D32" w:rsidRPr="00ED6D77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46298" w14:textId="77777777" w:rsidR="006D5D32" w:rsidRPr="00ED6D77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3E7610D" w14:textId="77777777" w:rsidR="006D5D32" w:rsidRPr="00ED6D77" w:rsidRDefault="006D5D32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3</w:t>
            </w:r>
          </w:p>
        </w:tc>
      </w:tr>
      <w:tr w:rsidR="006D5D32" w:rsidRPr="0060264F" w14:paraId="631410D5" w14:textId="77777777" w:rsidTr="00A53D51">
        <w:trPr>
          <w:trHeight w:val="571"/>
        </w:trPr>
        <w:tc>
          <w:tcPr>
            <w:tcW w:w="6799" w:type="dxa"/>
            <w:shd w:val="clear" w:color="auto" w:fill="auto"/>
          </w:tcPr>
          <w:p w14:paraId="5DA674F5" w14:textId="77777777" w:rsidR="006D5D32" w:rsidRPr="00ED6D77" w:rsidRDefault="006D5D32" w:rsidP="0060264F">
            <w:pPr>
              <w:widowControl/>
              <w:numPr>
                <w:ilvl w:val="0"/>
                <w:numId w:val="30"/>
              </w:numPr>
              <w:suppressAutoHyphens/>
              <w:overflowPunct w:val="0"/>
              <w:autoSpaceDE/>
              <w:autoSpaceDN/>
              <w:adjustRightInd/>
              <w:ind w:left="0" w:firstLine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ED6D77">
              <w:rPr>
                <w:rFonts w:eastAsia="Times New Roman"/>
                <w:sz w:val="26"/>
                <w:szCs w:val="26"/>
              </w:rPr>
              <w:t>Перевезено пассажиров транспортом общего пользования (тыс. чел.)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1C57A" w14:textId="1DB9F882" w:rsidR="006D5D32" w:rsidRPr="00ED6D77" w:rsidRDefault="009A5A3C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4,15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1B76E" w14:textId="6A6E9A8A" w:rsidR="006D5D32" w:rsidRPr="00ED6D77" w:rsidRDefault="009B78E6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3,</w:t>
            </w:r>
            <w:r w:rsidR="009A5A3C" w:rsidRPr="00ED6D77">
              <w:rPr>
                <w:sz w:val="26"/>
                <w:szCs w:val="26"/>
              </w:rPr>
              <w:t>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CC6D632" w14:textId="38F8FE93" w:rsidR="006D5D32" w:rsidRPr="00ED6D77" w:rsidRDefault="009B78E6" w:rsidP="0060264F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ED6D77">
              <w:rPr>
                <w:sz w:val="26"/>
                <w:szCs w:val="26"/>
              </w:rPr>
              <w:t>3,6</w:t>
            </w:r>
          </w:p>
        </w:tc>
      </w:tr>
    </w:tbl>
    <w:p w14:paraId="13D69EF6" w14:textId="77777777" w:rsidR="006D5D32" w:rsidRPr="0060264F" w:rsidRDefault="006D5D32" w:rsidP="0060264F">
      <w:pPr>
        <w:jc w:val="both"/>
        <w:rPr>
          <w:sz w:val="26"/>
          <w:szCs w:val="26"/>
        </w:rPr>
      </w:pPr>
    </w:p>
    <w:p w14:paraId="2B9D0634" w14:textId="25540F0C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Настоящая подпрограмма разработана на 202</w:t>
      </w:r>
      <w:r w:rsidR="00B71952">
        <w:rPr>
          <w:sz w:val="26"/>
          <w:szCs w:val="26"/>
        </w:rPr>
        <w:t>6</w:t>
      </w:r>
      <w:r w:rsidRPr="0060264F">
        <w:rPr>
          <w:sz w:val="26"/>
          <w:szCs w:val="26"/>
        </w:rPr>
        <w:t>-202</w:t>
      </w:r>
      <w:r w:rsidR="00B71952">
        <w:rPr>
          <w:sz w:val="26"/>
          <w:szCs w:val="26"/>
        </w:rPr>
        <w:t>8</w:t>
      </w:r>
      <w:r w:rsidRPr="0060264F">
        <w:rPr>
          <w:sz w:val="26"/>
          <w:szCs w:val="26"/>
        </w:rPr>
        <w:t xml:space="preserve"> годы и вступает в силу с 01.01.202</w:t>
      </w:r>
      <w:r w:rsidR="00B71952">
        <w:rPr>
          <w:sz w:val="26"/>
          <w:szCs w:val="26"/>
        </w:rPr>
        <w:t>6</w:t>
      </w:r>
      <w:r w:rsidRPr="0060264F">
        <w:rPr>
          <w:sz w:val="26"/>
          <w:szCs w:val="26"/>
        </w:rPr>
        <w:t xml:space="preserve"> года. Мероприятия будут выполняться в соответствии с указанными в пункте 3 сроками. С учетом происходящих реформ в экономике страны и изменений в нормативно-законодательной базе, мероприятия программы корректируются.</w:t>
      </w:r>
    </w:p>
    <w:p w14:paraId="4203D3A1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 xml:space="preserve">Досрочное прекращение реализации подпрограммы возможно в следующих </w:t>
      </w:r>
      <w:r w:rsidRPr="0060264F">
        <w:rPr>
          <w:sz w:val="26"/>
          <w:szCs w:val="26"/>
        </w:rPr>
        <w:lastRenderedPageBreak/>
        <w:t>случаях:</w:t>
      </w:r>
    </w:p>
    <w:p w14:paraId="27DAA00E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093B0764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389733B0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подпрограмма.</w:t>
      </w:r>
    </w:p>
    <w:bookmarkEnd w:id="4"/>
    <w:p w14:paraId="1BA6AECC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48C8300" w14:textId="6873745A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b/>
          <w:sz w:val="26"/>
          <w:szCs w:val="26"/>
          <w:lang w:eastAsia="zh-CN"/>
        </w:rPr>
      </w:pPr>
      <w:r w:rsidRPr="0060264F">
        <w:rPr>
          <w:b/>
          <w:sz w:val="26"/>
          <w:szCs w:val="26"/>
          <w:lang w:eastAsia="zh-CN"/>
        </w:rPr>
        <w:lastRenderedPageBreak/>
        <w:t xml:space="preserve">3. Перечень </w:t>
      </w:r>
      <w:r w:rsidR="00D54371">
        <w:rPr>
          <w:b/>
          <w:sz w:val="26"/>
          <w:szCs w:val="26"/>
          <w:lang w:eastAsia="zh-CN"/>
        </w:rPr>
        <w:t>под</w:t>
      </w:r>
      <w:r w:rsidRPr="0060264F">
        <w:rPr>
          <w:b/>
          <w:sz w:val="26"/>
          <w:szCs w:val="26"/>
          <w:lang w:eastAsia="zh-CN"/>
        </w:rPr>
        <w:t>программных мероприятий</w:t>
      </w:r>
    </w:p>
    <w:p w14:paraId="7D8A8E5B" w14:textId="77777777" w:rsidR="006D5D32" w:rsidRPr="0060264F" w:rsidRDefault="006D5D32" w:rsidP="0060264F">
      <w:pPr>
        <w:jc w:val="both"/>
        <w:rPr>
          <w:sz w:val="26"/>
          <w:szCs w:val="26"/>
        </w:rPr>
      </w:pPr>
      <w:r w:rsidRPr="0060264F">
        <w:rPr>
          <w:sz w:val="26"/>
          <w:szCs w:val="26"/>
        </w:rPr>
        <w:tab/>
      </w:r>
    </w:p>
    <w:tbl>
      <w:tblPr>
        <w:tblW w:w="5391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4817"/>
        <w:gridCol w:w="2129"/>
        <w:gridCol w:w="992"/>
        <w:gridCol w:w="992"/>
        <w:gridCol w:w="992"/>
        <w:gridCol w:w="989"/>
        <w:gridCol w:w="992"/>
        <w:gridCol w:w="998"/>
        <w:gridCol w:w="939"/>
        <w:gridCol w:w="1859"/>
      </w:tblGrid>
      <w:tr w:rsidR="006D5D32" w:rsidRPr="00913678" w14:paraId="3FBDEBD2" w14:textId="77777777" w:rsidTr="00156741">
        <w:trPr>
          <w:trHeight w:val="300"/>
        </w:trPr>
        <w:tc>
          <w:tcPr>
            <w:tcW w:w="1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446D3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D99B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1D7B1" w14:textId="37616AB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Сроки реализации</w:t>
            </w:r>
          </w:p>
        </w:tc>
        <w:tc>
          <w:tcPr>
            <w:tcW w:w="15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C669C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9492F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97A19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6D5D32" w:rsidRPr="00913678" w14:paraId="7D603935" w14:textId="77777777" w:rsidTr="00156741">
        <w:trPr>
          <w:trHeight w:val="300"/>
        </w:trPr>
        <w:tc>
          <w:tcPr>
            <w:tcW w:w="1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AFDA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32DC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F4B8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305AB" w14:textId="69F4F0A1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Источник</w:t>
            </w:r>
            <w:r w:rsidR="00726EBD" w:rsidRPr="00913678">
              <w:rPr>
                <w:rFonts w:eastAsia="Times New Roman"/>
                <w:b/>
                <w:bCs/>
                <w:color w:val="000000"/>
              </w:rPr>
              <w:t>и</w:t>
            </w:r>
            <w:r w:rsidRPr="00913678">
              <w:rPr>
                <w:rFonts w:eastAsia="Times New Roman"/>
                <w:b/>
                <w:bCs/>
                <w:color w:val="000000"/>
              </w:rPr>
              <w:t xml:space="preserve"> финансирования</w:t>
            </w: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4E42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0B5A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56741" w:rsidRPr="00913678" w14:paraId="47DE1F06" w14:textId="77777777" w:rsidTr="00156741">
        <w:trPr>
          <w:trHeight w:val="1800"/>
        </w:trPr>
        <w:tc>
          <w:tcPr>
            <w:tcW w:w="1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AB53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7FC6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82B5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920F0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16018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Федеральный бюджет (по согласованию)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04872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Областной бюджет (по согласованию)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7FB15" w14:textId="2F47BEA8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Местный бюджет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81AEA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4504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DABA1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913678" w14:paraId="027CE385" w14:textId="77777777" w:rsidTr="00156741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35C" w14:textId="77777777" w:rsidR="006D5D32" w:rsidRPr="00913678" w:rsidRDefault="006D5D32" w:rsidP="0015674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Цель</w:t>
            </w:r>
            <w:r w:rsidRPr="00913678">
              <w:rPr>
                <w:rFonts w:eastAsia="Times New Roman"/>
                <w:color w:val="000000"/>
              </w:rPr>
              <w:t xml:space="preserve"> - Улучшение качества транспортных услуг, обеспечение наиболее полного удовлетворения потребностей населения и обеспечение равной доступности услуг общественного транспорта населению при оптимальном использовании транспортных средств.</w:t>
            </w:r>
          </w:p>
        </w:tc>
      </w:tr>
      <w:tr w:rsidR="006D5D32" w:rsidRPr="00913678" w14:paraId="5517B852" w14:textId="77777777" w:rsidTr="00156741">
        <w:trPr>
          <w:trHeight w:val="6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29A8" w14:textId="77777777" w:rsidR="006D5D32" w:rsidRPr="00913678" w:rsidRDefault="006D5D32" w:rsidP="00156741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Задача</w:t>
            </w:r>
            <w:r w:rsidRPr="00913678">
              <w:rPr>
                <w:rFonts w:eastAsia="Times New Roman"/>
                <w:color w:val="000000"/>
              </w:rPr>
              <w:t xml:space="preserve"> - Развитие муниципальных перевозок, оптимизация маршрутной сети, обеспечение наиболее полного удовлетворения потребностей населения в передвижении при оптимальном использовании транспортных средств.</w:t>
            </w:r>
          </w:p>
        </w:tc>
      </w:tr>
      <w:tr w:rsidR="00156741" w:rsidRPr="00913678" w14:paraId="40E33B61" w14:textId="77777777" w:rsidTr="00913678">
        <w:trPr>
          <w:trHeight w:val="300"/>
        </w:trPr>
        <w:tc>
          <w:tcPr>
            <w:tcW w:w="15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0BA8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913678">
              <w:rPr>
                <w:rFonts w:eastAsia="Times New Roman"/>
                <w:b/>
                <w:bCs/>
                <w:color w:val="000000"/>
                <w:u w:val="single"/>
              </w:rPr>
              <w:t>Основное мероприятие:</w:t>
            </w:r>
          </w:p>
          <w:p w14:paraId="4B56E979" w14:textId="77777777" w:rsidR="006D5D32" w:rsidRPr="00913678" w:rsidRDefault="006D5D32" w:rsidP="00156741">
            <w:pPr>
              <w:jc w:val="both"/>
              <w:rPr>
                <w:rFonts w:eastAsia="Times New Roman"/>
                <w:b/>
                <w:bCs/>
                <w:color w:val="000000"/>
                <w:u w:val="single"/>
              </w:rPr>
            </w:pPr>
            <w:r w:rsidRPr="00913678">
              <w:rPr>
                <w:rFonts w:eastAsia="Times New Roman"/>
                <w:color w:val="000000"/>
              </w:rPr>
              <w:t>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пассажирских перевозках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9EB2" w14:textId="77777777" w:rsidR="006D5D32" w:rsidRPr="00913678" w:rsidRDefault="006D5D32" w:rsidP="003B117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767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D41C" w14:textId="2890AB70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F9E8" w14:textId="65E1312D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1AE9" w14:textId="2B25ACED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507C" w14:textId="141FF3C0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7FE" w14:textId="3685E245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2809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1848</w:t>
            </w:r>
          </w:p>
        </w:tc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B62A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Количество рейсов (ед. в год)</w:t>
            </w:r>
          </w:p>
        </w:tc>
      </w:tr>
      <w:tr w:rsidR="00156741" w:rsidRPr="00913678" w14:paraId="4DA5A97D" w14:textId="77777777" w:rsidTr="00913678">
        <w:trPr>
          <w:trHeight w:val="705"/>
        </w:trPr>
        <w:tc>
          <w:tcPr>
            <w:tcW w:w="1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D513" w14:textId="77777777" w:rsidR="008F6EA2" w:rsidRPr="00913678" w:rsidRDefault="008F6EA2" w:rsidP="008F6EA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5C4" w14:textId="77777777" w:rsidR="008F6EA2" w:rsidRPr="00913678" w:rsidRDefault="008F6EA2" w:rsidP="008F6EA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CE34" w14:textId="2D76FC3A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7E1A" w14:textId="171E6711" w:rsidR="008F6EA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83CA" w14:textId="6A5DB9EC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95C7" w14:textId="2AE7A2FA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D261" w14:textId="5106A956" w:rsidR="008F6EA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9A0D" w14:textId="1906020E" w:rsidR="008F6EA2" w:rsidRPr="00913678" w:rsidRDefault="007C18D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ACA" w14:textId="424E7C5F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255A" w14:textId="77777777" w:rsidR="008F6EA2" w:rsidRPr="00913678" w:rsidRDefault="008F6EA2" w:rsidP="008F6EA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156741" w:rsidRPr="00913678" w14:paraId="7A694E4A" w14:textId="77777777" w:rsidTr="00913678">
        <w:trPr>
          <w:trHeight w:val="675"/>
        </w:trPr>
        <w:tc>
          <w:tcPr>
            <w:tcW w:w="15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3F84D" w14:textId="77777777" w:rsidR="008F6EA2" w:rsidRPr="00913678" w:rsidRDefault="008F6EA2" w:rsidP="008F6EA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7E4A" w14:textId="77777777" w:rsidR="008F6EA2" w:rsidRPr="00913678" w:rsidRDefault="008F6EA2" w:rsidP="008F6EA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87F8" w14:textId="6266D60A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F994" w14:textId="55B1EEB3" w:rsidR="008F6EA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88DA" w14:textId="5A051CBC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12DF" w14:textId="03BA1319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E2A2" w14:textId="68265264" w:rsidR="008F6EA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30CC" w14:textId="7B20026B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B0B" w14:textId="58F2B10B" w:rsidR="008F6EA2" w:rsidRPr="00913678" w:rsidRDefault="008F6EA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B547" w14:textId="77777777" w:rsidR="008F6EA2" w:rsidRPr="00913678" w:rsidRDefault="008F6EA2" w:rsidP="008F6EA2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156741" w:rsidRPr="00913678" w14:paraId="79D0368C" w14:textId="77777777" w:rsidTr="00913678">
        <w:trPr>
          <w:trHeight w:val="720"/>
        </w:trPr>
        <w:tc>
          <w:tcPr>
            <w:tcW w:w="1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37F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C74C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5F03" w14:textId="559CC309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DCF8" w14:textId="7F69BCB7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D8A1" w14:textId="0DCD2881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7DB7" w14:textId="5B07F60B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BE88" w14:textId="56632E78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3434" w14:textId="7B234129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B610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616</w:t>
            </w:r>
          </w:p>
        </w:tc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15E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156741" w:rsidRPr="00913678" w14:paraId="19DFF0BA" w14:textId="77777777" w:rsidTr="00913678">
        <w:trPr>
          <w:trHeight w:val="300"/>
        </w:trPr>
        <w:tc>
          <w:tcPr>
            <w:tcW w:w="22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1F67" w14:textId="790F0BD6" w:rsidR="00A31A1E" w:rsidRPr="00913678" w:rsidRDefault="00A31A1E" w:rsidP="0091367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 по подпрограмме 1: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361" w14:textId="77777777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A55D" w14:textId="5AA69E61" w:rsidR="00A31A1E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B24F" w14:textId="3A001BDD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4C27" w14:textId="3C739337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4AA3" w14:textId="6BC06515" w:rsidR="00A31A1E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1A38" w14:textId="69376219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8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73884" w14:textId="77777777" w:rsidR="00A31A1E" w:rsidRPr="00913678" w:rsidRDefault="00A31A1E" w:rsidP="0060264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156741" w:rsidRPr="00913678" w14:paraId="79DF5E5A" w14:textId="77777777" w:rsidTr="00913678">
        <w:trPr>
          <w:trHeight w:val="315"/>
        </w:trPr>
        <w:tc>
          <w:tcPr>
            <w:tcW w:w="2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E211" w14:textId="77777777" w:rsidR="00A31A1E" w:rsidRPr="00913678" w:rsidRDefault="00A31A1E" w:rsidP="008F6EA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7F7E" w14:textId="323871ED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CC08" w14:textId="4D951C8B" w:rsidR="00A31A1E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1EC7" w14:textId="3C8BE02B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AA42" w14:textId="0A823018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A62" w14:textId="5450E4C0" w:rsidR="00A31A1E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45E" w14:textId="793B423D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E12F46" w14:textId="77777777" w:rsidR="00A31A1E" w:rsidRPr="00913678" w:rsidRDefault="00A31A1E" w:rsidP="008F6EA2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56741" w:rsidRPr="00913678" w14:paraId="1695FDF6" w14:textId="77777777" w:rsidTr="00913678">
        <w:trPr>
          <w:trHeight w:val="255"/>
        </w:trPr>
        <w:tc>
          <w:tcPr>
            <w:tcW w:w="2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9F4E" w14:textId="77777777" w:rsidR="00A31A1E" w:rsidRPr="00913678" w:rsidRDefault="00A31A1E" w:rsidP="008F6EA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2983" w14:textId="71F7B780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4695" w14:textId="30C4AAE5" w:rsidR="00A31A1E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A40" w14:textId="372A24E4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4F7" w14:textId="097C7581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F7CB" w14:textId="2EF5568E" w:rsidR="00A31A1E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C33" w14:textId="2CE63D6B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90DDB2" w14:textId="77777777" w:rsidR="00A31A1E" w:rsidRPr="00913678" w:rsidRDefault="00A31A1E" w:rsidP="008F6EA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56741" w:rsidRPr="00913678" w14:paraId="5A74D66F" w14:textId="77777777" w:rsidTr="00913678">
        <w:trPr>
          <w:trHeight w:val="315"/>
        </w:trPr>
        <w:tc>
          <w:tcPr>
            <w:tcW w:w="22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896E" w14:textId="77777777" w:rsidR="00A31A1E" w:rsidRPr="00913678" w:rsidRDefault="00A31A1E" w:rsidP="005A3D9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A3E" w14:textId="1F199DFB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B8BA" w14:textId="4E0FDEA5" w:rsidR="00A31A1E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6FF" w14:textId="78ACB5B5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ACCA" w14:textId="55705283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BE84" w14:textId="2DC1AA37" w:rsidR="00A31A1E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E9E" w14:textId="32D7911A" w:rsidR="00A31A1E" w:rsidRPr="00913678" w:rsidRDefault="00A31A1E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8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012F00" w14:textId="77777777" w:rsidR="00A31A1E" w:rsidRPr="00913678" w:rsidRDefault="00A31A1E" w:rsidP="005A3D9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4F534C72" w14:textId="77777777" w:rsidR="006D5D32" w:rsidRPr="00A31A1E" w:rsidRDefault="006D5D32" w:rsidP="0060264F">
      <w:pPr>
        <w:jc w:val="both"/>
        <w:rPr>
          <w:sz w:val="26"/>
          <w:szCs w:val="26"/>
        </w:rPr>
        <w:sectPr w:rsidR="006D5D32" w:rsidRPr="00A31A1E" w:rsidSect="00913678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49A88F60" w14:textId="58472A0E" w:rsidR="006D5D32" w:rsidRPr="00EB41BD" w:rsidRDefault="006D5D32" w:rsidP="00913678">
      <w:pPr>
        <w:pStyle w:val="ae"/>
        <w:numPr>
          <w:ilvl w:val="0"/>
          <w:numId w:val="30"/>
        </w:numPr>
        <w:ind w:left="0" w:firstLine="0"/>
        <w:jc w:val="center"/>
        <w:rPr>
          <w:b/>
          <w:sz w:val="26"/>
          <w:szCs w:val="26"/>
        </w:rPr>
      </w:pPr>
      <w:r w:rsidRPr="00EB41BD">
        <w:rPr>
          <w:b/>
          <w:sz w:val="26"/>
          <w:szCs w:val="26"/>
        </w:rPr>
        <w:lastRenderedPageBreak/>
        <w:t xml:space="preserve">Обоснование ресурсного обеспечения муниципальной </w:t>
      </w:r>
      <w:r w:rsidR="008978E7" w:rsidRPr="00EB41BD">
        <w:rPr>
          <w:b/>
          <w:sz w:val="26"/>
          <w:szCs w:val="26"/>
        </w:rPr>
        <w:t>П</w:t>
      </w:r>
      <w:r w:rsidRPr="00EB41BD">
        <w:rPr>
          <w:b/>
          <w:sz w:val="26"/>
          <w:szCs w:val="26"/>
        </w:rPr>
        <w:t>одпрограммы</w:t>
      </w:r>
      <w:r w:rsidR="008978E7" w:rsidRPr="00EB41BD">
        <w:rPr>
          <w:b/>
          <w:sz w:val="26"/>
          <w:szCs w:val="26"/>
        </w:rPr>
        <w:t xml:space="preserve"> 1.</w:t>
      </w:r>
    </w:p>
    <w:p w14:paraId="4803E3CE" w14:textId="77777777" w:rsidR="00EB41BD" w:rsidRPr="00EB41BD" w:rsidRDefault="00EB41BD" w:rsidP="00EB41BD">
      <w:pPr>
        <w:pStyle w:val="ae"/>
        <w:rPr>
          <w:b/>
          <w:sz w:val="26"/>
          <w:szCs w:val="26"/>
        </w:rPr>
      </w:pPr>
    </w:p>
    <w:p w14:paraId="6291272C" w14:textId="375CE444" w:rsidR="006D5D32" w:rsidRDefault="00EB41BD" w:rsidP="007C0D67">
      <w:pPr>
        <w:widowControl/>
        <w:ind w:firstLine="708"/>
        <w:jc w:val="both"/>
        <w:rPr>
          <w:rFonts w:eastAsia="Times New Roman"/>
          <w:bCs/>
          <w:sz w:val="26"/>
          <w:szCs w:val="26"/>
        </w:rPr>
      </w:pPr>
      <w:r w:rsidRPr="00AB2E56">
        <w:rPr>
          <w:rFonts w:eastAsia="Times New Roman"/>
          <w:bCs/>
          <w:sz w:val="26"/>
          <w:szCs w:val="26"/>
        </w:rPr>
        <w:t>На мероприятия П</w:t>
      </w:r>
      <w:r>
        <w:rPr>
          <w:rFonts w:eastAsia="Times New Roman"/>
          <w:bCs/>
          <w:sz w:val="26"/>
          <w:szCs w:val="26"/>
        </w:rPr>
        <w:t>одп</w:t>
      </w:r>
      <w:r w:rsidRPr="00AB2E56">
        <w:rPr>
          <w:rFonts w:eastAsia="Times New Roman"/>
          <w:bCs/>
          <w:sz w:val="26"/>
          <w:szCs w:val="26"/>
        </w:rPr>
        <w:t>рограммы</w:t>
      </w:r>
      <w:r>
        <w:rPr>
          <w:rFonts w:eastAsia="Times New Roman"/>
          <w:bCs/>
          <w:sz w:val="26"/>
          <w:szCs w:val="26"/>
        </w:rPr>
        <w:t xml:space="preserve"> 1</w:t>
      </w:r>
      <w:r w:rsidRPr="00AB2E56">
        <w:rPr>
          <w:rFonts w:eastAsia="Times New Roman"/>
          <w:bCs/>
          <w:sz w:val="26"/>
          <w:szCs w:val="26"/>
        </w:rPr>
        <w:t xml:space="preserve"> предполагается направить средства из</w:t>
      </w:r>
      <w:r>
        <w:rPr>
          <w:rFonts w:eastAsia="Times New Roman"/>
          <w:bCs/>
          <w:sz w:val="26"/>
          <w:szCs w:val="26"/>
        </w:rPr>
        <w:t xml:space="preserve"> </w:t>
      </w:r>
      <w:r w:rsidRPr="00AB2E56">
        <w:rPr>
          <w:rFonts w:eastAsia="Times New Roman"/>
          <w:bCs/>
          <w:sz w:val="26"/>
          <w:szCs w:val="26"/>
        </w:rPr>
        <w:t>бюджета муниципального образования «Первомайский район». Общий объем финансирования П</w:t>
      </w:r>
      <w:r w:rsidR="007C0D67">
        <w:rPr>
          <w:rFonts w:eastAsia="Times New Roman"/>
          <w:bCs/>
          <w:sz w:val="26"/>
          <w:szCs w:val="26"/>
        </w:rPr>
        <w:t>одп</w:t>
      </w:r>
      <w:r w:rsidRPr="00AB2E56">
        <w:rPr>
          <w:rFonts w:eastAsia="Times New Roman"/>
          <w:bCs/>
          <w:sz w:val="26"/>
          <w:szCs w:val="26"/>
        </w:rPr>
        <w:t>рограммы</w:t>
      </w:r>
      <w:r w:rsidR="007C0D67">
        <w:rPr>
          <w:rFonts w:eastAsia="Times New Roman"/>
          <w:bCs/>
          <w:sz w:val="26"/>
          <w:szCs w:val="26"/>
        </w:rPr>
        <w:t xml:space="preserve"> 1</w:t>
      </w:r>
      <w:r w:rsidRPr="00AB2E56">
        <w:rPr>
          <w:rFonts w:eastAsia="Times New Roman"/>
          <w:bCs/>
          <w:sz w:val="26"/>
          <w:szCs w:val="26"/>
        </w:rPr>
        <w:t xml:space="preserve"> 202</w:t>
      </w:r>
      <w:r>
        <w:rPr>
          <w:rFonts w:eastAsia="Times New Roman"/>
          <w:bCs/>
          <w:sz w:val="26"/>
          <w:szCs w:val="26"/>
        </w:rPr>
        <w:t>6</w:t>
      </w:r>
      <w:r w:rsidRPr="00AB2E56">
        <w:rPr>
          <w:rFonts w:eastAsia="Times New Roman"/>
          <w:bCs/>
          <w:sz w:val="26"/>
          <w:szCs w:val="26"/>
        </w:rPr>
        <w:t>-20</w:t>
      </w:r>
      <w:r>
        <w:rPr>
          <w:rFonts w:eastAsia="Times New Roman"/>
          <w:bCs/>
          <w:sz w:val="26"/>
          <w:szCs w:val="26"/>
        </w:rPr>
        <w:t>28</w:t>
      </w:r>
      <w:r w:rsidRPr="00AB2E56">
        <w:rPr>
          <w:rFonts w:eastAsia="Times New Roman"/>
          <w:bCs/>
          <w:sz w:val="26"/>
          <w:szCs w:val="26"/>
        </w:rPr>
        <w:t xml:space="preserve"> гг. прогнозируется в размере </w:t>
      </w:r>
      <w:r w:rsidR="007C0D67">
        <w:rPr>
          <w:rFonts w:eastAsia="Times New Roman"/>
          <w:bCs/>
          <w:sz w:val="26"/>
          <w:szCs w:val="26"/>
        </w:rPr>
        <w:t>8345,7</w:t>
      </w:r>
      <w:r w:rsidRPr="00AB2E56">
        <w:rPr>
          <w:rFonts w:eastAsia="Times New Roman"/>
          <w:bCs/>
          <w:sz w:val="26"/>
          <w:szCs w:val="26"/>
        </w:rPr>
        <w:t xml:space="preserve"> тыс. руб. из них:</w:t>
      </w:r>
    </w:p>
    <w:p w14:paraId="01ADC705" w14:textId="77777777" w:rsidR="007C0D67" w:rsidRPr="007C0D67" w:rsidRDefault="007C0D67" w:rsidP="007C0D67">
      <w:pPr>
        <w:widowControl/>
        <w:ind w:firstLine="708"/>
        <w:jc w:val="both"/>
        <w:rPr>
          <w:rFonts w:eastAsia="Times New Roman"/>
          <w:bCs/>
          <w:sz w:val="26"/>
          <w:szCs w:val="26"/>
        </w:rPr>
      </w:pPr>
    </w:p>
    <w:tbl>
      <w:tblPr>
        <w:tblW w:w="9602" w:type="dxa"/>
        <w:tblInd w:w="-5" w:type="dxa"/>
        <w:tblLook w:val="04A0" w:firstRow="1" w:lastRow="0" w:firstColumn="1" w:lastColumn="0" w:noHBand="0" w:noVBand="1"/>
      </w:tblPr>
      <w:tblGrid>
        <w:gridCol w:w="3258"/>
        <w:gridCol w:w="1766"/>
        <w:gridCol w:w="1496"/>
        <w:gridCol w:w="1631"/>
        <w:gridCol w:w="1451"/>
      </w:tblGrid>
      <w:tr w:rsidR="006D5D32" w:rsidRPr="00913678" w14:paraId="032D899B" w14:textId="77777777" w:rsidTr="00C02832">
        <w:trPr>
          <w:trHeight w:val="2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9FE4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bookmarkStart w:id="5" w:name="_Hlk198551036"/>
            <w:r w:rsidRPr="00913678">
              <w:rPr>
                <w:rFonts w:eastAsia="Times New Roman"/>
                <w:b/>
                <w:bCs/>
                <w:color w:val="000000"/>
              </w:rPr>
              <w:t>Источники, тыс. руб.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F705" w14:textId="77777777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6B23" w14:textId="32756023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5A3D93" w:rsidRPr="00913678">
              <w:rPr>
                <w:rFonts w:eastAsia="Times New Roman"/>
                <w:b/>
                <w:bCs/>
                <w:color w:val="000000"/>
              </w:rPr>
              <w:t>6</w:t>
            </w:r>
            <w:r w:rsidRPr="00913678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DBFC" w14:textId="05479D08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5A3D93" w:rsidRPr="00913678">
              <w:rPr>
                <w:rFonts w:eastAsia="Times New Roman"/>
                <w:b/>
                <w:bCs/>
                <w:color w:val="000000"/>
              </w:rPr>
              <w:t>7</w:t>
            </w:r>
            <w:r w:rsidRPr="00913678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03D9" w14:textId="251383EC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5A3D93" w:rsidRPr="00913678">
              <w:rPr>
                <w:rFonts w:eastAsia="Times New Roman"/>
                <w:b/>
                <w:bCs/>
                <w:color w:val="000000"/>
              </w:rPr>
              <w:t>8</w:t>
            </w:r>
            <w:r w:rsidRPr="00913678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B94915" w:rsidRPr="00913678" w14:paraId="7A99A0A3" w14:textId="77777777" w:rsidTr="00C02832">
        <w:trPr>
          <w:trHeight w:val="29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1C1B" w14:textId="775582A5" w:rsidR="00B94915" w:rsidRPr="00913678" w:rsidRDefault="00B94915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FCD1" w14:textId="4638AA2D" w:rsidR="00B94915" w:rsidRPr="00913678" w:rsidRDefault="0025095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C2EF" w14:textId="06E55C10" w:rsidR="00B94915" w:rsidRPr="00913678" w:rsidRDefault="0025095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BF89C" w14:textId="280991E1" w:rsidR="00B94915" w:rsidRPr="00913678" w:rsidRDefault="0025095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2B78" w14:textId="122E23D5" w:rsidR="00B94915" w:rsidRPr="00913678" w:rsidRDefault="0025095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6D5D32" w:rsidRPr="00913678" w14:paraId="32AFD086" w14:textId="77777777" w:rsidTr="00913678">
        <w:trPr>
          <w:trHeight w:val="281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6C2" w14:textId="77777777" w:rsidR="006D5D32" w:rsidRPr="00913678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F3D7" w14:textId="270666D5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54E3" w14:textId="4B567445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7899" w14:textId="44870C59" w:rsidR="006D5D32" w:rsidRPr="00913678" w:rsidRDefault="00117B48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4592" w14:textId="61810196" w:rsidR="006D5D32" w:rsidRPr="00913678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117B48" w:rsidRPr="00913678" w14:paraId="7B904ACB" w14:textId="77777777" w:rsidTr="00913678">
        <w:trPr>
          <w:trHeight w:val="459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8065" w14:textId="77777777" w:rsidR="00117B48" w:rsidRPr="00913678" w:rsidRDefault="00117B48" w:rsidP="00117B4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62C2" w14:textId="29184A9F" w:rsidR="00117B48" w:rsidRPr="00913678" w:rsidRDefault="00485664" w:rsidP="00117B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6B92" w14:textId="4E1BA3AF" w:rsidR="00117B48" w:rsidRPr="00913678" w:rsidRDefault="00485664" w:rsidP="00117B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13678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7144" w14:textId="1BC90617" w:rsidR="00117B48" w:rsidRPr="00913678" w:rsidRDefault="00485664" w:rsidP="00117B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13678">
              <w:rPr>
                <w:rFonts w:eastAsia="Times New Roman"/>
                <w:bCs/>
                <w:color w:val="000000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2482" w14:textId="0AF3F6BC" w:rsidR="00117B48" w:rsidRPr="00913678" w:rsidRDefault="00485664" w:rsidP="00117B4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Cs/>
                <w:color w:val="000000"/>
              </w:rPr>
            </w:pPr>
            <w:r w:rsidRPr="00913678">
              <w:rPr>
                <w:rFonts w:eastAsia="Times New Roman"/>
                <w:bCs/>
                <w:color w:val="000000"/>
              </w:rPr>
              <w:t>0</w:t>
            </w:r>
          </w:p>
        </w:tc>
      </w:tr>
      <w:tr w:rsidR="00D54371" w:rsidRPr="00913678" w14:paraId="04A28B3F" w14:textId="77777777" w:rsidTr="00913678">
        <w:trPr>
          <w:trHeight w:val="497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718" w14:textId="77777777" w:rsidR="00D54371" w:rsidRPr="00913678" w:rsidRDefault="00D54371" w:rsidP="00D5437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7C8C" w14:textId="5ECE4A30" w:rsidR="00D54371" w:rsidRPr="00913678" w:rsidRDefault="00D54371" w:rsidP="00D543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EBEC2" w14:textId="6F93BECC" w:rsidR="00D54371" w:rsidRPr="00913678" w:rsidRDefault="00D54371" w:rsidP="00D543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DF49" w14:textId="7C93E084" w:rsidR="00D54371" w:rsidRPr="00913678" w:rsidRDefault="00D54371" w:rsidP="00D543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BFF2" w14:textId="2B010747" w:rsidR="00D54371" w:rsidRPr="00913678" w:rsidRDefault="00D54371" w:rsidP="00D543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</w:t>
            </w:r>
          </w:p>
        </w:tc>
      </w:tr>
      <w:tr w:rsidR="00D54371" w:rsidRPr="00913678" w14:paraId="2B38D0FF" w14:textId="77777777" w:rsidTr="00913678">
        <w:trPr>
          <w:trHeight w:val="132"/>
        </w:trPr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ABAD" w14:textId="77777777" w:rsidR="00D54371" w:rsidRPr="00913678" w:rsidRDefault="00D54371" w:rsidP="00D54371">
            <w:pPr>
              <w:widowControl/>
              <w:autoSpaceDE/>
              <w:autoSpaceDN/>
              <w:adjustRightInd/>
              <w:rPr>
                <w:rFonts w:eastAsia="Times New Roman"/>
                <w:b/>
                <w:color w:val="000000"/>
              </w:rPr>
            </w:pPr>
            <w:r w:rsidRPr="00913678">
              <w:rPr>
                <w:rFonts w:eastAsia="Times New Roman"/>
                <w:b/>
                <w:color w:val="000000"/>
              </w:rPr>
              <w:t>Всего по источникам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0A1B" w14:textId="49D78BA5" w:rsidR="00D54371" w:rsidRPr="00913678" w:rsidRDefault="00485664" w:rsidP="00D543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63D5" w14:textId="5D83E88F" w:rsidR="00D54371" w:rsidRPr="00913678" w:rsidRDefault="00485664" w:rsidP="00D543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13678">
              <w:rPr>
                <w:rFonts w:eastAsia="Times New Roman"/>
                <w:b/>
                <w:color w:val="000000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5BACA" w14:textId="753E3BD3" w:rsidR="00D54371" w:rsidRPr="00913678" w:rsidRDefault="00485664" w:rsidP="00D543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13678">
              <w:rPr>
                <w:rFonts w:eastAsia="Times New Roman"/>
                <w:b/>
                <w:color w:val="000000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E47A" w14:textId="1F3F50ED" w:rsidR="00D54371" w:rsidRPr="00913678" w:rsidRDefault="00485664" w:rsidP="00D5437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</w:rPr>
            </w:pPr>
            <w:r w:rsidRPr="00913678">
              <w:rPr>
                <w:rFonts w:eastAsia="Times New Roman"/>
                <w:b/>
                <w:color w:val="000000"/>
              </w:rPr>
              <w:t>0</w:t>
            </w:r>
          </w:p>
        </w:tc>
      </w:tr>
      <w:bookmarkEnd w:id="5"/>
    </w:tbl>
    <w:p w14:paraId="3DB694B6" w14:textId="00A28536" w:rsidR="006D5D32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b/>
          <w:sz w:val="26"/>
          <w:szCs w:val="26"/>
          <w:lang w:eastAsia="zh-CN"/>
        </w:rPr>
      </w:pPr>
    </w:p>
    <w:p w14:paraId="4054A1D4" w14:textId="77777777" w:rsidR="007C0D67" w:rsidRPr="0060264F" w:rsidRDefault="007C0D67" w:rsidP="00913678">
      <w:pPr>
        <w:widowControl/>
        <w:suppressAutoHyphens/>
        <w:overflowPunct w:val="0"/>
        <w:autoSpaceDE/>
        <w:autoSpaceDN/>
        <w:adjustRightInd/>
        <w:ind w:firstLine="709"/>
        <w:contextualSpacing/>
        <w:rPr>
          <w:rFonts w:eastAsia="Times New Roman"/>
          <w:b/>
          <w:sz w:val="26"/>
          <w:szCs w:val="26"/>
          <w:lang w:eastAsia="zh-CN"/>
        </w:rPr>
      </w:pPr>
      <w:r w:rsidRPr="00AB2E56">
        <w:rPr>
          <w:rFonts w:eastAsia="Times New Roman"/>
          <w:sz w:val="26"/>
          <w:szCs w:val="26"/>
          <w:lang w:eastAsia="zh-CN"/>
        </w:rPr>
        <w:t>Привлечение внебюджетных средств и средств федерального бюджета для реализации программных мероприятий не предусмотрено.</w:t>
      </w:r>
    </w:p>
    <w:p w14:paraId="289A535E" w14:textId="77777777" w:rsidR="006D5D32" w:rsidRPr="00ED6D77" w:rsidRDefault="006D5D32" w:rsidP="007C0D67">
      <w:pPr>
        <w:rPr>
          <w:rFonts w:eastAsia="Times New Roman"/>
          <w:sz w:val="26"/>
          <w:szCs w:val="26"/>
        </w:rPr>
      </w:pPr>
    </w:p>
    <w:p w14:paraId="437D15A4" w14:textId="0D21E97D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ED6D77">
        <w:rPr>
          <w:rFonts w:eastAsia="Times New Roman"/>
          <w:b/>
          <w:sz w:val="26"/>
          <w:szCs w:val="26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</w:t>
      </w:r>
      <w:r w:rsidRPr="0060264F">
        <w:rPr>
          <w:rFonts w:eastAsia="Times New Roman"/>
          <w:b/>
          <w:sz w:val="26"/>
          <w:szCs w:val="26"/>
        </w:rPr>
        <w:t xml:space="preserve"> заказчиков</w:t>
      </w:r>
      <w:r w:rsidR="008978E7">
        <w:rPr>
          <w:rFonts w:eastAsia="Times New Roman"/>
          <w:b/>
          <w:sz w:val="26"/>
          <w:szCs w:val="26"/>
        </w:rPr>
        <w:t>.</w:t>
      </w:r>
    </w:p>
    <w:p w14:paraId="30B3FBE9" w14:textId="77777777" w:rsidR="006D5D32" w:rsidRPr="0060264F" w:rsidRDefault="006D5D32" w:rsidP="0060264F">
      <w:pPr>
        <w:widowControl/>
        <w:jc w:val="center"/>
        <w:rPr>
          <w:rFonts w:eastAsia="Times New Roman"/>
          <w:sz w:val="26"/>
          <w:szCs w:val="26"/>
        </w:rPr>
      </w:pPr>
    </w:p>
    <w:p w14:paraId="03D3F07E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5.1. Механизм реализации муниципальной Подпрограммы 1.</w:t>
      </w:r>
    </w:p>
    <w:p w14:paraId="74BDB2E4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1. Реализация Подпрограммы 1 основана на разграничении полномочий и полной ответственности конкретных исполнителей по каждой системе программных мероприятий.</w:t>
      </w:r>
    </w:p>
    <w:p w14:paraId="2C84B99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2. Координация за действием Подпрограммы 1 возлагается на отдел экономического развития Администрации Первомайского района.</w:t>
      </w:r>
    </w:p>
    <w:p w14:paraId="7AD154F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3. Управление Подпрограммой 1 производится на комплексной основе, делегировании функций соисполнителям, взаимодействии и координации деятельности всех структур и подразделений, заинтересованных в развитии муниципальных маршрутов.</w:t>
      </w:r>
    </w:p>
    <w:p w14:paraId="4BB6340B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Система подпрограммных мероприятий включает в себя:</w:t>
      </w:r>
    </w:p>
    <w:p w14:paraId="27F76470" w14:textId="77777777" w:rsidR="006D5D32" w:rsidRPr="0060264F" w:rsidRDefault="006D5D32" w:rsidP="0060264F">
      <w:pPr>
        <w:widowControl/>
        <w:numPr>
          <w:ilvl w:val="0"/>
          <w:numId w:val="31"/>
        </w:numPr>
        <w:overflowPunct w:val="0"/>
        <w:ind w:left="0" w:firstLine="709"/>
        <w:contextualSpacing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Субсидии на возмещение части затрат перевозчикам, осуществляющим регулярные пассажирские перевозки по регулируемым тарифам на территории Первомайского района. Тем самым обеспечить условия для реализации потребностей жителей Первомайского района регулярных пассажирских перевозках.</w:t>
      </w:r>
    </w:p>
    <w:p w14:paraId="58D4D961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Данное мероприятие направлено на решение задачи по развитию муниципальных перевозок, оптимизация маршрутной сети,</w:t>
      </w:r>
      <w:r w:rsidRPr="0060264F">
        <w:rPr>
          <w:spacing w:val="2"/>
          <w:sz w:val="26"/>
          <w:szCs w:val="26"/>
          <w:shd w:val="clear" w:color="auto" w:fill="FFFFFF"/>
        </w:rPr>
        <w:t xml:space="preserve"> обеспечение наиболее полного удовлетворения потребностей населения в передвижении при оптимальном использовании транспортных средств, </w:t>
      </w:r>
      <w:r w:rsidRPr="0060264F">
        <w:rPr>
          <w:sz w:val="26"/>
          <w:szCs w:val="26"/>
        </w:rPr>
        <w:t>повышению качества пассажирских перевозок.</w:t>
      </w:r>
    </w:p>
    <w:p w14:paraId="78A43D05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Выполнение основного мероприятия Подпрограммы 1 призвано способствовать достижению основной цели Подпрограммы 1 - </w:t>
      </w:r>
      <w:r w:rsidRPr="0060264F">
        <w:rPr>
          <w:bCs/>
          <w:spacing w:val="2"/>
          <w:sz w:val="26"/>
          <w:szCs w:val="26"/>
        </w:rPr>
        <w:t xml:space="preserve">улучшение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4FC5E06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 Механизм управления и контроля над реализацией Подпрограммы 1</w:t>
      </w:r>
    </w:p>
    <w:p w14:paraId="753EA55C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lastRenderedPageBreak/>
        <w:t xml:space="preserve">Подпрограмма 1 представляет собой мероприятие, исполнителем которого является отдел экономического развития Администрации Первомайского района, </w:t>
      </w:r>
      <w:r w:rsidRPr="0060264F">
        <w:rPr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комиссия.</w:t>
      </w:r>
      <w:r w:rsidRPr="0060264F">
        <w:rPr>
          <w:sz w:val="26"/>
          <w:szCs w:val="26"/>
        </w:rPr>
        <w:t xml:space="preserve"> </w:t>
      </w:r>
    </w:p>
    <w:p w14:paraId="2567AA3D" w14:textId="77777777" w:rsidR="00E40852" w:rsidRDefault="006D5D32" w:rsidP="00E40852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Отдел экономического развития Администрации Первомайского района координирует выполнение мероприятий Подпрограммы 1, предоставляет отчетность в соответствии с действующим законодательством. Квартальные отчеты о реализации МП представляются заказчиками и координаторами МП в отдел экономического развития Администрации Первомайского района до десятого числа месяца, следующего за отчетным кварталом. Годовые отчеты о реализации МП представляются заказчиками и координаторами МП в отдел экономического развития Администрации Первомайского района в срок до 1 марта года, следующего за отчетным периодом.</w:t>
      </w:r>
    </w:p>
    <w:p w14:paraId="52EDA987" w14:textId="026CDD05" w:rsidR="006D5D32" w:rsidRPr="00E40852" w:rsidRDefault="006D5D32" w:rsidP="00E40852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sz w:val="26"/>
          <w:szCs w:val="26"/>
        </w:rPr>
        <w:t>5.3. Механизм взаимодействия муниципальных заказчиков.</w:t>
      </w:r>
    </w:p>
    <w:p w14:paraId="028D8F2A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Заказчик подпрограммы 1 – Администрация Первомайского района.</w:t>
      </w:r>
    </w:p>
    <w:p w14:paraId="0BBA000C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Основной разработчик подпрограммы 1 – отдел экономического развития Администрации Первомайского района.</w:t>
      </w:r>
    </w:p>
    <w:p w14:paraId="79A09244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Основным исполнителем настоящей подпрограммы 1 является отдел экономического развития Администрации Первомайского района, </w:t>
      </w:r>
    </w:p>
    <w:p w14:paraId="20183D99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К реализации мероприятий подпрограммы 1 привлекается </w:t>
      </w:r>
      <w:r w:rsidRPr="0060264F">
        <w:rPr>
          <w:sz w:val="26"/>
          <w:szCs w:val="26"/>
          <w:shd w:val="clear" w:color="auto" w:fill="FFFFFF"/>
        </w:rPr>
        <w:t>Комиссия по совершенствованию качества транспортного обслуживания пассажиров на муниципальных маршрутах регулярных перевозок в муниципальном образовании «Первомайский район», Районная тарифная комиссия</w:t>
      </w:r>
      <w:r w:rsidRPr="0060264F">
        <w:rPr>
          <w:sz w:val="26"/>
          <w:szCs w:val="26"/>
        </w:rPr>
        <w:t xml:space="preserve"> </w:t>
      </w:r>
    </w:p>
    <w:p w14:paraId="5CFFC75C" w14:textId="77777777" w:rsidR="006D5D32" w:rsidRPr="0060264F" w:rsidRDefault="006D5D32" w:rsidP="0060264F">
      <w:pPr>
        <w:suppressAutoHyphens/>
        <w:ind w:firstLine="709"/>
        <w:jc w:val="both"/>
        <w:rPr>
          <w:bCs/>
          <w:color w:val="000000"/>
          <w:sz w:val="26"/>
          <w:szCs w:val="26"/>
        </w:rPr>
      </w:pPr>
      <w:r w:rsidRPr="0060264F">
        <w:rPr>
          <w:sz w:val="26"/>
          <w:szCs w:val="26"/>
        </w:rPr>
        <w:t xml:space="preserve">Контроль над исполнением подпрограммы осуществляет </w:t>
      </w:r>
      <w:r w:rsidRPr="00780B1F">
        <w:rPr>
          <w:color w:val="000000"/>
          <w:sz w:val="26"/>
          <w:szCs w:val="26"/>
        </w:rPr>
        <w:t>заместитель Главы Первомайского района по экономике, финансам и инвестициям.</w:t>
      </w:r>
    </w:p>
    <w:p w14:paraId="5B8FF7C7" w14:textId="7E31E241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Отдел экономического развития Администрации Первомайского района ежеквартально составляет отчет о реализации Подпрограммы</w:t>
      </w:r>
      <w:r w:rsidR="00E40852">
        <w:rPr>
          <w:sz w:val="26"/>
          <w:szCs w:val="26"/>
        </w:rPr>
        <w:t xml:space="preserve"> 1</w:t>
      </w:r>
      <w:r w:rsidRPr="0060264F">
        <w:rPr>
          <w:sz w:val="26"/>
          <w:szCs w:val="26"/>
        </w:rPr>
        <w:t>, по итогам года составляет годовой отчет о реализации Подпрограммы</w:t>
      </w:r>
      <w:r w:rsidR="00E40852">
        <w:rPr>
          <w:sz w:val="26"/>
          <w:szCs w:val="26"/>
        </w:rPr>
        <w:t xml:space="preserve"> 1</w:t>
      </w:r>
      <w:r w:rsidRPr="0060264F">
        <w:rPr>
          <w:sz w:val="26"/>
          <w:szCs w:val="26"/>
        </w:rPr>
        <w:t>.</w:t>
      </w:r>
    </w:p>
    <w:p w14:paraId="3D216196" w14:textId="77777777" w:rsidR="006D5D32" w:rsidRPr="0060264F" w:rsidRDefault="006D5D32" w:rsidP="0060264F">
      <w:pPr>
        <w:ind w:firstLine="540"/>
        <w:jc w:val="center"/>
        <w:rPr>
          <w:rFonts w:eastAsia="Times New Roman"/>
          <w:sz w:val="26"/>
          <w:szCs w:val="26"/>
        </w:rPr>
      </w:pPr>
    </w:p>
    <w:p w14:paraId="44A99E98" w14:textId="1259ABE0" w:rsidR="006D5D32" w:rsidRPr="0060264F" w:rsidRDefault="006D5D32" w:rsidP="00913678">
      <w:pPr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6. Оценка социально-экономической эффективности муниципальной подпрограммы</w:t>
      </w:r>
      <w:r w:rsidR="007C0D67">
        <w:rPr>
          <w:rFonts w:eastAsia="Times New Roman"/>
          <w:b/>
          <w:sz w:val="26"/>
          <w:szCs w:val="26"/>
        </w:rPr>
        <w:t xml:space="preserve"> 1.</w:t>
      </w:r>
    </w:p>
    <w:p w14:paraId="3A3604A9" w14:textId="77777777" w:rsidR="006D5D32" w:rsidRPr="0060264F" w:rsidRDefault="006D5D32" w:rsidP="0060264F">
      <w:pPr>
        <w:ind w:firstLine="540"/>
        <w:jc w:val="center"/>
        <w:rPr>
          <w:rFonts w:eastAsia="Times New Roman"/>
          <w:b/>
          <w:sz w:val="26"/>
          <w:szCs w:val="26"/>
        </w:rPr>
      </w:pPr>
    </w:p>
    <w:p w14:paraId="455DA042" w14:textId="77777777" w:rsidR="006D5D32" w:rsidRPr="0060264F" w:rsidRDefault="006D5D32" w:rsidP="0060264F">
      <w:pPr>
        <w:suppressAutoHyphens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мероприятий Подпрограммы 1 должна обеспечить увеличение пассажиропотока по действующим муниципальным маршрутам.</w:t>
      </w:r>
    </w:p>
    <w:p w14:paraId="33D9EE27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 xml:space="preserve">Реализация мероприятий Подпрограммы 1 позволит проводить эффективную политику по созданию благоприятных условий для </w:t>
      </w:r>
      <w:r w:rsidRPr="0060264F">
        <w:rPr>
          <w:bCs/>
          <w:spacing w:val="2"/>
          <w:sz w:val="26"/>
          <w:szCs w:val="26"/>
        </w:rPr>
        <w:t xml:space="preserve">улучшения качества транспортных услуг, </w:t>
      </w:r>
      <w:r w:rsidRPr="0060264F">
        <w:rPr>
          <w:spacing w:val="2"/>
          <w:sz w:val="26"/>
          <w:szCs w:val="26"/>
          <w:shd w:val="clear" w:color="auto" w:fill="FFFFFF"/>
        </w:rPr>
        <w:t xml:space="preserve">обеспечение наиболее полного удовлетворения потребностей населения </w:t>
      </w:r>
      <w:r w:rsidRPr="0060264F">
        <w:rPr>
          <w:spacing w:val="2"/>
          <w:sz w:val="26"/>
          <w:szCs w:val="26"/>
        </w:rPr>
        <w:t>и обеспечение равной доступности услуг общественного транспорта населению</w:t>
      </w:r>
      <w:r w:rsidRPr="0060264F">
        <w:rPr>
          <w:spacing w:val="2"/>
          <w:sz w:val="26"/>
          <w:szCs w:val="26"/>
          <w:shd w:val="clear" w:color="auto" w:fill="FFFFFF"/>
        </w:rPr>
        <w:t xml:space="preserve"> при оптимальном использовании транспортных средств.</w:t>
      </w:r>
    </w:p>
    <w:p w14:paraId="5916C52C" w14:textId="3133608D" w:rsidR="006D5D32" w:rsidRPr="00ED6D77" w:rsidRDefault="006D5D32" w:rsidP="00AD61A3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Реализация Подпрограммы 1 будет осуществляться в соответствие с обозначенными приоритетными направлениями социально-экономического развития района через планирование и исполнение целостной системы программных мероприятий. Развитие экологических последствий реализация данной программы не окажет.</w:t>
      </w:r>
      <w:r w:rsidR="00AD61A3">
        <w:rPr>
          <w:sz w:val="26"/>
          <w:szCs w:val="26"/>
        </w:rPr>
        <w:t xml:space="preserve"> </w:t>
      </w:r>
      <w:r w:rsidRPr="0060264F">
        <w:rPr>
          <w:sz w:val="26"/>
          <w:szCs w:val="26"/>
        </w:rPr>
        <w:t xml:space="preserve">Показатели эффективности реализации подпрограммы приведены в таблице № </w:t>
      </w:r>
      <w:r w:rsidRPr="00ED6D77">
        <w:rPr>
          <w:sz w:val="26"/>
          <w:szCs w:val="26"/>
        </w:rPr>
        <w:t>2.</w:t>
      </w:r>
    </w:p>
    <w:p w14:paraId="59970346" w14:textId="77777777" w:rsidR="006D5D32" w:rsidRPr="00ED6D77" w:rsidRDefault="006D5D32" w:rsidP="0060264F">
      <w:pPr>
        <w:jc w:val="right"/>
        <w:rPr>
          <w:sz w:val="26"/>
          <w:szCs w:val="26"/>
        </w:rPr>
      </w:pPr>
      <w:r w:rsidRPr="00ED6D77">
        <w:rPr>
          <w:sz w:val="26"/>
          <w:szCs w:val="26"/>
        </w:rPr>
        <w:t>Таблица № 2</w:t>
      </w:r>
    </w:p>
    <w:p w14:paraId="1165698D" w14:textId="2D22918D" w:rsidR="006D5D32" w:rsidRPr="00BA0F52" w:rsidRDefault="006D5D32" w:rsidP="0060264F">
      <w:pPr>
        <w:jc w:val="center"/>
        <w:rPr>
          <w:b/>
          <w:bCs/>
          <w:sz w:val="26"/>
          <w:szCs w:val="26"/>
        </w:rPr>
      </w:pPr>
      <w:r w:rsidRPr="00BA0F52">
        <w:rPr>
          <w:b/>
          <w:bCs/>
          <w:sz w:val="26"/>
          <w:szCs w:val="26"/>
        </w:rPr>
        <w:t xml:space="preserve">Показатели эффективности реализации </w:t>
      </w:r>
      <w:r w:rsidR="00AD61A3">
        <w:rPr>
          <w:b/>
          <w:bCs/>
          <w:sz w:val="26"/>
          <w:szCs w:val="26"/>
        </w:rPr>
        <w:t>П</w:t>
      </w:r>
      <w:r w:rsidRPr="00BA0F52">
        <w:rPr>
          <w:b/>
          <w:bCs/>
          <w:sz w:val="26"/>
          <w:szCs w:val="26"/>
        </w:rPr>
        <w:t>одпрограммы 1</w:t>
      </w:r>
    </w:p>
    <w:p w14:paraId="7A8F06E2" w14:textId="77777777" w:rsidR="006D5D32" w:rsidRPr="00ED6D77" w:rsidRDefault="006D5D32" w:rsidP="0060264F">
      <w:pPr>
        <w:jc w:val="center"/>
        <w:rPr>
          <w:sz w:val="26"/>
          <w:szCs w:val="26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2"/>
        <w:gridCol w:w="908"/>
        <w:gridCol w:w="907"/>
        <w:gridCol w:w="908"/>
      </w:tblGrid>
      <w:tr w:rsidR="006D5D32" w:rsidRPr="00913678" w14:paraId="4AA933A9" w14:textId="77777777" w:rsidTr="00C02832">
        <w:trPr>
          <w:trHeight w:val="223"/>
          <w:jc w:val="center"/>
        </w:trPr>
        <w:tc>
          <w:tcPr>
            <w:tcW w:w="7262" w:type="dxa"/>
            <w:vAlign w:val="center"/>
          </w:tcPr>
          <w:p w14:paraId="5C0802F0" w14:textId="77777777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Показатели эффективности</w:t>
            </w:r>
          </w:p>
        </w:tc>
        <w:tc>
          <w:tcPr>
            <w:tcW w:w="908" w:type="dxa"/>
            <w:vAlign w:val="center"/>
          </w:tcPr>
          <w:p w14:paraId="3A658E53" w14:textId="64C58FFA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202</w:t>
            </w:r>
            <w:r w:rsidR="005A3D93" w:rsidRPr="00913678">
              <w:rPr>
                <w:b/>
                <w:bCs/>
              </w:rPr>
              <w:t>6</w:t>
            </w:r>
          </w:p>
        </w:tc>
        <w:tc>
          <w:tcPr>
            <w:tcW w:w="907" w:type="dxa"/>
            <w:vAlign w:val="center"/>
          </w:tcPr>
          <w:p w14:paraId="6511D786" w14:textId="2341CAED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202</w:t>
            </w:r>
            <w:r w:rsidR="005A3D93" w:rsidRPr="00913678">
              <w:rPr>
                <w:b/>
                <w:bCs/>
              </w:rPr>
              <w:t>7</w:t>
            </w:r>
          </w:p>
        </w:tc>
        <w:tc>
          <w:tcPr>
            <w:tcW w:w="908" w:type="dxa"/>
            <w:vAlign w:val="center"/>
          </w:tcPr>
          <w:p w14:paraId="7886138E" w14:textId="585104E8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202</w:t>
            </w:r>
            <w:r w:rsidR="005A3D93" w:rsidRPr="00913678">
              <w:rPr>
                <w:b/>
                <w:bCs/>
              </w:rPr>
              <w:t>8</w:t>
            </w:r>
          </w:p>
        </w:tc>
      </w:tr>
      <w:tr w:rsidR="00156741" w:rsidRPr="00913678" w14:paraId="7DBA7328" w14:textId="77777777" w:rsidTr="00913678">
        <w:trPr>
          <w:trHeight w:val="253"/>
          <w:jc w:val="center"/>
        </w:trPr>
        <w:tc>
          <w:tcPr>
            <w:tcW w:w="9985" w:type="dxa"/>
            <w:gridSpan w:val="4"/>
            <w:vAlign w:val="center"/>
          </w:tcPr>
          <w:p w14:paraId="44A80AFD" w14:textId="38B37DBC" w:rsidR="00156741" w:rsidRPr="00913678" w:rsidRDefault="00A301DD" w:rsidP="00156741">
            <w:pPr>
              <w:rPr>
                <w:b/>
                <w:bCs/>
              </w:rPr>
            </w:pPr>
            <w:r w:rsidRPr="00913678">
              <w:rPr>
                <w:b/>
                <w:bCs/>
              </w:rPr>
              <w:t>Муниципальный м</w:t>
            </w:r>
            <w:r w:rsidR="00156741" w:rsidRPr="00913678">
              <w:rPr>
                <w:b/>
                <w:bCs/>
              </w:rPr>
              <w:t>аршрут «Первомайское – Улу-Юл»</w:t>
            </w:r>
          </w:p>
        </w:tc>
      </w:tr>
      <w:tr w:rsidR="006D5D32" w:rsidRPr="00913678" w14:paraId="339B9AEF" w14:textId="77777777" w:rsidTr="00913678">
        <w:trPr>
          <w:trHeight w:val="74"/>
          <w:jc w:val="center"/>
        </w:trPr>
        <w:tc>
          <w:tcPr>
            <w:tcW w:w="7262" w:type="dxa"/>
          </w:tcPr>
          <w:p w14:paraId="582FA4A6" w14:textId="4619F00C" w:rsidR="006D5D32" w:rsidRPr="00913678" w:rsidRDefault="006D5D32" w:rsidP="0060264F">
            <w:r w:rsidRPr="00913678">
              <w:t>Количество перевезенных пассажиров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6CC4E5F" w14:textId="77777777" w:rsidR="006D5D32" w:rsidRPr="00913678" w:rsidRDefault="006D5D32" w:rsidP="0060264F">
            <w:pPr>
              <w:jc w:val="center"/>
            </w:pPr>
            <w:r w:rsidRPr="00913678">
              <w:t>3100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6E752B9" w14:textId="49E32E75" w:rsidR="006D5D32" w:rsidRPr="00913678" w:rsidRDefault="003125DC" w:rsidP="0060264F">
            <w:pPr>
              <w:jc w:val="center"/>
            </w:pPr>
            <w:r w:rsidRPr="00913678">
              <w:t>2500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35D769A" w14:textId="284334C6" w:rsidR="006D5D32" w:rsidRPr="00913678" w:rsidRDefault="003125DC" w:rsidP="0060264F">
            <w:pPr>
              <w:jc w:val="center"/>
            </w:pPr>
            <w:r w:rsidRPr="00913678">
              <w:t>2500</w:t>
            </w:r>
          </w:p>
        </w:tc>
      </w:tr>
      <w:tr w:rsidR="006D5D32" w:rsidRPr="00913678" w14:paraId="23B41CDA" w14:textId="77777777" w:rsidTr="00913678">
        <w:trPr>
          <w:trHeight w:val="321"/>
          <w:jc w:val="center"/>
        </w:trPr>
        <w:tc>
          <w:tcPr>
            <w:tcW w:w="7262" w:type="dxa"/>
          </w:tcPr>
          <w:p w14:paraId="73938402" w14:textId="3E660EDC" w:rsidR="006D5D32" w:rsidRPr="00913678" w:rsidRDefault="006D5D32" w:rsidP="0060264F">
            <w:r w:rsidRPr="00913678">
              <w:t>Количество рейсо</w:t>
            </w:r>
            <w:r w:rsidR="00A301DD" w:rsidRPr="00913678">
              <w:t>в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D3C41F9" w14:textId="77777777" w:rsidR="006D5D32" w:rsidRPr="00913678" w:rsidRDefault="006D5D32" w:rsidP="0060264F">
            <w:pPr>
              <w:jc w:val="center"/>
            </w:pPr>
            <w:r w:rsidRPr="00913678">
              <w:t>204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BBBFA67" w14:textId="77777777" w:rsidR="006D5D32" w:rsidRPr="00913678" w:rsidRDefault="006D5D32" w:rsidP="0060264F">
            <w:pPr>
              <w:jc w:val="center"/>
            </w:pPr>
            <w:r w:rsidRPr="00913678">
              <w:t>204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581E828" w14:textId="4A9774E2" w:rsidR="006D5D32" w:rsidRPr="00913678" w:rsidRDefault="006D5D32" w:rsidP="0060264F">
            <w:pPr>
              <w:jc w:val="center"/>
            </w:pPr>
            <w:r w:rsidRPr="00913678">
              <w:t>20</w:t>
            </w:r>
            <w:r w:rsidR="003125DC" w:rsidRPr="00913678">
              <w:t>7</w:t>
            </w:r>
          </w:p>
        </w:tc>
      </w:tr>
      <w:tr w:rsidR="00A301DD" w:rsidRPr="00913678" w14:paraId="392493BE" w14:textId="77777777" w:rsidTr="00913678">
        <w:trPr>
          <w:trHeight w:val="271"/>
          <w:jc w:val="center"/>
        </w:trPr>
        <w:tc>
          <w:tcPr>
            <w:tcW w:w="9985" w:type="dxa"/>
            <w:gridSpan w:val="4"/>
          </w:tcPr>
          <w:p w14:paraId="358E8F84" w14:textId="10CCBAA5" w:rsidR="00A301DD" w:rsidRPr="00913678" w:rsidRDefault="00A301DD" w:rsidP="00A301DD">
            <w:pPr>
              <w:rPr>
                <w:b/>
                <w:bCs/>
              </w:rPr>
            </w:pPr>
            <w:r w:rsidRPr="00913678">
              <w:rPr>
                <w:b/>
                <w:bCs/>
              </w:rPr>
              <w:t>Муниципальный маршрут «Первомайское – Орехово»</w:t>
            </w:r>
          </w:p>
        </w:tc>
      </w:tr>
      <w:tr w:rsidR="006D5D32" w:rsidRPr="00913678" w14:paraId="07AF685B" w14:textId="77777777" w:rsidTr="00913678">
        <w:trPr>
          <w:trHeight w:val="377"/>
          <w:jc w:val="center"/>
        </w:trPr>
        <w:tc>
          <w:tcPr>
            <w:tcW w:w="7262" w:type="dxa"/>
          </w:tcPr>
          <w:p w14:paraId="4FC39443" w14:textId="50671FF1" w:rsidR="006D5D32" w:rsidRPr="00913678" w:rsidRDefault="006D5D32" w:rsidP="0060264F">
            <w:r w:rsidRPr="00913678">
              <w:t>Количество перевезенных пассажиров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D1BA99B" w14:textId="77777777" w:rsidR="006D5D32" w:rsidRPr="00913678" w:rsidRDefault="006D5D32" w:rsidP="0060264F">
            <w:pPr>
              <w:jc w:val="center"/>
            </w:pPr>
            <w:r w:rsidRPr="00913678">
              <w:t>500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9465BED" w14:textId="49E04E63" w:rsidR="006D5D32" w:rsidRPr="00913678" w:rsidRDefault="006D5D32" w:rsidP="0060264F">
            <w:pPr>
              <w:jc w:val="center"/>
            </w:pPr>
            <w:r w:rsidRPr="00913678">
              <w:t>5</w:t>
            </w:r>
            <w:r w:rsidR="003125DC" w:rsidRPr="00913678">
              <w:t>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B416AEA" w14:textId="5086C93F" w:rsidR="006D5D32" w:rsidRPr="00913678" w:rsidRDefault="003125DC" w:rsidP="0060264F">
            <w:pPr>
              <w:jc w:val="center"/>
            </w:pPr>
            <w:r w:rsidRPr="00913678">
              <w:t>550</w:t>
            </w:r>
          </w:p>
        </w:tc>
      </w:tr>
      <w:tr w:rsidR="006D5D32" w:rsidRPr="00913678" w14:paraId="5982B146" w14:textId="77777777" w:rsidTr="00913678">
        <w:trPr>
          <w:trHeight w:val="270"/>
          <w:jc w:val="center"/>
        </w:trPr>
        <w:tc>
          <w:tcPr>
            <w:tcW w:w="7262" w:type="dxa"/>
          </w:tcPr>
          <w:p w14:paraId="6F431A43" w14:textId="23F4054E" w:rsidR="006D5D32" w:rsidRPr="00913678" w:rsidRDefault="006D5D32" w:rsidP="0060264F">
            <w:r w:rsidRPr="00913678">
              <w:t>Количество рейсов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C5366CF" w14:textId="77777777" w:rsidR="006D5D32" w:rsidRPr="00913678" w:rsidRDefault="006D5D32" w:rsidP="0060264F">
            <w:pPr>
              <w:jc w:val="center"/>
            </w:pPr>
            <w:r w:rsidRPr="00913678"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69C17C0" w14:textId="77777777" w:rsidR="006D5D32" w:rsidRPr="00913678" w:rsidRDefault="006D5D32" w:rsidP="0060264F">
            <w:pPr>
              <w:jc w:val="center"/>
            </w:pPr>
            <w:r w:rsidRPr="00913678">
              <w:t>206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D47E0AA" w14:textId="77777777" w:rsidR="006D5D32" w:rsidRPr="00913678" w:rsidRDefault="006D5D32" w:rsidP="0060264F">
            <w:pPr>
              <w:jc w:val="center"/>
            </w:pPr>
            <w:r w:rsidRPr="00913678">
              <w:t>206</w:t>
            </w:r>
          </w:p>
        </w:tc>
      </w:tr>
      <w:tr w:rsidR="000111EA" w:rsidRPr="00913678" w14:paraId="78F7E899" w14:textId="77777777" w:rsidTr="00913678">
        <w:trPr>
          <w:trHeight w:val="210"/>
          <w:jc w:val="center"/>
        </w:trPr>
        <w:tc>
          <w:tcPr>
            <w:tcW w:w="9985" w:type="dxa"/>
            <w:gridSpan w:val="4"/>
          </w:tcPr>
          <w:p w14:paraId="7EBB7802" w14:textId="4265B5F3" w:rsidR="000111EA" w:rsidRPr="00913678" w:rsidRDefault="000111EA" w:rsidP="000111EA">
            <w:r w:rsidRPr="00913678">
              <w:rPr>
                <w:b/>
                <w:bCs/>
              </w:rPr>
              <w:t>Муниципальный маршрут «Первомайское – Малиновка»</w:t>
            </w:r>
          </w:p>
        </w:tc>
      </w:tr>
      <w:tr w:rsidR="006D5D32" w:rsidRPr="00913678" w14:paraId="5DDC7B8C" w14:textId="77777777" w:rsidTr="00913678">
        <w:trPr>
          <w:trHeight w:val="355"/>
          <w:jc w:val="center"/>
        </w:trPr>
        <w:tc>
          <w:tcPr>
            <w:tcW w:w="7262" w:type="dxa"/>
          </w:tcPr>
          <w:p w14:paraId="05D7AA44" w14:textId="5301FA7A" w:rsidR="006D5D32" w:rsidRPr="00913678" w:rsidRDefault="006D5D32" w:rsidP="0060264F">
            <w:r w:rsidRPr="00913678">
              <w:t>Количество перевезенных пассажиров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DABB265" w14:textId="77777777" w:rsidR="006D5D32" w:rsidRPr="00913678" w:rsidRDefault="006D5D32" w:rsidP="0060264F">
            <w:pPr>
              <w:jc w:val="center"/>
            </w:pPr>
            <w:r w:rsidRPr="00913678">
              <w:t>550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EE78F4D" w14:textId="681F1C5D" w:rsidR="006D5D32" w:rsidRPr="00913678" w:rsidRDefault="003125DC" w:rsidP="0060264F">
            <w:pPr>
              <w:jc w:val="center"/>
            </w:pPr>
            <w:r w:rsidRPr="00913678">
              <w:t>500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471692C" w14:textId="40CD346B" w:rsidR="006D5D32" w:rsidRPr="00913678" w:rsidRDefault="003125DC" w:rsidP="0060264F">
            <w:pPr>
              <w:jc w:val="center"/>
            </w:pPr>
            <w:r w:rsidRPr="00913678">
              <w:t>550</w:t>
            </w:r>
          </w:p>
        </w:tc>
      </w:tr>
      <w:tr w:rsidR="006D5D32" w:rsidRPr="00913678" w14:paraId="549FD24A" w14:textId="77777777" w:rsidTr="00C02832">
        <w:trPr>
          <w:trHeight w:val="223"/>
          <w:jc w:val="center"/>
        </w:trPr>
        <w:tc>
          <w:tcPr>
            <w:tcW w:w="7262" w:type="dxa"/>
          </w:tcPr>
          <w:p w14:paraId="6E7C9D65" w14:textId="420338D2" w:rsidR="006D5D32" w:rsidRPr="00913678" w:rsidRDefault="006D5D32" w:rsidP="0060264F">
            <w:r w:rsidRPr="00913678">
              <w:t xml:space="preserve">Количество </w:t>
            </w:r>
            <w:r w:rsidR="000111EA" w:rsidRPr="00913678">
              <w:t>рейсов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DAF2F57" w14:textId="77777777" w:rsidR="006D5D32" w:rsidRPr="00913678" w:rsidRDefault="006D5D32" w:rsidP="0060264F">
            <w:pPr>
              <w:jc w:val="center"/>
            </w:pPr>
            <w:r w:rsidRPr="00913678">
              <w:t>206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4B7FBFE" w14:textId="77777777" w:rsidR="006D5D32" w:rsidRPr="00913678" w:rsidRDefault="006D5D32" w:rsidP="0060264F">
            <w:pPr>
              <w:jc w:val="center"/>
            </w:pPr>
            <w:r w:rsidRPr="00913678">
              <w:t>206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14AFB85" w14:textId="176CF1C9" w:rsidR="006D5D32" w:rsidRPr="00913678" w:rsidRDefault="006D5D32" w:rsidP="0060264F">
            <w:pPr>
              <w:jc w:val="center"/>
            </w:pPr>
            <w:r w:rsidRPr="00913678">
              <w:t>2</w:t>
            </w:r>
            <w:r w:rsidR="003125DC" w:rsidRPr="00913678">
              <w:t>10</w:t>
            </w:r>
          </w:p>
        </w:tc>
      </w:tr>
    </w:tbl>
    <w:p w14:paraId="12534AD6" w14:textId="77777777" w:rsidR="006D5D32" w:rsidRPr="00ED6D77" w:rsidRDefault="006D5D32" w:rsidP="0060264F">
      <w:pPr>
        <w:rPr>
          <w:sz w:val="26"/>
          <w:szCs w:val="26"/>
        </w:rPr>
      </w:pPr>
      <w:r w:rsidRPr="00ED6D77">
        <w:rPr>
          <w:sz w:val="26"/>
          <w:szCs w:val="26"/>
        </w:rPr>
        <w:tab/>
      </w:r>
    </w:p>
    <w:p w14:paraId="206AA113" w14:textId="77777777" w:rsidR="006D5D32" w:rsidRPr="0060264F" w:rsidRDefault="006D5D32" w:rsidP="0060264F">
      <w:pPr>
        <w:ind w:firstLine="709"/>
        <w:jc w:val="both"/>
        <w:rPr>
          <w:sz w:val="26"/>
          <w:szCs w:val="26"/>
        </w:rPr>
      </w:pPr>
      <w:r w:rsidRPr="00ED6D77">
        <w:rPr>
          <w:sz w:val="26"/>
          <w:szCs w:val="26"/>
        </w:rPr>
        <w:t>Оценка эффективности Подпрограммы 1 проводится на основании оценки состояния показателей Подпрограммы не позднее 15 октября текущего года отделом</w:t>
      </w:r>
      <w:r w:rsidRPr="0060264F">
        <w:rPr>
          <w:sz w:val="26"/>
          <w:szCs w:val="26"/>
        </w:rPr>
        <w:t xml:space="preserve"> экономического развития Администрации Первомайского района.</w:t>
      </w:r>
    </w:p>
    <w:p w14:paraId="35B22B9F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Источниками получения информации для расчета показателей эффективности реализации Подпрограммы 1 являются данные отчетности ООО «Асиновское АТП».</w:t>
      </w:r>
    </w:p>
    <w:p w14:paraId="0F4044D0" w14:textId="77777777" w:rsidR="006D5D32" w:rsidRPr="0060264F" w:rsidRDefault="006D5D32" w:rsidP="0060264F">
      <w:pPr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Подпрограммы 1 проводится в соответствии с Порядком проведения и критериями оценки эффективности реализации муниципальных программ, утвержденным постановлением Администрации Первомайского района от 18.03.2016 № 55 «О порядке принятия решений о разработке муниципальных программ, формирования и реализации муниципальных программ».</w:t>
      </w:r>
    </w:p>
    <w:p w14:paraId="2F9C8F12" w14:textId="22369ED9" w:rsidR="006D5D32" w:rsidRDefault="006D5D32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Конкретные результаты, которые должна обеспечить реализация Подпрограммы 1, приведены в таблице № 3.</w:t>
      </w:r>
    </w:p>
    <w:p w14:paraId="2478AF65" w14:textId="77777777" w:rsidR="00AD61A3" w:rsidRPr="0060264F" w:rsidRDefault="00AD61A3" w:rsidP="0060264F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</w:p>
    <w:p w14:paraId="24295F29" w14:textId="77777777" w:rsidR="006D5D32" w:rsidRPr="0060264F" w:rsidRDefault="006D5D32" w:rsidP="0060264F">
      <w:pPr>
        <w:widowControl/>
        <w:autoSpaceDE/>
        <w:autoSpaceDN/>
        <w:adjustRightInd/>
        <w:ind w:firstLine="709"/>
        <w:jc w:val="right"/>
        <w:rPr>
          <w:sz w:val="26"/>
          <w:szCs w:val="26"/>
        </w:rPr>
      </w:pPr>
      <w:r w:rsidRPr="0060264F">
        <w:rPr>
          <w:sz w:val="26"/>
          <w:szCs w:val="26"/>
        </w:rPr>
        <w:t>Таблица № 3</w:t>
      </w:r>
    </w:p>
    <w:p w14:paraId="62347585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</w:p>
    <w:p w14:paraId="118D500D" w14:textId="77777777" w:rsidR="006D5D32" w:rsidRPr="00BA0F52" w:rsidRDefault="006D5D32" w:rsidP="0060264F">
      <w:pPr>
        <w:ind w:firstLine="709"/>
        <w:jc w:val="center"/>
        <w:rPr>
          <w:b/>
          <w:bCs/>
          <w:sz w:val="26"/>
          <w:szCs w:val="26"/>
        </w:rPr>
      </w:pPr>
      <w:r w:rsidRPr="00BA0F52">
        <w:rPr>
          <w:b/>
          <w:bCs/>
          <w:sz w:val="26"/>
          <w:szCs w:val="26"/>
        </w:rPr>
        <w:t>Показатели результативности программных мероприятий</w:t>
      </w:r>
    </w:p>
    <w:p w14:paraId="7544C94D" w14:textId="77777777" w:rsidR="006D5D32" w:rsidRPr="0060264F" w:rsidRDefault="006D5D32" w:rsidP="0060264F">
      <w:pPr>
        <w:ind w:firstLine="709"/>
        <w:jc w:val="center"/>
        <w:rPr>
          <w:sz w:val="26"/>
          <w:szCs w:val="26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2"/>
        <w:gridCol w:w="696"/>
        <w:gridCol w:w="718"/>
        <w:gridCol w:w="696"/>
      </w:tblGrid>
      <w:tr w:rsidR="006D5D32" w:rsidRPr="00913678" w14:paraId="3CDF7575" w14:textId="77777777" w:rsidTr="00C02832">
        <w:trPr>
          <w:trHeight w:val="264"/>
          <w:jc w:val="center"/>
        </w:trPr>
        <w:tc>
          <w:tcPr>
            <w:tcW w:w="7936" w:type="dxa"/>
            <w:vAlign w:val="center"/>
          </w:tcPr>
          <w:p w14:paraId="6AEB9338" w14:textId="77777777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Показатели результатов программных мероприятий</w:t>
            </w:r>
          </w:p>
        </w:tc>
        <w:tc>
          <w:tcPr>
            <w:tcW w:w="694" w:type="dxa"/>
            <w:vAlign w:val="center"/>
          </w:tcPr>
          <w:p w14:paraId="6A7BBC1C" w14:textId="34A0900D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202</w:t>
            </w:r>
            <w:r w:rsidR="005A3D93" w:rsidRPr="00913678">
              <w:rPr>
                <w:b/>
                <w:bCs/>
              </w:rPr>
              <w:t>6</w:t>
            </w:r>
          </w:p>
        </w:tc>
        <w:tc>
          <w:tcPr>
            <w:tcW w:w="718" w:type="dxa"/>
            <w:vAlign w:val="center"/>
          </w:tcPr>
          <w:p w14:paraId="27EC6640" w14:textId="6A9F3AD9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202</w:t>
            </w:r>
            <w:r w:rsidR="005A3D93" w:rsidRPr="00913678">
              <w:rPr>
                <w:b/>
                <w:bCs/>
              </w:rPr>
              <w:t>7</w:t>
            </w:r>
          </w:p>
        </w:tc>
        <w:tc>
          <w:tcPr>
            <w:tcW w:w="694" w:type="dxa"/>
            <w:vAlign w:val="center"/>
          </w:tcPr>
          <w:p w14:paraId="331B6431" w14:textId="46CA4A57" w:rsidR="006D5D32" w:rsidRPr="00913678" w:rsidRDefault="006D5D32" w:rsidP="0060264F">
            <w:pPr>
              <w:jc w:val="center"/>
              <w:rPr>
                <w:b/>
                <w:bCs/>
              </w:rPr>
            </w:pPr>
            <w:r w:rsidRPr="00913678">
              <w:rPr>
                <w:b/>
                <w:bCs/>
              </w:rPr>
              <w:t>202</w:t>
            </w:r>
            <w:r w:rsidR="005A3D93" w:rsidRPr="00913678">
              <w:rPr>
                <w:b/>
                <w:bCs/>
              </w:rPr>
              <w:t>8</w:t>
            </w:r>
          </w:p>
        </w:tc>
      </w:tr>
      <w:tr w:rsidR="006D5D32" w:rsidRPr="00913678" w14:paraId="419EAA0B" w14:textId="77777777" w:rsidTr="00913678">
        <w:trPr>
          <w:trHeight w:val="273"/>
          <w:jc w:val="center"/>
        </w:trPr>
        <w:tc>
          <w:tcPr>
            <w:tcW w:w="7936" w:type="dxa"/>
          </w:tcPr>
          <w:p w14:paraId="63A9D22F" w14:textId="77777777" w:rsidR="006D5D32" w:rsidRPr="00913678" w:rsidRDefault="006D5D32" w:rsidP="00D2119D">
            <w:pPr>
              <w:suppressAutoHyphens/>
              <w:overflowPunct w:val="0"/>
              <w:jc w:val="both"/>
              <w:rPr>
                <w:rFonts w:eastAsia="Times New Roman"/>
              </w:rPr>
            </w:pPr>
            <w:r w:rsidRPr="00913678">
              <w:rPr>
                <w:rFonts w:eastAsia="Times New Roman"/>
              </w:rPr>
              <w:t>Количество перевозчиков по муниципальным маршрутам</w:t>
            </w:r>
          </w:p>
        </w:tc>
        <w:tc>
          <w:tcPr>
            <w:tcW w:w="694" w:type="dxa"/>
            <w:vAlign w:val="center"/>
          </w:tcPr>
          <w:p w14:paraId="04F13643" w14:textId="77777777" w:rsidR="006D5D32" w:rsidRPr="00913678" w:rsidRDefault="006D5D32" w:rsidP="0060264F">
            <w:pPr>
              <w:jc w:val="center"/>
            </w:pPr>
            <w:r w:rsidRPr="00913678">
              <w:t>1</w:t>
            </w:r>
          </w:p>
        </w:tc>
        <w:tc>
          <w:tcPr>
            <w:tcW w:w="718" w:type="dxa"/>
            <w:vAlign w:val="center"/>
          </w:tcPr>
          <w:p w14:paraId="34BB4C02" w14:textId="77777777" w:rsidR="006D5D32" w:rsidRPr="00913678" w:rsidRDefault="006D5D32" w:rsidP="0060264F">
            <w:pPr>
              <w:jc w:val="center"/>
            </w:pPr>
            <w:r w:rsidRPr="00913678">
              <w:t>1</w:t>
            </w:r>
          </w:p>
        </w:tc>
        <w:tc>
          <w:tcPr>
            <w:tcW w:w="694" w:type="dxa"/>
            <w:vAlign w:val="center"/>
          </w:tcPr>
          <w:p w14:paraId="105FADE3" w14:textId="77777777" w:rsidR="006D5D32" w:rsidRPr="00913678" w:rsidRDefault="006D5D32" w:rsidP="0060264F">
            <w:pPr>
              <w:jc w:val="center"/>
            </w:pPr>
            <w:r w:rsidRPr="00913678">
              <w:t>1</w:t>
            </w:r>
          </w:p>
        </w:tc>
      </w:tr>
      <w:tr w:rsidR="006D5D32" w:rsidRPr="00913678" w14:paraId="0238ADC8" w14:textId="77777777" w:rsidTr="00C02832">
        <w:trPr>
          <w:trHeight w:val="529"/>
          <w:jc w:val="center"/>
        </w:trPr>
        <w:tc>
          <w:tcPr>
            <w:tcW w:w="7936" w:type="dxa"/>
          </w:tcPr>
          <w:p w14:paraId="7EEE33E5" w14:textId="77777777" w:rsidR="006D5D32" w:rsidRPr="00913678" w:rsidRDefault="006D5D32" w:rsidP="00D2119D">
            <w:pPr>
              <w:suppressAutoHyphens/>
              <w:overflowPunct w:val="0"/>
              <w:jc w:val="both"/>
              <w:rPr>
                <w:rFonts w:eastAsia="Times New Roman"/>
              </w:rPr>
            </w:pPr>
            <w:r w:rsidRPr="00913678">
              <w:rPr>
                <w:rFonts w:eastAsia="Times New Roman"/>
              </w:rPr>
              <w:t>Количество договоров (контрактов) на перевозки по муниципальным маршрутам</w:t>
            </w:r>
          </w:p>
        </w:tc>
        <w:tc>
          <w:tcPr>
            <w:tcW w:w="694" w:type="dxa"/>
            <w:vAlign w:val="center"/>
          </w:tcPr>
          <w:p w14:paraId="1349D879" w14:textId="77777777" w:rsidR="006D5D32" w:rsidRPr="00913678" w:rsidRDefault="006D5D32" w:rsidP="0060264F">
            <w:pPr>
              <w:jc w:val="center"/>
            </w:pPr>
            <w:r w:rsidRPr="00913678">
              <w:t>1</w:t>
            </w:r>
          </w:p>
        </w:tc>
        <w:tc>
          <w:tcPr>
            <w:tcW w:w="718" w:type="dxa"/>
            <w:vAlign w:val="center"/>
          </w:tcPr>
          <w:p w14:paraId="13024C3D" w14:textId="77777777" w:rsidR="006D5D32" w:rsidRPr="00913678" w:rsidRDefault="006D5D32" w:rsidP="0060264F">
            <w:pPr>
              <w:jc w:val="center"/>
            </w:pPr>
            <w:r w:rsidRPr="00913678">
              <w:t>1</w:t>
            </w:r>
          </w:p>
        </w:tc>
        <w:tc>
          <w:tcPr>
            <w:tcW w:w="694" w:type="dxa"/>
            <w:vAlign w:val="center"/>
          </w:tcPr>
          <w:p w14:paraId="5A336F10" w14:textId="77777777" w:rsidR="006D5D32" w:rsidRPr="00913678" w:rsidRDefault="006D5D32" w:rsidP="0060264F">
            <w:pPr>
              <w:jc w:val="center"/>
            </w:pPr>
            <w:r w:rsidRPr="00913678">
              <w:t>1</w:t>
            </w:r>
          </w:p>
        </w:tc>
      </w:tr>
    </w:tbl>
    <w:p w14:paraId="536F7386" w14:textId="77777777" w:rsidR="006D5D32" w:rsidRPr="0060264F" w:rsidRDefault="006D5D32" w:rsidP="0060264F">
      <w:pPr>
        <w:widowControl/>
        <w:jc w:val="both"/>
        <w:rPr>
          <w:color w:val="000000"/>
          <w:sz w:val="26"/>
          <w:szCs w:val="26"/>
        </w:rPr>
        <w:sectPr w:rsidR="006D5D32" w:rsidRPr="0060264F" w:rsidSect="009136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5AFB96A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lastRenderedPageBreak/>
        <w:t>ПАСПОРТ</w:t>
      </w:r>
    </w:p>
    <w:p w14:paraId="71691143" w14:textId="77777777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 xml:space="preserve"> МУНИЦИПАЛЬНОЙ ПОДПРОГРАММЫ 2</w:t>
      </w:r>
    </w:p>
    <w:p w14:paraId="66C83DFC" w14:textId="0A0E0A61" w:rsidR="006D5D32" w:rsidRPr="0060264F" w:rsidRDefault="006D5D32" w:rsidP="0060264F">
      <w:pPr>
        <w:widowControl/>
        <w:jc w:val="center"/>
        <w:rPr>
          <w:rFonts w:eastAsia="Times New Roman"/>
          <w:b/>
          <w:sz w:val="26"/>
          <w:szCs w:val="26"/>
        </w:rPr>
      </w:pPr>
      <w:r w:rsidRPr="0060264F">
        <w:rPr>
          <w:rFonts w:eastAsia="Times New Roman"/>
          <w:b/>
          <w:sz w:val="26"/>
          <w:szCs w:val="26"/>
        </w:rPr>
        <w:t>«Комплексно</w:t>
      </w:r>
      <w:r w:rsidR="000602DC">
        <w:rPr>
          <w:rFonts w:eastAsia="Times New Roman"/>
          <w:b/>
          <w:sz w:val="26"/>
          <w:szCs w:val="26"/>
        </w:rPr>
        <w:t>е</w:t>
      </w:r>
      <w:r w:rsidRPr="0060264F">
        <w:rPr>
          <w:rFonts w:eastAsia="Times New Roman"/>
          <w:b/>
          <w:sz w:val="26"/>
          <w:szCs w:val="26"/>
        </w:rPr>
        <w:t xml:space="preserve"> развити</w:t>
      </w:r>
      <w:r w:rsidR="000602DC">
        <w:rPr>
          <w:rFonts w:eastAsia="Times New Roman"/>
          <w:b/>
          <w:sz w:val="26"/>
          <w:szCs w:val="26"/>
        </w:rPr>
        <w:t>е</w:t>
      </w:r>
      <w:r w:rsidRPr="0060264F">
        <w:rPr>
          <w:rFonts w:eastAsia="Times New Roman"/>
          <w:b/>
          <w:sz w:val="26"/>
          <w:szCs w:val="26"/>
        </w:rPr>
        <w:t xml:space="preserve"> транспортной инфраструктуры в отношении дорог, принадлежащих МО «Первомайский район»</w:t>
      </w:r>
    </w:p>
    <w:p w14:paraId="2AFED61F" w14:textId="77777777" w:rsidR="006D5D32" w:rsidRPr="0060264F" w:rsidRDefault="006D5D32" w:rsidP="0060264F">
      <w:pPr>
        <w:widowControl/>
        <w:rPr>
          <w:rFonts w:eastAsia="Times New Roman"/>
          <w:sz w:val="26"/>
          <w:szCs w:val="2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42"/>
        <w:gridCol w:w="2415"/>
        <w:gridCol w:w="1275"/>
        <w:gridCol w:w="15"/>
        <w:gridCol w:w="1119"/>
        <w:gridCol w:w="1134"/>
        <w:gridCol w:w="1128"/>
      </w:tblGrid>
      <w:tr w:rsidR="006D5D32" w:rsidRPr="00913678" w14:paraId="14573E1E" w14:textId="77777777" w:rsidTr="00913678">
        <w:trPr>
          <w:trHeight w:val="458"/>
          <w:jc w:val="center"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3A7B" w14:textId="1301294D" w:rsidR="006D5D32" w:rsidRPr="00913678" w:rsidRDefault="00273219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Наименование </w:t>
            </w:r>
            <w:r w:rsidR="00136458" w:rsidRPr="00913678">
              <w:rPr>
                <w:rFonts w:eastAsia="Times New Roman"/>
                <w:color w:val="000000"/>
              </w:rPr>
              <w:t>П</w:t>
            </w:r>
            <w:r w:rsidR="006D5D32" w:rsidRPr="00913678">
              <w:rPr>
                <w:rFonts w:eastAsia="Times New Roman"/>
                <w:color w:val="000000"/>
              </w:rPr>
              <w:t>одпрограммы</w:t>
            </w:r>
            <w:r w:rsidR="00136458" w:rsidRPr="00913678">
              <w:rPr>
                <w:rFonts w:eastAsia="Times New Roman"/>
                <w:color w:val="000000"/>
              </w:rPr>
              <w:t xml:space="preserve"> 2</w:t>
            </w:r>
          </w:p>
        </w:tc>
        <w:tc>
          <w:tcPr>
            <w:tcW w:w="36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4A5" w14:textId="0B507A22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«Комплексное развитие транспортной инфраструктуры в отношении дорог, принадлежащих МО «Первомайский район» (далее – П</w:t>
            </w:r>
            <w:r w:rsidR="00320C4A" w:rsidRPr="00913678">
              <w:rPr>
                <w:rFonts w:eastAsia="Times New Roman"/>
                <w:color w:val="000000"/>
              </w:rPr>
              <w:t>одп</w:t>
            </w:r>
            <w:r w:rsidRPr="00913678">
              <w:rPr>
                <w:rFonts w:eastAsia="Times New Roman"/>
                <w:color w:val="000000"/>
              </w:rPr>
              <w:t>рограмма</w:t>
            </w:r>
            <w:r w:rsidR="00320C4A" w:rsidRPr="00913678">
              <w:rPr>
                <w:rFonts w:eastAsia="Times New Roman"/>
                <w:color w:val="000000"/>
              </w:rPr>
              <w:t xml:space="preserve"> 2</w:t>
            </w:r>
            <w:r w:rsidRPr="00913678">
              <w:rPr>
                <w:rFonts w:eastAsia="Times New Roman"/>
                <w:color w:val="000000"/>
              </w:rPr>
              <w:t>)</w:t>
            </w:r>
          </w:p>
        </w:tc>
      </w:tr>
      <w:tr w:rsidR="006D5D32" w:rsidRPr="00913678" w14:paraId="4C597859" w14:textId="77777777" w:rsidTr="00913678">
        <w:trPr>
          <w:trHeight w:val="458"/>
          <w:jc w:val="center"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C602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6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3503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D5D32" w:rsidRPr="00913678" w14:paraId="381EB6DA" w14:textId="77777777" w:rsidTr="00913678">
        <w:trPr>
          <w:trHeight w:val="6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DA62" w14:textId="2116976C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Координатор </w:t>
            </w:r>
            <w:r w:rsidR="00136458" w:rsidRPr="00913678">
              <w:rPr>
                <w:rFonts w:eastAsia="Times New Roman"/>
                <w:color w:val="000000"/>
              </w:rPr>
              <w:t>Подпрограммы 2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923A" w14:textId="5DE155F5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Отдел строительства, архитектуры и </w:t>
            </w:r>
            <w:r w:rsidR="00273219" w:rsidRPr="00913678">
              <w:rPr>
                <w:rFonts w:eastAsia="Times New Roman"/>
                <w:color w:val="000000"/>
              </w:rPr>
              <w:t>ЖКХ Администрации</w:t>
            </w:r>
            <w:r w:rsidRPr="00913678">
              <w:rPr>
                <w:rFonts w:eastAsia="Times New Roman"/>
                <w:color w:val="000000"/>
              </w:rPr>
              <w:t xml:space="preserve"> Первомайского района</w:t>
            </w:r>
          </w:p>
        </w:tc>
      </w:tr>
      <w:tr w:rsidR="006D5D32" w:rsidRPr="00913678" w14:paraId="51311801" w14:textId="77777777" w:rsidTr="00913678">
        <w:trPr>
          <w:trHeight w:val="3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A5BC" w14:textId="5D3D5F0E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Заказчик </w:t>
            </w:r>
            <w:r w:rsidR="00136458" w:rsidRPr="00913678">
              <w:rPr>
                <w:rFonts w:eastAsia="Times New Roman"/>
                <w:color w:val="000000"/>
              </w:rPr>
              <w:t>Подпрограммы 2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D49" w14:textId="0FCDF4E4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</w:tr>
      <w:tr w:rsidR="006D5D32" w:rsidRPr="00913678" w14:paraId="5491E8F8" w14:textId="77777777" w:rsidTr="00913678">
        <w:trPr>
          <w:trHeight w:val="3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BA13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Соисполнители МП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5154" w14:textId="6C35CDAD" w:rsidR="00AD395D" w:rsidRPr="00913678" w:rsidRDefault="00AD395D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Отдел </w:t>
            </w:r>
            <w:r w:rsidR="00273219" w:rsidRPr="00913678">
              <w:rPr>
                <w:rFonts w:eastAsia="Times New Roman"/>
                <w:color w:val="000000"/>
              </w:rPr>
              <w:t>строительства,</w:t>
            </w:r>
            <w:r w:rsidRPr="00913678">
              <w:rPr>
                <w:rFonts w:eastAsia="Times New Roman"/>
                <w:color w:val="000000"/>
              </w:rPr>
              <w:t xml:space="preserve"> архитектуры и ЖКХ Администрации Первомайского района</w:t>
            </w:r>
          </w:p>
        </w:tc>
      </w:tr>
      <w:tr w:rsidR="006D5D32" w:rsidRPr="00913678" w14:paraId="272B35CF" w14:textId="77777777" w:rsidTr="00913678">
        <w:trPr>
          <w:trHeight w:val="12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9AE" w14:textId="57463A18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Стратегическая </w:t>
            </w:r>
            <w:r w:rsidR="00273219" w:rsidRPr="00913678">
              <w:rPr>
                <w:rFonts w:eastAsia="Times New Roman"/>
                <w:color w:val="000000"/>
              </w:rPr>
              <w:t>цель социально</w:t>
            </w:r>
            <w:r w:rsidRPr="00913678">
              <w:rPr>
                <w:rFonts w:eastAsia="Times New Roman"/>
                <w:color w:val="000000"/>
              </w:rPr>
              <w:t xml:space="preserve"> –экономического развития Первомайского района до 2030 года.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A561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highlight w:val="yellow"/>
              </w:rPr>
            </w:pPr>
            <w:r w:rsidRPr="00913678">
              <w:rPr>
                <w:rFonts w:eastAsia="Times New Roman"/>
                <w:color w:val="000000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</w:p>
        </w:tc>
      </w:tr>
      <w:tr w:rsidR="006D5D32" w:rsidRPr="00913678" w14:paraId="7BC2EE12" w14:textId="77777777" w:rsidTr="00913678">
        <w:trPr>
          <w:trHeight w:val="60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92F" w14:textId="7640AAAE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Цель программы</w:t>
            </w:r>
            <w:r w:rsidR="00136458" w:rsidRPr="00913678">
              <w:rPr>
                <w:rFonts w:eastAsia="Times New Roman"/>
                <w:color w:val="000000"/>
              </w:rPr>
              <w:t xml:space="preserve"> Подпрограммы 2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38C0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Сохранение и развитие транспортной инфраструктуры.</w:t>
            </w:r>
          </w:p>
        </w:tc>
      </w:tr>
      <w:tr w:rsidR="006D5D32" w:rsidRPr="00913678" w14:paraId="4C9FD4C0" w14:textId="77777777" w:rsidTr="00913678">
        <w:trPr>
          <w:trHeight w:val="300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DF5" w14:textId="04925F4E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Показатели цели </w:t>
            </w:r>
            <w:r w:rsidR="00CB47AA" w:rsidRPr="00913678">
              <w:rPr>
                <w:rFonts w:eastAsia="Times New Roman"/>
                <w:color w:val="000000"/>
              </w:rPr>
              <w:t>Подпрограммы 2</w:t>
            </w:r>
            <w:r w:rsidRPr="00913678">
              <w:rPr>
                <w:rFonts w:eastAsia="Times New Roman"/>
                <w:color w:val="000000"/>
              </w:rPr>
              <w:t xml:space="preserve"> и их значения (с детализацией по годам реализации)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DE564" w14:textId="57442661" w:rsidR="006D5D32" w:rsidRPr="00913678" w:rsidRDefault="006D5D32" w:rsidP="00913678">
            <w:pPr>
              <w:pStyle w:val="ae"/>
              <w:numPr>
                <w:ilvl w:val="0"/>
                <w:numId w:val="39"/>
              </w:numPr>
              <w:ind w:left="0" w:firstLine="0"/>
              <w:rPr>
                <w:color w:val="000000"/>
                <w:sz w:val="24"/>
                <w:szCs w:val="24"/>
              </w:rPr>
            </w:pPr>
            <w:r w:rsidRPr="00913678">
              <w:rPr>
                <w:color w:val="000000"/>
                <w:sz w:val="24"/>
                <w:szCs w:val="24"/>
              </w:rPr>
              <w:t xml:space="preserve">Протяженность автомобильных дорог общего пользования местного значения, (км)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1FAC" w14:textId="4B4149BC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264" w14:textId="3054073B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160D" w14:textId="571FE1D0" w:rsidR="006D5D32" w:rsidRPr="00913678" w:rsidRDefault="00273219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</w:tr>
      <w:tr w:rsidR="006D5D32" w:rsidRPr="00913678" w14:paraId="5BD8E550" w14:textId="77777777" w:rsidTr="00913678">
        <w:trPr>
          <w:trHeight w:val="615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B666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F2910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BFE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0872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395,5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C798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395,5</w:t>
            </w:r>
          </w:p>
        </w:tc>
      </w:tr>
      <w:tr w:rsidR="006D5D32" w:rsidRPr="00913678" w14:paraId="355E5DA5" w14:textId="77777777" w:rsidTr="00913678">
        <w:trPr>
          <w:trHeight w:val="126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18C3" w14:textId="175CA72C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Задачи </w:t>
            </w:r>
            <w:r w:rsidR="00CB47AA" w:rsidRPr="00913678">
              <w:rPr>
                <w:rFonts w:eastAsia="Times New Roman"/>
                <w:color w:val="000000"/>
              </w:rPr>
              <w:t>Подпрограммы 2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CBD7E" w14:textId="2070FBF8" w:rsidR="006D5D32" w:rsidRPr="00913678" w:rsidRDefault="004439CB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Задача 1. </w:t>
            </w:r>
            <w:r w:rsidR="006D5D32" w:rsidRPr="00913678">
              <w:rPr>
                <w:rFonts w:eastAsia="Times New Roman"/>
                <w:color w:val="000000"/>
              </w:rPr>
              <w:t>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</w:t>
            </w:r>
            <w:r w:rsidRPr="00913678">
              <w:rPr>
                <w:rFonts w:eastAsia="Times New Roman"/>
                <w:color w:val="000000"/>
              </w:rPr>
              <w:t>.</w:t>
            </w:r>
          </w:p>
        </w:tc>
      </w:tr>
      <w:tr w:rsidR="006D5D32" w:rsidRPr="00913678" w14:paraId="61E7721C" w14:textId="77777777" w:rsidTr="00913678">
        <w:trPr>
          <w:trHeight w:val="345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8BD" w14:textId="7C701FEE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Показатели задач </w:t>
            </w:r>
            <w:r w:rsidR="00CB47AA" w:rsidRPr="00913678">
              <w:rPr>
                <w:rFonts w:eastAsia="Times New Roman"/>
                <w:color w:val="000000"/>
              </w:rPr>
              <w:t>Подпрограммы 2</w:t>
            </w:r>
            <w:r w:rsidRPr="00913678">
              <w:rPr>
                <w:rFonts w:eastAsia="Times New Roman"/>
                <w:color w:val="000000"/>
              </w:rPr>
              <w:t xml:space="preserve"> и их значения (с детализацией по годам реализации)</w:t>
            </w:r>
          </w:p>
        </w:tc>
        <w:tc>
          <w:tcPr>
            <w:tcW w:w="19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FD4F" w14:textId="77777777" w:rsidR="006D5D32" w:rsidRPr="00913678" w:rsidRDefault="006D5D32" w:rsidP="00913678">
            <w:pPr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(км)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B7D0" w14:textId="5863E9C0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6F04" w14:textId="2CDD1B64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DF19" w14:textId="168ABDCF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</w:tr>
      <w:tr w:rsidR="006D5D32" w:rsidRPr="00913678" w14:paraId="34822C1B" w14:textId="77777777" w:rsidTr="00913678">
        <w:trPr>
          <w:trHeight w:val="1455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8693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9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662E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D612" w14:textId="2DFE9B42" w:rsidR="006D5D32" w:rsidRPr="00913678" w:rsidRDefault="00093FD6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1E78" w14:textId="16FE39EA" w:rsidR="006D5D32" w:rsidRPr="00913678" w:rsidRDefault="00093FD6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C8B2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6,0</w:t>
            </w:r>
          </w:p>
        </w:tc>
      </w:tr>
      <w:tr w:rsidR="006D5D32" w:rsidRPr="00913678" w14:paraId="07D5E5A3" w14:textId="77777777" w:rsidTr="00913678">
        <w:trPr>
          <w:trHeight w:val="437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0AD" w14:textId="524A4566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Срок реализации </w:t>
            </w:r>
            <w:r w:rsidR="00CB47AA" w:rsidRPr="00913678">
              <w:rPr>
                <w:rFonts w:eastAsia="Times New Roman"/>
                <w:color w:val="000000"/>
              </w:rPr>
              <w:t>Подпрограммы 2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10A9" w14:textId="33D9A98B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202</w:t>
            </w:r>
            <w:r w:rsidR="00093FD6" w:rsidRPr="00913678">
              <w:rPr>
                <w:rFonts w:eastAsia="Times New Roman"/>
                <w:color w:val="000000"/>
              </w:rPr>
              <w:t>6</w:t>
            </w:r>
            <w:r w:rsidR="000E0354" w:rsidRPr="00913678">
              <w:rPr>
                <w:rFonts w:eastAsia="Times New Roman"/>
                <w:color w:val="000000"/>
              </w:rPr>
              <w:t>-</w:t>
            </w:r>
            <w:r w:rsidRPr="00913678">
              <w:rPr>
                <w:rFonts w:eastAsia="Times New Roman"/>
                <w:color w:val="000000"/>
              </w:rPr>
              <w:t>202</w:t>
            </w:r>
            <w:r w:rsidR="00093FD6" w:rsidRPr="00913678">
              <w:rPr>
                <w:rFonts w:eastAsia="Times New Roman"/>
                <w:color w:val="000000"/>
              </w:rPr>
              <w:t>8</w:t>
            </w:r>
            <w:r w:rsidRPr="00913678">
              <w:rPr>
                <w:rFonts w:eastAsia="Times New Roman"/>
                <w:color w:val="000000"/>
              </w:rPr>
              <w:t xml:space="preserve"> гг.</w:t>
            </w:r>
          </w:p>
        </w:tc>
      </w:tr>
      <w:tr w:rsidR="006D5D32" w:rsidRPr="00913678" w14:paraId="43F7DC1E" w14:textId="77777777" w:rsidTr="00913678">
        <w:trPr>
          <w:trHeight w:val="417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CB5" w14:textId="52A950F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Перечень подпрограмм</w:t>
            </w:r>
            <w:r w:rsidR="00CB47AA" w:rsidRPr="00913678">
              <w:rPr>
                <w:rFonts w:eastAsia="Times New Roman"/>
                <w:color w:val="000000"/>
              </w:rPr>
              <w:t xml:space="preserve"> </w:t>
            </w:r>
            <w:r w:rsidRPr="00913678">
              <w:rPr>
                <w:rFonts w:eastAsia="Times New Roman"/>
                <w:color w:val="000000"/>
              </w:rPr>
              <w:t>(при наличии)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9D92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нет</w:t>
            </w:r>
          </w:p>
        </w:tc>
      </w:tr>
      <w:tr w:rsidR="006D5D32" w:rsidRPr="00913678" w14:paraId="7282EEDE" w14:textId="77777777" w:rsidTr="00913678">
        <w:trPr>
          <w:trHeight w:val="300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69D" w14:textId="22AE9632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Объемы и источники финансирования программы (с детализацией по </w:t>
            </w:r>
            <w:r w:rsidRPr="00913678">
              <w:rPr>
                <w:rFonts w:eastAsia="Times New Roman"/>
                <w:color w:val="000000"/>
              </w:rPr>
              <w:lastRenderedPageBreak/>
              <w:t>годам</w:t>
            </w:r>
            <w:r w:rsidR="00FB3BB6" w:rsidRPr="00913678">
              <w:rPr>
                <w:rFonts w:eastAsia="Times New Roman"/>
                <w:color w:val="000000"/>
              </w:rPr>
              <w:t xml:space="preserve"> реализации</w:t>
            </w:r>
            <w:r w:rsidRPr="00913678">
              <w:rPr>
                <w:rFonts w:eastAsia="Times New Roman"/>
                <w:color w:val="000000"/>
              </w:rPr>
              <w:t>, тыс. руб.)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B51A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lastRenderedPageBreak/>
              <w:t>Источники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6589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105C" w14:textId="2C42F0D1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CB47AA" w:rsidRPr="00913678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973B" w14:textId="59DB79CD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6502" w14:textId="14A788AF" w:rsidR="006D5D32" w:rsidRPr="00913678" w:rsidRDefault="00273219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2028</w:t>
            </w:r>
          </w:p>
        </w:tc>
      </w:tr>
      <w:tr w:rsidR="006D5D32" w:rsidRPr="00913678" w14:paraId="7137BE35" w14:textId="77777777" w:rsidTr="00913678">
        <w:trPr>
          <w:trHeight w:val="6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B622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F703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Федеральный бюджет (по согласованию)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24EE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753D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502C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6580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913678" w14:paraId="3C1993B3" w14:textId="77777777" w:rsidTr="00913678">
        <w:trPr>
          <w:trHeight w:val="3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7E0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3026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Областной бюджет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F5A" w14:textId="7545C416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CF9B" w14:textId="01AB6710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33F8" w14:textId="384A2D45" w:rsidR="006D5D32" w:rsidRPr="00913678" w:rsidRDefault="00093FD6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6F96" w14:textId="292C6762" w:rsidR="006D5D32" w:rsidRPr="00913678" w:rsidRDefault="00093FD6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913678" w14:paraId="28232887" w14:textId="77777777" w:rsidTr="00913678">
        <w:trPr>
          <w:trHeight w:val="6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B6F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5043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Местные бюджеты (по согласованию)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D323" w14:textId="0BFD3866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6A" w14:textId="1EE88698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3911,0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D136" w14:textId="2999034F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5275,0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C715" w14:textId="61802847" w:rsidR="006D5D32" w:rsidRPr="00913678" w:rsidRDefault="00093FD6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913678" w14:paraId="2A135316" w14:textId="77777777" w:rsidTr="00913678">
        <w:trPr>
          <w:trHeight w:val="6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9D9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3CA0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Внебюджетные источники (по согласованию)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417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4883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A17B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C7FF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913678" w14:paraId="252EF6CB" w14:textId="77777777" w:rsidTr="00913678">
        <w:trPr>
          <w:trHeight w:val="3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377A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DE9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 по источникам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3E45" w14:textId="378D71CE" w:rsidR="00485664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D9F8" w14:textId="2EB01374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3911,0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782" w14:textId="25413330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5275,0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E5CE" w14:textId="7143A357" w:rsidR="006D5D32" w:rsidRPr="00913678" w:rsidRDefault="00093FD6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</w:tr>
      <w:tr w:rsidR="006D5D32" w:rsidRPr="00913678" w14:paraId="4445CA73" w14:textId="77777777" w:rsidTr="00913678">
        <w:trPr>
          <w:trHeight w:val="615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3E5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9DE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Основные направления расходования средств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E5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17C3" w14:textId="4A4F639F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6</w:t>
            </w:r>
            <w:r w:rsidRPr="00913678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925" w14:textId="38D2EDAA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7</w:t>
            </w:r>
            <w:r w:rsidRPr="00913678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E152" w14:textId="4FE3332E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202</w:t>
            </w:r>
            <w:r w:rsidR="00093FD6" w:rsidRPr="00913678">
              <w:rPr>
                <w:rFonts w:eastAsia="Times New Roman"/>
                <w:b/>
                <w:bCs/>
                <w:color w:val="000000"/>
              </w:rPr>
              <w:t>8</w:t>
            </w:r>
            <w:r w:rsidRPr="00913678">
              <w:rPr>
                <w:rFonts w:eastAsia="Times New Roman"/>
                <w:b/>
                <w:bCs/>
                <w:color w:val="000000"/>
              </w:rPr>
              <w:t xml:space="preserve"> год</w:t>
            </w:r>
          </w:p>
        </w:tc>
      </w:tr>
      <w:tr w:rsidR="006D5D32" w:rsidRPr="00913678" w14:paraId="535D5860" w14:textId="77777777" w:rsidTr="00913678">
        <w:trPr>
          <w:trHeight w:val="3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871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58A6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инвестиции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AABA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73EA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C9C0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9A40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913678" w14:paraId="4EEBCF4A" w14:textId="77777777" w:rsidTr="00913678">
        <w:trPr>
          <w:trHeight w:val="30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2D85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2E92" w14:textId="52B8D23E" w:rsidR="006D5D32" w:rsidRPr="00913678" w:rsidRDefault="003657FD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Научно-исследовательские и опытно-конструкторские работы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60E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27B6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35AD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0F68" w14:textId="77777777" w:rsidR="006D5D32" w:rsidRPr="00913678" w:rsidRDefault="006D5D32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0,0</w:t>
            </w:r>
          </w:p>
        </w:tc>
      </w:tr>
      <w:tr w:rsidR="006D5D32" w:rsidRPr="00913678" w14:paraId="38AD500D" w14:textId="77777777" w:rsidTr="00913678">
        <w:trPr>
          <w:trHeight w:val="27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0CD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26ED" w14:textId="77777777" w:rsidR="006D5D32" w:rsidRPr="00913678" w:rsidRDefault="006D5D32" w:rsidP="00913678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прочие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C65" w14:textId="4DE6842B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5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3E4E" w14:textId="2D9DA770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3911,0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62B" w14:textId="6F324D1B" w:rsidR="006D5D32" w:rsidRPr="00913678" w:rsidRDefault="00485664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5275,0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0A19" w14:textId="2B1D90E6" w:rsidR="006D5D32" w:rsidRPr="00913678" w:rsidRDefault="00093FD6" w:rsidP="0091367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913678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</w:tr>
      <w:tr w:rsidR="000E0354" w:rsidRPr="00913678" w14:paraId="78728547" w14:textId="77777777" w:rsidTr="00913678">
        <w:trPr>
          <w:trHeight w:val="2063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D02" w14:textId="4DCAAD59" w:rsidR="000E0354" w:rsidRPr="00913678" w:rsidRDefault="000E0354" w:rsidP="00913678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Организация управления</w:t>
            </w:r>
            <w:r w:rsidR="003657FD" w:rsidRPr="00913678">
              <w:rPr>
                <w:rFonts w:eastAsia="Times New Roman"/>
                <w:color w:val="000000"/>
              </w:rPr>
              <w:t xml:space="preserve"> П</w:t>
            </w:r>
            <w:r w:rsidRPr="00913678">
              <w:rPr>
                <w:rFonts w:eastAsia="Times New Roman"/>
                <w:color w:val="000000"/>
              </w:rPr>
              <w:t xml:space="preserve">одпрограммы </w:t>
            </w:r>
            <w:r w:rsidR="003657FD" w:rsidRPr="00913678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8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8540" w14:textId="5685BBAF" w:rsidR="000E0354" w:rsidRPr="00913678" w:rsidRDefault="000E0354" w:rsidP="0091367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 xml:space="preserve">Реализацию </w:t>
            </w:r>
            <w:r w:rsidR="00AF6679" w:rsidRPr="00913678">
              <w:rPr>
                <w:rFonts w:eastAsia="Times New Roman"/>
                <w:color w:val="000000"/>
              </w:rPr>
              <w:t xml:space="preserve">Подпрограммы 2 </w:t>
            </w:r>
            <w:r w:rsidRPr="00913678">
              <w:rPr>
                <w:rFonts w:eastAsia="Times New Roman"/>
                <w:color w:val="000000"/>
              </w:rPr>
              <w:t>осуществляет отдел строительства, архитектуры и ЖКХ Администрации Первомайского района.</w:t>
            </w:r>
          </w:p>
          <w:p w14:paraId="45FF9135" w14:textId="2AF8937E" w:rsidR="000E0354" w:rsidRPr="00913678" w:rsidRDefault="000E0354" w:rsidP="00913678">
            <w:pPr>
              <w:jc w:val="both"/>
              <w:rPr>
                <w:rFonts w:eastAsia="Times New Roman"/>
                <w:color w:val="000000"/>
              </w:rPr>
            </w:pPr>
            <w:r w:rsidRPr="00913678">
              <w:rPr>
                <w:rFonts w:eastAsia="Times New Roman"/>
                <w:color w:val="000000"/>
              </w:rPr>
              <w:t>Контроль за реализацией осуществляет заместитель Главы Первомайского района по строительству, архитектуре, ЖКХ, дорожному</w:t>
            </w:r>
            <w:r w:rsidRPr="00913678">
              <w:rPr>
                <w:color w:val="000000"/>
                <w:shd w:val="clear" w:color="auto" w:fill="FFFFFF"/>
              </w:rPr>
              <w:t xml:space="preserve"> комплексу, ГО и ЧС</w:t>
            </w:r>
            <w:r w:rsidRPr="00913678">
              <w:rPr>
                <w:rFonts w:eastAsia="Times New Roman"/>
                <w:color w:val="000000"/>
              </w:rPr>
              <w:t>. Текущий контроль и мониторинг реализации</w:t>
            </w:r>
            <w:r w:rsidR="00AF6679" w:rsidRPr="00913678">
              <w:rPr>
                <w:rFonts w:eastAsia="Times New Roman"/>
                <w:color w:val="000000"/>
              </w:rPr>
              <w:t xml:space="preserve"> Подпрограммы 2</w:t>
            </w:r>
            <w:r w:rsidRPr="00913678">
              <w:rPr>
                <w:rFonts w:eastAsia="Times New Roman"/>
                <w:color w:val="000000"/>
              </w:rPr>
              <w:t xml:space="preserve"> осуществляет отдел строительства, архитектуры и ЖКХ Администрации Первомайского района Томской области</w:t>
            </w:r>
            <w:r w:rsidR="00AF6679" w:rsidRPr="00913678">
              <w:rPr>
                <w:rFonts w:eastAsia="Times New Roman"/>
                <w:color w:val="000000"/>
              </w:rPr>
              <w:t>.</w:t>
            </w:r>
          </w:p>
        </w:tc>
      </w:tr>
    </w:tbl>
    <w:p w14:paraId="3E3AE704" w14:textId="77777777" w:rsidR="006D5D32" w:rsidRPr="0060264F" w:rsidRDefault="006D5D32" w:rsidP="0060264F">
      <w:pPr>
        <w:suppressAutoHyphens/>
        <w:autoSpaceDE/>
        <w:autoSpaceDN/>
        <w:adjustRightInd/>
        <w:jc w:val="center"/>
        <w:rPr>
          <w:b/>
          <w:bCs/>
          <w:color w:val="242424"/>
          <w:sz w:val="26"/>
          <w:szCs w:val="26"/>
          <w:lang w:eastAsia="zh-CN"/>
        </w:rPr>
      </w:pPr>
    </w:p>
    <w:p w14:paraId="74BD633C" w14:textId="6B5E137D" w:rsidR="006D5D32" w:rsidRPr="0060264F" w:rsidRDefault="006D5D32" w:rsidP="0060264F">
      <w:pPr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  <w:r w:rsidRPr="0060264F">
        <w:rPr>
          <w:b/>
          <w:bCs/>
          <w:color w:val="242424"/>
          <w:sz w:val="26"/>
          <w:szCs w:val="26"/>
          <w:lang w:eastAsia="zh-CN"/>
        </w:rPr>
        <w:t>1. Характеристика проблемы, на решение которой направлена муниципальная подпрограмма</w:t>
      </w:r>
      <w:r w:rsidR="00C65900">
        <w:rPr>
          <w:b/>
          <w:bCs/>
          <w:color w:val="242424"/>
          <w:sz w:val="26"/>
          <w:szCs w:val="26"/>
          <w:lang w:eastAsia="zh-CN"/>
        </w:rPr>
        <w:t xml:space="preserve"> 2.</w:t>
      </w:r>
    </w:p>
    <w:p w14:paraId="2094EC6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МО «Первомайский район» расположен в восточной части Томской области. В состав МО «Первомайский район» входят 6 сельских поселений.</w:t>
      </w:r>
    </w:p>
    <w:p w14:paraId="0C3D418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Климат данной местности - резко континентальный, с началом положительных температур в конце апреля в первой декаде мая, температура воздуха максимально поднимается до 30˚, но лето короткое и первые заморозки отмечаются уже в августе месяце. Зима снежная, с минимальными температурами до -40˚. Высота снежного покрова составляет 35 – 40 см. </w:t>
      </w:r>
    </w:p>
    <w:p w14:paraId="2508587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Продолжительность безморозного периода колеблется в пределах 70-138 дней. Средняя продолжительность - 98 дней. Устойчивый снежный покров появляется, в среднем, 6 ноября и сходит к 3 апреля. Число дней в году со снежным покровом - 158 дней.</w:t>
      </w:r>
    </w:p>
    <w:p w14:paraId="4C35FD4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 территории МО «Первомайский район» находятся полезные ископаемые: торф, песок, глина.</w:t>
      </w:r>
    </w:p>
    <w:p w14:paraId="4E42944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 территории МО «Первомайский район» есть действующие особо охраняемые природные территории: кедровник.</w:t>
      </w:r>
      <w:r w:rsidRPr="0060264F">
        <w:rPr>
          <w:rFonts w:eastAsia="Times New Roman"/>
          <w:color w:val="FFFFFF"/>
          <w:sz w:val="26"/>
          <w:szCs w:val="26"/>
          <w:lang w:eastAsia="zh-CN"/>
        </w:rPr>
        <w:t xml:space="preserve"> Кедровник</w:t>
      </w:r>
    </w:p>
    <w:p w14:paraId="6B3EB7C3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состав территории МО «Первомайской район» входят земли следующих 6 сельских поселений:</w:t>
      </w:r>
    </w:p>
    <w:p w14:paraId="601CA37B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Первомайское сельское поселение;</w:t>
      </w:r>
    </w:p>
    <w:p w14:paraId="45B89866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Сергеевское сельское поселение;</w:t>
      </w:r>
    </w:p>
    <w:p w14:paraId="55BB5E6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Комсомольское сельское поселение;</w:t>
      </w:r>
    </w:p>
    <w:p w14:paraId="1021EEC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Новомариинское сельское поселение;</w:t>
      </w:r>
    </w:p>
    <w:p w14:paraId="00D26C8A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Куяновское сельское поселение;</w:t>
      </w:r>
    </w:p>
    <w:p w14:paraId="239AA39B" w14:textId="77777777" w:rsidR="006D5D32" w:rsidRPr="0060264F" w:rsidRDefault="006D5D32" w:rsidP="0060264F">
      <w:pPr>
        <w:widowControl/>
        <w:numPr>
          <w:ilvl w:val="0"/>
          <w:numId w:val="1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Улу-Юльское сельское поселение.</w:t>
      </w:r>
    </w:p>
    <w:p w14:paraId="7E8330F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09FB9B1E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bCs/>
          <w:color w:val="242424"/>
          <w:sz w:val="26"/>
          <w:szCs w:val="26"/>
          <w:lang w:eastAsia="zh-CN"/>
        </w:rPr>
        <w:t>Прогноз транспортного спроса, изменения объемов и характера передвижения населения и перевозов груза на территории района</w:t>
      </w:r>
    </w:p>
    <w:p w14:paraId="147A7C2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Населенные пункты МО «Первомайский район» сформированы застройкой усадебного типа с нечетко выраженной прямоугольной структурой улично-дорожной сети, обусловленной природным и историческим факторами.</w:t>
      </w:r>
    </w:p>
    <w:p w14:paraId="39F8DA9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Основные маршруты движения грузовых и транзитных потоков в населенных пунктах на сегодняшний день проходят по дорогам сельских поселений, а также по центральным улицам района. Интенсивность грузового транспорта средняя. Транзитное движение транспорта осуществляется через все населенные пункты.</w:t>
      </w:r>
    </w:p>
    <w:p w14:paraId="1AE70CE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2CE6D44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color w:val="000000"/>
          <w:sz w:val="26"/>
          <w:szCs w:val="26"/>
          <w:lang w:eastAsia="zh-CN"/>
        </w:rPr>
      </w:pPr>
      <w:r w:rsidRPr="0060264F">
        <w:rPr>
          <w:rFonts w:eastAsia="Times New Roman"/>
          <w:color w:val="000000"/>
          <w:sz w:val="26"/>
          <w:szCs w:val="26"/>
          <w:lang w:eastAsia="zh-CN"/>
        </w:rPr>
        <w:t>Таблица 1. Перечень автомобильных дорог общего пользования местного значения в границах МО «Первомайский район»</w:t>
      </w:r>
    </w:p>
    <w:p w14:paraId="2E6AAA3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color w:val="000000"/>
          <w:sz w:val="26"/>
          <w:szCs w:val="26"/>
          <w:lang w:eastAsia="zh-CN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3261"/>
        <w:gridCol w:w="1275"/>
        <w:gridCol w:w="1276"/>
        <w:gridCol w:w="1418"/>
        <w:gridCol w:w="1275"/>
      </w:tblGrid>
      <w:tr w:rsidR="006D5D32" w:rsidRPr="00913678" w14:paraId="406781BB" w14:textId="77777777" w:rsidTr="00913678">
        <w:trPr>
          <w:trHeight w:val="419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11EF6E" w14:textId="67929713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№</w:t>
            </w:r>
          </w:p>
          <w:p w14:paraId="441B1FCF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пп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A021A9" w14:textId="7DBA93E2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Наименование</w:t>
            </w:r>
          </w:p>
          <w:p w14:paraId="1D384BF4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автомобильных дорог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9746" w14:textId="79C83916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Протяженность,</w:t>
            </w:r>
          </w:p>
          <w:p w14:paraId="44A624C8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км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EA05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Сведения о протяженности участка дороги, подлежащего ремонту, км/м</w:t>
            </w:r>
            <w:r w:rsidRPr="00913678">
              <w:rPr>
                <w:rFonts w:eastAsia="Times New Roman"/>
                <w:b/>
                <w:sz w:val="26"/>
                <w:szCs w:val="26"/>
                <w:vertAlign w:val="superscript"/>
                <w:lang w:eastAsia="zh-CN"/>
              </w:rPr>
              <w:t>2</w:t>
            </w:r>
          </w:p>
        </w:tc>
      </w:tr>
      <w:tr w:rsidR="006D5D32" w:rsidRPr="00913678" w14:paraId="644912CB" w14:textId="77777777" w:rsidTr="00913678">
        <w:trPr>
          <w:trHeight w:val="419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8BA73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5AD9C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21FB9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7E52E" w14:textId="4B029ABC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202</w:t>
            </w:r>
            <w:r w:rsidR="00093FD6"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01E9" w14:textId="60316835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202</w:t>
            </w:r>
            <w:r w:rsidR="00093FD6"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0637" w14:textId="4E81C618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202</w:t>
            </w:r>
            <w:r w:rsidR="00093FD6"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8</w:t>
            </w:r>
          </w:p>
        </w:tc>
      </w:tr>
      <w:tr w:rsidR="006D5D32" w:rsidRPr="00913678" w14:paraId="0ECBB501" w14:textId="77777777" w:rsidTr="00913678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62D308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МО «Первомайский район»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6B938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а/д Березовка -Лиллиенгофка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4E9F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3,76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E2DC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D522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5092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4FE20351" w14:textId="77777777" w:rsidTr="00913678">
        <w:trPr>
          <w:trHeight w:val="340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EB912D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D2C75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подъезд к д. Борисова Гора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F7EC9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3,878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CFA5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B2A0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7B1F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3FA9EE9D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A616F7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BD8B8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подъезд к д. Вознесенка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6069F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1,473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04AA" w14:textId="008DF263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ADD2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36BE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12829616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33E3D5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86AAC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подъезд к с. Городок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31E8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7,537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80EC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D04C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E979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543C8659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C47647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42AF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подъезд к д. Царицынка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F298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0,607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5B7B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423F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318B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6E1FA177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FAF10E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E6F11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подъезд к д. Крутоложное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B5DF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0,647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58F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659C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D029" w14:textId="7EB567B8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6D7A6615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8233A3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3D325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подъезд к д. Ломовицк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837F6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3,846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CC96" w14:textId="55159644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F66" w14:textId="60987D8E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301" w14:textId="3832804D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79A5C0A8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BAB20BA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4507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подъезд к п. Майский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05FE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1,238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30E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CB80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B80E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06ABAE4B" w14:textId="77777777" w:rsidTr="00913678">
        <w:trPr>
          <w:trHeight w:val="423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DCE97C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62F03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подъезд к д. Тиндерлинка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4E52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1,763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7D87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6070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6B99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1E58032F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4A2155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D6231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а/д Березовка - Малиновка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C101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5,456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0D9D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4076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D599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57826BAF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7EE92F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7202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а/д с. Ежи-д. Петровск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B0EF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13,394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A48D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AC5D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17EB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7A99FD85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6A0632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7C0A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а/д с. Сергеево - д. Рождественка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573D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9,876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7D34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F6A6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3871" w14:textId="0470DC66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0C063A4A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9FD98C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77A6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а/д д. Туендат – д. Верхний Куендат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E017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1,569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ADF4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8D5" w14:textId="6AB9D457" w:rsidR="006D5D32" w:rsidRPr="00913678" w:rsidRDefault="006D5D32" w:rsidP="008A6770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D27F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45B5F33A" w14:textId="77777777" w:rsidTr="00913678">
        <w:trPr>
          <w:trHeight w:val="372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EECA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3A747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а/д п. Аргат-Юл–примыкание к лесосеке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3E36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sz w:val="26"/>
                <w:szCs w:val="26"/>
                <w:lang w:eastAsia="zh-CN"/>
              </w:rPr>
              <w:t>7,33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7B47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2E94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D129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6"/>
                <w:szCs w:val="26"/>
                <w:lang w:eastAsia="zh-CN"/>
              </w:rPr>
            </w:pPr>
          </w:p>
        </w:tc>
      </w:tr>
      <w:tr w:rsidR="006D5D32" w:rsidRPr="00913678" w14:paraId="707134C7" w14:textId="77777777" w:rsidTr="00913678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D009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CC8E" w14:textId="77777777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both"/>
              <w:rPr>
                <w:rFonts w:eastAsia="Times New Roman"/>
                <w:b/>
                <w:sz w:val="26"/>
                <w:szCs w:val="26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0AA0" w14:textId="77777777" w:rsidR="006D5D32" w:rsidRPr="00913678" w:rsidRDefault="006D5D32" w:rsidP="0091367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highlight w:val="yellow"/>
                <w:lang w:eastAsia="zh-CN"/>
              </w:rPr>
            </w:pPr>
            <w:r w:rsidRPr="00913678">
              <w:rPr>
                <w:rFonts w:eastAsia="Times New Roman"/>
                <w:b/>
                <w:sz w:val="26"/>
                <w:szCs w:val="26"/>
                <w:lang w:eastAsia="zh-CN"/>
              </w:rPr>
              <w:t>62,374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7F4" w14:textId="5C492ABD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DA0D" w14:textId="0D9D0804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F978" w14:textId="78C3E109" w:rsidR="006D5D32" w:rsidRPr="00913678" w:rsidRDefault="006D5D32" w:rsidP="0060264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b/>
                <w:sz w:val="26"/>
                <w:szCs w:val="26"/>
                <w:lang w:eastAsia="zh-CN"/>
              </w:rPr>
            </w:pPr>
          </w:p>
        </w:tc>
      </w:tr>
    </w:tbl>
    <w:p w14:paraId="42029B5F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284"/>
        <w:rPr>
          <w:rFonts w:eastAsia="Times New Roman"/>
          <w:b/>
          <w:color w:val="FF0000"/>
          <w:sz w:val="26"/>
          <w:szCs w:val="26"/>
          <w:lang w:eastAsia="zh-CN"/>
        </w:rPr>
      </w:pPr>
    </w:p>
    <w:p w14:paraId="790F66B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результате анализа улично-дорожной сети МО «Первомайский район» выявлены следующие причины, усложняющие работу транспорта:</w:t>
      </w:r>
    </w:p>
    <w:p w14:paraId="5EE3BD0A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неудовлетворительное техническое состояние дорог;</w:t>
      </w:r>
    </w:p>
    <w:p w14:paraId="61D80491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недостаточность ширины проезжей части (4-6 м);</w:t>
      </w:r>
    </w:p>
    <w:p w14:paraId="37342A02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значительная протяженность грунтовых дорог;</w:t>
      </w:r>
    </w:p>
    <w:p w14:paraId="673C67D0" w14:textId="77777777" w:rsidR="006D5D32" w:rsidRPr="0060264F" w:rsidRDefault="006D5D32" w:rsidP="0060264F">
      <w:pPr>
        <w:widowControl/>
        <w:numPr>
          <w:ilvl w:val="0"/>
          <w:numId w:val="12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lastRenderedPageBreak/>
        <w:t>неудовлетворительное техническое состояние тротуаров и пешеходных дорожек.</w:t>
      </w:r>
    </w:p>
    <w:p w14:paraId="136795A5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both"/>
        <w:rPr>
          <w:rFonts w:eastAsia="Times New Roman"/>
          <w:sz w:val="26"/>
          <w:szCs w:val="26"/>
          <w:lang w:eastAsia="zh-CN"/>
        </w:rPr>
      </w:pPr>
    </w:p>
    <w:p w14:paraId="07E490D2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color w:val="242424"/>
          <w:sz w:val="26"/>
          <w:szCs w:val="26"/>
          <w:lang w:eastAsia="zh-CN"/>
        </w:rPr>
      </w:pPr>
      <w:r w:rsidRPr="0060264F">
        <w:rPr>
          <w:rFonts w:eastAsia="Times New Roman"/>
          <w:b/>
          <w:color w:val="242424"/>
          <w:sz w:val="26"/>
          <w:szCs w:val="26"/>
          <w:lang w:eastAsia="zh-CN"/>
        </w:rPr>
        <w:t>Принципиальные варианты развития и оценка по целевым показателям развития транспортной инфраструктуры</w:t>
      </w:r>
    </w:p>
    <w:p w14:paraId="66946C67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В связи с увеличением территорий под строительство индивидуального жилья увеличится транспортная нагрузка на улично-дорожную сеть.</w:t>
      </w:r>
    </w:p>
    <w:p w14:paraId="670F9A6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Проектные решения по развитию сети внешних автодорог заключаются в проведении ремонтных мероприятий автодорог местного значения, обеспечивающих поселки устойчивыми внутренними и внешними транспортными связями.</w:t>
      </w:r>
    </w:p>
    <w:p w14:paraId="5CA2A22D" w14:textId="77777777" w:rsidR="006D5D32" w:rsidRPr="0060264F" w:rsidRDefault="006D5D32" w:rsidP="0060264F">
      <w:pPr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sz w:val="26"/>
          <w:szCs w:val="26"/>
        </w:rPr>
        <w:t xml:space="preserve">При реализации цели и задач Подпрограммы 2 необходимо учитывать возможное влияние рисковых факторов. </w:t>
      </w:r>
      <w:r w:rsidRPr="0060264F">
        <w:rPr>
          <w:rFonts w:eastAsia="Times New Roman"/>
          <w:spacing w:val="-1"/>
          <w:sz w:val="26"/>
          <w:szCs w:val="26"/>
          <w:lang w:eastAsia="zh-CN"/>
        </w:rPr>
        <w:t>Экономические риски обусловлены неблагоприятным изменением экономической ситуации, что может привести к серьезному снижению объема инвестиций и недостаточному ресурсному обеспечению мероприятий по развитию транспортной системы. Такой сценарий развития будет характеризоваться отказом от реализации новых долгосрочных проектов и может привести к нарастанию объемов незавершенного строительства и невыполнению поставленных целей.</w:t>
      </w:r>
    </w:p>
    <w:p w14:paraId="66348CDC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На выполнение Подпрограммы 2 могут повлиять опережающие темпы инфляции, что приведет к значительному повышению стоимости строительных и горюче-смазочных материалов, а в результате - к невозможности реализации мероприятий в рамках ресурсного обеспечения, предусмотренного Подпрограммой 2.</w:t>
      </w:r>
    </w:p>
    <w:p w14:paraId="090CBF13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Изменение регионального законодательства в части изменения условий финансирования либо перераспределения полномочий между муниципальными образованиями влечет риск невыполнения Подпрограммы 2.</w:t>
      </w:r>
    </w:p>
    <w:p w14:paraId="490AE5A3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Природные и техногенные катастрофы также влияют на снижение количества проведенных мероприятий и снижение числа участников мероприятий.</w:t>
      </w:r>
    </w:p>
    <w:p w14:paraId="42187EB9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Внутренние риски:</w:t>
      </w:r>
    </w:p>
    <w:p w14:paraId="40C25740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Несвоевременное обеспечение финансирования влечет риск снижения качественного уровня реализуемых мероприятий, а также количества проведенных мероприятий.</w:t>
      </w:r>
    </w:p>
    <w:p w14:paraId="7A99F622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 xml:space="preserve">Отраслевым риском в сфере транспорта является невыполнение либо перебои в выполнении рейсов перевозчиками, что повлечет за собой не достижение показателей цели либо задач Подпрограммы 2. </w:t>
      </w:r>
    </w:p>
    <w:p w14:paraId="7F8465EB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Отраслевыми рисками в сфере дорожного хозяйства являются несвоевременное и (или) неполное осуществление финансирования.</w:t>
      </w:r>
    </w:p>
    <w:p w14:paraId="1546D40C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рисков:</w:t>
      </w:r>
    </w:p>
    <w:p w14:paraId="59418495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экономических рисков обеспечивается за счет индексирования цен (изменение цен в зависимости от инфляции), внесения в контракты дополнительных условий на случай высокой инфляции, а также заключения долгосрочных контрактов.</w:t>
      </w:r>
    </w:p>
    <w:p w14:paraId="4188391F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709"/>
        <w:jc w:val="both"/>
        <w:rPr>
          <w:rFonts w:eastAsia="Times New Roman"/>
          <w:spacing w:val="-1"/>
          <w:sz w:val="26"/>
          <w:szCs w:val="26"/>
          <w:lang w:eastAsia="zh-CN"/>
        </w:rPr>
      </w:pPr>
      <w:r w:rsidRPr="0060264F">
        <w:rPr>
          <w:rFonts w:eastAsia="Times New Roman"/>
          <w:spacing w:val="-1"/>
          <w:sz w:val="26"/>
          <w:szCs w:val="26"/>
          <w:lang w:eastAsia="zh-CN"/>
        </w:rPr>
        <w:t>Снижение отраслевых рисков обеспечивается за счет заключения контрактов и договоров с условиями расторжения и штрафных санкций за нарушение условий и сроков выполнения работ.</w:t>
      </w:r>
    </w:p>
    <w:p w14:paraId="220430CE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b/>
          <w:spacing w:val="-1"/>
          <w:kern w:val="1"/>
          <w:sz w:val="26"/>
          <w:szCs w:val="26"/>
          <w:lang w:eastAsia="zh-CN"/>
        </w:rPr>
      </w:pPr>
    </w:p>
    <w:p w14:paraId="15D120CF" w14:textId="27205631" w:rsidR="006D5D32" w:rsidRDefault="006D5D32" w:rsidP="00913678">
      <w:pPr>
        <w:pStyle w:val="ae"/>
        <w:numPr>
          <w:ilvl w:val="0"/>
          <w:numId w:val="39"/>
        </w:numPr>
        <w:suppressAutoHyphens/>
        <w:autoSpaceDE/>
        <w:autoSpaceDN/>
        <w:adjustRightInd/>
        <w:ind w:left="0" w:firstLine="0"/>
        <w:jc w:val="center"/>
        <w:rPr>
          <w:b/>
          <w:spacing w:val="-1"/>
          <w:kern w:val="1"/>
          <w:sz w:val="26"/>
          <w:szCs w:val="26"/>
          <w:lang w:eastAsia="zh-CN"/>
        </w:rPr>
      </w:pPr>
      <w:r w:rsidRPr="004439CB">
        <w:rPr>
          <w:b/>
          <w:spacing w:val="-1"/>
          <w:kern w:val="1"/>
          <w:sz w:val="26"/>
          <w:szCs w:val="26"/>
          <w:lang w:eastAsia="zh-CN"/>
        </w:rPr>
        <w:t>Основные цели и задачи муниципальной подпрограммы с указанием сроков и этапов её реализации, а также целевых показателей.</w:t>
      </w:r>
    </w:p>
    <w:p w14:paraId="1E975B69" w14:textId="6ED04D5A" w:rsidR="00082092" w:rsidRDefault="00082092" w:rsidP="00082092">
      <w:pPr>
        <w:suppressAutoHyphens/>
        <w:autoSpaceDE/>
        <w:autoSpaceDN/>
        <w:adjustRightInd/>
        <w:jc w:val="center"/>
        <w:rPr>
          <w:b/>
          <w:spacing w:val="-1"/>
          <w:kern w:val="1"/>
          <w:sz w:val="26"/>
          <w:szCs w:val="26"/>
          <w:lang w:eastAsia="zh-CN"/>
        </w:rPr>
      </w:pPr>
    </w:p>
    <w:p w14:paraId="185D7A41" w14:textId="07443857" w:rsidR="00082092" w:rsidRDefault="00082092" w:rsidP="00F64577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082092">
        <w:rPr>
          <w:spacing w:val="2"/>
          <w:sz w:val="26"/>
          <w:szCs w:val="26"/>
        </w:rPr>
        <w:t xml:space="preserve">Целью Подпрограммы </w:t>
      </w:r>
      <w:r>
        <w:rPr>
          <w:spacing w:val="2"/>
          <w:sz w:val="26"/>
          <w:szCs w:val="26"/>
        </w:rPr>
        <w:t>2</w:t>
      </w:r>
      <w:r w:rsidRPr="00082092">
        <w:rPr>
          <w:spacing w:val="2"/>
          <w:sz w:val="26"/>
          <w:szCs w:val="26"/>
        </w:rPr>
        <w:t xml:space="preserve"> является</w:t>
      </w:r>
      <w:r w:rsidR="00F64577">
        <w:rPr>
          <w:spacing w:val="2"/>
          <w:sz w:val="26"/>
          <w:szCs w:val="26"/>
        </w:rPr>
        <w:t xml:space="preserve"> – с</w:t>
      </w:r>
      <w:r w:rsidR="00F64577" w:rsidRPr="0060264F">
        <w:rPr>
          <w:rFonts w:eastAsia="Times New Roman"/>
          <w:color w:val="000000"/>
          <w:sz w:val="26"/>
          <w:szCs w:val="26"/>
        </w:rPr>
        <w:t xml:space="preserve">охранение и развитие транспортной </w:t>
      </w:r>
      <w:r w:rsidR="00F64577" w:rsidRPr="0060264F">
        <w:rPr>
          <w:rFonts w:eastAsia="Times New Roman"/>
          <w:color w:val="000000"/>
          <w:sz w:val="26"/>
          <w:szCs w:val="26"/>
        </w:rPr>
        <w:lastRenderedPageBreak/>
        <w:t>инфраструктуры.</w:t>
      </w:r>
    </w:p>
    <w:p w14:paraId="5F321528" w14:textId="77777777" w:rsidR="00D172DF" w:rsidRDefault="00D172DF" w:rsidP="00F64577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14:paraId="521F7FB1" w14:textId="77777777" w:rsidR="00D172DF" w:rsidRPr="00D172DF" w:rsidRDefault="00D172DF" w:rsidP="00913678">
      <w:pPr>
        <w:jc w:val="center"/>
        <w:rPr>
          <w:b/>
          <w:bCs/>
          <w:spacing w:val="2"/>
          <w:sz w:val="26"/>
          <w:szCs w:val="26"/>
        </w:rPr>
      </w:pPr>
      <w:r w:rsidRPr="00D172DF">
        <w:rPr>
          <w:b/>
          <w:bCs/>
          <w:spacing w:val="2"/>
          <w:sz w:val="26"/>
          <w:szCs w:val="26"/>
        </w:rPr>
        <w:t>Показатели цели программы и их значения</w:t>
      </w:r>
    </w:p>
    <w:p w14:paraId="668AE968" w14:textId="507F06D2" w:rsidR="00F64577" w:rsidRDefault="00D172DF" w:rsidP="00913678">
      <w:pPr>
        <w:jc w:val="center"/>
        <w:rPr>
          <w:b/>
          <w:bCs/>
          <w:spacing w:val="2"/>
          <w:sz w:val="26"/>
          <w:szCs w:val="26"/>
        </w:rPr>
      </w:pPr>
      <w:r w:rsidRPr="00D172DF">
        <w:rPr>
          <w:b/>
          <w:bCs/>
          <w:spacing w:val="2"/>
          <w:sz w:val="26"/>
          <w:szCs w:val="26"/>
        </w:rPr>
        <w:t>(с детализацией по годам реализации)</w:t>
      </w:r>
    </w:p>
    <w:p w14:paraId="3435993B" w14:textId="77777777" w:rsidR="00D172DF" w:rsidRPr="00082092" w:rsidRDefault="00D172DF" w:rsidP="00D172DF">
      <w:pPr>
        <w:ind w:firstLine="709"/>
        <w:jc w:val="center"/>
        <w:rPr>
          <w:b/>
          <w:bCs/>
          <w:spacing w:val="2"/>
          <w:sz w:val="26"/>
          <w:szCs w:val="26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81"/>
        <w:gridCol w:w="1512"/>
        <w:gridCol w:w="1323"/>
        <w:gridCol w:w="1323"/>
      </w:tblGrid>
      <w:tr w:rsidR="00082092" w:rsidRPr="00082092" w14:paraId="59DE4F79" w14:textId="77777777" w:rsidTr="00D926A9">
        <w:trPr>
          <w:trHeight w:val="30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BC32" w14:textId="77777777" w:rsidR="00082092" w:rsidRPr="00082092" w:rsidRDefault="00082092" w:rsidP="00082092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08209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Показатели цели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A6EC" w14:textId="77777777" w:rsidR="00082092" w:rsidRPr="00082092" w:rsidRDefault="00082092" w:rsidP="0008209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08209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A6FD" w14:textId="77777777" w:rsidR="00082092" w:rsidRPr="00082092" w:rsidRDefault="00082092" w:rsidP="0008209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08209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3078" w14:textId="77777777" w:rsidR="00082092" w:rsidRPr="00082092" w:rsidRDefault="00082092" w:rsidP="0008209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082092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2028</w:t>
            </w:r>
          </w:p>
        </w:tc>
      </w:tr>
      <w:tr w:rsidR="00D926A9" w:rsidRPr="00082092" w14:paraId="1118C63C" w14:textId="77777777" w:rsidTr="00D926A9">
        <w:trPr>
          <w:trHeight w:val="30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B3AB" w14:textId="7B43C442" w:rsidR="00082092" w:rsidRPr="00082092" w:rsidRDefault="00D926A9" w:rsidP="00D926A9">
            <w:pPr>
              <w:widowControl/>
              <w:overflowPunct w:val="0"/>
              <w:autoSpaceDE/>
              <w:autoSpaceDN/>
              <w:adjustRightInd/>
              <w:contextualSpacing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85691">
              <w:rPr>
                <w:rFonts w:eastAsia="Times New Roman"/>
                <w:color w:val="000000"/>
                <w:sz w:val="26"/>
                <w:szCs w:val="26"/>
              </w:rPr>
              <w:t xml:space="preserve">Протяженность автомобильных дорог общего пользования местного значения, (км)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7160" w14:textId="538CE9EC" w:rsidR="00D926A9" w:rsidRPr="00082092" w:rsidRDefault="00D926A9" w:rsidP="00D926A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49F0" w14:textId="20E27B1D" w:rsidR="00D926A9" w:rsidRPr="00082092" w:rsidRDefault="00D926A9" w:rsidP="00D926A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62C4" w14:textId="447A0A52" w:rsidR="00D926A9" w:rsidRPr="00082092" w:rsidRDefault="00D926A9" w:rsidP="00D926A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395,5</w:t>
            </w:r>
          </w:p>
        </w:tc>
      </w:tr>
    </w:tbl>
    <w:p w14:paraId="3B2BDA50" w14:textId="77777777" w:rsidR="00082092" w:rsidRPr="00082092" w:rsidRDefault="00082092" w:rsidP="00082092">
      <w:pPr>
        <w:ind w:firstLine="709"/>
        <w:jc w:val="both"/>
        <w:rPr>
          <w:spacing w:val="2"/>
          <w:sz w:val="26"/>
          <w:szCs w:val="26"/>
        </w:rPr>
      </w:pPr>
    </w:p>
    <w:p w14:paraId="28679236" w14:textId="77777777" w:rsidR="00B649BD" w:rsidRDefault="00082092" w:rsidP="00082092">
      <w:pPr>
        <w:ind w:firstLine="709"/>
        <w:jc w:val="both"/>
        <w:rPr>
          <w:spacing w:val="2"/>
          <w:sz w:val="26"/>
          <w:szCs w:val="26"/>
        </w:rPr>
      </w:pPr>
      <w:r w:rsidRPr="00082092">
        <w:rPr>
          <w:spacing w:val="2"/>
          <w:sz w:val="26"/>
          <w:szCs w:val="26"/>
        </w:rPr>
        <w:t>Для достижения поставленной цели необходимо решить следующ</w:t>
      </w:r>
      <w:r w:rsidR="00B649BD">
        <w:rPr>
          <w:spacing w:val="2"/>
          <w:sz w:val="26"/>
          <w:szCs w:val="26"/>
        </w:rPr>
        <w:t xml:space="preserve">ую </w:t>
      </w:r>
      <w:r w:rsidRPr="00082092">
        <w:rPr>
          <w:spacing w:val="2"/>
          <w:sz w:val="26"/>
          <w:szCs w:val="26"/>
        </w:rPr>
        <w:t>задач</w:t>
      </w:r>
      <w:r w:rsidR="00B649BD">
        <w:rPr>
          <w:spacing w:val="2"/>
          <w:sz w:val="26"/>
          <w:szCs w:val="26"/>
        </w:rPr>
        <w:t>у:</w:t>
      </w:r>
    </w:p>
    <w:p w14:paraId="1C630F33" w14:textId="1345D0E7" w:rsidR="00082092" w:rsidRPr="00B649BD" w:rsidRDefault="00B649BD" w:rsidP="00D926A9">
      <w:pPr>
        <w:pStyle w:val="ae"/>
        <w:numPr>
          <w:ilvl w:val="0"/>
          <w:numId w:val="41"/>
        </w:numPr>
        <w:ind w:left="0" w:firstLine="709"/>
        <w:jc w:val="both"/>
        <w:rPr>
          <w:spacing w:val="2"/>
          <w:sz w:val="26"/>
          <w:szCs w:val="26"/>
        </w:rPr>
      </w:pPr>
      <w:r w:rsidRPr="00B649BD">
        <w:rPr>
          <w:color w:val="000000"/>
          <w:sz w:val="26"/>
          <w:szCs w:val="26"/>
        </w:rPr>
        <w:t>Увелич</w:t>
      </w:r>
      <w:r>
        <w:rPr>
          <w:color w:val="000000"/>
          <w:sz w:val="26"/>
          <w:szCs w:val="26"/>
        </w:rPr>
        <w:t>ить</w:t>
      </w:r>
      <w:r w:rsidRPr="00B649BD">
        <w:rPr>
          <w:color w:val="000000"/>
          <w:sz w:val="26"/>
          <w:szCs w:val="26"/>
        </w:rPr>
        <w:t xml:space="preserve"> протяженност</w:t>
      </w:r>
      <w:r>
        <w:rPr>
          <w:color w:val="000000"/>
          <w:sz w:val="26"/>
          <w:szCs w:val="26"/>
        </w:rPr>
        <w:t>ь</w:t>
      </w:r>
      <w:r w:rsidRPr="00B649BD">
        <w:rPr>
          <w:color w:val="000000"/>
          <w:sz w:val="26"/>
          <w:szCs w:val="26"/>
        </w:rPr>
        <w:t xml:space="preserve">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</w:t>
      </w:r>
      <w:r>
        <w:rPr>
          <w:color w:val="000000"/>
          <w:sz w:val="26"/>
          <w:szCs w:val="26"/>
        </w:rPr>
        <w:t>.</w:t>
      </w:r>
    </w:p>
    <w:p w14:paraId="0AEA2F49" w14:textId="5CA41AB9" w:rsidR="00082092" w:rsidRDefault="00082092" w:rsidP="00082092">
      <w:pPr>
        <w:widowControl/>
        <w:overflowPunct w:val="0"/>
        <w:contextualSpacing/>
        <w:jc w:val="both"/>
        <w:rPr>
          <w:rFonts w:eastAsia="Times New Roman"/>
          <w:spacing w:val="2"/>
          <w:sz w:val="26"/>
          <w:szCs w:val="26"/>
        </w:rPr>
      </w:pPr>
    </w:p>
    <w:p w14:paraId="6097E7DE" w14:textId="77777777" w:rsidR="00D926A9" w:rsidRPr="00D926A9" w:rsidRDefault="00D926A9" w:rsidP="00D926A9">
      <w:pPr>
        <w:widowControl/>
        <w:overflowPunct w:val="0"/>
        <w:contextualSpacing/>
        <w:jc w:val="center"/>
        <w:rPr>
          <w:rFonts w:eastAsia="Times New Roman"/>
          <w:b/>
          <w:bCs/>
          <w:spacing w:val="2"/>
          <w:sz w:val="26"/>
          <w:szCs w:val="26"/>
        </w:rPr>
      </w:pPr>
      <w:r w:rsidRPr="00D926A9">
        <w:rPr>
          <w:rFonts w:eastAsia="Times New Roman"/>
          <w:b/>
          <w:bCs/>
          <w:spacing w:val="2"/>
          <w:sz w:val="26"/>
          <w:szCs w:val="26"/>
        </w:rPr>
        <w:t>Показатели задач программы и их значения</w:t>
      </w:r>
    </w:p>
    <w:p w14:paraId="1EA20785" w14:textId="3EA727FC" w:rsidR="00D926A9" w:rsidRPr="00D926A9" w:rsidRDefault="00D926A9" w:rsidP="00D926A9">
      <w:pPr>
        <w:widowControl/>
        <w:overflowPunct w:val="0"/>
        <w:contextualSpacing/>
        <w:jc w:val="center"/>
        <w:rPr>
          <w:rFonts w:eastAsia="Times New Roman"/>
          <w:b/>
          <w:bCs/>
          <w:spacing w:val="2"/>
          <w:sz w:val="26"/>
          <w:szCs w:val="26"/>
        </w:rPr>
      </w:pPr>
      <w:r w:rsidRPr="00D926A9">
        <w:rPr>
          <w:rFonts w:eastAsia="Times New Roman"/>
          <w:b/>
          <w:bCs/>
          <w:spacing w:val="2"/>
          <w:sz w:val="26"/>
          <w:szCs w:val="26"/>
        </w:rPr>
        <w:t>(с детализацией по годам реализации)</w:t>
      </w:r>
    </w:p>
    <w:p w14:paraId="37CC05B0" w14:textId="77777777" w:rsidR="00D926A9" w:rsidRPr="00082092" w:rsidRDefault="00D926A9" w:rsidP="00082092">
      <w:pPr>
        <w:widowControl/>
        <w:overflowPunct w:val="0"/>
        <w:contextualSpacing/>
        <w:jc w:val="both"/>
        <w:rPr>
          <w:rFonts w:eastAsia="Times New Roman"/>
          <w:spacing w:val="2"/>
          <w:sz w:val="26"/>
          <w:szCs w:val="26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993"/>
        <w:gridCol w:w="992"/>
        <w:gridCol w:w="987"/>
      </w:tblGrid>
      <w:tr w:rsidR="00082092" w:rsidRPr="00082092" w14:paraId="14D209CB" w14:textId="77777777" w:rsidTr="00485664">
        <w:trPr>
          <w:trHeight w:val="252"/>
        </w:trPr>
        <w:tc>
          <w:tcPr>
            <w:tcW w:w="6799" w:type="dxa"/>
            <w:shd w:val="clear" w:color="auto" w:fill="auto"/>
            <w:hideMark/>
          </w:tcPr>
          <w:p w14:paraId="5524CB01" w14:textId="77777777" w:rsidR="00082092" w:rsidRPr="00082092" w:rsidRDefault="00082092" w:rsidP="00082092">
            <w:pPr>
              <w:suppressAutoHyphens/>
              <w:autoSpaceDE/>
              <w:autoSpaceDN/>
              <w:adjustRightInd/>
              <w:jc w:val="both"/>
              <w:rPr>
                <w:b/>
                <w:bCs/>
                <w:sz w:val="26"/>
                <w:szCs w:val="26"/>
              </w:rPr>
            </w:pPr>
            <w:r w:rsidRPr="00082092">
              <w:rPr>
                <w:b/>
                <w:bCs/>
                <w:sz w:val="26"/>
                <w:szCs w:val="26"/>
              </w:rPr>
              <w:t>Показатели задач</w:t>
            </w:r>
          </w:p>
        </w:tc>
        <w:tc>
          <w:tcPr>
            <w:tcW w:w="993" w:type="dxa"/>
            <w:shd w:val="clear" w:color="auto" w:fill="auto"/>
            <w:hideMark/>
          </w:tcPr>
          <w:p w14:paraId="7F8CBAC5" w14:textId="77777777" w:rsidR="00082092" w:rsidRPr="00082092" w:rsidRDefault="00082092" w:rsidP="00082092">
            <w:pPr>
              <w:suppressAutoHyphens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082092">
              <w:rPr>
                <w:b/>
                <w:bCs/>
              </w:rPr>
              <w:t>2026</w:t>
            </w:r>
          </w:p>
        </w:tc>
        <w:tc>
          <w:tcPr>
            <w:tcW w:w="992" w:type="dxa"/>
            <w:shd w:val="clear" w:color="auto" w:fill="auto"/>
            <w:hideMark/>
          </w:tcPr>
          <w:p w14:paraId="54E60B2E" w14:textId="77777777" w:rsidR="00082092" w:rsidRPr="00082092" w:rsidRDefault="00082092" w:rsidP="00082092">
            <w:pPr>
              <w:suppressAutoHyphens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082092">
              <w:rPr>
                <w:b/>
                <w:bCs/>
              </w:rPr>
              <w:t>2027</w:t>
            </w:r>
          </w:p>
        </w:tc>
        <w:tc>
          <w:tcPr>
            <w:tcW w:w="987" w:type="dxa"/>
            <w:shd w:val="clear" w:color="auto" w:fill="auto"/>
            <w:hideMark/>
          </w:tcPr>
          <w:p w14:paraId="1847C80B" w14:textId="77777777" w:rsidR="00082092" w:rsidRPr="00082092" w:rsidRDefault="00082092" w:rsidP="00082092">
            <w:pPr>
              <w:suppressAutoHyphens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082092">
              <w:rPr>
                <w:b/>
                <w:bCs/>
              </w:rPr>
              <w:t>2028</w:t>
            </w:r>
          </w:p>
        </w:tc>
      </w:tr>
      <w:tr w:rsidR="00082092" w:rsidRPr="00082092" w14:paraId="7A713C23" w14:textId="77777777" w:rsidTr="00485664">
        <w:trPr>
          <w:trHeight w:val="252"/>
        </w:trPr>
        <w:tc>
          <w:tcPr>
            <w:tcW w:w="6799" w:type="dxa"/>
            <w:shd w:val="clear" w:color="auto" w:fill="auto"/>
          </w:tcPr>
          <w:p w14:paraId="58CE6246" w14:textId="40597DB8" w:rsidR="00082092" w:rsidRPr="00082092" w:rsidRDefault="00CA6E5D" w:rsidP="00CA6E5D">
            <w:pPr>
              <w:widowControl/>
              <w:suppressAutoHyphens/>
              <w:overflowPunct w:val="0"/>
              <w:autoSpaceDE/>
              <w:autoSpaceDN/>
              <w:adjustRightInd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 эксплуатационным показателям, в результате ремонта автомобильных дорог, (км)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CF3BF" w14:textId="53D4C776" w:rsidR="00082092" w:rsidRPr="00082092" w:rsidRDefault="00CA6E5D" w:rsidP="00082092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3F9179" w14:textId="5F7EB785" w:rsidR="00082092" w:rsidRPr="00082092" w:rsidRDefault="00CA6E5D" w:rsidP="00082092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1BC9371" w14:textId="659FF78D" w:rsidR="00082092" w:rsidRPr="00082092" w:rsidRDefault="00CA6E5D" w:rsidP="00082092">
            <w:pPr>
              <w:suppressAutoHyphens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</w:tbl>
    <w:p w14:paraId="4D0A672E" w14:textId="77777777" w:rsidR="00082092" w:rsidRPr="00082092" w:rsidRDefault="00082092" w:rsidP="00082092">
      <w:pPr>
        <w:jc w:val="both"/>
        <w:rPr>
          <w:sz w:val="26"/>
          <w:szCs w:val="26"/>
        </w:rPr>
      </w:pPr>
    </w:p>
    <w:p w14:paraId="23252F19" w14:textId="269A7D74" w:rsidR="00082092" w:rsidRPr="00082092" w:rsidRDefault="00082092" w:rsidP="00082092">
      <w:pPr>
        <w:ind w:firstLine="709"/>
        <w:jc w:val="both"/>
        <w:rPr>
          <w:sz w:val="26"/>
          <w:szCs w:val="26"/>
        </w:rPr>
      </w:pPr>
      <w:r w:rsidRPr="00082092">
        <w:rPr>
          <w:sz w:val="26"/>
          <w:szCs w:val="26"/>
        </w:rPr>
        <w:t>Настоящая подпрограмма разработана на 2026-2028 годы и вступает в силу с 01.01.2026 года.</w:t>
      </w:r>
      <w:r w:rsidR="00342E7A">
        <w:rPr>
          <w:sz w:val="26"/>
          <w:szCs w:val="26"/>
        </w:rPr>
        <w:t xml:space="preserve"> </w:t>
      </w:r>
      <w:r w:rsidRPr="00082092">
        <w:rPr>
          <w:sz w:val="26"/>
          <w:szCs w:val="26"/>
        </w:rPr>
        <w:t xml:space="preserve">С учетом происходящих реформ в экономике страны и изменений в нормативно-законодательной базе, мероприятия </w:t>
      </w:r>
      <w:r w:rsidR="00342E7A">
        <w:rPr>
          <w:sz w:val="26"/>
          <w:szCs w:val="26"/>
        </w:rPr>
        <w:t>Под</w:t>
      </w:r>
      <w:r w:rsidRPr="00082092">
        <w:rPr>
          <w:sz w:val="26"/>
          <w:szCs w:val="26"/>
        </w:rPr>
        <w:t>программы корректируются.</w:t>
      </w:r>
    </w:p>
    <w:p w14:paraId="3721653F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Досрочное прекращение реализации подпрограммы возможно в следующих случаях:</w:t>
      </w:r>
    </w:p>
    <w:p w14:paraId="1735FB0E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1. досрочного выполнения Программы;</w:t>
      </w:r>
    </w:p>
    <w:p w14:paraId="0CED0169" w14:textId="77777777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2. отсутствия источников финансирования;</w:t>
      </w:r>
    </w:p>
    <w:p w14:paraId="7B5BCAE5" w14:textId="2E8DECC2" w:rsidR="006D5D32" w:rsidRPr="0060264F" w:rsidRDefault="006D5D32" w:rsidP="0060264F">
      <w:pPr>
        <w:ind w:firstLine="709"/>
        <w:jc w:val="both"/>
        <w:outlineLvl w:val="1"/>
        <w:rPr>
          <w:sz w:val="26"/>
          <w:szCs w:val="26"/>
        </w:rPr>
      </w:pPr>
      <w:r w:rsidRPr="0060264F">
        <w:rPr>
          <w:sz w:val="26"/>
          <w:szCs w:val="26"/>
        </w:rPr>
        <w:t>3. возникновения обстоятельств, создавших предпосылки к отмене принятой подпрограммы в соответствии с законодательством Российской Федерации или потери актуальности проблемы, в целях решения которой была разработана подпрограмма</w:t>
      </w:r>
      <w:r w:rsidR="00885F11">
        <w:rPr>
          <w:sz w:val="26"/>
          <w:szCs w:val="26"/>
        </w:rPr>
        <w:t xml:space="preserve"> 2</w:t>
      </w:r>
      <w:r w:rsidRPr="0060264F">
        <w:rPr>
          <w:sz w:val="26"/>
          <w:szCs w:val="26"/>
        </w:rPr>
        <w:t>.</w:t>
      </w:r>
    </w:p>
    <w:p w14:paraId="0B83A469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color w:val="242424"/>
          <w:sz w:val="26"/>
          <w:szCs w:val="26"/>
          <w:lang w:eastAsia="zh-CN"/>
        </w:rPr>
        <w:sectPr w:rsidR="006D5D32" w:rsidRPr="0060264F" w:rsidSect="0060264F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5447154D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b/>
          <w:color w:val="242424"/>
          <w:sz w:val="26"/>
          <w:szCs w:val="26"/>
          <w:lang w:eastAsia="zh-CN"/>
        </w:rPr>
        <w:lastRenderedPageBreak/>
        <w:t>3. Перечень программных мероприятий</w:t>
      </w:r>
    </w:p>
    <w:p w14:paraId="46091DEA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  <w:r w:rsidRPr="0060264F">
        <w:rPr>
          <w:sz w:val="26"/>
          <w:szCs w:val="26"/>
          <w:lang w:eastAsia="zh-CN"/>
        </w:rPr>
        <w:t>Таблица 3. Перечень программных мероприятий</w:t>
      </w:r>
    </w:p>
    <w:tbl>
      <w:tblPr>
        <w:tblW w:w="5440" w:type="pct"/>
        <w:tblInd w:w="-1281" w:type="dxa"/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992"/>
        <w:gridCol w:w="1277"/>
        <w:gridCol w:w="1134"/>
        <w:gridCol w:w="1134"/>
        <w:gridCol w:w="1134"/>
        <w:gridCol w:w="992"/>
        <w:gridCol w:w="992"/>
        <w:gridCol w:w="3225"/>
      </w:tblGrid>
      <w:tr w:rsidR="005C2B3E" w:rsidRPr="000217D9" w14:paraId="55F95BE9" w14:textId="77777777" w:rsidTr="00E06D5F">
        <w:trPr>
          <w:trHeight w:val="255"/>
        </w:trPr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65E8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758E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C797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 xml:space="preserve">Сроки реализации </w:t>
            </w:r>
          </w:p>
        </w:tc>
        <w:tc>
          <w:tcPr>
            <w:tcW w:w="17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C134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Объем средств на реализацию программы, тыс. руб.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9719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Показатель непосредственного результата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5E32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Наименование показателя непосредственного результата</w:t>
            </w:r>
          </w:p>
        </w:tc>
      </w:tr>
      <w:tr w:rsidR="005C2B3E" w:rsidRPr="000217D9" w14:paraId="25ED7A7A" w14:textId="77777777" w:rsidTr="00E06D5F">
        <w:trPr>
          <w:trHeight w:val="255"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D8E1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0469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D5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CB9F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6D7F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011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4623F" w:rsidRPr="000217D9" w14:paraId="3380AA71" w14:textId="77777777" w:rsidTr="00E06D5F">
        <w:trPr>
          <w:trHeight w:val="765"/>
        </w:trPr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6D0B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6DA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BA74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523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B71D" w14:textId="6C7F7E3A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C6DA" w14:textId="12EDC9E9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Областной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61A7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 xml:space="preserve">Местный бюджет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0FF3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D4F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D3B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D5D32" w:rsidRPr="000217D9" w14:paraId="1FE5704B" w14:textId="77777777" w:rsidTr="0064623F">
        <w:trPr>
          <w:trHeight w:val="25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6E0A" w14:textId="1B989681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Цель - Сохранение и развитие транспортной инфраструктуры</w:t>
            </w:r>
          </w:p>
        </w:tc>
      </w:tr>
      <w:tr w:rsidR="006D5D32" w:rsidRPr="000217D9" w14:paraId="014C73FE" w14:textId="77777777" w:rsidTr="0064623F">
        <w:trPr>
          <w:trHeight w:val="58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DF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Задача - «Увеличение протяженности автомобильных дорог общего пользования, соответствующих нормативным требованиям к транспортно – эксплуатационным показателям, в результате капитального ремонта и ремонта автомобильных дорог общего пользования»</w:t>
            </w:r>
          </w:p>
        </w:tc>
      </w:tr>
      <w:tr w:rsidR="0064623F" w:rsidRPr="000217D9" w14:paraId="7F9A615F" w14:textId="77777777" w:rsidTr="000217D9">
        <w:trPr>
          <w:trHeight w:val="300"/>
        </w:trPr>
        <w:tc>
          <w:tcPr>
            <w:tcW w:w="1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9C6" w14:textId="5037643C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Основное мероприятие</w:t>
            </w:r>
            <w:r w:rsidR="00E06D5F" w:rsidRPr="000217D9">
              <w:rPr>
                <w:rFonts w:eastAsia="Times New Roman"/>
                <w:b/>
                <w:bCs/>
                <w:color w:val="000000"/>
              </w:rPr>
              <w:t xml:space="preserve"> 1.</w:t>
            </w:r>
            <w:r w:rsidRPr="000217D9">
              <w:rPr>
                <w:rFonts w:eastAsia="Times New Roman"/>
                <w:b/>
                <w:bCs/>
                <w:color w:val="000000"/>
              </w:rPr>
              <w:br/>
            </w:r>
            <w:r w:rsidRPr="000217D9">
              <w:rPr>
                <w:rFonts w:eastAsia="Times New Roman"/>
                <w:color w:val="000000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5B1B" w14:textId="77777777" w:rsidR="006D5D32" w:rsidRPr="000217D9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Администрация Первомайского района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E8A8" w14:textId="74C6FE82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AAB" w14:textId="05330F5F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02B5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266" w14:textId="4C79644F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92F" w14:textId="4387C635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9BB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39E" w14:textId="7EF556B0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18,00</w:t>
            </w: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CF39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 – эксплуатационным показателем, в результате ремонта автомобильных дорог, (км)</w:t>
            </w:r>
          </w:p>
        </w:tc>
      </w:tr>
      <w:tr w:rsidR="0064623F" w:rsidRPr="000217D9" w14:paraId="4CAA22D2" w14:textId="77777777" w:rsidTr="000217D9">
        <w:trPr>
          <w:trHeight w:val="255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66508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D6ED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EE9B" w14:textId="7D88663C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861B" w14:textId="3D7E1E1A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3911,0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6C76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BC9C" w14:textId="7C31DB0D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B366" w14:textId="1C2626C4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3911,0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3F1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64FB" w14:textId="14FDBECE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AB18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43E865FC" w14:textId="77777777" w:rsidTr="000217D9">
        <w:trPr>
          <w:trHeight w:val="255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6BFC3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5DC7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F24" w14:textId="550B320C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755E" w14:textId="7FB3A132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5275,0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8750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050B" w14:textId="74FB901D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4FF0" w14:textId="011AAB7B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5275,0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74F8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0C35" w14:textId="48B9B6D4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3D5A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12FBAE74" w14:textId="77777777" w:rsidTr="000217D9">
        <w:trPr>
          <w:trHeight w:val="1200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D488B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C7B9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C21" w14:textId="5524665F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ABB8" w14:textId="47636393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83E5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7B2" w14:textId="1F6E31EC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67A6" w14:textId="37AE9962" w:rsidR="0070527F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246E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F4E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4AA08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080F1EB6" w14:textId="77777777" w:rsidTr="000217D9">
        <w:trPr>
          <w:trHeight w:val="390"/>
        </w:trPr>
        <w:tc>
          <w:tcPr>
            <w:tcW w:w="1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ECC" w14:textId="7C5D96F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Мероприятие №1</w:t>
            </w:r>
            <w:r w:rsidR="0064623F" w:rsidRPr="000217D9">
              <w:rPr>
                <w:rFonts w:eastAsia="Times New Roman"/>
                <w:b/>
                <w:bCs/>
                <w:color w:val="000000"/>
              </w:rPr>
              <w:t>.</w:t>
            </w:r>
            <w:r w:rsidRPr="000217D9">
              <w:rPr>
                <w:rFonts w:eastAsia="Times New Roman"/>
                <w:color w:val="000000"/>
              </w:rPr>
              <w:br/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CF6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75F0" w14:textId="70782D6A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59AB" w14:textId="07BF9A60" w:rsidR="008727D3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DB05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5037" w14:textId="4FC34CDC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27F" w14:textId="685202FA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6FF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FBB4" w14:textId="4916D446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18,00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704C7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563D1563" w14:textId="77777777" w:rsidTr="000217D9">
        <w:trPr>
          <w:trHeight w:val="255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EC7B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05A5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86A" w14:textId="019667B8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3C73" w14:textId="3B61BB55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3911,0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54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88A1" w14:textId="01A82EB9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8A9" w14:textId="6C097CB2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3911,0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BA6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083E" w14:textId="0BE941E3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23A9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6A000CC6" w14:textId="77777777" w:rsidTr="000217D9">
        <w:trPr>
          <w:trHeight w:val="255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4EB6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4422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7FAD" w14:textId="124613DE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0572" w14:textId="4215E1D1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5275,0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D6A8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C89E" w14:textId="72F9B004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2A38" w14:textId="27B90433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5275,0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180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618" w14:textId="05E708EA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D235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485B259B" w14:textId="77777777" w:rsidTr="000217D9">
        <w:trPr>
          <w:trHeight w:val="255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F9C0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AD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E91" w14:textId="486027AA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D55" w14:textId="61BEDDA6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199C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4672" w14:textId="4BFAF257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55E8" w14:textId="7FFBCB89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4F5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38A1" w14:textId="182B2D1B" w:rsidR="006D5D32" w:rsidRPr="000217D9" w:rsidRDefault="008A6770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2200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4B04C788" w14:textId="77777777" w:rsidTr="000217D9">
        <w:trPr>
          <w:trHeight w:val="360"/>
        </w:trPr>
        <w:tc>
          <w:tcPr>
            <w:tcW w:w="1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05A" w14:textId="786719D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Мероприятие №2</w:t>
            </w:r>
            <w:r w:rsidR="0064623F" w:rsidRPr="000217D9">
              <w:rPr>
                <w:rFonts w:eastAsia="Times New Roman"/>
                <w:b/>
                <w:bCs/>
                <w:color w:val="000000"/>
              </w:rPr>
              <w:t>.</w:t>
            </w:r>
            <w:r w:rsidRPr="000217D9">
              <w:rPr>
                <w:rFonts w:eastAsia="Times New Roman"/>
                <w:color w:val="000000"/>
              </w:rPr>
              <w:br/>
              <w:t>Обустройства пешеходных переходов, ед</w:t>
            </w:r>
            <w:r w:rsidR="0064623F" w:rsidRPr="000217D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DCC2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CDC" w14:textId="2BDE74EF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81A" w14:textId="368E97DF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0217D9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48E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07A8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6DAE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825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EEC6" w14:textId="4C262D66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FB06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Прирост количества пешеходных переходов, соответствующих национальным стандартам, в результате обустройства пешеходных переходов, (ед).</w:t>
            </w:r>
          </w:p>
        </w:tc>
      </w:tr>
      <w:tr w:rsidR="0064623F" w:rsidRPr="000217D9" w14:paraId="695A47DF" w14:textId="77777777" w:rsidTr="000217D9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788A5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EC6B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3D8" w14:textId="167CB203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953" w14:textId="4222B66A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0217D9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2CF1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E56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5957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F1D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1394" w14:textId="0FF1E9F9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D8A7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16D31FB6" w14:textId="77777777" w:rsidTr="000217D9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219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3138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F920" w14:textId="032AAEBB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AEA" w14:textId="3F684F6A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</w:t>
            </w:r>
            <w:r w:rsidR="003125DC" w:rsidRPr="000217D9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5821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AA7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9924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D710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6A9C" w14:textId="47147DE9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CECB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7A3DE4C1" w14:textId="77777777" w:rsidTr="000217D9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340D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3A2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30AF" w14:textId="3E25D585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737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06B9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277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C16D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5667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8529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4445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59CFD818" w14:textId="77777777" w:rsidTr="000217D9">
        <w:trPr>
          <w:trHeight w:val="390"/>
        </w:trPr>
        <w:tc>
          <w:tcPr>
            <w:tcW w:w="1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A36" w14:textId="65BE9FAC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Мероприятие №3</w:t>
            </w:r>
            <w:r w:rsidR="0064623F" w:rsidRPr="000217D9">
              <w:rPr>
                <w:rFonts w:eastAsia="Times New Roman"/>
                <w:b/>
                <w:bCs/>
                <w:color w:val="000000"/>
              </w:rPr>
              <w:t>.</w:t>
            </w:r>
            <w:r w:rsidRPr="000217D9">
              <w:rPr>
                <w:rFonts w:eastAsia="Times New Roman"/>
                <w:color w:val="000000"/>
              </w:rPr>
              <w:br/>
              <w:t>Капитальный ремонт и (или) ремонт пешеходных дорожек, км</w:t>
            </w:r>
            <w:r w:rsidR="0064623F" w:rsidRPr="000217D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B3F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53BB" w14:textId="4C7D27BB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D985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79B6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3660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D300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5D7A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C6D2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344B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 xml:space="preserve">Прирост протяженности пешеходных дорожек, </w:t>
            </w:r>
            <w:r w:rsidRPr="000217D9">
              <w:rPr>
                <w:rFonts w:eastAsia="Times New Roman"/>
                <w:color w:val="000000"/>
              </w:rPr>
              <w:lastRenderedPageBreak/>
              <w:t>соответствующих нормативным требованиям в результате ремонта, (км).</w:t>
            </w:r>
          </w:p>
        </w:tc>
      </w:tr>
      <w:tr w:rsidR="0064623F" w:rsidRPr="000217D9" w14:paraId="2D4AAC88" w14:textId="77777777" w:rsidTr="000217D9">
        <w:trPr>
          <w:trHeight w:val="255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E910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C434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0457" w14:textId="6927C415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446B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62EF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4F27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D67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C0E9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A93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DB6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3C0C1C5D" w14:textId="77777777" w:rsidTr="000217D9">
        <w:trPr>
          <w:trHeight w:val="255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9F45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6F1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9354" w14:textId="0C4ADE50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C6F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0C0D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3C46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30D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D75A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5210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1CC2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79BBFA9D" w14:textId="77777777" w:rsidTr="000217D9">
        <w:trPr>
          <w:trHeight w:val="209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8E61D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C791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821" w14:textId="39D0C6DC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DC1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1104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05F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0EC9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30A7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50BC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FC82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6615EB8B" w14:textId="77777777" w:rsidTr="000217D9">
        <w:trPr>
          <w:trHeight w:val="360"/>
        </w:trPr>
        <w:tc>
          <w:tcPr>
            <w:tcW w:w="1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4EC0" w14:textId="228B7E92" w:rsidR="006D5D32" w:rsidRPr="000217D9" w:rsidRDefault="00E06D5F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 xml:space="preserve">Основное мероприятие 2. </w:t>
            </w:r>
            <w:r w:rsidR="006D5D32" w:rsidRPr="000217D9">
              <w:rPr>
                <w:rFonts w:eastAsia="Times New Roman"/>
                <w:color w:val="000000"/>
              </w:rPr>
              <w:t>Осуществление деятельности по содержанию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D03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9DF3" w14:textId="1969B0B4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2F4C" w14:textId="79319B35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3D0B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9EF2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C7C" w14:textId="1A4E7A45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154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5D0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186,9</w:t>
            </w: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32B4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Содержание автомобильных дорог, (км).</w:t>
            </w:r>
          </w:p>
        </w:tc>
      </w:tr>
      <w:tr w:rsidR="0064623F" w:rsidRPr="000217D9" w14:paraId="06A35316" w14:textId="77777777" w:rsidTr="000217D9">
        <w:trPr>
          <w:trHeight w:val="360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0A0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5101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5F9" w14:textId="596838BA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1DA8" w14:textId="3FA5E6D2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7499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DEC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ACC3" w14:textId="507CDE8C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B172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EE0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F6C2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4288EE2E" w14:textId="77777777" w:rsidTr="000217D9">
        <w:trPr>
          <w:trHeight w:val="360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27F7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18AF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9EE9" w14:textId="4A3378C6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0000" w14:textId="767A0C6B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20D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EC3A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4D0E" w14:textId="33437858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FB7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29DA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56C8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2663B766" w14:textId="77777777" w:rsidTr="000217D9">
        <w:trPr>
          <w:trHeight w:val="360"/>
        </w:trPr>
        <w:tc>
          <w:tcPr>
            <w:tcW w:w="1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250B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1AA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936" w14:textId="0C278BDC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9061" w14:textId="06A8B46F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CB6F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DE9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5A0A" w14:textId="36AC691B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2CE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F8F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62,3</w:t>
            </w: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5F1D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</w:p>
        </w:tc>
      </w:tr>
      <w:tr w:rsidR="0064623F" w:rsidRPr="000217D9" w14:paraId="68D860A0" w14:textId="77777777" w:rsidTr="000217D9">
        <w:trPr>
          <w:trHeight w:val="255"/>
        </w:trPr>
        <w:tc>
          <w:tcPr>
            <w:tcW w:w="15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E5E" w14:textId="78487798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 xml:space="preserve">Всего по </w:t>
            </w:r>
            <w:r w:rsidR="00B9076E" w:rsidRPr="000217D9">
              <w:rPr>
                <w:rFonts w:eastAsia="Times New Roman"/>
                <w:b/>
                <w:bCs/>
                <w:color w:val="000000"/>
              </w:rPr>
              <w:t>П</w:t>
            </w:r>
            <w:r w:rsidRPr="000217D9">
              <w:rPr>
                <w:rFonts w:eastAsia="Times New Roman"/>
                <w:b/>
                <w:bCs/>
                <w:color w:val="000000"/>
              </w:rPr>
              <w:t>одпрограмме</w:t>
            </w:r>
            <w:r w:rsidR="00B9076E" w:rsidRPr="000217D9">
              <w:rPr>
                <w:rFonts w:eastAsia="Times New Roman"/>
                <w:b/>
                <w:bCs/>
                <w:color w:val="000000"/>
              </w:rPr>
              <w:t xml:space="preserve"> 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851F" w14:textId="089E2736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E275" w14:textId="19207E76" w:rsidR="00FD16A1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8770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7A80" w14:textId="66953033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5DC9" w14:textId="1A1DD1F5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9186,0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C755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331" w:type="pct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BD28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4623F" w:rsidRPr="000217D9" w14:paraId="01088B0D" w14:textId="77777777" w:rsidTr="000217D9">
        <w:trPr>
          <w:trHeight w:val="315"/>
        </w:trPr>
        <w:tc>
          <w:tcPr>
            <w:tcW w:w="15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3B3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13F" w14:textId="1B312B69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11D8" w14:textId="0C828209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3911,0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8201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47FD" w14:textId="5BB4FC10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96C5" w14:textId="00DF8CAE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3911,0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F95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3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A3E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4623F" w:rsidRPr="000217D9" w14:paraId="0D48625B" w14:textId="77777777" w:rsidTr="000217D9">
        <w:trPr>
          <w:trHeight w:val="345"/>
        </w:trPr>
        <w:tc>
          <w:tcPr>
            <w:tcW w:w="15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E01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F39D" w14:textId="09CA6618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</w:t>
            </w:r>
            <w:r w:rsidR="0095276F" w:rsidRPr="000217D9">
              <w:rPr>
                <w:rFonts w:eastAsia="Times New Roman"/>
                <w:b/>
                <w:bCs/>
                <w:color w:val="000000"/>
              </w:rPr>
              <w:t>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BEE0" w14:textId="3A27B42A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5275,0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867F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77EC" w14:textId="026ABC38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8502" w14:textId="1EDB25EB" w:rsidR="006D5D32" w:rsidRPr="000217D9" w:rsidRDefault="00485664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5275,0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6343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3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CA65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4623F" w:rsidRPr="000217D9" w14:paraId="0536F955" w14:textId="77777777" w:rsidTr="000217D9">
        <w:trPr>
          <w:trHeight w:val="300"/>
        </w:trPr>
        <w:tc>
          <w:tcPr>
            <w:tcW w:w="15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F27C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4614" w14:textId="23BF9AB0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202</w:t>
            </w:r>
            <w:r w:rsidR="004B5F3C" w:rsidRPr="000217D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4E9A" w14:textId="5BC9EA7E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217D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1B8C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AD25" w14:textId="53CC612D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0B67" w14:textId="4BABAE1E" w:rsidR="006D5D32" w:rsidRPr="000217D9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9A4" w14:textId="77777777" w:rsidR="006D5D32" w:rsidRPr="000217D9" w:rsidRDefault="006D5D32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0217D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331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BFA6" w14:textId="77777777" w:rsidR="006D5D32" w:rsidRPr="000217D9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2907E3EF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rPr>
          <w:rFonts w:eastAsia="Times New Roman"/>
          <w:b/>
          <w:color w:val="242424"/>
          <w:sz w:val="26"/>
          <w:szCs w:val="26"/>
          <w:lang w:eastAsia="zh-CN"/>
        </w:rPr>
      </w:pPr>
    </w:p>
    <w:p w14:paraId="2EC00830" w14:textId="77777777" w:rsidR="006D5D32" w:rsidRPr="0060264F" w:rsidRDefault="006D5D32" w:rsidP="0060264F">
      <w:pPr>
        <w:widowControl/>
        <w:shd w:val="clear" w:color="auto" w:fill="FFFFFF"/>
        <w:suppressAutoHyphens/>
        <w:autoSpaceDE/>
        <w:autoSpaceDN/>
        <w:adjustRightInd/>
        <w:ind w:firstLine="567"/>
        <w:jc w:val="both"/>
        <w:rPr>
          <w:rFonts w:eastAsia="Times New Roman"/>
          <w:spacing w:val="-1"/>
          <w:sz w:val="26"/>
          <w:szCs w:val="26"/>
          <w:lang w:eastAsia="zh-CN"/>
        </w:rPr>
      </w:pPr>
    </w:p>
    <w:p w14:paraId="1806F467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5DDADA86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2FFE2EFB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</w:p>
    <w:p w14:paraId="455D2707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21AF1B33" w14:textId="77777777" w:rsidR="006D5D32" w:rsidRPr="0060264F" w:rsidRDefault="006D5D32" w:rsidP="0060264F">
      <w:pPr>
        <w:widowControl/>
        <w:ind w:firstLine="540"/>
        <w:jc w:val="center"/>
        <w:rPr>
          <w:rFonts w:eastAsia="Times New Roman"/>
          <w:b/>
          <w:sz w:val="26"/>
          <w:szCs w:val="26"/>
        </w:rPr>
      </w:pPr>
    </w:p>
    <w:p w14:paraId="55B33D55" w14:textId="77777777" w:rsidR="006D5D32" w:rsidRPr="0060264F" w:rsidRDefault="006D5D32" w:rsidP="0060264F">
      <w:pPr>
        <w:widowControl/>
        <w:suppressAutoHyphens/>
        <w:rPr>
          <w:rFonts w:eastAsia="Times New Roman"/>
          <w:b/>
          <w:sz w:val="26"/>
          <w:szCs w:val="26"/>
          <w:lang w:eastAsia="zh-CN"/>
        </w:rPr>
        <w:sectPr w:rsidR="006D5D32" w:rsidRPr="0060264F" w:rsidSect="0060264F">
          <w:pgSz w:w="16838" w:h="11906" w:orient="landscape"/>
          <w:pgMar w:top="1134" w:right="567" w:bottom="1134" w:left="1701" w:header="720" w:footer="720" w:gutter="0"/>
          <w:cols w:space="720"/>
          <w:docGrid w:linePitch="360"/>
        </w:sectPr>
      </w:pPr>
    </w:p>
    <w:p w14:paraId="5844BC7F" w14:textId="5E230ADA" w:rsidR="006D5D32" w:rsidRPr="00B9076E" w:rsidRDefault="006D5D32" w:rsidP="00B9076E">
      <w:pPr>
        <w:pStyle w:val="ae"/>
        <w:numPr>
          <w:ilvl w:val="0"/>
          <w:numId w:val="39"/>
        </w:numPr>
        <w:suppressAutoHyphens/>
        <w:autoSpaceDE/>
        <w:autoSpaceDN/>
        <w:adjustRightInd/>
        <w:jc w:val="center"/>
        <w:rPr>
          <w:b/>
          <w:sz w:val="26"/>
          <w:szCs w:val="26"/>
          <w:lang w:eastAsia="zh-CN"/>
        </w:rPr>
      </w:pPr>
      <w:r w:rsidRPr="00B9076E">
        <w:rPr>
          <w:b/>
          <w:sz w:val="26"/>
          <w:szCs w:val="26"/>
          <w:lang w:eastAsia="zh-CN"/>
        </w:rPr>
        <w:lastRenderedPageBreak/>
        <w:t>Обоснование ресурсного обеспечения муниципальной подпрограммы</w:t>
      </w:r>
    </w:p>
    <w:p w14:paraId="3D115CD4" w14:textId="6D6B9FC8" w:rsidR="00B9076E" w:rsidRDefault="00B9076E" w:rsidP="00B9076E">
      <w:pPr>
        <w:suppressAutoHyphens/>
        <w:autoSpaceDE/>
        <w:autoSpaceDN/>
        <w:adjustRightInd/>
        <w:jc w:val="center"/>
        <w:rPr>
          <w:b/>
          <w:sz w:val="26"/>
          <w:szCs w:val="26"/>
          <w:lang w:eastAsia="zh-CN"/>
        </w:rPr>
      </w:pPr>
    </w:p>
    <w:p w14:paraId="169A4DEA" w14:textId="071158F9" w:rsidR="00B9076E" w:rsidRDefault="00B9076E" w:rsidP="000217D9">
      <w:pPr>
        <w:widowControl/>
        <w:ind w:firstLine="709"/>
        <w:jc w:val="both"/>
        <w:rPr>
          <w:rFonts w:eastAsia="Times New Roman"/>
          <w:bCs/>
          <w:sz w:val="26"/>
          <w:szCs w:val="26"/>
        </w:rPr>
      </w:pPr>
      <w:r w:rsidRPr="00AB2E56">
        <w:rPr>
          <w:rFonts w:eastAsia="Times New Roman"/>
          <w:bCs/>
          <w:sz w:val="26"/>
          <w:szCs w:val="26"/>
        </w:rPr>
        <w:t>На мероприятия П</w:t>
      </w:r>
      <w:r>
        <w:rPr>
          <w:rFonts w:eastAsia="Times New Roman"/>
          <w:bCs/>
          <w:sz w:val="26"/>
          <w:szCs w:val="26"/>
        </w:rPr>
        <w:t>одп</w:t>
      </w:r>
      <w:r w:rsidRPr="00AB2E56">
        <w:rPr>
          <w:rFonts w:eastAsia="Times New Roman"/>
          <w:bCs/>
          <w:sz w:val="26"/>
          <w:szCs w:val="26"/>
        </w:rPr>
        <w:t>рограммы</w:t>
      </w:r>
      <w:r>
        <w:rPr>
          <w:rFonts w:eastAsia="Times New Roman"/>
          <w:bCs/>
          <w:sz w:val="26"/>
          <w:szCs w:val="26"/>
        </w:rPr>
        <w:t xml:space="preserve"> 2</w:t>
      </w:r>
      <w:r w:rsidRPr="00AB2E56">
        <w:rPr>
          <w:rFonts w:eastAsia="Times New Roman"/>
          <w:bCs/>
          <w:sz w:val="26"/>
          <w:szCs w:val="26"/>
        </w:rPr>
        <w:t xml:space="preserve"> предполагается направить средства из</w:t>
      </w:r>
      <w:r>
        <w:rPr>
          <w:rFonts w:eastAsia="Times New Roman"/>
          <w:bCs/>
          <w:sz w:val="26"/>
          <w:szCs w:val="26"/>
        </w:rPr>
        <w:t xml:space="preserve"> </w:t>
      </w:r>
      <w:r w:rsidR="00112752">
        <w:rPr>
          <w:rFonts w:eastAsia="Times New Roman"/>
          <w:bCs/>
          <w:sz w:val="26"/>
          <w:szCs w:val="26"/>
        </w:rPr>
        <w:t xml:space="preserve">областного бюджета и </w:t>
      </w:r>
      <w:r w:rsidRPr="00AB2E56">
        <w:rPr>
          <w:rFonts w:eastAsia="Times New Roman"/>
          <w:bCs/>
          <w:sz w:val="26"/>
          <w:szCs w:val="26"/>
        </w:rPr>
        <w:t>бюджета муниципального образования «Первомайский район». Общий объем финансирования П</w:t>
      </w:r>
      <w:r>
        <w:rPr>
          <w:rFonts w:eastAsia="Times New Roman"/>
          <w:bCs/>
          <w:sz w:val="26"/>
          <w:szCs w:val="26"/>
        </w:rPr>
        <w:t>одп</w:t>
      </w:r>
      <w:r w:rsidRPr="00AB2E56">
        <w:rPr>
          <w:rFonts w:eastAsia="Times New Roman"/>
          <w:bCs/>
          <w:sz w:val="26"/>
          <w:szCs w:val="26"/>
        </w:rPr>
        <w:t>рограммы</w:t>
      </w:r>
      <w:r>
        <w:rPr>
          <w:rFonts w:eastAsia="Times New Roman"/>
          <w:bCs/>
          <w:sz w:val="26"/>
          <w:szCs w:val="26"/>
        </w:rPr>
        <w:t xml:space="preserve"> </w:t>
      </w:r>
      <w:r w:rsidR="00112752">
        <w:rPr>
          <w:rFonts w:eastAsia="Times New Roman"/>
          <w:bCs/>
          <w:sz w:val="26"/>
          <w:szCs w:val="26"/>
        </w:rPr>
        <w:t>2</w:t>
      </w:r>
      <w:r w:rsidRPr="00AB2E56">
        <w:rPr>
          <w:rFonts w:eastAsia="Times New Roman"/>
          <w:bCs/>
          <w:sz w:val="26"/>
          <w:szCs w:val="26"/>
        </w:rPr>
        <w:t xml:space="preserve"> 202</w:t>
      </w:r>
      <w:r>
        <w:rPr>
          <w:rFonts w:eastAsia="Times New Roman"/>
          <w:bCs/>
          <w:sz w:val="26"/>
          <w:szCs w:val="26"/>
        </w:rPr>
        <w:t>6</w:t>
      </w:r>
      <w:r w:rsidRPr="00AB2E56">
        <w:rPr>
          <w:rFonts w:eastAsia="Times New Roman"/>
          <w:bCs/>
          <w:sz w:val="26"/>
          <w:szCs w:val="26"/>
        </w:rPr>
        <w:t>-20</w:t>
      </w:r>
      <w:r>
        <w:rPr>
          <w:rFonts w:eastAsia="Times New Roman"/>
          <w:bCs/>
          <w:sz w:val="26"/>
          <w:szCs w:val="26"/>
        </w:rPr>
        <w:t>28</w:t>
      </w:r>
      <w:r w:rsidRPr="00AB2E56">
        <w:rPr>
          <w:rFonts w:eastAsia="Times New Roman"/>
          <w:bCs/>
          <w:sz w:val="26"/>
          <w:szCs w:val="26"/>
        </w:rPr>
        <w:t xml:space="preserve"> гг. прогнозируется в размере </w:t>
      </w:r>
      <w:r w:rsidR="00112752">
        <w:rPr>
          <w:rFonts w:eastAsia="Times New Roman"/>
          <w:bCs/>
          <w:sz w:val="26"/>
          <w:szCs w:val="26"/>
        </w:rPr>
        <w:t>2842</w:t>
      </w:r>
      <w:r w:rsidRPr="00AB2E56">
        <w:rPr>
          <w:rFonts w:eastAsia="Times New Roman"/>
          <w:bCs/>
          <w:sz w:val="26"/>
          <w:szCs w:val="26"/>
        </w:rPr>
        <w:t xml:space="preserve"> тыс. руб. из них:</w:t>
      </w:r>
    </w:p>
    <w:p w14:paraId="38ABCE0B" w14:textId="77777777" w:rsidR="00B9076E" w:rsidRPr="0060264F" w:rsidRDefault="00B9076E" w:rsidP="000217D9">
      <w:pPr>
        <w:widowControl/>
        <w:suppressAutoHyphens/>
        <w:overflowPunct w:val="0"/>
        <w:autoSpaceDE/>
        <w:autoSpaceDN/>
        <w:adjustRightInd/>
        <w:ind w:firstLine="709"/>
        <w:contextualSpacing/>
        <w:rPr>
          <w:rFonts w:eastAsia="Times New Roman"/>
          <w:b/>
          <w:sz w:val="26"/>
          <w:szCs w:val="26"/>
          <w:lang w:eastAsia="zh-CN"/>
        </w:rPr>
      </w:pPr>
      <w:r w:rsidRPr="00AB2E56">
        <w:rPr>
          <w:rFonts w:eastAsia="Times New Roman"/>
          <w:sz w:val="26"/>
          <w:szCs w:val="26"/>
          <w:lang w:eastAsia="zh-CN"/>
        </w:rPr>
        <w:t>Привлечение внебюджетных средств и средств федерального бюджета для реализации программных мероприятий не предусмотрено.</w:t>
      </w:r>
    </w:p>
    <w:p w14:paraId="60002D13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86"/>
        <w:gridCol w:w="1620"/>
        <w:gridCol w:w="1832"/>
        <w:gridCol w:w="1543"/>
        <w:gridCol w:w="1541"/>
      </w:tblGrid>
      <w:tr w:rsidR="006D5D32" w:rsidRPr="00B9076E" w14:paraId="458CA051" w14:textId="77777777" w:rsidTr="000217D9">
        <w:trPr>
          <w:trHeight w:val="300"/>
          <w:jc w:val="center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230C" w14:textId="77777777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Источники, тыс. руб.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179" w14:textId="77777777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AF0D" w14:textId="094F6E48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4B5F3C"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6C5F" w14:textId="72D4F648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4B5F3C"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2DF" w14:textId="66F2EA26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4B5F3C"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B9076E" w14:paraId="6AB95138" w14:textId="77777777" w:rsidTr="000217D9">
        <w:trPr>
          <w:trHeight w:val="690"/>
          <w:jc w:val="center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0BF5" w14:textId="77777777" w:rsidR="006D5D32" w:rsidRPr="00B9076E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893F" w14:textId="45586096" w:rsidR="00126081" w:rsidRPr="00B9076E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2E85" w14:textId="104187DC" w:rsidR="006D5D32" w:rsidRPr="00B9076E" w:rsidRDefault="004B5F3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27000,00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8F3D" w14:textId="50F30A21" w:rsidR="006D5D32" w:rsidRPr="00B9076E" w:rsidRDefault="004B5F3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8CA" w14:textId="76242B29" w:rsidR="006D5D32" w:rsidRPr="00B9076E" w:rsidRDefault="004B5F3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B9076E" w14:paraId="0685326A" w14:textId="77777777" w:rsidTr="000217D9">
        <w:trPr>
          <w:trHeight w:val="600"/>
          <w:jc w:val="center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CA80" w14:textId="77777777" w:rsidR="006D5D32" w:rsidRPr="00B9076E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Местные бюджеты (по согласованию)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85B1" w14:textId="03CD70B0" w:rsidR="00FD16A1" w:rsidRPr="00B9076E" w:rsidRDefault="00485664" w:rsidP="00FD16A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9186,0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E13" w14:textId="1865571B" w:rsidR="006D5D32" w:rsidRPr="00B9076E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3911,0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4047" w14:textId="529B9302" w:rsidR="006D5D32" w:rsidRPr="00B9076E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5275,0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14F" w14:textId="669A9D49" w:rsidR="006D5D32" w:rsidRPr="00B9076E" w:rsidRDefault="004B5F3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B9076E" w14:paraId="5311CEA7" w14:textId="77777777" w:rsidTr="000217D9">
        <w:trPr>
          <w:trHeight w:val="600"/>
          <w:jc w:val="center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B066" w14:textId="77777777" w:rsidR="006D5D32" w:rsidRPr="00B9076E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131E" w14:textId="77777777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79" w14:textId="77777777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16D" w14:textId="77777777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528E" w14:textId="77777777" w:rsidR="006D5D32" w:rsidRPr="00B9076E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  <w:tr w:rsidR="006D5D32" w:rsidRPr="0060264F" w14:paraId="67A8AAC7" w14:textId="77777777" w:rsidTr="000217D9">
        <w:trPr>
          <w:trHeight w:val="300"/>
          <w:jc w:val="center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B7EE" w14:textId="77777777" w:rsidR="006D5D32" w:rsidRPr="00B9076E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Всего по источникам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871" w14:textId="79A9AEA7" w:rsidR="006D5D32" w:rsidRPr="00B9076E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9186,0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AEF1" w14:textId="191E3659" w:rsidR="006D5D32" w:rsidRPr="00B9076E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3911,0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2FDE" w14:textId="7F606518" w:rsidR="006D5D32" w:rsidRPr="00B9076E" w:rsidRDefault="00485664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5275,0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02BB" w14:textId="5013353A" w:rsidR="006D5D32" w:rsidRPr="00B9076E" w:rsidRDefault="004B5F3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9076E"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</w:tr>
    </w:tbl>
    <w:p w14:paraId="4CAC956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</w:p>
    <w:p w14:paraId="7D73552D" w14:textId="77777777" w:rsidR="00112752" w:rsidRPr="0060264F" w:rsidRDefault="00112752" w:rsidP="00112752">
      <w:pPr>
        <w:widowControl/>
        <w:suppressAutoHyphens/>
        <w:overflowPunct w:val="0"/>
        <w:autoSpaceDE/>
        <w:autoSpaceDN/>
        <w:adjustRightInd/>
        <w:ind w:firstLine="708"/>
        <w:contextualSpacing/>
        <w:rPr>
          <w:rFonts w:eastAsia="Times New Roman"/>
          <w:b/>
          <w:sz w:val="26"/>
          <w:szCs w:val="26"/>
          <w:lang w:eastAsia="zh-CN"/>
        </w:rPr>
      </w:pPr>
      <w:r w:rsidRPr="00AB2E56">
        <w:rPr>
          <w:rFonts w:eastAsia="Times New Roman"/>
          <w:sz w:val="26"/>
          <w:szCs w:val="26"/>
          <w:lang w:eastAsia="zh-CN"/>
        </w:rPr>
        <w:t>Привлечение внебюджетных средств и средств федерального бюджета для реализации программных мероприятий не предусмотрено.</w:t>
      </w:r>
    </w:p>
    <w:p w14:paraId="2FE2BBD0" w14:textId="77777777" w:rsidR="006D5D32" w:rsidRPr="0060264F" w:rsidRDefault="006D5D32" w:rsidP="0060264F">
      <w:pPr>
        <w:shd w:val="clear" w:color="auto" w:fill="FFFFFF"/>
        <w:ind w:firstLine="709"/>
        <w:jc w:val="both"/>
        <w:textAlignment w:val="baseline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 xml:space="preserve">           </w:t>
      </w:r>
    </w:p>
    <w:p w14:paraId="284BD575" w14:textId="4C979B6E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t>5. Механизм реализации муниципальной подпрограммы, включающий в себя механизм управления программой и механизм взаимодействия муниципальных заказчиков</w:t>
      </w:r>
      <w:r w:rsidR="00112752">
        <w:rPr>
          <w:rFonts w:eastAsia="Times New Roman"/>
          <w:b/>
          <w:sz w:val="26"/>
          <w:szCs w:val="26"/>
          <w:lang w:eastAsia="zh-CN"/>
        </w:rPr>
        <w:t>.</w:t>
      </w:r>
    </w:p>
    <w:p w14:paraId="0048BA81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0127A7E8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>Подпрограмма 2 поддерживает процесс программно-целевого управления муниципальной системы дополнительного образования.</w:t>
      </w:r>
    </w:p>
    <w:p w14:paraId="696115DE" w14:textId="77777777" w:rsidR="006D5D32" w:rsidRPr="0060264F" w:rsidRDefault="006D5D32" w:rsidP="0060264F">
      <w:pPr>
        <w:widowControl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5.1. </w:t>
      </w:r>
      <w:r w:rsidRPr="0060264F">
        <w:rPr>
          <w:rFonts w:eastAsia="Times New Roman"/>
          <w:sz w:val="26"/>
          <w:szCs w:val="26"/>
        </w:rPr>
        <w:t>Реализацию Подпрограммы 2 осуществляет Администрация Первомайского района, отдел строительства, архитектуры и ЖКХ Администрации Первомайского района.</w:t>
      </w:r>
    </w:p>
    <w:p w14:paraId="4C90E2C4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Контроль за реализацией МП осуществляет заместитель Главы Первомайского района по строительству, ЖКХ, дорожному комплексу ГО и ЧС. Текущий контроль и мониторинг реализации МП осуществляет отдел строительства, архитектуры и ЖКХ Администрации Первомайского района Томской области.</w:t>
      </w:r>
    </w:p>
    <w:p w14:paraId="6D5854B0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 Координатор Подпрограммы 2 отдел строительства, архитектуры и ЖКХ Администрации Первомайского района:</w:t>
      </w:r>
    </w:p>
    <w:p w14:paraId="70B5DBD2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5.2.1. Координирует и контролирует действия исполнителей Подпрограммы 2 по выполнению мероприятий Подпрограммы 2;</w:t>
      </w:r>
    </w:p>
    <w:p w14:paraId="0BBEF91C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5.2.2. Организует при необходимости внесение изменений в Подпрограммы 2.</w:t>
      </w:r>
    </w:p>
    <w:p w14:paraId="3867575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 Исполнители мероприятий Подпрограммы 2 отдел строительства, архитектуры и ЖКХ Администрации Первомайского района:</w:t>
      </w:r>
    </w:p>
    <w:p w14:paraId="6F8EE9AA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5.3.1. Планируют деятельность по реализации Подпрограммы 2;</w:t>
      </w:r>
    </w:p>
    <w:p w14:paraId="58A71405" w14:textId="77777777" w:rsidR="006D5D32" w:rsidRPr="0060264F" w:rsidRDefault="006D5D32" w:rsidP="0060264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5.3.2. Проводят мероприятия в рамках Подпрограммы 2.</w:t>
      </w:r>
    </w:p>
    <w:p w14:paraId="3F57C2F8" w14:textId="7D2B4DBC" w:rsidR="006D5D32" w:rsidRDefault="006D5D32" w:rsidP="00DB19CF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60264F">
        <w:rPr>
          <w:sz w:val="26"/>
          <w:szCs w:val="26"/>
        </w:rPr>
        <w:t>Информацию об исполнении Подпрограммы 2 представляется исполнителями в отдел экономического развития Администрации Первомайского района ежеквартально, до 10-го числа месяца, следующего за отчетным кварталом, по итогам года составляет годовой отчет о реализации Подпрограммы 2.</w:t>
      </w:r>
    </w:p>
    <w:p w14:paraId="24DF6B94" w14:textId="6D8A4A96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  <w:r w:rsidRPr="0060264F">
        <w:rPr>
          <w:rFonts w:eastAsia="Times New Roman"/>
          <w:b/>
          <w:sz w:val="26"/>
          <w:szCs w:val="26"/>
          <w:lang w:eastAsia="zh-CN"/>
        </w:rPr>
        <w:lastRenderedPageBreak/>
        <w:t xml:space="preserve">6. Оценка социально-экономической эффективности муниципальной </w:t>
      </w:r>
      <w:r w:rsidR="00CB464F">
        <w:rPr>
          <w:rFonts w:eastAsia="Times New Roman"/>
          <w:b/>
          <w:sz w:val="26"/>
          <w:szCs w:val="26"/>
          <w:lang w:eastAsia="zh-CN"/>
        </w:rPr>
        <w:t>П</w:t>
      </w:r>
      <w:r w:rsidRPr="0060264F">
        <w:rPr>
          <w:rFonts w:eastAsia="Times New Roman"/>
          <w:b/>
          <w:sz w:val="26"/>
          <w:szCs w:val="26"/>
          <w:lang w:eastAsia="zh-CN"/>
        </w:rPr>
        <w:t>одпрограммы</w:t>
      </w:r>
      <w:r w:rsidR="00CB464F">
        <w:rPr>
          <w:rFonts w:eastAsia="Times New Roman"/>
          <w:b/>
          <w:sz w:val="26"/>
          <w:szCs w:val="26"/>
          <w:lang w:eastAsia="zh-CN"/>
        </w:rPr>
        <w:t xml:space="preserve"> 2.</w:t>
      </w:r>
    </w:p>
    <w:p w14:paraId="2A2ECB2F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</w:p>
    <w:p w14:paraId="6035895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  <w:r w:rsidRPr="0060264F">
        <w:rPr>
          <w:rFonts w:eastAsia="Times New Roman"/>
          <w:sz w:val="26"/>
          <w:szCs w:val="26"/>
          <w:lang w:eastAsia="zh-CN"/>
        </w:rPr>
        <w:t xml:space="preserve">Оценка социально-экономической эффективности </w:t>
      </w:r>
      <w:r w:rsidRPr="0060264F">
        <w:rPr>
          <w:sz w:val="26"/>
          <w:szCs w:val="26"/>
        </w:rPr>
        <w:t>Подпрограммы 2</w:t>
      </w:r>
      <w:r w:rsidRPr="0060264F">
        <w:rPr>
          <w:rFonts w:eastAsia="Times New Roman"/>
          <w:sz w:val="26"/>
          <w:szCs w:val="26"/>
          <w:lang w:eastAsia="zh-CN"/>
        </w:rPr>
        <w:t xml:space="preserve"> будет осуществляться на основе следующих показателей:</w:t>
      </w:r>
    </w:p>
    <w:p w14:paraId="00E1A798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sz w:val="26"/>
          <w:szCs w:val="26"/>
          <w:lang w:eastAsia="zh-C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933"/>
        <w:gridCol w:w="713"/>
        <w:gridCol w:w="992"/>
        <w:gridCol w:w="992"/>
        <w:gridCol w:w="992"/>
      </w:tblGrid>
      <w:tr w:rsidR="006D5D32" w:rsidRPr="0060264F" w14:paraId="23695912" w14:textId="77777777" w:rsidTr="000217D9">
        <w:trPr>
          <w:trHeight w:val="690"/>
          <w:jc w:val="center"/>
        </w:trPr>
        <w:tc>
          <w:tcPr>
            <w:tcW w:w="3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2A6A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Показатель эффективности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073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AA5B" w14:textId="21F3900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4B5F3C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0CE" w14:textId="025539B5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4B5F3C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7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077" w14:textId="29AD07CC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202</w:t>
            </w:r>
            <w:r w:rsidR="004B5F3C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8</w:t>
            </w:r>
            <w:r w:rsidRPr="0060264F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D5D32" w:rsidRPr="0060264F" w14:paraId="15D346AE" w14:textId="77777777" w:rsidTr="000217D9">
        <w:trPr>
          <w:trHeight w:val="675"/>
          <w:jc w:val="center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DA5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E411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3D51" w14:textId="34604703" w:rsidR="006D5D32" w:rsidRPr="0060264F" w:rsidRDefault="004B5F3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F76E" w14:textId="53766629" w:rsidR="006D5D32" w:rsidRPr="0060264F" w:rsidRDefault="004B5F3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135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6,0</w:t>
            </w:r>
          </w:p>
        </w:tc>
      </w:tr>
      <w:tr w:rsidR="006D5D32" w:rsidRPr="0060264F" w14:paraId="4B3F33FC" w14:textId="77777777" w:rsidTr="000217D9">
        <w:trPr>
          <w:trHeight w:val="660"/>
          <w:jc w:val="center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2C12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Протяженность обустроенных тротуаров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B7D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км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C1EF" w14:textId="4F0AF61A" w:rsidR="000217D9" w:rsidRPr="0060264F" w:rsidRDefault="004B5F3C" w:rsidP="000217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B828" w14:textId="5E094136" w:rsidR="006D5D32" w:rsidRPr="0060264F" w:rsidRDefault="004B5F3C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9132" w14:textId="6C90831C" w:rsidR="006D5D32" w:rsidRPr="0060264F" w:rsidRDefault="00A028EA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0,00</w:t>
            </w:r>
          </w:p>
        </w:tc>
      </w:tr>
      <w:tr w:rsidR="006D5D32" w:rsidRPr="0060264F" w14:paraId="2D71351D" w14:textId="77777777" w:rsidTr="000217D9">
        <w:trPr>
          <w:trHeight w:val="975"/>
          <w:jc w:val="center"/>
        </w:trPr>
        <w:tc>
          <w:tcPr>
            <w:tcW w:w="30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2F06" w14:textId="77777777" w:rsidR="006D5D32" w:rsidRPr="0060264F" w:rsidRDefault="006D5D32" w:rsidP="0060264F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Количество автомобильных дорог общего пользования местного значения, в отношении которых осуществляется деятельность по их содержанию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E946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F21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C653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4F12" w14:textId="77777777" w:rsidR="006D5D32" w:rsidRPr="0060264F" w:rsidRDefault="006D5D32" w:rsidP="006026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0264F">
              <w:rPr>
                <w:rFonts w:eastAsia="Times New Roman"/>
                <w:color w:val="000000"/>
                <w:sz w:val="26"/>
                <w:szCs w:val="26"/>
              </w:rPr>
              <w:t>14</w:t>
            </w:r>
          </w:p>
        </w:tc>
      </w:tr>
    </w:tbl>
    <w:p w14:paraId="6B0F6FA0" w14:textId="77777777" w:rsidR="006D5D32" w:rsidRPr="0060264F" w:rsidRDefault="006D5D32" w:rsidP="0060264F">
      <w:pPr>
        <w:widowControl/>
        <w:suppressAutoHyphens/>
        <w:autoSpaceDE/>
        <w:autoSpaceDN/>
        <w:adjustRightInd/>
        <w:jc w:val="center"/>
        <w:rPr>
          <w:rFonts w:eastAsia="Times New Roman"/>
          <w:b/>
          <w:sz w:val="26"/>
          <w:szCs w:val="26"/>
          <w:lang w:eastAsia="zh-CN"/>
        </w:rPr>
      </w:pPr>
    </w:p>
    <w:p w14:paraId="4A3A4203" w14:textId="77777777" w:rsidR="006D5D32" w:rsidRPr="0060264F" w:rsidRDefault="006D5D32" w:rsidP="0060264F">
      <w:pPr>
        <w:adjustRightInd/>
        <w:ind w:firstLine="709"/>
        <w:jc w:val="both"/>
        <w:rPr>
          <w:rFonts w:eastAsia="Times New Roman"/>
          <w:sz w:val="26"/>
          <w:szCs w:val="26"/>
        </w:rPr>
      </w:pPr>
      <w:r w:rsidRPr="0060264F">
        <w:rPr>
          <w:rFonts w:eastAsia="Times New Roman"/>
          <w:sz w:val="26"/>
          <w:szCs w:val="26"/>
        </w:rPr>
        <w:t>Оценка эффективности реализации МП производится в соответствии с постановлением Администрации Первомайского района от 18.03.2016 № 55 «О порядке принятий решений о разработке муниципальных программ, формирования и реализации муниципальных программ».</w:t>
      </w:r>
    </w:p>
    <w:p w14:paraId="380354B7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Загрязнение атмосферы. Качество атмосферного воздуха является одним из основных показателей окружающей среды, влияющим на здоровье людей. Его показатели меняются в зависимости от сезона и от приземных инверсий. В переходные сезоны (весной и осенью) устанавливается устойчивый перенос воздуха. Поэтому весной и осенью (апрель - май, октябрь - ноябрь) повторяемость умеренных и сильных ветров значительно увеличивается, застойных процессов не происходит и, как следствие, не накапливаются загрязняющие вещества в воздухе. Зимой (особенно в декабре - январе) преобладает антициклональный тип погоды со слабыми ветрами, инверсиями и, как следствие, туманами.</w:t>
      </w:r>
    </w:p>
    <w:p w14:paraId="72D5D256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Такие процессы препятствуют перемешиванию воздуха и способствуют накоплению загрязняющих веществ в приземном слое атмосферы. Летом, несмотря на малоподвижность атмосферной циркуляции и частное образование туманов и инверсий в приземном слое, длительные застойные процессы, приводящие к устойчивым периодам загрязнения приземного воздуха, происходят реже. Днем термическая конвекция создает турбулентность воздуха, что приводит к рассеиванию загрязняющих веществ в приземном слое. Дожди также способствуют очищению воздуха.</w:t>
      </w:r>
    </w:p>
    <w:p w14:paraId="0FF30FA0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Существенный вклад в загрязнение воздушного бассейна вносит автотранспорт. Выброс в воздух дыма и газообразных загрязняющих веществ (диоксид азота и серы, озон) приводят не только к загрязнению атмосферы, но и к вредным проявлениям для здоровья, особенно к респираторным аллергическим заболеваниям.</w:t>
      </w:r>
    </w:p>
    <w:p w14:paraId="7AAB33A1" w14:textId="77777777" w:rsidR="006D5D32" w:rsidRPr="0060264F" w:rsidRDefault="006D5D32" w:rsidP="0060264F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t>Воздействие шума. Приблизительно 30% населения России подвергается воздействию шума от автомобильного транспорта с уровнем выше 55 дБ. Это приводит к росту сердечно-сосудистых и эндокринных заболеваний. Воздействие шу</w:t>
      </w:r>
      <w:bookmarkStart w:id="6" w:name="_GoBack"/>
      <w:bookmarkEnd w:id="6"/>
      <w:r w:rsidRPr="0060264F">
        <w:rPr>
          <w:rFonts w:eastAsia="Times New Roman"/>
          <w:spacing w:val="2"/>
          <w:sz w:val="26"/>
          <w:szCs w:val="26"/>
        </w:rPr>
        <w:t>ма влияет на познавательные способности людей, вызывает раздражительность.</w:t>
      </w:r>
    </w:p>
    <w:p w14:paraId="14E8A4C5" w14:textId="4EB92E2B" w:rsidR="006D5D32" w:rsidRDefault="006D5D32" w:rsidP="005E414A">
      <w:pPr>
        <w:widowControl/>
        <w:shd w:val="clear" w:color="auto" w:fill="FFFFFF"/>
        <w:autoSpaceDE/>
        <w:autoSpaceDN/>
        <w:adjustRightInd/>
        <w:ind w:firstLine="709"/>
        <w:jc w:val="both"/>
        <w:textAlignment w:val="baseline"/>
        <w:rPr>
          <w:rFonts w:eastAsia="Times New Roman"/>
          <w:spacing w:val="2"/>
          <w:sz w:val="26"/>
          <w:szCs w:val="26"/>
        </w:rPr>
      </w:pPr>
      <w:r w:rsidRPr="0060264F">
        <w:rPr>
          <w:rFonts w:eastAsia="Times New Roman"/>
          <w:spacing w:val="2"/>
          <w:sz w:val="26"/>
          <w:szCs w:val="26"/>
        </w:rPr>
        <w:lastRenderedPageBreak/>
        <w:t>Учитывая сложившуюся планировочную структуру района и характер дорожно-транспортной сети, отсутствие дорог с интенсивным движением в границах жилой застройки, можно сделать вывод о сравнительно благополучной экологической ситуации в части воздействия транспортной инфраструктуры на окружающую среду, безопасность и здоровье человека.</w:t>
      </w:r>
    </w:p>
    <w:p w14:paraId="312CF612" w14:textId="24E8F133" w:rsidR="005E414A" w:rsidRDefault="005E414A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6"/>
          <w:szCs w:val="26"/>
        </w:rPr>
      </w:pPr>
    </w:p>
    <w:p w14:paraId="4963934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357B9D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39A124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63A0A4F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C4AB68D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B964223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83D4922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A31D15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7A635A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8D4616A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E7CC34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270A623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DF4D663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4A184A6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0CC9A6A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9BE610C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574448A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A2CB98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3347227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46FA9CF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F104ABC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3293747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4015031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E9C797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B0DFD35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9E70C85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7C980D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4EC6A05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650F84A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8BA69A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E2ADFE5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4E1436D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E64760D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4F1462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F3F9EA5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D64A90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B5BDD4C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F3D792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D5AB993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97B23A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1DBB276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49CECD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F6C080C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3437201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2D881FF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5B3170F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6A5DAC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3E4F1B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1E2323C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C2A8637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1E99FE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E37A315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6A0EFD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59F628F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42A8B9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947840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95522BB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2FE75E9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FCB851D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EFF7FD9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3DB9CA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3BF0C91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C7E875A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17913EA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C6EB14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567F522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5D15BC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A446401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043E667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18B532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A1BF7AB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B691EF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CC0A1C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06A995B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E174AA9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A53C50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78FE375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0B585D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6AFF4A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0F0C55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9C2F9A1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63B8A73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9E3105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BBCDED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8B5865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C6D50AB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3F154F3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44FEBFD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9A08166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38F8DFE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8737AAB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7BBEF97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3FC0A4F9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05B4CDF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98EB782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6A416616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84E771A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859BB9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60F4B7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98960EC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91ABBC7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5F55B38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4817FD1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F241A13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11BE98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5AFDB032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02B9FEE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FC23D72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72512C62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160A720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20D8EB9D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1EB7911D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F92A774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B88268A" w14:textId="77777777" w:rsidR="000217D9" w:rsidRDefault="000217D9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</w:p>
    <w:p w14:paraId="45A6B87E" w14:textId="71A8B3DE" w:rsidR="005E414A" w:rsidRPr="000217D9" w:rsidRDefault="005E414A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 w:rsidRPr="000217D9">
        <w:rPr>
          <w:rFonts w:eastAsia="Times New Roman"/>
          <w:spacing w:val="2"/>
          <w:sz w:val="20"/>
          <w:szCs w:val="20"/>
        </w:rPr>
        <w:t>РАССЫЛКА:</w:t>
      </w:r>
    </w:p>
    <w:p w14:paraId="28009FD4" w14:textId="77777777" w:rsidR="005E414A" w:rsidRPr="000217D9" w:rsidRDefault="005E414A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 w:rsidRPr="000217D9">
        <w:rPr>
          <w:rFonts w:eastAsia="Times New Roman"/>
          <w:spacing w:val="2"/>
          <w:sz w:val="20"/>
          <w:szCs w:val="20"/>
        </w:rPr>
        <w:t>1 – дело</w:t>
      </w:r>
    </w:p>
    <w:p w14:paraId="3B004AA1" w14:textId="77777777" w:rsidR="005E414A" w:rsidRPr="000217D9" w:rsidRDefault="005E414A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 w:rsidRPr="000217D9">
        <w:rPr>
          <w:rFonts w:eastAsia="Times New Roman"/>
          <w:spacing w:val="2"/>
          <w:sz w:val="20"/>
          <w:szCs w:val="20"/>
        </w:rPr>
        <w:t>1 – архитектура</w:t>
      </w:r>
    </w:p>
    <w:p w14:paraId="1779F125" w14:textId="3CC19792" w:rsidR="005E414A" w:rsidRPr="000217D9" w:rsidRDefault="005E414A" w:rsidP="005E414A">
      <w:pPr>
        <w:widowControl/>
        <w:shd w:val="clear" w:color="auto" w:fill="FFFFFF"/>
        <w:autoSpaceDE/>
        <w:autoSpaceDN/>
        <w:adjustRightInd/>
        <w:jc w:val="both"/>
        <w:textAlignment w:val="baseline"/>
        <w:rPr>
          <w:rFonts w:eastAsia="Times New Roman"/>
          <w:spacing w:val="2"/>
          <w:sz w:val="20"/>
          <w:szCs w:val="20"/>
        </w:rPr>
      </w:pPr>
      <w:r w:rsidRPr="000217D9">
        <w:rPr>
          <w:rFonts w:eastAsia="Times New Roman"/>
          <w:spacing w:val="2"/>
          <w:sz w:val="20"/>
          <w:szCs w:val="20"/>
        </w:rPr>
        <w:t>1 – экон</w:t>
      </w:r>
      <w:r w:rsidR="000217D9">
        <w:rPr>
          <w:rFonts w:eastAsia="Times New Roman"/>
          <w:spacing w:val="2"/>
          <w:sz w:val="20"/>
          <w:szCs w:val="20"/>
        </w:rPr>
        <w:t>ом</w:t>
      </w:r>
      <w:r w:rsidRPr="000217D9">
        <w:rPr>
          <w:rFonts w:eastAsia="Times New Roman"/>
          <w:spacing w:val="2"/>
          <w:sz w:val="20"/>
          <w:szCs w:val="20"/>
        </w:rPr>
        <w:t>исты</w:t>
      </w:r>
    </w:p>
    <w:p w14:paraId="3C05E804" w14:textId="77777777" w:rsidR="00C6170B" w:rsidRPr="0060264F" w:rsidRDefault="00C6170B" w:rsidP="0060264F">
      <w:pPr>
        <w:framePr w:w="4411" w:wrap="none" w:vAnchor="page" w:hAnchor="page" w:x="7117" w:y="877"/>
        <w:autoSpaceDE/>
        <w:autoSpaceDN/>
        <w:adjustRightInd/>
        <w:jc w:val="right"/>
        <w:rPr>
          <w:rFonts w:eastAsia="MS Mincho"/>
          <w:sz w:val="26"/>
          <w:szCs w:val="26"/>
          <w:lang w:eastAsia="ja-JP"/>
        </w:rPr>
      </w:pPr>
    </w:p>
    <w:sectPr w:rsidR="00C6170B" w:rsidRPr="0060264F" w:rsidSect="0060264F">
      <w:pgSz w:w="11900" w:h="16840"/>
      <w:pgMar w:top="1134" w:right="567" w:bottom="1134" w:left="1701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0C6B3" w14:textId="77777777" w:rsidR="007625D3" w:rsidRDefault="007625D3" w:rsidP="006F6009">
      <w:r>
        <w:separator/>
      </w:r>
    </w:p>
  </w:endnote>
  <w:endnote w:type="continuationSeparator" w:id="0">
    <w:p w14:paraId="0315F8B1" w14:textId="77777777" w:rsidR="007625D3" w:rsidRDefault="007625D3" w:rsidP="006F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altName w:val=" MS Sans Serif"/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B3E87" w14:textId="77777777" w:rsidR="007625D3" w:rsidRDefault="007625D3" w:rsidP="006F6009">
      <w:r>
        <w:separator/>
      </w:r>
    </w:p>
  </w:footnote>
  <w:footnote w:type="continuationSeparator" w:id="0">
    <w:p w14:paraId="2BD9D495" w14:textId="77777777" w:rsidR="007625D3" w:rsidRDefault="007625D3" w:rsidP="006F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035"/>
        </w:tabs>
        <w:ind w:left="90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A"/>
    <w:multiLevelType w:val="single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</w:rPr>
    </w:lvl>
  </w:abstractNum>
  <w:abstractNum w:abstractNumId="5" w15:restartNumberingAfterBreak="0">
    <w:nsid w:val="0000000C"/>
    <w:multiLevelType w:val="multilevel"/>
    <w:tmpl w:val="E6585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2F3253"/>
    <w:multiLevelType w:val="hybridMultilevel"/>
    <w:tmpl w:val="54E09468"/>
    <w:lvl w:ilvl="0" w:tplc="3ABA6620">
      <w:start w:val="2018"/>
      <w:numFmt w:val="decimal"/>
      <w:lvlText w:val="%1"/>
      <w:lvlJc w:val="left"/>
      <w:pPr>
        <w:ind w:left="720" w:hanging="480"/>
      </w:p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0712661E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8F854F9"/>
    <w:multiLevelType w:val="hybridMultilevel"/>
    <w:tmpl w:val="E79AA84C"/>
    <w:lvl w:ilvl="0" w:tplc="D3F4DE7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0A272CB2"/>
    <w:multiLevelType w:val="hybridMultilevel"/>
    <w:tmpl w:val="42844AAA"/>
    <w:lvl w:ilvl="0" w:tplc="67325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137B1C"/>
    <w:multiLevelType w:val="hybridMultilevel"/>
    <w:tmpl w:val="76C8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61FDB"/>
    <w:multiLevelType w:val="hybridMultilevel"/>
    <w:tmpl w:val="B568E70A"/>
    <w:lvl w:ilvl="0" w:tplc="5FBC1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3FA7FCE"/>
    <w:multiLevelType w:val="hybridMultilevel"/>
    <w:tmpl w:val="7AE2A9C2"/>
    <w:lvl w:ilvl="0" w:tplc="E2B4A3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9E31AA"/>
    <w:multiLevelType w:val="multilevel"/>
    <w:tmpl w:val="E3D048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CF50C39"/>
    <w:multiLevelType w:val="hybridMultilevel"/>
    <w:tmpl w:val="3AA8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A6B52"/>
    <w:multiLevelType w:val="hybridMultilevel"/>
    <w:tmpl w:val="83C0F45C"/>
    <w:lvl w:ilvl="0" w:tplc="57885F5A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0D2B88"/>
    <w:multiLevelType w:val="hybridMultilevel"/>
    <w:tmpl w:val="959AB312"/>
    <w:lvl w:ilvl="0" w:tplc="FF82A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F4288"/>
    <w:multiLevelType w:val="hybridMultilevel"/>
    <w:tmpl w:val="14EAC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E092A"/>
    <w:multiLevelType w:val="hybridMultilevel"/>
    <w:tmpl w:val="440870C4"/>
    <w:lvl w:ilvl="0" w:tplc="28E4178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6D453A"/>
    <w:multiLevelType w:val="hybridMultilevel"/>
    <w:tmpl w:val="C894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A14FA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F35A3"/>
    <w:multiLevelType w:val="hybridMultilevel"/>
    <w:tmpl w:val="615C7B16"/>
    <w:lvl w:ilvl="0" w:tplc="F6C6A4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C793B63"/>
    <w:multiLevelType w:val="hybridMultilevel"/>
    <w:tmpl w:val="13D06C04"/>
    <w:lvl w:ilvl="0" w:tplc="8CF61E8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00592D"/>
    <w:multiLevelType w:val="hybridMultilevel"/>
    <w:tmpl w:val="61128F3E"/>
    <w:lvl w:ilvl="0" w:tplc="0EA41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98143C"/>
    <w:multiLevelType w:val="hybridMultilevel"/>
    <w:tmpl w:val="9C609A60"/>
    <w:lvl w:ilvl="0" w:tplc="8FB8165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89A0067"/>
    <w:multiLevelType w:val="hybridMultilevel"/>
    <w:tmpl w:val="1772EA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7" w15:restartNumberingAfterBreak="0">
    <w:nsid w:val="4EE03BA6"/>
    <w:multiLevelType w:val="hybridMultilevel"/>
    <w:tmpl w:val="06949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45409"/>
    <w:multiLevelType w:val="hybridMultilevel"/>
    <w:tmpl w:val="079E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33E18"/>
    <w:multiLevelType w:val="hybridMultilevel"/>
    <w:tmpl w:val="BD72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948AE"/>
    <w:multiLevelType w:val="hybridMultilevel"/>
    <w:tmpl w:val="75A4ADE0"/>
    <w:lvl w:ilvl="0" w:tplc="2C28460A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69820052"/>
    <w:multiLevelType w:val="hybridMultilevel"/>
    <w:tmpl w:val="26AE25F4"/>
    <w:lvl w:ilvl="0" w:tplc="F56E193A">
      <w:start w:val="1"/>
      <w:numFmt w:val="decimal"/>
      <w:lvlText w:val="%1."/>
      <w:lvlJc w:val="left"/>
      <w:pPr>
        <w:ind w:left="1495" w:hanging="360"/>
      </w:pPr>
      <w:rPr>
        <w:rFonts w:hint="default"/>
        <w:b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9E516F"/>
    <w:multiLevelType w:val="hybridMultilevel"/>
    <w:tmpl w:val="45D44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03438"/>
    <w:multiLevelType w:val="hybridMultilevel"/>
    <w:tmpl w:val="BD72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02E9"/>
    <w:multiLevelType w:val="hybridMultilevel"/>
    <w:tmpl w:val="DA7C46C6"/>
    <w:lvl w:ilvl="0" w:tplc="F95A9670">
      <w:start w:val="4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74D60C1B"/>
    <w:multiLevelType w:val="hybridMultilevel"/>
    <w:tmpl w:val="126CFBF2"/>
    <w:lvl w:ilvl="0" w:tplc="36D045E0">
      <w:start w:val="4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78940679"/>
    <w:multiLevelType w:val="hybridMultilevel"/>
    <w:tmpl w:val="5B80C9C0"/>
    <w:lvl w:ilvl="0" w:tplc="19DC9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4A2EEA"/>
    <w:multiLevelType w:val="hybridMultilevel"/>
    <w:tmpl w:val="CBC4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35594D"/>
    <w:multiLevelType w:val="hybridMultilevel"/>
    <w:tmpl w:val="5C6E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234D1"/>
    <w:multiLevelType w:val="hybridMultilevel"/>
    <w:tmpl w:val="70FCEB0E"/>
    <w:lvl w:ilvl="0" w:tplc="FDD2F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20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0"/>
  </w:num>
  <w:num w:numId="15">
    <w:abstractNumId w:val="16"/>
  </w:num>
  <w:num w:numId="16">
    <w:abstractNumId w:val="17"/>
  </w:num>
  <w:num w:numId="17">
    <w:abstractNumId w:val="30"/>
  </w:num>
  <w:num w:numId="18">
    <w:abstractNumId w:val="31"/>
  </w:num>
  <w:num w:numId="19">
    <w:abstractNumId w:val="15"/>
  </w:num>
  <w:num w:numId="20">
    <w:abstractNumId w:val="25"/>
  </w:num>
  <w:num w:numId="21">
    <w:abstractNumId w:val="21"/>
  </w:num>
  <w:num w:numId="22">
    <w:abstractNumId w:val="7"/>
  </w:num>
  <w:num w:numId="23">
    <w:abstractNumId w:val="24"/>
  </w:num>
  <w:num w:numId="24">
    <w:abstractNumId w:val="34"/>
  </w:num>
  <w:num w:numId="25">
    <w:abstractNumId w:val="26"/>
  </w:num>
  <w:num w:numId="26">
    <w:abstractNumId w:val="19"/>
  </w:num>
  <w:num w:numId="27">
    <w:abstractNumId w:val="27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8"/>
  </w:num>
  <w:num w:numId="33">
    <w:abstractNumId w:val="35"/>
  </w:num>
  <w:num w:numId="34">
    <w:abstractNumId w:val="22"/>
  </w:num>
  <w:num w:numId="35">
    <w:abstractNumId w:val="36"/>
  </w:num>
  <w:num w:numId="36">
    <w:abstractNumId w:val="23"/>
  </w:num>
  <w:num w:numId="37">
    <w:abstractNumId w:val="28"/>
  </w:num>
  <w:num w:numId="38">
    <w:abstractNumId w:val="32"/>
  </w:num>
  <w:num w:numId="39">
    <w:abstractNumId w:val="33"/>
  </w:num>
  <w:num w:numId="40">
    <w:abstractNumId w:val="2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02068"/>
    <w:rsid w:val="00005419"/>
    <w:rsid w:val="00010CDE"/>
    <w:rsid w:val="000111EA"/>
    <w:rsid w:val="00013091"/>
    <w:rsid w:val="00014E9E"/>
    <w:rsid w:val="000159C2"/>
    <w:rsid w:val="000217D9"/>
    <w:rsid w:val="0002280F"/>
    <w:rsid w:val="0003083B"/>
    <w:rsid w:val="00030A99"/>
    <w:rsid w:val="000316D0"/>
    <w:rsid w:val="00031CBA"/>
    <w:rsid w:val="000415BB"/>
    <w:rsid w:val="000429AB"/>
    <w:rsid w:val="00042E2D"/>
    <w:rsid w:val="0004628E"/>
    <w:rsid w:val="00046922"/>
    <w:rsid w:val="00046FEB"/>
    <w:rsid w:val="00050649"/>
    <w:rsid w:val="00055800"/>
    <w:rsid w:val="00060269"/>
    <w:rsid w:val="000602DC"/>
    <w:rsid w:val="00061295"/>
    <w:rsid w:val="00061981"/>
    <w:rsid w:val="00061C2A"/>
    <w:rsid w:val="00073680"/>
    <w:rsid w:val="00082092"/>
    <w:rsid w:val="00084585"/>
    <w:rsid w:val="00085D31"/>
    <w:rsid w:val="00086212"/>
    <w:rsid w:val="00086924"/>
    <w:rsid w:val="00093FD6"/>
    <w:rsid w:val="00094C7C"/>
    <w:rsid w:val="00094FD0"/>
    <w:rsid w:val="00097DCE"/>
    <w:rsid w:val="000A11ED"/>
    <w:rsid w:val="000A1E51"/>
    <w:rsid w:val="000A632E"/>
    <w:rsid w:val="000B0942"/>
    <w:rsid w:val="000B0A38"/>
    <w:rsid w:val="000B39A7"/>
    <w:rsid w:val="000C3FF6"/>
    <w:rsid w:val="000C4020"/>
    <w:rsid w:val="000C7B1B"/>
    <w:rsid w:val="000D2556"/>
    <w:rsid w:val="000D5427"/>
    <w:rsid w:val="000E0354"/>
    <w:rsid w:val="000E2CA1"/>
    <w:rsid w:val="000E38A6"/>
    <w:rsid w:val="000E60FE"/>
    <w:rsid w:val="000E7FAA"/>
    <w:rsid w:val="000F6A8D"/>
    <w:rsid w:val="00103AAC"/>
    <w:rsid w:val="00105554"/>
    <w:rsid w:val="00106CE1"/>
    <w:rsid w:val="0010742F"/>
    <w:rsid w:val="00111F27"/>
    <w:rsid w:val="00112752"/>
    <w:rsid w:val="00115D2F"/>
    <w:rsid w:val="00115F0A"/>
    <w:rsid w:val="0011621D"/>
    <w:rsid w:val="00117B48"/>
    <w:rsid w:val="00126081"/>
    <w:rsid w:val="00126ADF"/>
    <w:rsid w:val="00132D4E"/>
    <w:rsid w:val="00134886"/>
    <w:rsid w:val="00136458"/>
    <w:rsid w:val="00137376"/>
    <w:rsid w:val="00140F9E"/>
    <w:rsid w:val="001427B4"/>
    <w:rsid w:val="00146AFB"/>
    <w:rsid w:val="00146BD6"/>
    <w:rsid w:val="0015384D"/>
    <w:rsid w:val="00156741"/>
    <w:rsid w:val="00167F94"/>
    <w:rsid w:val="001715A1"/>
    <w:rsid w:val="00177F1C"/>
    <w:rsid w:val="00191A52"/>
    <w:rsid w:val="00191BE7"/>
    <w:rsid w:val="00193971"/>
    <w:rsid w:val="001943A6"/>
    <w:rsid w:val="00195F55"/>
    <w:rsid w:val="001A017D"/>
    <w:rsid w:val="001A0733"/>
    <w:rsid w:val="001A191C"/>
    <w:rsid w:val="001A1B23"/>
    <w:rsid w:val="001A43EB"/>
    <w:rsid w:val="001B7C8F"/>
    <w:rsid w:val="001C11CB"/>
    <w:rsid w:val="001C403F"/>
    <w:rsid w:val="001C486A"/>
    <w:rsid w:val="001D0B94"/>
    <w:rsid w:val="001D1BAC"/>
    <w:rsid w:val="001D219C"/>
    <w:rsid w:val="001D783A"/>
    <w:rsid w:val="001E4B1C"/>
    <w:rsid w:val="001E598C"/>
    <w:rsid w:val="001F145F"/>
    <w:rsid w:val="001F4694"/>
    <w:rsid w:val="001F5BA9"/>
    <w:rsid w:val="0020147E"/>
    <w:rsid w:val="0020158D"/>
    <w:rsid w:val="00204DF0"/>
    <w:rsid w:val="002112CB"/>
    <w:rsid w:val="00216026"/>
    <w:rsid w:val="002217F0"/>
    <w:rsid w:val="00223C60"/>
    <w:rsid w:val="002248A4"/>
    <w:rsid w:val="002271CA"/>
    <w:rsid w:val="00230B33"/>
    <w:rsid w:val="002320A8"/>
    <w:rsid w:val="00233A1F"/>
    <w:rsid w:val="00240C9C"/>
    <w:rsid w:val="0024245C"/>
    <w:rsid w:val="00247106"/>
    <w:rsid w:val="00247B72"/>
    <w:rsid w:val="00250952"/>
    <w:rsid w:val="002563E2"/>
    <w:rsid w:val="00261614"/>
    <w:rsid w:val="002716C2"/>
    <w:rsid w:val="00272058"/>
    <w:rsid w:val="00273219"/>
    <w:rsid w:val="00286021"/>
    <w:rsid w:val="00287051"/>
    <w:rsid w:val="00290E20"/>
    <w:rsid w:val="00293085"/>
    <w:rsid w:val="00296BA8"/>
    <w:rsid w:val="002A462B"/>
    <w:rsid w:val="002A4E16"/>
    <w:rsid w:val="002A6683"/>
    <w:rsid w:val="002B3CD9"/>
    <w:rsid w:val="002C0E0E"/>
    <w:rsid w:val="002C454C"/>
    <w:rsid w:val="002C4D2B"/>
    <w:rsid w:val="002C7D6C"/>
    <w:rsid w:val="002D1A76"/>
    <w:rsid w:val="002D43EF"/>
    <w:rsid w:val="002D5A54"/>
    <w:rsid w:val="002D61C9"/>
    <w:rsid w:val="002D633E"/>
    <w:rsid w:val="002E1C42"/>
    <w:rsid w:val="002E39AA"/>
    <w:rsid w:val="002F3BA0"/>
    <w:rsid w:val="002F53E2"/>
    <w:rsid w:val="00303437"/>
    <w:rsid w:val="003039EA"/>
    <w:rsid w:val="0031185C"/>
    <w:rsid w:val="00311969"/>
    <w:rsid w:val="00311C92"/>
    <w:rsid w:val="00311FA8"/>
    <w:rsid w:val="003125DC"/>
    <w:rsid w:val="00316842"/>
    <w:rsid w:val="00320C4A"/>
    <w:rsid w:val="00321465"/>
    <w:rsid w:val="003272E0"/>
    <w:rsid w:val="0033513C"/>
    <w:rsid w:val="00337404"/>
    <w:rsid w:val="0034046D"/>
    <w:rsid w:val="00342E7A"/>
    <w:rsid w:val="00351167"/>
    <w:rsid w:val="003529F2"/>
    <w:rsid w:val="00356B66"/>
    <w:rsid w:val="003657FD"/>
    <w:rsid w:val="003737B3"/>
    <w:rsid w:val="00373FD6"/>
    <w:rsid w:val="00381DFA"/>
    <w:rsid w:val="00382948"/>
    <w:rsid w:val="003843E7"/>
    <w:rsid w:val="00391A4D"/>
    <w:rsid w:val="003938A3"/>
    <w:rsid w:val="003A3C16"/>
    <w:rsid w:val="003B1170"/>
    <w:rsid w:val="003B311B"/>
    <w:rsid w:val="003C10D6"/>
    <w:rsid w:val="003D035C"/>
    <w:rsid w:val="003D1B45"/>
    <w:rsid w:val="003D1C41"/>
    <w:rsid w:val="003E05D7"/>
    <w:rsid w:val="003E26B1"/>
    <w:rsid w:val="003E576C"/>
    <w:rsid w:val="003E6D1A"/>
    <w:rsid w:val="003E7B42"/>
    <w:rsid w:val="003F238D"/>
    <w:rsid w:val="003F2699"/>
    <w:rsid w:val="003F2D30"/>
    <w:rsid w:val="003F3A97"/>
    <w:rsid w:val="003F6329"/>
    <w:rsid w:val="003F65CB"/>
    <w:rsid w:val="00403B72"/>
    <w:rsid w:val="004077AB"/>
    <w:rsid w:val="00407D8A"/>
    <w:rsid w:val="004148F9"/>
    <w:rsid w:val="00422C70"/>
    <w:rsid w:val="0042355B"/>
    <w:rsid w:val="004251EE"/>
    <w:rsid w:val="00425833"/>
    <w:rsid w:val="0042734C"/>
    <w:rsid w:val="00432C1E"/>
    <w:rsid w:val="00433882"/>
    <w:rsid w:val="00434C11"/>
    <w:rsid w:val="00440E4B"/>
    <w:rsid w:val="004439CB"/>
    <w:rsid w:val="004475D2"/>
    <w:rsid w:val="004562FA"/>
    <w:rsid w:val="00456D7E"/>
    <w:rsid w:val="004615C1"/>
    <w:rsid w:val="00462BDA"/>
    <w:rsid w:val="00471BF2"/>
    <w:rsid w:val="00475A7F"/>
    <w:rsid w:val="00477C82"/>
    <w:rsid w:val="00482338"/>
    <w:rsid w:val="00482927"/>
    <w:rsid w:val="00483CF2"/>
    <w:rsid w:val="0048472D"/>
    <w:rsid w:val="00485664"/>
    <w:rsid w:val="0048606E"/>
    <w:rsid w:val="00486660"/>
    <w:rsid w:val="00490CE8"/>
    <w:rsid w:val="004949A5"/>
    <w:rsid w:val="004A03F4"/>
    <w:rsid w:val="004A35BF"/>
    <w:rsid w:val="004A54C3"/>
    <w:rsid w:val="004B0254"/>
    <w:rsid w:val="004B04D0"/>
    <w:rsid w:val="004B4B30"/>
    <w:rsid w:val="004B4F5A"/>
    <w:rsid w:val="004B5F3C"/>
    <w:rsid w:val="004C463C"/>
    <w:rsid w:val="004C59DD"/>
    <w:rsid w:val="004D1331"/>
    <w:rsid w:val="004D1DC6"/>
    <w:rsid w:val="004D20B2"/>
    <w:rsid w:val="004D5668"/>
    <w:rsid w:val="004D6E15"/>
    <w:rsid w:val="004D74EF"/>
    <w:rsid w:val="004E501A"/>
    <w:rsid w:val="004E617B"/>
    <w:rsid w:val="004F2E8C"/>
    <w:rsid w:val="004F3BD3"/>
    <w:rsid w:val="004F739F"/>
    <w:rsid w:val="00501DDF"/>
    <w:rsid w:val="005044BE"/>
    <w:rsid w:val="0050565A"/>
    <w:rsid w:val="00507AFF"/>
    <w:rsid w:val="00507CA4"/>
    <w:rsid w:val="005137E5"/>
    <w:rsid w:val="00514DA8"/>
    <w:rsid w:val="0051638A"/>
    <w:rsid w:val="0051656F"/>
    <w:rsid w:val="005172C4"/>
    <w:rsid w:val="00525A52"/>
    <w:rsid w:val="005260F1"/>
    <w:rsid w:val="00530CA0"/>
    <w:rsid w:val="0053473E"/>
    <w:rsid w:val="00534A0F"/>
    <w:rsid w:val="00541233"/>
    <w:rsid w:val="00542A17"/>
    <w:rsid w:val="00542BA5"/>
    <w:rsid w:val="0054458F"/>
    <w:rsid w:val="00554EE3"/>
    <w:rsid w:val="005576AD"/>
    <w:rsid w:val="00557819"/>
    <w:rsid w:val="00557E6F"/>
    <w:rsid w:val="00557E7E"/>
    <w:rsid w:val="005605F5"/>
    <w:rsid w:val="00565A33"/>
    <w:rsid w:val="005745EA"/>
    <w:rsid w:val="00584F1C"/>
    <w:rsid w:val="00585AEA"/>
    <w:rsid w:val="00585B2A"/>
    <w:rsid w:val="005917B4"/>
    <w:rsid w:val="00595EB7"/>
    <w:rsid w:val="005A3D93"/>
    <w:rsid w:val="005A4A53"/>
    <w:rsid w:val="005A5B86"/>
    <w:rsid w:val="005A5E1A"/>
    <w:rsid w:val="005A64EE"/>
    <w:rsid w:val="005C2B3E"/>
    <w:rsid w:val="005C4470"/>
    <w:rsid w:val="005C52F1"/>
    <w:rsid w:val="005D2661"/>
    <w:rsid w:val="005D3626"/>
    <w:rsid w:val="005D54AA"/>
    <w:rsid w:val="005E414A"/>
    <w:rsid w:val="005E6773"/>
    <w:rsid w:val="005F00BF"/>
    <w:rsid w:val="005F0738"/>
    <w:rsid w:val="005F2F55"/>
    <w:rsid w:val="005F6201"/>
    <w:rsid w:val="005F7954"/>
    <w:rsid w:val="00600395"/>
    <w:rsid w:val="006008C6"/>
    <w:rsid w:val="006012E6"/>
    <w:rsid w:val="0060195E"/>
    <w:rsid w:val="0060264F"/>
    <w:rsid w:val="00603CE9"/>
    <w:rsid w:val="00624BD5"/>
    <w:rsid w:val="00630DD8"/>
    <w:rsid w:val="00631397"/>
    <w:rsid w:val="006328F9"/>
    <w:rsid w:val="00633092"/>
    <w:rsid w:val="006350DC"/>
    <w:rsid w:val="0063769F"/>
    <w:rsid w:val="0064623F"/>
    <w:rsid w:val="00647329"/>
    <w:rsid w:val="00656F80"/>
    <w:rsid w:val="006608D1"/>
    <w:rsid w:val="00661484"/>
    <w:rsid w:val="00663C24"/>
    <w:rsid w:val="00676494"/>
    <w:rsid w:val="0067745D"/>
    <w:rsid w:val="00683750"/>
    <w:rsid w:val="006931B0"/>
    <w:rsid w:val="006935B9"/>
    <w:rsid w:val="006944E4"/>
    <w:rsid w:val="006A13C2"/>
    <w:rsid w:val="006A1A05"/>
    <w:rsid w:val="006A61CA"/>
    <w:rsid w:val="006B1A69"/>
    <w:rsid w:val="006B6A51"/>
    <w:rsid w:val="006C197F"/>
    <w:rsid w:val="006C23C6"/>
    <w:rsid w:val="006C4626"/>
    <w:rsid w:val="006C5561"/>
    <w:rsid w:val="006D07AB"/>
    <w:rsid w:val="006D4022"/>
    <w:rsid w:val="006D4B3A"/>
    <w:rsid w:val="006D5A03"/>
    <w:rsid w:val="006D5D32"/>
    <w:rsid w:val="006E6F06"/>
    <w:rsid w:val="006E721E"/>
    <w:rsid w:val="006F290A"/>
    <w:rsid w:val="006F3181"/>
    <w:rsid w:val="006F6009"/>
    <w:rsid w:val="00700037"/>
    <w:rsid w:val="00704361"/>
    <w:rsid w:val="0070527F"/>
    <w:rsid w:val="00712854"/>
    <w:rsid w:val="00723113"/>
    <w:rsid w:val="00723FB0"/>
    <w:rsid w:val="00726EBD"/>
    <w:rsid w:val="007332B4"/>
    <w:rsid w:val="00733E49"/>
    <w:rsid w:val="007368E3"/>
    <w:rsid w:val="0073748B"/>
    <w:rsid w:val="00741ED5"/>
    <w:rsid w:val="0074566E"/>
    <w:rsid w:val="00745ECB"/>
    <w:rsid w:val="00752268"/>
    <w:rsid w:val="00754DB0"/>
    <w:rsid w:val="00761C93"/>
    <w:rsid w:val="007625D3"/>
    <w:rsid w:val="007653D3"/>
    <w:rsid w:val="00770D65"/>
    <w:rsid w:val="00771362"/>
    <w:rsid w:val="00772E8A"/>
    <w:rsid w:val="007737D5"/>
    <w:rsid w:val="0077668D"/>
    <w:rsid w:val="0077731B"/>
    <w:rsid w:val="00777706"/>
    <w:rsid w:val="00780B1F"/>
    <w:rsid w:val="007842F7"/>
    <w:rsid w:val="00784647"/>
    <w:rsid w:val="00795578"/>
    <w:rsid w:val="00795EB6"/>
    <w:rsid w:val="007979D6"/>
    <w:rsid w:val="00797F20"/>
    <w:rsid w:val="007A6CFA"/>
    <w:rsid w:val="007A72AC"/>
    <w:rsid w:val="007B056D"/>
    <w:rsid w:val="007B1A84"/>
    <w:rsid w:val="007B50C4"/>
    <w:rsid w:val="007B7C43"/>
    <w:rsid w:val="007C0D67"/>
    <w:rsid w:val="007C18D2"/>
    <w:rsid w:val="007C788D"/>
    <w:rsid w:val="007D09E3"/>
    <w:rsid w:val="007D1696"/>
    <w:rsid w:val="007D35B6"/>
    <w:rsid w:val="007D6FD7"/>
    <w:rsid w:val="007E0D12"/>
    <w:rsid w:val="007E1377"/>
    <w:rsid w:val="007E1C0A"/>
    <w:rsid w:val="007E2AA9"/>
    <w:rsid w:val="007E3C44"/>
    <w:rsid w:val="007E3CCB"/>
    <w:rsid w:val="007E7D85"/>
    <w:rsid w:val="007F0E97"/>
    <w:rsid w:val="007F423E"/>
    <w:rsid w:val="007F778E"/>
    <w:rsid w:val="008027F1"/>
    <w:rsid w:val="00810CF3"/>
    <w:rsid w:val="008172BB"/>
    <w:rsid w:val="008201EC"/>
    <w:rsid w:val="00820D6D"/>
    <w:rsid w:val="00823C02"/>
    <w:rsid w:val="0082666B"/>
    <w:rsid w:val="00833233"/>
    <w:rsid w:val="00836D7B"/>
    <w:rsid w:val="00837A18"/>
    <w:rsid w:val="008419AA"/>
    <w:rsid w:val="00843FE1"/>
    <w:rsid w:val="00844FA6"/>
    <w:rsid w:val="00845EFB"/>
    <w:rsid w:val="008472BE"/>
    <w:rsid w:val="00853157"/>
    <w:rsid w:val="00854461"/>
    <w:rsid w:val="008704F4"/>
    <w:rsid w:val="00870C57"/>
    <w:rsid w:val="008727D3"/>
    <w:rsid w:val="008822E5"/>
    <w:rsid w:val="00885F11"/>
    <w:rsid w:val="008908EF"/>
    <w:rsid w:val="00895135"/>
    <w:rsid w:val="008978E7"/>
    <w:rsid w:val="008A4D36"/>
    <w:rsid w:val="008A6770"/>
    <w:rsid w:val="008A7F1E"/>
    <w:rsid w:val="008B2132"/>
    <w:rsid w:val="008B4CBC"/>
    <w:rsid w:val="008C42D5"/>
    <w:rsid w:val="008C4F47"/>
    <w:rsid w:val="008C5E19"/>
    <w:rsid w:val="008C7973"/>
    <w:rsid w:val="008D6724"/>
    <w:rsid w:val="008E188D"/>
    <w:rsid w:val="008E5A26"/>
    <w:rsid w:val="008F1AD3"/>
    <w:rsid w:val="008F2357"/>
    <w:rsid w:val="008F5EB3"/>
    <w:rsid w:val="008F6EA2"/>
    <w:rsid w:val="00903854"/>
    <w:rsid w:val="00907625"/>
    <w:rsid w:val="00912013"/>
    <w:rsid w:val="00913678"/>
    <w:rsid w:val="00921FC5"/>
    <w:rsid w:val="00923178"/>
    <w:rsid w:val="00923B18"/>
    <w:rsid w:val="00923E9A"/>
    <w:rsid w:val="00925928"/>
    <w:rsid w:val="009267C9"/>
    <w:rsid w:val="00950ABC"/>
    <w:rsid w:val="009521C5"/>
    <w:rsid w:val="0095276F"/>
    <w:rsid w:val="00952E6B"/>
    <w:rsid w:val="0095451F"/>
    <w:rsid w:val="00955BFF"/>
    <w:rsid w:val="00956CDE"/>
    <w:rsid w:val="00960B54"/>
    <w:rsid w:val="009615CF"/>
    <w:rsid w:val="00965AF1"/>
    <w:rsid w:val="0097294D"/>
    <w:rsid w:val="009731F4"/>
    <w:rsid w:val="00977F1E"/>
    <w:rsid w:val="00986B2F"/>
    <w:rsid w:val="0098722E"/>
    <w:rsid w:val="00994F5E"/>
    <w:rsid w:val="009A2C77"/>
    <w:rsid w:val="009A5A3C"/>
    <w:rsid w:val="009A7194"/>
    <w:rsid w:val="009B07F3"/>
    <w:rsid w:val="009B4D56"/>
    <w:rsid w:val="009B78E6"/>
    <w:rsid w:val="009C2762"/>
    <w:rsid w:val="009C5921"/>
    <w:rsid w:val="009D0104"/>
    <w:rsid w:val="009D0621"/>
    <w:rsid w:val="009D0D99"/>
    <w:rsid w:val="009D261B"/>
    <w:rsid w:val="009D370A"/>
    <w:rsid w:val="009D7114"/>
    <w:rsid w:val="009F161E"/>
    <w:rsid w:val="00A0086D"/>
    <w:rsid w:val="00A028EA"/>
    <w:rsid w:val="00A075A7"/>
    <w:rsid w:val="00A112BD"/>
    <w:rsid w:val="00A11534"/>
    <w:rsid w:val="00A12301"/>
    <w:rsid w:val="00A20962"/>
    <w:rsid w:val="00A2113D"/>
    <w:rsid w:val="00A2625F"/>
    <w:rsid w:val="00A301DD"/>
    <w:rsid w:val="00A31A1E"/>
    <w:rsid w:val="00A40AD7"/>
    <w:rsid w:val="00A4286B"/>
    <w:rsid w:val="00A461D3"/>
    <w:rsid w:val="00A47BF8"/>
    <w:rsid w:val="00A53D51"/>
    <w:rsid w:val="00A60835"/>
    <w:rsid w:val="00A60C0F"/>
    <w:rsid w:val="00A60D36"/>
    <w:rsid w:val="00A62DFD"/>
    <w:rsid w:val="00A67F57"/>
    <w:rsid w:val="00A72D56"/>
    <w:rsid w:val="00A73B0C"/>
    <w:rsid w:val="00A8294E"/>
    <w:rsid w:val="00A85E45"/>
    <w:rsid w:val="00A86134"/>
    <w:rsid w:val="00A9362A"/>
    <w:rsid w:val="00A93CD0"/>
    <w:rsid w:val="00AA3E16"/>
    <w:rsid w:val="00AA4313"/>
    <w:rsid w:val="00AA5616"/>
    <w:rsid w:val="00AA68A3"/>
    <w:rsid w:val="00AB0E6D"/>
    <w:rsid w:val="00AB13A3"/>
    <w:rsid w:val="00AB2E56"/>
    <w:rsid w:val="00AB5342"/>
    <w:rsid w:val="00AC1814"/>
    <w:rsid w:val="00AC19C3"/>
    <w:rsid w:val="00AC39B3"/>
    <w:rsid w:val="00AC509C"/>
    <w:rsid w:val="00AD22C1"/>
    <w:rsid w:val="00AD2E0F"/>
    <w:rsid w:val="00AD395D"/>
    <w:rsid w:val="00AD5894"/>
    <w:rsid w:val="00AD6092"/>
    <w:rsid w:val="00AD61A3"/>
    <w:rsid w:val="00AE02E3"/>
    <w:rsid w:val="00AE17A3"/>
    <w:rsid w:val="00AF0C3E"/>
    <w:rsid w:val="00AF6679"/>
    <w:rsid w:val="00B013DF"/>
    <w:rsid w:val="00B1264F"/>
    <w:rsid w:val="00B14462"/>
    <w:rsid w:val="00B17A3E"/>
    <w:rsid w:val="00B20795"/>
    <w:rsid w:val="00B25910"/>
    <w:rsid w:val="00B25DD9"/>
    <w:rsid w:val="00B26997"/>
    <w:rsid w:val="00B3135D"/>
    <w:rsid w:val="00B360A8"/>
    <w:rsid w:val="00B43ACA"/>
    <w:rsid w:val="00B5122D"/>
    <w:rsid w:val="00B51647"/>
    <w:rsid w:val="00B55C5D"/>
    <w:rsid w:val="00B5774F"/>
    <w:rsid w:val="00B649BD"/>
    <w:rsid w:val="00B71952"/>
    <w:rsid w:val="00B729C6"/>
    <w:rsid w:val="00B75353"/>
    <w:rsid w:val="00B835AE"/>
    <w:rsid w:val="00B85691"/>
    <w:rsid w:val="00B865CD"/>
    <w:rsid w:val="00B9076E"/>
    <w:rsid w:val="00B907F0"/>
    <w:rsid w:val="00B91737"/>
    <w:rsid w:val="00B91FC1"/>
    <w:rsid w:val="00B92597"/>
    <w:rsid w:val="00B932EC"/>
    <w:rsid w:val="00B94721"/>
    <w:rsid w:val="00B94915"/>
    <w:rsid w:val="00B96084"/>
    <w:rsid w:val="00B96522"/>
    <w:rsid w:val="00B96C41"/>
    <w:rsid w:val="00BA0F52"/>
    <w:rsid w:val="00BA14CD"/>
    <w:rsid w:val="00BA5D71"/>
    <w:rsid w:val="00BB0B6A"/>
    <w:rsid w:val="00BB245E"/>
    <w:rsid w:val="00BB52C2"/>
    <w:rsid w:val="00BC2690"/>
    <w:rsid w:val="00BC6C7C"/>
    <w:rsid w:val="00BD1E45"/>
    <w:rsid w:val="00BD1EAF"/>
    <w:rsid w:val="00BD3588"/>
    <w:rsid w:val="00BD692B"/>
    <w:rsid w:val="00BE385C"/>
    <w:rsid w:val="00BF025A"/>
    <w:rsid w:val="00BF117E"/>
    <w:rsid w:val="00BF2366"/>
    <w:rsid w:val="00BF3CA3"/>
    <w:rsid w:val="00C02832"/>
    <w:rsid w:val="00C02F9D"/>
    <w:rsid w:val="00C033AA"/>
    <w:rsid w:val="00C04536"/>
    <w:rsid w:val="00C06383"/>
    <w:rsid w:val="00C13BDF"/>
    <w:rsid w:val="00C2105C"/>
    <w:rsid w:val="00C2406F"/>
    <w:rsid w:val="00C24FC6"/>
    <w:rsid w:val="00C316FC"/>
    <w:rsid w:val="00C3301F"/>
    <w:rsid w:val="00C34503"/>
    <w:rsid w:val="00C428F9"/>
    <w:rsid w:val="00C43F08"/>
    <w:rsid w:val="00C465B4"/>
    <w:rsid w:val="00C469BE"/>
    <w:rsid w:val="00C46F7C"/>
    <w:rsid w:val="00C47252"/>
    <w:rsid w:val="00C5282B"/>
    <w:rsid w:val="00C528BB"/>
    <w:rsid w:val="00C544FE"/>
    <w:rsid w:val="00C6170B"/>
    <w:rsid w:val="00C65900"/>
    <w:rsid w:val="00C7026C"/>
    <w:rsid w:val="00C71A22"/>
    <w:rsid w:val="00C7318A"/>
    <w:rsid w:val="00C76229"/>
    <w:rsid w:val="00C76C7C"/>
    <w:rsid w:val="00C91C55"/>
    <w:rsid w:val="00C97B80"/>
    <w:rsid w:val="00CA06ED"/>
    <w:rsid w:val="00CA1A7C"/>
    <w:rsid w:val="00CA6E5D"/>
    <w:rsid w:val="00CB28C7"/>
    <w:rsid w:val="00CB464F"/>
    <w:rsid w:val="00CB47AA"/>
    <w:rsid w:val="00CC68ED"/>
    <w:rsid w:val="00CC7875"/>
    <w:rsid w:val="00CD083D"/>
    <w:rsid w:val="00CD1214"/>
    <w:rsid w:val="00CD4E0C"/>
    <w:rsid w:val="00CE2A48"/>
    <w:rsid w:val="00CE3EC3"/>
    <w:rsid w:val="00CE46D2"/>
    <w:rsid w:val="00CE651E"/>
    <w:rsid w:val="00CE7871"/>
    <w:rsid w:val="00CF3A3B"/>
    <w:rsid w:val="00CF41BC"/>
    <w:rsid w:val="00CF7759"/>
    <w:rsid w:val="00D050BE"/>
    <w:rsid w:val="00D05789"/>
    <w:rsid w:val="00D07121"/>
    <w:rsid w:val="00D11F21"/>
    <w:rsid w:val="00D11F2A"/>
    <w:rsid w:val="00D12C2A"/>
    <w:rsid w:val="00D14294"/>
    <w:rsid w:val="00D172DF"/>
    <w:rsid w:val="00D2119D"/>
    <w:rsid w:val="00D215E7"/>
    <w:rsid w:val="00D37149"/>
    <w:rsid w:val="00D40EAC"/>
    <w:rsid w:val="00D40FB8"/>
    <w:rsid w:val="00D457E3"/>
    <w:rsid w:val="00D50774"/>
    <w:rsid w:val="00D52786"/>
    <w:rsid w:val="00D53203"/>
    <w:rsid w:val="00D54371"/>
    <w:rsid w:val="00D55A2E"/>
    <w:rsid w:val="00D622EB"/>
    <w:rsid w:val="00D73BB9"/>
    <w:rsid w:val="00D752F6"/>
    <w:rsid w:val="00D801A7"/>
    <w:rsid w:val="00D81C48"/>
    <w:rsid w:val="00D918A9"/>
    <w:rsid w:val="00D91B6B"/>
    <w:rsid w:val="00D926A9"/>
    <w:rsid w:val="00DA0EE8"/>
    <w:rsid w:val="00DA1411"/>
    <w:rsid w:val="00DA3D6F"/>
    <w:rsid w:val="00DB19CF"/>
    <w:rsid w:val="00DB6F64"/>
    <w:rsid w:val="00DC0496"/>
    <w:rsid w:val="00DC4402"/>
    <w:rsid w:val="00DC6E5A"/>
    <w:rsid w:val="00DE4381"/>
    <w:rsid w:val="00DE43E9"/>
    <w:rsid w:val="00DF70CA"/>
    <w:rsid w:val="00E01637"/>
    <w:rsid w:val="00E038C2"/>
    <w:rsid w:val="00E06D5F"/>
    <w:rsid w:val="00E11607"/>
    <w:rsid w:val="00E15152"/>
    <w:rsid w:val="00E17B4D"/>
    <w:rsid w:val="00E17B5B"/>
    <w:rsid w:val="00E256B1"/>
    <w:rsid w:val="00E26AF2"/>
    <w:rsid w:val="00E37C1E"/>
    <w:rsid w:val="00E40852"/>
    <w:rsid w:val="00E41F80"/>
    <w:rsid w:val="00E42349"/>
    <w:rsid w:val="00E44F6E"/>
    <w:rsid w:val="00E4784E"/>
    <w:rsid w:val="00E479F0"/>
    <w:rsid w:val="00E47EAB"/>
    <w:rsid w:val="00E54862"/>
    <w:rsid w:val="00E5637F"/>
    <w:rsid w:val="00E61D3B"/>
    <w:rsid w:val="00E67180"/>
    <w:rsid w:val="00E67E4E"/>
    <w:rsid w:val="00E72AFE"/>
    <w:rsid w:val="00E80ECB"/>
    <w:rsid w:val="00E86238"/>
    <w:rsid w:val="00E87C8A"/>
    <w:rsid w:val="00E93B5E"/>
    <w:rsid w:val="00EA026C"/>
    <w:rsid w:val="00EA0E2B"/>
    <w:rsid w:val="00EA7740"/>
    <w:rsid w:val="00EA7A6E"/>
    <w:rsid w:val="00EB1487"/>
    <w:rsid w:val="00EB27E6"/>
    <w:rsid w:val="00EB3741"/>
    <w:rsid w:val="00EB41BD"/>
    <w:rsid w:val="00EB7072"/>
    <w:rsid w:val="00EC0B8A"/>
    <w:rsid w:val="00EC65A1"/>
    <w:rsid w:val="00ED5B66"/>
    <w:rsid w:val="00ED6D77"/>
    <w:rsid w:val="00EE4381"/>
    <w:rsid w:val="00EE6E65"/>
    <w:rsid w:val="00EF1707"/>
    <w:rsid w:val="00EF2C63"/>
    <w:rsid w:val="00EF306A"/>
    <w:rsid w:val="00EF3D38"/>
    <w:rsid w:val="00EF6C82"/>
    <w:rsid w:val="00F02712"/>
    <w:rsid w:val="00F213A2"/>
    <w:rsid w:val="00F25603"/>
    <w:rsid w:val="00F272AF"/>
    <w:rsid w:val="00F330D1"/>
    <w:rsid w:val="00F3501C"/>
    <w:rsid w:val="00F37106"/>
    <w:rsid w:val="00F377DB"/>
    <w:rsid w:val="00F40A34"/>
    <w:rsid w:val="00F43E72"/>
    <w:rsid w:val="00F44FF5"/>
    <w:rsid w:val="00F51268"/>
    <w:rsid w:val="00F5492F"/>
    <w:rsid w:val="00F560BF"/>
    <w:rsid w:val="00F56523"/>
    <w:rsid w:val="00F628E8"/>
    <w:rsid w:val="00F63228"/>
    <w:rsid w:val="00F64577"/>
    <w:rsid w:val="00F73953"/>
    <w:rsid w:val="00F8270F"/>
    <w:rsid w:val="00F82D84"/>
    <w:rsid w:val="00F84447"/>
    <w:rsid w:val="00F85B84"/>
    <w:rsid w:val="00F867FC"/>
    <w:rsid w:val="00F875E7"/>
    <w:rsid w:val="00F92201"/>
    <w:rsid w:val="00F92A3C"/>
    <w:rsid w:val="00FA25A0"/>
    <w:rsid w:val="00FA2A38"/>
    <w:rsid w:val="00FA5A50"/>
    <w:rsid w:val="00FB0574"/>
    <w:rsid w:val="00FB3BB6"/>
    <w:rsid w:val="00FB70A5"/>
    <w:rsid w:val="00FC3295"/>
    <w:rsid w:val="00FC3E3A"/>
    <w:rsid w:val="00FC437B"/>
    <w:rsid w:val="00FC4B5D"/>
    <w:rsid w:val="00FC6C0F"/>
    <w:rsid w:val="00FD16A1"/>
    <w:rsid w:val="00FD247B"/>
    <w:rsid w:val="00FD25B8"/>
    <w:rsid w:val="00FD5464"/>
    <w:rsid w:val="00FE52D5"/>
    <w:rsid w:val="00FE70A5"/>
    <w:rsid w:val="00FE7B9F"/>
    <w:rsid w:val="00FF20FC"/>
    <w:rsid w:val="00F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770B"/>
  <w15:docId w15:val="{F78FA4B6-84EA-4E26-9398-AEC0B1B1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D2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4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77706"/>
    <w:pPr>
      <w:keepNext/>
      <w:widowControl/>
      <w:overflowPunct w:val="0"/>
      <w:ind w:firstLine="567"/>
      <w:outlineLvl w:val="2"/>
    </w:pPr>
    <w:rPr>
      <w:rFonts w:eastAsia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D2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Style12">
    <w:name w:val="Style12"/>
    <w:basedOn w:val="a"/>
    <w:rsid w:val="004251EE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4251EE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557E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basedOn w:val="a"/>
    <w:rsid w:val="00557E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11">
    <w:name w:val="Абзац списка1"/>
    <w:basedOn w:val="a"/>
    <w:rsid w:val="00907625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5">
    <w:name w:val="Normal (Web)"/>
    <w:basedOn w:val="a"/>
    <w:semiHidden/>
    <w:unhideWhenUsed/>
    <w:rsid w:val="00115D2F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styleId="a6">
    <w:name w:val="header"/>
    <w:basedOn w:val="a"/>
    <w:link w:val="a7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115D2F"/>
    <w:pPr>
      <w:widowControl/>
      <w:tabs>
        <w:tab w:val="center" w:pos="4677"/>
        <w:tab w:val="right" w:pos="9355"/>
      </w:tabs>
      <w:overflowPunct w:val="0"/>
    </w:pPr>
    <w:rPr>
      <w:rFonts w:eastAsia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115D2F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11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unhideWhenUsed/>
    <w:rsid w:val="00115D2F"/>
    <w:pPr>
      <w:widowControl/>
      <w:overflowPunct w:val="0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15D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115D2F"/>
    <w:pPr>
      <w:widowControl/>
      <w:overflowPunct w:val="0"/>
      <w:ind w:left="720"/>
      <w:contextualSpacing/>
    </w:pPr>
    <w:rPr>
      <w:rFonts w:eastAsia="Times New Roman"/>
      <w:sz w:val="20"/>
      <w:szCs w:val="20"/>
    </w:rPr>
  </w:style>
  <w:style w:type="paragraph" w:customStyle="1" w:styleId="af">
    <w:name w:val="МОН"/>
    <w:basedOn w:val="a"/>
    <w:rsid w:val="00115D2F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21">
    <w:name w:val="Знак2"/>
    <w:basedOn w:val="a"/>
    <w:rsid w:val="00115D2F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0">
    <w:name w:val="ConsPlusCell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rsid w:val="00115D2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onsPlusNonformat0">
    <w:name w:val="ConsPlusNonformat"/>
    <w:rsid w:val="00115D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rsid w:val="00115D2F"/>
    <w:rPr>
      <w:b/>
      <w:bCs w:val="0"/>
      <w:color w:val="000080"/>
    </w:rPr>
  </w:style>
  <w:style w:type="character" w:customStyle="1" w:styleId="af1">
    <w:name w:val="Основной текст_"/>
    <w:link w:val="12"/>
    <w:locked/>
    <w:rsid w:val="00EB3741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1"/>
    <w:rsid w:val="00EB3741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Колонтитул_"/>
    <w:link w:val="af3"/>
    <w:locked/>
    <w:rsid w:val="00EB3741"/>
    <w:rPr>
      <w:shd w:val="clear" w:color="auto" w:fill="FFFFFF"/>
    </w:rPr>
  </w:style>
  <w:style w:type="paragraph" w:customStyle="1" w:styleId="af3">
    <w:name w:val="Колонтитул"/>
    <w:basedOn w:val="a"/>
    <w:link w:val="af2"/>
    <w:rsid w:val="00EB3741"/>
    <w:pPr>
      <w:widowControl/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4">
    <w:name w:val="Hyperlink"/>
    <w:uiPriority w:val="99"/>
    <w:unhideWhenUsed/>
    <w:rsid w:val="004F739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7777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5">
    <w:name w:val="Основной текст Знак"/>
    <w:basedOn w:val="a0"/>
    <w:link w:val="af6"/>
    <w:rsid w:val="0077770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"/>
    <w:basedOn w:val="a"/>
    <w:link w:val="af5"/>
    <w:unhideWhenUsed/>
    <w:rsid w:val="00777706"/>
    <w:pPr>
      <w:widowControl/>
      <w:autoSpaceDE/>
      <w:autoSpaceDN/>
      <w:adjustRightInd/>
      <w:spacing w:after="120"/>
    </w:pPr>
    <w:rPr>
      <w:rFonts w:eastAsia="Times New Roman"/>
    </w:rPr>
  </w:style>
  <w:style w:type="paragraph" w:customStyle="1" w:styleId="ConsPlusTitle">
    <w:name w:val="ConsPlusTitle"/>
    <w:rsid w:val="00777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777706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FontStyle22">
    <w:name w:val="Font Style22"/>
    <w:rsid w:val="00777706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4">
    <w:name w:val="Основной текст (4)_"/>
    <w:link w:val="40"/>
    <w:locked/>
    <w:rsid w:val="00C76C7C"/>
    <w:rPr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76C7C"/>
    <w:pPr>
      <w:shd w:val="clear" w:color="auto" w:fill="FFFFFF"/>
      <w:autoSpaceDE/>
      <w:autoSpaceDN/>
      <w:adjustRightInd/>
      <w:spacing w:before="900" w:after="900" w:line="322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styleId="af7">
    <w:name w:val="Strong"/>
    <w:basedOn w:val="a0"/>
    <w:qFormat/>
    <w:rsid w:val="00146AFB"/>
    <w:rPr>
      <w:b/>
      <w:bCs/>
    </w:rPr>
  </w:style>
  <w:style w:type="paragraph" w:customStyle="1" w:styleId="Report">
    <w:name w:val="Report"/>
    <w:basedOn w:val="a"/>
    <w:rsid w:val="00146AFB"/>
    <w:pPr>
      <w:widowControl/>
      <w:autoSpaceDE/>
      <w:autoSpaceDN/>
      <w:adjustRightInd/>
      <w:spacing w:line="360" w:lineRule="auto"/>
      <w:ind w:firstLine="567"/>
      <w:jc w:val="both"/>
    </w:pPr>
    <w:rPr>
      <w:szCs w:val="20"/>
    </w:rPr>
  </w:style>
  <w:style w:type="paragraph" w:customStyle="1" w:styleId="af8">
    <w:name w:val="реквизитПодпись"/>
    <w:basedOn w:val="a"/>
    <w:rsid w:val="0074566E"/>
    <w:pPr>
      <w:widowControl/>
      <w:tabs>
        <w:tab w:val="left" w:pos="6804"/>
      </w:tabs>
      <w:autoSpaceDE/>
      <w:autoSpaceDN/>
      <w:adjustRightInd/>
      <w:spacing w:before="360"/>
    </w:pPr>
    <w:rPr>
      <w:rFonts w:eastAsia="Times New Roman"/>
      <w:szCs w:val="20"/>
    </w:rPr>
  </w:style>
  <w:style w:type="paragraph" w:customStyle="1" w:styleId="formattext">
    <w:name w:val="formattext"/>
    <w:basedOn w:val="a"/>
    <w:rsid w:val="00507A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FC4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DocList">
    <w:name w:val="ConsPlusDocList"/>
    <w:rsid w:val="003F6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F6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F632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557E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Заголовок №1_"/>
    <w:basedOn w:val="a0"/>
    <w:link w:val="14"/>
    <w:rsid w:val="00557E6F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character" w:customStyle="1" w:styleId="3pt">
    <w:name w:val="Основной текст + Интервал 3 pt"/>
    <w:basedOn w:val="af1"/>
    <w:rsid w:val="00557E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57E6F"/>
    <w:pPr>
      <w:shd w:val="clear" w:color="auto" w:fill="FFFFFF"/>
      <w:autoSpaceDE/>
      <w:autoSpaceDN/>
      <w:adjustRightInd/>
      <w:spacing w:after="360" w:line="0" w:lineRule="atLeast"/>
      <w:jc w:val="center"/>
    </w:pPr>
    <w:rPr>
      <w:rFonts w:eastAsia="Times New Roman"/>
      <w:b/>
      <w:bCs/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557E6F"/>
    <w:pPr>
      <w:shd w:val="clear" w:color="auto" w:fill="FFFFFF"/>
      <w:autoSpaceDE/>
      <w:autoSpaceDN/>
      <w:adjustRightInd/>
      <w:spacing w:before="360" w:after="540" w:line="0" w:lineRule="atLeast"/>
      <w:jc w:val="center"/>
      <w:outlineLvl w:val="0"/>
    </w:pPr>
    <w:rPr>
      <w:rFonts w:eastAsia="Times New Roman"/>
      <w:b/>
      <w:bCs/>
      <w:spacing w:val="10"/>
      <w:sz w:val="30"/>
      <w:szCs w:val="30"/>
      <w:lang w:eastAsia="en-US"/>
    </w:rPr>
  </w:style>
  <w:style w:type="paragraph" w:styleId="af9">
    <w:name w:val="No Spacing"/>
    <w:link w:val="afa"/>
    <w:uiPriority w:val="1"/>
    <w:qFormat/>
    <w:rsid w:val="00557E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link w:val="af9"/>
    <w:uiPriority w:val="1"/>
    <w:rsid w:val="00557E6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74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5">
    <w:name w:val="Основной текст Знак1"/>
    <w:basedOn w:val="a0"/>
    <w:uiPriority w:val="99"/>
    <w:semiHidden/>
    <w:rsid w:val="006D5D3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FollowedHyperlink"/>
    <w:basedOn w:val="a0"/>
    <w:uiPriority w:val="99"/>
    <w:semiHidden/>
    <w:unhideWhenUsed/>
    <w:rsid w:val="006D5D32"/>
    <w:rPr>
      <w:color w:val="954F72" w:themeColor="followedHyperlink"/>
      <w:u w:val="single"/>
    </w:rPr>
  </w:style>
  <w:style w:type="table" w:styleId="afc">
    <w:name w:val="Grid Table Light"/>
    <w:basedOn w:val="a1"/>
    <w:uiPriority w:val="40"/>
    <w:rsid w:val="004D13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d">
    <w:name w:val="Table Grid"/>
    <w:basedOn w:val="a1"/>
    <w:rsid w:val="00AA5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0.0.121\..\msa\Desktop\&#1052;&#1086;&#1080;%20&#1076;&#1086;&#1082;&#1091;&#1084;&#1077;&#1085;&#1090;&#1099;\&#1046;&#1080;&#1083;&#1080;&#1097;&#1077;\&#1055;&#1086;&#1089;&#1090;&#1072;&#1085;&#1086;&#1074;&#1083;&#1077;&#1085;&#1080;&#1103;%20&#1086;%20&#1089;&#1090;&#1083;&#1080;&#1084;&#1086;&#1089;&#1090;&#1080;%201&#1084;2\(http:\pmr.tom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F5250-B74B-4190-9C20-4A335FC8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8477</Words>
  <Characters>48324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Rita</cp:lastModifiedBy>
  <cp:revision>2</cp:revision>
  <cp:lastPrinted>2025-11-18T08:34:00Z</cp:lastPrinted>
  <dcterms:created xsi:type="dcterms:W3CDTF">2025-11-18T08:35:00Z</dcterms:created>
  <dcterms:modified xsi:type="dcterms:W3CDTF">2025-11-18T08:35:00Z</dcterms:modified>
</cp:coreProperties>
</file>